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7BE2B" w14:textId="7AC738F8" w:rsidR="00C841D0" w:rsidRDefault="00C841D0"/>
    <w:p w14:paraId="27BBB793" w14:textId="77777777" w:rsidR="00276B89" w:rsidRDefault="00276B89"/>
    <w:p w14:paraId="677E54AC" w14:textId="77777777" w:rsidR="00276B89" w:rsidRPr="00CE2EC6" w:rsidRDefault="00276B89" w:rsidP="00276B89">
      <w:pPr>
        <w:pStyle w:val="GPSTITLES"/>
        <w:rPr>
          <w:rFonts w:ascii="Calibri" w:hAnsi="Calibri"/>
        </w:rPr>
      </w:pPr>
      <w:r w:rsidRPr="00CE2EC6">
        <w:rPr>
          <w:rFonts w:ascii="Calibri" w:hAnsi="Calibri"/>
          <w:caps w:val="0"/>
        </w:rPr>
        <w:t>Crown Commercial Service</w:t>
      </w:r>
    </w:p>
    <w:p w14:paraId="74833541" w14:textId="73CF2251" w:rsidR="00276B89" w:rsidRPr="00CE2EC6" w:rsidRDefault="00276B89" w:rsidP="00276B89">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52479A50" w14:textId="0E08AF47" w:rsidR="00BA1330" w:rsidRDefault="00CD05C2" w:rsidP="00276B89">
      <w:pPr>
        <w:pStyle w:val="GPSTITLES"/>
        <w:spacing w:before="240" w:after="120"/>
        <w:rPr>
          <w:rFonts w:ascii="Calibri" w:hAnsi="Calibri"/>
        </w:rPr>
      </w:pPr>
      <w:r>
        <w:rPr>
          <w:rFonts w:ascii="Calibri" w:hAnsi="Calibri"/>
        </w:rPr>
        <w:t>CONSTRUCTION PROFESSIONAL</w:t>
      </w:r>
      <w:r w:rsidR="00BC3A75">
        <w:rPr>
          <w:rFonts w:ascii="Calibri" w:hAnsi="Calibri"/>
        </w:rPr>
        <w:t xml:space="preserve"> services</w:t>
      </w:r>
      <w:r w:rsidR="00276B89">
        <w:rPr>
          <w:rFonts w:ascii="Calibri" w:hAnsi="Calibri"/>
        </w:rPr>
        <w:t xml:space="preserve"> framework schedule </w:t>
      </w:r>
      <w:r>
        <w:rPr>
          <w:rFonts w:ascii="Calibri" w:hAnsi="Calibri"/>
        </w:rPr>
        <w:t>5</w:t>
      </w:r>
      <w:r w:rsidR="00276B89">
        <w:rPr>
          <w:rFonts w:ascii="Calibri" w:hAnsi="Calibri"/>
        </w:rPr>
        <w:t xml:space="preserve"> </w:t>
      </w:r>
    </w:p>
    <w:p w14:paraId="689EF898" w14:textId="32AF333D" w:rsidR="00276B89" w:rsidRPr="00CE2EC6" w:rsidRDefault="00276B89" w:rsidP="00276B89">
      <w:pPr>
        <w:pStyle w:val="GPSTITLES"/>
        <w:spacing w:before="240" w:after="120"/>
        <w:rPr>
          <w:rFonts w:ascii="Calibri" w:hAnsi="Calibri"/>
        </w:rPr>
      </w:pPr>
      <w:r>
        <w:rPr>
          <w:rFonts w:ascii="Calibri" w:hAnsi="Calibri"/>
        </w:rPr>
        <w:t>template call off agreement</w:t>
      </w:r>
      <w:r w:rsidRPr="003D511F">
        <w:rPr>
          <w:rFonts w:ascii="Calibri" w:hAnsi="Calibri"/>
        </w:rPr>
        <w:t xml:space="preserve"> </w:t>
      </w:r>
      <w:r>
        <w:rPr>
          <w:rFonts w:ascii="Calibri" w:hAnsi="Calibri"/>
        </w:rPr>
        <w:t xml:space="preserve">(INCORPORATING THE nec3 professional services </w:t>
      </w:r>
      <w:r w:rsidR="007261ED">
        <w:rPr>
          <w:rFonts w:ascii="Calibri" w:hAnsi="Calibri"/>
        </w:rPr>
        <w:t xml:space="preserve">SHORT </w:t>
      </w:r>
      <w:r>
        <w:rPr>
          <w:rFonts w:ascii="Calibri" w:hAnsi="Calibri"/>
        </w:rPr>
        <w:t>contract</w:t>
      </w:r>
      <w:r w:rsidR="00B66AAE">
        <w:rPr>
          <w:rFonts w:ascii="Calibri" w:hAnsi="Calibri"/>
        </w:rPr>
        <w:t xml:space="preserve"> APRIL 2013</w:t>
      </w:r>
      <w:r>
        <w:rPr>
          <w:rFonts w:ascii="Calibri" w:hAnsi="Calibri"/>
        </w:rPr>
        <w:t>)</w:t>
      </w:r>
      <w:r w:rsidR="00BA1330">
        <w:rPr>
          <w:rFonts w:ascii="Calibri" w:hAnsi="Calibri"/>
        </w:rPr>
        <w:t xml:space="preserve"> AND contract data </w:t>
      </w:r>
    </w:p>
    <w:p w14:paraId="35B3D455" w14:textId="7F77CEF3" w:rsidR="00276B89" w:rsidRPr="00CE2EC6" w:rsidRDefault="00276B89" w:rsidP="00276B89">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w:t>
      </w:r>
    </w:p>
    <w:p w14:paraId="4EE5970C" w14:textId="77777777" w:rsidR="00276B89" w:rsidRDefault="00276B89"/>
    <w:p w14:paraId="58E07CDA" w14:textId="77777777" w:rsidR="00276B89" w:rsidRDefault="00276B89"/>
    <w:p w14:paraId="37229AB3" w14:textId="77777777" w:rsidR="00276B89" w:rsidRDefault="00276B89">
      <w:r>
        <w:br w:type="page"/>
      </w:r>
    </w:p>
    <w:p w14:paraId="48186CCE" w14:textId="5C0EF1A4" w:rsid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lastRenderedPageBreak/>
        <w:t>Date</w:t>
      </w:r>
      <w:r w:rsidR="00EA7C63">
        <w:rPr>
          <w:rFonts w:ascii="Calibri" w:hAnsi="Calibri" w:cs="Arial"/>
          <w:b/>
          <w:szCs w:val="22"/>
          <w:lang w:val="en-GB"/>
        </w:rPr>
        <w:t xml:space="preserve"> </w:t>
      </w:r>
      <w:r w:rsidR="008B448C">
        <w:rPr>
          <w:rFonts w:ascii="Calibri" w:hAnsi="Calibri" w:cs="Arial"/>
          <w:b/>
          <w:szCs w:val="22"/>
          <w:lang w:val="en-GB"/>
        </w:rPr>
        <w:t>30</w:t>
      </w:r>
      <w:r w:rsidR="00CA0765" w:rsidRPr="004D444B">
        <w:rPr>
          <w:rFonts w:ascii="Calibri" w:hAnsi="Calibri" w:cs="Arial"/>
          <w:b/>
          <w:szCs w:val="22"/>
          <w:vertAlign w:val="superscript"/>
          <w:lang w:val="en-GB"/>
        </w:rPr>
        <w:t>th</w:t>
      </w:r>
      <w:r w:rsidR="00CA0765">
        <w:rPr>
          <w:rFonts w:ascii="Calibri" w:hAnsi="Calibri" w:cs="Arial"/>
          <w:b/>
          <w:szCs w:val="22"/>
          <w:lang w:val="en-GB"/>
        </w:rPr>
        <w:t xml:space="preserve"> June 2023</w:t>
      </w:r>
    </w:p>
    <w:p w14:paraId="3BE4F0DA" w14:textId="77777777" w:rsidR="00311DCF" w:rsidRPr="00276B89" w:rsidRDefault="00311DCF" w:rsidP="00276B89">
      <w:pPr>
        <w:overflowPunct w:val="0"/>
        <w:autoSpaceDE w:val="0"/>
        <w:autoSpaceDN w:val="0"/>
        <w:adjustRightInd w:val="0"/>
        <w:spacing w:after="240"/>
        <w:jc w:val="center"/>
        <w:textAlignment w:val="baseline"/>
        <w:rPr>
          <w:rFonts w:ascii="Calibri" w:hAnsi="Calibri" w:cs="Arial"/>
          <w:b/>
          <w:szCs w:val="22"/>
          <w:lang w:val="en-GB"/>
        </w:rPr>
      </w:pPr>
    </w:p>
    <w:p w14:paraId="0B7EAEBB" w14:textId="77777777" w:rsidR="00311DCF" w:rsidRPr="00276B89" w:rsidRDefault="00311DCF" w:rsidP="00311DCF">
      <w:pPr>
        <w:overflowPunct w:val="0"/>
        <w:autoSpaceDE w:val="0"/>
        <w:autoSpaceDN w:val="0"/>
        <w:adjustRightInd w:val="0"/>
        <w:spacing w:after="240"/>
        <w:jc w:val="center"/>
        <w:textAlignment w:val="baseline"/>
        <w:rPr>
          <w:rFonts w:ascii="Calibri" w:hAnsi="Calibri" w:cs="Arial"/>
          <w:b/>
          <w:szCs w:val="22"/>
          <w:lang w:val="en-GB"/>
        </w:rPr>
      </w:pPr>
      <w:r>
        <w:rPr>
          <w:rFonts w:ascii="Calibri" w:hAnsi="Calibri" w:cs="Arial"/>
          <w:b/>
          <w:szCs w:val="22"/>
          <w:lang w:val="en-GB"/>
        </w:rPr>
        <w:t xml:space="preserve">Contract Number - </w:t>
      </w:r>
      <w:r w:rsidRPr="00311DCF">
        <w:rPr>
          <w:rFonts w:ascii="Calibri" w:hAnsi="Calibri" w:cs="Arial"/>
          <w:b/>
          <w:szCs w:val="22"/>
          <w:lang w:val="en-GB"/>
        </w:rPr>
        <w:t>708168450</w:t>
      </w:r>
    </w:p>
    <w:p w14:paraId="6D4EF160" w14:textId="77777777" w:rsidR="00311DCF" w:rsidRPr="00276B89" w:rsidRDefault="00311DCF" w:rsidP="00276B89">
      <w:pPr>
        <w:overflowPunct w:val="0"/>
        <w:autoSpaceDE w:val="0"/>
        <w:autoSpaceDN w:val="0"/>
        <w:adjustRightInd w:val="0"/>
        <w:spacing w:after="240"/>
        <w:jc w:val="center"/>
        <w:textAlignment w:val="baseline"/>
        <w:rPr>
          <w:rFonts w:ascii="Calibri" w:hAnsi="Calibri" w:cs="Arial"/>
          <w:b/>
          <w:szCs w:val="22"/>
          <w:lang w:val="en-GB"/>
        </w:rPr>
      </w:pPr>
    </w:p>
    <w:p w14:paraId="6FDC2FB5"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FORM OF AGREEMENT</w:t>
      </w:r>
    </w:p>
    <w:p w14:paraId="22C1580C" w14:textId="0321586E" w:rsidR="00311DCF" w:rsidRPr="00276B89" w:rsidRDefault="00276B89" w:rsidP="00311DCF">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 xml:space="preserve">Incorporating the NEC3 Professional Services </w:t>
      </w:r>
      <w:r w:rsidR="007261ED">
        <w:rPr>
          <w:rFonts w:ascii="Calibri" w:hAnsi="Calibri" w:cs="Arial"/>
          <w:b/>
          <w:szCs w:val="22"/>
          <w:lang w:val="en-GB"/>
        </w:rPr>
        <w:t xml:space="preserve">Short </w:t>
      </w:r>
      <w:r w:rsidRPr="00276B89">
        <w:rPr>
          <w:rFonts w:ascii="Calibri" w:hAnsi="Calibri" w:cs="Arial"/>
          <w:b/>
          <w:szCs w:val="22"/>
          <w:lang w:val="en-GB"/>
        </w:rPr>
        <w:t>Contract</w:t>
      </w:r>
      <w:r w:rsidR="00B66AAE">
        <w:rPr>
          <w:rFonts w:ascii="Calibri" w:hAnsi="Calibri" w:cs="Arial"/>
          <w:b/>
          <w:szCs w:val="22"/>
          <w:lang w:val="en-GB"/>
        </w:rPr>
        <w:t xml:space="preserve"> April 2013</w:t>
      </w:r>
    </w:p>
    <w:p w14:paraId="273240B1"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4DE88B16"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Between</w:t>
      </w:r>
    </w:p>
    <w:p w14:paraId="6D2C9B17" w14:textId="004209C1" w:rsidR="00276B89" w:rsidRPr="00276B89" w:rsidRDefault="000F03B7" w:rsidP="00276B89">
      <w:pPr>
        <w:overflowPunct w:val="0"/>
        <w:autoSpaceDE w:val="0"/>
        <w:autoSpaceDN w:val="0"/>
        <w:adjustRightInd w:val="0"/>
        <w:spacing w:after="240"/>
        <w:jc w:val="center"/>
        <w:textAlignment w:val="baseline"/>
        <w:rPr>
          <w:rFonts w:ascii="Calibri" w:hAnsi="Calibri" w:cs="Arial"/>
          <w:b/>
          <w:szCs w:val="22"/>
          <w:lang w:val="en-GB"/>
        </w:rPr>
      </w:pPr>
      <w:r>
        <w:rPr>
          <w:rFonts w:ascii="Calibri" w:hAnsi="Calibri" w:cs="Arial"/>
          <w:b/>
          <w:szCs w:val="22"/>
          <w:lang w:val="en-GB"/>
        </w:rPr>
        <w:t>The Ministry of Defence (MOD), Defence Infrastructure Organisation</w:t>
      </w:r>
    </w:p>
    <w:p w14:paraId="77115A56" w14:textId="00D1BCEE" w:rsidR="00295717" w:rsidRDefault="00276B89" w:rsidP="00295717">
      <w:pPr>
        <w:overflowPunct w:val="0"/>
        <w:autoSpaceDE w:val="0"/>
        <w:autoSpaceDN w:val="0"/>
        <w:adjustRightInd w:val="0"/>
        <w:spacing w:after="240"/>
        <w:jc w:val="center"/>
        <w:textAlignment w:val="baseline"/>
        <w:rPr>
          <w:rFonts w:ascii="Calibri" w:hAnsi="Calibri" w:cs="Arial"/>
          <w:b/>
          <w:szCs w:val="22"/>
          <w:lang w:val="en-GB"/>
        </w:rPr>
      </w:pPr>
      <w:r w:rsidRPr="00276B89">
        <w:rPr>
          <w:rFonts w:ascii="Calibri" w:hAnsi="Calibri" w:cs="Arial"/>
          <w:b/>
          <w:szCs w:val="22"/>
          <w:lang w:val="en-GB"/>
        </w:rPr>
        <w:t>And</w:t>
      </w:r>
    </w:p>
    <w:p w14:paraId="1D27FAF7" w14:textId="77777777" w:rsidR="00295717" w:rsidRPr="00276B89" w:rsidRDefault="00295717" w:rsidP="00295717">
      <w:pPr>
        <w:overflowPunct w:val="0"/>
        <w:autoSpaceDE w:val="0"/>
        <w:autoSpaceDN w:val="0"/>
        <w:adjustRightInd w:val="0"/>
        <w:spacing w:after="240"/>
        <w:jc w:val="center"/>
        <w:textAlignment w:val="baseline"/>
        <w:rPr>
          <w:rFonts w:ascii="Calibri" w:hAnsi="Calibri" w:cs="Arial"/>
          <w:b/>
          <w:szCs w:val="22"/>
          <w:lang w:val="en-GB"/>
        </w:rPr>
      </w:pPr>
    </w:p>
    <w:p w14:paraId="2242C373" w14:textId="7BA32BE6" w:rsidR="00295717" w:rsidRDefault="009441A9" w:rsidP="00295717">
      <w:pPr>
        <w:overflowPunct w:val="0"/>
        <w:autoSpaceDE w:val="0"/>
        <w:autoSpaceDN w:val="0"/>
        <w:adjustRightInd w:val="0"/>
        <w:spacing w:after="240"/>
        <w:jc w:val="center"/>
        <w:textAlignment w:val="baseline"/>
        <w:rPr>
          <w:rFonts w:ascii="Calibri" w:hAnsi="Calibri" w:cs="Arial"/>
          <w:b/>
          <w:szCs w:val="22"/>
          <w:lang w:val="en-GB"/>
        </w:rPr>
      </w:pPr>
      <w:bookmarkStart w:id="0" w:name="_Hlk137120394"/>
      <w:r>
        <w:rPr>
          <w:rFonts w:ascii="Calibri" w:hAnsi="Calibri" w:cs="Arial"/>
          <w:b/>
          <w:szCs w:val="22"/>
          <w:lang w:val="en-GB"/>
        </w:rPr>
        <w:t>Rollalong</w:t>
      </w:r>
      <w:r w:rsidR="00CA0765">
        <w:rPr>
          <w:rFonts w:ascii="Calibri" w:hAnsi="Calibri" w:cs="Arial"/>
          <w:b/>
          <w:szCs w:val="22"/>
          <w:lang w:val="en-GB"/>
        </w:rPr>
        <w:t xml:space="preserve"> Limited</w:t>
      </w:r>
    </w:p>
    <w:p w14:paraId="0016C44A" w14:textId="77777777" w:rsidR="00295717" w:rsidRPr="00276B89" w:rsidRDefault="00295717" w:rsidP="00295717">
      <w:pPr>
        <w:overflowPunct w:val="0"/>
        <w:autoSpaceDE w:val="0"/>
        <w:autoSpaceDN w:val="0"/>
        <w:adjustRightInd w:val="0"/>
        <w:spacing w:after="240"/>
        <w:jc w:val="center"/>
        <w:textAlignment w:val="baseline"/>
        <w:rPr>
          <w:rFonts w:ascii="Calibri" w:hAnsi="Calibri" w:cs="Arial"/>
          <w:b/>
          <w:szCs w:val="22"/>
          <w:lang w:val="en-GB"/>
        </w:rPr>
      </w:pPr>
    </w:p>
    <w:bookmarkEnd w:id="0"/>
    <w:p w14:paraId="6252D95D" w14:textId="6D715265" w:rsidR="00295717" w:rsidRPr="00276B89" w:rsidRDefault="00A96BF0" w:rsidP="004D444B">
      <w:pPr>
        <w:overflowPunct w:val="0"/>
        <w:autoSpaceDE w:val="0"/>
        <w:autoSpaceDN w:val="0"/>
        <w:adjustRightInd w:val="0"/>
        <w:spacing w:after="240"/>
        <w:textAlignment w:val="baseline"/>
        <w:rPr>
          <w:rFonts w:ascii="Calibri" w:hAnsi="Calibri" w:cs="Arial"/>
          <w:b/>
          <w:szCs w:val="22"/>
          <w:lang w:val="en-GB"/>
        </w:rPr>
      </w:pPr>
      <w:r>
        <w:rPr>
          <w:rFonts w:ascii="Calibri" w:hAnsi="Calibri" w:cs="Arial"/>
          <w:b/>
          <w:szCs w:val="22"/>
          <w:lang w:val="en-GB"/>
        </w:rPr>
        <w:t xml:space="preserve">                                                                         </w:t>
      </w:r>
      <w:r w:rsidR="009441A9">
        <w:rPr>
          <w:rFonts w:ascii="Calibri" w:hAnsi="Calibri" w:cs="Arial"/>
          <w:b/>
          <w:szCs w:val="22"/>
          <w:lang w:val="en-GB"/>
        </w:rPr>
        <w:t xml:space="preserve"> </w:t>
      </w:r>
      <w:r w:rsidR="00276B89" w:rsidRPr="00276B89">
        <w:rPr>
          <w:rFonts w:ascii="Calibri" w:hAnsi="Calibri" w:cs="Arial"/>
          <w:b/>
          <w:szCs w:val="22"/>
          <w:lang w:val="en-GB"/>
        </w:rPr>
        <w:t>For the provision of</w:t>
      </w:r>
    </w:p>
    <w:p w14:paraId="578B359F" w14:textId="77777777" w:rsidR="00276B89" w:rsidRPr="00276B89" w:rsidRDefault="00276B89" w:rsidP="004D444B">
      <w:pPr>
        <w:overflowPunct w:val="0"/>
        <w:autoSpaceDE w:val="0"/>
        <w:autoSpaceDN w:val="0"/>
        <w:adjustRightInd w:val="0"/>
        <w:spacing w:after="240"/>
        <w:textAlignment w:val="baseline"/>
        <w:rPr>
          <w:rFonts w:ascii="Calibri" w:hAnsi="Calibri" w:cs="Arial"/>
          <w:b/>
          <w:szCs w:val="22"/>
          <w:lang w:val="en-GB"/>
        </w:rPr>
      </w:pPr>
    </w:p>
    <w:p w14:paraId="1295005D" w14:textId="638146EA" w:rsidR="00276B89" w:rsidRDefault="00276B89" w:rsidP="00276B89">
      <w:pPr>
        <w:overflowPunct w:val="0"/>
        <w:autoSpaceDE w:val="0"/>
        <w:autoSpaceDN w:val="0"/>
        <w:adjustRightInd w:val="0"/>
        <w:spacing w:after="240"/>
        <w:textAlignment w:val="baseline"/>
        <w:rPr>
          <w:rFonts w:ascii="Calibri" w:hAnsi="Calibri" w:cs="Arial"/>
          <w:b/>
          <w:szCs w:val="22"/>
          <w:lang w:val="en-GB"/>
        </w:rPr>
      </w:pPr>
      <w:r w:rsidRPr="00276B89">
        <w:rPr>
          <w:rFonts w:ascii="Calibri" w:hAnsi="Calibri" w:cs="Arial"/>
          <w:b/>
          <w:szCs w:val="22"/>
          <w:lang w:val="en-GB"/>
        </w:rPr>
        <w:t xml:space="preserve">   </w:t>
      </w:r>
      <w:r w:rsidR="005F7970">
        <w:rPr>
          <w:rFonts w:ascii="Calibri" w:hAnsi="Calibri" w:cs="Arial"/>
          <w:b/>
          <w:szCs w:val="22"/>
          <w:lang w:val="en-GB"/>
        </w:rPr>
        <w:t xml:space="preserve">                                </w:t>
      </w:r>
      <w:r w:rsidR="00D83DAA">
        <w:rPr>
          <w:rFonts w:ascii="Calibri" w:hAnsi="Calibri" w:cs="Arial"/>
          <w:b/>
          <w:szCs w:val="22"/>
          <w:lang w:val="en-GB"/>
        </w:rPr>
        <w:t xml:space="preserve">   </w:t>
      </w:r>
      <w:r w:rsidR="00F51012">
        <w:rPr>
          <w:rFonts w:ascii="Calibri" w:hAnsi="Calibri" w:cs="Arial"/>
          <w:b/>
          <w:szCs w:val="22"/>
          <w:lang w:val="en-GB"/>
        </w:rPr>
        <w:t xml:space="preserve">    </w:t>
      </w:r>
      <w:r w:rsidR="00A81DEE">
        <w:rPr>
          <w:rFonts w:ascii="Calibri" w:hAnsi="Calibri" w:cs="Arial"/>
          <w:b/>
          <w:szCs w:val="22"/>
          <w:lang w:val="en-GB"/>
        </w:rPr>
        <w:t>DIO Blast Trials on Net Zero Carbon Cladding Materials</w:t>
      </w:r>
    </w:p>
    <w:p w14:paraId="61C0143A" w14:textId="77777777" w:rsidR="00311DCF" w:rsidRDefault="00311DCF" w:rsidP="00276B89">
      <w:pPr>
        <w:overflowPunct w:val="0"/>
        <w:autoSpaceDE w:val="0"/>
        <w:autoSpaceDN w:val="0"/>
        <w:adjustRightInd w:val="0"/>
        <w:spacing w:after="240"/>
        <w:textAlignment w:val="baseline"/>
        <w:rPr>
          <w:rFonts w:ascii="Calibri" w:hAnsi="Calibri" w:cs="Arial"/>
          <w:b/>
          <w:szCs w:val="22"/>
          <w:lang w:val="en-GB"/>
        </w:rPr>
      </w:pPr>
    </w:p>
    <w:p w14:paraId="2461290D" w14:textId="77777777" w:rsidR="00311DCF" w:rsidRPr="00276B89" w:rsidRDefault="00311DCF" w:rsidP="00276B89">
      <w:pPr>
        <w:overflowPunct w:val="0"/>
        <w:autoSpaceDE w:val="0"/>
        <w:autoSpaceDN w:val="0"/>
        <w:adjustRightInd w:val="0"/>
        <w:spacing w:after="240"/>
        <w:textAlignment w:val="baseline"/>
        <w:rPr>
          <w:rFonts w:ascii="Calibri" w:hAnsi="Calibri" w:cs="Arial"/>
          <w:b/>
          <w:szCs w:val="22"/>
          <w:lang w:val="en-GB"/>
        </w:rPr>
      </w:pPr>
    </w:p>
    <w:p w14:paraId="793B9CF7" w14:textId="77777777" w:rsidR="00276B89" w:rsidRPr="00276B89" w:rsidRDefault="00276B89" w:rsidP="00276B89">
      <w:pPr>
        <w:overflowPunct w:val="0"/>
        <w:autoSpaceDE w:val="0"/>
        <w:autoSpaceDN w:val="0"/>
        <w:adjustRightInd w:val="0"/>
        <w:spacing w:after="240"/>
        <w:jc w:val="center"/>
        <w:textAlignment w:val="baseline"/>
        <w:rPr>
          <w:rFonts w:ascii="Calibri" w:hAnsi="Calibri" w:cs="Arial"/>
          <w:b/>
          <w:szCs w:val="22"/>
          <w:lang w:val="en-GB"/>
        </w:rPr>
      </w:pPr>
    </w:p>
    <w:p w14:paraId="7F019DDF" w14:textId="77777777" w:rsidR="00535D3F" w:rsidRDefault="00535D3F">
      <w:pPr>
        <w:rPr>
          <w:rFonts w:cs="Arial"/>
          <w:b/>
          <w:bCs/>
          <w:sz w:val="56"/>
        </w:rPr>
      </w:pPr>
    </w:p>
    <w:p w14:paraId="7C1274CF" w14:textId="77777777" w:rsidR="00535D3F" w:rsidRDefault="00535D3F">
      <w:pPr>
        <w:rPr>
          <w:rFonts w:cs="Arial"/>
          <w:b/>
          <w:bCs/>
          <w:sz w:val="56"/>
        </w:rPr>
      </w:pPr>
    </w:p>
    <w:p w14:paraId="6B1832B1" w14:textId="77777777" w:rsidR="00535D3F" w:rsidRDefault="00535D3F">
      <w:pPr>
        <w:rPr>
          <w:rFonts w:cs="Arial"/>
          <w:b/>
          <w:bCs/>
          <w:sz w:val="56"/>
        </w:rPr>
      </w:pPr>
    </w:p>
    <w:p w14:paraId="1A5D9622" w14:textId="77777777" w:rsidR="00535D3F" w:rsidRDefault="00535D3F">
      <w:pPr>
        <w:rPr>
          <w:rFonts w:cs="Arial"/>
          <w:b/>
          <w:bCs/>
          <w:sz w:val="56"/>
        </w:rPr>
      </w:pPr>
    </w:p>
    <w:p w14:paraId="13554423" w14:textId="77777777" w:rsidR="00276B89" w:rsidRDefault="00276B89">
      <w:pPr>
        <w:rPr>
          <w:rFonts w:cs="Arial"/>
          <w:b/>
          <w:bCs/>
          <w:sz w:val="56"/>
        </w:rPr>
      </w:pPr>
    </w:p>
    <w:p w14:paraId="4923A584" w14:textId="31898C8E" w:rsidR="00276B89" w:rsidRDefault="00276B89">
      <w:pPr>
        <w:rPr>
          <w:rFonts w:cs="Arial"/>
          <w:b/>
          <w:bCs/>
          <w:sz w:val="56"/>
        </w:rPr>
      </w:pPr>
    </w:p>
    <w:p w14:paraId="32B7506F" w14:textId="4301DFD3" w:rsidR="003218CD" w:rsidRPr="003218CD" w:rsidRDefault="003218CD" w:rsidP="003218CD">
      <w:pPr>
        <w:widowControl w:val="0"/>
        <w:tabs>
          <w:tab w:val="left" w:pos="-1440"/>
          <w:tab w:val="left" w:pos="-1008"/>
          <w:tab w:val="left" w:pos="-576"/>
          <w:tab w:val="left" w:pos="-144"/>
          <w:tab w:val="left" w:pos="720"/>
          <w:tab w:val="left" w:pos="1152"/>
          <w:tab w:val="left" w:pos="2016"/>
        </w:tabs>
        <w:suppressAutoHyphens/>
        <w:spacing w:after="120" w:line="264" w:lineRule="auto"/>
        <w:ind w:left="2016" w:hanging="2016"/>
        <w:jc w:val="both"/>
        <w:rPr>
          <w:rFonts w:cs="Arial"/>
          <w:b/>
          <w:snapToGrid w:val="0"/>
          <w:spacing w:val="-3"/>
          <w:szCs w:val="20"/>
          <w:lang w:val="en-GB"/>
        </w:rPr>
      </w:pPr>
      <w:r w:rsidRPr="003218CD">
        <w:rPr>
          <w:rFonts w:cs="Arial"/>
          <w:b/>
          <w:snapToGrid w:val="0"/>
          <w:spacing w:val="-3"/>
          <w:szCs w:val="20"/>
          <w:lang w:val="en-GB"/>
        </w:rPr>
        <w:t xml:space="preserve">THIS AGREEMENT is made </w:t>
      </w:r>
      <w:r w:rsidR="00A81DEE">
        <w:rPr>
          <w:rFonts w:cs="Arial"/>
          <w:b/>
          <w:snapToGrid w:val="0"/>
          <w:spacing w:val="-3"/>
          <w:szCs w:val="20"/>
          <w:lang w:val="en-GB"/>
        </w:rPr>
        <w:t xml:space="preserve">the </w:t>
      </w:r>
      <w:r w:rsidR="008B448C">
        <w:rPr>
          <w:rFonts w:cs="Arial"/>
          <w:b/>
          <w:snapToGrid w:val="0"/>
          <w:spacing w:val="-3"/>
          <w:szCs w:val="20"/>
          <w:lang w:val="en-GB"/>
        </w:rPr>
        <w:t>30</w:t>
      </w:r>
      <w:r w:rsidR="00A81DEE" w:rsidRPr="004D444B">
        <w:rPr>
          <w:rFonts w:cs="Arial"/>
          <w:b/>
          <w:snapToGrid w:val="0"/>
          <w:spacing w:val="-3"/>
          <w:szCs w:val="20"/>
          <w:vertAlign w:val="superscript"/>
          <w:lang w:val="en-GB"/>
        </w:rPr>
        <w:t>th</w:t>
      </w:r>
      <w:r w:rsidR="00A81DEE">
        <w:rPr>
          <w:rFonts w:cs="Arial"/>
          <w:b/>
          <w:snapToGrid w:val="0"/>
          <w:spacing w:val="-3"/>
          <w:szCs w:val="20"/>
          <w:lang w:val="en-GB"/>
        </w:rPr>
        <w:t xml:space="preserve"> day of June 2023.</w:t>
      </w:r>
    </w:p>
    <w:p w14:paraId="517FAE53" w14:textId="77777777" w:rsidR="007013E4" w:rsidRDefault="007013E4" w:rsidP="003218CD">
      <w:pPr>
        <w:widowControl w:val="0"/>
        <w:tabs>
          <w:tab w:val="center" w:pos="0"/>
        </w:tabs>
        <w:suppressAutoHyphens/>
        <w:spacing w:after="120" w:line="264" w:lineRule="auto"/>
        <w:rPr>
          <w:sz w:val="20"/>
        </w:rPr>
      </w:pPr>
    </w:p>
    <w:p w14:paraId="3D959142" w14:textId="3AA11A6E" w:rsidR="003218CD" w:rsidRPr="003218CD" w:rsidRDefault="003218CD" w:rsidP="003218CD">
      <w:pPr>
        <w:widowControl w:val="0"/>
        <w:tabs>
          <w:tab w:val="center" w:pos="0"/>
        </w:tabs>
        <w:suppressAutoHyphens/>
        <w:spacing w:after="120" w:line="264" w:lineRule="auto"/>
        <w:rPr>
          <w:rFonts w:cs="Arial"/>
          <w:snapToGrid w:val="0"/>
          <w:spacing w:val="-3"/>
          <w:szCs w:val="20"/>
          <w:lang w:val="en-GB"/>
        </w:rPr>
      </w:pPr>
      <w:r w:rsidRPr="003218CD">
        <w:rPr>
          <w:rFonts w:cs="Arial"/>
          <w:b/>
          <w:snapToGrid w:val="0"/>
          <w:spacing w:val="-3"/>
          <w:szCs w:val="20"/>
          <w:lang w:val="en-GB"/>
        </w:rPr>
        <w:t>PARTIES:</w:t>
      </w:r>
    </w:p>
    <w:p w14:paraId="2DF27023" w14:textId="5CE0471D" w:rsidR="003218CD" w:rsidRPr="003218CD" w:rsidRDefault="003218CD" w:rsidP="003218CD">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jc w:val="both"/>
        <w:textAlignment w:val="baseline"/>
        <w:rPr>
          <w:rFonts w:cs="Arial"/>
          <w:szCs w:val="20"/>
          <w:lang w:val="en-GB"/>
        </w:rPr>
      </w:pPr>
      <w:r w:rsidRPr="003218CD">
        <w:rPr>
          <w:rFonts w:cs="Arial"/>
          <w:spacing w:val="-3"/>
          <w:szCs w:val="20"/>
          <w:lang w:val="en-GB"/>
        </w:rPr>
        <w:t>1.</w:t>
      </w:r>
      <w:r w:rsidRPr="003218CD">
        <w:rPr>
          <w:rFonts w:cs="Arial"/>
          <w:b/>
          <w:spacing w:val="-3"/>
          <w:szCs w:val="20"/>
          <w:lang w:val="en-GB"/>
        </w:rPr>
        <w:tab/>
      </w:r>
      <w:r w:rsidR="000504A8" w:rsidRPr="00EA7C63">
        <w:rPr>
          <w:rFonts w:cs="Arial"/>
          <w:b/>
          <w:bCs/>
          <w:szCs w:val="20"/>
          <w:lang w:val="en-GB"/>
        </w:rPr>
        <w:t>The Defence Infrastructure Organisation (DIO</w:t>
      </w:r>
      <w:r w:rsidR="000504A8" w:rsidRPr="00EA7C63">
        <w:rPr>
          <w:rFonts w:cs="Arial"/>
          <w:szCs w:val="20"/>
          <w:lang w:val="en-GB"/>
        </w:rPr>
        <w:t xml:space="preserve">) acting as part of the </w:t>
      </w:r>
      <w:r w:rsidR="00496E9B" w:rsidRPr="00EA7C63">
        <w:rPr>
          <w:rFonts w:cs="Arial"/>
          <w:szCs w:val="20"/>
          <w:lang w:val="en-GB"/>
        </w:rPr>
        <w:t>Crown</w:t>
      </w:r>
      <w:r w:rsidR="00496E9B">
        <w:rPr>
          <w:rFonts w:cs="Arial"/>
          <w:szCs w:val="20"/>
          <w:lang w:val="en-GB"/>
        </w:rPr>
        <w:t xml:space="preserve"> </w:t>
      </w:r>
      <w:r w:rsidR="00CD5D2F">
        <w:rPr>
          <w:rFonts w:cs="Arial"/>
          <w:b/>
          <w:bCs/>
          <w:szCs w:val="20"/>
          <w:lang w:val="en-GB"/>
        </w:rPr>
        <w:t>(</w:t>
      </w:r>
      <w:r w:rsidRPr="003218CD">
        <w:rPr>
          <w:rFonts w:cs="Arial"/>
          <w:szCs w:val="20"/>
          <w:lang w:val="en-GB"/>
        </w:rPr>
        <w:t>the "</w:t>
      </w:r>
      <w:r w:rsidRPr="00B66AAE">
        <w:rPr>
          <w:rFonts w:cs="Arial"/>
          <w:b/>
          <w:i/>
          <w:szCs w:val="20"/>
          <w:lang w:val="en-GB"/>
        </w:rPr>
        <w:t>Employer</w:t>
      </w:r>
      <w:r w:rsidRPr="003218CD">
        <w:rPr>
          <w:rFonts w:cs="Arial"/>
          <w:szCs w:val="20"/>
          <w:lang w:val="en-GB"/>
        </w:rPr>
        <w:t>"); and</w:t>
      </w:r>
    </w:p>
    <w:p w14:paraId="48C4BC6A" w14:textId="0D26CBA6" w:rsidR="003218CD" w:rsidRPr="003218CD" w:rsidRDefault="003218CD" w:rsidP="003218CD">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jc w:val="both"/>
        <w:textAlignment w:val="baseline"/>
        <w:rPr>
          <w:rFonts w:cs="Arial"/>
          <w:spacing w:val="-3"/>
          <w:szCs w:val="20"/>
          <w:lang w:val="en-GB"/>
        </w:rPr>
      </w:pPr>
      <w:r w:rsidRPr="003218CD">
        <w:rPr>
          <w:rFonts w:cs="Arial"/>
          <w:spacing w:val="-3"/>
          <w:szCs w:val="20"/>
          <w:lang w:val="en-GB"/>
        </w:rPr>
        <w:t>2.</w:t>
      </w:r>
      <w:r w:rsidRPr="003218CD">
        <w:rPr>
          <w:rFonts w:cs="Arial"/>
          <w:b/>
          <w:spacing w:val="-3"/>
          <w:szCs w:val="20"/>
          <w:lang w:val="en-GB"/>
        </w:rPr>
        <w:tab/>
      </w:r>
      <w:r w:rsidR="00E3410B">
        <w:rPr>
          <w:rFonts w:cs="Arial"/>
          <w:b/>
          <w:spacing w:val="-3"/>
          <w:szCs w:val="20"/>
          <w:lang w:val="en-GB"/>
        </w:rPr>
        <w:t>Rollalong</w:t>
      </w:r>
      <w:r w:rsidR="00CA0765">
        <w:rPr>
          <w:rFonts w:cs="Arial"/>
          <w:b/>
          <w:spacing w:val="-3"/>
          <w:szCs w:val="20"/>
          <w:lang w:val="en-GB"/>
        </w:rPr>
        <w:t xml:space="preserve"> Limited</w:t>
      </w:r>
      <w:r w:rsidR="00A81DEE" w:rsidRPr="00A81DEE">
        <w:rPr>
          <w:rFonts w:cs="Arial"/>
          <w:b/>
          <w:spacing w:val="-3"/>
          <w:szCs w:val="20"/>
          <w:lang w:val="en-GB"/>
        </w:rPr>
        <w:t xml:space="preserve"> </w:t>
      </w:r>
      <w:r w:rsidR="00535446">
        <w:rPr>
          <w:rFonts w:cs="Arial"/>
          <w:b/>
          <w:iCs/>
          <w:szCs w:val="20"/>
          <w:lang w:val="en-GB"/>
        </w:rPr>
        <w:t>,</w:t>
      </w:r>
      <w:r w:rsidRPr="00535446">
        <w:rPr>
          <w:rFonts w:cs="Arial"/>
          <w:szCs w:val="20"/>
          <w:lang w:val="en-GB"/>
        </w:rPr>
        <w:t xml:space="preserve"> which is a company incorporated in and in accordance with the laws of </w:t>
      </w:r>
      <w:r w:rsidR="00535446" w:rsidRPr="00535446">
        <w:rPr>
          <w:rFonts w:cs="Arial"/>
          <w:b/>
          <w:color w:val="000000" w:themeColor="text1"/>
          <w:szCs w:val="20"/>
          <w:lang w:val="en-GB"/>
        </w:rPr>
        <w:t>England and Wales</w:t>
      </w:r>
      <w:r w:rsidRPr="00535446">
        <w:rPr>
          <w:rFonts w:cs="Arial"/>
          <w:color w:val="FF0000"/>
          <w:szCs w:val="20"/>
          <w:lang w:val="en-GB"/>
        </w:rPr>
        <w:t xml:space="preserve"> </w:t>
      </w:r>
      <w:r w:rsidR="00535446">
        <w:rPr>
          <w:rFonts w:cs="Arial"/>
          <w:szCs w:val="20"/>
          <w:lang w:val="en-GB"/>
        </w:rPr>
        <w:t>(</w:t>
      </w:r>
      <w:r w:rsidRPr="00535446">
        <w:rPr>
          <w:rFonts w:cs="Arial"/>
          <w:szCs w:val="20"/>
          <w:lang w:val="en-GB"/>
        </w:rPr>
        <w:t xml:space="preserve">Company No. </w:t>
      </w:r>
      <w:r w:rsidR="005A1934" w:rsidRPr="005A1934">
        <w:rPr>
          <w:rFonts w:cs="Arial"/>
          <w:b/>
          <w:bCs/>
          <w:szCs w:val="20"/>
          <w:lang w:val="en-GB"/>
        </w:rPr>
        <w:t>03683003</w:t>
      </w:r>
      <w:r w:rsidR="00535446">
        <w:rPr>
          <w:rFonts w:cs="Arial"/>
          <w:b/>
          <w:color w:val="000000" w:themeColor="text1"/>
          <w:szCs w:val="20"/>
          <w:lang w:val="en-GB"/>
        </w:rPr>
        <w:t>)</w:t>
      </w:r>
      <w:r w:rsidR="00535446" w:rsidRPr="00535446">
        <w:rPr>
          <w:rFonts w:cs="Arial"/>
          <w:b/>
          <w:color w:val="000000" w:themeColor="text1"/>
          <w:szCs w:val="20"/>
          <w:lang w:val="en-GB"/>
        </w:rPr>
        <w:t xml:space="preserve"> </w:t>
      </w:r>
      <w:r w:rsidRPr="00535446">
        <w:rPr>
          <w:rFonts w:cs="Arial"/>
          <w:szCs w:val="20"/>
          <w:lang w:val="en-GB"/>
        </w:rPr>
        <w:t xml:space="preserve">whose registered office address is at </w:t>
      </w:r>
      <w:r w:rsidR="005271F6" w:rsidRPr="005271F6">
        <w:rPr>
          <w:rFonts w:cs="Arial"/>
          <w:b/>
          <w:bCs/>
          <w:szCs w:val="20"/>
        </w:rPr>
        <w:t>Woolsbridge Industrial Estate, Three Legged Cross, Wimborne, Dorset, BH21 6SF</w:t>
      </w:r>
      <w:r w:rsidR="005271F6">
        <w:rPr>
          <w:rFonts w:cs="Arial"/>
          <w:b/>
          <w:bCs/>
          <w:szCs w:val="20"/>
        </w:rPr>
        <w:t xml:space="preserve"> </w:t>
      </w:r>
      <w:r w:rsidRPr="003218CD">
        <w:rPr>
          <w:rFonts w:cs="Arial"/>
          <w:szCs w:val="20"/>
          <w:lang w:val="en-GB"/>
        </w:rPr>
        <w:t>(the "</w:t>
      </w:r>
      <w:r w:rsidRPr="00B66AAE">
        <w:rPr>
          <w:rFonts w:cs="Arial"/>
          <w:b/>
          <w:i/>
          <w:szCs w:val="20"/>
          <w:lang w:val="en-GB"/>
        </w:rPr>
        <w:t>Consultant</w:t>
      </w:r>
      <w:r w:rsidRPr="003218CD">
        <w:rPr>
          <w:rFonts w:cs="Arial"/>
          <w:szCs w:val="20"/>
          <w:lang w:val="en-GB"/>
        </w:rPr>
        <w:t>").</w:t>
      </w:r>
    </w:p>
    <w:p w14:paraId="3E7D1636" w14:textId="77777777" w:rsidR="003218CD" w:rsidRPr="003218CD" w:rsidRDefault="003218CD" w:rsidP="003218CD">
      <w:pPr>
        <w:widowControl w:val="0"/>
        <w:tabs>
          <w:tab w:val="left" w:pos="-1440"/>
          <w:tab w:val="left" w:pos="-720"/>
          <w:tab w:val="left" w:pos="-576"/>
          <w:tab w:val="left" w:pos="288"/>
          <w:tab w:val="left" w:pos="1152"/>
          <w:tab w:val="left" w:pos="2016"/>
          <w:tab w:val="left" w:pos="6336"/>
        </w:tabs>
        <w:suppressAutoHyphens/>
        <w:spacing w:after="120" w:line="264" w:lineRule="auto"/>
        <w:jc w:val="both"/>
        <w:rPr>
          <w:rFonts w:cs="Arial"/>
          <w:snapToGrid w:val="0"/>
          <w:spacing w:val="-3"/>
          <w:szCs w:val="20"/>
          <w:lang w:val="en-GB"/>
        </w:rPr>
      </w:pPr>
      <w:r w:rsidRPr="003218CD">
        <w:rPr>
          <w:rFonts w:cs="Arial"/>
          <w:b/>
          <w:snapToGrid w:val="0"/>
          <w:spacing w:val="-3"/>
          <w:szCs w:val="20"/>
          <w:lang w:val="en-GB"/>
        </w:rPr>
        <w:t>BACKGROUND</w:t>
      </w:r>
    </w:p>
    <w:p w14:paraId="5FC9D814" w14:textId="0A6599CB" w:rsidR="003218CD" w:rsidRPr="003218CD" w:rsidRDefault="003218CD" w:rsidP="00F72846">
      <w:pPr>
        <w:numPr>
          <w:ilvl w:val="0"/>
          <w:numId w:val="31"/>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The Minister for the Cabinet Office (the "</w:t>
      </w:r>
      <w:r w:rsidRPr="003218CD">
        <w:rPr>
          <w:rFonts w:cs="Arial"/>
          <w:b/>
          <w:snapToGrid w:val="0"/>
          <w:szCs w:val="22"/>
          <w:lang w:val="en-GB"/>
        </w:rPr>
        <w:t>Cabinet Office</w:t>
      </w:r>
      <w:r w:rsidRPr="003218CD">
        <w:rPr>
          <w:rFonts w:cs="Arial"/>
          <w:snapToGrid w:val="0"/>
          <w:szCs w:val="22"/>
          <w:lang w:val="en-GB"/>
        </w:rPr>
        <w:t>") as represented by Crown Commercial Service, a trading fund of the Cabinet Office, without separate legal personality (the "</w:t>
      </w:r>
      <w:r w:rsidRPr="003218CD">
        <w:rPr>
          <w:rFonts w:cs="Arial"/>
          <w:b/>
          <w:snapToGrid w:val="0"/>
          <w:szCs w:val="22"/>
          <w:lang w:val="en-GB"/>
        </w:rPr>
        <w:t>Authority</w:t>
      </w:r>
      <w:r w:rsidRPr="003218CD">
        <w:rPr>
          <w:rFonts w:cs="Arial"/>
          <w:snapToGrid w:val="0"/>
          <w:szCs w:val="22"/>
          <w:lang w:val="en-GB"/>
        </w:rPr>
        <w:t xml:space="preserve">"), established a framework for </w:t>
      </w:r>
      <w:r w:rsidR="00CD05C2" w:rsidRPr="00CD05C2">
        <w:rPr>
          <w:rFonts w:cs="Arial"/>
          <w:snapToGrid w:val="0"/>
          <w:szCs w:val="22"/>
          <w:lang w:val="en-GB"/>
        </w:rPr>
        <w:t xml:space="preserve">construction professional </w:t>
      </w:r>
      <w:r w:rsidR="003319C9">
        <w:rPr>
          <w:rFonts w:cs="Arial"/>
          <w:snapToGrid w:val="0"/>
          <w:szCs w:val="22"/>
          <w:lang w:val="en-GB"/>
        </w:rPr>
        <w:t>services</w:t>
      </w:r>
      <w:r w:rsidRPr="003218CD">
        <w:rPr>
          <w:rFonts w:cs="Arial"/>
          <w:snapToGrid w:val="0"/>
          <w:szCs w:val="22"/>
          <w:lang w:val="en-GB"/>
        </w:rPr>
        <w:t xml:space="preserve"> for the benefit of public sector bodies.</w:t>
      </w:r>
    </w:p>
    <w:p w14:paraId="5D735586" w14:textId="5C80D6D6" w:rsidR="003218CD" w:rsidRPr="003218CD" w:rsidRDefault="003218CD" w:rsidP="00F72846">
      <w:pPr>
        <w:numPr>
          <w:ilvl w:val="0"/>
          <w:numId w:val="31"/>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 xml:space="preserve">The </w:t>
      </w:r>
      <w:r w:rsidR="00C0386E">
        <w:rPr>
          <w:rFonts w:cs="Arial"/>
          <w:i/>
          <w:snapToGrid w:val="0"/>
          <w:szCs w:val="22"/>
          <w:lang w:val="en-GB"/>
        </w:rPr>
        <w:t>Consultant</w:t>
      </w:r>
      <w:r w:rsidRPr="003218CD">
        <w:rPr>
          <w:rFonts w:cs="Arial"/>
          <w:snapToGrid w:val="0"/>
          <w:szCs w:val="22"/>
          <w:lang w:val="en-GB"/>
        </w:rPr>
        <w:t xml:space="preserve"> was appointed to the framework and executed the framework agreement (with reference number </w:t>
      </w:r>
      <w:r w:rsidR="008C6E47">
        <w:rPr>
          <w:rFonts w:cs="Arial"/>
          <w:snapToGrid w:val="0"/>
          <w:szCs w:val="22"/>
          <w:lang w:val="en-GB"/>
        </w:rPr>
        <w:t>RM6184)</w:t>
      </w:r>
      <w:r w:rsidR="008C6E47" w:rsidRPr="003218CD">
        <w:rPr>
          <w:rFonts w:cs="Arial"/>
          <w:snapToGrid w:val="0"/>
          <w:szCs w:val="22"/>
          <w:lang w:val="en-GB"/>
        </w:rPr>
        <w:t xml:space="preserve"> </w:t>
      </w:r>
      <w:r w:rsidRPr="003218CD">
        <w:rPr>
          <w:rFonts w:cs="Arial"/>
          <w:snapToGrid w:val="0"/>
          <w:szCs w:val="22"/>
          <w:lang w:val="en-GB"/>
        </w:rPr>
        <w:t xml:space="preserve">which is dated </w:t>
      </w:r>
      <w:r w:rsidR="008C6E47">
        <w:rPr>
          <w:rFonts w:cs="Arial"/>
          <w:snapToGrid w:val="0"/>
          <w:szCs w:val="22"/>
          <w:lang w:val="en-GB"/>
        </w:rPr>
        <w:t>24</w:t>
      </w:r>
      <w:r w:rsidR="008C6E47" w:rsidRPr="004D444B">
        <w:rPr>
          <w:rFonts w:cs="Arial"/>
          <w:snapToGrid w:val="0"/>
          <w:szCs w:val="22"/>
          <w:vertAlign w:val="superscript"/>
          <w:lang w:val="en-GB"/>
        </w:rPr>
        <w:t>th</w:t>
      </w:r>
      <w:r w:rsidR="008C6E47">
        <w:rPr>
          <w:rFonts w:cs="Arial"/>
          <w:snapToGrid w:val="0"/>
          <w:szCs w:val="22"/>
          <w:lang w:val="en-GB"/>
        </w:rPr>
        <w:t xml:space="preserve"> January 2023</w:t>
      </w:r>
      <w:r w:rsidR="004745E4">
        <w:rPr>
          <w:rFonts w:cs="Arial"/>
          <w:snapToGrid w:val="0"/>
          <w:szCs w:val="22"/>
          <w:lang w:val="en-GB"/>
        </w:rPr>
        <w:t xml:space="preserve"> </w:t>
      </w:r>
      <w:r w:rsidRPr="003218CD">
        <w:rPr>
          <w:rFonts w:cs="Arial"/>
          <w:snapToGrid w:val="0"/>
          <w:szCs w:val="22"/>
          <w:lang w:val="en-GB"/>
        </w:rPr>
        <w:t>(the “</w:t>
      </w:r>
      <w:r w:rsidRPr="003218CD">
        <w:rPr>
          <w:rFonts w:cs="Arial"/>
          <w:b/>
          <w:snapToGrid w:val="0"/>
          <w:szCs w:val="22"/>
          <w:lang w:val="en-GB"/>
        </w:rPr>
        <w:t>Framework Agreement</w:t>
      </w:r>
      <w:r w:rsidRPr="003218CD">
        <w:rPr>
          <w:rFonts w:cs="Arial"/>
          <w:snapToGrid w:val="0"/>
          <w:szCs w:val="22"/>
          <w:lang w:val="en-GB"/>
        </w:rPr>
        <w:t xml:space="preserve">”).  </w:t>
      </w:r>
      <w:r w:rsidR="00C14ACF">
        <w:rPr>
          <w:rFonts w:cs="Arial"/>
          <w:snapToGrid w:val="0"/>
          <w:szCs w:val="22"/>
          <w:lang w:val="en-GB"/>
        </w:rPr>
        <w:t>In the Framework Agreement, the Consultant is identified as the “Supplier”.</w:t>
      </w:r>
    </w:p>
    <w:p w14:paraId="2CA4E2DA" w14:textId="60CEFADE" w:rsidR="003218CD" w:rsidRPr="003218CD" w:rsidRDefault="003218CD" w:rsidP="00F72846">
      <w:pPr>
        <w:numPr>
          <w:ilvl w:val="0"/>
          <w:numId w:val="31"/>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 xml:space="preserve">On the </w:t>
      </w:r>
      <w:r w:rsidR="008C6E47">
        <w:rPr>
          <w:rFonts w:cs="Arial"/>
          <w:i/>
          <w:snapToGrid w:val="0"/>
          <w:szCs w:val="22"/>
          <w:lang w:val="en-GB"/>
        </w:rPr>
        <w:t>6</w:t>
      </w:r>
      <w:r w:rsidR="008C6E47" w:rsidRPr="004D444B">
        <w:rPr>
          <w:rFonts w:cs="Arial"/>
          <w:i/>
          <w:snapToGrid w:val="0"/>
          <w:szCs w:val="22"/>
          <w:vertAlign w:val="superscript"/>
          <w:lang w:val="en-GB"/>
        </w:rPr>
        <w:t>th</w:t>
      </w:r>
      <w:r w:rsidR="008C6E47">
        <w:rPr>
          <w:rFonts w:cs="Arial"/>
          <w:i/>
          <w:snapToGrid w:val="0"/>
          <w:szCs w:val="22"/>
          <w:lang w:val="en-GB"/>
        </w:rPr>
        <w:t xml:space="preserve"> of February 2023,</w:t>
      </w:r>
      <w:r w:rsidRPr="003218CD">
        <w:rPr>
          <w:rFonts w:cs="Arial"/>
          <w:snapToGrid w:val="0"/>
          <w:szCs w:val="22"/>
          <w:lang w:val="en-GB"/>
        </w:rPr>
        <w:t xml:space="preserve"> the </w:t>
      </w:r>
      <w:r w:rsidRPr="003218CD">
        <w:rPr>
          <w:rFonts w:cs="Arial"/>
          <w:i/>
          <w:snapToGrid w:val="0"/>
          <w:szCs w:val="22"/>
          <w:lang w:val="en-GB"/>
        </w:rPr>
        <w:t>Employer</w:t>
      </w:r>
      <w:r w:rsidRPr="00B1736A">
        <w:rPr>
          <w:rFonts w:cs="Arial"/>
          <w:snapToGrid w:val="0"/>
          <w:szCs w:val="22"/>
          <w:lang w:val="en-GB"/>
        </w:rPr>
        <w:t>, acting as part of the Crown,</w:t>
      </w:r>
      <w:r w:rsidRPr="003218CD">
        <w:rPr>
          <w:rFonts w:cs="Arial"/>
          <w:snapToGrid w:val="0"/>
          <w:szCs w:val="22"/>
          <w:lang w:val="en-GB"/>
        </w:rPr>
        <w:t xml:space="preserve"> </w:t>
      </w:r>
      <w:r w:rsidR="00C14ACF" w:rsidRPr="00B1736A">
        <w:rPr>
          <w:rFonts w:cs="Arial"/>
          <w:snapToGrid w:val="0"/>
          <w:szCs w:val="22"/>
          <w:lang w:val="en-GB"/>
        </w:rPr>
        <w:t xml:space="preserve">and in the Framework Agreement is identified as </w:t>
      </w:r>
      <w:r w:rsidR="0008232D" w:rsidRPr="00B1736A">
        <w:rPr>
          <w:rFonts w:cs="Arial"/>
          <w:snapToGrid w:val="0"/>
          <w:szCs w:val="22"/>
          <w:lang w:val="en-GB"/>
        </w:rPr>
        <w:t xml:space="preserve">a </w:t>
      </w:r>
      <w:r w:rsidR="00C14ACF" w:rsidRPr="00B1736A">
        <w:rPr>
          <w:rFonts w:cs="Arial"/>
          <w:snapToGrid w:val="0"/>
          <w:szCs w:val="22"/>
          <w:lang w:val="en-GB"/>
        </w:rPr>
        <w:t>“Contracting Authority</w:t>
      </w:r>
      <w:r w:rsidR="0008232D" w:rsidRPr="00B1736A">
        <w:rPr>
          <w:rFonts w:cs="Arial"/>
          <w:snapToGrid w:val="0"/>
          <w:szCs w:val="22"/>
          <w:lang w:val="en-GB"/>
        </w:rPr>
        <w:t>”</w:t>
      </w:r>
      <w:r w:rsidR="00B1736A">
        <w:rPr>
          <w:rFonts w:cs="Arial"/>
          <w:snapToGrid w:val="0"/>
          <w:szCs w:val="22"/>
          <w:lang w:val="en-GB"/>
        </w:rPr>
        <w:t>,</w:t>
      </w:r>
      <w:r w:rsidR="00C14ACF">
        <w:rPr>
          <w:rFonts w:cs="Arial"/>
          <w:snapToGrid w:val="0"/>
          <w:szCs w:val="22"/>
          <w:lang w:val="en-GB"/>
        </w:rPr>
        <w:t xml:space="preserve"> </w:t>
      </w:r>
      <w:r w:rsidRPr="003218CD">
        <w:rPr>
          <w:rFonts w:cs="Arial"/>
          <w:snapToGrid w:val="0"/>
          <w:szCs w:val="22"/>
          <w:lang w:val="en-GB"/>
        </w:rPr>
        <w:t xml:space="preserve">invited the </w:t>
      </w:r>
      <w:r w:rsidRPr="003218CD">
        <w:rPr>
          <w:rFonts w:cs="Arial"/>
          <w:i/>
          <w:snapToGrid w:val="0"/>
          <w:szCs w:val="22"/>
          <w:lang w:val="en-GB"/>
        </w:rPr>
        <w:t>Consultant</w:t>
      </w:r>
      <w:r w:rsidRPr="003218CD">
        <w:rPr>
          <w:rFonts w:cs="Arial"/>
          <w:snapToGrid w:val="0"/>
          <w:szCs w:val="22"/>
          <w:lang w:val="en-GB"/>
        </w:rPr>
        <w:t xml:space="preserve"> along with other framework suppliers to</w:t>
      </w:r>
      <w:r w:rsidR="008C6E47">
        <w:rPr>
          <w:rFonts w:cs="Arial"/>
          <w:snapToGrid w:val="0"/>
          <w:szCs w:val="22"/>
          <w:lang w:val="en-GB"/>
        </w:rPr>
        <w:t xml:space="preserve"> submit a </w:t>
      </w:r>
      <w:r w:rsidRPr="003218CD">
        <w:rPr>
          <w:rFonts w:cs="Arial"/>
          <w:snapToGrid w:val="0"/>
          <w:szCs w:val="22"/>
          <w:lang w:val="en-GB"/>
        </w:rPr>
        <w:t xml:space="preserve">tender for the </w:t>
      </w:r>
      <w:r w:rsidRPr="003218CD">
        <w:rPr>
          <w:rFonts w:cs="Arial"/>
          <w:i/>
          <w:snapToGrid w:val="0"/>
          <w:szCs w:val="22"/>
          <w:lang w:val="en-GB"/>
        </w:rPr>
        <w:t>Employer’s</w:t>
      </w:r>
      <w:r w:rsidRPr="003218CD">
        <w:rPr>
          <w:rFonts w:cs="Arial"/>
          <w:snapToGrid w:val="0"/>
          <w:szCs w:val="22"/>
          <w:lang w:val="en-GB"/>
        </w:rPr>
        <w:t xml:space="preserve"> </w:t>
      </w:r>
      <w:r w:rsidR="00CD05C2" w:rsidRPr="00CD05C2">
        <w:rPr>
          <w:rFonts w:cs="Arial"/>
          <w:snapToGrid w:val="0"/>
          <w:szCs w:val="22"/>
          <w:lang w:val="en-GB"/>
        </w:rPr>
        <w:t xml:space="preserve">construction professional </w:t>
      </w:r>
      <w:r w:rsidRPr="003218CD">
        <w:rPr>
          <w:rFonts w:cs="Arial"/>
          <w:snapToGrid w:val="0"/>
          <w:szCs w:val="22"/>
          <w:lang w:val="en-GB"/>
        </w:rPr>
        <w:t>services requirements in accordance with the Call Off Procedure (as defined in the Framework Agreement).</w:t>
      </w:r>
      <w:r w:rsidR="00B406BE" w:rsidRPr="00B406BE">
        <w:rPr>
          <w:rFonts w:cs="Arial"/>
          <w:snapToGrid w:val="0"/>
          <w:szCs w:val="22"/>
          <w:vertAlign w:val="superscript"/>
          <w:lang w:val="en-GB"/>
        </w:rPr>
        <w:t>1</w:t>
      </w:r>
    </w:p>
    <w:p w14:paraId="20A26518" w14:textId="4B576911" w:rsidR="003218CD" w:rsidRPr="003218CD" w:rsidRDefault="003218CD" w:rsidP="00F72846">
      <w:pPr>
        <w:numPr>
          <w:ilvl w:val="0"/>
          <w:numId w:val="31"/>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 xml:space="preserve">On the </w:t>
      </w:r>
      <w:r w:rsidR="006C10D2">
        <w:rPr>
          <w:rFonts w:cs="Arial"/>
          <w:i/>
          <w:snapToGrid w:val="0"/>
          <w:szCs w:val="22"/>
          <w:lang w:val="en-GB"/>
        </w:rPr>
        <w:t>18</w:t>
      </w:r>
      <w:r w:rsidR="006C10D2" w:rsidRPr="004D444B">
        <w:rPr>
          <w:rFonts w:cs="Arial"/>
          <w:i/>
          <w:snapToGrid w:val="0"/>
          <w:szCs w:val="22"/>
          <w:vertAlign w:val="superscript"/>
          <w:lang w:val="en-GB"/>
        </w:rPr>
        <w:t>th</w:t>
      </w:r>
      <w:r w:rsidR="006C10D2">
        <w:rPr>
          <w:rFonts w:cs="Arial"/>
          <w:i/>
          <w:snapToGrid w:val="0"/>
          <w:szCs w:val="22"/>
          <w:lang w:val="en-GB"/>
        </w:rPr>
        <w:t xml:space="preserve"> of May 2023</w:t>
      </w:r>
      <w:r w:rsidR="00535446">
        <w:rPr>
          <w:rFonts w:cs="Arial"/>
          <w:i/>
          <w:snapToGrid w:val="0"/>
          <w:szCs w:val="22"/>
          <w:lang w:val="en-GB"/>
        </w:rPr>
        <w:t xml:space="preserve"> </w:t>
      </w:r>
      <w:r w:rsidRPr="003218CD">
        <w:rPr>
          <w:rFonts w:cs="Arial"/>
          <w:snapToGrid w:val="0"/>
          <w:szCs w:val="22"/>
          <w:lang w:val="en-GB"/>
        </w:rPr>
        <w:t xml:space="preserve">the </w:t>
      </w:r>
      <w:r w:rsidRPr="003218CD">
        <w:rPr>
          <w:rFonts w:cs="Arial"/>
          <w:i/>
          <w:snapToGrid w:val="0"/>
          <w:szCs w:val="22"/>
          <w:lang w:val="en-GB"/>
        </w:rPr>
        <w:t>Consultant</w:t>
      </w:r>
      <w:r w:rsidRPr="003218CD">
        <w:rPr>
          <w:rFonts w:cs="Arial"/>
          <w:snapToGrid w:val="0"/>
          <w:szCs w:val="22"/>
          <w:lang w:val="en-GB"/>
        </w:rPr>
        <w:t xml:space="preserve"> submitted a tender response and was subsequently selected by the </w:t>
      </w:r>
      <w:r w:rsidRPr="003218CD">
        <w:rPr>
          <w:rFonts w:cs="Arial"/>
          <w:i/>
          <w:snapToGrid w:val="0"/>
          <w:szCs w:val="22"/>
          <w:lang w:val="en-GB"/>
        </w:rPr>
        <w:t>Employer</w:t>
      </w:r>
      <w:r w:rsidRPr="003218CD">
        <w:rPr>
          <w:rFonts w:cs="Arial"/>
          <w:snapToGrid w:val="0"/>
          <w:szCs w:val="22"/>
          <w:lang w:val="en-GB"/>
        </w:rPr>
        <w:t xml:space="preserve"> to provide the </w:t>
      </w:r>
      <w:r w:rsidRPr="003218CD">
        <w:rPr>
          <w:rFonts w:cs="Arial"/>
          <w:i/>
          <w:snapToGrid w:val="0"/>
          <w:szCs w:val="22"/>
          <w:lang w:val="en-GB"/>
        </w:rPr>
        <w:t>services</w:t>
      </w:r>
      <w:r w:rsidRPr="003218CD">
        <w:rPr>
          <w:rFonts w:cs="Arial"/>
          <w:snapToGrid w:val="0"/>
          <w:szCs w:val="22"/>
          <w:lang w:val="en-GB"/>
        </w:rPr>
        <w:t>.</w:t>
      </w:r>
    </w:p>
    <w:p w14:paraId="110D0584" w14:textId="7606BC0F" w:rsidR="003218CD" w:rsidRPr="003218CD" w:rsidRDefault="003218CD" w:rsidP="00F72846">
      <w:pPr>
        <w:numPr>
          <w:ilvl w:val="0"/>
          <w:numId w:val="31"/>
        </w:numPr>
        <w:tabs>
          <w:tab w:val="left" w:pos="567"/>
          <w:tab w:val="right" w:pos="8789"/>
        </w:tabs>
        <w:suppressAutoHyphens/>
        <w:spacing w:after="240"/>
        <w:ind w:left="567" w:hanging="567"/>
        <w:jc w:val="both"/>
        <w:rPr>
          <w:rFonts w:cs="Arial"/>
          <w:snapToGrid w:val="0"/>
          <w:szCs w:val="22"/>
          <w:lang w:val="en-GB"/>
        </w:rPr>
      </w:pPr>
      <w:r w:rsidRPr="003218CD">
        <w:rPr>
          <w:rFonts w:cs="Arial"/>
          <w:snapToGrid w:val="0"/>
          <w:szCs w:val="22"/>
          <w:lang w:val="en-GB"/>
        </w:rPr>
        <w:t xml:space="preserve">The </w:t>
      </w:r>
      <w:r w:rsidRPr="003218CD">
        <w:rPr>
          <w:rFonts w:cs="Arial"/>
          <w:i/>
          <w:snapToGrid w:val="0"/>
          <w:szCs w:val="22"/>
          <w:lang w:val="en-GB"/>
        </w:rPr>
        <w:t>Consultant</w:t>
      </w:r>
      <w:r w:rsidRPr="003218CD">
        <w:rPr>
          <w:rFonts w:cs="Arial"/>
          <w:snapToGrid w:val="0"/>
          <w:szCs w:val="22"/>
          <w:lang w:val="en-GB"/>
        </w:rPr>
        <w:t xml:space="preserve"> has agreed to </w:t>
      </w:r>
      <w:r w:rsidR="0008232D">
        <w:rPr>
          <w:rFonts w:cs="Arial"/>
          <w:snapToGrid w:val="0"/>
          <w:szCs w:val="22"/>
          <w:lang w:val="en-GB"/>
        </w:rPr>
        <w:t xml:space="preserve">Provide the Services </w:t>
      </w:r>
      <w:r w:rsidRPr="003218CD">
        <w:rPr>
          <w:rFonts w:cs="Arial"/>
          <w:snapToGrid w:val="0"/>
          <w:szCs w:val="22"/>
          <w:lang w:val="en-GB"/>
        </w:rPr>
        <w:t xml:space="preserve">in accordance with this agreement and the Framework Agreement. </w:t>
      </w:r>
    </w:p>
    <w:p w14:paraId="3B994A7B" w14:textId="77777777" w:rsidR="003218CD" w:rsidRDefault="003218CD" w:rsidP="003218CD">
      <w:pPr>
        <w:tabs>
          <w:tab w:val="left" w:pos="851"/>
          <w:tab w:val="right" w:pos="8789"/>
        </w:tabs>
        <w:suppressAutoHyphens/>
        <w:spacing w:after="240"/>
        <w:jc w:val="both"/>
        <w:rPr>
          <w:rFonts w:cs="Arial"/>
          <w:b/>
          <w:snapToGrid w:val="0"/>
          <w:szCs w:val="22"/>
          <w:lang w:val="en-GB"/>
        </w:rPr>
      </w:pPr>
      <w:r w:rsidRPr="003218CD">
        <w:rPr>
          <w:rFonts w:cs="Arial"/>
          <w:b/>
          <w:snapToGrid w:val="0"/>
          <w:szCs w:val="22"/>
          <w:lang w:val="en-GB"/>
        </w:rPr>
        <w:t>IT IS AGREED AS FOLLOWS:</w:t>
      </w:r>
    </w:p>
    <w:p w14:paraId="7B698AE6" w14:textId="087CA61D" w:rsidR="0008232D" w:rsidRDefault="0008232D" w:rsidP="00F72846">
      <w:pPr>
        <w:pStyle w:val="ListParagraph"/>
        <w:numPr>
          <w:ilvl w:val="6"/>
          <w:numId w:val="25"/>
        </w:numPr>
        <w:tabs>
          <w:tab w:val="clear" w:pos="2520"/>
          <w:tab w:val="right" w:pos="709"/>
        </w:tabs>
        <w:suppressAutoHyphens/>
        <w:spacing w:after="240"/>
        <w:ind w:left="709" w:hanging="709"/>
        <w:jc w:val="both"/>
        <w:rPr>
          <w:snapToGrid w:val="0"/>
        </w:rPr>
      </w:pPr>
      <w:r w:rsidRPr="0008232D">
        <w:rPr>
          <w:snapToGrid w:val="0"/>
        </w:rPr>
        <w:t xml:space="preserve">The </w:t>
      </w:r>
      <w:r w:rsidRPr="0008232D">
        <w:rPr>
          <w:i/>
          <w:snapToGrid w:val="0"/>
        </w:rPr>
        <w:t>Employer</w:t>
      </w:r>
      <w:r>
        <w:rPr>
          <w:i/>
          <w:snapToGrid w:val="0"/>
        </w:rPr>
        <w:t xml:space="preserve"> </w:t>
      </w:r>
      <w:r>
        <w:rPr>
          <w:snapToGrid w:val="0"/>
        </w:rPr>
        <w:t xml:space="preserve">will pay the </w:t>
      </w:r>
      <w:r>
        <w:rPr>
          <w:i/>
          <w:snapToGrid w:val="0"/>
        </w:rPr>
        <w:t xml:space="preserve">Consultant </w:t>
      </w:r>
      <w:r>
        <w:rPr>
          <w:snapToGrid w:val="0"/>
        </w:rPr>
        <w:t xml:space="preserve">the amount due and carry out his duties in accordance with the </w:t>
      </w:r>
      <w:r>
        <w:rPr>
          <w:i/>
          <w:snapToGrid w:val="0"/>
        </w:rPr>
        <w:t xml:space="preserve">conditions of contract </w:t>
      </w:r>
      <w:r>
        <w:rPr>
          <w:snapToGrid w:val="0"/>
        </w:rPr>
        <w:t>identified in the Contract Data</w:t>
      </w:r>
      <w:r w:rsidR="00337359">
        <w:rPr>
          <w:snapToGrid w:val="0"/>
        </w:rPr>
        <w:t xml:space="preserve"> and the Contract Schedules</w:t>
      </w:r>
      <w:r>
        <w:rPr>
          <w:snapToGrid w:val="0"/>
        </w:rPr>
        <w:t>.</w:t>
      </w:r>
    </w:p>
    <w:p w14:paraId="0AAC8D18" w14:textId="03A31706" w:rsidR="000E7E3A" w:rsidRDefault="0008232D" w:rsidP="00F72846">
      <w:pPr>
        <w:pStyle w:val="ListParagraph"/>
        <w:numPr>
          <w:ilvl w:val="6"/>
          <w:numId w:val="25"/>
        </w:numPr>
        <w:tabs>
          <w:tab w:val="clear" w:pos="2520"/>
          <w:tab w:val="right" w:pos="0"/>
          <w:tab w:val="left" w:pos="709"/>
        </w:tabs>
        <w:suppressAutoHyphens/>
        <w:spacing w:after="240"/>
        <w:ind w:left="0" w:firstLine="0"/>
        <w:jc w:val="both"/>
        <w:rPr>
          <w:snapToGrid w:val="0"/>
        </w:rPr>
      </w:pPr>
      <w:r>
        <w:rPr>
          <w:snapToGrid w:val="0"/>
        </w:rPr>
        <w:t xml:space="preserve">The </w:t>
      </w:r>
      <w:r w:rsidRPr="0008232D">
        <w:rPr>
          <w:i/>
          <w:snapToGrid w:val="0"/>
        </w:rPr>
        <w:t>Co</w:t>
      </w:r>
      <w:r>
        <w:rPr>
          <w:i/>
          <w:snapToGrid w:val="0"/>
        </w:rPr>
        <w:t xml:space="preserve">nsultant </w:t>
      </w:r>
      <w:r w:rsidR="000E7E3A">
        <w:rPr>
          <w:snapToGrid w:val="0"/>
        </w:rPr>
        <w:t xml:space="preserve">will Provide the Services in accordance with the </w:t>
      </w:r>
      <w:r w:rsidR="000E7E3A">
        <w:rPr>
          <w:i/>
          <w:snapToGrid w:val="0"/>
        </w:rPr>
        <w:t>conditions of</w:t>
      </w:r>
      <w:r w:rsidR="000E7E3A">
        <w:rPr>
          <w:i/>
          <w:snapToGrid w:val="0"/>
        </w:rPr>
        <w:tab/>
      </w:r>
      <w:r w:rsidR="000E7E3A" w:rsidRPr="000E7E3A">
        <w:rPr>
          <w:i/>
          <w:snapToGrid w:val="0"/>
        </w:rPr>
        <w:t>contract</w:t>
      </w:r>
      <w:r w:rsidR="000E7E3A">
        <w:rPr>
          <w:i/>
          <w:snapToGrid w:val="0"/>
        </w:rPr>
        <w:t xml:space="preserve"> </w:t>
      </w:r>
      <w:r w:rsidR="000E7E3A">
        <w:rPr>
          <w:snapToGrid w:val="0"/>
        </w:rPr>
        <w:t>identified in the Contract Data</w:t>
      </w:r>
      <w:r w:rsidR="00A02858">
        <w:rPr>
          <w:snapToGrid w:val="0"/>
        </w:rPr>
        <w:t xml:space="preserve"> and the Contract Schedules</w:t>
      </w:r>
      <w:r w:rsidR="000E7E3A">
        <w:rPr>
          <w:snapToGrid w:val="0"/>
        </w:rPr>
        <w:t xml:space="preserve">. </w:t>
      </w:r>
    </w:p>
    <w:p w14:paraId="747910DC" w14:textId="5C73FF9C" w:rsidR="00231E9C" w:rsidRPr="007261ED" w:rsidRDefault="00231E9C" w:rsidP="007261ED">
      <w:pPr>
        <w:pStyle w:val="ListParagraph"/>
        <w:numPr>
          <w:ilvl w:val="0"/>
          <w:numId w:val="0"/>
        </w:numPr>
        <w:tabs>
          <w:tab w:val="right" w:pos="709"/>
        </w:tabs>
        <w:suppressAutoHyphens/>
        <w:ind w:left="709" w:right="755"/>
        <w:rPr>
          <w:snapToGrid w:val="0"/>
        </w:rPr>
      </w:pPr>
      <w:r w:rsidRPr="007261ED">
        <w:rPr>
          <w:snapToGrid w:val="0"/>
        </w:rPr>
        <w:t xml:space="preserve">This contract incorporates the conditions of contract in the form of the NEC3 Professional Services </w:t>
      </w:r>
      <w:r w:rsidR="007261ED" w:rsidRPr="007261ED">
        <w:rPr>
          <w:snapToGrid w:val="0"/>
        </w:rPr>
        <w:t xml:space="preserve">Short </w:t>
      </w:r>
      <w:r w:rsidRPr="007261ED">
        <w:rPr>
          <w:snapToGrid w:val="0"/>
        </w:rPr>
        <w:t>Contract April 2013 together with the additional conditions</w:t>
      </w:r>
      <w:r w:rsidRPr="007261ED">
        <w:rPr>
          <w:i/>
          <w:snapToGrid w:val="0"/>
        </w:rPr>
        <w:t xml:space="preserve"> </w:t>
      </w:r>
      <w:r w:rsidRPr="007261ED">
        <w:rPr>
          <w:snapToGrid w:val="0"/>
        </w:rPr>
        <w:t xml:space="preserve">specified in </w:t>
      </w:r>
      <w:r w:rsidR="007261ED">
        <w:rPr>
          <w:snapToGrid w:val="0"/>
        </w:rPr>
        <w:t>the Contract Data</w:t>
      </w:r>
      <w:r w:rsidRPr="007261ED">
        <w:rPr>
          <w:snapToGrid w:val="0"/>
        </w:rPr>
        <w:t xml:space="preserve">, </w:t>
      </w:r>
      <w:r w:rsidR="007261ED">
        <w:rPr>
          <w:snapToGrid w:val="0"/>
        </w:rPr>
        <w:t xml:space="preserve">which </w:t>
      </w:r>
      <w:r w:rsidRPr="007261ED">
        <w:rPr>
          <w:snapToGrid w:val="0"/>
        </w:rPr>
        <w:t xml:space="preserve">form this contract together with the documents referred to in it.  References in the NEC3 Professional </w:t>
      </w:r>
      <w:r w:rsidRPr="007261ED">
        <w:rPr>
          <w:snapToGrid w:val="0"/>
        </w:rPr>
        <w:lastRenderedPageBreak/>
        <w:t xml:space="preserve">Services </w:t>
      </w:r>
      <w:r w:rsidR="007261ED">
        <w:rPr>
          <w:snapToGrid w:val="0"/>
        </w:rPr>
        <w:t xml:space="preserve">Short </w:t>
      </w:r>
      <w:r w:rsidRPr="007261ED">
        <w:rPr>
          <w:snapToGrid w:val="0"/>
        </w:rPr>
        <w:t>Contract April 2013 Edition to "the contract" are references to this contract.</w:t>
      </w:r>
    </w:p>
    <w:p w14:paraId="0F6C4F67" w14:textId="73669487" w:rsidR="000E7E3A" w:rsidRPr="000E7E3A" w:rsidRDefault="00A02858" w:rsidP="00F72846">
      <w:pPr>
        <w:pStyle w:val="ListParagraph"/>
        <w:numPr>
          <w:ilvl w:val="6"/>
          <w:numId w:val="25"/>
        </w:numPr>
        <w:tabs>
          <w:tab w:val="clear" w:pos="2520"/>
          <w:tab w:val="right" w:pos="709"/>
        </w:tabs>
        <w:suppressAutoHyphens/>
        <w:spacing w:after="240"/>
        <w:ind w:left="709" w:hanging="709"/>
        <w:jc w:val="both"/>
        <w:rPr>
          <w:snapToGrid w:val="0"/>
        </w:rPr>
      </w:pPr>
      <w:r>
        <w:rPr>
          <w:snapToGrid w:val="0"/>
        </w:rPr>
        <w:t xml:space="preserve">This </w:t>
      </w:r>
      <w:r w:rsidR="00231E9C">
        <w:rPr>
          <w:snapToGrid w:val="0"/>
        </w:rPr>
        <w:t>c</w:t>
      </w:r>
      <w:r>
        <w:rPr>
          <w:snapToGrid w:val="0"/>
        </w:rPr>
        <w:t>ontract</w:t>
      </w:r>
      <w:r w:rsidR="00231E9C">
        <w:rPr>
          <w:snapToGrid w:val="0"/>
        </w:rPr>
        <w:t xml:space="preserve"> </w:t>
      </w:r>
      <w:r w:rsidR="007013E4" w:rsidRPr="007013E4">
        <w:rPr>
          <w:snapToGrid w:val="0"/>
        </w:rPr>
        <w:t xml:space="preserve">and Framework Agreement CCS </w:t>
      </w:r>
      <w:r w:rsidR="008C6E47">
        <w:rPr>
          <w:snapToGrid w:val="0"/>
        </w:rPr>
        <w:t>RM6184</w:t>
      </w:r>
      <w:r>
        <w:rPr>
          <w:snapToGrid w:val="0"/>
        </w:rPr>
        <w:t xml:space="preserve"> </w:t>
      </w:r>
      <w:r w:rsidR="000E7E3A" w:rsidRPr="000E7E3A">
        <w:rPr>
          <w:snapToGrid w:val="0"/>
        </w:rPr>
        <w:t>is the entire agreement between the parties in relation</w:t>
      </w:r>
      <w:r w:rsidR="009044FD">
        <w:rPr>
          <w:snapToGrid w:val="0"/>
        </w:rPr>
        <w:t xml:space="preserve"> </w:t>
      </w:r>
      <w:r w:rsidR="000E7E3A" w:rsidRPr="000E7E3A">
        <w:rPr>
          <w:snapToGrid w:val="0"/>
        </w:rPr>
        <w:t xml:space="preserve">to the </w:t>
      </w:r>
      <w:r w:rsidR="000E7E3A" w:rsidRPr="009044FD">
        <w:rPr>
          <w:i/>
          <w:snapToGrid w:val="0"/>
        </w:rPr>
        <w:t xml:space="preserve">services </w:t>
      </w:r>
      <w:r w:rsidR="000E7E3A" w:rsidRPr="000E7E3A">
        <w:rPr>
          <w:snapToGrid w:val="0"/>
        </w:rPr>
        <w:t>and supersedes and extinguishes all prior arrangements, understandings, agreements, statements, representations or warranties (whether written or oral) relating thereto.</w:t>
      </w:r>
    </w:p>
    <w:p w14:paraId="55360C90" w14:textId="62C09882" w:rsidR="000E7E3A" w:rsidRDefault="000E7E3A" w:rsidP="00F72846">
      <w:pPr>
        <w:pStyle w:val="ListParagraph"/>
        <w:numPr>
          <w:ilvl w:val="6"/>
          <w:numId w:val="25"/>
        </w:numPr>
        <w:tabs>
          <w:tab w:val="clear" w:pos="2520"/>
          <w:tab w:val="right" w:pos="709"/>
        </w:tabs>
        <w:suppressAutoHyphens/>
        <w:spacing w:after="240"/>
        <w:ind w:left="709" w:hanging="709"/>
        <w:jc w:val="both"/>
        <w:rPr>
          <w:snapToGrid w:val="0"/>
        </w:rPr>
      </w:pPr>
      <w:r w:rsidRPr="000E7E3A">
        <w:rPr>
          <w:snapToGrid w:val="0"/>
        </w:rPr>
        <w:t xml:space="preserve">Neither party has been given, nor entered into this </w:t>
      </w:r>
      <w:r>
        <w:rPr>
          <w:snapToGrid w:val="0"/>
        </w:rPr>
        <w:t xml:space="preserve">agreement </w:t>
      </w:r>
      <w:r w:rsidRPr="000E7E3A">
        <w:rPr>
          <w:snapToGrid w:val="0"/>
        </w:rPr>
        <w:t xml:space="preserve">in reliance on any arrangements, understandings, agreements, statements, representations or warranties other than those expressly set out in this </w:t>
      </w:r>
      <w:r>
        <w:rPr>
          <w:snapToGrid w:val="0"/>
        </w:rPr>
        <w:t>agreement</w:t>
      </w:r>
      <w:r w:rsidRPr="000E7E3A">
        <w:rPr>
          <w:snapToGrid w:val="0"/>
        </w:rPr>
        <w:t>.</w:t>
      </w:r>
    </w:p>
    <w:p w14:paraId="5445458C" w14:textId="4F01AA5D" w:rsidR="000E7E3A" w:rsidRDefault="000E7E3A" w:rsidP="00F72846">
      <w:pPr>
        <w:pStyle w:val="ListParagraph"/>
        <w:numPr>
          <w:ilvl w:val="6"/>
          <w:numId w:val="25"/>
        </w:numPr>
        <w:tabs>
          <w:tab w:val="clear" w:pos="2520"/>
          <w:tab w:val="right" w:pos="709"/>
        </w:tabs>
        <w:suppressAutoHyphens/>
        <w:spacing w:after="240"/>
        <w:ind w:left="709" w:hanging="709"/>
        <w:jc w:val="both"/>
        <w:rPr>
          <w:snapToGrid w:val="0"/>
        </w:rPr>
      </w:pPr>
      <w:r w:rsidRPr="000E7E3A">
        <w:rPr>
          <w:snapToGrid w:val="0"/>
        </w:rPr>
        <w:t xml:space="preserve">Nothing in </w:t>
      </w:r>
      <w:r>
        <w:rPr>
          <w:snapToGrid w:val="0"/>
        </w:rPr>
        <w:t>c</w:t>
      </w:r>
      <w:r w:rsidRPr="000E7E3A">
        <w:rPr>
          <w:snapToGrid w:val="0"/>
        </w:rPr>
        <w:t>lause</w:t>
      </w:r>
      <w:r>
        <w:rPr>
          <w:snapToGrid w:val="0"/>
        </w:rPr>
        <w:t xml:space="preserve">s </w:t>
      </w:r>
      <w:r w:rsidR="00231E9C">
        <w:rPr>
          <w:snapToGrid w:val="0"/>
        </w:rPr>
        <w:t>4 or 5</w:t>
      </w:r>
      <w:r w:rsidRPr="000E7E3A">
        <w:rPr>
          <w:snapToGrid w:val="0"/>
        </w:rPr>
        <w:t xml:space="preserve"> shall exclude liability in respect of misrepresentations made fraudulently</w:t>
      </w:r>
      <w:r w:rsidR="00337359">
        <w:rPr>
          <w:snapToGrid w:val="0"/>
        </w:rPr>
        <w:t>.</w:t>
      </w:r>
    </w:p>
    <w:p w14:paraId="6D715663" w14:textId="77777777" w:rsidR="00337359" w:rsidRPr="00337359" w:rsidRDefault="00337359" w:rsidP="00E72D9F">
      <w:pPr>
        <w:pStyle w:val="ListParagraph"/>
        <w:numPr>
          <w:ilvl w:val="0"/>
          <w:numId w:val="0"/>
        </w:numPr>
        <w:tabs>
          <w:tab w:val="right" w:pos="709"/>
        </w:tabs>
        <w:suppressAutoHyphens/>
        <w:spacing w:after="240"/>
        <w:ind w:left="709"/>
        <w:jc w:val="both"/>
        <w:rPr>
          <w:snapToGrid w:val="0"/>
        </w:rPr>
      </w:pPr>
    </w:p>
    <w:p w14:paraId="3D1B5834" w14:textId="77777777" w:rsidR="00B406BE" w:rsidRDefault="00B406BE" w:rsidP="008B39E4">
      <w:pPr>
        <w:widowControl w:val="0"/>
        <w:spacing w:after="120" w:line="264" w:lineRule="auto"/>
        <w:rPr>
          <w:rFonts w:cs="Arial"/>
          <w:b/>
          <w:snapToGrid w:val="0"/>
          <w:color w:val="000000" w:themeColor="text1"/>
          <w:szCs w:val="22"/>
          <w:lang w:val="en-GB"/>
        </w:rPr>
      </w:pPr>
    </w:p>
    <w:p w14:paraId="462C753C" w14:textId="77777777" w:rsidR="008B39E4" w:rsidRPr="00A02858" w:rsidRDefault="008B39E4" w:rsidP="008B39E4">
      <w:pPr>
        <w:widowControl w:val="0"/>
        <w:spacing w:after="120" w:line="264" w:lineRule="auto"/>
        <w:rPr>
          <w:rFonts w:cs="Arial"/>
          <w:b/>
          <w:snapToGrid w:val="0"/>
          <w:color w:val="000000" w:themeColor="text1"/>
          <w:szCs w:val="22"/>
          <w:lang w:val="en-GB"/>
        </w:rPr>
      </w:pPr>
      <w:r w:rsidRPr="00A02858">
        <w:rPr>
          <w:rFonts w:cs="Arial"/>
          <w:b/>
          <w:snapToGrid w:val="0"/>
          <w:color w:val="000000" w:themeColor="text1"/>
          <w:szCs w:val="22"/>
          <w:lang w:val="en-GB"/>
        </w:rPr>
        <w:t>Executed under hand</w:t>
      </w:r>
    </w:p>
    <w:p w14:paraId="21B3C014" w14:textId="77777777" w:rsidR="008B39E4" w:rsidRPr="008B39E4" w:rsidRDefault="008B39E4" w:rsidP="008B39E4">
      <w:pPr>
        <w:widowControl w:val="0"/>
        <w:spacing w:after="120" w:line="264" w:lineRule="auto"/>
        <w:rPr>
          <w:rFonts w:cs="Arial"/>
          <w:snapToGrid w:val="0"/>
          <w:color w:val="000000" w:themeColor="text1"/>
          <w:szCs w:val="22"/>
          <w:lang w:val="en-GB"/>
        </w:rPr>
      </w:pPr>
    </w:p>
    <w:tbl>
      <w:tblPr>
        <w:tblStyle w:val="TableGrid"/>
        <w:tblW w:w="0" w:type="auto"/>
        <w:tblLook w:val="04A0" w:firstRow="1" w:lastRow="0" w:firstColumn="1" w:lastColumn="0" w:noHBand="0" w:noVBand="1"/>
      </w:tblPr>
      <w:tblGrid>
        <w:gridCol w:w="3036"/>
        <w:gridCol w:w="3036"/>
        <w:gridCol w:w="3036"/>
      </w:tblGrid>
      <w:tr w:rsidR="003313E3" w14:paraId="52FCB937" w14:textId="77777777" w:rsidTr="003313E3">
        <w:tc>
          <w:tcPr>
            <w:tcW w:w="3036" w:type="dxa"/>
          </w:tcPr>
          <w:p w14:paraId="31EB4ADE" w14:textId="6160AB24" w:rsidR="003313E3" w:rsidRDefault="003313E3" w:rsidP="008B39E4">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 xml:space="preserve">Signed </w:t>
            </w:r>
          </w:p>
        </w:tc>
        <w:tc>
          <w:tcPr>
            <w:tcW w:w="3036" w:type="dxa"/>
          </w:tcPr>
          <w:p w14:paraId="2AA3F613" w14:textId="1162EAFE" w:rsidR="003313E3" w:rsidRDefault="003313E3" w:rsidP="008B39E4">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Supplier</w:t>
            </w:r>
          </w:p>
        </w:tc>
        <w:tc>
          <w:tcPr>
            <w:tcW w:w="3036" w:type="dxa"/>
          </w:tcPr>
          <w:p w14:paraId="6F23FF0E" w14:textId="1B3DB866" w:rsidR="003313E3" w:rsidRDefault="003313E3" w:rsidP="008B39E4">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Buyer</w:t>
            </w:r>
          </w:p>
        </w:tc>
      </w:tr>
      <w:tr w:rsidR="003313E3" w14:paraId="2581EF64" w14:textId="77777777" w:rsidTr="003313E3">
        <w:tc>
          <w:tcPr>
            <w:tcW w:w="3036" w:type="dxa"/>
          </w:tcPr>
          <w:p w14:paraId="445A5A02" w14:textId="7F5C93C4" w:rsidR="003313E3" w:rsidRDefault="003313E3" w:rsidP="008B39E4">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Name</w:t>
            </w:r>
          </w:p>
        </w:tc>
        <w:tc>
          <w:tcPr>
            <w:tcW w:w="3036" w:type="dxa"/>
          </w:tcPr>
          <w:p w14:paraId="593BCF33" w14:textId="49E1AD2B" w:rsidR="003313E3" w:rsidRDefault="00A83D97" w:rsidP="008B39E4">
            <w:pPr>
              <w:widowControl w:val="0"/>
              <w:spacing w:after="120" w:line="264" w:lineRule="auto"/>
              <w:rPr>
                <w:rFonts w:cs="Arial"/>
                <w:snapToGrid w:val="0"/>
                <w:color w:val="000000" w:themeColor="text1"/>
                <w:szCs w:val="22"/>
                <w:lang w:val="en-GB"/>
              </w:rPr>
            </w:pPr>
            <w:r w:rsidRPr="004951FE">
              <w:rPr>
                <w:rFonts w:cs="Arial"/>
                <w:b/>
                <w:bCs/>
                <w:i/>
                <w:iCs/>
              </w:rPr>
              <w:t>Redacted</w:t>
            </w:r>
          </w:p>
        </w:tc>
        <w:tc>
          <w:tcPr>
            <w:tcW w:w="3036" w:type="dxa"/>
          </w:tcPr>
          <w:p w14:paraId="6688B483" w14:textId="76713530" w:rsidR="003313E3" w:rsidRDefault="00A83D97" w:rsidP="008B39E4">
            <w:pPr>
              <w:widowControl w:val="0"/>
              <w:spacing w:after="120" w:line="264" w:lineRule="auto"/>
              <w:rPr>
                <w:rFonts w:cs="Arial"/>
                <w:snapToGrid w:val="0"/>
                <w:color w:val="000000" w:themeColor="text1"/>
                <w:szCs w:val="22"/>
                <w:lang w:val="en-GB"/>
              </w:rPr>
            </w:pPr>
            <w:r w:rsidRPr="004951FE">
              <w:rPr>
                <w:rFonts w:cs="Arial"/>
                <w:b/>
                <w:bCs/>
                <w:i/>
                <w:iCs/>
              </w:rPr>
              <w:t>Redacted</w:t>
            </w:r>
          </w:p>
        </w:tc>
      </w:tr>
      <w:tr w:rsidR="003313E3" w14:paraId="78D42B18" w14:textId="77777777" w:rsidTr="003313E3">
        <w:tc>
          <w:tcPr>
            <w:tcW w:w="3036" w:type="dxa"/>
          </w:tcPr>
          <w:p w14:paraId="04C99517" w14:textId="07D107A1" w:rsidR="003313E3" w:rsidRDefault="003313E3" w:rsidP="008B39E4">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Title</w:t>
            </w:r>
          </w:p>
        </w:tc>
        <w:tc>
          <w:tcPr>
            <w:tcW w:w="3036" w:type="dxa"/>
          </w:tcPr>
          <w:p w14:paraId="44694AF4" w14:textId="77C3D89A" w:rsidR="003313E3" w:rsidRDefault="009858A0" w:rsidP="008B39E4">
            <w:pPr>
              <w:widowControl w:val="0"/>
              <w:spacing w:after="120" w:line="264" w:lineRule="auto"/>
              <w:rPr>
                <w:rFonts w:cs="Arial"/>
                <w:snapToGrid w:val="0"/>
                <w:color w:val="000000" w:themeColor="text1"/>
                <w:szCs w:val="22"/>
                <w:lang w:val="en-GB"/>
              </w:rPr>
            </w:pPr>
            <w:r w:rsidRPr="004951FE">
              <w:rPr>
                <w:rFonts w:cs="Arial"/>
                <w:b/>
                <w:bCs/>
                <w:i/>
                <w:iCs/>
              </w:rPr>
              <w:t>Redacted</w:t>
            </w:r>
          </w:p>
        </w:tc>
        <w:tc>
          <w:tcPr>
            <w:tcW w:w="3036" w:type="dxa"/>
          </w:tcPr>
          <w:p w14:paraId="166D43F1" w14:textId="4FB49E27" w:rsidR="003313E3" w:rsidRDefault="009858A0" w:rsidP="008B39E4">
            <w:pPr>
              <w:widowControl w:val="0"/>
              <w:spacing w:after="120" w:line="264" w:lineRule="auto"/>
              <w:rPr>
                <w:rFonts w:cs="Arial"/>
                <w:snapToGrid w:val="0"/>
                <w:color w:val="000000" w:themeColor="text1"/>
                <w:szCs w:val="22"/>
                <w:lang w:val="en-GB"/>
              </w:rPr>
            </w:pPr>
            <w:r w:rsidRPr="004951FE">
              <w:rPr>
                <w:rFonts w:cs="Arial"/>
                <w:b/>
                <w:bCs/>
                <w:i/>
                <w:iCs/>
              </w:rPr>
              <w:t>Redacted</w:t>
            </w:r>
          </w:p>
        </w:tc>
      </w:tr>
      <w:tr w:rsidR="003313E3" w14:paraId="4C0F9561" w14:textId="77777777" w:rsidTr="003313E3">
        <w:tc>
          <w:tcPr>
            <w:tcW w:w="3036" w:type="dxa"/>
          </w:tcPr>
          <w:p w14:paraId="7E8640E9" w14:textId="5F145EDC" w:rsidR="003313E3" w:rsidRDefault="003313E3" w:rsidP="008B39E4">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Signature</w:t>
            </w:r>
          </w:p>
        </w:tc>
        <w:tc>
          <w:tcPr>
            <w:tcW w:w="3036" w:type="dxa"/>
          </w:tcPr>
          <w:p w14:paraId="7F751AF5" w14:textId="6A99018A" w:rsidR="003313E3" w:rsidRDefault="00A83D97" w:rsidP="008B39E4">
            <w:pPr>
              <w:widowControl w:val="0"/>
              <w:spacing w:after="120" w:line="264" w:lineRule="auto"/>
              <w:rPr>
                <w:rFonts w:cs="Arial"/>
                <w:snapToGrid w:val="0"/>
                <w:color w:val="000000" w:themeColor="text1"/>
                <w:szCs w:val="22"/>
                <w:lang w:val="en-GB"/>
              </w:rPr>
            </w:pPr>
            <w:r w:rsidRPr="004951FE">
              <w:rPr>
                <w:rFonts w:cs="Arial"/>
                <w:b/>
                <w:bCs/>
                <w:i/>
                <w:iCs/>
              </w:rPr>
              <w:t>Redacted</w:t>
            </w:r>
          </w:p>
        </w:tc>
        <w:tc>
          <w:tcPr>
            <w:tcW w:w="3036" w:type="dxa"/>
          </w:tcPr>
          <w:p w14:paraId="4A9833FF" w14:textId="6F872486" w:rsidR="003313E3" w:rsidRDefault="00A83D97" w:rsidP="008B39E4">
            <w:pPr>
              <w:widowControl w:val="0"/>
              <w:spacing w:after="120" w:line="264" w:lineRule="auto"/>
              <w:rPr>
                <w:rFonts w:cs="Arial"/>
                <w:snapToGrid w:val="0"/>
                <w:color w:val="000000" w:themeColor="text1"/>
                <w:szCs w:val="22"/>
                <w:lang w:val="en-GB"/>
              </w:rPr>
            </w:pPr>
            <w:r w:rsidRPr="004951FE">
              <w:rPr>
                <w:rFonts w:cs="Arial"/>
                <w:b/>
                <w:bCs/>
                <w:i/>
                <w:iCs/>
              </w:rPr>
              <w:t>Redacted</w:t>
            </w:r>
          </w:p>
        </w:tc>
      </w:tr>
      <w:tr w:rsidR="003313E3" w14:paraId="61A980F7" w14:textId="77777777" w:rsidTr="003313E3">
        <w:tc>
          <w:tcPr>
            <w:tcW w:w="3036" w:type="dxa"/>
          </w:tcPr>
          <w:p w14:paraId="0CE2789E" w14:textId="509971CD" w:rsidR="003313E3" w:rsidRDefault="003313E3" w:rsidP="008B39E4">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Date</w:t>
            </w:r>
          </w:p>
        </w:tc>
        <w:tc>
          <w:tcPr>
            <w:tcW w:w="3036" w:type="dxa"/>
          </w:tcPr>
          <w:p w14:paraId="6739F8B9" w14:textId="6999047A" w:rsidR="003313E3" w:rsidRDefault="00A83D97" w:rsidP="008B39E4">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03/07/2023</w:t>
            </w:r>
          </w:p>
        </w:tc>
        <w:tc>
          <w:tcPr>
            <w:tcW w:w="3036" w:type="dxa"/>
          </w:tcPr>
          <w:p w14:paraId="3607BB4E" w14:textId="27BE4820" w:rsidR="003313E3" w:rsidRDefault="00A83D97" w:rsidP="008B39E4">
            <w:pPr>
              <w:widowControl w:val="0"/>
              <w:spacing w:after="120" w:line="264" w:lineRule="auto"/>
              <w:rPr>
                <w:rFonts w:cs="Arial"/>
                <w:snapToGrid w:val="0"/>
                <w:color w:val="000000" w:themeColor="text1"/>
                <w:szCs w:val="22"/>
                <w:lang w:val="en-GB"/>
              </w:rPr>
            </w:pPr>
            <w:r>
              <w:rPr>
                <w:rFonts w:cs="Arial"/>
                <w:snapToGrid w:val="0"/>
                <w:color w:val="000000" w:themeColor="text1"/>
                <w:szCs w:val="22"/>
                <w:lang w:val="en-GB"/>
              </w:rPr>
              <w:t>03/07/2023</w:t>
            </w:r>
          </w:p>
        </w:tc>
      </w:tr>
    </w:tbl>
    <w:p w14:paraId="57414802" w14:textId="2BECE258" w:rsidR="008B39E4" w:rsidRDefault="008B39E4" w:rsidP="008B39E4">
      <w:pPr>
        <w:widowControl w:val="0"/>
        <w:spacing w:after="120" w:line="264" w:lineRule="auto"/>
        <w:rPr>
          <w:rFonts w:cs="Arial"/>
          <w:snapToGrid w:val="0"/>
          <w:color w:val="000000" w:themeColor="text1"/>
          <w:szCs w:val="22"/>
          <w:lang w:val="en-GB"/>
        </w:rPr>
      </w:pPr>
    </w:p>
    <w:p w14:paraId="39B414AC" w14:textId="77777777" w:rsidR="003313E3" w:rsidRPr="008B39E4" w:rsidRDefault="003313E3" w:rsidP="008B39E4">
      <w:pPr>
        <w:widowControl w:val="0"/>
        <w:spacing w:after="120" w:line="264" w:lineRule="auto"/>
        <w:rPr>
          <w:rFonts w:cs="Arial"/>
          <w:snapToGrid w:val="0"/>
          <w:color w:val="000000" w:themeColor="text1"/>
          <w:szCs w:val="22"/>
          <w:lang w:val="en-GB"/>
        </w:rPr>
      </w:pPr>
    </w:p>
    <w:p w14:paraId="42E2C077" w14:textId="77777777" w:rsidR="008B39E4" w:rsidRPr="008B39E4" w:rsidRDefault="008B39E4" w:rsidP="008B39E4">
      <w:pPr>
        <w:widowControl w:val="0"/>
        <w:spacing w:after="120" w:line="264" w:lineRule="auto"/>
        <w:rPr>
          <w:rFonts w:cs="Arial"/>
          <w:snapToGrid w:val="0"/>
          <w:color w:val="000000" w:themeColor="text1"/>
          <w:szCs w:val="22"/>
          <w:lang w:val="en-GB"/>
        </w:rPr>
      </w:pPr>
    </w:p>
    <w:p w14:paraId="536BDBBC" w14:textId="51E42D35" w:rsidR="008B39E4" w:rsidRPr="008B39E4" w:rsidRDefault="008B39E4" w:rsidP="003313E3">
      <w:pPr>
        <w:widowControl w:val="0"/>
        <w:spacing w:after="120" w:line="264" w:lineRule="auto"/>
        <w:rPr>
          <w:rFonts w:cs="Arial"/>
          <w:snapToGrid w:val="0"/>
          <w:color w:val="000000" w:themeColor="text1"/>
          <w:szCs w:val="22"/>
          <w:lang w:val="en-GB"/>
        </w:rPr>
      </w:pPr>
      <w:r w:rsidRPr="008B39E4">
        <w:rPr>
          <w:rFonts w:cs="Arial"/>
          <w:snapToGrid w:val="0"/>
          <w:color w:val="000000" w:themeColor="text1"/>
          <w:szCs w:val="22"/>
          <w:lang w:val="en-GB"/>
        </w:rPr>
        <w:t xml:space="preserve">                                                        </w:t>
      </w:r>
    </w:p>
    <w:p w14:paraId="1344DA00" w14:textId="77777777" w:rsidR="008B39E4" w:rsidRPr="008B39E4" w:rsidRDefault="008B39E4" w:rsidP="008B39E4">
      <w:pPr>
        <w:widowControl w:val="0"/>
        <w:spacing w:after="120" w:line="264" w:lineRule="auto"/>
        <w:rPr>
          <w:rFonts w:cs="Arial"/>
          <w:snapToGrid w:val="0"/>
          <w:color w:val="000000" w:themeColor="text1"/>
          <w:szCs w:val="22"/>
          <w:lang w:val="en-GB"/>
        </w:rPr>
      </w:pPr>
    </w:p>
    <w:p w14:paraId="5B78B020" w14:textId="77777777" w:rsidR="008B39E4" w:rsidRPr="008B39E4" w:rsidRDefault="008B39E4" w:rsidP="003218CD">
      <w:pPr>
        <w:widowControl w:val="0"/>
        <w:spacing w:after="120" w:line="264" w:lineRule="auto"/>
        <w:rPr>
          <w:rFonts w:cs="Arial"/>
          <w:snapToGrid w:val="0"/>
          <w:color w:val="000000" w:themeColor="text1"/>
          <w:szCs w:val="22"/>
          <w:highlight w:val="red"/>
          <w:lang w:val="en-GB"/>
        </w:rPr>
      </w:pPr>
    </w:p>
    <w:p w14:paraId="4669F0BB" w14:textId="77777777" w:rsidR="00276B89" w:rsidRPr="008B39E4" w:rsidRDefault="00276B89" w:rsidP="00276B89">
      <w:pPr>
        <w:pStyle w:val="CCSStyle1"/>
        <w:numPr>
          <w:ilvl w:val="0"/>
          <w:numId w:val="0"/>
        </w:numPr>
        <w:ind w:left="1287" w:hanging="360"/>
        <w:rPr>
          <w:rFonts w:cs="Arial"/>
        </w:rPr>
      </w:pPr>
    </w:p>
    <w:p w14:paraId="69452161" w14:textId="77777777" w:rsidR="00276B89" w:rsidRPr="008B39E4" w:rsidRDefault="00276B89" w:rsidP="00276B89">
      <w:pPr>
        <w:pStyle w:val="CCSStyle1"/>
        <w:numPr>
          <w:ilvl w:val="0"/>
          <w:numId w:val="0"/>
        </w:numPr>
        <w:ind w:left="1287" w:hanging="360"/>
        <w:rPr>
          <w:rFonts w:cs="Arial"/>
        </w:rPr>
      </w:pPr>
    </w:p>
    <w:p w14:paraId="1C1E7236" w14:textId="77777777" w:rsidR="00276B89" w:rsidRPr="008B39E4" w:rsidRDefault="00276B89" w:rsidP="00E72D9F">
      <w:pPr>
        <w:pStyle w:val="CCSStyle1"/>
        <w:numPr>
          <w:ilvl w:val="0"/>
          <w:numId w:val="0"/>
        </w:numPr>
        <w:rPr>
          <w:rFonts w:cs="Arial"/>
        </w:rPr>
      </w:pPr>
    </w:p>
    <w:p w14:paraId="571051A4" w14:textId="77777777" w:rsidR="00276B89" w:rsidRDefault="00276B89" w:rsidP="00276B89">
      <w:pPr>
        <w:pStyle w:val="CCSStyle1"/>
        <w:numPr>
          <w:ilvl w:val="0"/>
          <w:numId w:val="0"/>
        </w:numPr>
        <w:ind w:left="1287" w:hanging="360"/>
      </w:pPr>
    </w:p>
    <w:p w14:paraId="2818DA1F" w14:textId="77777777" w:rsidR="00276B89" w:rsidRDefault="00276B89" w:rsidP="00276B89">
      <w:pPr>
        <w:pStyle w:val="CCSStyle1"/>
        <w:numPr>
          <w:ilvl w:val="0"/>
          <w:numId w:val="0"/>
        </w:numPr>
        <w:ind w:left="1287" w:hanging="360"/>
      </w:pPr>
    </w:p>
    <w:p w14:paraId="245729A8" w14:textId="18E5C54A" w:rsidR="007261ED" w:rsidRDefault="008B39E4">
      <w:r>
        <w:br w:type="page"/>
      </w:r>
    </w:p>
    <w:p w14:paraId="2BD0734A" w14:textId="422F1C22" w:rsidR="007261ED" w:rsidRDefault="007261ED"/>
    <w:p w14:paraId="62FC5250" w14:textId="77777777" w:rsidR="007261ED" w:rsidRDefault="007261ED" w:rsidP="00E26B2E"/>
    <w:p w14:paraId="2EB84A0A" w14:textId="77777777" w:rsidR="007261ED" w:rsidRDefault="007261ED" w:rsidP="00E26B2E"/>
    <w:tbl>
      <w:tblPr>
        <w:tblStyle w:val="TableGrid20"/>
        <w:tblpPr w:leftFromText="180" w:rightFromText="180" w:vertAnchor="page" w:horzAnchor="page" w:tblpX="514" w:tblpY="601"/>
        <w:tblW w:w="10881" w:type="dxa"/>
        <w:shd w:val="clear" w:color="auto" w:fill="BFBFBF" w:themeFill="background1" w:themeFillShade="BF"/>
        <w:tblLook w:val="04A0" w:firstRow="1" w:lastRow="0" w:firstColumn="1" w:lastColumn="0" w:noHBand="0" w:noVBand="1"/>
      </w:tblPr>
      <w:tblGrid>
        <w:gridCol w:w="10881"/>
      </w:tblGrid>
      <w:tr w:rsidR="007261ED" w:rsidRPr="007261ED" w14:paraId="379AE10E" w14:textId="77777777" w:rsidTr="007261ED">
        <w:tc>
          <w:tcPr>
            <w:tcW w:w="10881" w:type="dxa"/>
            <w:shd w:val="clear" w:color="auto" w:fill="BFBFBF" w:themeFill="background1" w:themeFillShade="BF"/>
          </w:tcPr>
          <w:p w14:paraId="455A6328" w14:textId="77777777" w:rsidR="007261ED" w:rsidRPr="007261ED" w:rsidRDefault="007261ED" w:rsidP="007261ED">
            <w:pPr>
              <w:widowControl w:val="0"/>
              <w:jc w:val="both"/>
              <w:rPr>
                <w:sz w:val="48"/>
                <w:szCs w:val="48"/>
                <w:lang w:val="en-GB" w:eastAsia="en-GB"/>
              </w:rPr>
            </w:pPr>
            <w:r w:rsidRPr="007261ED">
              <w:rPr>
                <w:sz w:val="48"/>
                <w:szCs w:val="48"/>
                <w:lang w:val="en-GB" w:eastAsia="en-GB"/>
              </w:rPr>
              <w:t>nec3               Professional Service</w:t>
            </w:r>
          </w:p>
        </w:tc>
      </w:tr>
    </w:tbl>
    <w:p w14:paraId="4BB8A2AA" w14:textId="77777777" w:rsidR="007261ED" w:rsidRPr="007261ED" w:rsidRDefault="007261ED" w:rsidP="007261ED">
      <w:pPr>
        <w:widowControl w:val="0"/>
        <w:jc w:val="both"/>
        <w:rPr>
          <w:sz w:val="20"/>
          <w:szCs w:val="20"/>
          <w:lang w:val="en-GB" w:eastAsia="en-GB"/>
        </w:rPr>
      </w:pPr>
    </w:p>
    <w:p w14:paraId="05451FAA" w14:textId="77777777" w:rsidR="007261ED" w:rsidRPr="007261ED" w:rsidRDefault="007261ED" w:rsidP="007261ED">
      <w:pPr>
        <w:widowControl w:val="0"/>
        <w:jc w:val="right"/>
        <w:rPr>
          <w:sz w:val="96"/>
          <w:szCs w:val="96"/>
          <w:lang w:val="en-GB" w:eastAsia="en-GB"/>
        </w:rPr>
      </w:pPr>
      <w:r w:rsidRPr="007261ED">
        <w:rPr>
          <w:sz w:val="96"/>
          <w:szCs w:val="96"/>
          <w:lang w:val="en-GB" w:eastAsia="en-GB"/>
        </w:rPr>
        <w:t>Short Contract</w:t>
      </w:r>
    </w:p>
    <w:p w14:paraId="47DC704F" w14:textId="77777777" w:rsidR="007261ED" w:rsidRPr="007261ED" w:rsidRDefault="007261ED" w:rsidP="007261ED">
      <w:pPr>
        <w:widowControl w:val="0"/>
        <w:jc w:val="right"/>
        <w:rPr>
          <w:sz w:val="96"/>
          <w:szCs w:val="96"/>
          <w:lang w:val="en-GB" w:eastAsia="en-GB"/>
        </w:rPr>
      </w:pPr>
    </w:p>
    <w:tbl>
      <w:tblPr>
        <w:tblStyle w:val="TableGrid20"/>
        <w:tblW w:w="0" w:type="auto"/>
        <w:tblBorders>
          <w:left w:val="none" w:sz="0" w:space="0" w:color="auto"/>
        </w:tblBorders>
        <w:tblLook w:val="04A0" w:firstRow="1" w:lastRow="0" w:firstColumn="1" w:lastColumn="0" w:noHBand="0" w:noVBand="1"/>
      </w:tblPr>
      <w:tblGrid>
        <w:gridCol w:w="2481"/>
        <w:gridCol w:w="6632"/>
      </w:tblGrid>
      <w:tr w:rsidR="007261ED" w:rsidRPr="007261ED" w14:paraId="57F941FD" w14:textId="77777777" w:rsidTr="007261ED">
        <w:tc>
          <w:tcPr>
            <w:tcW w:w="2518" w:type="dxa"/>
            <w:tcBorders>
              <w:top w:val="nil"/>
              <w:bottom w:val="nil"/>
            </w:tcBorders>
          </w:tcPr>
          <w:p w14:paraId="6ECD5F56" w14:textId="77777777" w:rsidR="007261ED" w:rsidRPr="007261ED" w:rsidRDefault="007261ED" w:rsidP="007261ED">
            <w:pPr>
              <w:widowControl w:val="0"/>
              <w:jc w:val="right"/>
              <w:rPr>
                <w:b/>
                <w:szCs w:val="22"/>
                <w:lang w:val="en-GB" w:eastAsia="en-GB"/>
              </w:rPr>
            </w:pPr>
            <w:r w:rsidRPr="007261ED">
              <w:rPr>
                <w:b/>
                <w:szCs w:val="22"/>
                <w:lang w:val="en-GB" w:eastAsia="en-GB"/>
              </w:rPr>
              <w:t xml:space="preserve">A contract between </w:t>
            </w:r>
          </w:p>
        </w:tc>
        <w:tc>
          <w:tcPr>
            <w:tcW w:w="6768" w:type="dxa"/>
            <w:tcBorders>
              <w:bottom w:val="single" w:sz="4" w:space="0" w:color="auto"/>
            </w:tcBorders>
          </w:tcPr>
          <w:p w14:paraId="57CF61DF" w14:textId="77777777" w:rsidR="007261ED" w:rsidRPr="007261ED" w:rsidRDefault="007261ED" w:rsidP="007261ED">
            <w:pPr>
              <w:widowControl w:val="0"/>
              <w:jc w:val="right"/>
              <w:rPr>
                <w:szCs w:val="22"/>
                <w:lang w:val="en-GB" w:eastAsia="en-GB"/>
              </w:rPr>
            </w:pPr>
          </w:p>
          <w:p w14:paraId="49EA9D20" w14:textId="20319020" w:rsidR="007261ED" w:rsidRPr="007261ED" w:rsidRDefault="00A97134" w:rsidP="00A97134">
            <w:pPr>
              <w:widowControl w:val="0"/>
              <w:rPr>
                <w:szCs w:val="22"/>
                <w:lang w:val="en-GB" w:eastAsia="en-GB"/>
              </w:rPr>
            </w:pPr>
            <w:r>
              <w:rPr>
                <w:szCs w:val="22"/>
                <w:lang w:val="en-GB" w:eastAsia="en-GB"/>
              </w:rPr>
              <w:t>The Ministry of Defence (MOD), Defence Infrastructure Organisation (DIO)</w:t>
            </w:r>
          </w:p>
          <w:p w14:paraId="489AAACB" w14:textId="77777777" w:rsidR="007261ED" w:rsidRPr="007261ED" w:rsidRDefault="007261ED" w:rsidP="007261ED">
            <w:pPr>
              <w:widowControl w:val="0"/>
              <w:jc w:val="right"/>
              <w:rPr>
                <w:szCs w:val="22"/>
                <w:lang w:val="en-GB" w:eastAsia="en-GB"/>
              </w:rPr>
            </w:pPr>
          </w:p>
          <w:p w14:paraId="7097033D" w14:textId="77777777" w:rsidR="007261ED" w:rsidRPr="007261ED" w:rsidRDefault="007261ED" w:rsidP="007261ED">
            <w:pPr>
              <w:widowControl w:val="0"/>
              <w:jc w:val="right"/>
              <w:rPr>
                <w:szCs w:val="22"/>
                <w:lang w:val="en-GB" w:eastAsia="en-GB"/>
              </w:rPr>
            </w:pPr>
          </w:p>
          <w:p w14:paraId="6C641EAA" w14:textId="77777777" w:rsidR="007261ED" w:rsidRPr="007261ED" w:rsidRDefault="007261ED" w:rsidP="007261ED">
            <w:pPr>
              <w:widowControl w:val="0"/>
              <w:jc w:val="right"/>
              <w:rPr>
                <w:szCs w:val="22"/>
                <w:lang w:val="en-GB" w:eastAsia="en-GB"/>
              </w:rPr>
            </w:pPr>
          </w:p>
        </w:tc>
      </w:tr>
      <w:tr w:rsidR="007261ED" w:rsidRPr="007261ED" w14:paraId="47CF6430" w14:textId="77777777" w:rsidTr="007261ED">
        <w:tc>
          <w:tcPr>
            <w:tcW w:w="2518" w:type="dxa"/>
            <w:tcBorders>
              <w:top w:val="nil"/>
              <w:bottom w:val="nil"/>
              <w:right w:val="nil"/>
            </w:tcBorders>
          </w:tcPr>
          <w:p w14:paraId="106565D9" w14:textId="77777777" w:rsidR="007261ED" w:rsidRPr="007261ED" w:rsidRDefault="007261ED" w:rsidP="007261ED">
            <w:pPr>
              <w:widowControl w:val="0"/>
              <w:jc w:val="right"/>
              <w:rPr>
                <w:szCs w:val="22"/>
                <w:lang w:val="en-GB" w:eastAsia="en-GB"/>
              </w:rPr>
            </w:pPr>
          </w:p>
        </w:tc>
        <w:tc>
          <w:tcPr>
            <w:tcW w:w="6768" w:type="dxa"/>
            <w:tcBorders>
              <w:left w:val="nil"/>
              <w:right w:val="nil"/>
            </w:tcBorders>
          </w:tcPr>
          <w:p w14:paraId="1D00EEA1" w14:textId="77777777" w:rsidR="007261ED" w:rsidRPr="007261ED" w:rsidRDefault="007261ED" w:rsidP="007261ED">
            <w:pPr>
              <w:widowControl w:val="0"/>
              <w:jc w:val="right"/>
              <w:rPr>
                <w:szCs w:val="22"/>
                <w:lang w:val="en-GB" w:eastAsia="en-GB"/>
              </w:rPr>
            </w:pPr>
          </w:p>
        </w:tc>
      </w:tr>
      <w:tr w:rsidR="007261ED" w:rsidRPr="007261ED" w14:paraId="6653BA1F" w14:textId="77777777" w:rsidTr="007261ED">
        <w:tc>
          <w:tcPr>
            <w:tcW w:w="2518" w:type="dxa"/>
            <w:tcBorders>
              <w:top w:val="nil"/>
              <w:bottom w:val="nil"/>
            </w:tcBorders>
          </w:tcPr>
          <w:p w14:paraId="7A436D23" w14:textId="77777777" w:rsidR="007261ED" w:rsidRPr="007261ED" w:rsidRDefault="007261ED" w:rsidP="007261ED">
            <w:pPr>
              <w:widowControl w:val="0"/>
              <w:jc w:val="right"/>
              <w:rPr>
                <w:b/>
                <w:szCs w:val="22"/>
                <w:lang w:val="en-GB" w:eastAsia="en-GB"/>
              </w:rPr>
            </w:pPr>
            <w:r w:rsidRPr="007261ED">
              <w:rPr>
                <w:b/>
                <w:szCs w:val="22"/>
                <w:lang w:val="en-GB" w:eastAsia="en-GB"/>
              </w:rPr>
              <w:t>and</w:t>
            </w:r>
          </w:p>
        </w:tc>
        <w:tc>
          <w:tcPr>
            <w:tcW w:w="6768" w:type="dxa"/>
            <w:tcBorders>
              <w:bottom w:val="single" w:sz="4" w:space="0" w:color="auto"/>
            </w:tcBorders>
          </w:tcPr>
          <w:p w14:paraId="07BEC08B" w14:textId="77777777" w:rsidR="007261ED" w:rsidRPr="007261ED" w:rsidRDefault="007261ED" w:rsidP="007261ED">
            <w:pPr>
              <w:widowControl w:val="0"/>
              <w:jc w:val="right"/>
              <w:rPr>
                <w:szCs w:val="22"/>
                <w:lang w:val="en-GB" w:eastAsia="en-GB"/>
              </w:rPr>
            </w:pPr>
          </w:p>
          <w:p w14:paraId="199B655F" w14:textId="138BAAB8" w:rsidR="007261ED" w:rsidRPr="007261ED" w:rsidRDefault="006E3944" w:rsidP="004D444B">
            <w:pPr>
              <w:widowControl w:val="0"/>
              <w:rPr>
                <w:szCs w:val="22"/>
                <w:lang w:val="en-GB" w:eastAsia="en-GB"/>
              </w:rPr>
            </w:pPr>
            <w:r>
              <w:rPr>
                <w:bCs/>
                <w:szCs w:val="22"/>
                <w:lang w:val="en-GB" w:eastAsia="en-GB"/>
              </w:rPr>
              <w:t>Rollalong</w:t>
            </w:r>
            <w:r w:rsidR="00E34AB7" w:rsidRPr="00E34AB7">
              <w:rPr>
                <w:bCs/>
                <w:szCs w:val="22"/>
                <w:lang w:val="en-GB" w:eastAsia="en-GB"/>
              </w:rPr>
              <w:t xml:space="preserve"> Limited </w:t>
            </w:r>
          </w:p>
          <w:p w14:paraId="798CB5D0" w14:textId="77777777" w:rsidR="007261ED" w:rsidRPr="007261ED" w:rsidRDefault="007261ED" w:rsidP="007261ED">
            <w:pPr>
              <w:widowControl w:val="0"/>
              <w:jc w:val="right"/>
              <w:rPr>
                <w:szCs w:val="22"/>
                <w:lang w:val="en-GB" w:eastAsia="en-GB"/>
              </w:rPr>
            </w:pPr>
          </w:p>
          <w:p w14:paraId="2627F7A2" w14:textId="77777777" w:rsidR="007261ED" w:rsidRPr="007261ED" w:rsidRDefault="007261ED" w:rsidP="007261ED">
            <w:pPr>
              <w:widowControl w:val="0"/>
              <w:jc w:val="right"/>
              <w:rPr>
                <w:szCs w:val="22"/>
                <w:lang w:val="en-GB" w:eastAsia="en-GB"/>
              </w:rPr>
            </w:pPr>
          </w:p>
        </w:tc>
      </w:tr>
      <w:tr w:rsidR="007261ED" w:rsidRPr="007261ED" w14:paraId="72C97337" w14:textId="77777777" w:rsidTr="007261ED">
        <w:tc>
          <w:tcPr>
            <w:tcW w:w="2518" w:type="dxa"/>
            <w:tcBorders>
              <w:top w:val="nil"/>
              <w:bottom w:val="nil"/>
              <w:right w:val="nil"/>
            </w:tcBorders>
          </w:tcPr>
          <w:p w14:paraId="351820E9" w14:textId="77777777" w:rsidR="007261ED" w:rsidRPr="007261ED" w:rsidRDefault="007261ED" w:rsidP="007261ED">
            <w:pPr>
              <w:widowControl w:val="0"/>
              <w:jc w:val="right"/>
              <w:rPr>
                <w:szCs w:val="22"/>
                <w:lang w:val="en-GB" w:eastAsia="en-GB"/>
              </w:rPr>
            </w:pPr>
          </w:p>
        </w:tc>
        <w:tc>
          <w:tcPr>
            <w:tcW w:w="6768" w:type="dxa"/>
            <w:tcBorders>
              <w:left w:val="nil"/>
              <w:right w:val="nil"/>
            </w:tcBorders>
          </w:tcPr>
          <w:p w14:paraId="79B368D4" w14:textId="77777777" w:rsidR="007261ED" w:rsidRPr="007261ED" w:rsidRDefault="007261ED" w:rsidP="007261ED">
            <w:pPr>
              <w:widowControl w:val="0"/>
              <w:jc w:val="right"/>
              <w:rPr>
                <w:szCs w:val="22"/>
                <w:lang w:val="en-GB" w:eastAsia="en-GB"/>
              </w:rPr>
            </w:pPr>
          </w:p>
        </w:tc>
      </w:tr>
      <w:tr w:rsidR="007261ED" w:rsidRPr="007261ED" w14:paraId="1533E998" w14:textId="77777777" w:rsidTr="007261ED">
        <w:tc>
          <w:tcPr>
            <w:tcW w:w="2518" w:type="dxa"/>
            <w:tcBorders>
              <w:top w:val="nil"/>
              <w:bottom w:val="nil"/>
            </w:tcBorders>
          </w:tcPr>
          <w:p w14:paraId="3555FBE5" w14:textId="77777777" w:rsidR="007261ED" w:rsidRPr="007261ED" w:rsidRDefault="007261ED" w:rsidP="007261ED">
            <w:pPr>
              <w:widowControl w:val="0"/>
              <w:jc w:val="right"/>
              <w:rPr>
                <w:b/>
                <w:szCs w:val="22"/>
                <w:lang w:val="en-GB" w:eastAsia="en-GB"/>
              </w:rPr>
            </w:pPr>
            <w:r w:rsidRPr="007261ED">
              <w:rPr>
                <w:b/>
                <w:szCs w:val="22"/>
                <w:lang w:val="en-GB" w:eastAsia="en-GB"/>
              </w:rPr>
              <w:t>for</w:t>
            </w:r>
          </w:p>
        </w:tc>
        <w:tc>
          <w:tcPr>
            <w:tcW w:w="6768" w:type="dxa"/>
          </w:tcPr>
          <w:p w14:paraId="55EFC86B" w14:textId="77777777" w:rsidR="00A97134" w:rsidRDefault="00A97134" w:rsidP="00A97134">
            <w:pPr>
              <w:overflowPunct w:val="0"/>
              <w:autoSpaceDE w:val="0"/>
              <w:autoSpaceDN w:val="0"/>
              <w:adjustRightInd w:val="0"/>
              <w:spacing w:after="240"/>
              <w:textAlignment w:val="baseline"/>
              <w:rPr>
                <w:rFonts w:cs="Arial"/>
                <w:bCs/>
                <w:szCs w:val="22"/>
                <w:lang w:val="en-GB"/>
              </w:rPr>
            </w:pPr>
          </w:p>
          <w:p w14:paraId="172AE735" w14:textId="0D471CD3" w:rsidR="007261ED" w:rsidRPr="007261ED" w:rsidRDefault="002A4BC7" w:rsidP="004D444B">
            <w:pPr>
              <w:widowControl w:val="0"/>
              <w:rPr>
                <w:szCs w:val="22"/>
                <w:lang w:val="en-GB" w:eastAsia="en-GB"/>
              </w:rPr>
            </w:pPr>
            <w:r w:rsidRPr="002A4BC7">
              <w:rPr>
                <w:rFonts w:cs="Arial"/>
                <w:bCs/>
                <w:szCs w:val="22"/>
                <w:lang w:val="en-GB"/>
              </w:rPr>
              <w:t>To supply and install samples of typical building cladding into the Test Cassettes to be tested in a series of MoD / DIO’s blast trials on Zero Carbon / Modern Methods of Construction in support of the re-benchmarking of the Departments Counter Terrorist (Construction) Measures.</w:t>
            </w:r>
          </w:p>
          <w:p w14:paraId="63F49E44" w14:textId="77777777" w:rsidR="007261ED" w:rsidRPr="007261ED" w:rsidRDefault="007261ED" w:rsidP="007261ED">
            <w:pPr>
              <w:widowControl w:val="0"/>
              <w:jc w:val="right"/>
              <w:rPr>
                <w:szCs w:val="22"/>
                <w:lang w:val="en-GB" w:eastAsia="en-GB"/>
              </w:rPr>
            </w:pPr>
          </w:p>
          <w:p w14:paraId="3A687184" w14:textId="77777777" w:rsidR="007261ED" w:rsidRPr="007261ED" w:rsidRDefault="007261ED" w:rsidP="007261ED">
            <w:pPr>
              <w:widowControl w:val="0"/>
              <w:jc w:val="right"/>
              <w:rPr>
                <w:szCs w:val="22"/>
                <w:lang w:val="en-GB" w:eastAsia="en-GB"/>
              </w:rPr>
            </w:pPr>
          </w:p>
          <w:p w14:paraId="53D7B47C" w14:textId="77777777" w:rsidR="007261ED" w:rsidRPr="007261ED" w:rsidRDefault="007261ED" w:rsidP="007261ED">
            <w:pPr>
              <w:widowControl w:val="0"/>
              <w:jc w:val="both"/>
              <w:rPr>
                <w:szCs w:val="22"/>
                <w:lang w:val="en-GB" w:eastAsia="en-GB"/>
              </w:rPr>
            </w:pPr>
          </w:p>
        </w:tc>
      </w:tr>
    </w:tbl>
    <w:p w14:paraId="039518F4" w14:textId="77777777" w:rsidR="007261ED" w:rsidRPr="007261ED" w:rsidRDefault="007261ED" w:rsidP="007261ED">
      <w:pPr>
        <w:widowControl w:val="0"/>
        <w:jc w:val="right"/>
        <w:rPr>
          <w:szCs w:val="22"/>
          <w:lang w:val="en-GB" w:eastAsia="en-GB"/>
        </w:rPr>
      </w:pPr>
    </w:p>
    <w:p w14:paraId="09EB0CFB" w14:textId="77777777" w:rsidR="007261ED" w:rsidRPr="007261ED" w:rsidRDefault="007261ED" w:rsidP="007261ED">
      <w:pPr>
        <w:widowControl w:val="0"/>
        <w:jc w:val="right"/>
        <w:rPr>
          <w:szCs w:val="22"/>
          <w:lang w:val="en-GB" w:eastAsia="en-GB"/>
        </w:rPr>
      </w:pPr>
    </w:p>
    <w:p w14:paraId="195D9F7A" w14:textId="68C418EE" w:rsidR="007261ED" w:rsidRPr="007261ED" w:rsidRDefault="007261ED" w:rsidP="007261ED">
      <w:pPr>
        <w:widowControl w:val="0"/>
        <w:jc w:val="both"/>
        <w:rPr>
          <w:b/>
          <w:szCs w:val="22"/>
          <w:lang w:val="en-GB" w:eastAsia="en-GB"/>
        </w:rPr>
      </w:pP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r w:rsidRPr="007261ED">
        <w:rPr>
          <w:b/>
          <w:szCs w:val="22"/>
          <w:lang w:val="en-GB" w:eastAsia="en-GB"/>
        </w:rPr>
        <w:t>Contents</w:t>
      </w:r>
      <w:r w:rsidRPr="007261ED">
        <w:rPr>
          <w:b/>
          <w:szCs w:val="22"/>
          <w:lang w:val="en-GB" w:eastAsia="en-GB"/>
        </w:rPr>
        <w:tab/>
      </w:r>
      <w:r w:rsidRPr="007261ED">
        <w:rPr>
          <w:b/>
          <w:szCs w:val="22"/>
          <w:lang w:val="en-GB" w:eastAsia="en-GB"/>
        </w:rPr>
        <w:tab/>
      </w:r>
      <w:r w:rsidRPr="007261ED">
        <w:rPr>
          <w:b/>
          <w:szCs w:val="22"/>
          <w:lang w:val="en-GB" w:eastAsia="en-GB"/>
        </w:rPr>
        <w:tab/>
      </w:r>
      <w:r w:rsidRPr="007261ED">
        <w:rPr>
          <w:b/>
          <w:szCs w:val="22"/>
          <w:lang w:val="en-GB" w:eastAsia="en-GB"/>
        </w:rPr>
        <w:tab/>
      </w:r>
      <w:r w:rsidRPr="007261ED">
        <w:rPr>
          <w:b/>
          <w:szCs w:val="22"/>
          <w:lang w:val="en-GB" w:eastAsia="en-GB"/>
        </w:rPr>
        <w:tab/>
      </w:r>
      <w:r w:rsidRPr="007261ED">
        <w:rPr>
          <w:b/>
          <w:szCs w:val="22"/>
          <w:lang w:val="en-GB" w:eastAsia="en-GB"/>
        </w:rPr>
        <w:tab/>
        <w:t xml:space="preserve">     </w:t>
      </w:r>
    </w:p>
    <w:p w14:paraId="37BBB7D4" w14:textId="77777777" w:rsidR="007261ED" w:rsidRPr="007261ED" w:rsidRDefault="007261ED" w:rsidP="007261ED">
      <w:pPr>
        <w:widowControl w:val="0"/>
        <w:jc w:val="both"/>
        <w:rPr>
          <w:b/>
          <w:szCs w:val="22"/>
          <w:lang w:val="en-GB" w:eastAsia="en-GB"/>
        </w:rPr>
      </w:pPr>
    </w:p>
    <w:p w14:paraId="378815CF" w14:textId="77777777" w:rsidR="007261ED" w:rsidRPr="007261ED" w:rsidRDefault="007261ED" w:rsidP="007261ED">
      <w:pPr>
        <w:widowControl w:val="0"/>
        <w:spacing w:after="240"/>
        <w:ind w:left="2835" w:firstLine="45"/>
        <w:rPr>
          <w:szCs w:val="22"/>
          <w:lang w:val="en-GB" w:eastAsia="en-GB"/>
        </w:rPr>
      </w:pPr>
      <w:r w:rsidRPr="007261ED">
        <w:rPr>
          <w:szCs w:val="22"/>
          <w:lang w:val="en-GB" w:eastAsia="en-GB"/>
        </w:rPr>
        <w:t>Contract Forms</w:t>
      </w:r>
    </w:p>
    <w:p w14:paraId="7AB97F36" w14:textId="5A05BFD8" w:rsidR="007261ED" w:rsidRPr="007261ED" w:rsidRDefault="004C4E3F" w:rsidP="007261ED">
      <w:pPr>
        <w:widowControl w:val="0"/>
        <w:spacing w:after="240"/>
        <w:ind w:left="3119" w:firstLine="481"/>
        <w:rPr>
          <w:szCs w:val="22"/>
          <w:lang w:val="en-GB" w:eastAsia="en-GB"/>
        </w:rPr>
      </w:pPr>
      <w:r>
        <w:rPr>
          <w:szCs w:val="22"/>
          <w:lang w:val="en-GB" w:eastAsia="en-GB"/>
        </w:rPr>
        <w:t>Contract Data</w:t>
      </w:r>
      <w:r>
        <w:rPr>
          <w:szCs w:val="22"/>
          <w:lang w:val="en-GB" w:eastAsia="en-GB"/>
        </w:rPr>
        <w:tab/>
      </w:r>
      <w:r>
        <w:rPr>
          <w:szCs w:val="22"/>
          <w:lang w:val="en-GB" w:eastAsia="en-GB"/>
        </w:rPr>
        <w:tab/>
      </w:r>
      <w:r>
        <w:rPr>
          <w:szCs w:val="22"/>
          <w:lang w:val="en-GB" w:eastAsia="en-GB"/>
        </w:rPr>
        <w:tab/>
      </w:r>
      <w:r>
        <w:rPr>
          <w:szCs w:val="22"/>
          <w:lang w:val="en-GB" w:eastAsia="en-GB"/>
        </w:rPr>
        <w:tab/>
      </w:r>
      <w:r>
        <w:rPr>
          <w:szCs w:val="22"/>
          <w:lang w:val="en-GB" w:eastAsia="en-GB"/>
        </w:rPr>
        <w:tab/>
        <w:t xml:space="preserve">         </w:t>
      </w:r>
      <w:r>
        <w:rPr>
          <w:szCs w:val="22"/>
          <w:lang w:val="en-GB" w:eastAsia="en-GB"/>
        </w:rPr>
        <w:tab/>
      </w:r>
    </w:p>
    <w:p w14:paraId="395232BA" w14:textId="609410C7" w:rsidR="007261ED" w:rsidRPr="007261ED" w:rsidRDefault="007261ED" w:rsidP="007261ED">
      <w:pPr>
        <w:widowControl w:val="0"/>
        <w:spacing w:after="240"/>
        <w:ind w:left="3119" w:firstLine="481"/>
        <w:rPr>
          <w:szCs w:val="22"/>
          <w:lang w:val="en-GB" w:eastAsia="en-GB"/>
        </w:rPr>
      </w:pPr>
      <w:r w:rsidRPr="007261ED">
        <w:rPr>
          <w:szCs w:val="22"/>
          <w:lang w:val="en-GB" w:eastAsia="en-GB"/>
        </w:rPr>
        <w:t xml:space="preserve">The </w:t>
      </w:r>
      <w:r w:rsidRPr="007261ED">
        <w:rPr>
          <w:i/>
          <w:szCs w:val="22"/>
          <w:lang w:val="en-GB" w:eastAsia="en-GB"/>
        </w:rPr>
        <w:t xml:space="preserve">Consultant’s </w:t>
      </w:r>
      <w:r w:rsidR="004C4E3F">
        <w:rPr>
          <w:szCs w:val="22"/>
          <w:lang w:val="en-GB" w:eastAsia="en-GB"/>
        </w:rPr>
        <w:t xml:space="preserve">Offer </w:t>
      </w:r>
      <w:r w:rsidR="004C4E3F">
        <w:rPr>
          <w:szCs w:val="22"/>
          <w:lang w:val="en-GB" w:eastAsia="en-GB"/>
        </w:rPr>
        <w:tab/>
      </w:r>
      <w:r w:rsidR="004C4E3F">
        <w:rPr>
          <w:szCs w:val="22"/>
          <w:lang w:val="en-GB" w:eastAsia="en-GB"/>
        </w:rPr>
        <w:tab/>
      </w:r>
      <w:r w:rsidR="004C4E3F">
        <w:rPr>
          <w:szCs w:val="22"/>
          <w:lang w:val="en-GB" w:eastAsia="en-GB"/>
        </w:rPr>
        <w:tab/>
      </w:r>
      <w:r w:rsidR="004C4E3F">
        <w:rPr>
          <w:szCs w:val="22"/>
          <w:lang w:val="en-GB" w:eastAsia="en-GB"/>
        </w:rPr>
        <w:tab/>
      </w:r>
    </w:p>
    <w:p w14:paraId="03CDF971" w14:textId="72CD830F" w:rsidR="007261ED" w:rsidRPr="007261ED" w:rsidRDefault="007261ED" w:rsidP="007261ED">
      <w:pPr>
        <w:widowControl w:val="0"/>
        <w:spacing w:after="240"/>
        <w:ind w:left="3119" w:firstLine="481"/>
        <w:rPr>
          <w:szCs w:val="22"/>
          <w:lang w:val="en-GB" w:eastAsia="en-GB"/>
        </w:rPr>
      </w:pPr>
      <w:r w:rsidRPr="007261ED">
        <w:rPr>
          <w:szCs w:val="22"/>
          <w:lang w:val="en-GB" w:eastAsia="en-GB"/>
        </w:rPr>
        <w:t>Price List</w:t>
      </w: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p>
    <w:p w14:paraId="0FE705B2" w14:textId="56457894" w:rsidR="007261ED" w:rsidRPr="007261ED" w:rsidRDefault="007261ED" w:rsidP="007261ED">
      <w:pPr>
        <w:widowControl w:val="0"/>
        <w:spacing w:after="240"/>
        <w:ind w:left="3119" w:firstLine="481"/>
        <w:rPr>
          <w:szCs w:val="22"/>
          <w:lang w:val="en-GB" w:eastAsia="en-GB"/>
        </w:rPr>
      </w:pPr>
      <w:r w:rsidRPr="007261ED">
        <w:rPr>
          <w:szCs w:val="22"/>
          <w:lang w:val="en-GB" w:eastAsia="en-GB"/>
        </w:rPr>
        <w:t>Scope</w:t>
      </w: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r w:rsidRPr="007261ED">
        <w:rPr>
          <w:szCs w:val="22"/>
          <w:lang w:val="en-GB" w:eastAsia="en-GB"/>
        </w:rPr>
        <w:tab/>
      </w:r>
    </w:p>
    <w:p w14:paraId="576498FA" w14:textId="6B0C0733" w:rsidR="007261ED" w:rsidRPr="007261ED" w:rsidRDefault="007261ED" w:rsidP="007261ED">
      <w:pPr>
        <w:widowControl w:val="0"/>
        <w:spacing w:after="240"/>
        <w:ind w:left="3119"/>
        <w:rPr>
          <w:szCs w:val="22"/>
          <w:lang w:val="en-GB" w:eastAsia="en-GB"/>
        </w:rPr>
      </w:pPr>
    </w:p>
    <w:p w14:paraId="494D9B17" w14:textId="77777777" w:rsidR="007261ED" w:rsidRPr="007261ED" w:rsidRDefault="007261ED" w:rsidP="007261ED">
      <w:pPr>
        <w:rPr>
          <w:sz w:val="24"/>
          <w:lang w:val="en-GB" w:eastAsia="en-GB"/>
        </w:rPr>
      </w:pPr>
      <w:r w:rsidRPr="007261ED">
        <w:rPr>
          <w:sz w:val="24"/>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5C5A5FAB" w14:textId="77777777" w:rsidTr="007261ED">
        <w:tc>
          <w:tcPr>
            <w:tcW w:w="10774" w:type="dxa"/>
            <w:shd w:val="clear" w:color="auto" w:fill="808080" w:themeFill="background1" w:themeFillShade="80"/>
          </w:tcPr>
          <w:p w14:paraId="4143AD41" w14:textId="77777777" w:rsidR="007261ED" w:rsidRPr="007261ED" w:rsidRDefault="007261ED" w:rsidP="007261ED">
            <w:pPr>
              <w:widowControl w:val="0"/>
              <w:spacing w:before="40" w:after="60"/>
              <w:jc w:val="both"/>
              <w:rPr>
                <w:sz w:val="48"/>
                <w:szCs w:val="48"/>
                <w:lang w:val="en-GB" w:eastAsia="en-GB"/>
              </w:rPr>
            </w:pPr>
            <w:r w:rsidRPr="007261ED">
              <w:rPr>
                <w:sz w:val="48"/>
                <w:szCs w:val="48"/>
                <w:lang w:val="en-GB" w:eastAsia="en-GB"/>
              </w:rPr>
              <w:lastRenderedPageBreak/>
              <w:t>Contract Data</w:t>
            </w:r>
          </w:p>
        </w:tc>
      </w:tr>
    </w:tbl>
    <w:p w14:paraId="121500C9" w14:textId="77777777" w:rsidR="007261ED" w:rsidRPr="007261ED" w:rsidRDefault="007261ED" w:rsidP="007261ED">
      <w:pPr>
        <w:widowControl w:val="0"/>
        <w:spacing w:before="120"/>
        <w:rPr>
          <w:szCs w:val="22"/>
          <w:lang w:val="en-GB" w:eastAsia="en-GB"/>
        </w:rPr>
      </w:pPr>
    </w:p>
    <w:p w14:paraId="4ACBD471" w14:textId="77777777" w:rsidR="007261ED" w:rsidRPr="007261ED" w:rsidRDefault="007261ED" w:rsidP="007261ED">
      <w:pPr>
        <w:widowControl w:val="0"/>
        <w:spacing w:before="120"/>
        <w:rPr>
          <w:szCs w:val="22"/>
          <w:lang w:val="en-GB" w:eastAsia="en-GB"/>
        </w:rPr>
      </w:pPr>
      <w:r w:rsidRPr="007261ED">
        <w:rPr>
          <w:szCs w:val="22"/>
          <w:lang w:val="en-GB" w:eastAsia="en-GB"/>
        </w:rPr>
        <w:t xml:space="preserve">The </w:t>
      </w:r>
      <w:r w:rsidRPr="007261ED">
        <w:rPr>
          <w:i/>
          <w:szCs w:val="22"/>
          <w:lang w:val="en-GB" w:eastAsia="en-GB"/>
        </w:rPr>
        <w:t>Client</w:t>
      </w:r>
      <w:r w:rsidRPr="007261ED">
        <w:rPr>
          <w:szCs w:val="22"/>
          <w:lang w:val="en-GB" w:eastAsia="en-GB"/>
        </w:rPr>
        <w:t xml:space="preserve"> is</w:t>
      </w:r>
    </w:p>
    <w:p w14:paraId="08A1E073" w14:textId="77777777" w:rsidR="007261ED" w:rsidRPr="007261ED" w:rsidRDefault="007261ED" w:rsidP="007261ED">
      <w:pPr>
        <w:widowControl w:val="0"/>
        <w:rPr>
          <w:szCs w:val="22"/>
          <w:lang w:val="en-GB" w:eastAsia="en-GB"/>
        </w:rPr>
      </w:pPr>
    </w:p>
    <w:tbl>
      <w:tblPr>
        <w:tblStyle w:val="TableGrid20"/>
        <w:tblW w:w="0" w:type="auto"/>
        <w:tblBorders>
          <w:left w:val="none" w:sz="0" w:space="0" w:color="auto"/>
        </w:tblBorders>
        <w:tblLook w:val="04A0" w:firstRow="1" w:lastRow="0" w:firstColumn="1" w:lastColumn="0" w:noHBand="0" w:noVBand="1"/>
      </w:tblPr>
      <w:tblGrid>
        <w:gridCol w:w="3025"/>
        <w:gridCol w:w="3033"/>
        <w:gridCol w:w="3055"/>
      </w:tblGrid>
      <w:tr w:rsidR="007261ED" w:rsidRPr="007261ED" w14:paraId="7657E425" w14:textId="77777777" w:rsidTr="003313E3">
        <w:tc>
          <w:tcPr>
            <w:tcW w:w="3025" w:type="dxa"/>
            <w:tcBorders>
              <w:top w:val="nil"/>
              <w:bottom w:val="nil"/>
            </w:tcBorders>
          </w:tcPr>
          <w:p w14:paraId="452C56BF" w14:textId="77777777" w:rsidR="007261ED" w:rsidRPr="007261ED" w:rsidRDefault="007261ED" w:rsidP="007261ED">
            <w:pPr>
              <w:widowControl w:val="0"/>
              <w:jc w:val="right"/>
              <w:rPr>
                <w:szCs w:val="22"/>
                <w:lang w:val="en-GB" w:eastAsia="en-GB"/>
              </w:rPr>
            </w:pPr>
            <w:r w:rsidRPr="007261ED">
              <w:rPr>
                <w:szCs w:val="22"/>
                <w:lang w:val="en-GB" w:eastAsia="en-GB"/>
              </w:rPr>
              <w:t xml:space="preserve">Name </w:t>
            </w:r>
          </w:p>
        </w:tc>
        <w:tc>
          <w:tcPr>
            <w:tcW w:w="6088" w:type="dxa"/>
            <w:gridSpan w:val="2"/>
            <w:tcBorders>
              <w:bottom w:val="single" w:sz="4" w:space="0" w:color="auto"/>
            </w:tcBorders>
          </w:tcPr>
          <w:p w14:paraId="562220F9" w14:textId="4D69BDDD" w:rsidR="007261ED" w:rsidRPr="007261ED" w:rsidRDefault="003313E3" w:rsidP="007261ED">
            <w:pPr>
              <w:widowControl w:val="0"/>
              <w:jc w:val="both"/>
              <w:rPr>
                <w:szCs w:val="22"/>
                <w:lang w:val="en-GB" w:eastAsia="en-GB"/>
              </w:rPr>
            </w:pPr>
            <w:r w:rsidRPr="003313E3">
              <w:rPr>
                <w:szCs w:val="22"/>
                <w:lang w:val="en-GB" w:eastAsia="en-GB"/>
              </w:rPr>
              <w:t>The Ministry of Defence (MOD), Defence Infrastructure Organisation (DIO)</w:t>
            </w:r>
          </w:p>
        </w:tc>
      </w:tr>
      <w:tr w:rsidR="007261ED" w:rsidRPr="007261ED" w14:paraId="7A6E84E8" w14:textId="77777777" w:rsidTr="003313E3">
        <w:tc>
          <w:tcPr>
            <w:tcW w:w="3025" w:type="dxa"/>
            <w:tcBorders>
              <w:top w:val="nil"/>
              <w:bottom w:val="nil"/>
              <w:right w:val="nil"/>
            </w:tcBorders>
          </w:tcPr>
          <w:p w14:paraId="24D84AAA" w14:textId="77777777" w:rsidR="007261ED" w:rsidRPr="007261ED" w:rsidRDefault="007261ED" w:rsidP="007261ED">
            <w:pPr>
              <w:widowControl w:val="0"/>
              <w:jc w:val="right"/>
              <w:rPr>
                <w:sz w:val="8"/>
                <w:szCs w:val="8"/>
                <w:lang w:val="en-GB" w:eastAsia="en-GB"/>
              </w:rPr>
            </w:pPr>
          </w:p>
        </w:tc>
        <w:tc>
          <w:tcPr>
            <w:tcW w:w="6088" w:type="dxa"/>
            <w:gridSpan w:val="2"/>
            <w:tcBorders>
              <w:left w:val="nil"/>
              <w:right w:val="nil"/>
            </w:tcBorders>
          </w:tcPr>
          <w:p w14:paraId="18B532E7" w14:textId="77777777" w:rsidR="007261ED" w:rsidRPr="007261ED" w:rsidRDefault="007261ED" w:rsidP="007261ED">
            <w:pPr>
              <w:widowControl w:val="0"/>
              <w:jc w:val="right"/>
              <w:rPr>
                <w:sz w:val="8"/>
                <w:szCs w:val="8"/>
                <w:lang w:val="en-GB" w:eastAsia="en-GB"/>
              </w:rPr>
            </w:pPr>
          </w:p>
        </w:tc>
      </w:tr>
      <w:tr w:rsidR="007261ED" w:rsidRPr="007261ED" w14:paraId="1DDA3646" w14:textId="77777777" w:rsidTr="003313E3">
        <w:tc>
          <w:tcPr>
            <w:tcW w:w="3025" w:type="dxa"/>
            <w:tcBorders>
              <w:top w:val="nil"/>
              <w:bottom w:val="nil"/>
            </w:tcBorders>
          </w:tcPr>
          <w:p w14:paraId="7CEDB2EF" w14:textId="77777777" w:rsidR="007261ED" w:rsidRPr="007261ED" w:rsidRDefault="007261ED" w:rsidP="007261ED">
            <w:pPr>
              <w:widowControl w:val="0"/>
              <w:jc w:val="right"/>
              <w:rPr>
                <w:szCs w:val="22"/>
                <w:lang w:val="en-GB" w:eastAsia="en-GB"/>
              </w:rPr>
            </w:pPr>
            <w:r w:rsidRPr="007261ED">
              <w:rPr>
                <w:szCs w:val="22"/>
                <w:lang w:val="en-GB" w:eastAsia="en-GB"/>
              </w:rPr>
              <w:t>Address</w:t>
            </w:r>
          </w:p>
        </w:tc>
        <w:tc>
          <w:tcPr>
            <w:tcW w:w="6088" w:type="dxa"/>
            <w:gridSpan w:val="2"/>
            <w:tcBorders>
              <w:bottom w:val="single" w:sz="4" w:space="0" w:color="auto"/>
            </w:tcBorders>
          </w:tcPr>
          <w:p w14:paraId="45F6885D" w14:textId="1AADEFC6" w:rsidR="007261ED" w:rsidRPr="007261ED" w:rsidRDefault="003313E3" w:rsidP="00535446">
            <w:pPr>
              <w:widowControl w:val="0"/>
              <w:rPr>
                <w:szCs w:val="22"/>
                <w:lang w:val="en-GB" w:eastAsia="en-GB"/>
              </w:rPr>
            </w:pPr>
            <w:r w:rsidRPr="003313E3">
              <w:rPr>
                <w:szCs w:val="22"/>
                <w:lang w:val="en-GB" w:eastAsia="en-GB"/>
              </w:rPr>
              <w:t>23 Kingston Road, Sutton Coldfield, Birmingham, B75 7NY</w:t>
            </w:r>
          </w:p>
        </w:tc>
      </w:tr>
      <w:tr w:rsidR="007261ED" w:rsidRPr="007261ED" w14:paraId="1590A04D" w14:textId="77777777" w:rsidTr="003313E3">
        <w:tc>
          <w:tcPr>
            <w:tcW w:w="3025" w:type="dxa"/>
            <w:tcBorders>
              <w:top w:val="nil"/>
              <w:bottom w:val="nil"/>
              <w:right w:val="nil"/>
            </w:tcBorders>
          </w:tcPr>
          <w:p w14:paraId="5760D0C7" w14:textId="77777777" w:rsidR="007261ED" w:rsidRPr="007261ED" w:rsidRDefault="007261ED" w:rsidP="007261ED">
            <w:pPr>
              <w:widowControl w:val="0"/>
              <w:jc w:val="right"/>
              <w:rPr>
                <w:sz w:val="8"/>
                <w:szCs w:val="8"/>
                <w:lang w:val="en-GB" w:eastAsia="en-GB"/>
              </w:rPr>
            </w:pPr>
          </w:p>
        </w:tc>
        <w:tc>
          <w:tcPr>
            <w:tcW w:w="6088" w:type="dxa"/>
            <w:gridSpan w:val="2"/>
            <w:tcBorders>
              <w:left w:val="nil"/>
              <w:bottom w:val="single" w:sz="4" w:space="0" w:color="auto"/>
              <w:right w:val="nil"/>
            </w:tcBorders>
          </w:tcPr>
          <w:p w14:paraId="383648B9" w14:textId="77777777" w:rsidR="007261ED" w:rsidRPr="007261ED" w:rsidRDefault="007261ED" w:rsidP="007261ED">
            <w:pPr>
              <w:widowControl w:val="0"/>
              <w:jc w:val="right"/>
              <w:rPr>
                <w:sz w:val="8"/>
                <w:szCs w:val="8"/>
                <w:lang w:val="en-GB" w:eastAsia="en-GB"/>
              </w:rPr>
            </w:pPr>
          </w:p>
        </w:tc>
      </w:tr>
      <w:tr w:rsidR="007261ED" w:rsidRPr="007261ED" w14:paraId="759A6A72" w14:textId="77777777" w:rsidTr="003313E3">
        <w:tc>
          <w:tcPr>
            <w:tcW w:w="3025" w:type="dxa"/>
            <w:tcBorders>
              <w:top w:val="nil"/>
              <w:bottom w:val="nil"/>
            </w:tcBorders>
          </w:tcPr>
          <w:p w14:paraId="68625B33" w14:textId="77777777" w:rsidR="007261ED" w:rsidRPr="007261ED" w:rsidRDefault="007261ED" w:rsidP="007261ED">
            <w:pPr>
              <w:widowControl w:val="0"/>
              <w:jc w:val="right"/>
              <w:rPr>
                <w:szCs w:val="22"/>
                <w:lang w:val="en-GB" w:eastAsia="en-GB"/>
              </w:rPr>
            </w:pPr>
            <w:r w:rsidRPr="007261ED">
              <w:rPr>
                <w:szCs w:val="22"/>
                <w:lang w:val="en-GB" w:eastAsia="en-GB"/>
              </w:rPr>
              <w:t>Telephone</w:t>
            </w:r>
          </w:p>
        </w:tc>
        <w:tc>
          <w:tcPr>
            <w:tcW w:w="6088" w:type="dxa"/>
            <w:gridSpan w:val="2"/>
            <w:tcBorders>
              <w:bottom w:val="single" w:sz="4" w:space="0" w:color="auto"/>
            </w:tcBorders>
          </w:tcPr>
          <w:p w14:paraId="20519A55" w14:textId="6FDC7448" w:rsidR="007261ED" w:rsidRPr="007261ED" w:rsidRDefault="004A6948" w:rsidP="007261ED">
            <w:pPr>
              <w:widowControl w:val="0"/>
              <w:jc w:val="both"/>
              <w:rPr>
                <w:szCs w:val="22"/>
                <w:lang w:val="en-GB" w:eastAsia="en-GB"/>
              </w:rPr>
            </w:pPr>
            <w:r w:rsidRPr="004951FE">
              <w:rPr>
                <w:rFonts w:cs="Arial"/>
                <w:b/>
                <w:bCs/>
                <w:i/>
                <w:iCs/>
              </w:rPr>
              <w:t>Redacted</w:t>
            </w:r>
          </w:p>
        </w:tc>
      </w:tr>
      <w:tr w:rsidR="007261ED" w:rsidRPr="007261ED" w14:paraId="7840D504" w14:textId="77777777" w:rsidTr="003313E3">
        <w:tc>
          <w:tcPr>
            <w:tcW w:w="3025" w:type="dxa"/>
            <w:tcBorders>
              <w:top w:val="nil"/>
              <w:bottom w:val="nil"/>
              <w:right w:val="nil"/>
            </w:tcBorders>
          </w:tcPr>
          <w:p w14:paraId="3FF280C3" w14:textId="77777777" w:rsidR="007261ED" w:rsidRPr="007261ED" w:rsidRDefault="007261ED" w:rsidP="007261ED">
            <w:pPr>
              <w:widowControl w:val="0"/>
              <w:jc w:val="right"/>
              <w:rPr>
                <w:sz w:val="8"/>
                <w:szCs w:val="8"/>
                <w:lang w:val="en-GB" w:eastAsia="en-GB"/>
              </w:rPr>
            </w:pPr>
          </w:p>
        </w:tc>
        <w:tc>
          <w:tcPr>
            <w:tcW w:w="6088" w:type="dxa"/>
            <w:gridSpan w:val="2"/>
            <w:tcBorders>
              <w:top w:val="single" w:sz="4" w:space="0" w:color="auto"/>
              <w:left w:val="nil"/>
              <w:bottom w:val="single" w:sz="4" w:space="0" w:color="auto"/>
              <w:right w:val="nil"/>
            </w:tcBorders>
          </w:tcPr>
          <w:p w14:paraId="5542A1AA" w14:textId="77777777" w:rsidR="007261ED" w:rsidRPr="007261ED" w:rsidRDefault="007261ED" w:rsidP="007261ED">
            <w:pPr>
              <w:widowControl w:val="0"/>
              <w:jc w:val="both"/>
              <w:rPr>
                <w:sz w:val="8"/>
                <w:szCs w:val="8"/>
                <w:lang w:val="en-GB" w:eastAsia="en-GB"/>
              </w:rPr>
            </w:pPr>
          </w:p>
        </w:tc>
      </w:tr>
      <w:tr w:rsidR="007261ED" w:rsidRPr="007261ED" w14:paraId="2F1D326C" w14:textId="77777777" w:rsidTr="003313E3">
        <w:tc>
          <w:tcPr>
            <w:tcW w:w="3025" w:type="dxa"/>
            <w:tcBorders>
              <w:top w:val="nil"/>
              <w:bottom w:val="nil"/>
            </w:tcBorders>
          </w:tcPr>
          <w:p w14:paraId="6A38E79F" w14:textId="77777777" w:rsidR="007261ED" w:rsidRPr="007261ED" w:rsidRDefault="007261ED" w:rsidP="007261ED">
            <w:pPr>
              <w:widowControl w:val="0"/>
              <w:jc w:val="right"/>
              <w:rPr>
                <w:szCs w:val="22"/>
                <w:lang w:val="en-GB" w:eastAsia="en-GB"/>
              </w:rPr>
            </w:pPr>
            <w:r w:rsidRPr="007261ED">
              <w:rPr>
                <w:szCs w:val="22"/>
                <w:lang w:val="en-GB" w:eastAsia="en-GB"/>
              </w:rPr>
              <w:t>E-mail address</w:t>
            </w:r>
          </w:p>
        </w:tc>
        <w:tc>
          <w:tcPr>
            <w:tcW w:w="6088" w:type="dxa"/>
            <w:gridSpan w:val="2"/>
            <w:tcBorders>
              <w:top w:val="single" w:sz="4" w:space="0" w:color="auto"/>
              <w:bottom w:val="single" w:sz="4" w:space="0" w:color="auto"/>
            </w:tcBorders>
          </w:tcPr>
          <w:p w14:paraId="241AB1A1" w14:textId="18A43380" w:rsidR="007261ED" w:rsidRPr="007261ED" w:rsidRDefault="004A6948" w:rsidP="007261ED">
            <w:pPr>
              <w:widowControl w:val="0"/>
              <w:jc w:val="both"/>
              <w:rPr>
                <w:szCs w:val="22"/>
                <w:lang w:val="en-GB" w:eastAsia="en-GB"/>
              </w:rPr>
            </w:pPr>
            <w:r w:rsidRPr="004951FE">
              <w:rPr>
                <w:rFonts w:cs="Arial"/>
                <w:b/>
                <w:bCs/>
                <w:i/>
                <w:iCs/>
              </w:rPr>
              <w:t>Redacted</w:t>
            </w:r>
          </w:p>
        </w:tc>
      </w:tr>
      <w:tr w:rsidR="00E319EA" w:rsidRPr="007261ED" w14:paraId="3F4E6683" w14:textId="77777777" w:rsidTr="009B2C0F">
        <w:tc>
          <w:tcPr>
            <w:tcW w:w="3025" w:type="dxa"/>
            <w:tcBorders>
              <w:top w:val="nil"/>
              <w:bottom w:val="nil"/>
            </w:tcBorders>
          </w:tcPr>
          <w:p w14:paraId="3572DEF5" w14:textId="4EC46561" w:rsidR="00E319EA" w:rsidRPr="007261ED" w:rsidRDefault="00DE62E4" w:rsidP="007261ED">
            <w:pPr>
              <w:widowControl w:val="0"/>
              <w:jc w:val="right"/>
              <w:rPr>
                <w:szCs w:val="22"/>
                <w:lang w:val="en-GB" w:eastAsia="en-GB"/>
              </w:rPr>
            </w:pPr>
            <w:r>
              <w:rPr>
                <w:szCs w:val="22"/>
                <w:lang w:val="en-GB" w:eastAsia="en-GB"/>
              </w:rPr>
              <w:t>Contract Value (Limit of Liability)</w:t>
            </w:r>
          </w:p>
        </w:tc>
        <w:tc>
          <w:tcPr>
            <w:tcW w:w="6088" w:type="dxa"/>
            <w:gridSpan w:val="2"/>
            <w:tcBorders>
              <w:top w:val="single" w:sz="4" w:space="0" w:color="auto"/>
              <w:bottom w:val="single" w:sz="4" w:space="0" w:color="auto"/>
            </w:tcBorders>
            <w:shd w:val="clear" w:color="auto" w:fill="auto"/>
          </w:tcPr>
          <w:p w14:paraId="12E03B44" w14:textId="585BFCEF" w:rsidR="00E319EA" w:rsidRPr="003313E3" w:rsidRDefault="00336640" w:rsidP="007261ED">
            <w:pPr>
              <w:widowControl w:val="0"/>
              <w:jc w:val="both"/>
              <w:rPr>
                <w:szCs w:val="22"/>
                <w:lang w:val="en-GB" w:eastAsia="en-GB"/>
              </w:rPr>
            </w:pPr>
            <w:r w:rsidRPr="00820A37">
              <w:rPr>
                <w:szCs w:val="22"/>
                <w:lang w:val="en-GB" w:eastAsia="en-GB"/>
              </w:rPr>
              <w:t>£</w:t>
            </w:r>
            <w:r w:rsidR="00D91496" w:rsidRPr="00820A37">
              <w:rPr>
                <w:szCs w:val="22"/>
                <w:lang w:val="en-GB" w:eastAsia="en-GB"/>
              </w:rPr>
              <w:t>48,638.13</w:t>
            </w:r>
            <w:r w:rsidR="00F75B99" w:rsidRPr="00820A37">
              <w:rPr>
                <w:szCs w:val="22"/>
                <w:lang w:val="en-GB" w:eastAsia="en-GB"/>
              </w:rPr>
              <w:t xml:space="preserve"> ex VAT</w:t>
            </w:r>
          </w:p>
        </w:tc>
      </w:tr>
      <w:tr w:rsidR="007261ED" w:rsidRPr="007261ED" w14:paraId="4389D7AB" w14:textId="77777777" w:rsidTr="003313E3">
        <w:tc>
          <w:tcPr>
            <w:tcW w:w="3025" w:type="dxa"/>
            <w:tcBorders>
              <w:top w:val="nil"/>
              <w:bottom w:val="nil"/>
              <w:right w:val="nil"/>
            </w:tcBorders>
          </w:tcPr>
          <w:p w14:paraId="0E243746" w14:textId="77777777" w:rsidR="007261ED" w:rsidRPr="007261ED" w:rsidRDefault="007261ED" w:rsidP="007261ED">
            <w:pPr>
              <w:widowControl w:val="0"/>
              <w:jc w:val="right"/>
              <w:rPr>
                <w:sz w:val="8"/>
                <w:szCs w:val="8"/>
                <w:lang w:val="en-GB" w:eastAsia="en-GB"/>
              </w:rPr>
            </w:pPr>
          </w:p>
        </w:tc>
        <w:tc>
          <w:tcPr>
            <w:tcW w:w="6088" w:type="dxa"/>
            <w:gridSpan w:val="2"/>
            <w:tcBorders>
              <w:top w:val="single" w:sz="4" w:space="0" w:color="auto"/>
              <w:left w:val="nil"/>
              <w:bottom w:val="single" w:sz="4" w:space="0" w:color="auto"/>
              <w:right w:val="nil"/>
            </w:tcBorders>
          </w:tcPr>
          <w:p w14:paraId="1E692A56" w14:textId="77777777" w:rsidR="007261ED" w:rsidRPr="007261ED" w:rsidRDefault="007261ED" w:rsidP="007261ED">
            <w:pPr>
              <w:widowControl w:val="0"/>
              <w:jc w:val="right"/>
              <w:rPr>
                <w:sz w:val="8"/>
                <w:szCs w:val="8"/>
                <w:lang w:val="en-GB" w:eastAsia="en-GB"/>
              </w:rPr>
            </w:pPr>
          </w:p>
        </w:tc>
      </w:tr>
      <w:tr w:rsidR="007261ED" w:rsidRPr="007261ED" w14:paraId="10447DC1" w14:textId="77777777" w:rsidTr="003313E3">
        <w:tc>
          <w:tcPr>
            <w:tcW w:w="3025" w:type="dxa"/>
            <w:tcBorders>
              <w:top w:val="nil"/>
              <w:bottom w:val="nil"/>
            </w:tcBorders>
          </w:tcPr>
          <w:p w14:paraId="1A239E54"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 xml:space="preserve">services </w:t>
            </w:r>
            <w:r w:rsidRPr="007261ED">
              <w:rPr>
                <w:szCs w:val="22"/>
                <w:lang w:val="en-GB" w:eastAsia="en-GB"/>
              </w:rPr>
              <w:t>are</w:t>
            </w:r>
          </w:p>
        </w:tc>
        <w:tc>
          <w:tcPr>
            <w:tcW w:w="6088" w:type="dxa"/>
            <w:gridSpan w:val="2"/>
            <w:tcBorders>
              <w:top w:val="single" w:sz="4" w:space="0" w:color="auto"/>
              <w:bottom w:val="single" w:sz="4" w:space="0" w:color="auto"/>
            </w:tcBorders>
          </w:tcPr>
          <w:p w14:paraId="4CE8BE4E" w14:textId="325705FC" w:rsidR="0057253B" w:rsidRPr="007261ED" w:rsidRDefault="002B4416" w:rsidP="001E3CE3">
            <w:pPr>
              <w:widowControl w:val="0"/>
              <w:rPr>
                <w:szCs w:val="22"/>
                <w:lang w:val="en-GB" w:eastAsia="en-GB"/>
              </w:rPr>
            </w:pPr>
            <w:r w:rsidRPr="002B4416">
              <w:rPr>
                <w:szCs w:val="22"/>
                <w:lang w:val="en-GB" w:eastAsia="en-GB"/>
              </w:rPr>
              <w:t>To supply and install samples of typical building cladding into the Test Cassettes to be tested in a series of MoD / DIO’s blast trials on Zero Carbon / Modern Methods of Construction in support of the re-benchmarking of the Departments Counter Terrorist (Construction) Measures.</w:t>
            </w:r>
          </w:p>
          <w:p w14:paraId="6AA9D45A" w14:textId="77777777" w:rsidR="007261ED" w:rsidRPr="007261ED" w:rsidRDefault="007261ED" w:rsidP="007261ED">
            <w:pPr>
              <w:widowControl w:val="0"/>
              <w:jc w:val="right"/>
              <w:rPr>
                <w:szCs w:val="22"/>
                <w:lang w:val="en-GB" w:eastAsia="en-GB"/>
              </w:rPr>
            </w:pPr>
          </w:p>
        </w:tc>
      </w:tr>
      <w:tr w:rsidR="007261ED" w:rsidRPr="007261ED" w14:paraId="27444794" w14:textId="77777777" w:rsidTr="003313E3">
        <w:tc>
          <w:tcPr>
            <w:tcW w:w="3025" w:type="dxa"/>
            <w:tcBorders>
              <w:top w:val="nil"/>
              <w:bottom w:val="nil"/>
              <w:right w:val="nil"/>
            </w:tcBorders>
          </w:tcPr>
          <w:p w14:paraId="2E990EA9" w14:textId="77777777" w:rsidR="007261ED" w:rsidRPr="007261ED" w:rsidRDefault="007261ED" w:rsidP="007261ED">
            <w:pPr>
              <w:widowControl w:val="0"/>
              <w:jc w:val="right"/>
              <w:rPr>
                <w:sz w:val="8"/>
                <w:szCs w:val="8"/>
                <w:lang w:val="en-GB" w:eastAsia="en-GB"/>
              </w:rPr>
            </w:pPr>
          </w:p>
        </w:tc>
        <w:tc>
          <w:tcPr>
            <w:tcW w:w="6088" w:type="dxa"/>
            <w:gridSpan w:val="2"/>
            <w:tcBorders>
              <w:top w:val="single" w:sz="4" w:space="0" w:color="auto"/>
              <w:left w:val="nil"/>
              <w:bottom w:val="single" w:sz="4" w:space="0" w:color="auto"/>
              <w:right w:val="nil"/>
            </w:tcBorders>
          </w:tcPr>
          <w:p w14:paraId="40D4300D" w14:textId="77777777" w:rsidR="007261ED" w:rsidRPr="007261ED" w:rsidRDefault="007261ED" w:rsidP="007261ED">
            <w:pPr>
              <w:widowControl w:val="0"/>
              <w:jc w:val="right"/>
              <w:rPr>
                <w:sz w:val="8"/>
                <w:szCs w:val="8"/>
                <w:lang w:val="en-GB" w:eastAsia="en-GB"/>
              </w:rPr>
            </w:pPr>
          </w:p>
        </w:tc>
      </w:tr>
      <w:tr w:rsidR="007261ED" w:rsidRPr="007261ED" w14:paraId="7954F838" w14:textId="77777777" w:rsidTr="003313E3">
        <w:tc>
          <w:tcPr>
            <w:tcW w:w="3025" w:type="dxa"/>
            <w:tcBorders>
              <w:top w:val="nil"/>
              <w:bottom w:val="nil"/>
            </w:tcBorders>
          </w:tcPr>
          <w:p w14:paraId="017ABEFA" w14:textId="77777777" w:rsidR="007261ED" w:rsidRPr="007261ED" w:rsidRDefault="007261ED" w:rsidP="007261ED">
            <w:pPr>
              <w:widowControl w:val="0"/>
              <w:jc w:val="right"/>
              <w:rPr>
                <w:szCs w:val="22"/>
                <w:lang w:val="en-GB" w:eastAsia="en-GB"/>
              </w:rPr>
            </w:pPr>
            <w:r w:rsidRPr="007261ED">
              <w:rPr>
                <w:szCs w:val="22"/>
                <w:lang w:val="en-GB" w:eastAsia="en-GB"/>
              </w:rPr>
              <w:t>The</w:t>
            </w:r>
            <w:r w:rsidRPr="007261ED">
              <w:rPr>
                <w:i/>
                <w:szCs w:val="22"/>
                <w:lang w:val="en-GB" w:eastAsia="en-GB"/>
              </w:rPr>
              <w:t xml:space="preserve"> starting date</w:t>
            </w:r>
            <w:r w:rsidRPr="007261ED">
              <w:rPr>
                <w:szCs w:val="22"/>
                <w:lang w:val="en-GB" w:eastAsia="en-GB"/>
              </w:rPr>
              <w:t xml:space="preserve"> is</w:t>
            </w:r>
          </w:p>
        </w:tc>
        <w:tc>
          <w:tcPr>
            <w:tcW w:w="6088" w:type="dxa"/>
            <w:gridSpan w:val="2"/>
            <w:tcBorders>
              <w:top w:val="single" w:sz="4" w:space="0" w:color="auto"/>
              <w:bottom w:val="single" w:sz="4" w:space="0" w:color="auto"/>
            </w:tcBorders>
          </w:tcPr>
          <w:p w14:paraId="5CFD37DD" w14:textId="228A5D8C" w:rsidR="007261ED" w:rsidRPr="006C4231" w:rsidRDefault="009A4744" w:rsidP="0057253B">
            <w:pPr>
              <w:widowControl w:val="0"/>
              <w:rPr>
                <w:szCs w:val="22"/>
                <w:lang w:val="en-GB" w:eastAsia="en-GB"/>
              </w:rPr>
            </w:pPr>
            <w:r>
              <w:rPr>
                <w:szCs w:val="22"/>
                <w:lang w:val="en-GB" w:eastAsia="en-GB"/>
              </w:rPr>
              <w:t>3</w:t>
            </w:r>
            <w:r w:rsidRPr="004D444B">
              <w:rPr>
                <w:szCs w:val="22"/>
                <w:vertAlign w:val="superscript"/>
                <w:lang w:val="en-GB" w:eastAsia="en-GB"/>
              </w:rPr>
              <w:t>rd</w:t>
            </w:r>
            <w:r>
              <w:rPr>
                <w:szCs w:val="22"/>
                <w:lang w:val="en-GB" w:eastAsia="en-GB"/>
              </w:rPr>
              <w:t xml:space="preserve"> July</w:t>
            </w:r>
            <w:r w:rsidR="00392DA3">
              <w:rPr>
                <w:szCs w:val="22"/>
                <w:lang w:val="en-GB" w:eastAsia="en-GB"/>
              </w:rPr>
              <w:t xml:space="preserve"> 2023</w:t>
            </w:r>
          </w:p>
        </w:tc>
      </w:tr>
      <w:tr w:rsidR="007261ED" w:rsidRPr="007261ED" w14:paraId="3E847228" w14:textId="77777777" w:rsidTr="003313E3">
        <w:tc>
          <w:tcPr>
            <w:tcW w:w="3025" w:type="dxa"/>
            <w:tcBorders>
              <w:top w:val="nil"/>
              <w:bottom w:val="nil"/>
              <w:right w:val="nil"/>
            </w:tcBorders>
          </w:tcPr>
          <w:p w14:paraId="4BC366F7" w14:textId="77777777" w:rsidR="007261ED" w:rsidRPr="007261ED" w:rsidRDefault="007261ED" w:rsidP="007261ED">
            <w:pPr>
              <w:widowControl w:val="0"/>
              <w:jc w:val="right"/>
              <w:rPr>
                <w:sz w:val="8"/>
                <w:szCs w:val="8"/>
                <w:lang w:val="en-GB" w:eastAsia="en-GB"/>
              </w:rPr>
            </w:pPr>
          </w:p>
        </w:tc>
        <w:tc>
          <w:tcPr>
            <w:tcW w:w="6088" w:type="dxa"/>
            <w:gridSpan w:val="2"/>
            <w:tcBorders>
              <w:left w:val="nil"/>
              <w:right w:val="nil"/>
            </w:tcBorders>
          </w:tcPr>
          <w:p w14:paraId="2251FDDB" w14:textId="77777777" w:rsidR="007261ED" w:rsidRPr="006C4231" w:rsidRDefault="007261ED" w:rsidP="007261ED">
            <w:pPr>
              <w:widowControl w:val="0"/>
              <w:jc w:val="right"/>
              <w:rPr>
                <w:sz w:val="8"/>
                <w:szCs w:val="8"/>
                <w:lang w:val="en-GB" w:eastAsia="en-GB"/>
              </w:rPr>
            </w:pPr>
          </w:p>
        </w:tc>
      </w:tr>
      <w:tr w:rsidR="007261ED" w:rsidRPr="007261ED" w14:paraId="578AA4ED" w14:textId="77777777" w:rsidTr="003313E3">
        <w:tc>
          <w:tcPr>
            <w:tcW w:w="3025" w:type="dxa"/>
            <w:tcBorders>
              <w:top w:val="nil"/>
              <w:bottom w:val="nil"/>
            </w:tcBorders>
          </w:tcPr>
          <w:p w14:paraId="7A1C39D3"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completion date</w:t>
            </w:r>
            <w:r w:rsidRPr="007261ED">
              <w:rPr>
                <w:szCs w:val="22"/>
                <w:lang w:val="en-GB" w:eastAsia="en-GB"/>
              </w:rPr>
              <w:t xml:space="preserve"> is</w:t>
            </w:r>
          </w:p>
        </w:tc>
        <w:tc>
          <w:tcPr>
            <w:tcW w:w="6088" w:type="dxa"/>
            <w:gridSpan w:val="2"/>
            <w:tcBorders>
              <w:bottom w:val="single" w:sz="4" w:space="0" w:color="auto"/>
            </w:tcBorders>
          </w:tcPr>
          <w:p w14:paraId="27E356EE" w14:textId="726FCC56" w:rsidR="007261ED" w:rsidRPr="006C4231" w:rsidRDefault="00996045" w:rsidP="0057253B">
            <w:pPr>
              <w:widowControl w:val="0"/>
              <w:rPr>
                <w:szCs w:val="22"/>
                <w:lang w:val="en-GB" w:eastAsia="en-GB"/>
              </w:rPr>
            </w:pPr>
            <w:r w:rsidRPr="004D444B">
              <w:rPr>
                <w:szCs w:val="22"/>
                <w:lang w:val="en-GB" w:eastAsia="en-GB"/>
              </w:rPr>
              <w:t>24</w:t>
            </w:r>
            <w:r w:rsidRPr="004D444B">
              <w:rPr>
                <w:szCs w:val="22"/>
                <w:vertAlign w:val="superscript"/>
                <w:lang w:val="en-GB" w:eastAsia="en-GB"/>
              </w:rPr>
              <w:t>th</w:t>
            </w:r>
            <w:r w:rsidRPr="004D444B">
              <w:rPr>
                <w:szCs w:val="22"/>
                <w:lang w:val="en-GB" w:eastAsia="en-GB"/>
              </w:rPr>
              <w:t xml:space="preserve"> July 2023</w:t>
            </w:r>
          </w:p>
        </w:tc>
      </w:tr>
      <w:tr w:rsidR="0057253B" w:rsidRPr="007261ED" w14:paraId="691031E6" w14:textId="77777777" w:rsidTr="009704F3">
        <w:tc>
          <w:tcPr>
            <w:tcW w:w="3025" w:type="dxa"/>
            <w:tcBorders>
              <w:top w:val="nil"/>
              <w:bottom w:val="nil"/>
            </w:tcBorders>
            <w:shd w:val="clear" w:color="auto" w:fill="auto"/>
          </w:tcPr>
          <w:p w14:paraId="1542B931" w14:textId="587017FD" w:rsidR="0057253B" w:rsidRPr="009704F3" w:rsidRDefault="0057253B" w:rsidP="007261ED">
            <w:pPr>
              <w:widowControl w:val="0"/>
              <w:jc w:val="right"/>
              <w:rPr>
                <w:szCs w:val="22"/>
                <w:lang w:val="en-GB" w:eastAsia="en-GB"/>
              </w:rPr>
            </w:pPr>
            <w:r w:rsidRPr="009704F3">
              <w:rPr>
                <w:szCs w:val="22"/>
                <w:lang w:val="en-GB" w:eastAsia="en-GB"/>
              </w:rPr>
              <w:t>Extension Period</w:t>
            </w:r>
          </w:p>
        </w:tc>
        <w:tc>
          <w:tcPr>
            <w:tcW w:w="6088" w:type="dxa"/>
            <w:gridSpan w:val="2"/>
            <w:tcBorders>
              <w:bottom w:val="single" w:sz="4" w:space="0" w:color="auto"/>
            </w:tcBorders>
            <w:shd w:val="clear" w:color="auto" w:fill="auto"/>
          </w:tcPr>
          <w:p w14:paraId="3BC754E2" w14:textId="45FF0494" w:rsidR="0057253B" w:rsidRPr="009704F3" w:rsidRDefault="00A05E5E" w:rsidP="0057253B">
            <w:pPr>
              <w:widowControl w:val="0"/>
              <w:rPr>
                <w:szCs w:val="22"/>
                <w:lang w:val="en-GB" w:eastAsia="en-GB"/>
              </w:rPr>
            </w:pPr>
            <w:r w:rsidRPr="00996045">
              <w:rPr>
                <w:szCs w:val="22"/>
                <w:lang w:val="en-GB" w:eastAsia="en-GB"/>
              </w:rPr>
              <w:t>N/A</w:t>
            </w:r>
            <w:r w:rsidR="0057253B" w:rsidRPr="009704F3">
              <w:rPr>
                <w:szCs w:val="22"/>
                <w:lang w:val="en-GB" w:eastAsia="en-GB"/>
              </w:rPr>
              <w:t xml:space="preserve"> </w:t>
            </w:r>
          </w:p>
        </w:tc>
      </w:tr>
      <w:tr w:rsidR="007261ED" w:rsidRPr="007261ED" w14:paraId="284B5FB2" w14:textId="77777777" w:rsidTr="003313E3">
        <w:tc>
          <w:tcPr>
            <w:tcW w:w="3025" w:type="dxa"/>
            <w:tcBorders>
              <w:top w:val="nil"/>
              <w:bottom w:val="nil"/>
              <w:right w:val="nil"/>
            </w:tcBorders>
          </w:tcPr>
          <w:p w14:paraId="7CE60856" w14:textId="77777777" w:rsidR="007261ED" w:rsidRPr="007261ED" w:rsidRDefault="007261ED" w:rsidP="007261ED">
            <w:pPr>
              <w:widowControl w:val="0"/>
              <w:jc w:val="right"/>
              <w:rPr>
                <w:sz w:val="8"/>
                <w:szCs w:val="8"/>
                <w:lang w:val="en-GB" w:eastAsia="en-GB"/>
              </w:rPr>
            </w:pPr>
          </w:p>
        </w:tc>
        <w:tc>
          <w:tcPr>
            <w:tcW w:w="6088" w:type="dxa"/>
            <w:gridSpan w:val="2"/>
            <w:tcBorders>
              <w:left w:val="nil"/>
              <w:right w:val="nil"/>
            </w:tcBorders>
          </w:tcPr>
          <w:p w14:paraId="1FDACF31" w14:textId="77777777" w:rsidR="007261ED" w:rsidRPr="007261ED" w:rsidRDefault="007261ED" w:rsidP="007261ED">
            <w:pPr>
              <w:widowControl w:val="0"/>
              <w:jc w:val="right"/>
              <w:rPr>
                <w:sz w:val="8"/>
                <w:szCs w:val="8"/>
                <w:lang w:val="en-GB" w:eastAsia="en-GB"/>
              </w:rPr>
            </w:pPr>
          </w:p>
        </w:tc>
      </w:tr>
      <w:tr w:rsidR="007261ED" w:rsidRPr="007261ED" w14:paraId="6C6ACE2E" w14:textId="77777777" w:rsidTr="003313E3">
        <w:tc>
          <w:tcPr>
            <w:tcW w:w="3025" w:type="dxa"/>
            <w:tcBorders>
              <w:top w:val="nil"/>
              <w:bottom w:val="nil"/>
            </w:tcBorders>
          </w:tcPr>
          <w:p w14:paraId="6EA301C8"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delay damages</w:t>
            </w:r>
            <w:r w:rsidRPr="007261ED">
              <w:rPr>
                <w:szCs w:val="22"/>
                <w:lang w:val="en-GB" w:eastAsia="en-GB"/>
              </w:rPr>
              <w:t xml:space="preserve"> for late Completion are</w:t>
            </w:r>
          </w:p>
        </w:tc>
        <w:tc>
          <w:tcPr>
            <w:tcW w:w="3033" w:type="dxa"/>
            <w:tcBorders>
              <w:bottom w:val="single" w:sz="4" w:space="0" w:color="auto"/>
            </w:tcBorders>
          </w:tcPr>
          <w:p w14:paraId="7E8858DA" w14:textId="0578D80E" w:rsidR="007261ED" w:rsidRPr="007261ED" w:rsidRDefault="003313E3" w:rsidP="007261ED">
            <w:pPr>
              <w:widowControl w:val="0"/>
              <w:jc w:val="right"/>
              <w:rPr>
                <w:szCs w:val="22"/>
                <w:lang w:val="en-GB" w:eastAsia="en-GB"/>
              </w:rPr>
            </w:pPr>
            <w:r>
              <w:rPr>
                <w:szCs w:val="22"/>
                <w:lang w:val="en-GB" w:eastAsia="en-GB"/>
              </w:rPr>
              <w:t>N/A</w:t>
            </w:r>
          </w:p>
        </w:tc>
        <w:tc>
          <w:tcPr>
            <w:tcW w:w="3055" w:type="dxa"/>
            <w:tcBorders>
              <w:bottom w:val="single" w:sz="4" w:space="0" w:color="auto"/>
              <w:right w:val="nil"/>
            </w:tcBorders>
          </w:tcPr>
          <w:p w14:paraId="4FC5A57F" w14:textId="77777777" w:rsidR="007261ED" w:rsidRPr="007261ED" w:rsidRDefault="007261ED" w:rsidP="007261ED">
            <w:pPr>
              <w:widowControl w:val="0"/>
              <w:rPr>
                <w:szCs w:val="22"/>
                <w:lang w:val="en-GB" w:eastAsia="en-GB"/>
              </w:rPr>
            </w:pPr>
            <w:r w:rsidRPr="007261ED">
              <w:rPr>
                <w:szCs w:val="22"/>
                <w:lang w:val="en-GB" w:eastAsia="en-GB"/>
              </w:rPr>
              <w:t>per day</w:t>
            </w:r>
          </w:p>
        </w:tc>
      </w:tr>
      <w:tr w:rsidR="007261ED" w:rsidRPr="007261ED" w14:paraId="32165D40" w14:textId="77777777" w:rsidTr="003313E3">
        <w:tc>
          <w:tcPr>
            <w:tcW w:w="3025" w:type="dxa"/>
            <w:tcBorders>
              <w:top w:val="nil"/>
              <w:bottom w:val="nil"/>
              <w:right w:val="nil"/>
            </w:tcBorders>
          </w:tcPr>
          <w:p w14:paraId="58749AC5" w14:textId="77777777" w:rsidR="007261ED" w:rsidRPr="007261ED" w:rsidRDefault="007261ED" w:rsidP="007261ED">
            <w:pPr>
              <w:widowControl w:val="0"/>
              <w:jc w:val="both"/>
              <w:rPr>
                <w:sz w:val="8"/>
                <w:szCs w:val="8"/>
                <w:lang w:val="en-GB" w:eastAsia="en-GB"/>
              </w:rPr>
            </w:pPr>
          </w:p>
        </w:tc>
        <w:tc>
          <w:tcPr>
            <w:tcW w:w="6088" w:type="dxa"/>
            <w:gridSpan w:val="2"/>
            <w:tcBorders>
              <w:left w:val="nil"/>
              <w:right w:val="nil"/>
            </w:tcBorders>
          </w:tcPr>
          <w:p w14:paraId="0C624C50" w14:textId="77777777" w:rsidR="007261ED" w:rsidRPr="007261ED" w:rsidRDefault="007261ED" w:rsidP="007261ED">
            <w:pPr>
              <w:widowControl w:val="0"/>
              <w:rPr>
                <w:sz w:val="8"/>
                <w:szCs w:val="8"/>
                <w:lang w:val="en-GB" w:eastAsia="en-GB"/>
              </w:rPr>
            </w:pPr>
          </w:p>
        </w:tc>
      </w:tr>
      <w:tr w:rsidR="007261ED" w:rsidRPr="007261ED" w14:paraId="29A06784" w14:textId="77777777" w:rsidTr="003313E3">
        <w:tc>
          <w:tcPr>
            <w:tcW w:w="3025" w:type="dxa"/>
            <w:tcBorders>
              <w:top w:val="nil"/>
              <w:bottom w:val="nil"/>
            </w:tcBorders>
          </w:tcPr>
          <w:p w14:paraId="1F041EF8"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law of the contract</w:t>
            </w:r>
            <w:r w:rsidRPr="007261ED">
              <w:rPr>
                <w:szCs w:val="22"/>
                <w:lang w:val="en-GB" w:eastAsia="en-GB"/>
              </w:rPr>
              <w:t xml:space="preserve"> is</w:t>
            </w:r>
          </w:p>
        </w:tc>
        <w:tc>
          <w:tcPr>
            <w:tcW w:w="6088" w:type="dxa"/>
            <w:gridSpan w:val="2"/>
            <w:tcBorders>
              <w:bottom w:val="single" w:sz="4" w:space="0" w:color="auto"/>
            </w:tcBorders>
          </w:tcPr>
          <w:p w14:paraId="7C24C4D7" w14:textId="179E786F" w:rsidR="007261ED" w:rsidRPr="007261ED" w:rsidRDefault="003313E3" w:rsidP="007261ED">
            <w:pPr>
              <w:widowControl w:val="0"/>
              <w:rPr>
                <w:szCs w:val="22"/>
                <w:lang w:val="en-GB" w:eastAsia="en-GB"/>
              </w:rPr>
            </w:pPr>
            <w:r>
              <w:rPr>
                <w:szCs w:val="22"/>
                <w:lang w:val="en-GB" w:eastAsia="en-GB"/>
              </w:rPr>
              <w:t>Engla</w:t>
            </w:r>
            <w:r w:rsidR="00F72846">
              <w:rPr>
                <w:szCs w:val="22"/>
                <w:lang w:val="en-GB" w:eastAsia="en-GB"/>
              </w:rPr>
              <w:t>nd</w:t>
            </w:r>
            <w:r>
              <w:rPr>
                <w:szCs w:val="22"/>
                <w:lang w:val="en-GB" w:eastAsia="en-GB"/>
              </w:rPr>
              <w:t xml:space="preserve"> &amp; Wales</w:t>
            </w:r>
          </w:p>
        </w:tc>
      </w:tr>
      <w:tr w:rsidR="007261ED" w:rsidRPr="007261ED" w14:paraId="1C56FCC9" w14:textId="77777777" w:rsidTr="003313E3">
        <w:tc>
          <w:tcPr>
            <w:tcW w:w="3025" w:type="dxa"/>
            <w:tcBorders>
              <w:top w:val="nil"/>
              <w:bottom w:val="nil"/>
              <w:right w:val="nil"/>
            </w:tcBorders>
          </w:tcPr>
          <w:p w14:paraId="09AFECBA" w14:textId="77777777" w:rsidR="007261ED" w:rsidRPr="007261ED" w:rsidRDefault="007261ED" w:rsidP="007261ED">
            <w:pPr>
              <w:widowControl w:val="0"/>
              <w:jc w:val="right"/>
              <w:rPr>
                <w:sz w:val="8"/>
                <w:szCs w:val="8"/>
                <w:lang w:val="en-GB" w:eastAsia="en-GB"/>
              </w:rPr>
            </w:pPr>
          </w:p>
        </w:tc>
        <w:tc>
          <w:tcPr>
            <w:tcW w:w="3033" w:type="dxa"/>
            <w:tcBorders>
              <w:top w:val="nil"/>
              <w:left w:val="nil"/>
              <w:bottom w:val="single" w:sz="4" w:space="0" w:color="auto"/>
              <w:right w:val="nil"/>
            </w:tcBorders>
          </w:tcPr>
          <w:p w14:paraId="3D1950C5" w14:textId="77777777" w:rsidR="007261ED" w:rsidRPr="007261ED" w:rsidRDefault="007261ED" w:rsidP="007261ED">
            <w:pPr>
              <w:widowControl w:val="0"/>
              <w:rPr>
                <w:sz w:val="8"/>
                <w:szCs w:val="8"/>
                <w:lang w:val="en-GB" w:eastAsia="en-GB"/>
              </w:rPr>
            </w:pPr>
          </w:p>
        </w:tc>
        <w:tc>
          <w:tcPr>
            <w:tcW w:w="3055" w:type="dxa"/>
            <w:tcBorders>
              <w:top w:val="nil"/>
              <w:left w:val="nil"/>
              <w:bottom w:val="nil"/>
              <w:right w:val="nil"/>
            </w:tcBorders>
          </w:tcPr>
          <w:p w14:paraId="0F3C6E0F" w14:textId="77777777" w:rsidR="007261ED" w:rsidRPr="007261ED" w:rsidRDefault="007261ED" w:rsidP="007261ED">
            <w:pPr>
              <w:widowControl w:val="0"/>
              <w:rPr>
                <w:sz w:val="8"/>
                <w:szCs w:val="8"/>
                <w:lang w:val="en-GB" w:eastAsia="en-GB"/>
              </w:rPr>
            </w:pPr>
          </w:p>
        </w:tc>
      </w:tr>
      <w:tr w:rsidR="007261ED" w:rsidRPr="007261ED" w14:paraId="639EC3F8" w14:textId="77777777" w:rsidTr="003313E3">
        <w:tc>
          <w:tcPr>
            <w:tcW w:w="3025" w:type="dxa"/>
            <w:tcBorders>
              <w:top w:val="nil"/>
              <w:bottom w:val="nil"/>
              <w:right w:val="single" w:sz="4" w:space="0" w:color="auto"/>
            </w:tcBorders>
          </w:tcPr>
          <w:p w14:paraId="502C5B7F"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period for reply</w:t>
            </w:r>
            <w:r w:rsidRPr="007261ED">
              <w:rPr>
                <w:szCs w:val="22"/>
                <w:lang w:val="en-GB" w:eastAsia="en-GB"/>
              </w:rPr>
              <w:t xml:space="preserve"> is</w:t>
            </w:r>
          </w:p>
        </w:tc>
        <w:tc>
          <w:tcPr>
            <w:tcW w:w="3033" w:type="dxa"/>
            <w:tcBorders>
              <w:top w:val="single" w:sz="4" w:space="0" w:color="auto"/>
              <w:left w:val="single" w:sz="4" w:space="0" w:color="auto"/>
              <w:bottom w:val="single" w:sz="4" w:space="0" w:color="auto"/>
              <w:right w:val="single" w:sz="4" w:space="0" w:color="auto"/>
            </w:tcBorders>
          </w:tcPr>
          <w:p w14:paraId="50BF04FB" w14:textId="1A46CDBF" w:rsidR="007261ED" w:rsidRPr="007261ED" w:rsidRDefault="003313E3" w:rsidP="007261ED">
            <w:pPr>
              <w:widowControl w:val="0"/>
              <w:rPr>
                <w:szCs w:val="22"/>
                <w:lang w:val="en-GB" w:eastAsia="en-GB"/>
              </w:rPr>
            </w:pPr>
            <w:r>
              <w:rPr>
                <w:szCs w:val="22"/>
                <w:lang w:val="en-GB" w:eastAsia="en-GB"/>
              </w:rPr>
              <w:t>2</w:t>
            </w:r>
          </w:p>
        </w:tc>
        <w:tc>
          <w:tcPr>
            <w:tcW w:w="3055" w:type="dxa"/>
            <w:tcBorders>
              <w:top w:val="nil"/>
              <w:left w:val="single" w:sz="4" w:space="0" w:color="auto"/>
              <w:bottom w:val="nil"/>
              <w:right w:val="nil"/>
            </w:tcBorders>
          </w:tcPr>
          <w:p w14:paraId="4B2EF5F6" w14:textId="77777777" w:rsidR="007261ED" w:rsidRPr="007261ED" w:rsidRDefault="007261ED" w:rsidP="007261ED">
            <w:pPr>
              <w:widowControl w:val="0"/>
              <w:rPr>
                <w:szCs w:val="22"/>
                <w:lang w:val="en-GB" w:eastAsia="en-GB"/>
              </w:rPr>
            </w:pPr>
            <w:r w:rsidRPr="007261ED">
              <w:rPr>
                <w:szCs w:val="22"/>
                <w:lang w:val="en-GB" w:eastAsia="en-GB"/>
              </w:rPr>
              <w:t>weeks</w:t>
            </w:r>
          </w:p>
        </w:tc>
      </w:tr>
      <w:tr w:rsidR="007261ED" w:rsidRPr="007261ED" w14:paraId="7ACA19E5" w14:textId="77777777" w:rsidTr="003313E3">
        <w:tc>
          <w:tcPr>
            <w:tcW w:w="3025" w:type="dxa"/>
            <w:tcBorders>
              <w:top w:val="nil"/>
              <w:bottom w:val="nil"/>
              <w:right w:val="nil"/>
            </w:tcBorders>
          </w:tcPr>
          <w:p w14:paraId="5CD0E69F" w14:textId="77777777" w:rsidR="007261ED" w:rsidRPr="007261ED" w:rsidRDefault="007261ED" w:rsidP="007261ED">
            <w:pPr>
              <w:widowControl w:val="0"/>
              <w:jc w:val="right"/>
              <w:rPr>
                <w:sz w:val="8"/>
                <w:szCs w:val="8"/>
                <w:lang w:val="en-GB" w:eastAsia="en-GB"/>
              </w:rPr>
            </w:pPr>
          </w:p>
        </w:tc>
        <w:tc>
          <w:tcPr>
            <w:tcW w:w="3033" w:type="dxa"/>
            <w:tcBorders>
              <w:top w:val="single" w:sz="4" w:space="0" w:color="auto"/>
              <w:left w:val="nil"/>
              <w:bottom w:val="single" w:sz="4" w:space="0" w:color="auto"/>
              <w:right w:val="nil"/>
            </w:tcBorders>
          </w:tcPr>
          <w:p w14:paraId="552C4052" w14:textId="77777777" w:rsidR="007261ED" w:rsidRPr="007261ED" w:rsidRDefault="007261ED" w:rsidP="007261ED">
            <w:pPr>
              <w:widowControl w:val="0"/>
              <w:rPr>
                <w:sz w:val="8"/>
                <w:szCs w:val="8"/>
                <w:lang w:val="en-GB" w:eastAsia="en-GB"/>
              </w:rPr>
            </w:pPr>
          </w:p>
        </w:tc>
        <w:tc>
          <w:tcPr>
            <w:tcW w:w="3055" w:type="dxa"/>
            <w:tcBorders>
              <w:top w:val="nil"/>
              <w:left w:val="nil"/>
              <w:bottom w:val="nil"/>
            </w:tcBorders>
          </w:tcPr>
          <w:p w14:paraId="1DAC6C79" w14:textId="77777777" w:rsidR="007261ED" w:rsidRPr="007261ED" w:rsidRDefault="007261ED" w:rsidP="007261ED">
            <w:pPr>
              <w:widowControl w:val="0"/>
              <w:rPr>
                <w:sz w:val="8"/>
                <w:szCs w:val="8"/>
                <w:lang w:val="en-GB" w:eastAsia="en-GB"/>
              </w:rPr>
            </w:pPr>
          </w:p>
        </w:tc>
      </w:tr>
      <w:tr w:rsidR="007261ED" w:rsidRPr="007261ED" w14:paraId="54F5ADE8" w14:textId="77777777" w:rsidTr="003313E3">
        <w:tc>
          <w:tcPr>
            <w:tcW w:w="3025" w:type="dxa"/>
            <w:tcBorders>
              <w:top w:val="nil"/>
              <w:bottom w:val="nil"/>
              <w:right w:val="single" w:sz="4" w:space="0" w:color="auto"/>
            </w:tcBorders>
          </w:tcPr>
          <w:p w14:paraId="36507262"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defects date</w:t>
            </w:r>
            <w:r w:rsidRPr="007261ED">
              <w:rPr>
                <w:szCs w:val="22"/>
                <w:lang w:val="en-GB" w:eastAsia="en-GB"/>
              </w:rPr>
              <w:t xml:space="preserve"> is</w:t>
            </w:r>
          </w:p>
        </w:tc>
        <w:tc>
          <w:tcPr>
            <w:tcW w:w="3033" w:type="dxa"/>
            <w:tcBorders>
              <w:top w:val="single" w:sz="4" w:space="0" w:color="auto"/>
              <w:left w:val="single" w:sz="4" w:space="0" w:color="auto"/>
              <w:bottom w:val="single" w:sz="4" w:space="0" w:color="auto"/>
              <w:right w:val="single" w:sz="4" w:space="0" w:color="auto"/>
            </w:tcBorders>
          </w:tcPr>
          <w:p w14:paraId="4740EDBF" w14:textId="4714A125" w:rsidR="007261ED" w:rsidRPr="007261ED" w:rsidRDefault="003313E3" w:rsidP="007261ED">
            <w:pPr>
              <w:widowControl w:val="0"/>
              <w:rPr>
                <w:szCs w:val="22"/>
                <w:lang w:val="en-GB" w:eastAsia="en-GB"/>
              </w:rPr>
            </w:pPr>
            <w:r>
              <w:rPr>
                <w:szCs w:val="22"/>
                <w:lang w:val="en-GB" w:eastAsia="en-GB"/>
              </w:rPr>
              <w:t>N/A</w:t>
            </w:r>
          </w:p>
        </w:tc>
        <w:tc>
          <w:tcPr>
            <w:tcW w:w="3055" w:type="dxa"/>
            <w:tcBorders>
              <w:top w:val="nil"/>
              <w:left w:val="single" w:sz="4" w:space="0" w:color="auto"/>
              <w:bottom w:val="nil"/>
            </w:tcBorders>
          </w:tcPr>
          <w:p w14:paraId="20ED918E" w14:textId="77777777" w:rsidR="007261ED" w:rsidRPr="007261ED" w:rsidRDefault="007261ED" w:rsidP="007261ED">
            <w:pPr>
              <w:widowControl w:val="0"/>
              <w:rPr>
                <w:szCs w:val="22"/>
                <w:lang w:val="en-GB" w:eastAsia="en-GB"/>
              </w:rPr>
            </w:pPr>
            <w:r w:rsidRPr="007261ED">
              <w:rPr>
                <w:szCs w:val="22"/>
                <w:lang w:val="en-GB" w:eastAsia="en-GB"/>
              </w:rPr>
              <w:t>weeks after Completion</w:t>
            </w:r>
          </w:p>
        </w:tc>
      </w:tr>
      <w:tr w:rsidR="007261ED" w:rsidRPr="007261ED" w14:paraId="62857269" w14:textId="77777777" w:rsidTr="003313E3">
        <w:tc>
          <w:tcPr>
            <w:tcW w:w="3025" w:type="dxa"/>
            <w:tcBorders>
              <w:top w:val="nil"/>
              <w:bottom w:val="nil"/>
              <w:right w:val="nil"/>
            </w:tcBorders>
          </w:tcPr>
          <w:p w14:paraId="701D7565" w14:textId="77777777" w:rsidR="007261ED" w:rsidRPr="007261ED" w:rsidRDefault="007261ED" w:rsidP="007261ED">
            <w:pPr>
              <w:widowControl w:val="0"/>
              <w:jc w:val="right"/>
              <w:rPr>
                <w:sz w:val="8"/>
                <w:szCs w:val="8"/>
                <w:lang w:val="en-GB" w:eastAsia="en-GB"/>
              </w:rPr>
            </w:pPr>
          </w:p>
        </w:tc>
        <w:tc>
          <w:tcPr>
            <w:tcW w:w="3033" w:type="dxa"/>
            <w:tcBorders>
              <w:top w:val="single" w:sz="4" w:space="0" w:color="auto"/>
              <w:left w:val="nil"/>
              <w:bottom w:val="single" w:sz="4" w:space="0" w:color="auto"/>
              <w:right w:val="nil"/>
            </w:tcBorders>
          </w:tcPr>
          <w:p w14:paraId="352D94E9" w14:textId="77777777" w:rsidR="007261ED" w:rsidRPr="007261ED" w:rsidRDefault="007261ED" w:rsidP="007261ED">
            <w:pPr>
              <w:widowControl w:val="0"/>
              <w:rPr>
                <w:sz w:val="8"/>
                <w:szCs w:val="8"/>
                <w:lang w:val="en-GB" w:eastAsia="en-GB"/>
              </w:rPr>
            </w:pPr>
          </w:p>
        </w:tc>
        <w:tc>
          <w:tcPr>
            <w:tcW w:w="3055" w:type="dxa"/>
            <w:tcBorders>
              <w:top w:val="nil"/>
              <w:left w:val="nil"/>
              <w:bottom w:val="nil"/>
            </w:tcBorders>
          </w:tcPr>
          <w:p w14:paraId="30B673CE" w14:textId="77777777" w:rsidR="007261ED" w:rsidRPr="007261ED" w:rsidRDefault="007261ED" w:rsidP="007261ED">
            <w:pPr>
              <w:widowControl w:val="0"/>
              <w:rPr>
                <w:sz w:val="8"/>
                <w:szCs w:val="8"/>
                <w:lang w:val="en-GB" w:eastAsia="en-GB"/>
              </w:rPr>
            </w:pPr>
          </w:p>
        </w:tc>
      </w:tr>
      <w:tr w:rsidR="007261ED" w:rsidRPr="007261ED" w14:paraId="349B3DA0" w14:textId="77777777" w:rsidTr="003313E3">
        <w:tc>
          <w:tcPr>
            <w:tcW w:w="3025" w:type="dxa"/>
            <w:tcBorders>
              <w:top w:val="nil"/>
              <w:bottom w:val="nil"/>
              <w:right w:val="single" w:sz="4" w:space="0" w:color="auto"/>
            </w:tcBorders>
          </w:tcPr>
          <w:p w14:paraId="34831869"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assessment date</w:t>
            </w:r>
            <w:r w:rsidRPr="007261ED">
              <w:rPr>
                <w:szCs w:val="22"/>
                <w:lang w:val="en-GB" w:eastAsia="en-GB"/>
              </w:rPr>
              <w:t xml:space="preserve"> is the</w:t>
            </w:r>
          </w:p>
        </w:tc>
        <w:tc>
          <w:tcPr>
            <w:tcW w:w="3033" w:type="dxa"/>
            <w:tcBorders>
              <w:top w:val="single" w:sz="4" w:space="0" w:color="auto"/>
              <w:left w:val="single" w:sz="4" w:space="0" w:color="auto"/>
              <w:bottom w:val="single" w:sz="4" w:space="0" w:color="auto"/>
              <w:right w:val="single" w:sz="4" w:space="0" w:color="auto"/>
            </w:tcBorders>
          </w:tcPr>
          <w:p w14:paraId="244C4E0F" w14:textId="649AF200" w:rsidR="007261ED" w:rsidRPr="007261ED" w:rsidRDefault="003313E3" w:rsidP="007261ED">
            <w:pPr>
              <w:widowControl w:val="0"/>
              <w:rPr>
                <w:szCs w:val="22"/>
                <w:lang w:val="en-GB" w:eastAsia="en-GB"/>
              </w:rPr>
            </w:pPr>
            <w:r>
              <w:rPr>
                <w:szCs w:val="22"/>
                <w:lang w:val="en-GB" w:eastAsia="en-GB"/>
              </w:rPr>
              <w:t>N/A</w:t>
            </w:r>
          </w:p>
        </w:tc>
        <w:tc>
          <w:tcPr>
            <w:tcW w:w="3055" w:type="dxa"/>
            <w:tcBorders>
              <w:top w:val="nil"/>
              <w:left w:val="single" w:sz="4" w:space="0" w:color="auto"/>
              <w:bottom w:val="nil"/>
              <w:right w:val="nil"/>
            </w:tcBorders>
          </w:tcPr>
          <w:p w14:paraId="1E5B6E17" w14:textId="77777777" w:rsidR="007261ED" w:rsidRPr="007261ED" w:rsidRDefault="007261ED" w:rsidP="007261ED">
            <w:pPr>
              <w:widowControl w:val="0"/>
              <w:rPr>
                <w:szCs w:val="22"/>
                <w:lang w:val="en-GB" w:eastAsia="en-GB"/>
              </w:rPr>
            </w:pPr>
            <w:r w:rsidRPr="007261ED">
              <w:rPr>
                <w:szCs w:val="22"/>
                <w:lang w:val="en-GB" w:eastAsia="en-GB"/>
              </w:rPr>
              <w:t>of each month</w:t>
            </w:r>
          </w:p>
        </w:tc>
      </w:tr>
      <w:tr w:rsidR="007261ED" w:rsidRPr="007261ED" w14:paraId="05A42603" w14:textId="77777777" w:rsidTr="003313E3">
        <w:tc>
          <w:tcPr>
            <w:tcW w:w="3025" w:type="dxa"/>
            <w:tcBorders>
              <w:top w:val="nil"/>
              <w:bottom w:val="nil"/>
              <w:right w:val="nil"/>
            </w:tcBorders>
          </w:tcPr>
          <w:p w14:paraId="4297F1BA" w14:textId="77777777" w:rsidR="007261ED" w:rsidRPr="007261ED" w:rsidRDefault="007261ED" w:rsidP="007261ED">
            <w:pPr>
              <w:widowControl w:val="0"/>
              <w:jc w:val="right"/>
              <w:rPr>
                <w:sz w:val="8"/>
                <w:szCs w:val="8"/>
                <w:lang w:val="en-GB" w:eastAsia="en-GB"/>
              </w:rPr>
            </w:pPr>
          </w:p>
        </w:tc>
        <w:tc>
          <w:tcPr>
            <w:tcW w:w="3033" w:type="dxa"/>
            <w:tcBorders>
              <w:top w:val="single" w:sz="4" w:space="0" w:color="auto"/>
              <w:left w:val="nil"/>
              <w:bottom w:val="single" w:sz="4" w:space="0" w:color="auto"/>
              <w:right w:val="nil"/>
            </w:tcBorders>
          </w:tcPr>
          <w:p w14:paraId="5A2134CD" w14:textId="77777777" w:rsidR="007261ED" w:rsidRPr="007261ED" w:rsidRDefault="007261ED" w:rsidP="007261ED">
            <w:pPr>
              <w:widowControl w:val="0"/>
              <w:rPr>
                <w:sz w:val="8"/>
                <w:szCs w:val="8"/>
                <w:lang w:val="en-GB" w:eastAsia="en-GB"/>
              </w:rPr>
            </w:pPr>
          </w:p>
        </w:tc>
        <w:tc>
          <w:tcPr>
            <w:tcW w:w="3055" w:type="dxa"/>
            <w:tcBorders>
              <w:top w:val="nil"/>
              <w:left w:val="nil"/>
              <w:bottom w:val="single" w:sz="4" w:space="0" w:color="auto"/>
            </w:tcBorders>
          </w:tcPr>
          <w:p w14:paraId="46F37A35" w14:textId="77777777" w:rsidR="007261ED" w:rsidRPr="007261ED" w:rsidRDefault="007261ED" w:rsidP="007261ED">
            <w:pPr>
              <w:widowControl w:val="0"/>
              <w:rPr>
                <w:sz w:val="8"/>
                <w:szCs w:val="8"/>
                <w:lang w:val="en-GB" w:eastAsia="en-GB"/>
              </w:rPr>
            </w:pPr>
          </w:p>
        </w:tc>
      </w:tr>
    </w:tbl>
    <w:p w14:paraId="249AA934" w14:textId="77777777" w:rsidR="007261ED" w:rsidRPr="007261ED" w:rsidRDefault="007261ED" w:rsidP="007261ED">
      <w:pPr>
        <w:widowControl w:val="0"/>
        <w:rPr>
          <w:szCs w:val="22"/>
          <w:lang w:val="en-GB" w:eastAsia="en-GB"/>
        </w:rPr>
      </w:pPr>
    </w:p>
    <w:p w14:paraId="5C59EF34" w14:textId="77777777" w:rsidR="007261ED" w:rsidRPr="007261ED" w:rsidRDefault="007261ED" w:rsidP="007261ED">
      <w:pPr>
        <w:rPr>
          <w:szCs w:val="22"/>
          <w:lang w:val="en-GB" w:eastAsia="en-GB"/>
        </w:rPr>
      </w:pPr>
      <w:r w:rsidRPr="007261ED">
        <w:rPr>
          <w:szCs w:val="22"/>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3DDBD267" w14:textId="77777777" w:rsidTr="007261ED">
        <w:tc>
          <w:tcPr>
            <w:tcW w:w="10774" w:type="dxa"/>
            <w:shd w:val="clear" w:color="auto" w:fill="808080" w:themeFill="background1" w:themeFillShade="80"/>
          </w:tcPr>
          <w:p w14:paraId="013A8A64" w14:textId="77777777" w:rsidR="007261ED" w:rsidRPr="007261ED" w:rsidRDefault="007261ED" w:rsidP="007261ED">
            <w:pPr>
              <w:widowControl w:val="0"/>
              <w:spacing w:before="40" w:after="60"/>
              <w:jc w:val="both"/>
              <w:rPr>
                <w:sz w:val="48"/>
                <w:szCs w:val="48"/>
                <w:lang w:val="en-GB" w:eastAsia="en-GB"/>
              </w:rPr>
            </w:pPr>
            <w:r w:rsidRPr="007261ED">
              <w:rPr>
                <w:sz w:val="48"/>
                <w:szCs w:val="48"/>
                <w:lang w:val="en-GB" w:eastAsia="en-GB"/>
              </w:rPr>
              <w:lastRenderedPageBreak/>
              <w:t>Contract Data</w:t>
            </w:r>
          </w:p>
        </w:tc>
      </w:tr>
    </w:tbl>
    <w:p w14:paraId="35239C7A" w14:textId="77777777" w:rsidR="007261ED" w:rsidRPr="007261ED" w:rsidRDefault="007261ED" w:rsidP="007261ED">
      <w:pPr>
        <w:widowControl w:val="0"/>
        <w:rPr>
          <w:szCs w:val="22"/>
          <w:lang w:val="en-GB" w:eastAsia="en-GB"/>
        </w:rPr>
      </w:pPr>
    </w:p>
    <w:tbl>
      <w:tblPr>
        <w:tblStyle w:val="TableGrid20"/>
        <w:tblW w:w="10065" w:type="dxa"/>
        <w:tblInd w:w="-318" w:type="dxa"/>
        <w:tblBorders>
          <w:left w:val="none" w:sz="0" w:space="0" w:color="auto"/>
        </w:tblBorders>
        <w:tblLook w:val="04A0" w:firstRow="1" w:lastRow="0" w:firstColumn="1" w:lastColumn="0" w:noHBand="0" w:noVBand="1"/>
      </w:tblPr>
      <w:tblGrid>
        <w:gridCol w:w="2978"/>
        <w:gridCol w:w="3402"/>
        <w:gridCol w:w="3685"/>
      </w:tblGrid>
      <w:tr w:rsidR="007261ED" w:rsidRPr="007261ED" w14:paraId="78459275" w14:textId="77777777" w:rsidTr="007261ED">
        <w:tc>
          <w:tcPr>
            <w:tcW w:w="10065" w:type="dxa"/>
            <w:gridSpan w:val="3"/>
            <w:tcBorders>
              <w:top w:val="nil"/>
              <w:bottom w:val="nil"/>
            </w:tcBorders>
          </w:tcPr>
          <w:p w14:paraId="3236B835" w14:textId="77777777" w:rsidR="007261ED" w:rsidRPr="007261ED" w:rsidRDefault="007261ED" w:rsidP="007261ED">
            <w:pPr>
              <w:widowControl w:val="0"/>
              <w:spacing w:after="120"/>
              <w:rPr>
                <w:i/>
                <w:szCs w:val="22"/>
                <w:lang w:val="en-GB" w:eastAsia="en-GB"/>
              </w:rPr>
            </w:pPr>
            <w:r w:rsidRPr="007261ED">
              <w:rPr>
                <w:szCs w:val="22"/>
                <w:lang w:val="en-GB" w:eastAsia="en-GB"/>
              </w:rPr>
              <w:t xml:space="preserve">The </w:t>
            </w:r>
            <w:r w:rsidRPr="007261ED">
              <w:rPr>
                <w:i/>
                <w:szCs w:val="22"/>
                <w:lang w:val="en-GB" w:eastAsia="en-GB"/>
              </w:rPr>
              <w:t xml:space="preserve">Consultant </w:t>
            </w:r>
            <w:r w:rsidRPr="007261ED">
              <w:rPr>
                <w:szCs w:val="22"/>
                <w:lang w:val="en-GB" w:eastAsia="en-GB"/>
              </w:rPr>
              <w:t>provides the following insurance cover</w:t>
            </w:r>
          </w:p>
        </w:tc>
      </w:tr>
      <w:tr w:rsidR="007261ED" w:rsidRPr="007261ED" w14:paraId="478E9E0E" w14:textId="77777777" w:rsidTr="007261ED">
        <w:tc>
          <w:tcPr>
            <w:tcW w:w="2978" w:type="dxa"/>
            <w:tcBorders>
              <w:top w:val="nil"/>
              <w:bottom w:val="single" w:sz="4" w:space="0" w:color="auto"/>
              <w:right w:val="nil"/>
            </w:tcBorders>
          </w:tcPr>
          <w:p w14:paraId="20107E1A" w14:textId="77777777" w:rsidR="007261ED" w:rsidRPr="007261ED" w:rsidRDefault="007261ED" w:rsidP="007261ED">
            <w:pPr>
              <w:widowControl w:val="0"/>
              <w:jc w:val="right"/>
              <w:rPr>
                <w:sz w:val="8"/>
                <w:szCs w:val="8"/>
                <w:lang w:val="en-GB" w:eastAsia="en-GB"/>
              </w:rPr>
            </w:pPr>
            <w:r w:rsidRPr="007261ED">
              <w:rPr>
                <w:sz w:val="8"/>
                <w:szCs w:val="8"/>
                <w:lang w:val="en-GB" w:eastAsia="en-GB"/>
              </w:rPr>
              <w:t>q</w:t>
            </w:r>
          </w:p>
        </w:tc>
        <w:tc>
          <w:tcPr>
            <w:tcW w:w="7087" w:type="dxa"/>
            <w:gridSpan w:val="2"/>
            <w:tcBorders>
              <w:top w:val="nil"/>
              <w:left w:val="nil"/>
              <w:bottom w:val="nil"/>
              <w:right w:val="nil"/>
            </w:tcBorders>
          </w:tcPr>
          <w:p w14:paraId="33C27EFE" w14:textId="77777777" w:rsidR="007261ED" w:rsidRPr="007261ED" w:rsidRDefault="007261ED" w:rsidP="007261ED">
            <w:pPr>
              <w:widowControl w:val="0"/>
              <w:jc w:val="right"/>
              <w:rPr>
                <w:sz w:val="8"/>
                <w:szCs w:val="8"/>
                <w:lang w:val="en-GB" w:eastAsia="en-GB"/>
              </w:rPr>
            </w:pPr>
          </w:p>
        </w:tc>
      </w:tr>
      <w:tr w:rsidR="007261ED" w:rsidRPr="007261ED" w14:paraId="01630174" w14:textId="77777777" w:rsidTr="007261ED">
        <w:tc>
          <w:tcPr>
            <w:tcW w:w="2978" w:type="dxa"/>
            <w:tcBorders>
              <w:top w:val="single" w:sz="4" w:space="0" w:color="auto"/>
              <w:left w:val="single" w:sz="4" w:space="0" w:color="auto"/>
              <w:bottom w:val="single" w:sz="4" w:space="0" w:color="auto"/>
            </w:tcBorders>
          </w:tcPr>
          <w:p w14:paraId="45525960" w14:textId="77777777" w:rsidR="007261ED" w:rsidRPr="007261ED" w:rsidRDefault="007261ED" w:rsidP="007261ED">
            <w:pPr>
              <w:widowControl w:val="0"/>
              <w:spacing w:after="120"/>
              <w:rPr>
                <w:b/>
                <w:sz w:val="20"/>
                <w:szCs w:val="20"/>
                <w:lang w:val="en-GB" w:eastAsia="en-GB"/>
              </w:rPr>
            </w:pPr>
            <w:r w:rsidRPr="007261ED">
              <w:rPr>
                <w:b/>
                <w:sz w:val="20"/>
                <w:szCs w:val="20"/>
                <w:lang w:val="en-GB" w:eastAsia="en-GB"/>
              </w:rPr>
              <w:t>Insurance against</w:t>
            </w:r>
          </w:p>
        </w:tc>
        <w:tc>
          <w:tcPr>
            <w:tcW w:w="3402" w:type="dxa"/>
            <w:tcBorders>
              <w:bottom w:val="single" w:sz="4" w:space="0" w:color="auto"/>
            </w:tcBorders>
          </w:tcPr>
          <w:p w14:paraId="033B8CFF" w14:textId="77777777" w:rsidR="007261ED" w:rsidRPr="007261ED" w:rsidRDefault="007261ED" w:rsidP="007261ED">
            <w:pPr>
              <w:widowControl w:val="0"/>
              <w:spacing w:after="120"/>
              <w:rPr>
                <w:b/>
                <w:sz w:val="20"/>
                <w:szCs w:val="20"/>
                <w:lang w:val="en-GB" w:eastAsia="en-GB"/>
              </w:rPr>
            </w:pPr>
            <w:r w:rsidRPr="007261ED">
              <w:rPr>
                <w:b/>
                <w:sz w:val="20"/>
                <w:szCs w:val="20"/>
                <w:lang w:val="en-GB" w:eastAsia="en-GB"/>
              </w:rPr>
              <w:t>Minimum amount of cover</w:t>
            </w:r>
          </w:p>
        </w:tc>
        <w:tc>
          <w:tcPr>
            <w:tcW w:w="3685" w:type="dxa"/>
            <w:tcBorders>
              <w:bottom w:val="single" w:sz="4" w:space="0" w:color="auto"/>
              <w:right w:val="single" w:sz="4" w:space="0" w:color="auto"/>
            </w:tcBorders>
          </w:tcPr>
          <w:p w14:paraId="1E9CD34D" w14:textId="77777777" w:rsidR="007261ED" w:rsidRPr="007261ED" w:rsidRDefault="007261ED" w:rsidP="007261ED">
            <w:pPr>
              <w:widowControl w:val="0"/>
              <w:spacing w:after="120"/>
              <w:rPr>
                <w:b/>
                <w:sz w:val="20"/>
                <w:szCs w:val="20"/>
                <w:lang w:val="en-GB" w:eastAsia="en-GB"/>
              </w:rPr>
            </w:pPr>
            <w:r w:rsidRPr="007261ED">
              <w:rPr>
                <w:b/>
                <w:sz w:val="20"/>
                <w:szCs w:val="20"/>
                <w:lang w:val="en-GB" w:eastAsia="en-GB"/>
              </w:rPr>
              <w:t>Period following Completion or earlier termination</w:t>
            </w:r>
          </w:p>
        </w:tc>
      </w:tr>
      <w:tr w:rsidR="007261ED" w:rsidRPr="007261ED" w14:paraId="57746E8D" w14:textId="77777777" w:rsidTr="007261ED">
        <w:tc>
          <w:tcPr>
            <w:tcW w:w="2978" w:type="dxa"/>
            <w:tcBorders>
              <w:top w:val="single" w:sz="4" w:space="0" w:color="auto"/>
              <w:left w:val="single" w:sz="4" w:space="0" w:color="auto"/>
              <w:bottom w:val="single" w:sz="4" w:space="0" w:color="auto"/>
            </w:tcBorders>
          </w:tcPr>
          <w:p w14:paraId="4E3B6667" w14:textId="77777777" w:rsidR="007261ED" w:rsidRPr="007261ED" w:rsidRDefault="007261ED" w:rsidP="007261ED">
            <w:pPr>
              <w:widowControl w:val="0"/>
              <w:spacing w:after="120"/>
              <w:rPr>
                <w:b/>
                <w:sz w:val="20"/>
                <w:szCs w:val="20"/>
                <w:lang w:val="en-GB" w:eastAsia="en-GB"/>
              </w:rPr>
            </w:pPr>
            <w:r w:rsidRPr="007261ED">
              <w:rPr>
                <w:color w:val="000000"/>
                <w:sz w:val="20"/>
                <w:szCs w:val="20"/>
                <w:lang w:val="en-GB" w:eastAsia="en-GB"/>
              </w:rPr>
              <w:t xml:space="preserve">Failure of the </w:t>
            </w:r>
            <w:r w:rsidRPr="007261ED">
              <w:rPr>
                <w:i/>
                <w:color w:val="000000"/>
                <w:sz w:val="20"/>
                <w:szCs w:val="20"/>
                <w:lang w:val="en-GB" w:eastAsia="en-GB"/>
              </w:rPr>
              <w:t>Consultant</w:t>
            </w:r>
            <w:r w:rsidRPr="007261ED">
              <w:rPr>
                <w:color w:val="000000"/>
                <w:sz w:val="20"/>
                <w:szCs w:val="20"/>
                <w:lang w:val="en-GB" w:eastAsia="en-GB"/>
              </w:rPr>
              <w:t xml:space="preserve"> to use the skill and care normally used by professionals providing services similar to the</w:t>
            </w:r>
            <w:r w:rsidRPr="007261ED">
              <w:rPr>
                <w:iCs/>
                <w:sz w:val="20"/>
                <w:szCs w:val="20"/>
                <w:lang w:val="en-GB" w:eastAsia="en-GB"/>
              </w:rPr>
              <w:t xml:space="preserve"> </w:t>
            </w:r>
            <w:r w:rsidRPr="007261ED">
              <w:rPr>
                <w:i/>
                <w:iCs/>
                <w:sz w:val="20"/>
                <w:szCs w:val="20"/>
                <w:lang w:val="en-GB" w:eastAsia="en-GB"/>
              </w:rPr>
              <w:t>services.</w:t>
            </w:r>
          </w:p>
        </w:tc>
        <w:tc>
          <w:tcPr>
            <w:tcW w:w="3402" w:type="dxa"/>
            <w:tcBorders>
              <w:bottom w:val="single" w:sz="4" w:space="0" w:color="auto"/>
            </w:tcBorders>
            <w:vAlign w:val="bottom"/>
          </w:tcPr>
          <w:p w14:paraId="57D45E27" w14:textId="7B5F6762" w:rsidR="007261ED" w:rsidRPr="007261ED" w:rsidRDefault="007013E4" w:rsidP="007261ED">
            <w:pPr>
              <w:widowControl w:val="0"/>
              <w:spacing w:after="120"/>
              <w:rPr>
                <w:b/>
                <w:sz w:val="20"/>
                <w:szCs w:val="20"/>
                <w:lang w:val="en-GB" w:eastAsia="en-GB"/>
              </w:rPr>
            </w:pPr>
            <w:r>
              <w:rPr>
                <w:color w:val="000000"/>
                <w:sz w:val="20"/>
                <w:szCs w:val="20"/>
                <w:lang w:val="en-GB" w:eastAsia="en-GB"/>
              </w:rPr>
              <w:t>£10,000,000</w:t>
            </w:r>
            <w:r w:rsidR="00DE38F9">
              <w:rPr>
                <w:color w:val="000000"/>
                <w:sz w:val="20"/>
                <w:szCs w:val="20"/>
                <w:lang w:val="en-GB" w:eastAsia="en-GB"/>
              </w:rPr>
              <w:t>.00</w:t>
            </w:r>
            <w:r>
              <w:rPr>
                <w:color w:val="000000"/>
                <w:sz w:val="20"/>
                <w:szCs w:val="20"/>
                <w:lang w:val="en-GB" w:eastAsia="en-GB"/>
              </w:rPr>
              <w:t xml:space="preserve"> </w:t>
            </w:r>
            <w:r w:rsidR="007261ED" w:rsidRPr="007261ED">
              <w:rPr>
                <w:color w:val="000000"/>
                <w:sz w:val="20"/>
                <w:szCs w:val="20"/>
                <w:lang w:val="en-GB" w:eastAsia="en-GB"/>
              </w:rPr>
              <w:t>in respect of each claim, without limit to the number of claims</w:t>
            </w:r>
          </w:p>
        </w:tc>
        <w:tc>
          <w:tcPr>
            <w:tcW w:w="3685" w:type="dxa"/>
            <w:tcBorders>
              <w:bottom w:val="single" w:sz="4" w:space="0" w:color="auto"/>
              <w:right w:val="single" w:sz="4" w:space="0" w:color="auto"/>
            </w:tcBorders>
          </w:tcPr>
          <w:p w14:paraId="092CD038" w14:textId="77777777" w:rsidR="007261ED" w:rsidRPr="007261ED" w:rsidRDefault="007261ED" w:rsidP="007261ED">
            <w:pPr>
              <w:widowControl w:val="0"/>
              <w:spacing w:after="120"/>
              <w:rPr>
                <w:b/>
                <w:sz w:val="20"/>
                <w:szCs w:val="20"/>
                <w:lang w:val="en-GB" w:eastAsia="en-GB"/>
              </w:rPr>
            </w:pPr>
          </w:p>
          <w:p w14:paraId="173CA3DA" w14:textId="20E9B1B5" w:rsidR="007261ED" w:rsidRPr="007261ED" w:rsidRDefault="007013E4" w:rsidP="007261ED">
            <w:pPr>
              <w:widowControl w:val="0"/>
              <w:spacing w:after="120"/>
              <w:rPr>
                <w:b/>
                <w:sz w:val="20"/>
                <w:szCs w:val="20"/>
                <w:lang w:val="en-GB" w:eastAsia="en-GB"/>
              </w:rPr>
            </w:pPr>
            <w:r>
              <w:rPr>
                <w:color w:val="000000"/>
                <w:sz w:val="20"/>
                <w:szCs w:val="20"/>
                <w:lang w:val="en-GB" w:eastAsia="en-GB"/>
              </w:rPr>
              <w:t>From the starting date until Contract end date</w:t>
            </w:r>
          </w:p>
          <w:p w14:paraId="0C669BD2" w14:textId="77777777" w:rsidR="007261ED" w:rsidRPr="007261ED" w:rsidRDefault="007261ED" w:rsidP="007261ED">
            <w:pPr>
              <w:widowControl w:val="0"/>
              <w:spacing w:after="120"/>
              <w:rPr>
                <w:b/>
                <w:sz w:val="20"/>
                <w:szCs w:val="20"/>
                <w:lang w:val="en-GB" w:eastAsia="en-GB"/>
              </w:rPr>
            </w:pPr>
          </w:p>
        </w:tc>
      </w:tr>
      <w:tr w:rsidR="007261ED" w:rsidRPr="007261ED" w14:paraId="738FEC35" w14:textId="77777777" w:rsidTr="007261ED">
        <w:tc>
          <w:tcPr>
            <w:tcW w:w="2978" w:type="dxa"/>
            <w:tcBorders>
              <w:top w:val="single" w:sz="4" w:space="0" w:color="auto"/>
              <w:left w:val="single" w:sz="4" w:space="0" w:color="auto"/>
              <w:bottom w:val="single" w:sz="4" w:space="0" w:color="auto"/>
            </w:tcBorders>
          </w:tcPr>
          <w:p w14:paraId="28C1F7F5" w14:textId="77777777" w:rsidR="007261ED" w:rsidRPr="007261ED" w:rsidRDefault="007261ED" w:rsidP="007261ED">
            <w:pPr>
              <w:widowControl w:val="0"/>
              <w:rPr>
                <w:i/>
                <w:szCs w:val="22"/>
                <w:lang w:val="en-GB" w:eastAsia="en-GB"/>
              </w:rPr>
            </w:pPr>
            <w:r w:rsidRPr="007261ED">
              <w:rPr>
                <w:color w:val="000000"/>
                <w:sz w:val="20"/>
                <w:szCs w:val="20"/>
                <w:lang w:val="en-GB" w:eastAsia="en-GB"/>
              </w:rPr>
              <w:t>Death of or bodily injury to a person (not an employee of the</w:t>
            </w:r>
            <w:r w:rsidRPr="007261ED">
              <w:rPr>
                <w:i/>
                <w:iCs/>
                <w:sz w:val="20"/>
                <w:szCs w:val="20"/>
                <w:lang w:val="en-GB" w:eastAsia="en-GB"/>
              </w:rPr>
              <w:t xml:space="preserve"> Consultant)</w:t>
            </w:r>
            <w:r w:rsidRPr="007261ED">
              <w:rPr>
                <w:color w:val="000000"/>
                <w:sz w:val="20"/>
                <w:szCs w:val="20"/>
                <w:lang w:val="en-GB" w:eastAsia="en-GB"/>
              </w:rPr>
              <w:t xml:space="preserve"> or loss of or damage to property resulting from an action or failure to take action by the </w:t>
            </w:r>
            <w:r w:rsidRPr="007261ED">
              <w:rPr>
                <w:i/>
                <w:color w:val="000000"/>
                <w:sz w:val="20"/>
                <w:szCs w:val="20"/>
                <w:lang w:val="en-GB" w:eastAsia="en-GB"/>
              </w:rPr>
              <w:t>Consultant</w:t>
            </w:r>
          </w:p>
        </w:tc>
        <w:tc>
          <w:tcPr>
            <w:tcW w:w="3402" w:type="dxa"/>
            <w:tcBorders>
              <w:bottom w:val="single" w:sz="4" w:space="0" w:color="auto"/>
            </w:tcBorders>
            <w:vAlign w:val="bottom"/>
          </w:tcPr>
          <w:p w14:paraId="34523896" w14:textId="4E109AA7" w:rsidR="007261ED" w:rsidRPr="007261ED" w:rsidRDefault="007013E4" w:rsidP="007261ED">
            <w:pPr>
              <w:widowControl w:val="0"/>
              <w:spacing w:after="120"/>
              <w:rPr>
                <w:b/>
                <w:sz w:val="20"/>
                <w:szCs w:val="20"/>
                <w:lang w:val="en-GB" w:eastAsia="en-GB"/>
              </w:rPr>
            </w:pPr>
            <w:r>
              <w:rPr>
                <w:color w:val="000000"/>
                <w:sz w:val="20"/>
                <w:szCs w:val="20"/>
                <w:lang w:val="en-GB" w:eastAsia="en-GB"/>
              </w:rPr>
              <w:t>£5,000,000</w:t>
            </w:r>
            <w:r w:rsidR="00DE38F9">
              <w:rPr>
                <w:color w:val="000000"/>
                <w:sz w:val="20"/>
                <w:szCs w:val="20"/>
                <w:lang w:val="en-GB" w:eastAsia="en-GB"/>
              </w:rPr>
              <w:t>.00</w:t>
            </w:r>
            <w:r>
              <w:rPr>
                <w:color w:val="000000"/>
                <w:sz w:val="20"/>
                <w:szCs w:val="20"/>
                <w:lang w:val="en-GB" w:eastAsia="en-GB"/>
              </w:rPr>
              <w:t xml:space="preserve"> </w:t>
            </w:r>
            <w:r w:rsidR="007261ED" w:rsidRPr="007261ED">
              <w:rPr>
                <w:color w:val="000000"/>
                <w:sz w:val="20"/>
                <w:szCs w:val="20"/>
                <w:lang w:val="en-GB" w:eastAsia="en-GB"/>
              </w:rPr>
              <w:t>in respect of each claim, without limit to the number of claims</w:t>
            </w:r>
          </w:p>
        </w:tc>
        <w:tc>
          <w:tcPr>
            <w:tcW w:w="3685" w:type="dxa"/>
            <w:tcBorders>
              <w:bottom w:val="single" w:sz="4" w:space="0" w:color="auto"/>
              <w:right w:val="single" w:sz="4" w:space="0" w:color="auto"/>
            </w:tcBorders>
          </w:tcPr>
          <w:p w14:paraId="5151B060" w14:textId="77777777" w:rsidR="007261ED" w:rsidRPr="007261ED" w:rsidRDefault="007261ED" w:rsidP="007261ED">
            <w:pPr>
              <w:widowControl w:val="0"/>
              <w:spacing w:after="120"/>
              <w:rPr>
                <w:b/>
                <w:sz w:val="20"/>
                <w:szCs w:val="20"/>
                <w:lang w:val="en-GB" w:eastAsia="en-GB"/>
              </w:rPr>
            </w:pPr>
          </w:p>
          <w:p w14:paraId="45E84391" w14:textId="77777777" w:rsidR="007261ED" w:rsidRPr="007261ED" w:rsidRDefault="007261ED" w:rsidP="007261ED">
            <w:pPr>
              <w:widowControl w:val="0"/>
              <w:spacing w:after="120"/>
              <w:rPr>
                <w:b/>
                <w:sz w:val="20"/>
                <w:szCs w:val="20"/>
                <w:lang w:val="en-GB" w:eastAsia="en-GB"/>
              </w:rPr>
            </w:pPr>
          </w:p>
          <w:p w14:paraId="7A74F2B4" w14:textId="26DE612E" w:rsidR="007261ED" w:rsidRPr="007261ED" w:rsidRDefault="007013E4" w:rsidP="007261ED">
            <w:pPr>
              <w:widowControl w:val="0"/>
              <w:spacing w:after="120"/>
              <w:rPr>
                <w:b/>
                <w:sz w:val="20"/>
                <w:szCs w:val="20"/>
                <w:lang w:val="en-GB" w:eastAsia="en-GB"/>
              </w:rPr>
            </w:pPr>
            <w:r>
              <w:rPr>
                <w:color w:val="000000"/>
                <w:sz w:val="20"/>
                <w:szCs w:val="20"/>
                <w:lang w:val="en-GB" w:eastAsia="en-GB"/>
              </w:rPr>
              <w:t>From the starting date until Contract end date</w:t>
            </w:r>
          </w:p>
        </w:tc>
      </w:tr>
      <w:tr w:rsidR="007261ED" w:rsidRPr="007261ED" w14:paraId="4B81EF64" w14:textId="77777777" w:rsidTr="007261ED">
        <w:tc>
          <w:tcPr>
            <w:tcW w:w="2978" w:type="dxa"/>
            <w:tcBorders>
              <w:top w:val="single" w:sz="4" w:space="0" w:color="auto"/>
              <w:left w:val="single" w:sz="4" w:space="0" w:color="auto"/>
              <w:bottom w:val="single" w:sz="4" w:space="0" w:color="auto"/>
            </w:tcBorders>
          </w:tcPr>
          <w:p w14:paraId="7365A12A" w14:textId="77777777" w:rsidR="007261ED" w:rsidRPr="007261ED" w:rsidRDefault="007261ED" w:rsidP="007261ED">
            <w:pPr>
              <w:widowControl w:val="0"/>
              <w:spacing w:after="120"/>
              <w:rPr>
                <w:color w:val="000000"/>
                <w:sz w:val="20"/>
                <w:szCs w:val="20"/>
                <w:lang w:val="en-GB" w:eastAsia="en-GB"/>
              </w:rPr>
            </w:pPr>
            <w:r w:rsidRPr="007261ED">
              <w:rPr>
                <w:color w:val="000000"/>
                <w:sz w:val="20"/>
                <w:szCs w:val="20"/>
                <w:lang w:val="en-GB" w:eastAsia="en-GB"/>
              </w:rPr>
              <w:t>Death of or bodily injury to employees of the</w:t>
            </w:r>
            <w:r w:rsidRPr="007261ED">
              <w:rPr>
                <w:rFonts w:cs="Arial"/>
                <w:i/>
                <w:iCs/>
                <w:color w:val="000000"/>
                <w:sz w:val="15"/>
                <w:szCs w:val="15"/>
                <w:lang w:val="en-GB" w:eastAsia="en-GB"/>
              </w:rPr>
              <w:t xml:space="preserve"> </w:t>
            </w:r>
            <w:r w:rsidRPr="007261ED">
              <w:rPr>
                <w:rFonts w:cs="Arial"/>
                <w:i/>
                <w:iCs/>
                <w:color w:val="000000"/>
                <w:sz w:val="20"/>
                <w:szCs w:val="20"/>
                <w:lang w:val="en-GB" w:eastAsia="en-GB"/>
              </w:rPr>
              <w:t>Consultant</w:t>
            </w:r>
            <w:r w:rsidRPr="007261ED">
              <w:rPr>
                <w:color w:val="000000"/>
                <w:sz w:val="20"/>
                <w:szCs w:val="20"/>
                <w:lang w:val="en-GB" w:eastAsia="en-GB"/>
              </w:rPr>
              <w:t xml:space="preserve"> arising out of and in the course of their employment in connection with this contract</w:t>
            </w:r>
          </w:p>
        </w:tc>
        <w:tc>
          <w:tcPr>
            <w:tcW w:w="3402" w:type="dxa"/>
            <w:tcBorders>
              <w:bottom w:val="single" w:sz="4" w:space="0" w:color="auto"/>
            </w:tcBorders>
            <w:vAlign w:val="bottom"/>
          </w:tcPr>
          <w:p w14:paraId="1CE4C876" w14:textId="21121732" w:rsidR="007261ED" w:rsidRPr="007261ED" w:rsidRDefault="007013E4" w:rsidP="007261ED">
            <w:pPr>
              <w:widowControl w:val="0"/>
              <w:spacing w:after="120"/>
              <w:rPr>
                <w:b/>
                <w:sz w:val="20"/>
                <w:szCs w:val="20"/>
                <w:lang w:val="en-GB" w:eastAsia="en-GB"/>
              </w:rPr>
            </w:pPr>
            <w:r>
              <w:rPr>
                <w:color w:val="000000"/>
                <w:sz w:val="20"/>
                <w:szCs w:val="20"/>
                <w:lang w:val="en-GB" w:eastAsia="en-GB"/>
              </w:rPr>
              <w:t>£10,000,000</w:t>
            </w:r>
            <w:r w:rsidR="00DE38F9">
              <w:rPr>
                <w:color w:val="000000"/>
                <w:sz w:val="20"/>
                <w:szCs w:val="20"/>
                <w:lang w:val="en-GB" w:eastAsia="en-GB"/>
              </w:rPr>
              <w:t>.00</w:t>
            </w:r>
            <w:r>
              <w:rPr>
                <w:color w:val="000000"/>
                <w:sz w:val="20"/>
                <w:szCs w:val="20"/>
                <w:lang w:val="en-GB" w:eastAsia="en-GB"/>
              </w:rPr>
              <w:t xml:space="preserve"> </w:t>
            </w:r>
            <w:r w:rsidR="007261ED" w:rsidRPr="007261ED">
              <w:rPr>
                <w:color w:val="000000"/>
                <w:sz w:val="20"/>
                <w:szCs w:val="20"/>
                <w:lang w:val="en-GB" w:eastAsia="en-GB"/>
              </w:rPr>
              <w:t>in respect of each claim, without limit to the number of claims</w:t>
            </w:r>
          </w:p>
        </w:tc>
        <w:tc>
          <w:tcPr>
            <w:tcW w:w="3685" w:type="dxa"/>
            <w:tcBorders>
              <w:bottom w:val="single" w:sz="4" w:space="0" w:color="auto"/>
              <w:right w:val="single" w:sz="4" w:space="0" w:color="auto"/>
            </w:tcBorders>
          </w:tcPr>
          <w:p w14:paraId="56A27169" w14:textId="77777777" w:rsidR="007013E4" w:rsidRDefault="007013E4" w:rsidP="007261ED">
            <w:pPr>
              <w:widowControl w:val="0"/>
              <w:spacing w:after="120"/>
              <w:rPr>
                <w:color w:val="000000"/>
                <w:sz w:val="20"/>
                <w:szCs w:val="20"/>
                <w:lang w:val="en-GB" w:eastAsia="en-GB"/>
              </w:rPr>
            </w:pPr>
          </w:p>
          <w:p w14:paraId="0FEB289E" w14:textId="0FD417D1" w:rsidR="007261ED" w:rsidRPr="007261ED" w:rsidRDefault="007013E4" w:rsidP="007261ED">
            <w:pPr>
              <w:widowControl w:val="0"/>
              <w:spacing w:after="120"/>
              <w:rPr>
                <w:b/>
                <w:sz w:val="20"/>
                <w:szCs w:val="20"/>
                <w:lang w:val="en-GB" w:eastAsia="en-GB"/>
              </w:rPr>
            </w:pPr>
            <w:r>
              <w:rPr>
                <w:color w:val="000000"/>
                <w:sz w:val="20"/>
                <w:szCs w:val="20"/>
                <w:lang w:val="en-GB" w:eastAsia="en-GB"/>
              </w:rPr>
              <w:t>From the starting date until Contract end date</w:t>
            </w:r>
          </w:p>
        </w:tc>
      </w:tr>
      <w:tr w:rsidR="007261ED" w:rsidRPr="007261ED" w14:paraId="20CFC13D" w14:textId="77777777" w:rsidTr="007261ED">
        <w:tc>
          <w:tcPr>
            <w:tcW w:w="10065" w:type="dxa"/>
            <w:gridSpan w:val="3"/>
            <w:tcBorders>
              <w:top w:val="nil"/>
              <w:bottom w:val="nil"/>
            </w:tcBorders>
          </w:tcPr>
          <w:p w14:paraId="52C9BFCB" w14:textId="77777777" w:rsidR="007261ED" w:rsidRPr="007261ED" w:rsidRDefault="007261ED" w:rsidP="007261ED">
            <w:pPr>
              <w:widowControl w:val="0"/>
              <w:rPr>
                <w:szCs w:val="22"/>
                <w:lang w:val="en-GB" w:eastAsia="en-GB"/>
              </w:rPr>
            </w:pPr>
          </w:p>
        </w:tc>
      </w:tr>
    </w:tbl>
    <w:p w14:paraId="5D35099D" w14:textId="77777777" w:rsidR="007261ED" w:rsidRPr="007261ED" w:rsidRDefault="007261ED" w:rsidP="007261ED">
      <w:pPr>
        <w:widowControl w:val="0"/>
        <w:rPr>
          <w:szCs w:val="22"/>
          <w:lang w:val="en-GB" w:eastAsia="en-GB"/>
        </w:rPr>
      </w:pPr>
    </w:p>
    <w:p w14:paraId="56BEBEAD" w14:textId="77777777" w:rsidR="007261ED" w:rsidRPr="007261ED" w:rsidRDefault="007261ED" w:rsidP="007261ED">
      <w:pPr>
        <w:widowControl w:val="0"/>
        <w:jc w:val="both"/>
        <w:rPr>
          <w:sz w:val="20"/>
          <w:szCs w:val="20"/>
          <w:lang w:val="en-GB" w:eastAsia="en-GB"/>
        </w:rPr>
      </w:pPr>
    </w:p>
    <w:p w14:paraId="6EA5C93D" w14:textId="77777777" w:rsidR="007261ED" w:rsidRPr="007261ED" w:rsidRDefault="007261ED" w:rsidP="007261ED">
      <w:pPr>
        <w:widowControl w:val="0"/>
        <w:rPr>
          <w:szCs w:val="22"/>
          <w:lang w:val="en-GB" w:eastAsia="en-GB"/>
        </w:rPr>
      </w:pPr>
      <w:r w:rsidRPr="007261ED">
        <w:rPr>
          <w:szCs w:val="22"/>
          <w:lang w:val="en-GB" w:eastAsia="en-GB"/>
        </w:rPr>
        <w:t xml:space="preserve">The </w:t>
      </w:r>
      <w:r w:rsidRPr="007261ED">
        <w:rPr>
          <w:i/>
          <w:szCs w:val="22"/>
          <w:lang w:val="en-GB" w:eastAsia="en-GB"/>
        </w:rPr>
        <w:t>Client</w:t>
      </w:r>
      <w:r w:rsidRPr="007261ED">
        <w:rPr>
          <w:szCs w:val="22"/>
          <w:lang w:val="en-GB" w:eastAsia="en-GB"/>
        </w:rPr>
        <w:t xml:space="preserve"> provides the following insurance cover</w:t>
      </w:r>
    </w:p>
    <w:p w14:paraId="6926138E" w14:textId="77777777" w:rsidR="007261ED" w:rsidRPr="007261ED" w:rsidRDefault="007261ED" w:rsidP="007261ED">
      <w:pPr>
        <w:widowControl w:val="0"/>
        <w:rPr>
          <w:szCs w:val="22"/>
          <w:lang w:val="en-GB" w:eastAsia="en-GB"/>
        </w:rPr>
      </w:pPr>
    </w:p>
    <w:tbl>
      <w:tblPr>
        <w:tblStyle w:val="TableGrid20"/>
        <w:tblW w:w="0" w:type="auto"/>
        <w:tblLook w:val="04A0" w:firstRow="1" w:lastRow="0" w:firstColumn="1" w:lastColumn="0" w:noHBand="0" w:noVBand="1"/>
      </w:tblPr>
      <w:tblGrid>
        <w:gridCol w:w="9108"/>
      </w:tblGrid>
      <w:tr w:rsidR="007261ED" w:rsidRPr="007261ED" w14:paraId="64AD51B5" w14:textId="77777777" w:rsidTr="007261ED">
        <w:tc>
          <w:tcPr>
            <w:tcW w:w="9286" w:type="dxa"/>
          </w:tcPr>
          <w:p w14:paraId="74C92C17" w14:textId="77777777" w:rsidR="007261ED" w:rsidRPr="007261ED" w:rsidRDefault="007261ED" w:rsidP="007261ED">
            <w:pPr>
              <w:widowControl w:val="0"/>
              <w:spacing w:before="60" w:after="60"/>
              <w:rPr>
                <w:b/>
                <w:szCs w:val="22"/>
                <w:lang w:val="en-GB" w:eastAsia="en-GB"/>
              </w:rPr>
            </w:pPr>
            <w:r w:rsidRPr="007261ED">
              <w:rPr>
                <w:b/>
                <w:szCs w:val="22"/>
                <w:lang w:val="en-GB" w:eastAsia="en-GB"/>
              </w:rPr>
              <w:t xml:space="preserve">Only enter details here if </w:t>
            </w:r>
            <w:r w:rsidRPr="007261ED">
              <w:rPr>
                <w:b/>
                <w:i/>
                <w:szCs w:val="22"/>
                <w:lang w:val="en-GB" w:eastAsia="en-GB"/>
              </w:rPr>
              <w:t>Client</w:t>
            </w:r>
            <w:r w:rsidRPr="007261ED">
              <w:rPr>
                <w:b/>
                <w:szCs w:val="22"/>
                <w:lang w:val="en-GB" w:eastAsia="en-GB"/>
              </w:rPr>
              <w:t xml:space="preserve"> is to provide insurance.</w:t>
            </w:r>
          </w:p>
        </w:tc>
      </w:tr>
    </w:tbl>
    <w:p w14:paraId="6824878F" w14:textId="4725A37B" w:rsidR="007261ED" w:rsidRPr="007261ED" w:rsidRDefault="00DE38F9" w:rsidP="007261ED">
      <w:pPr>
        <w:widowControl w:val="0"/>
        <w:rPr>
          <w:szCs w:val="22"/>
          <w:lang w:val="en-GB" w:eastAsia="en-GB"/>
        </w:rPr>
      </w:pPr>
      <w:r>
        <w:rPr>
          <w:szCs w:val="22"/>
          <w:lang w:val="en-GB" w:eastAsia="en-GB"/>
        </w:rPr>
        <w:t>N/A</w:t>
      </w:r>
    </w:p>
    <w:p w14:paraId="5C716DFC" w14:textId="77777777" w:rsidR="007261ED" w:rsidRPr="007261ED" w:rsidRDefault="007261ED" w:rsidP="007261ED">
      <w:pPr>
        <w:rPr>
          <w:szCs w:val="22"/>
          <w:lang w:val="en-GB" w:eastAsia="en-GB"/>
        </w:rPr>
      </w:pPr>
      <w:r w:rsidRPr="007261ED">
        <w:rPr>
          <w:szCs w:val="22"/>
          <w:lang w:val="en-GB" w:eastAsia="en-GB"/>
        </w:rPr>
        <w:t>_________________________________________________________________________</w:t>
      </w:r>
    </w:p>
    <w:p w14:paraId="0695521D" w14:textId="77777777" w:rsidR="007261ED" w:rsidRPr="007261ED" w:rsidRDefault="007261ED" w:rsidP="007261ED">
      <w:pPr>
        <w:rPr>
          <w:szCs w:val="22"/>
          <w:lang w:val="en-GB" w:eastAsia="en-GB"/>
        </w:rPr>
      </w:pPr>
    </w:p>
    <w:p w14:paraId="297BD5CA" w14:textId="77777777" w:rsidR="007261ED" w:rsidRPr="007261ED" w:rsidRDefault="007261ED" w:rsidP="007261ED">
      <w:pPr>
        <w:rPr>
          <w:szCs w:val="22"/>
          <w:lang w:val="en-GB" w:eastAsia="en-GB"/>
        </w:rPr>
      </w:pPr>
      <w:r w:rsidRPr="007261ED">
        <w:rPr>
          <w:szCs w:val="22"/>
          <w:lang w:val="en-GB" w:eastAsia="en-GB"/>
        </w:rPr>
        <w:t>_________________________________________________________________________</w:t>
      </w:r>
    </w:p>
    <w:p w14:paraId="0EC56327" w14:textId="77777777" w:rsidR="007261ED" w:rsidRPr="007261ED" w:rsidRDefault="007261ED" w:rsidP="007261ED">
      <w:pPr>
        <w:rPr>
          <w:szCs w:val="22"/>
          <w:lang w:val="en-GB" w:eastAsia="en-GB"/>
        </w:rPr>
      </w:pPr>
    </w:p>
    <w:p w14:paraId="45798E8F" w14:textId="77777777" w:rsidR="007261ED" w:rsidRPr="007261ED" w:rsidRDefault="007261ED" w:rsidP="007261ED">
      <w:pPr>
        <w:rPr>
          <w:szCs w:val="22"/>
          <w:lang w:val="en-GB" w:eastAsia="en-GB"/>
        </w:rPr>
      </w:pPr>
      <w:r w:rsidRPr="007261ED">
        <w:rPr>
          <w:szCs w:val="22"/>
          <w:lang w:val="en-GB" w:eastAsia="en-GB"/>
        </w:rPr>
        <w:t>_________________________________________________________________________</w:t>
      </w:r>
    </w:p>
    <w:p w14:paraId="635ED10C" w14:textId="77777777" w:rsidR="007261ED" w:rsidRPr="007261ED" w:rsidRDefault="007261ED" w:rsidP="007261ED">
      <w:pPr>
        <w:rPr>
          <w:szCs w:val="22"/>
          <w:lang w:val="en-GB" w:eastAsia="en-GB"/>
        </w:rPr>
      </w:pPr>
    </w:p>
    <w:p w14:paraId="4786B60A" w14:textId="77777777" w:rsidR="007261ED" w:rsidRPr="007261ED" w:rsidRDefault="007261ED" w:rsidP="007261ED">
      <w:pPr>
        <w:rPr>
          <w:szCs w:val="22"/>
          <w:lang w:val="en-GB" w:eastAsia="en-GB"/>
        </w:rPr>
      </w:pPr>
      <w:r w:rsidRPr="007261ED">
        <w:rPr>
          <w:szCs w:val="22"/>
          <w:lang w:val="en-GB" w:eastAsia="en-GB"/>
        </w:rPr>
        <w:br w:type="page"/>
      </w:r>
    </w:p>
    <w:tbl>
      <w:tblPr>
        <w:tblStyle w:val="TableGrid20"/>
        <w:tblW w:w="10065" w:type="dxa"/>
        <w:tblInd w:w="-318" w:type="dxa"/>
        <w:tblBorders>
          <w:left w:val="none" w:sz="0" w:space="0" w:color="auto"/>
        </w:tblBorders>
        <w:tblLook w:val="04A0" w:firstRow="1" w:lastRow="0" w:firstColumn="1" w:lastColumn="0" w:noHBand="0" w:noVBand="1"/>
      </w:tblPr>
      <w:tblGrid>
        <w:gridCol w:w="3261"/>
        <w:gridCol w:w="6804"/>
      </w:tblGrid>
      <w:tr w:rsidR="007261ED" w:rsidRPr="007261ED" w14:paraId="1374A1E3" w14:textId="77777777" w:rsidTr="007261ED">
        <w:tc>
          <w:tcPr>
            <w:tcW w:w="3261" w:type="dxa"/>
            <w:tcBorders>
              <w:top w:val="nil"/>
              <w:bottom w:val="nil"/>
            </w:tcBorders>
          </w:tcPr>
          <w:p w14:paraId="16028111" w14:textId="77777777" w:rsidR="007261ED" w:rsidRPr="007261ED" w:rsidRDefault="007261ED" w:rsidP="007261ED">
            <w:pPr>
              <w:widowControl w:val="0"/>
              <w:jc w:val="right"/>
              <w:rPr>
                <w:szCs w:val="22"/>
                <w:lang w:val="en-GB" w:eastAsia="en-GB"/>
              </w:rPr>
            </w:pPr>
            <w:r w:rsidRPr="007261ED">
              <w:rPr>
                <w:szCs w:val="22"/>
                <w:lang w:val="en-GB" w:eastAsia="en-GB"/>
              </w:rPr>
              <w:lastRenderedPageBreak/>
              <w:t xml:space="preserve">The </w:t>
            </w:r>
            <w:r w:rsidRPr="007261ED">
              <w:rPr>
                <w:i/>
                <w:szCs w:val="22"/>
                <w:lang w:val="en-GB" w:eastAsia="en-GB"/>
              </w:rPr>
              <w:t>Consultant’s</w:t>
            </w:r>
            <w:r w:rsidRPr="007261ED">
              <w:rPr>
                <w:szCs w:val="22"/>
                <w:lang w:val="en-GB" w:eastAsia="en-GB"/>
              </w:rPr>
              <w:t xml:space="preserve"> total liability to the </w:t>
            </w:r>
            <w:r w:rsidRPr="007261ED">
              <w:rPr>
                <w:i/>
                <w:szCs w:val="22"/>
                <w:lang w:val="en-GB" w:eastAsia="en-GB"/>
              </w:rPr>
              <w:t>Client</w:t>
            </w:r>
            <w:r w:rsidRPr="007261ED">
              <w:rPr>
                <w:szCs w:val="22"/>
                <w:lang w:val="en-GB" w:eastAsia="en-GB"/>
              </w:rPr>
              <w:t xml:space="preserve"> for matters for which insurance is provided is limited to</w:t>
            </w:r>
          </w:p>
        </w:tc>
        <w:tc>
          <w:tcPr>
            <w:tcW w:w="6804" w:type="dxa"/>
            <w:tcBorders>
              <w:top w:val="single" w:sz="4" w:space="0" w:color="auto"/>
              <w:bottom w:val="nil"/>
            </w:tcBorders>
          </w:tcPr>
          <w:p w14:paraId="4DAFED57" w14:textId="77777777" w:rsidR="00687479" w:rsidRDefault="00687479" w:rsidP="007261ED">
            <w:pPr>
              <w:widowControl w:val="0"/>
              <w:rPr>
                <w:szCs w:val="22"/>
                <w:lang w:val="en-GB" w:eastAsia="en-GB"/>
              </w:rPr>
            </w:pPr>
          </w:p>
          <w:p w14:paraId="7E1DE0EC" w14:textId="77777777" w:rsidR="00687479" w:rsidRDefault="00687479" w:rsidP="007261ED">
            <w:pPr>
              <w:widowControl w:val="0"/>
              <w:rPr>
                <w:szCs w:val="22"/>
                <w:lang w:val="en-GB" w:eastAsia="en-GB"/>
              </w:rPr>
            </w:pPr>
          </w:p>
          <w:p w14:paraId="5A6E9413" w14:textId="77777777" w:rsidR="00687479" w:rsidRDefault="00687479" w:rsidP="007261ED">
            <w:pPr>
              <w:widowControl w:val="0"/>
              <w:rPr>
                <w:szCs w:val="22"/>
                <w:lang w:val="en-GB" w:eastAsia="en-GB"/>
              </w:rPr>
            </w:pPr>
          </w:p>
          <w:p w14:paraId="791E1E12" w14:textId="5B4AAA27" w:rsidR="007261ED" w:rsidRPr="007261ED" w:rsidRDefault="007013E4" w:rsidP="007261ED">
            <w:pPr>
              <w:widowControl w:val="0"/>
              <w:rPr>
                <w:szCs w:val="22"/>
                <w:lang w:val="en-GB" w:eastAsia="en-GB"/>
              </w:rPr>
            </w:pPr>
            <w:r>
              <w:rPr>
                <w:szCs w:val="22"/>
                <w:lang w:val="en-GB" w:eastAsia="en-GB"/>
              </w:rPr>
              <w:t>£10,000,000</w:t>
            </w:r>
            <w:r w:rsidR="00DE38F9">
              <w:rPr>
                <w:szCs w:val="22"/>
                <w:lang w:val="en-GB" w:eastAsia="en-GB"/>
              </w:rPr>
              <w:t>.00</w:t>
            </w:r>
          </w:p>
        </w:tc>
      </w:tr>
      <w:tr w:rsidR="007261ED" w:rsidRPr="007261ED" w14:paraId="1C0749F1" w14:textId="77777777" w:rsidTr="007261ED">
        <w:tc>
          <w:tcPr>
            <w:tcW w:w="3261" w:type="dxa"/>
            <w:tcBorders>
              <w:top w:val="nil"/>
              <w:bottom w:val="nil"/>
              <w:right w:val="nil"/>
            </w:tcBorders>
          </w:tcPr>
          <w:p w14:paraId="7C7332FD" w14:textId="77777777" w:rsidR="007261ED" w:rsidRPr="007261ED" w:rsidRDefault="007261ED" w:rsidP="007261ED">
            <w:pPr>
              <w:widowControl w:val="0"/>
              <w:jc w:val="right"/>
              <w:rPr>
                <w:sz w:val="8"/>
                <w:szCs w:val="8"/>
                <w:lang w:val="en-GB" w:eastAsia="en-GB"/>
              </w:rPr>
            </w:pPr>
          </w:p>
        </w:tc>
        <w:tc>
          <w:tcPr>
            <w:tcW w:w="6804" w:type="dxa"/>
            <w:tcBorders>
              <w:top w:val="nil"/>
              <w:left w:val="nil"/>
              <w:bottom w:val="nil"/>
              <w:right w:val="nil"/>
            </w:tcBorders>
          </w:tcPr>
          <w:p w14:paraId="6A781695" w14:textId="77777777" w:rsidR="007261ED" w:rsidRPr="007261ED" w:rsidRDefault="007261ED" w:rsidP="007261ED">
            <w:pPr>
              <w:widowControl w:val="0"/>
              <w:rPr>
                <w:sz w:val="8"/>
                <w:szCs w:val="8"/>
                <w:lang w:val="en-GB" w:eastAsia="en-GB"/>
              </w:rPr>
            </w:pPr>
          </w:p>
        </w:tc>
      </w:tr>
      <w:tr w:rsidR="007261ED" w:rsidRPr="007261ED" w14:paraId="0150288E" w14:textId="77777777" w:rsidTr="007261ED">
        <w:tc>
          <w:tcPr>
            <w:tcW w:w="3261" w:type="dxa"/>
            <w:tcBorders>
              <w:top w:val="nil"/>
              <w:bottom w:val="nil"/>
            </w:tcBorders>
          </w:tcPr>
          <w:p w14:paraId="5EAC6709"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Consultant’s</w:t>
            </w:r>
            <w:r w:rsidRPr="007261ED">
              <w:rPr>
                <w:szCs w:val="22"/>
                <w:lang w:val="en-GB" w:eastAsia="en-GB"/>
              </w:rPr>
              <w:t xml:space="preserve"> total liability to the </w:t>
            </w:r>
            <w:r w:rsidRPr="007261ED">
              <w:rPr>
                <w:i/>
                <w:szCs w:val="22"/>
                <w:lang w:val="en-GB" w:eastAsia="en-GB"/>
              </w:rPr>
              <w:t>Client</w:t>
            </w:r>
            <w:r w:rsidRPr="007261ED">
              <w:rPr>
                <w:szCs w:val="22"/>
                <w:lang w:val="en-GB" w:eastAsia="en-GB"/>
              </w:rPr>
              <w:t xml:space="preserve"> for other matters is limited to</w:t>
            </w:r>
          </w:p>
        </w:tc>
        <w:tc>
          <w:tcPr>
            <w:tcW w:w="6804" w:type="dxa"/>
            <w:tcBorders>
              <w:top w:val="nil"/>
              <w:bottom w:val="single" w:sz="4" w:space="0" w:color="auto"/>
            </w:tcBorders>
          </w:tcPr>
          <w:p w14:paraId="435ED26A" w14:textId="77777777" w:rsidR="00687479" w:rsidRDefault="00687479" w:rsidP="007261ED">
            <w:pPr>
              <w:widowControl w:val="0"/>
              <w:rPr>
                <w:szCs w:val="22"/>
                <w:lang w:val="en-GB" w:eastAsia="en-GB"/>
              </w:rPr>
            </w:pPr>
          </w:p>
          <w:p w14:paraId="576A25A6" w14:textId="77777777" w:rsidR="00687479" w:rsidRDefault="00687479" w:rsidP="007261ED">
            <w:pPr>
              <w:widowControl w:val="0"/>
              <w:rPr>
                <w:szCs w:val="22"/>
                <w:lang w:val="en-GB" w:eastAsia="en-GB"/>
              </w:rPr>
            </w:pPr>
          </w:p>
          <w:p w14:paraId="16F99EDC" w14:textId="5F338B0C" w:rsidR="007261ED" w:rsidRPr="007261ED" w:rsidRDefault="00057645" w:rsidP="007261ED">
            <w:pPr>
              <w:widowControl w:val="0"/>
              <w:rPr>
                <w:szCs w:val="22"/>
                <w:lang w:val="en-GB" w:eastAsia="en-GB"/>
              </w:rPr>
            </w:pPr>
            <w:r w:rsidRPr="002A4BC7">
              <w:rPr>
                <w:szCs w:val="22"/>
                <w:lang w:val="en-GB" w:eastAsia="en-GB"/>
              </w:rPr>
              <w:t>£250,000</w:t>
            </w:r>
            <w:r w:rsidR="00DE38F9" w:rsidRPr="002A4BC7">
              <w:rPr>
                <w:szCs w:val="22"/>
                <w:lang w:val="en-GB" w:eastAsia="en-GB"/>
              </w:rPr>
              <w:t>.00</w:t>
            </w:r>
          </w:p>
        </w:tc>
      </w:tr>
      <w:tr w:rsidR="007261ED" w:rsidRPr="007261ED" w14:paraId="04841CCA" w14:textId="77777777" w:rsidTr="007261ED">
        <w:trPr>
          <w:trHeight w:val="119"/>
        </w:trPr>
        <w:tc>
          <w:tcPr>
            <w:tcW w:w="3261" w:type="dxa"/>
            <w:tcBorders>
              <w:top w:val="nil"/>
              <w:bottom w:val="nil"/>
              <w:right w:val="nil"/>
            </w:tcBorders>
          </w:tcPr>
          <w:p w14:paraId="7B307FC3" w14:textId="77777777" w:rsidR="007261ED" w:rsidRPr="007261ED" w:rsidRDefault="007261ED" w:rsidP="007261ED">
            <w:pPr>
              <w:widowControl w:val="0"/>
              <w:jc w:val="right"/>
              <w:rPr>
                <w:sz w:val="8"/>
                <w:szCs w:val="8"/>
                <w:lang w:val="en-GB" w:eastAsia="en-GB"/>
              </w:rPr>
            </w:pPr>
          </w:p>
        </w:tc>
        <w:tc>
          <w:tcPr>
            <w:tcW w:w="6804" w:type="dxa"/>
            <w:tcBorders>
              <w:top w:val="single" w:sz="4" w:space="0" w:color="auto"/>
              <w:left w:val="nil"/>
              <w:bottom w:val="single" w:sz="4" w:space="0" w:color="auto"/>
              <w:right w:val="nil"/>
            </w:tcBorders>
          </w:tcPr>
          <w:p w14:paraId="0EA2542E" w14:textId="77777777" w:rsidR="007261ED" w:rsidRPr="007261ED" w:rsidRDefault="007261ED" w:rsidP="007261ED">
            <w:pPr>
              <w:widowControl w:val="0"/>
              <w:rPr>
                <w:sz w:val="8"/>
                <w:szCs w:val="8"/>
                <w:lang w:val="en-GB" w:eastAsia="en-GB"/>
              </w:rPr>
            </w:pPr>
          </w:p>
        </w:tc>
      </w:tr>
      <w:tr w:rsidR="007261ED" w:rsidRPr="007261ED" w14:paraId="38B9CA29" w14:textId="77777777" w:rsidTr="007261ED">
        <w:tc>
          <w:tcPr>
            <w:tcW w:w="3261" w:type="dxa"/>
            <w:tcBorders>
              <w:top w:val="nil"/>
              <w:bottom w:val="nil"/>
            </w:tcBorders>
          </w:tcPr>
          <w:p w14:paraId="5B512E13" w14:textId="77777777" w:rsidR="007261ED" w:rsidRPr="007261ED" w:rsidRDefault="007261ED" w:rsidP="007261ED">
            <w:pPr>
              <w:widowControl w:val="0"/>
              <w:jc w:val="right"/>
              <w:rPr>
                <w:szCs w:val="22"/>
                <w:lang w:val="en-GB" w:eastAsia="en-GB"/>
              </w:rPr>
            </w:pPr>
            <w:r w:rsidRPr="007261ED">
              <w:rPr>
                <w:szCs w:val="22"/>
                <w:lang w:val="en-GB" w:eastAsia="en-GB"/>
              </w:rPr>
              <w:t xml:space="preserve">The </w:t>
            </w:r>
            <w:r w:rsidRPr="007261ED">
              <w:rPr>
                <w:i/>
                <w:szCs w:val="22"/>
                <w:lang w:val="en-GB" w:eastAsia="en-GB"/>
              </w:rPr>
              <w:t xml:space="preserve">tribunal </w:t>
            </w:r>
            <w:r w:rsidRPr="007261ED">
              <w:rPr>
                <w:szCs w:val="22"/>
                <w:lang w:val="en-GB" w:eastAsia="en-GB"/>
              </w:rPr>
              <w:t>is:</w:t>
            </w:r>
          </w:p>
        </w:tc>
        <w:tc>
          <w:tcPr>
            <w:tcW w:w="6804" w:type="dxa"/>
            <w:tcBorders>
              <w:top w:val="single" w:sz="4" w:space="0" w:color="auto"/>
              <w:bottom w:val="single" w:sz="4" w:space="0" w:color="auto"/>
            </w:tcBorders>
          </w:tcPr>
          <w:p w14:paraId="54616DB0" w14:textId="052A2EA2" w:rsidR="007261ED" w:rsidRPr="007261ED" w:rsidRDefault="007013E4" w:rsidP="007261ED">
            <w:pPr>
              <w:widowControl w:val="0"/>
              <w:rPr>
                <w:szCs w:val="22"/>
                <w:lang w:val="en-GB" w:eastAsia="en-GB"/>
              </w:rPr>
            </w:pPr>
            <w:r>
              <w:rPr>
                <w:szCs w:val="22"/>
                <w:lang w:val="en-GB" w:eastAsia="en-GB"/>
              </w:rPr>
              <w:t>Arbitration</w:t>
            </w:r>
          </w:p>
        </w:tc>
      </w:tr>
      <w:tr w:rsidR="007261ED" w:rsidRPr="007261ED" w14:paraId="3136CA2C" w14:textId="77777777" w:rsidTr="007261ED">
        <w:tc>
          <w:tcPr>
            <w:tcW w:w="3261" w:type="dxa"/>
            <w:tcBorders>
              <w:top w:val="nil"/>
              <w:bottom w:val="nil"/>
              <w:right w:val="nil"/>
            </w:tcBorders>
          </w:tcPr>
          <w:p w14:paraId="4A8D5CD6" w14:textId="77777777" w:rsidR="007261ED" w:rsidRPr="007261ED" w:rsidRDefault="007261ED" w:rsidP="007261ED">
            <w:pPr>
              <w:widowControl w:val="0"/>
              <w:jc w:val="right"/>
              <w:rPr>
                <w:sz w:val="8"/>
                <w:szCs w:val="8"/>
                <w:lang w:val="en-GB" w:eastAsia="en-GB"/>
              </w:rPr>
            </w:pPr>
          </w:p>
        </w:tc>
        <w:tc>
          <w:tcPr>
            <w:tcW w:w="6804" w:type="dxa"/>
            <w:tcBorders>
              <w:top w:val="single" w:sz="4" w:space="0" w:color="auto"/>
              <w:left w:val="nil"/>
              <w:bottom w:val="single" w:sz="4" w:space="0" w:color="auto"/>
              <w:right w:val="nil"/>
            </w:tcBorders>
          </w:tcPr>
          <w:p w14:paraId="2C2F64B2" w14:textId="77777777" w:rsidR="007261ED" w:rsidRPr="007261ED" w:rsidRDefault="007261ED" w:rsidP="007261ED">
            <w:pPr>
              <w:widowControl w:val="0"/>
              <w:rPr>
                <w:sz w:val="8"/>
                <w:szCs w:val="8"/>
                <w:lang w:val="en-GB" w:eastAsia="en-GB"/>
              </w:rPr>
            </w:pPr>
          </w:p>
        </w:tc>
      </w:tr>
      <w:tr w:rsidR="007261ED" w:rsidRPr="007261ED" w14:paraId="7C4AFBEA" w14:textId="77777777" w:rsidTr="007261ED">
        <w:tc>
          <w:tcPr>
            <w:tcW w:w="3261" w:type="dxa"/>
            <w:tcBorders>
              <w:top w:val="nil"/>
              <w:bottom w:val="nil"/>
            </w:tcBorders>
          </w:tcPr>
          <w:p w14:paraId="1DF6B4BB" w14:textId="77777777" w:rsidR="007261ED" w:rsidRPr="007261ED" w:rsidRDefault="007261ED" w:rsidP="007261ED">
            <w:pPr>
              <w:widowControl w:val="0"/>
              <w:jc w:val="right"/>
              <w:rPr>
                <w:szCs w:val="22"/>
                <w:lang w:val="en-GB" w:eastAsia="en-GB"/>
              </w:rPr>
            </w:pPr>
            <w:r w:rsidRPr="007261ED">
              <w:rPr>
                <w:szCs w:val="22"/>
                <w:lang w:val="en-GB" w:eastAsia="en-GB"/>
              </w:rPr>
              <w:t xml:space="preserve">If the </w:t>
            </w:r>
            <w:r w:rsidRPr="007261ED">
              <w:rPr>
                <w:i/>
                <w:szCs w:val="22"/>
                <w:lang w:val="en-GB" w:eastAsia="en-GB"/>
              </w:rPr>
              <w:t>tribunal</w:t>
            </w:r>
            <w:r w:rsidRPr="007261ED">
              <w:rPr>
                <w:szCs w:val="22"/>
                <w:lang w:val="en-GB" w:eastAsia="en-GB"/>
              </w:rPr>
              <w:t xml:space="preserve"> is arbitration, the arbitration procedure is</w:t>
            </w:r>
          </w:p>
        </w:tc>
        <w:tc>
          <w:tcPr>
            <w:tcW w:w="6804" w:type="dxa"/>
            <w:tcBorders>
              <w:top w:val="single" w:sz="4" w:space="0" w:color="auto"/>
              <w:bottom w:val="single" w:sz="4" w:space="0" w:color="auto"/>
            </w:tcBorders>
          </w:tcPr>
          <w:p w14:paraId="1C802CFF" w14:textId="08C118D9" w:rsidR="007261ED" w:rsidRPr="007261ED" w:rsidRDefault="007013E4" w:rsidP="007261ED">
            <w:pPr>
              <w:widowControl w:val="0"/>
              <w:rPr>
                <w:szCs w:val="22"/>
                <w:lang w:val="en-GB" w:eastAsia="en-GB"/>
              </w:rPr>
            </w:pPr>
            <w:r>
              <w:rPr>
                <w:szCs w:val="22"/>
                <w:lang w:val="en-GB" w:eastAsia="en-GB"/>
              </w:rPr>
              <w:t>London Court of International Arbitration Rules</w:t>
            </w:r>
          </w:p>
        </w:tc>
      </w:tr>
      <w:tr w:rsidR="007261ED" w:rsidRPr="007261ED" w14:paraId="0D136D0C" w14:textId="77777777" w:rsidTr="007261ED">
        <w:tc>
          <w:tcPr>
            <w:tcW w:w="3261" w:type="dxa"/>
            <w:tcBorders>
              <w:top w:val="nil"/>
              <w:bottom w:val="nil"/>
              <w:right w:val="nil"/>
            </w:tcBorders>
          </w:tcPr>
          <w:p w14:paraId="63AF3292" w14:textId="77777777" w:rsidR="007261ED" w:rsidRPr="007261ED" w:rsidRDefault="007261ED" w:rsidP="007261ED">
            <w:pPr>
              <w:widowControl w:val="0"/>
              <w:jc w:val="right"/>
              <w:rPr>
                <w:sz w:val="8"/>
                <w:szCs w:val="8"/>
                <w:lang w:val="en-GB" w:eastAsia="en-GB"/>
              </w:rPr>
            </w:pPr>
          </w:p>
        </w:tc>
        <w:tc>
          <w:tcPr>
            <w:tcW w:w="6804" w:type="dxa"/>
            <w:tcBorders>
              <w:top w:val="single" w:sz="4" w:space="0" w:color="auto"/>
              <w:left w:val="nil"/>
              <w:bottom w:val="single" w:sz="4" w:space="0" w:color="auto"/>
              <w:right w:val="nil"/>
            </w:tcBorders>
          </w:tcPr>
          <w:p w14:paraId="533400E7" w14:textId="77777777" w:rsidR="007261ED" w:rsidRPr="007261ED" w:rsidRDefault="007261ED" w:rsidP="007261ED">
            <w:pPr>
              <w:widowControl w:val="0"/>
              <w:rPr>
                <w:sz w:val="8"/>
                <w:szCs w:val="8"/>
                <w:lang w:val="en-GB" w:eastAsia="en-GB"/>
              </w:rPr>
            </w:pPr>
          </w:p>
        </w:tc>
      </w:tr>
      <w:tr w:rsidR="007261ED" w:rsidRPr="007261ED" w14:paraId="42635565" w14:textId="77777777" w:rsidTr="007261ED">
        <w:tc>
          <w:tcPr>
            <w:tcW w:w="3261" w:type="dxa"/>
            <w:tcBorders>
              <w:top w:val="nil"/>
              <w:bottom w:val="nil"/>
            </w:tcBorders>
          </w:tcPr>
          <w:p w14:paraId="3D4B11A4" w14:textId="77777777" w:rsidR="007261ED" w:rsidRPr="007261ED" w:rsidRDefault="007261ED" w:rsidP="007261ED">
            <w:pPr>
              <w:widowControl w:val="0"/>
              <w:jc w:val="right"/>
              <w:rPr>
                <w:i/>
                <w:szCs w:val="22"/>
                <w:lang w:val="en-GB" w:eastAsia="en-GB"/>
              </w:rPr>
            </w:pPr>
            <w:r w:rsidRPr="007261ED">
              <w:rPr>
                <w:szCs w:val="22"/>
                <w:lang w:val="en-GB" w:eastAsia="en-GB"/>
              </w:rPr>
              <w:t>The place where the arbitration is to be held is</w:t>
            </w:r>
          </w:p>
        </w:tc>
        <w:tc>
          <w:tcPr>
            <w:tcW w:w="6804" w:type="dxa"/>
            <w:tcBorders>
              <w:top w:val="single" w:sz="4" w:space="0" w:color="auto"/>
              <w:bottom w:val="single" w:sz="4" w:space="0" w:color="auto"/>
            </w:tcBorders>
          </w:tcPr>
          <w:p w14:paraId="03F0A7D5" w14:textId="2EFFA78C" w:rsidR="007261ED" w:rsidRPr="007261ED" w:rsidRDefault="007013E4" w:rsidP="007261ED">
            <w:pPr>
              <w:widowControl w:val="0"/>
              <w:rPr>
                <w:szCs w:val="22"/>
                <w:lang w:val="en-GB" w:eastAsia="en-GB"/>
              </w:rPr>
            </w:pPr>
            <w:r>
              <w:rPr>
                <w:szCs w:val="22"/>
                <w:lang w:val="en-GB" w:eastAsia="en-GB"/>
              </w:rPr>
              <w:t>London</w:t>
            </w:r>
          </w:p>
        </w:tc>
      </w:tr>
      <w:tr w:rsidR="007261ED" w:rsidRPr="007261ED" w14:paraId="533A042D" w14:textId="77777777" w:rsidTr="007261ED">
        <w:tc>
          <w:tcPr>
            <w:tcW w:w="3261" w:type="dxa"/>
            <w:tcBorders>
              <w:top w:val="nil"/>
              <w:bottom w:val="nil"/>
              <w:right w:val="nil"/>
            </w:tcBorders>
          </w:tcPr>
          <w:p w14:paraId="77CFD450" w14:textId="77777777" w:rsidR="007261ED" w:rsidRPr="007261ED" w:rsidRDefault="007261ED" w:rsidP="007261ED">
            <w:pPr>
              <w:widowControl w:val="0"/>
              <w:jc w:val="right"/>
              <w:rPr>
                <w:sz w:val="8"/>
                <w:szCs w:val="8"/>
                <w:lang w:val="en-GB" w:eastAsia="en-GB"/>
              </w:rPr>
            </w:pPr>
          </w:p>
        </w:tc>
        <w:tc>
          <w:tcPr>
            <w:tcW w:w="6804" w:type="dxa"/>
            <w:tcBorders>
              <w:top w:val="single" w:sz="4" w:space="0" w:color="auto"/>
              <w:left w:val="nil"/>
              <w:bottom w:val="single" w:sz="4" w:space="0" w:color="auto"/>
              <w:right w:val="single" w:sz="4" w:space="0" w:color="auto"/>
            </w:tcBorders>
          </w:tcPr>
          <w:p w14:paraId="7B10EBFB" w14:textId="77777777" w:rsidR="007261ED" w:rsidRPr="007261ED" w:rsidRDefault="007261ED" w:rsidP="007261ED">
            <w:pPr>
              <w:widowControl w:val="0"/>
              <w:rPr>
                <w:sz w:val="8"/>
                <w:szCs w:val="8"/>
                <w:lang w:val="en-GB" w:eastAsia="en-GB"/>
              </w:rPr>
            </w:pPr>
          </w:p>
        </w:tc>
      </w:tr>
      <w:tr w:rsidR="007261ED" w:rsidRPr="007261ED" w14:paraId="325C80AA" w14:textId="77777777" w:rsidTr="007261ED">
        <w:tc>
          <w:tcPr>
            <w:tcW w:w="3261" w:type="dxa"/>
            <w:tcBorders>
              <w:top w:val="nil"/>
              <w:bottom w:val="nil"/>
            </w:tcBorders>
          </w:tcPr>
          <w:p w14:paraId="73BF2642" w14:textId="77777777" w:rsidR="007261ED" w:rsidRPr="007261ED" w:rsidRDefault="007261ED" w:rsidP="007261ED">
            <w:pPr>
              <w:widowControl w:val="0"/>
              <w:jc w:val="right"/>
              <w:rPr>
                <w:szCs w:val="22"/>
                <w:lang w:val="en-GB" w:eastAsia="en-GB"/>
              </w:rPr>
            </w:pPr>
            <w:r w:rsidRPr="007261ED">
              <w:rPr>
                <w:szCs w:val="22"/>
                <w:lang w:val="en-GB" w:eastAsia="en-GB"/>
              </w:rPr>
              <w:t>The person who will choose the arbitrator if the Parties cannot agree is</w:t>
            </w:r>
          </w:p>
        </w:tc>
        <w:tc>
          <w:tcPr>
            <w:tcW w:w="6804" w:type="dxa"/>
            <w:tcBorders>
              <w:top w:val="single" w:sz="4" w:space="0" w:color="auto"/>
              <w:bottom w:val="single" w:sz="4" w:space="0" w:color="auto"/>
            </w:tcBorders>
          </w:tcPr>
          <w:p w14:paraId="072BB21C" w14:textId="28E17AC0" w:rsidR="007261ED" w:rsidRPr="007261ED" w:rsidRDefault="007013E4" w:rsidP="007261ED">
            <w:pPr>
              <w:widowControl w:val="0"/>
              <w:rPr>
                <w:szCs w:val="22"/>
                <w:lang w:val="en-GB" w:eastAsia="en-GB"/>
              </w:rPr>
            </w:pPr>
            <w:r>
              <w:rPr>
                <w:szCs w:val="22"/>
                <w:lang w:val="en-GB" w:eastAsia="en-GB"/>
              </w:rPr>
              <w:t>Institution of Civil Engineers</w:t>
            </w:r>
          </w:p>
        </w:tc>
      </w:tr>
      <w:tr w:rsidR="007261ED" w:rsidRPr="007261ED" w14:paraId="3C69114A" w14:textId="77777777" w:rsidTr="007261ED">
        <w:tc>
          <w:tcPr>
            <w:tcW w:w="3261" w:type="dxa"/>
            <w:tcBorders>
              <w:top w:val="nil"/>
              <w:bottom w:val="nil"/>
            </w:tcBorders>
          </w:tcPr>
          <w:p w14:paraId="21C0BED8" w14:textId="77777777" w:rsidR="007261ED" w:rsidRPr="007261ED" w:rsidRDefault="007261ED" w:rsidP="007261ED">
            <w:pPr>
              <w:widowControl w:val="0"/>
              <w:jc w:val="right"/>
              <w:rPr>
                <w:szCs w:val="22"/>
                <w:lang w:val="en-GB" w:eastAsia="en-GB"/>
              </w:rPr>
            </w:pPr>
          </w:p>
        </w:tc>
        <w:tc>
          <w:tcPr>
            <w:tcW w:w="6804" w:type="dxa"/>
            <w:tcBorders>
              <w:top w:val="single" w:sz="4" w:space="0" w:color="auto"/>
              <w:bottom w:val="single" w:sz="4" w:space="0" w:color="auto"/>
            </w:tcBorders>
          </w:tcPr>
          <w:p w14:paraId="7A662A13" w14:textId="77777777" w:rsidR="007261ED" w:rsidRPr="007261ED" w:rsidRDefault="007261ED" w:rsidP="007261ED">
            <w:pPr>
              <w:widowControl w:val="0"/>
              <w:rPr>
                <w:szCs w:val="22"/>
                <w:lang w:val="en-GB" w:eastAsia="en-GB"/>
              </w:rPr>
            </w:pPr>
          </w:p>
        </w:tc>
      </w:tr>
    </w:tbl>
    <w:p w14:paraId="25C91D6D" w14:textId="77777777" w:rsidR="007261ED" w:rsidRPr="007261ED" w:rsidRDefault="007261ED" w:rsidP="007261ED">
      <w:pPr>
        <w:widowControl w:val="0"/>
        <w:rPr>
          <w:szCs w:val="22"/>
          <w:lang w:val="en-GB" w:eastAsia="en-GB"/>
        </w:rPr>
      </w:pPr>
    </w:p>
    <w:tbl>
      <w:tblPr>
        <w:tblStyle w:val="TableGrid20"/>
        <w:tblW w:w="0" w:type="auto"/>
        <w:tblLook w:val="04A0" w:firstRow="1" w:lastRow="0" w:firstColumn="1" w:lastColumn="0" w:noHBand="0" w:noVBand="1"/>
      </w:tblPr>
      <w:tblGrid>
        <w:gridCol w:w="9108"/>
      </w:tblGrid>
      <w:tr w:rsidR="007261ED" w:rsidRPr="007261ED" w14:paraId="0C9BD092" w14:textId="77777777" w:rsidTr="007261ED">
        <w:tc>
          <w:tcPr>
            <w:tcW w:w="9286" w:type="dxa"/>
          </w:tcPr>
          <w:p w14:paraId="2F7A9466" w14:textId="77777777" w:rsidR="007261ED" w:rsidRPr="007261ED" w:rsidRDefault="007261ED" w:rsidP="007261ED">
            <w:pPr>
              <w:tabs>
                <w:tab w:val="left" w:pos="5921"/>
              </w:tabs>
              <w:spacing w:before="120" w:after="120"/>
              <w:rPr>
                <w:b/>
                <w:szCs w:val="22"/>
                <w:lang w:val="en-GB" w:eastAsia="en-GB"/>
              </w:rPr>
            </w:pPr>
            <w:r w:rsidRPr="007261ED">
              <w:rPr>
                <w:b/>
                <w:szCs w:val="22"/>
                <w:lang w:val="en-GB" w:eastAsia="en-GB"/>
              </w:rPr>
              <w:t xml:space="preserve">Only include these statements if the </w:t>
            </w:r>
            <w:r w:rsidRPr="007261ED">
              <w:rPr>
                <w:b/>
                <w:i/>
                <w:szCs w:val="22"/>
                <w:lang w:val="en-GB" w:eastAsia="en-GB"/>
              </w:rPr>
              <w:t>tribunal</w:t>
            </w:r>
            <w:r w:rsidRPr="007261ED">
              <w:rPr>
                <w:i/>
                <w:szCs w:val="22"/>
                <w:lang w:val="en-GB" w:eastAsia="en-GB"/>
              </w:rPr>
              <w:t xml:space="preserve"> </w:t>
            </w:r>
            <w:r w:rsidRPr="007261ED">
              <w:rPr>
                <w:b/>
                <w:szCs w:val="22"/>
                <w:lang w:val="en-GB" w:eastAsia="en-GB"/>
              </w:rPr>
              <w:t>is arbitration.</w:t>
            </w:r>
          </w:p>
        </w:tc>
      </w:tr>
    </w:tbl>
    <w:p w14:paraId="509D1767" w14:textId="77777777" w:rsidR="007261ED" w:rsidRPr="007261ED" w:rsidRDefault="007261ED" w:rsidP="007261ED">
      <w:pPr>
        <w:tabs>
          <w:tab w:val="left" w:pos="5921"/>
        </w:tabs>
        <w:rPr>
          <w:szCs w:val="22"/>
          <w:lang w:val="en-GB" w:eastAsia="en-GB"/>
        </w:rPr>
      </w:pPr>
    </w:p>
    <w:p w14:paraId="3597A442" w14:textId="77777777" w:rsidR="007261ED" w:rsidRPr="007261ED" w:rsidRDefault="007261ED" w:rsidP="007261ED">
      <w:pPr>
        <w:tabs>
          <w:tab w:val="left" w:pos="5921"/>
        </w:tabs>
        <w:rPr>
          <w:szCs w:val="22"/>
          <w:lang w:val="en-GB" w:eastAsia="en-GB"/>
        </w:rPr>
      </w:pPr>
      <w:r w:rsidRPr="007261ED">
        <w:rPr>
          <w:szCs w:val="22"/>
          <w:lang w:val="en-GB" w:eastAsia="en-GB"/>
        </w:rPr>
        <w:t xml:space="preserve">The </w:t>
      </w:r>
      <w:r w:rsidRPr="007261ED">
        <w:rPr>
          <w:i/>
          <w:szCs w:val="22"/>
          <w:lang w:val="en-GB" w:eastAsia="en-GB"/>
        </w:rPr>
        <w:t>conditions of contract</w:t>
      </w:r>
      <w:r w:rsidRPr="007261ED">
        <w:rPr>
          <w:szCs w:val="22"/>
          <w:lang w:val="en-GB" w:eastAsia="en-GB"/>
        </w:rPr>
        <w:t xml:space="preserve"> are the NEC Professional Services Short Contract (April 2013) and the following additional conditions.</w:t>
      </w:r>
    </w:p>
    <w:p w14:paraId="158549A7" w14:textId="77777777" w:rsidR="007261ED" w:rsidRPr="007261ED" w:rsidRDefault="007261ED" w:rsidP="007261ED">
      <w:pPr>
        <w:tabs>
          <w:tab w:val="left" w:pos="5921"/>
        </w:tabs>
        <w:rPr>
          <w:szCs w:val="22"/>
          <w:lang w:val="en-GB" w:eastAsia="en-GB"/>
        </w:rPr>
      </w:pPr>
    </w:p>
    <w:p w14:paraId="35673EB2" w14:textId="77777777" w:rsidR="007261ED" w:rsidRPr="007261ED" w:rsidRDefault="007261ED" w:rsidP="007261ED">
      <w:pPr>
        <w:widowControl w:val="0"/>
        <w:rPr>
          <w:szCs w:val="22"/>
          <w:lang w:val="en-GB" w:eastAsia="en-GB"/>
        </w:rPr>
      </w:pPr>
    </w:p>
    <w:tbl>
      <w:tblPr>
        <w:tblStyle w:val="TableGrid20"/>
        <w:tblW w:w="0" w:type="auto"/>
        <w:tblLook w:val="04A0" w:firstRow="1" w:lastRow="0" w:firstColumn="1" w:lastColumn="0" w:noHBand="0" w:noVBand="1"/>
      </w:tblPr>
      <w:tblGrid>
        <w:gridCol w:w="9108"/>
      </w:tblGrid>
      <w:tr w:rsidR="007261ED" w:rsidRPr="007261ED" w14:paraId="3D77F695" w14:textId="77777777" w:rsidTr="007261ED">
        <w:tc>
          <w:tcPr>
            <w:tcW w:w="9286" w:type="dxa"/>
          </w:tcPr>
          <w:p w14:paraId="54DD00E3" w14:textId="77777777" w:rsidR="007261ED" w:rsidRPr="007261ED" w:rsidRDefault="007261ED" w:rsidP="007261ED">
            <w:pPr>
              <w:tabs>
                <w:tab w:val="left" w:pos="5921"/>
              </w:tabs>
              <w:spacing w:before="120" w:after="120"/>
              <w:rPr>
                <w:b/>
                <w:szCs w:val="22"/>
                <w:lang w:val="en-GB" w:eastAsia="en-GB"/>
              </w:rPr>
            </w:pPr>
            <w:r w:rsidRPr="007261ED">
              <w:rPr>
                <w:b/>
                <w:szCs w:val="22"/>
                <w:lang w:val="en-GB" w:eastAsia="en-GB"/>
              </w:rPr>
              <w:t>Only enter details here if additional conditions are required</w:t>
            </w:r>
          </w:p>
        </w:tc>
      </w:tr>
    </w:tbl>
    <w:p w14:paraId="3E3B7E1B" w14:textId="77777777" w:rsidR="007261ED" w:rsidRPr="007261ED" w:rsidRDefault="007261ED" w:rsidP="007261ED">
      <w:pPr>
        <w:tabs>
          <w:tab w:val="left" w:pos="5921"/>
        </w:tabs>
        <w:rPr>
          <w:szCs w:val="22"/>
          <w:lang w:val="en-GB" w:eastAsia="en-GB"/>
        </w:rPr>
      </w:pPr>
    </w:p>
    <w:p w14:paraId="7FC0E8F5" w14:textId="77777777" w:rsidR="004D444B" w:rsidRDefault="004D444B" w:rsidP="004D444B">
      <w:pPr>
        <w:pStyle w:val="Default"/>
        <w:rPr>
          <w:sz w:val="22"/>
          <w:szCs w:val="22"/>
        </w:rPr>
      </w:pPr>
      <w:r>
        <w:rPr>
          <w:b/>
          <w:bCs/>
          <w:sz w:val="22"/>
          <w:szCs w:val="22"/>
        </w:rPr>
        <w:t xml:space="preserve">1. </w:t>
      </w:r>
      <w:r>
        <w:rPr>
          <w:sz w:val="22"/>
          <w:szCs w:val="22"/>
        </w:rPr>
        <w:t xml:space="preserve">DEFCON 5J (Edn 18/11/16) - Unique Identifiers </w:t>
      </w:r>
    </w:p>
    <w:p w14:paraId="26B5F937" w14:textId="77777777" w:rsidR="004D444B" w:rsidRDefault="004D444B" w:rsidP="004D444B">
      <w:pPr>
        <w:pStyle w:val="Default"/>
        <w:rPr>
          <w:sz w:val="22"/>
          <w:szCs w:val="22"/>
        </w:rPr>
      </w:pPr>
      <w:r w:rsidRPr="00EA27F5">
        <w:rPr>
          <w:b/>
          <w:bCs/>
          <w:sz w:val="22"/>
          <w:szCs w:val="22"/>
        </w:rPr>
        <w:t>2.</w:t>
      </w:r>
      <w:r>
        <w:rPr>
          <w:sz w:val="22"/>
          <w:szCs w:val="22"/>
        </w:rPr>
        <w:t xml:space="preserve"> DEFCON 23 (Edn 06/21) – Special Jigs, Tooling and Test Equipment</w:t>
      </w:r>
    </w:p>
    <w:p w14:paraId="2E267059" w14:textId="77777777" w:rsidR="004D444B" w:rsidRDefault="004D444B" w:rsidP="004D444B">
      <w:pPr>
        <w:pStyle w:val="Default"/>
        <w:rPr>
          <w:sz w:val="22"/>
          <w:szCs w:val="22"/>
        </w:rPr>
      </w:pPr>
      <w:r>
        <w:rPr>
          <w:b/>
          <w:bCs/>
          <w:sz w:val="22"/>
          <w:szCs w:val="22"/>
        </w:rPr>
        <w:t xml:space="preserve">3. </w:t>
      </w:r>
      <w:r>
        <w:rPr>
          <w:sz w:val="22"/>
          <w:szCs w:val="22"/>
        </w:rPr>
        <w:t xml:space="preserve">DEFCON 76 (Edn 06/21) - Contractor's Personnel at Government Establishments </w:t>
      </w:r>
    </w:p>
    <w:p w14:paraId="13B0D71C" w14:textId="77777777" w:rsidR="004D444B" w:rsidRDefault="004D444B" w:rsidP="004D444B">
      <w:pPr>
        <w:pStyle w:val="Default"/>
        <w:rPr>
          <w:sz w:val="22"/>
          <w:szCs w:val="22"/>
        </w:rPr>
      </w:pPr>
      <w:r>
        <w:rPr>
          <w:b/>
          <w:bCs/>
          <w:sz w:val="22"/>
          <w:szCs w:val="22"/>
        </w:rPr>
        <w:t xml:space="preserve">4. </w:t>
      </w:r>
      <w:r>
        <w:rPr>
          <w:sz w:val="22"/>
          <w:szCs w:val="22"/>
        </w:rPr>
        <w:t xml:space="preserve">DEFCON 129J (Edn 18/11/16) - Use of Electronic Business Delivery Form </w:t>
      </w:r>
    </w:p>
    <w:p w14:paraId="0238F94F" w14:textId="77777777" w:rsidR="004D444B" w:rsidRDefault="004D444B" w:rsidP="004D444B">
      <w:pPr>
        <w:pStyle w:val="Default"/>
        <w:rPr>
          <w:sz w:val="22"/>
          <w:szCs w:val="22"/>
        </w:rPr>
      </w:pPr>
      <w:r>
        <w:rPr>
          <w:b/>
          <w:bCs/>
          <w:sz w:val="22"/>
          <w:szCs w:val="22"/>
        </w:rPr>
        <w:t xml:space="preserve">5. </w:t>
      </w:r>
      <w:r>
        <w:rPr>
          <w:sz w:val="22"/>
          <w:szCs w:val="22"/>
        </w:rPr>
        <w:t xml:space="preserve">DEFCON 501 (Edn 11/17) - Definitions &amp; Interpretations </w:t>
      </w:r>
    </w:p>
    <w:p w14:paraId="5EC0FEA6" w14:textId="77777777" w:rsidR="004D444B" w:rsidRDefault="004D444B" w:rsidP="004D444B">
      <w:pPr>
        <w:pStyle w:val="Default"/>
        <w:rPr>
          <w:sz w:val="22"/>
          <w:szCs w:val="22"/>
        </w:rPr>
      </w:pPr>
      <w:r>
        <w:rPr>
          <w:b/>
          <w:bCs/>
          <w:sz w:val="22"/>
          <w:szCs w:val="22"/>
        </w:rPr>
        <w:t xml:space="preserve">6. </w:t>
      </w:r>
      <w:r>
        <w:rPr>
          <w:sz w:val="22"/>
          <w:szCs w:val="22"/>
        </w:rPr>
        <w:t xml:space="preserve">DEFCON 502 (Edn 05/17) - Specifications Changes </w:t>
      </w:r>
    </w:p>
    <w:p w14:paraId="2CF613EE" w14:textId="77777777" w:rsidR="004D444B" w:rsidRDefault="004D444B" w:rsidP="004D444B">
      <w:pPr>
        <w:pStyle w:val="Default"/>
        <w:rPr>
          <w:sz w:val="22"/>
          <w:szCs w:val="22"/>
        </w:rPr>
      </w:pPr>
      <w:r>
        <w:rPr>
          <w:b/>
          <w:bCs/>
          <w:sz w:val="22"/>
          <w:szCs w:val="22"/>
        </w:rPr>
        <w:t xml:space="preserve">7. </w:t>
      </w:r>
      <w:r>
        <w:rPr>
          <w:sz w:val="22"/>
          <w:szCs w:val="22"/>
        </w:rPr>
        <w:t xml:space="preserve">DEFCON 503 (Edn 12/14) - Formal Amendments to Contract </w:t>
      </w:r>
    </w:p>
    <w:p w14:paraId="776751F9" w14:textId="77777777" w:rsidR="004D444B" w:rsidRDefault="004D444B" w:rsidP="004D444B">
      <w:pPr>
        <w:tabs>
          <w:tab w:val="left" w:pos="5921"/>
        </w:tabs>
        <w:rPr>
          <w:szCs w:val="22"/>
        </w:rPr>
      </w:pPr>
      <w:r>
        <w:rPr>
          <w:b/>
          <w:bCs/>
          <w:szCs w:val="22"/>
        </w:rPr>
        <w:t xml:space="preserve">8. </w:t>
      </w:r>
      <w:r>
        <w:rPr>
          <w:szCs w:val="22"/>
        </w:rPr>
        <w:t>DEFCON 507 (Edn 10/18) – Delivery</w:t>
      </w:r>
    </w:p>
    <w:p w14:paraId="51C0A65B" w14:textId="77777777" w:rsidR="004D444B" w:rsidRDefault="004D444B" w:rsidP="004D444B">
      <w:pPr>
        <w:pStyle w:val="Default"/>
        <w:rPr>
          <w:sz w:val="22"/>
          <w:szCs w:val="22"/>
        </w:rPr>
      </w:pPr>
      <w:r>
        <w:rPr>
          <w:b/>
          <w:bCs/>
          <w:sz w:val="22"/>
          <w:szCs w:val="22"/>
        </w:rPr>
        <w:t>9</w:t>
      </w:r>
      <w:r>
        <w:rPr>
          <w:sz w:val="22"/>
          <w:szCs w:val="22"/>
        </w:rPr>
        <w:t xml:space="preserve">. DEFCON 513 (Edn 11/16) - Value Added Tax </w:t>
      </w:r>
    </w:p>
    <w:p w14:paraId="66BAD649" w14:textId="77777777" w:rsidR="004D444B" w:rsidRDefault="004D444B" w:rsidP="004D444B">
      <w:pPr>
        <w:pStyle w:val="Default"/>
        <w:rPr>
          <w:sz w:val="22"/>
          <w:szCs w:val="22"/>
        </w:rPr>
      </w:pPr>
      <w:r>
        <w:rPr>
          <w:b/>
          <w:bCs/>
          <w:sz w:val="22"/>
          <w:szCs w:val="22"/>
        </w:rPr>
        <w:t xml:space="preserve">10. </w:t>
      </w:r>
      <w:r>
        <w:rPr>
          <w:sz w:val="22"/>
          <w:szCs w:val="22"/>
        </w:rPr>
        <w:t xml:space="preserve">DEFCON 514 (Edn 08/15) - Material Breach </w:t>
      </w:r>
    </w:p>
    <w:p w14:paraId="28BB9792" w14:textId="77777777" w:rsidR="004D444B" w:rsidRDefault="004D444B" w:rsidP="004D444B">
      <w:pPr>
        <w:pStyle w:val="Default"/>
        <w:rPr>
          <w:sz w:val="22"/>
          <w:szCs w:val="22"/>
        </w:rPr>
      </w:pPr>
      <w:r>
        <w:rPr>
          <w:b/>
          <w:bCs/>
          <w:sz w:val="22"/>
          <w:szCs w:val="22"/>
        </w:rPr>
        <w:t xml:space="preserve">11. </w:t>
      </w:r>
      <w:r>
        <w:rPr>
          <w:sz w:val="22"/>
          <w:szCs w:val="22"/>
        </w:rPr>
        <w:t xml:space="preserve">DEFCON 515 (Edn 06/21) - Bankruptcy and Insolvency </w:t>
      </w:r>
    </w:p>
    <w:p w14:paraId="3FB288D7" w14:textId="77777777" w:rsidR="004D444B" w:rsidRDefault="004D444B" w:rsidP="004D444B">
      <w:pPr>
        <w:pStyle w:val="Default"/>
        <w:rPr>
          <w:sz w:val="22"/>
          <w:szCs w:val="22"/>
        </w:rPr>
      </w:pPr>
      <w:r>
        <w:rPr>
          <w:b/>
          <w:bCs/>
          <w:sz w:val="22"/>
          <w:szCs w:val="22"/>
        </w:rPr>
        <w:t xml:space="preserve">12. </w:t>
      </w:r>
      <w:r>
        <w:rPr>
          <w:sz w:val="22"/>
          <w:szCs w:val="22"/>
        </w:rPr>
        <w:t xml:space="preserve">DEFCON 516 (Edn 04/12) - Equality </w:t>
      </w:r>
    </w:p>
    <w:p w14:paraId="3F3880EA" w14:textId="77777777" w:rsidR="004D444B" w:rsidRDefault="004D444B" w:rsidP="004D444B">
      <w:pPr>
        <w:pStyle w:val="Default"/>
        <w:rPr>
          <w:sz w:val="22"/>
          <w:szCs w:val="22"/>
        </w:rPr>
      </w:pPr>
      <w:r>
        <w:rPr>
          <w:b/>
          <w:bCs/>
          <w:sz w:val="22"/>
          <w:szCs w:val="22"/>
        </w:rPr>
        <w:t xml:space="preserve">13. </w:t>
      </w:r>
      <w:r>
        <w:rPr>
          <w:sz w:val="22"/>
          <w:szCs w:val="22"/>
        </w:rPr>
        <w:t xml:space="preserve">DEFCON 518 (Edn 02/17) - Transfer </w:t>
      </w:r>
    </w:p>
    <w:p w14:paraId="75B65E8E" w14:textId="77777777" w:rsidR="004D444B" w:rsidRDefault="004D444B" w:rsidP="004D444B">
      <w:pPr>
        <w:pStyle w:val="Default"/>
        <w:rPr>
          <w:sz w:val="22"/>
          <w:szCs w:val="22"/>
        </w:rPr>
      </w:pPr>
      <w:r>
        <w:rPr>
          <w:b/>
          <w:bCs/>
          <w:sz w:val="22"/>
          <w:szCs w:val="22"/>
        </w:rPr>
        <w:t xml:space="preserve">14. </w:t>
      </w:r>
      <w:r>
        <w:rPr>
          <w:sz w:val="22"/>
          <w:szCs w:val="22"/>
        </w:rPr>
        <w:t xml:space="preserve">DEFCON 520 (Edn 08/21) - Corrupt Gifts and Payments of Commission </w:t>
      </w:r>
    </w:p>
    <w:p w14:paraId="70566DB6" w14:textId="77777777" w:rsidR="004D444B" w:rsidRDefault="004D444B" w:rsidP="004D444B">
      <w:pPr>
        <w:pStyle w:val="Default"/>
        <w:rPr>
          <w:sz w:val="22"/>
          <w:szCs w:val="22"/>
        </w:rPr>
      </w:pPr>
      <w:r>
        <w:rPr>
          <w:b/>
          <w:bCs/>
          <w:sz w:val="22"/>
          <w:szCs w:val="22"/>
        </w:rPr>
        <w:t xml:space="preserve">15. </w:t>
      </w:r>
      <w:r>
        <w:rPr>
          <w:sz w:val="22"/>
          <w:szCs w:val="22"/>
        </w:rPr>
        <w:t xml:space="preserve">DEFCON 522 (Edn 11/21) - Payment and Recovery of Sums Dues </w:t>
      </w:r>
    </w:p>
    <w:p w14:paraId="3EBBD056" w14:textId="77777777" w:rsidR="004D444B" w:rsidRDefault="004D444B" w:rsidP="004D444B">
      <w:pPr>
        <w:pStyle w:val="Default"/>
        <w:rPr>
          <w:sz w:val="22"/>
          <w:szCs w:val="22"/>
        </w:rPr>
      </w:pPr>
      <w:r>
        <w:rPr>
          <w:b/>
          <w:bCs/>
          <w:sz w:val="22"/>
          <w:szCs w:val="22"/>
        </w:rPr>
        <w:t xml:space="preserve">16. </w:t>
      </w:r>
      <w:r>
        <w:rPr>
          <w:sz w:val="22"/>
          <w:szCs w:val="22"/>
        </w:rPr>
        <w:t xml:space="preserve">DEFCON 526 (Edn 08/02) - Notices </w:t>
      </w:r>
    </w:p>
    <w:p w14:paraId="46343867" w14:textId="77777777" w:rsidR="004D444B" w:rsidRDefault="004D444B" w:rsidP="004D444B">
      <w:pPr>
        <w:tabs>
          <w:tab w:val="left" w:pos="5921"/>
        </w:tabs>
        <w:rPr>
          <w:szCs w:val="22"/>
        </w:rPr>
      </w:pPr>
      <w:r>
        <w:rPr>
          <w:b/>
          <w:bCs/>
          <w:szCs w:val="22"/>
        </w:rPr>
        <w:t xml:space="preserve">17. </w:t>
      </w:r>
      <w:r>
        <w:rPr>
          <w:szCs w:val="22"/>
        </w:rPr>
        <w:t>DEFCON 527 (Edn 09/97) - Waiver DEFCON</w:t>
      </w:r>
    </w:p>
    <w:p w14:paraId="5C6493FE" w14:textId="77777777" w:rsidR="004D444B" w:rsidRDefault="004D444B" w:rsidP="004D444B">
      <w:pPr>
        <w:pStyle w:val="Default"/>
        <w:rPr>
          <w:sz w:val="22"/>
          <w:szCs w:val="22"/>
        </w:rPr>
      </w:pPr>
      <w:r>
        <w:rPr>
          <w:b/>
          <w:bCs/>
          <w:sz w:val="22"/>
          <w:szCs w:val="22"/>
        </w:rPr>
        <w:t xml:space="preserve">18. </w:t>
      </w:r>
      <w:r>
        <w:rPr>
          <w:sz w:val="22"/>
          <w:szCs w:val="22"/>
        </w:rPr>
        <w:t xml:space="preserve">DEFCON 529 (Edn 09/97) - Law (English) </w:t>
      </w:r>
    </w:p>
    <w:p w14:paraId="198E698B" w14:textId="77777777" w:rsidR="004D444B" w:rsidRDefault="004D444B" w:rsidP="004D444B">
      <w:pPr>
        <w:pStyle w:val="Default"/>
        <w:rPr>
          <w:sz w:val="22"/>
          <w:szCs w:val="22"/>
        </w:rPr>
      </w:pPr>
      <w:r>
        <w:rPr>
          <w:b/>
          <w:bCs/>
          <w:sz w:val="22"/>
          <w:szCs w:val="22"/>
        </w:rPr>
        <w:t xml:space="preserve">19. </w:t>
      </w:r>
      <w:r>
        <w:rPr>
          <w:sz w:val="22"/>
          <w:szCs w:val="22"/>
        </w:rPr>
        <w:t xml:space="preserve">DEFCON 531 (Edn 09/21) - Disclosure of Information </w:t>
      </w:r>
    </w:p>
    <w:p w14:paraId="0773AD0D" w14:textId="77777777" w:rsidR="004D444B" w:rsidRDefault="004D444B" w:rsidP="004D444B">
      <w:pPr>
        <w:pStyle w:val="Default"/>
        <w:rPr>
          <w:sz w:val="22"/>
          <w:szCs w:val="22"/>
        </w:rPr>
      </w:pPr>
      <w:r>
        <w:rPr>
          <w:b/>
          <w:bCs/>
          <w:sz w:val="22"/>
          <w:szCs w:val="22"/>
        </w:rPr>
        <w:t xml:space="preserve">20. </w:t>
      </w:r>
      <w:r w:rsidRPr="008B1C38">
        <w:rPr>
          <w:sz w:val="22"/>
          <w:szCs w:val="22"/>
        </w:rPr>
        <w:t>DEFCON 537 (Edn 12/21) - Rights of Third Parties</w:t>
      </w:r>
      <w:r>
        <w:rPr>
          <w:sz w:val="22"/>
          <w:szCs w:val="22"/>
        </w:rPr>
        <w:t xml:space="preserve"> </w:t>
      </w:r>
    </w:p>
    <w:p w14:paraId="7BC27DFF" w14:textId="77777777" w:rsidR="004D444B" w:rsidRDefault="004D444B" w:rsidP="004D444B">
      <w:pPr>
        <w:pStyle w:val="Default"/>
        <w:rPr>
          <w:sz w:val="22"/>
          <w:szCs w:val="22"/>
        </w:rPr>
      </w:pPr>
      <w:r>
        <w:rPr>
          <w:b/>
          <w:bCs/>
          <w:sz w:val="22"/>
          <w:szCs w:val="22"/>
        </w:rPr>
        <w:t xml:space="preserve">21. </w:t>
      </w:r>
      <w:r>
        <w:rPr>
          <w:sz w:val="22"/>
          <w:szCs w:val="22"/>
        </w:rPr>
        <w:t xml:space="preserve">DEFCON 538 (Edn 06/02) - Severability </w:t>
      </w:r>
    </w:p>
    <w:p w14:paraId="6F689B44" w14:textId="77777777" w:rsidR="004D444B" w:rsidRDefault="004D444B" w:rsidP="004D444B">
      <w:pPr>
        <w:pStyle w:val="Default"/>
        <w:rPr>
          <w:sz w:val="22"/>
          <w:szCs w:val="22"/>
        </w:rPr>
      </w:pPr>
      <w:r>
        <w:rPr>
          <w:b/>
          <w:bCs/>
          <w:sz w:val="22"/>
          <w:szCs w:val="22"/>
        </w:rPr>
        <w:t xml:space="preserve">22. </w:t>
      </w:r>
      <w:r>
        <w:rPr>
          <w:sz w:val="22"/>
          <w:szCs w:val="22"/>
        </w:rPr>
        <w:t xml:space="preserve">DEFCON 539 (Edn 01/22) - Transparency </w:t>
      </w:r>
    </w:p>
    <w:p w14:paraId="1B1974D2" w14:textId="77777777" w:rsidR="004D444B" w:rsidRDefault="004D444B" w:rsidP="004D444B">
      <w:pPr>
        <w:pStyle w:val="Default"/>
        <w:rPr>
          <w:sz w:val="22"/>
          <w:szCs w:val="22"/>
        </w:rPr>
      </w:pPr>
      <w:r>
        <w:rPr>
          <w:b/>
          <w:bCs/>
          <w:sz w:val="22"/>
          <w:szCs w:val="22"/>
        </w:rPr>
        <w:lastRenderedPageBreak/>
        <w:t xml:space="preserve">23. </w:t>
      </w:r>
      <w:r>
        <w:rPr>
          <w:sz w:val="22"/>
          <w:szCs w:val="22"/>
        </w:rPr>
        <w:t xml:space="preserve">DEFCON 550 (Edn 02/14) - Child Labour and Employment Law </w:t>
      </w:r>
    </w:p>
    <w:p w14:paraId="3AA34C2B" w14:textId="77777777" w:rsidR="004D444B" w:rsidRDefault="004D444B" w:rsidP="004D444B">
      <w:pPr>
        <w:pStyle w:val="Default"/>
        <w:rPr>
          <w:sz w:val="22"/>
          <w:szCs w:val="22"/>
        </w:rPr>
      </w:pPr>
      <w:r>
        <w:rPr>
          <w:b/>
          <w:bCs/>
          <w:sz w:val="22"/>
          <w:szCs w:val="22"/>
        </w:rPr>
        <w:t xml:space="preserve">24. </w:t>
      </w:r>
      <w:r>
        <w:rPr>
          <w:sz w:val="22"/>
          <w:szCs w:val="22"/>
        </w:rPr>
        <w:t xml:space="preserve">DEFCON 566 (Edn 10/20) - Change of Control of Contractor </w:t>
      </w:r>
    </w:p>
    <w:p w14:paraId="25ADEA16" w14:textId="77777777" w:rsidR="004D444B" w:rsidRDefault="004D444B" w:rsidP="004D444B">
      <w:pPr>
        <w:tabs>
          <w:tab w:val="left" w:pos="5921"/>
        </w:tabs>
        <w:rPr>
          <w:szCs w:val="22"/>
        </w:rPr>
      </w:pPr>
      <w:r>
        <w:rPr>
          <w:b/>
          <w:bCs/>
          <w:szCs w:val="22"/>
        </w:rPr>
        <w:t xml:space="preserve">25. </w:t>
      </w:r>
      <w:r>
        <w:rPr>
          <w:szCs w:val="22"/>
        </w:rPr>
        <w:t>DEFCON 602B (Edn 12/06) - Quality Assurance (without Deliverable Quality Plan)</w:t>
      </w:r>
    </w:p>
    <w:p w14:paraId="1BFA0704" w14:textId="77777777" w:rsidR="004D444B" w:rsidRDefault="004D444B" w:rsidP="004D444B">
      <w:pPr>
        <w:pStyle w:val="Default"/>
        <w:rPr>
          <w:sz w:val="22"/>
          <w:szCs w:val="22"/>
        </w:rPr>
      </w:pPr>
      <w:r>
        <w:rPr>
          <w:b/>
          <w:bCs/>
          <w:sz w:val="22"/>
          <w:szCs w:val="22"/>
        </w:rPr>
        <w:t xml:space="preserve">26. </w:t>
      </w:r>
      <w:r>
        <w:rPr>
          <w:sz w:val="22"/>
          <w:szCs w:val="22"/>
        </w:rPr>
        <w:t xml:space="preserve">DEFCON 609 (Edn 07/21) - Contractor’s Records </w:t>
      </w:r>
    </w:p>
    <w:p w14:paraId="61EBE0B2" w14:textId="77777777" w:rsidR="004D444B" w:rsidRDefault="004D444B" w:rsidP="004D444B">
      <w:pPr>
        <w:pStyle w:val="Default"/>
        <w:rPr>
          <w:sz w:val="22"/>
          <w:szCs w:val="22"/>
        </w:rPr>
      </w:pPr>
      <w:r w:rsidRPr="00EA27F5">
        <w:rPr>
          <w:b/>
          <w:bCs/>
          <w:sz w:val="22"/>
          <w:szCs w:val="22"/>
        </w:rPr>
        <w:t>2</w:t>
      </w:r>
      <w:r>
        <w:rPr>
          <w:b/>
          <w:bCs/>
          <w:sz w:val="22"/>
          <w:szCs w:val="22"/>
        </w:rPr>
        <w:t>7</w:t>
      </w:r>
      <w:r>
        <w:rPr>
          <w:sz w:val="22"/>
          <w:szCs w:val="22"/>
        </w:rPr>
        <w:t>. DEFCON 611 (Edn 12/22) – Issued Property</w:t>
      </w:r>
    </w:p>
    <w:p w14:paraId="3117E801" w14:textId="77777777" w:rsidR="004D444B" w:rsidRDefault="004D444B" w:rsidP="004D444B">
      <w:pPr>
        <w:pStyle w:val="Default"/>
        <w:rPr>
          <w:sz w:val="22"/>
          <w:szCs w:val="22"/>
        </w:rPr>
      </w:pPr>
      <w:r>
        <w:rPr>
          <w:b/>
          <w:bCs/>
          <w:sz w:val="22"/>
          <w:szCs w:val="22"/>
        </w:rPr>
        <w:t xml:space="preserve">28. </w:t>
      </w:r>
      <w:r>
        <w:rPr>
          <w:sz w:val="22"/>
          <w:szCs w:val="22"/>
        </w:rPr>
        <w:t xml:space="preserve">DEFCON 620 (Edn 06/22) - Contract Change Control Procedure </w:t>
      </w:r>
    </w:p>
    <w:p w14:paraId="7D2C31F2" w14:textId="77777777" w:rsidR="004D444B" w:rsidRDefault="004D444B" w:rsidP="004D444B">
      <w:pPr>
        <w:pStyle w:val="Default"/>
        <w:rPr>
          <w:sz w:val="22"/>
          <w:szCs w:val="22"/>
        </w:rPr>
      </w:pPr>
      <w:r>
        <w:rPr>
          <w:b/>
          <w:bCs/>
          <w:sz w:val="22"/>
          <w:szCs w:val="22"/>
        </w:rPr>
        <w:t xml:space="preserve">29. </w:t>
      </w:r>
      <w:r>
        <w:rPr>
          <w:sz w:val="22"/>
          <w:szCs w:val="22"/>
        </w:rPr>
        <w:t xml:space="preserve">DEFCON 632 (Edn 11/21) - Third Party Intellectual Property – Rights &amp; Restrictions </w:t>
      </w:r>
    </w:p>
    <w:p w14:paraId="23850AF9" w14:textId="77777777" w:rsidR="004D444B" w:rsidRDefault="004D444B" w:rsidP="004D444B">
      <w:pPr>
        <w:pStyle w:val="Default"/>
        <w:rPr>
          <w:sz w:val="22"/>
          <w:szCs w:val="22"/>
        </w:rPr>
      </w:pPr>
      <w:r>
        <w:rPr>
          <w:b/>
          <w:bCs/>
          <w:sz w:val="22"/>
          <w:szCs w:val="22"/>
        </w:rPr>
        <w:t xml:space="preserve">30. </w:t>
      </w:r>
      <w:r>
        <w:rPr>
          <w:sz w:val="22"/>
          <w:szCs w:val="22"/>
        </w:rPr>
        <w:t xml:space="preserve">DEFCON 642 (Edn 07/21) - Progress Meetings </w:t>
      </w:r>
    </w:p>
    <w:p w14:paraId="4202C840" w14:textId="77777777" w:rsidR="004D444B" w:rsidRDefault="004D444B" w:rsidP="004D444B">
      <w:pPr>
        <w:pStyle w:val="Default"/>
        <w:rPr>
          <w:sz w:val="22"/>
          <w:szCs w:val="22"/>
        </w:rPr>
      </w:pPr>
      <w:r>
        <w:rPr>
          <w:b/>
          <w:bCs/>
          <w:sz w:val="22"/>
          <w:szCs w:val="22"/>
        </w:rPr>
        <w:t xml:space="preserve">31. </w:t>
      </w:r>
      <w:r>
        <w:rPr>
          <w:sz w:val="22"/>
          <w:szCs w:val="22"/>
        </w:rPr>
        <w:t xml:space="preserve">DEFCON 658 (Edn 09/21) - Cyber </w:t>
      </w:r>
    </w:p>
    <w:p w14:paraId="7FC91843" w14:textId="77777777" w:rsidR="004D444B" w:rsidRDefault="004D444B" w:rsidP="004D444B">
      <w:pPr>
        <w:pStyle w:val="Default"/>
        <w:rPr>
          <w:sz w:val="22"/>
          <w:szCs w:val="22"/>
        </w:rPr>
      </w:pPr>
      <w:r>
        <w:rPr>
          <w:b/>
          <w:bCs/>
          <w:sz w:val="22"/>
          <w:szCs w:val="22"/>
        </w:rPr>
        <w:t>32</w:t>
      </w:r>
      <w:r>
        <w:rPr>
          <w:sz w:val="22"/>
          <w:szCs w:val="22"/>
        </w:rPr>
        <w:t xml:space="preserve">. DEFCON 656A (Edn 08/16) </w:t>
      </w:r>
      <w:r>
        <w:rPr>
          <w:b/>
          <w:bCs/>
          <w:sz w:val="22"/>
          <w:szCs w:val="22"/>
        </w:rPr>
        <w:t xml:space="preserve">- </w:t>
      </w:r>
      <w:r>
        <w:rPr>
          <w:sz w:val="22"/>
          <w:szCs w:val="22"/>
        </w:rPr>
        <w:t xml:space="preserve">Termination for Convenience – Under £5M </w:t>
      </w:r>
    </w:p>
    <w:p w14:paraId="60B4BA73" w14:textId="77777777" w:rsidR="004D444B" w:rsidRDefault="004D444B" w:rsidP="004D444B">
      <w:pPr>
        <w:pStyle w:val="Default"/>
        <w:rPr>
          <w:sz w:val="22"/>
          <w:szCs w:val="22"/>
        </w:rPr>
      </w:pPr>
      <w:r>
        <w:rPr>
          <w:b/>
          <w:bCs/>
          <w:sz w:val="22"/>
          <w:szCs w:val="22"/>
        </w:rPr>
        <w:t xml:space="preserve">33. </w:t>
      </w:r>
      <w:r>
        <w:rPr>
          <w:sz w:val="22"/>
          <w:szCs w:val="22"/>
        </w:rPr>
        <w:t xml:space="preserve">DEFCON 660 (Edn 12/15) - Official-Sensitive Security Requirements </w:t>
      </w:r>
    </w:p>
    <w:p w14:paraId="1061AE37" w14:textId="77777777" w:rsidR="004D444B" w:rsidRDefault="004D444B" w:rsidP="004D444B">
      <w:pPr>
        <w:pStyle w:val="Default"/>
        <w:rPr>
          <w:sz w:val="22"/>
          <w:szCs w:val="22"/>
        </w:rPr>
      </w:pPr>
      <w:r>
        <w:rPr>
          <w:b/>
          <w:bCs/>
          <w:sz w:val="22"/>
          <w:szCs w:val="22"/>
        </w:rPr>
        <w:t xml:space="preserve">34. </w:t>
      </w:r>
      <w:r>
        <w:rPr>
          <w:sz w:val="22"/>
          <w:szCs w:val="22"/>
        </w:rPr>
        <w:t xml:space="preserve">DEFCON 670 (Edn 02/17) - Tax Compliance </w:t>
      </w:r>
    </w:p>
    <w:p w14:paraId="0E651EB1" w14:textId="77777777" w:rsidR="004D444B" w:rsidRDefault="004D444B" w:rsidP="004D444B">
      <w:pPr>
        <w:pStyle w:val="Default"/>
        <w:rPr>
          <w:sz w:val="22"/>
          <w:szCs w:val="22"/>
        </w:rPr>
      </w:pPr>
      <w:r>
        <w:rPr>
          <w:b/>
          <w:bCs/>
          <w:sz w:val="22"/>
          <w:szCs w:val="22"/>
        </w:rPr>
        <w:t xml:space="preserve">35. </w:t>
      </w:r>
      <w:r>
        <w:rPr>
          <w:sz w:val="22"/>
          <w:szCs w:val="22"/>
        </w:rPr>
        <w:t xml:space="preserve">DEFCON 694 (Edn 07/21) - Accounting For Property of the Authority </w:t>
      </w:r>
    </w:p>
    <w:p w14:paraId="5857344E" w14:textId="77777777" w:rsidR="004D444B" w:rsidRDefault="004D444B" w:rsidP="004D444B">
      <w:pPr>
        <w:tabs>
          <w:tab w:val="left" w:pos="5921"/>
        </w:tabs>
        <w:rPr>
          <w:szCs w:val="22"/>
        </w:rPr>
      </w:pPr>
      <w:r>
        <w:rPr>
          <w:b/>
          <w:bCs/>
          <w:szCs w:val="22"/>
        </w:rPr>
        <w:t xml:space="preserve">36. </w:t>
      </w:r>
      <w:r>
        <w:rPr>
          <w:szCs w:val="22"/>
        </w:rPr>
        <w:t>DEFCON 703 (Edn 06/21) - Intellectual Property Rights – Vesting in the Authority</w:t>
      </w:r>
    </w:p>
    <w:p w14:paraId="6E3B325C" w14:textId="77777777" w:rsidR="004D38FE" w:rsidRDefault="004D38FE" w:rsidP="006F210C">
      <w:pPr>
        <w:tabs>
          <w:tab w:val="left" w:pos="5921"/>
        </w:tabs>
        <w:rPr>
          <w:szCs w:val="22"/>
        </w:rPr>
      </w:pPr>
    </w:p>
    <w:p w14:paraId="041ABACE" w14:textId="77777777" w:rsidR="003313E3" w:rsidRPr="007261ED" w:rsidRDefault="003313E3" w:rsidP="006F210C">
      <w:pPr>
        <w:tabs>
          <w:tab w:val="left" w:pos="5921"/>
        </w:tabs>
        <w:rPr>
          <w:szCs w:val="22"/>
          <w:lang w:val="en-GB" w:eastAsia="en-GB"/>
        </w:rPr>
      </w:pPr>
    </w:p>
    <w:p w14:paraId="3E1104D2" w14:textId="77777777" w:rsidR="007261ED" w:rsidRPr="007261ED" w:rsidRDefault="007261ED" w:rsidP="007261ED">
      <w:pPr>
        <w:tabs>
          <w:tab w:val="left" w:pos="5921"/>
        </w:tabs>
        <w:rPr>
          <w:szCs w:val="22"/>
          <w:lang w:val="en-GB" w:eastAsia="en-GB"/>
        </w:rPr>
      </w:pPr>
    </w:p>
    <w:tbl>
      <w:tblPr>
        <w:tblW w:w="9747" w:type="dxa"/>
        <w:tblLayout w:type="fixed"/>
        <w:tblLook w:val="04A0" w:firstRow="1" w:lastRow="0" w:firstColumn="1" w:lastColumn="0" w:noHBand="0" w:noVBand="1"/>
      </w:tblPr>
      <w:tblGrid>
        <w:gridCol w:w="2376"/>
        <w:gridCol w:w="7371"/>
      </w:tblGrid>
      <w:tr w:rsidR="007261ED" w:rsidRPr="007261ED" w14:paraId="4AB039FA" w14:textId="77777777" w:rsidTr="007261ED">
        <w:tc>
          <w:tcPr>
            <w:tcW w:w="2376" w:type="dxa"/>
          </w:tcPr>
          <w:p w14:paraId="2DF2C1EF"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Z2</w:t>
            </w:r>
          </w:p>
        </w:tc>
        <w:tc>
          <w:tcPr>
            <w:tcW w:w="7371" w:type="dxa"/>
          </w:tcPr>
          <w:p w14:paraId="3D61A26A" w14:textId="77777777" w:rsidR="007013E4" w:rsidRDefault="007261ED" w:rsidP="007261ED">
            <w:pPr>
              <w:tabs>
                <w:tab w:val="left" w:pos="5921"/>
              </w:tabs>
              <w:rPr>
                <w:b/>
                <w:bCs/>
                <w:szCs w:val="22"/>
                <w:lang w:val="en-GB" w:eastAsia="en-GB"/>
              </w:rPr>
            </w:pPr>
            <w:r w:rsidRPr="007261ED">
              <w:rPr>
                <w:b/>
                <w:bCs/>
                <w:szCs w:val="22"/>
                <w:lang w:val="en-GB" w:eastAsia="en-GB"/>
              </w:rPr>
              <w:t>Identified and defined terms</w:t>
            </w:r>
          </w:p>
          <w:p w14:paraId="7DF04FE7" w14:textId="5E91D089" w:rsidR="007261ED" w:rsidRPr="007013E4" w:rsidRDefault="007261ED" w:rsidP="007261ED">
            <w:pPr>
              <w:tabs>
                <w:tab w:val="left" w:pos="5921"/>
              </w:tabs>
              <w:rPr>
                <w:b/>
                <w:bCs/>
                <w:szCs w:val="22"/>
                <w:lang w:val="en-GB" w:eastAsia="en-GB"/>
              </w:rPr>
            </w:pPr>
            <w:r w:rsidRPr="007261ED">
              <w:rPr>
                <w:bCs/>
                <w:szCs w:val="22"/>
                <w:lang w:val="en-GB" w:eastAsia="en-GB"/>
              </w:rPr>
              <w:t>applies</w:t>
            </w:r>
          </w:p>
          <w:p w14:paraId="073656E5" w14:textId="77777777" w:rsidR="007261ED" w:rsidRPr="007261ED" w:rsidRDefault="007261ED" w:rsidP="007261ED">
            <w:pPr>
              <w:tabs>
                <w:tab w:val="left" w:pos="5921"/>
              </w:tabs>
              <w:rPr>
                <w:bCs/>
                <w:szCs w:val="22"/>
                <w:lang w:val="en-GB" w:eastAsia="en-GB"/>
              </w:rPr>
            </w:pPr>
          </w:p>
        </w:tc>
      </w:tr>
      <w:tr w:rsidR="007261ED" w:rsidRPr="007261ED" w14:paraId="6062F03D" w14:textId="77777777" w:rsidTr="007261ED">
        <w:tc>
          <w:tcPr>
            <w:tcW w:w="2376" w:type="dxa"/>
          </w:tcPr>
          <w:p w14:paraId="65ACFACB"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Z4</w:t>
            </w:r>
          </w:p>
        </w:tc>
        <w:tc>
          <w:tcPr>
            <w:tcW w:w="7371" w:type="dxa"/>
          </w:tcPr>
          <w:p w14:paraId="381E28D2" w14:textId="77777777" w:rsidR="007261ED" w:rsidRPr="007261ED" w:rsidRDefault="007261ED" w:rsidP="007261ED">
            <w:pPr>
              <w:tabs>
                <w:tab w:val="left" w:pos="5921"/>
              </w:tabs>
              <w:rPr>
                <w:b/>
                <w:bCs/>
                <w:iCs/>
                <w:szCs w:val="22"/>
                <w:lang w:eastAsia="en-GB"/>
              </w:rPr>
            </w:pPr>
            <w:r w:rsidRPr="007261ED">
              <w:rPr>
                <w:b/>
                <w:bCs/>
                <w:szCs w:val="22"/>
                <w:lang w:eastAsia="en-GB"/>
              </w:rPr>
              <w:t>Admittance to Client</w:t>
            </w:r>
            <w:r w:rsidRPr="007261ED">
              <w:rPr>
                <w:b/>
                <w:bCs/>
                <w:iCs/>
                <w:szCs w:val="22"/>
                <w:lang w:eastAsia="en-GB"/>
              </w:rPr>
              <w:t>’s Premises</w:t>
            </w:r>
          </w:p>
          <w:p w14:paraId="7810C96A" w14:textId="4531CFDF" w:rsidR="007261ED" w:rsidRPr="007261ED" w:rsidRDefault="007261ED" w:rsidP="007261ED">
            <w:pPr>
              <w:tabs>
                <w:tab w:val="left" w:pos="5921"/>
              </w:tabs>
              <w:rPr>
                <w:bCs/>
                <w:szCs w:val="22"/>
                <w:lang w:val="en-GB" w:eastAsia="en-GB"/>
              </w:rPr>
            </w:pPr>
            <w:r w:rsidRPr="007261ED">
              <w:rPr>
                <w:bCs/>
                <w:szCs w:val="22"/>
                <w:lang w:val="en-GB" w:eastAsia="en-GB"/>
              </w:rPr>
              <w:t>applie</w:t>
            </w:r>
            <w:r w:rsidR="007013E4">
              <w:rPr>
                <w:bCs/>
                <w:szCs w:val="22"/>
                <w:lang w:val="en-GB" w:eastAsia="en-GB"/>
              </w:rPr>
              <w:t>s</w:t>
            </w:r>
          </w:p>
          <w:p w14:paraId="370BF280" w14:textId="77777777" w:rsidR="007261ED" w:rsidRPr="007261ED" w:rsidRDefault="007261ED" w:rsidP="007261ED">
            <w:pPr>
              <w:tabs>
                <w:tab w:val="left" w:pos="5921"/>
              </w:tabs>
              <w:rPr>
                <w:bCs/>
                <w:szCs w:val="22"/>
                <w:lang w:val="en-GB" w:eastAsia="en-GB"/>
              </w:rPr>
            </w:pPr>
          </w:p>
        </w:tc>
      </w:tr>
      <w:tr w:rsidR="007261ED" w:rsidRPr="007261ED" w14:paraId="25E0F92C" w14:textId="77777777" w:rsidTr="007261ED">
        <w:tc>
          <w:tcPr>
            <w:tcW w:w="2376" w:type="dxa"/>
          </w:tcPr>
          <w:p w14:paraId="4EA748E6"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Z5</w:t>
            </w:r>
          </w:p>
        </w:tc>
        <w:tc>
          <w:tcPr>
            <w:tcW w:w="7371" w:type="dxa"/>
          </w:tcPr>
          <w:p w14:paraId="02A4793F" w14:textId="77777777" w:rsidR="007261ED" w:rsidRPr="007261ED" w:rsidRDefault="007261ED" w:rsidP="007261ED">
            <w:pPr>
              <w:tabs>
                <w:tab w:val="left" w:pos="5921"/>
              </w:tabs>
              <w:rPr>
                <w:b/>
                <w:bCs/>
                <w:szCs w:val="22"/>
                <w:lang w:val="en-GB" w:eastAsia="en-GB"/>
              </w:rPr>
            </w:pPr>
            <w:r w:rsidRPr="007261ED">
              <w:rPr>
                <w:b/>
                <w:bCs/>
                <w:szCs w:val="22"/>
                <w:lang w:eastAsia="en-GB"/>
              </w:rPr>
              <w:t>Prevention of fraud and bribery</w:t>
            </w:r>
          </w:p>
          <w:p w14:paraId="7ACC299E" w14:textId="242BD1A0" w:rsidR="007261ED" w:rsidRPr="007261ED" w:rsidRDefault="007261ED" w:rsidP="007261ED">
            <w:pPr>
              <w:tabs>
                <w:tab w:val="left" w:pos="5921"/>
              </w:tabs>
              <w:rPr>
                <w:bCs/>
                <w:szCs w:val="22"/>
                <w:lang w:val="en-GB" w:eastAsia="en-GB"/>
              </w:rPr>
            </w:pPr>
            <w:r w:rsidRPr="007261ED">
              <w:rPr>
                <w:bCs/>
                <w:szCs w:val="22"/>
                <w:lang w:val="en-GB" w:eastAsia="en-GB"/>
              </w:rPr>
              <w:t>applies</w:t>
            </w:r>
          </w:p>
          <w:p w14:paraId="05659A66" w14:textId="77777777" w:rsidR="007261ED" w:rsidRPr="007261ED" w:rsidRDefault="007261ED" w:rsidP="007261ED">
            <w:pPr>
              <w:tabs>
                <w:tab w:val="left" w:pos="5921"/>
              </w:tabs>
              <w:rPr>
                <w:bCs/>
                <w:szCs w:val="22"/>
                <w:lang w:val="en-GB" w:eastAsia="en-GB"/>
              </w:rPr>
            </w:pPr>
          </w:p>
        </w:tc>
      </w:tr>
      <w:tr w:rsidR="007261ED" w:rsidRPr="007261ED" w14:paraId="6EF3855D" w14:textId="77777777" w:rsidTr="007261ED">
        <w:tc>
          <w:tcPr>
            <w:tcW w:w="2376" w:type="dxa"/>
          </w:tcPr>
          <w:p w14:paraId="42C3D6B7"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Z6</w:t>
            </w:r>
          </w:p>
        </w:tc>
        <w:tc>
          <w:tcPr>
            <w:tcW w:w="7371" w:type="dxa"/>
          </w:tcPr>
          <w:p w14:paraId="6E10FA20" w14:textId="77777777" w:rsidR="007261ED" w:rsidRPr="007261ED" w:rsidRDefault="007261ED" w:rsidP="007261ED">
            <w:pPr>
              <w:tabs>
                <w:tab w:val="left" w:pos="5921"/>
              </w:tabs>
              <w:rPr>
                <w:b/>
                <w:bCs/>
                <w:szCs w:val="22"/>
                <w:lang w:eastAsia="en-GB"/>
              </w:rPr>
            </w:pPr>
            <w:r w:rsidRPr="007261ED">
              <w:rPr>
                <w:b/>
                <w:bCs/>
                <w:szCs w:val="22"/>
                <w:lang w:eastAsia="en-GB"/>
              </w:rPr>
              <w:t>Equality and diversity</w:t>
            </w:r>
          </w:p>
          <w:p w14:paraId="1C58A10D" w14:textId="0D198CCC" w:rsidR="007261ED" w:rsidRPr="007261ED" w:rsidRDefault="007261ED" w:rsidP="007261ED">
            <w:pPr>
              <w:tabs>
                <w:tab w:val="left" w:pos="5921"/>
              </w:tabs>
              <w:rPr>
                <w:bCs/>
                <w:szCs w:val="22"/>
                <w:lang w:val="en-GB" w:eastAsia="en-GB"/>
              </w:rPr>
            </w:pPr>
            <w:r w:rsidRPr="007261ED">
              <w:rPr>
                <w:bCs/>
                <w:szCs w:val="22"/>
                <w:lang w:val="en-GB" w:eastAsia="en-GB"/>
              </w:rPr>
              <w:t>applies</w:t>
            </w:r>
          </w:p>
          <w:p w14:paraId="0F273A48" w14:textId="77777777" w:rsidR="007261ED" w:rsidRPr="007261ED" w:rsidRDefault="007261ED" w:rsidP="007261ED">
            <w:pPr>
              <w:tabs>
                <w:tab w:val="left" w:pos="5921"/>
              </w:tabs>
              <w:rPr>
                <w:b/>
                <w:bCs/>
                <w:szCs w:val="22"/>
                <w:lang w:eastAsia="en-GB"/>
              </w:rPr>
            </w:pPr>
          </w:p>
        </w:tc>
      </w:tr>
      <w:tr w:rsidR="007261ED" w:rsidRPr="007261ED" w14:paraId="79016813" w14:textId="77777777" w:rsidTr="007261ED">
        <w:tc>
          <w:tcPr>
            <w:tcW w:w="2376" w:type="dxa"/>
          </w:tcPr>
          <w:p w14:paraId="0F503D3F"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Z7</w:t>
            </w:r>
          </w:p>
        </w:tc>
        <w:tc>
          <w:tcPr>
            <w:tcW w:w="7371" w:type="dxa"/>
          </w:tcPr>
          <w:p w14:paraId="144A4220" w14:textId="77777777" w:rsidR="007261ED" w:rsidRPr="007261ED" w:rsidRDefault="007261ED" w:rsidP="007261ED">
            <w:pPr>
              <w:tabs>
                <w:tab w:val="left" w:pos="5921"/>
              </w:tabs>
              <w:rPr>
                <w:b/>
                <w:bCs/>
                <w:szCs w:val="22"/>
                <w:lang w:val="en-GB" w:eastAsia="en-GB"/>
              </w:rPr>
            </w:pPr>
            <w:r w:rsidRPr="007261ED">
              <w:rPr>
                <w:b/>
                <w:bCs/>
                <w:szCs w:val="22"/>
                <w:lang w:eastAsia="en-GB"/>
              </w:rPr>
              <w:t>Legislation and Official Secrets</w:t>
            </w:r>
            <w:r w:rsidRPr="007261ED">
              <w:rPr>
                <w:b/>
                <w:bCs/>
                <w:szCs w:val="22"/>
                <w:lang w:val="en-GB" w:eastAsia="en-GB"/>
              </w:rPr>
              <w:t xml:space="preserve"> </w:t>
            </w:r>
          </w:p>
          <w:p w14:paraId="7FD78DDA" w14:textId="416AD544" w:rsidR="007261ED" w:rsidRPr="007261ED" w:rsidRDefault="007261ED" w:rsidP="007261ED">
            <w:pPr>
              <w:tabs>
                <w:tab w:val="left" w:pos="5921"/>
              </w:tabs>
              <w:rPr>
                <w:bCs/>
                <w:szCs w:val="22"/>
                <w:lang w:val="en-GB" w:eastAsia="en-GB"/>
              </w:rPr>
            </w:pPr>
            <w:r w:rsidRPr="007261ED">
              <w:rPr>
                <w:bCs/>
                <w:szCs w:val="22"/>
                <w:lang w:val="en-GB" w:eastAsia="en-GB"/>
              </w:rPr>
              <w:t>applies</w:t>
            </w:r>
          </w:p>
          <w:p w14:paraId="0B69E84C" w14:textId="77777777" w:rsidR="007261ED" w:rsidRPr="007261ED" w:rsidRDefault="007261ED" w:rsidP="007261ED">
            <w:pPr>
              <w:tabs>
                <w:tab w:val="left" w:pos="5921"/>
              </w:tabs>
              <w:rPr>
                <w:b/>
                <w:bCs/>
                <w:szCs w:val="22"/>
                <w:lang w:val="en-GB" w:eastAsia="en-GB"/>
              </w:rPr>
            </w:pPr>
          </w:p>
        </w:tc>
      </w:tr>
      <w:tr w:rsidR="007261ED" w:rsidRPr="007261ED" w14:paraId="0EBBE03E" w14:textId="77777777" w:rsidTr="007261ED">
        <w:tc>
          <w:tcPr>
            <w:tcW w:w="2376" w:type="dxa"/>
          </w:tcPr>
          <w:p w14:paraId="242DC69A"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Z8</w:t>
            </w:r>
          </w:p>
        </w:tc>
        <w:tc>
          <w:tcPr>
            <w:tcW w:w="7371" w:type="dxa"/>
          </w:tcPr>
          <w:p w14:paraId="0B28B8F2" w14:textId="77777777" w:rsidR="007261ED" w:rsidRPr="007261ED" w:rsidRDefault="007261ED" w:rsidP="007261ED">
            <w:pPr>
              <w:tabs>
                <w:tab w:val="left" w:pos="5921"/>
              </w:tabs>
              <w:rPr>
                <w:b/>
                <w:bCs/>
                <w:szCs w:val="22"/>
                <w:lang w:eastAsia="en-GB"/>
              </w:rPr>
            </w:pPr>
            <w:r w:rsidRPr="007261ED">
              <w:rPr>
                <w:b/>
                <w:bCs/>
                <w:szCs w:val="22"/>
                <w:lang w:eastAsia="en-GB"/>
              </w:rPr>
              <w:t>Conflict of interest</w:t>
            </w:r>
          </w:p>
          <w:p w14:paraId="344BDBD4" w14:textId="5B02487A" w:rsidR="007261ED" w:rsidRPr="007261ED" w:rsidRDefault="007261ED" w:rsidP="007261ED">
            <w:pPr>
              <w:tabs>
                <w:tab w:val="left" w:pos="5921"/>
              </w:tabs>
              <w:rPr>
                <w:bCs/>
                <w:szCs w:val="22"/>
                <w:lang w:val="en-GB" w:eastAsia="en-GB"/>
              </w:rPr>
            </w:pPr>
            <w:r w:rsidRPr="007261ED">
              <w:rPr>
                <w:bCs/>
                <w:szCs w:val="22"/>
                <w:lang w:val="en-GB" w:eastAsia="en-GB"/>
              </w:rPr>
              <w:t>applies</w:t>
            </w:r>
          </w:p>
          <w:p w14:paraId="5D3D2B88" w14:textId="77777777" w:rsidR="007261ED" w:rsidRPr="007261ED" w:rsidRDefault="007261ED" w:rsidP="007261ED">
            <w:pPr>
              <w:tabs>
                <w:tab w:val="left" w:pos="5921"/>
              </w:tabs>
              <w:rPr>
                <w:b/>
                <w:bCs/>
                <w:szCs w:val="22"/>
                <w:lang w:eastAsia="en-GB"/>
              </w:rPr>
            </w:pPr>
          </w:p>
        </w:tc>
      </w:tr>
      <w:tr w:rsidR="007261ED" w:rsidRPr="007261ED" w14:paraId="6B522DD7" w14:textId="77777777" w:rsidTr="007261ED">
        <w:tc>
          <w:tcPr>
            <w:tcW w:w="2376" w:type="dxa"/>
          </w:tcPr>
          <w:p w14:paraId="58966A36"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Z9</w:t>
            </w:r>
          </w:p>
        </w:tc>
        <w:tc>
          <w:tcPr>
            <w:tcW w:w="7371" w:type="dxa"/>
          </w:tcPr>
          <w:p w14:paraId="1D758298" w14:textId="77777777" w:rsidR="007261ED" w:rsidRPr="007261ED" w:rsidRDefault="007261ED" w:rsidP="007261ED">
            <w:pPr>
              <w:tabs>
                <w:tab w:val="left" w:pos="5921"/>
              </w:tabs>
              <w:rPr>
                <w:b/>
                <w:bCs/>
                <w:szCs w:val="22"/>
                <w:lang w:eastAsia="en-GB"/>
              </w:rPr>
            </w:pPr>
            <w:r w:rsidRPr="007261ED">
              <w:rPr>
                <w:b/>
                <w:bCs/>
                <w:szCs w:val="22"/>
                <w:lang w:eastAsia="en-GB"/>
              </w:rPr>
              <w:t>Publicity and Branding</w:t>
            </w:r>
          </w:p>
          <w:p w14:paraId="401FC70D" w14:textId="349B4A4D" w:rsidR="007261ED" w:rsidRPr="007261ED" w:rsidRDefault="007261ED" w:rsidP="007261ED">
            <w:pPr>
              <w:tabs>
                <w:tab w:val="left" w:pos="5921"/>
              </w:tabs>
              <w:rPr>
                <w:bCs/>
                <w:szCs w:val="22"/>
                <w:lang w:val="en-GB" w:eastAsia="en-GB"/>
              </w:rPr>
            </w:pPr>
            <w:r w:rsidRPr="007261ED">
              <w:rPr>
                <w:bCs/>
                <w:szCs w:val="22"/>
                <w:lang w:val="en-GB" w:eastAsia="en-GB"/>
              </w:rPr>
              <w:t>does not apply</w:t>
            </w:r>
          </w:p>
          <w:p w14:paraId="1E2422A7" w14:textId="77777777" w:rsidR="007261ED" w:rsidRPr="007261ED" w:rsidRDefault="007261ED" w:rsidP="007261ED">
            <w:pPr>
              <w:tabs>
                <w:tab w:val="left" w:pos="5921"/>
              </w:tabs>
              <w:rPr>
                <w:b/>
                <w:bCs/>
                <w:szCs w:val="22"/>
                <w:lang w:eastAsia="en-GB"/>
              </w:rPr>
            </w:pPr>
          </w:p>
        </w:tc>
      </w:tr>
      <w:tr w:rsidR="006E50E9" w:rsidRPr="007261ED" w14:paraId="37AE2CA4" w14:textId="77777777" w:rsidTr="007261ED">
        <w:tc>
          <w:tcPr>
            <w:tcW w:w="2376" w:type="dxa"/>
          </w:tcPr>
          <w:p w14:paraId="19B7D52F" w14:textId="77777777" w:rsidR="006E50E9" w:rsidRPr="007261ED" w:rsidRDefault="006E50E9" w:rsidP="007261ED">
            <w:pPr>
              <w:tabs>
                <w:tab w:val="left" w:pos="5921"/>
              </w:tabs>
              <w:rPr>
                <w:b/>
                <w:bCs/>
                <w:iCs/>
                <w:szCs w:val="22"/>
                <w:lang w:val="en-GB" w:eastAsia="en-GB"/>
              </w:rPr>
            </w:pPr>
          </w:p>
        </w:tc>
        <w:tc>
          <w:tcPr>
            <w:tcW w:w="7371" w:type="dxa"/>
          </w:tcPr>
          <w:p w14:paraId="3C7A3774" w14:textId="77777777" w:rsidR="006E50E9" w:rsidRPr="007261ED" w:rsidRDefault="006E50E9" w:rsidP="007261ED">
            <w:pPr>
              <w:tabs>
                <w:tab w:val="left" w:pos="5921"/>
              </w:tabs>
              <w:rPr>
                <w:b/>
                <w:bCs/>
                <w:szCs w:val="22"/>
                <w:lang w:eastAsia="en-GB"/>
              </w:rPr>
            </w:pPr>
          </w:p>
        </w:tc>
      </w:tr>
      <w:tr w:rsidR="006E50E9" w:rsidRPr="007261ED" w14:paraId="266B424E" w14:textId="77777777" w:rsidTr="006F210C">
        <w:tc>
          <w:tcPr>
            <w:tcW w:w="2376" w:type="dxa"/>
          </w:tcPr>
          <w:p w14:paraId="4F95EE95" w14:textId="77777777" w:rsidR="006E50E9" w:rsidRPr="007261ED" w:rsidRDefault="006E50E9" w:rsidP="006F210C">
            <w:pPr>
              <w:tabs>
                <w:tab w:val="left" w:pos="5921"/>
              </w:tabs>
              <w:rPr>
                <w:b/>
                <w:bCs/>
                <w:iCs/>
                <w:szCs w:val="22"/>
                <w:lang w:val="en-GB" w:eastAsia="en-GB"/>
              </w:rPr>
            </w:pPr>
            <w:r w:rsidRPr="007261ED">
              <w:rPr>
                <w:b/>
                <w:bCs/>
                <w:iCs/>
                <w:szCs w:val="22"/>
                <w:lang w:val="en-GB" w:eastAsia="en-GB"/>
              </w:rPr>
              <w:t>Option Z10</w:t>
            </w:r>
          </w:p>
        </w:tc>
        <w:tc>
          <w:tcPr>
            <w:tcW w:w="7371" w:type="dxa"/>
          </w:tcPr>
          <w:p w14:paraId="08D7F437" w14:textId="77777777" w:rsidR="007013E4" w:rsidRDefault="006E50E9" w:rsidP="006F210C">
            <w:pPr>
              <w:tabs>
                <w:tab w:val="left" w:pos="5921"/>
              </w:tabs>
              <w:rPr>
                <w:b/>
                <w:bCs/>
                <w:szCs w:val="22"/>
                <w:lang w:val="en-GB" w:eastAsia="en-GB"/>
              </w:rPr>
            </w:pPr>
            <w:r w:rsidRPr="007261ED">
              <w:rPr>
                <w:b/>
                <w:bCs/>
                <w:szCs w:val="22"/>
                <w:lang w:eastAsia="en-GB"/>
              </w:rPr>
              <w:t>Freedom of information</w:t>
            </w:r>
          </w:p>
          <w:p w14:paraId="72C6E837" w14:textId="28995D4F" w:rsidR="006E50E9" w:rsidRPr="007013E4" w:rsidRDefault="006E50E9" w:rsidP="006F210C">
            <w:pPr>
              <w:tabs>
                <w:tab w:val="left" w:pos="5921"/>
              </w:tabs>
              <w:rPr>
                <w:b/>
                <w:bCs/>
                <w:szCs w:val="22"/>
                <w:lang w:val="en-GB" w:eastAsia="en-GB"/>
              </w:rPr>
            </w:pPr>
            <w:r w:rsidRPr="007261ED">
              <w:rPr>
                <w:bCs/>
                <w:szCs w:val="22"/>
                <w:lang w:val="en-GB" w:eastAsia="en-GB"/>
              </w:rPr>
              <w:t>applies</w:t>
            </w:r>
          </w:p>
          <w:p w14:paraId="53C7789F" w14:textId="77777777" w:rsidR="006E50E9" w:rsidRPr="007261ED" w:rsidRDefault="006E50E9" w:rsidP="006F210C">
            <w:pPr>
              <w:tabs>
                <w:tab w:val="left" w:pos="5921"/>
              </w:tabs>
              <w:rPr>
                <w:b/>
                <w:bCs/>
                <w:szCs w:val="22"/>
                <w:lang w:val="en-GB" w:eastAsia="en-GB"/>
              </w:rPr>
            </w:pPr>
          </w:p>
        </w:tc>
      </w:tr>
      <w:tr w:rsidR="007261ED" w:rsidRPr="007261ED" w14:paraId="1999BC60" w14:textId="77777777" w:rsidTr="007261ED">
        <w:tc>
          <w:tcPr>
            <w:tcW w:w="2376" w:type="dxa"/>
          </w:tcPr>
          <w:p w14:paraId="4AB594C1"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Z13</w:t>
            </w:r>
          </w:p>
        </w:tc>
        <w:tc>
          <w:tcPr>
            <w:tcW w:w="7371" w:type="dxa"/>
          </w:tcPr>
          <w:p w14:paraId="33188F80" w14:textId="77777777" w:rsidR="007261ED" w:rsidRPr="007261ED" w:rsidRDefault="007261ED" w:rsidP="007261ED">
            <w:pPr>
              <w:tabs>
                <w:tab w:val="left" w:pos="5921"/>
              </w:tabs>
              <w:rPr>
                <w:b/>
                <w:bCs/>
                <w:szCs w:val="22"/>
                <w:lang w:eastAsia="en-GB"/>
              </w:rPr>
            </w:pPr>
            <w:r w:rsidRPr="007261ED">
              <w:rPr>
                <w:b/>
                <w:bCs/>
                <w:szCs w:val="22"/>
                <w:lang w:eastAsia="en-GB"/>
              </w:rPr>
              <w:t>Confidentiality and Information Sharing</w:t>
            </w:r>
          </w:p>
          <w:p w14:paraId="5045DDBE" w14:textId="1F0B0FB7" w:rsidR="007261ED" w:rsidRPr="007261ED" w:rsidRDefault="007261ED" w:rsidP="007261ED">
            <w:pPr>
              <w:tabs>
                <w:tab w:val="left" w:pos="5921"/>
              </w:tabs>
              <w:rPr>
                <w:bCs/>
                <w:szCs w:val="22"/>
                <w:lang w:val="en-GB" w:eastAsia="en-GB"/>
              </w:rPr>
            </w:pPr>
            <w:r w:rsidRPr="007261ED">
              <w:rPr>
                <w:bCs/>
                <w:szCs w:val="22"/>
                <w:lang w:val="en-GB" w:eastAsia="en-GB"/>
              </w:rPr>
              <w:t>applies</w:t>
            </w:r>
          </w:p>
          <w:p w14:paraId="23589D5D" w14:textId="77777777" w:rsidR="007261ED" w:rsidRPr="007261ED" w:rsidRDefault="007261ED" w:rsidP="007261ED">
            <w:pPr>
              <w:tabs>
                <w:tab w:val="left" w:pos="5921"/>
              </w:tabs>
              <w:rPr>
                <w:b/>
                <w:bCs/>
                <w:szCs w:val="22"/>
                <w:lang w:val="en-GB" w:eastAsia="en-GB"/>
              </w:rPr>
            </w:pPr>
          </w:p>
        </w:tc>
      </w:tr>
      <w:tr w:rsidR="007261ED" w:rsidRPr="007261ED" w14:paraId="518DD3EA" w14:textId="77777777" w:rsidTr="007261ED">
        <w:tc>
          <w:tcPr>
            <w:tcW w:w="2376" w:type="dxa"/>
          </w:tcPr>
          <w:p w14:paraId="39DC5C35"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Z14</w:t>
            </w:r>
          </w:p>
        </w:tc>
        <w:tc>
          <w:tcPr>
            <w:tcW w:w="7371" w:type="dxa"/>
          </w:tcPr>
          <w:p w14:paraId="51CFE3A3" w14:textId="77777777" w:rsidR="007013E4" w:rsidRDefault="007261ED" w:rsidP="007261ED">
            <w:pPr>
              <w:tabs>
                <w:tab w:val="left" w:pos="5921"/>
              </w:tabs>
              <w:rPr>
                <w:bCs/>
                <w:szCs w:val="22"/>
                <w:lang w:val="en-GB" w:eastAsia="en-GB"/>
              </w:rPr>
            </w:pPr>
            <w:r w:rsidRPr="007261ED">
              <w:rPr>
                <w:b/>
                <w:bCs/>
                <w:szCs w:val="22"/>
                <w:lang w:eastAsia="en-GB"/>
              </w:rPr>
              <w:t>Security Requirements</w:t>
            </w:r>
            <w:r w:rsidRPr="007261ED">
              <w:rPr>
                <w:bCs/>
                <w:szCs w:val="22"/>
                <w:lang w:val="en-GB" w:eastAsia="en-GB"/>
              </w:rPr>
              <w:t xml:space="preserve"> </w:t>
            </w:r>
          </w:p>
          <w:p w14:paraId="49124C81" w14:textId="07852600" w:rsidR="007261ED" w:rsidRPr="007261ED" w:rsidRDefault="007261ED" w:rsidP="007261ED">
            <w:pPr>
              <w:tabs>
                <w:tab w:val="left" w:pos="5921"/>
              </w:tabs>
              <w:rPr>
                <w:bCs/>
                <w:szCs w:val="22"/>
                <w:lang w:val="en-GB" w:eastAsia="en-GB"/>
              </w:rPr>
            </w:pPr>
            <w:r w:rsidRPr="007261ED">
              <w:rPr>
                <w:bCs/>
                <w:szCs w:val="22"/>
                <w:lang w:val="en-GB" w:eastAsia="en-GB"/>
              </w:rPr>
              <w:t>applies</w:t>
            </w:r>
          </w:p>
          <w:p w14:paraId="5E0DC6BB" w14:textId="77777777" w:rsidR="007261ED" w:rsidRPr="007261ED" w:rsidRDefault="007261ED" w:rsidP="007261ED">
            <w:pPr>
              <w:tabs>
                <w:tab w:val="left" w:pos="5921"/>
              </w:tabs>
              <w:rPr>
                <w:bCs/>
                <w:szCs w:val="22"/>
                <w:lang w:val="en-GB" w:eastAsia="en-GB"/>
              </w:rPr>
            </w:pPr>
          </w:p>
        </w:tc>
      </w:tr>
      <w:tr w:rsidR="007261ED" w:rsidRPr="007261ED" w14:paraId="54164BA3" w14:textId="77777777" w:rsidTr="007261ED">
        <w:tc>
          <w:tcPr>
            <w:tcW w:w="2376" w:type="dxa"/>
          </w:tcPr>
          <w:p w14:paraId="4907ABFF"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Z16</w:t>
            </w:r>
          </w:p>
        </w:tc>
        <w:tc>
          <w:tcPr>
            <w:tcW w:w="7371" w:type="dxa"/>
          </w:tcPr>
          <w:p w14:paraId="465E365E" w14:textId="77777777" w:rsidR="007261ED" w:rsidRPr="007261ED" w:rsidRDefault="007261ED" w:rsidP="007261ED">
            <w:pPr>
              <w:tabs>
                <w:tab w:val="left" w:pos="5921"/>
              </w:tabs>
              <w:rPr>
                <w:b/>
                <w:bCs/>
                <w:szCs w:val="22"/>
                <w:lang w:eastAsia="en-GB"/>
              </w:rPr>
            </w:pPr>
            <w:r w:rsidRPr="007261ED">
              <w:rPr>
                <w:b/>
                <w:bCs/>
                <w:szCs w:val="22"/>
                <w:lang w:eastAsia="en-GB"/>
              </w:rPr>
              <w:t>Tax Compliance</w:t>
            </w:r>
          </w:p>
          <w:p w14:paraId="2758A119" w14:textId="3DBE9373" w:rsidR="007261ED" w:rsidRPr="007261ED" w:rsidRDefault="007261ED" w:rsidP="007261ED">
            <w:pPr>
              <w:tabs>
                <w:tab w:val="left" w:pos="5921"/>
              </w:tabs>
              <w:rPr>
                <w:bCs/>
                <w:szCs w:val="22"/>
                <w:lang w:val="en-GB" w:eastAsia="en-GB"/>
              </w:rPr>
            </w:pPr>
            <w:r w:rsidRPr="007261ED">
              <w:rPr>
                <w:bCs/>
                <w:szCs w:val="22"/>
                <w:lang w:val="en-GB" w:eastAsia="en-GB"/>
              </w:rPr>
              <w:t>applie</w:t>
            </w:r>
            <w:r w:rsidR="007013E4">
              <w:rPr>
                <w:bCs/>
                <w:szCs w:val="22"/>
                <w:lang w:val="en-GB" w:eastAsia="en-GB"/>
              </w:rPr>
              <w:t>s</w:t>
            </w:r>
          </w:p>
          <w:p w14:paraId="0E28F39B" w14:textId="77777777" w:rsidR="007261ED" w:rsidRPr="007261ED" w:rsidRDefault="007261ED" w:rsidP="007261ED">
            <w:pPr>
              <w:tabs>
                <w:tab w:val="left" w:pos="5921"/>
              </w:tabs>
              <w:rPr>
                <w:b/>
                <w:bCs/>
                <w:szCs w:val="22"/>
                <w:lang w:eastAsia="en-GB"/>
              </w:rPr>
            </w:pPr>
          </w:p>
        </w:tc>
      </w:tr>
      <w:tr w:rsidR="007261ED" w:rsidRPr="007261ED" w14:paraId="2F6FD985" w14:textId="77777777" w:rsidTr="007261ED">
        <w:tc>
          <w:tcPr>
            <w:tcW w:w="2376" w:type="dxa"/>
          </w:tcPr>
          <w:p w14:paraId="76608D3E"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Z22</w:t>
            </w:r>
          </w:p>
        </w:tc>
        <w:tc>
          <w:tcPr>
            <w:tcW w:w="7371" w:type="dxa"/>
          </w:tcPr>
          <w:p w14:paraId="71178C57" w14:textId="77777777" w:rsidR="007261ED" w:rsidRPr="007261ED" w:rsidRDefault="007261ED" w:rsidP="007261ED">
            <w:pPr>
              <w:tabs>
                <w:tab w:val="left" w:pos="5921"/>
              </w:tabs>
              <w:rPr>
                <w:b/>
                <w:bCs/>
                <w:szCs w:val="22"/>
                <w:lang w:eastAsia="en-GB"/>
              </w:rPr>
            </w:pPr>
            <w:r w:rsidRPr="007261ED">
              <w:rPr>
                <w:b/>
                <w:bCs/>
                <w:szCs w:val="22"/>
                <w:lang w:eastAsia="en-GB"/>
              </w:rPr>
              <w:t>Fair payment</w:t>
            </w:r>
          </w:p>
        </w:tc>
      </w:tr>
      <w:tr w:rsidR="007261ED" w:rsidRPr="007261ED" w14:paraId="2DCD4D20" w14:textId="77777777" w:rsidTr="007261ED">
        <w:tc>
          <w:tcPr>
            <w:tcW w:w="2376" w:type="dxa"/>
          </w:tcPr>
          <w:p w14:paraId="70F89D27" w14:textId="77777777" w:rsidR="007261ED" w:rsidRPr="007261ED" w:rsidRDefault="007261ED" w:rsidP="007261ED">
            <w:pPr>
              <w:tabs>
                <w:tab w:val="left" w:pos="5921"/>
              </w:tabs>
              <w:rPr>
                <w:b/>
                <w:bCs/>
                <w:iCs/>
                <w:szCs w:val="22"/>
                <w:lang w:val="en-GB" w:eastAsia="en-GB"/>
              </w:rPr>
            </w:pPr>
          </w:p>
        </w:tc>
        <w:tc>
          <w:tcPr>
            <w:tcW w:w="7371" w:type="dxa"/>
          </w:tcPr>
          <w:p w14:paraId="0CB1D935" w14:textId="4368CA74" w:rsidR="007261ED" w:rsidRPr="007261ED" w:rsidRDefault="007261ED" w:rsidP="007261ED">
            <w:pPr>
              <w:tabs>
                <w:tab w:val="left" w:pos="5921"/>
              </w:tabs>
              <w:rPr>
                <w:bCs/>
                <w:szCs w:val="22"/>
                <w:lang w:val="en-GB" w:eastAsia="en-GB"/>
              </w:rPr>
            </w:pPr>
            <w:r w:rsidRPr="007261ED">
              <w:rPr>
                <w:bCs/>
                <w:szCs w:val="22"/>
                <w:lang w:val="en-GB" w:eastAsia="en-GB"/>
              </w:rPr>
              <w:t>applies</w:t>
            </w:r>
          </w:p>
          <w:p w14:paraId="1DE6796F" w14:textId="77777777" w:rsidR="007261ED" w:rsidRPr="007261ED" w:rsidRDefault="007261ED" w:rsidP="007261ED">
            <w:pPr>
              <w:tabs>
                <w:tab w:val="left" w:pos="5921"/>
              </w:tabs>
              <w:rPr>
                <w:b/>
                <w:bCs/>
                <w:szCs w:val="22"/>
                <w:lang w:eastAsia="en-GB"/>
              </w:rPr>
            </w:pPr>
          </w:p>
        </w:tc>
      </w:tr>
      <w:tr w:rsidR="007261ED" w:rsidRPr="007261ED" w14:paraId="11AA2B0E" w14:textId="77777777" w:rsidTr="007261ED">
        <w:tc>
          <w:tcPr>
            <w:tcW w:w="2376" w:type="dxa"/>
          </w:tcPr>
          <w:p w14:paraId="38148823"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Z26</w:t>
            </w:r>
          </w:p>
        </w:tc>
        <w:tc>
          <w:tcPr>
            <w:tcW w:w="7371" w:type="dxa"/>
          </w:tcPr>
          <w:p w14:paraId="06B77372" w14:textId="77777777" w:rsidR="007261ED" w:rsidRPr="007261ED" w:rsidRDefault="007261ED" w:rsidP="007261ED">
            <w:pPr>
              <w:tabs>
                <w:tab w:val="left" w:pos="5921"/>
              </w:tabs>
              <w:rPr>
                <w:b/>
                <w:bCs/>
                <w:szCs w:val="22"/>
                <w:lang w:val="en-GB" w:eastAsia="en-GB"/>
              </w:rPr>
            </w:pPr>
            <w:r w:rsidRPr="007261ED">
              <w:rPr>
                <w:b/>
                <w:bCs/>
                <w:szCs w:val="22"/>
                <w:lang w:val="en-GB" w:eastAsia="en-GB"/>
              </w:rPr>
              <w:t>Building Information Modelling</w:t>
            </w:r>
          </w:p>
          <w:p w14:paraId="46D48FE4" w14:textId="7B26CE52" w:rsidR="007261ED" w:rsidRPr="007261ED" w:rsidRDefault="007261ED" w:rsidP="007261ED">
            <w:pPr>
              <w:tabs>
                <w:tab w:val="left" w:pos="5921"/>
              </w:tabs>
              <w:rPr>
                <w:bCs/>
                <w:szCs w:val="22"/>
                <w:lang w:val="en-GB" w:eastAsia="en-GB"/>
              </w:rPr>
            </w:pPr>
            <w:r w:rsidRPr="007261ED">
              <w:rPr>
                <w:bCs/>
                <w:szCs w:val="22"/>
                <w:lang w:val="en-GB" w:eastAsia="en-GB"/>
              </w:rPr>
              <w:t>does not apply</w:t>
            </w:r>
          </w:p>
          <w:p w14:paraId="3010DAE4" w14:textId="77777777" w:rsidR="007261ED" w:rsidRPr="007261ED" w:rsidRDefault="007261ED" w:rsidP="007013E4">
            <w:pPr>
              <w:tabs>
                <w:tab w:val="left" w:pos="5921"/>
              </w:tabs>
              <w:rPr>
                <w:bCs/>
                <w:szCs w:val="22"/>
                <w:lang w:val="en-GB" w:eastAsia="en-GB"/>
              </w:rPr>
            </w:pPr>
          </w:p>
        </w:tc>
      </w:tr>
      <w:tr w:rsidR="007261ED" w:rsidRPr="007261ED" w14:paraId="2A61C46E" w14:textId="77777777" w:rsidTr="007261ED">
        <w:tc>
          <w:tcPr>
            <w:tcW w:w="2376" w:type="dxa"/>
          </w:tcPr>
          <w:p w14:paraId="5723F701"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Z44</w:t>
            </w:r>
          </w:p>
        </w:tc>
        <w:tc>
          <w:tcPr>
            <w:tcW w:w="7371" w:type="dxa"/>
          </w:tcPr>
          <w:p w14:paraId="19C7BB81" w14:textId="77777777" w:rsidR="007261ED" w:rsidRPr="007261ED" w:rsidRDefault="007261ED" w:rsidP="007261ED">
            <w:pPr>
              <w:tabs>
                <w:tab w:val="left" w:pos="5921"/>
              </w:tabs>
              <w:rPr>
                <w:b/>
                <w:bCs/>
                <w:szCs w:val="22"/>
                <w:lang w:eastAsia="en-GB"/>
              </w:rPr>
            </w:pPr>
            <w:r w:rsidRPr="007261ED">
              <w:rPr>
                <w:b/>
                <w:bCs/>
                <w:szCs w:val="22"/>
                <w:lang w:eastAsia="en-GB"/>
              </w:rPr>
              <w:t>Intellectual Property Rights</w:t>
            </w:r>
          </w:p>
          <w:p w14:paraId="1E710B0C" w14:textId="65A03C1E" w:rsidR="007261ED" w:rsidRPr="007261ED" w:rsidRDefault="007261ED" w:rsidP="007261ED">
            <w:pPr>
              <w:tabs>
                <w:tab w:val="left" w:pos="5921"/>
              </w:tabs>
              <w:rPr>
                <w:bCs/>
                <w:szCs w:val="22"/>
                <w:lang w:val="en-GB" w:eastAsia="en-GB"/>
              </w:rPr>
            </w:pPr>
            <w:r w:rsidRPr="007261ED">
              <w:rPr>
                <w:bCs/>
                <w:szCs w:val="22"/>
                <w:lang w:val="en-GB" w:eastAsia="en-GB"/>
              </w:rPr>
              <w:t>applies</w:t>
            </w:r>
          </w:p>
          <w:p w14:paraId="71C19443" w14:textId="77777777" w:rsidR="007261ED" w:rsidRPr="007261ED" w:rsidRDefault="007261ED" w:rsidP="007261ED">
            <w:pPr>
              <w:tabs>
                <w:tab w:val="left" w:pos="5921"/>
              </w:tabs>
              <w:rPr>
                <w:b/>
                <w:bCs/>
                <w:szCs w:val="22"/>
                <w:lang w:eastAsia="en-GB"/>
              </w:rPr>
            </w:pPr>
          </w:p>
        </w:tc>
      </w:tr>
      <w:tr w:rsidR="007261ED" w:rsidRPr="007261ED" w14:paraId="6D25D730" w14:textId="77777777" w:rsidTr="007261ED">
        <w:tc>
          <w:tcPr>
            <w:tcW w:w="2376" w:type="dxa"/>
          </w:tcPr>
          <w:p w14:paraId="03B96DA2"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Z45</w:t>
            </w:r>
          </w:p>
        </w:tc>
        <w:tc>
          <w:tcPr>
            <w:tcW w:w="7371" w:type="dxa"/>
          </w:tcPr>
          <w:p w14:paraId="7BAF7FC5" w14:textId="77777777" w:rsidR="007261ED" w:rsidRPr="007261ED" w:rsidRDefault="007261ED" w:rsidP="007261ED">
            <w:pPr>
              <w:tabs>
                <w:tab w:val="left" w:pos="5921"/>
              </w:tabs>
              <w:rPr>
                <w:b/>
                <w:bCs/>
                <w:szCs w:val="22"/>
                <w:lang w:eastAsia="en-GB"/>
              </w:rPr>
            </w:pPr>
            <w:r w:rsidRPr="007261ED">
              <w:rPr>
                <w:b/>
                <w:bCs/>
                <w:szCs w:val="22"/>
                <w:lang w:eastAsia="en-GB"/>
              </w:rPr>
              <w:t>HMRC Requirements</w:t>
            </w:r>
          </w:p>
          <w:p w14:paraId="16C590F2" w14:textId="6892CE0D" w:rsidR="007261ED" w:rsidRPr="007261ED" w:rsidRDefault="007261ED" w:rsidP="007261ED">
            <w:pPr>
              <w:tabs>
                <w:tab w:val="left" w:pos="5921"/>
              </w:tabs>
              <w:rPr>
                <w:bCs/>
                <w:szCs w:val="22"/>
                <w:lang w:val="en-GB" w:eastAsia="en-GB"/>
              </w:rPr>
            </w:pPr>
            <w:r w:rsidRPr="007261ED">
              <w:rPr>
                <w:bCs/>
                <w:szCs w:val="22"/>
                <w:lang w:val="en-GB" w:eastAsia="en-GB"/>
              </w:rPr>
              <w:t>applies</w:t>
            </w:r>
          </w:p>
          <w:p w14:paraId="34564871" w14:textId="77777777" w:rsidR="007261ED" w:rsidRPr="007261ED" w:rsidRDefault="007261ED" w:rsidP="007261ED">
            <w:pPr>
              <w:tabs>
                <w:tab w:val="left" w:pos="5921"/>
              </w:tabs>
              <w:rPr>
                <w:b/>
                <w:bCs/>
                <w:szCs w:val="22"/>
                <w:lang w:eastAsia="en-GB"/>
              </w:rPr>
            </w:pPr>
          </w:p>
        </w:tc>
      </w:tr>
      <w:tr w:rsidR="007261ED" w:rsidRPr="007261ED" w14:paraId="67A9D331" w14:textId="77777777" w:rsidTr="007261ED">
        <w:tc>
          <w:tcPr>
            <w:tcW w:w="2376" w:type="dxa"/>
          </w:tcPr>
          <w:p w14:paraId="5FBD38DB"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Z46</w:t>
            </w:r>
          </w:p>
        </w:tc>
        <w:tc>
          <w:tcPr>
            <w:tcW w:w="7371" w:type="dxa"/>
          </w:tcPr>
          <w:p w14:paraId="793B2377" w14:textId="77777777" w:rsidR="007261ED" w:rsidRPr="007261ED" w:rsidRDefault="007261ED" w:rsidP="007261ED">
            <w:pPr>
              <w:tabs>
                <w:tab w:val="left" w:pos="5921"/>
              </w:tabs>
              <w:rPr>
                <w:b/>
                <w:bCs/>
                <w:szCs w:val="22"/>
                <w:lang w:eastAsia="en-GB"/>
              </w:rPr>
            </w:pPr>
            <w:r w:rsidRPr="007261ED">
              <w:rPr>
                <w:b/>
                <w:bCs/>
                <w:szCs w:val="22"/>
                <w:lang w:eastAsia="en-GB"/>
              </w:rPr>
              <w:t>MoD DEFCON Requirements</w:t>
            </w:r>
          </w:p>
          <w:p w14:paraId="6CCC7A5F" w14:textId="407091CD" w:rsidR="007261ED" w:rsidRPr="007261ED" w:rsidRDefault="007261ED" w:rsidP="007261ED">
            <w:pPr>
              <w:tabs>
                <w:tab w:val="left" w:pos="5921"/>
              </w:tabs>
              <w:rPr>
                <w:bCs/>
                <w:szCs w:val="22"/>
                <w:lang w:val="en-GB" w:eastAsia="en-GB"/>
              </w:rPr>
            </w:pPr>
            <w:r w:rsidRPr="007261ED">
              <w:rPr>
                <w:bCs/>
                <w:szCs w:val="22"/>
                <w:lang w:val="en-GB" w:eastAsia="en-GB"/>
              </w:rPr>
              <w:t>applies</w:t>
            </w:r>
          </w:p>
          <w:p w14:paraId="7B7F8F4F" w14:textId="77777777" w:rsidR="007261ED" w:rsidRPr="007261ED" w:rsidRDefault="007261ED" w:rsidP="007261ED">
            <w:pPr>
              <w:tabs>
                <w:tab w:val="left" w:pos="5921"/>
              </w:tabs>
              <w:rPr>
                <w:b/>
                <w:bCs/>
                <w:szCs w:val="22"/>
                <w:lang w:eastAsia="en-GB"/>
              </w:rPr>
            </w:pPr>
          </w:p>
        </w:tc>
      </w:tr>
      <w:tr w:rsidR="007261ED" w:rsidRPr="007261ED" w14:paraId="25826645" w14:textId="77777777" w:rsidTr="007261ED">
        <w:tc>
          <w:tcPr>
            <w:tcW w:w="2376" w:type="dxa"/>
          </w:tcPr>
          <w:p w14:paraId="7917E4A0"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Z47</w:t>
            </w:r>
          </w:p>
        </w:tc>
        <w:tc>
          <w:tcPr>
            <w:tcW w:w="7371" w:type="dxa"/>
          </w:tcPr>
          <w:p w14:paraId="24AAC88F" w14:textId="77777777" w:rsidR="007261ED" w:rsidRPr="007261ED" w:rsidRDefault="007261ED" w:rsidP="007261ED">
            <w:pPr>
              <w:tabs>
                <w:tab w:val="left" w:pos="5921"/>
              </w:tabs>
              <w:rPr>
                <w:b/>
                <w:bCs/>
                <w:szCs w:val="22"/>
                <w:lang w:eastAsia="en-GB"/>
              </w:rPr>
            </w:pPr>
            <w:r w:rsidRPr="007261ED">
              <w:rPr>
                <w:b/>
                <w:bCs/>
                <w:szCs w:val="22"/>
                <w:lang w:eastAsia="en-GB"/>
              </w:rPr>
              <w:t>Small and Medium Sized Enterprises (SMEs)</w:t>
            </w:r>
          </w:p>
          <w:p w14:paraId="5B0D698F" w14:textId="77777777" w:rsidR="007261ED" w:rsidRDefault="007013E4" w:rsidP="007013E4">
            <w:pPr>
              <w:tabs>
                <w:tab w:val="left" w:pos="5921"/>
              </w:tabs>
              <w:rPr>
                <w:bCs/>
                <w:szCs w:val="22"/>
                <w:lang w:val="en-GB" w:eastAsia="en-GB"/>
              </w:rPr>
            </w:pPr>
            <w:r>
              <w:rPr>
                <w:bCs/>
                <w:szCs w:val="22"/>
                <w:lang w:val="en-GB" w:eastAsia="en-GB"/>
              </w:rPr>
              <w:t xml:space="preserve">Does not apply </w:t>
            </w:r>
          </w:p>
          <w:p w14:paraId="5C899768" w14:textId="32114193" w:rsidR="007013E4" w:rsidRPr="007261ED" w:rsidRDefault="007013E4" w:rsidP="007013E4">
            <w:pPr>
              <w:tabs>
                <w:tab w:val="left" w:pos="5921"/>
              </w:tabs>
              <w:rPr>
                <w:b/>
                <w:bCs/>
                <w:szCs w:val="22"/>
                <w:lang w:eastAsia="en-GB"/>
              </w:rPr>
            </w:pPr>
          </w:p>
        </w:tc>
      </w:tr>
      <w:tr w:rsidR="007261ED" w:rsidRPr="007261ED" w14:paraId="38403EAE" w14:textId="77777777" w:rsidTr="007261ED">
        <w:tc>
          <w:tcPr>
            <w:tcW w:w="2376" w:type="dxa"/>
          </w:tcPr>
          <w:p w14:paraId="169A37B7"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Z48</w:t>
            </w:r>
          </w:p>
        </w:tc>
        <w:tc>
          <w:tcPr>
            <w:tcW w:w="7371" w:type="dxa"/>
          </w:tcPr>
          <w:p w14:paraId="3558285F" w14:textId="77777777" w:rsidR="007261ED" w:rsidRPr="007261ED" w:rsidRDefault="007261ED" w:rsidP="007261ED">
            <w:pPr>
              <w:tabs>
                <w:tab w:val="left" w:pos="5921"/>
              </w:tabs>
              <w:rPr>
                <w:b/>
                <w:bCs/>
                <w:szCs w:val="22"/>
                <w:lang w:eastAsia="en-GB"/>
              </w:rPr>
            </w:pPr>
            <w:r w:rsidRPr="007261ED">
              <w:rPr>
                <w:b/>
                <w:bCs/>
                <w:szCs w:val="22"/>
                <w:lang w:eastAsia="en-GB"/>
              </w:rPr>
              <w:t>Apprenticeships</w:t>
            </w:r>
          </w:p>
          <w:p w14:paraId="12118388" w14:textId="3DF0A6A2" w:rsidR="007261ED" w:rsidRPr="007261ED" w:rsidRDefault="007261ED" w:rsidP="007261ED">
            <w:pPr>
              <w:tabs>
                <w:tab w:val="left" w:pos="5921"/>
              </w:tabs>
              <w:rPr>
                <w:bCs/>
                <w:szCs w:val="22"/>
                <w:lang w:val="en-GB" w:eastAsia="en-GB"/>
              </w:rPr>
            </w:pPr>
            <w:r w:rsidRPr="007261ED">
              <w:rPr>
                <w:bCs/>
                <w:szCs w:val="22"/>
                <w:lang w:val="en-GB" w:eastAsia="en-GB"/>
              </w:rPr>
              <w:t>does not apply</w:t>
            </w:r>
          </w:p>
          <w:p w14:paraId="44EFA2AA" w14:textId="77777777" w:rsidR="007261ED" w:rsidRPr="007261ED" w:rsidRDefault="007261ED" w:rsidP="007261ED">
            <w:pPr>
              <w:tabs>
                <w:tab w:val="left" w:pos="5921"/>
              </w:tabs>
              <w:rPr>
                <w:b/>
                <w:bCs/>
                <w:szCs w:val="22"/>
                <w:lang w:eastAsia="en-GB"/>
              </w:rPr>
            </w:pPr>
          </w:p>
        </w:tc>
      </w:tr>
      <w:tr w:rsidR="007261ED" w:rsidRPr="007261ED" w14:paraId="64541E51" w14:textId="77777777" w:rsidTr="007261ED">
        <w:tc>
          <w:tcPr>
            <w:tcW w:w="2376" w:type="dxa"/>
          </w:tcPr>
          <w:p w14:paraId="13B17AC5"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Z49</w:t>
            </w:r>
          </w:p>
        </w:tc>
        <w:tc>
          <w:tcPr>
            <w:tcW w:w="7371" w:type="dxa"/>
          </w:tcPr>
          <w:p w14:paraId="1ABF9E14" w14:textId="77777777" w:rsidR="007261ED" w:rsidRPr="007261ED" w:rsidRDefault="007261ED" w:rsidP="007261ED">
            <w:pPr>
              <w:tabs>
                <w:tab w:val="left" w:pos="5921"/>
              </w:tabs>
              <w:rPr>
                <w:b/>
                <w:bCs/>
                <w:szCs w:val="22"/>
                <w:lang w:eastAsia="en-GB"/>
              </w:rPr>
            </w:pPr>
            <w:r w:rsidRPr="007261ED">
              <w:rPr>
                <w:b/>
                <w:bCs/>
                <w:szCs w:val="22"/>
                <w:lang w:eastAsia="en-GB"/>
              </w:rPr>
              <w:t>Change of Control</w:t>
            </w:r>
          </w:p>
          <w:p w14:paraId="442015D2" w14:textId="419B2109" w:rsidR="007261ED" w:rsidRPr="007261ED" w:rsidRDefault="007261ED" w:rsidP="007261ED">
            <w:pPr>
              <w:tabs>
                <w:tab w:val="left" w:pos="5921"/>
              </w:tabs>
              <w:rPr>
                <w:bCs/>
                <w:szCs w:val="22"/>
                <w:lang w:val="en-GB" w:eastAsia="en-GB"/>
              </w:rPr>
            </w:pPr>
            <w:r w:rsidRPr="007261ED">
              <w:rPr>
                <w:bCs/>
                <w:szCs w:val="22"/>
                <w:lang w:val="en-GB" w:eastAsia="en-GB"/>
              </w:rPr>
              <w:t>applies</w:t>
            </w:r>
          </w:p>
          <w:p w14:paraId="1DF1E7BE" w14:textId="77777777" w:rsidR="007261ED" w:rsidRPr="007261ED" w:rsidRDefault="007261ED" w:rsidP="007261ED">
            <w:pPr>
              <w:tabs>
                <w:tab w:val="left" w:pos="5921"/>
              </w:tabs>
              <w:rPr>
                <w:b/>
                <w:bCs/>
                <w:szCs w:val="22"/>
                <w:lang w:eastAsia="en-GB"/>
              </w:rPr>
            </w:pPr>
          </w:p>
        </w:tc>
      </w:tr>
      <w:tr w:rsidR="007261ED" w:rsidRPr="007261ED" w14:paraId="35D45EDD" w14:textId="77777777" w:rsidTr="007261ED">
        <w:tc>
          <w:tcPr>
            <w:tcW w:w="2376" w:type="dxa"/>
          </w:tcPr>
          <w:p w14:paraId="0A1BEF68"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Z50</w:t>
            </w:r>
          </w:p>
        </w:tc>
        <w:tc>
          <w:tcPr>
            <w:tcW w:w="7371" w:type="dxa"/>
          </w:tcPr>
          <w:p w14:paraId="6CBC246C" w14:textId="77777777" w:rsidR="007261ED" w:rsidRPr="007261ED" w:rsidRDefault="007261ED" w:rsidP="007261ED">
            <w:pPr>
              <w:tabs>
                <w:tab w:val="left" w:pos="5921"/>
              </w:tabs>
              <w:rPr>
                <w:b/>
                <w:bCs/>
                <w:szCs w:val="22"/>
                <w:lang w:eastAsia="en-GB"/>
              </w:rPr>
            </w:pPr>
            <w:r w:rsidRPr="007261ED">
              <w:rPr>
                <w:b/>
                <w:bCs/>
                <w:szCs w:val="22"/>
                <w:lang w:eastAsia="en-GB"/>
              </w:rPr>
              <w:t>Financial Standing</w:t>
            </w:r>
          </w:p>
          <w:p w14:paraId="08CE338E" w14:textId="5E050F81" w:rsidR="007261ED" w:rsidRPr="007261ED" w:rsidRDefault="007261ED" w:rsidP="007261ED">
            <w:pPr>
              <w:tabs>
                <w:tab w:val="left" w:pos="5921"/>
              </w:tabs>
              <w:rPr>
                <w:bCs/>
                <w:szCs w:val="22"/>
                <w:lang w:val="en-GB" w:eastAsia="en-GB"/>
              </w:rPr>
            </w:pPr>
            <w:r w:rsidRPr="007261ED">
              <w:rPr>
                <w:bCs/>
                <w:szCs w:val="22"/>
                <w:lang w:val="en-GB" w:eastAsia="en-GB"/>
              </w:rPr>
              <w:t>does not apply</w:t>
            </w:r>
          </w:p>
          <w:p w14:paraId="699C8CD9" w14:textId="77777777" w:rsidR="007261ED" w:rsidRPr="007261ED" w:rsidRDefault="007261ED" w:rsidP="007261ED">
            <w:pPr>
              <w:tabs>
                <w:tab w:val="left" w:pos="5921"/>
              </w:tabs>
              <w:rPr>
                <w:b/>
                <w:bCs/>
                <w:szCs w:val="22"/>
                <w:lang w:eastAsia="en-GB"/>
              </w:rPr>
            </w:pPr>
          </w:p>
        </w:tc>
      </w:tr>
      <w:tr w:rsidR="007261ED" w:rsidRPr="007261ED" w14:paraId="33C7B1EC" w14:textId="77777777" w:rsidTr="007261ED">
        <w:tc>
          <w:tcPr>
            <w:tcW w:w="2376" w:type="dxa"/>
          </w:tcPr>
          <w:p w14:paraId="2F480BB1"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Z51</w:t>
            </w:r>
          </w:p>
        </w:tc>
        <w:tc>
          <w:tcPr>
            <w:tcW w:w="7371" w:type="dxa"/>
          </w:tcPr>
          <w:p w14:paraId="79F5631C" w14:textId="77777777" w:rsidR="007261ED" w:rsidRPr="007261ED" w:rsidRDefault="007261ED" w:rsidP="007261ED">
            <w:pPr>
              <w:tabs>
                <w:tab w:val="left" w:pos="5921"/>
              </w:tabs>
              <w:rPr>
                <w:b/>
                <w:bCs/>
                <w:szCs w:val="22"/>
                <w:lang w:eastAsia="en-GB"/>
              </w:rPr>
            </w:pPr>
            <w:r w:rsidRPr="007261ED">
              <w:rPr>
                <w:b/>
                <w:bCs/>
                <w:szCs w:val="22"/>
                <w:lang w:eastAsia="en-GB"/>
              </w:rPr>
              <w:t>Financial Distress</w:t>
            </w:r>
          </w:p>
          <w:p w14:paraId="55E812E5" w14:textId="402D2317" w:rsidR="007261ED" w:rsidRPr="007261ED" w:rsidRDefault="007013E4" w:rsidP="007261ED">
            <w:pPr>
              <w:tabs>
                <w:tab w:val="left" w:pos="5921"/>
              </w:tabs>
              <w:rPr>
                <w:bCs/>
                <w:szCs w:val="22"/>
                <w:lang w:val="en-GB" w:eastAsia="en-GB"/>
              </w:rPr>
            </w:pPr>
            <w:r>
              <w:rPr>
                <w:bCs/>
                <w:szCs w:val="22"/>
                <w:lang w:val="en-GB" w:eastAsia="en-GB"/>
              </w:rPr>
              <w:t>d</w:t>
            </w:r>
            <w:r w:rsidR="007261ED" w:rsidRPr="007261ED">
              <w:rPr>
                <w:bCs/>
                <w:szCs w:val="22"/>
                <w:lang w:val="en-GB" w:eastAsia="en-GB"/>
              </w:rPr>
              <w:t>oes not apply</w:t>
            </w:r>
          </w:p>
          <w:p w14:paraId="4329C06B" w14:textId="77777777" w:rsidR="007261ED" w:rsidRPr="007261ED" w:rsidRDefault="007261ED" w:rsidP="007261ED">
            <w:pPr>
              <w:tabs>
                <w:tab w:val="left" w:pos="5921"/>
              </w:tabs>
              <w:rPr>
                <w:b/>
                <w:bCs/>
                <w:szCs w:val="22"/>
                <w:lang w:eastAsia="en-GB"/>
              </w:rPr>
            </w:pPr>
          </w:p>
        </w:tc>
      </w:tr>
      <w:tr w:rsidR="007261ED" w:rsidRPr="007261ED" w14:paraId="1F764D82" w14:textId="77777777" w:rsidTr="007261ED">
        <w:tc>
          <w:tcPr>
            <w:tcW w:w="2376" w:type="dxa"/>
          </w:tcPr>
          <w:p w14:paraId="0F01778A"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Z52</w:t>
            </w:r>
          </w:p>
        </w:tc>
        <w:tc>
          <w:tcPr>
            <w:tcW w:w="7371" w:type="dxa"/>
          </w:tcPr>
          <w:p w14:paraId="4653A394" w14:textId="62094AA7" w:rsidR="007261ED" w:rsidRPr="007261ED" w:rsidRDefault="007261ED" w:rsidP="007261ED">
            <w:pPr>
              <w:tabs>
                <w:tab w:val="left" w:pos="5921"/>
              </w:tabs>
              <w:rPr>
                <w:b/>
                <w:bCs/>
                <w:szCs w:val="22"/>
                <w:lang w:eastAsia="en-GB"/>
              </w:rPr>
            </w:pPr>
            <w:r w:rsidRPr="007261ED">
              <w:rPr>
                <w:b/>
                <w:bCs/>
                <w:szCs w:val="22"/>
                <w:lang w:eastAsia="en-GB"/>
              </w:rPr>
              <w:t>Records, audit access and open book data</w:t>
            </w:r>
          </w:p>
          <w:p w14:paraId="094E91D4" w14:textId="1480712E" w:rsidR="007013E4" w:rsidRDefault="007261ED" w:rsidP="007013E4">
            <w:pPr>
              <w:tabs>
                <w:tab w:val="left" w:pos="5921"/>
              </w:tabs>
              <w:rPr>
                <w:bCs/>
                <w:szCs w:val="22"/>
                <w:lang w:val="en-GB" w:eastAsia="en-GB"/>
              </w:rPr>
            </w:pPr>
            <w:r w:rsidRPr="007261ED">
              <w:rPr>
                <w:bCs/>
                <w:szCs w:val="22"/>
                <w:lang w:val="en-GB" w:eastAsia="en-GB"/>
              </w:rPr>
              <w:t>applies</w:t>
            </w:r>
          </w:p>
          <w:p w14:paraId="3C122731" w14:textId="197A7105" w:rsidR="007261ED" w:rsidRPr="007261ED" w:rsidRDefault="007013E4" w:rsidP="007013E4">
            <w:pPr>
              <w:tabs>
                <w:tab w:val="left" w:pos="5921"/>
              </w:tabs>
              <w:rPr>
                <w:b/>
                <w:bCs/>
                <w:szCs w:val="22"/>
                <w:lang w:eastAsia="en-GB"/>
              </w:rPr>
            </w:pPr>
            <w:r w:rsidRPr="007261ED">
              <w:rPr>
                <w:b/>
                <w:bCs/>
                <w:szCs w:val="22"/>
                <w:lang w:eastAsia="en-GB"/>
              </w:rPr>
              <w:t xml:space="preserve"> </w:t>
            </w:r>
          </w:p>
        </w:tc>
      </w:tr>
      <w:tr w:rsidR="007261ED" w:rsidRPr="007261ED" w14:paraId="64BF5DBB" w14:textId="77777777" w:rsidTr="007261ED">
        <w:tc>
          <w:tcPr>
            <w:tcW w:w="2376" w:type="dxa"/>
          </w:tcPr>
          <w:p w14:paraId="18882B60"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Z100</w:t>
            </w:r>
          </w:p>
        </w:tc>
        <w:tc>
          <w:tcPr>
            <w:tcW w:w="7371" w:type="dxa"/>
          </w:tcPr>
          <w:p w14:paraId="3AF4CFBA" w14:textId="77777777" w:rsidR="007261ED" w:rsidRPr="007261ED" w:rsidRDefault="007261ED" w:rsidP="007261ED">
            <w:pPr>
              <w:tabs>
                <w:tab w:val="left" w:pos="5921"/>
              </w:tabs>
              <w:rPr>
                <w:b/>
                <w:bCs/>
                <w:szCs w:val="22"/>
                <w:lang w:eastAsia="en-GB"/>
              </w:rPr>
            </w:pPr>
            <w:r w:rsidRPr="007261ED">
              <w:rPr>
                <w:b/>
                <w:bCs/>
                <w:szCs w:val="22"/>
                <w:lang w:eastAsia="en-GB"/>
              </w:rPr>
              <w:t>Data Protection</w:t>
            </w:r>
          </w:p>
          <w:p w14:paraId="5CD1E1D8" w14:textId="0B01688C" w:rsidR="007261ED" w:rsidRPr="007261ED" w:rsidRDefault="007013E4" w:rsidP="007261ED">
            <w:pPr>
              <w:tabs>
                <w:tab w:val="left" w:pos="5921"/>
              </w:tabs>
              <w:rPr>
                <w:bCs/>
                <w:szCs w:val="22"/>
                <w:lang w:val="en-GB" w:eastAsia="en-GB"/>
              </w:rPr>
            </w:pPr>
            <w:r w:rsidRPr="007261ED">
              <w:rPr>
                <w:bCs/>
                <w:szCs w:val="22"/>
                <w:lang w:val="en-GB" w:eastAsia="en-GB"/>
              </w:rPr>
              <w:t>A</w:t>
            </w:r>
            <w:r w:rsidR="007261ED" w:rsidRPr="007261ED">
              <w:rPr>
                <w:bCs/>
                <w:szCs w:val="22"/>
                <w:lang w:val="en-GB" w:eastAsia="en-GB"/>
              </w:rPr>
              <w:t>pplies</w:t>
            </w:r>
            <w:r>
              <w:rPr>
                <w:bCs/>
                <w:szCs w:val="22"/>
                <w:lang w:val="en-GB" w:eastAsia="en-GB"/>
              </w:rPr>
              <w:t xml:space="preserve"> </w:t>
            </w:r>
          </w:p>
          <w:p w14:paraId="7AD1FC0C" w14:textId="77777777" w:rsidR="007261ED" w:rsidRPr="007261ED" w:rsidRDefault="007261ED" w:rsidP="007261ED">
            <w:pPr>
              <w:tabs>
                <w:tab w:val="left" w:pos="5921"/>
              </w:tabs>
              <w:rPr>
                <w:b/>
                <w:bCs/>
                <w:szCs w:val="22"/>
                <w:lang w:eastAsia="en-GB"/>
              </w:rPr>
            </w:pPr>
          </w:p>
        </w:tc>
      </w:tr>
      <w:tr w:rsidR="007261ED" w:rsidRPr="007261ED" w14:paraId="6CFABADC" w14:textId="77777777" w:rsidTr="007261ED">
        <w:tc>
          <w:tcPr>
            <w:tcW w:w="2376" w:type="dxa"/>
          </w:tcPr>
          <w:p w14:paraId="1C7BB510" w14:textId="77777777" w:rsidR="007261ED" w:rsidRPr="007261ED" w:rsidRDefault="007261ED" w:rsidP="007261ED">
            <w:pPr>
              <w:tabs>
                <w:tab w:val="left" w:pos="5921"/>
              </w:tabs>
              <w:rPr>
                <w:b/>
                <w:bCs/>
                <w:iCs/>
                <w:szCs w:val="22"/>
                <w:lang w:val="en-GB" w:eastAsia="en-GB"/>
              </w:rPr>
            </w:pPr>
            <w:r w:rsidRPr="007261ED">
              <w:rPr>
                <w:b/>
                <w:bCs/>
                <w:iCs/>
                <w:szCs w:val="22"/>
                <w:lang w:val="en-GB" w:eastAsia="en-GB"/>
              </w:rPr>
              <w:t>Option Z101</w:t>
            </w:r>
          </w:p>
        </w:tc>
        <w:tc>
          <w:tcPr>
            <w:tcW w:w="7371" w:type="dxa"/>
          </w:tcPr>
          <w:p w14:paraId="50DDF064" w14:textId="77777777" w:rsidR="007261ED" w:rsidRPr="007261ED" w:rsidRDefault="007261ED" w:rsidP="007261ED">
            <w:pPr>
              <w:tabs>
                <w:tab w:val="left" w:pos="5921"/>
              </w:tabs>
              <w:rPr>
                <w:b/>
                <w:bCs/>
                <w:szCs w:val="22"/>
                <w:lang w:eastAsia="en-GB"/>
              </w:rPr>
            </w:pPr>
            <w:r w:rsidRPr="007261ED">
              <w:rPr>
                <w:b/>
                <w:bCs/>
                <w:szCs w:val="22"/>
                <w:lang w:eastAsia="en-GB"/>
              </w:rPr>
              <w:t>Cyber Essentials</w:t>
            </w:r>
          </w:p>
          <w:p w14:paraId="6D5C1467" w14:textId="46756E67" w:rsidR="007261ED" w:rsidRPr="007261ED" w:rsidRDefault="00391D38" w:rsidP="007261ED">
            <w:pPr>
              <w:tabs>
                <w:tab w:val="left" w:pos="5921"/>
              </w:tabs>
              <w:rPr>
                <w:b/>
                <w:bCs/>
                <w:szCs w:val="22"/>
                <w:lang w:val="en-GB" w:eastAsia="en-GB"/>
              </w:rPr>
            </w:pPr>
            <w:r>
              <w:rPr>
                <w:bCs/>
                <w:szCs w:val="22"/>
                <w:lang w:val="en-GB" w:eastAsia="en-GB"/>
              </w:rPr>
              <w:t>applies</w:t>
            </w:r>
          </w:p>
          <w:p w14:paraId="008798BA" w14:textId="77777777" w:rsidR="007261ED" w:rsidRPr="007261ED" w:rsidRDefault="007261ED" w:rsidP="007261ED">
            <w:pPr>
              <w:tabs>
                <w:tab w:val="left" w:pos="5921"/>
              </w:tabs>
              <w:rPr>
                <w:b/>
                <w:bCs/>
                <w:szCs w:val="22"/>
                <w:lang w:eastAsia="en-GB"/>
              </w:rPr>
            </w:pPr>
          </w:p>
        </w:tc>
      </w:tr>
    </w:tbl>
    <w:p w14:paraId="57F25588" w14:textId="77777777" w:rsidR="00DE38F9" w:rsidRDefault="00DE38F9" w:rsidP="007261ED">
      <w:pPr>
        <w:tabs>
          <w:tab w:val="left" w:pos="5921"/>
        </w:tabs>
        <w:rPr>
          <w:b/>
          <w:bCs/>
          <w:szCs w:val="22"/>
          <w:lang w:val="en-GB" w:eastAsia="en-GB"/>
        </w:rPr>
      </w:pPr>
    </w:p>
    <w:p w14:paraId="45411673" w14:textId="77777777" w:rsidR="00DE38F9" w:rsidRDefault="00DE38F9" w:rsidP="007261ED">
      <w:pPr>
        <w:tabs>
          <w:tab w:val="left" w:pos="5921"/>
        </w:tabs>
        <w:rPr>
          <w:b/>
          <w:bCs/>
          <w:szCs w:val="22"/>
          <w:lang w:val="en-GB" w:eastAsia="en-GB"/>
        </w:rPr>
      </w:pPr>
    </w:p>
    <w:p w14:paraId="40E4E476" w14:textId="77777777" w:rsidR="00DE38F9" w:rsidRDefault="00DE38F9" w:rsidP="007261ED">
      <w:pPr>
        <w:tabs>
          <w:tab w:val="left" w:pos="5921"/>
        </w:tabs>
        <w:rPr>
          <w:b/>
          <w:bCs/>
          <w:szCs w:val="22"/>
          <w:lang w:val="en-GB" w:eastAsia="en-GB"/>
        </w:rPr>
      </w:pPr>
    </w:p>
    <w:p w14:paraId="0AD34DE9" w14:textId="77777777" w:rsidR="00DE38F9" w:rsidRDefault="00DE38F9" w:rsidP="007261ED">
      <w:pPr>
        <w:tabs>
          <w:tab w:val="left" w:pos="5921"/>
        </w:tabs>
        <w:rPr>
          <w:b/>
          <w:bCs/>
          <w:szCs w:val="22"/>
          <w:lang w:val="en-GB" w:eastAsia="en-GB"/>
        </w:rPr>
      </w:pPr>
    </w:p>
    <w:p w14:paraId="00220B79" w14:textId="77777777" w:rsidR="00DE38F9" w:rsidRDefault="00DE38F9" w:rsidP="007261ED">
      <w:pPr>
        <w:tabs>
          <w:tab w:val="left" w:pos="5921"/>
        </w:tabs>
        <w:rPr>
          <w:b/>
          <w:bCs/>
          <w:szCs w:val="22"/>
          <w:lang w:val="en-GB" w:eastAsia="en-GB"/>
        </w:rPr>
      </w:pPr>
    </w:p>
    <w:p w14:paraId="78951158" w14:textId="77777777" w:rsidR="00DE38F9" w:rsidRDefault="00DE38F9" w:rsidP="007261ED">
      <w:pPr>
        <w:tabs>
          <w:tab w:val="left" w:pos="5921"/>
        </w:tabs>
        <w:rPr>
          <w:b/>
          <w:bCs/>
          <w:szCs w:val="22"/>
          <w:lang w:val="en-GB" w:eastAsia="en-GB"/>
        </w:rPr>
      </w:pPr>
    </w:p>
    <w:p w14:paraId="3CF59945" w14:textId="77777777" w:rsidR="00DE38F9" w:rsidRDefault="00DE38F9" w:rsidP="007261ED">
      <w:pPr>
        <w:tabs>
          <w:tab w:val="left" w:pos="5921"/>
        </w:tabs>
        <w:rPr>
          <w:b/>
          <w:bCs/>
          <w:szCs w:val="22"/>
          <w:lang w:val="en-GB" w:eastAsia="en-GB"/>
        </w:rPr>
      </w:pPr>
    </w:p>
    <w:p w14:paraId="007B331C" w14:textId="77777777" w:rsidR="004D38FE" w:rsidRDefault="004D38FE" w:rsidP="007261ED">
      <w:pPr>
        <w:tabs>
          <w:tab w:val="left" w:pos="5921"/>
        </w:tabs>
        <w:rPr>
          <w:b/>
          <w:bCs/>
          <w:szCs w:val="22"/>
          <w:lang w:val="en-GB" w:eastAsia="en-GB"/>
        </w:rPr>
      </w:pPr>
    </w:p>
    <w:p w14:paraId="3EFEECDB" w14:textId="77777777" w:rsidR="004D38FE" w:rsidRDefault="004D38FE" w:rsidP="007261ED">
      <w:pPr>
        <w:tabs>
          <w:tab w:val="left" w:pos="5921"/>
        </w:tabs>
        <w:rPr>
          <w:b/>
          <w:bCs/>
          <w:szCs w:val="22"/>
          <w:lang w:val="en-GB" w:eastAsia="en-GB"/>
        </w:rPr>
      </w:pPr>
    </w:p>
    <w:p w14:paraId="4494F164" w14:textId="77777777" w:rsidR="004D38FE" w:rsidRDefault="004D38FE" w:rsidP="007261ED">
      <w:pPr>
        <w:tabs>
          <w:tab w:val="left" w:pos="5921"/>
        </w:tabs>
        <w:rPr>
          <w:b/>
          <w:bCs/>
          <w:szCs w:val="22"/>
          <w:lang w:val="en-GB" w:eastAsia="en-GB"/>
        </w:rPr>
      </w:pPr>
    </w:p>
    <w:p w14:paraId="7AA00A75" w14:textId="77777777" w:rsidR="004D38FE" w:rsidRDefault="004D38FE" w:rsidP="007261ED">
      <w:pPr>
        <w:tabs>
          <w:tab w:val="left" w:pos="5921"/>
        </w:tabs>
        <w:rPr>
          <w:b/>
          <w:bCs/>
          <w:szCs w:val="22"/>
          <w:lang w:val="en-GB" w:eastAsia="en-GB"/>
        </w:rPr>
      </w:pPr>
    </w:p>
    <w:p w14:paraId="2AA385FC" w14:textId="22C6A9BE" w:rsidR="00DE38F9" w:rsidRDefault="00DE38F9" w:rsidP="00DE38F9">
      <w:pPr>
        <w:tabs>
          <w:tab w:val="left" w:pos="5921"/>
        </w:tabs>
        <w:rPr>
          <w:szCs w:val="22"/>
          <w:lang w:val="en-GB" w:eastAsia="en-GB"/>
        </w:rPr>
      </w:pPr>
    </w:p>
    <w:p w14:paraId="61A01901" w14:textId="77777777" w:rsidR="007261ED" w:rsidRPr="007261ED" w:rsidRDefault="007261ED" w:rsidP="007261ED">
      <w:pPr>
        <w:tabs>
          <w:tab w:val="left" w:pos="5921"/>
        </w:tabs>
        <w:rPr>
          <w:szCs w:val="22"/>
          <w:lang w:val="en-GB" w:eastAsia="en-GB"/>
        </w:rPr>
      </w:pPr>
    </w:p>
    <w:p w14:paraId="37770A10" w14:textId="77777777" w:rsidR="00C241D9" w:rsidRDefault="00C241D9" w:rsidP="00DE38F9">
      <w:pPr>
        <w:tabs>
          <w:tab w:val="left" w:pos="5921"/>
        </w:tabs>
        <w:rPr>
          <w:szCs w:val="22"/>
          <w:lang w:val="en-GB" w:eastAsia="en-GB"/>
        </w:rPr>
      </w:pPr>
    </w:p>
    <w:p w14:paraId="0FDA092D" w14:textId="3A9EC788" w:rsidR="005D6B8F" w:rsidRDefault="005D6B8F" w:rsidP="00FE5FDE">
      <w:pPr>
        <w:tabs>
          <w:tab w:val="left" w:pos="5921"/>
        </w:tabs>
        <w:rPr>
          <w:szCs w:val="22"/>
          <w:lang w:val="en-GB" w:eastAsia="en-GB"/>
        </w:rPr>
      </w:pPr>
    </w:p>
    <w:p w14:paraId="7859917B" w14:textId="77777777" w:rsidR="005D6B8F" w:rsidRDefault="005D6B8F" w:rsidP="00FE5FDE">
      <w:pPr>
        <w:tabs>
          <w:tab w:val="left" w:pos="5921"/>
        </w:tabs>
        <w:rPr>
          <w:szCs w:val="22"/>
          <w:lang w:val="en-GB" w:eastAsia="en-GB"/>
        </w:rPr>
      </w:pPr>
    </w:p>
    <w:p w14:paraId="5704F3EA" w14:textId="740E4E9E" w:rsidR="003C457C" w:rsidRDefault="003C457C" w:rsidP="00FE5FDE">
      <w:pPr>
        <w:tabs>
          <w:tab w:val="left" w:pos="5921"/>
        </w:tabs>
        <w:rPr>
          <w:szCs w:val="22"/>
          <w:lang w:val="en-GB" w:eastAsia="en-GB"/>
        </w:rPr>
      </w:pPr>
    </w:p>
    <w:p w14:paraId="10DD740E" w14:textId="77777777" w:rsidR="00C241D9" w:rsidRDefault="00C241D9" w:rsidP="00DE38F9">
      <w:pPr>
        <w:tabs>
          <w:tab w:val="left" w:pos="5921"/>
        </w:tabs>
        <w:rPr>
          <w:szCs w:val="22"/>
          <w:lang w:val="en-GB" w:eastAsia="en-GB"/>
        </w:rPr>
      </w:pPr>
    </w:p>
    <w:p w14:paraId="55EC1A4C" w14:textId="270FDE41" w:rsidR="007261ED" w:rsidRPr="00C241D9" w:rsidRDefault="007261ED" w:rsidP="00DE38F9">
      <w:pPr>
        <w:tabs>
          <w:tab w:val="left" w:pos="5921"/>
        </w:tabs>
        <w:rPr>
          <w:szCs w:val="22"/>
          <w:lang w:val="en-GB" w:eastAsia="en-GB"/>
        </w:rPr>
      </w:pPr>
    </w:p>
    <w:p w14:paraId="5DB9B4C4" w14:textId="77777777" w:rsidR="007261ED" w:rsidRPr="007261ED" w:rsidRDefault="007261ED" w:rsidP="007261ED">
      <w:pPr>
        <w:rPr>
          <w:szCs w:val="22"/>
          <w:lang w:val="en-GB" w:eastAsia="en-GB"/>
        </w:rPr>
      </w:pP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3E7B9368" w14:textId="77777777" w:rsidTr="007261ED">
        <w:tc>
          <w:tcPr>
            <w:tcW w:w="10774" w:type="dxa"/>
            <w:shd w:val="clear" w:color="auto" w:fill="808080" w:themeFill="background1" w:themeFillShade="80"/>
          </w:tcPr>
          <w:p w14:paraId="3858B745" w14:textId="77777777" w:rsidR="007261ED" w:rsidRPr="007261ED" w:rsidRDefault="007261ED" w:rsidP="007261ED">
            <w:pPr>
              <w:widowControl w:val="0"/>
              <w:spacing w:before="40" w:after="60"/>
              <w:jc w:val="both"/>
              <w:rPr>
                <w:sz w:val="48"/>
                <w:szCs w:val="48"/>
                <w:lang w:val="en-GB" w:eastAsia="en-GB"/>
              </w:rPr>
            </w:pPr>
            <w:r w:rsidRPr="007261ED">
              <w:rPr>
                <w:sz w:val="48"/>
                <w:szCs w:val="48"/>
                <w:lang w:val="en-GB" w:eastAsia="en-GB"/>
              </w:rPr>
              <w:t xml:space="preserve">The </w:t>
            </w:r>
            <w:r w:rsidRPr="007261ED">
              <w:rPr>
                <w:i/>
                <w:sz w:val="48"/>
                <w:szCs w:val="48"/>
                <w:lang w:val="en-GB" w:eastAsia="en-GB"/>
              </w:rPr>
              <w:t>Consultant’s</w:t>
            </w:r>
            <w:r w:rsidRPr="007261ED">
              <w:rPr>
                <w:sz w:val="48"/>
                <w:szCs w:val="48"/>
                <w:lang w:val="en-GB" w:eastAsia="en-GB"/>
              </w:rPr>
              <w:t xml:space="preserve"> Offer</w:t>
            </w:r>
          </w:p>
        </w:tc>
      </w:tr>
    </w:tbl>
    <w:p w14:paraId="25D2BF3F" w14:textId="77777777" w:rsidR="007261ED" w:rsidRPr="007261ED" w:rsidRDefault="007261ED" w:rsidP="007261ED">
      <w:pPr>
        <w:widowControl w:val="0"/>
        <w:spacing w:before="120"/>
        <w:rPr>
          <w:szCs w:val="22"/>
          <w:lang w:val="en-GB" w:eastAsia="en-GB"/>
        </w:rPr>
      </w:pPr>
      <w:r w:rsidRPr="007261ED">
        <w:rPr>
          <w:szCs w:val="22"/>
          <w:lang w:val="en-GB" w:eastAsia="en-GB"/>
        </w:rPr>
        <w:t xml:space="preserve">The </w:t>
      </w:r>
      <w:r w:rsidRPr="007261ED">
        <w:rPr>
          <w:i/>
          <w:szCs w:val="22"/>
          <w:lang w:val="en-GB" w:eastAsia="en-GB"/>
        </w:rPr>
        <w:t xml:space="preserve">Consultant </w:t>
      </w:r>
      <w:r w:rsidRPr="007261ED">
        <w:rPr>
          <w:szCs w:val="22"/>
          <w:lang w:val="en-GB" w:eastAsia="en-GB"/>
        </w:rPr>
        <w:t>is</w:t>
      </w:r>
    </w:p>
    <w:p w14:paraId="20FF8BC9" w14:textId="77777777" w:rsidR="007261ED" w:rsidRPr="007261ED" w:rsidRDefault="007261ED" w:rsidP="007261ED">
      <w:pPr>
        <w:widowControl w:val="0"/>
        <w:rPr>
          <w:szCs w:val="22"/>
          <w:lang w:val="en-GB" w:eastAsia="en-GB"/>
        </w:rPr>
      </w:pPr>
    </w:p>
    <w:tbl>
      <w:tblPr>
        <w:tblStyle w:val="TableGrid20"/>
        <w:tblW w:w="0" w:type="auto"/>
        <w:tblBorders>
          <w:left w:val="none" w:sz="0" w:space="0" w:color="auto"/>
        </w:tblBorders>
        <w:tblLook w:val="04A0" w:firstRow="1" w:lastRow="0" w:firstColumn="1" w:lastColumn="0" w:noHBand="0" w:noVBand="1"/>
      </w:tblPr>
      <w:tblGrid>
        <w:gridCol w:w="3037"/>
        <w:gridCol w:w="6076"/>
      </w:tblGrid>
      <w:tr w:rsidR="007261ED" w:rsidRPr="007261ED" w14:paraId="3999DF65" w14:textId="77777777" w:rsidTr="007261ED">
        <w:tc>
          <w:tcPr>
            <w:tcW w:w="3085" w:type="dxa"/>
            <w:tcBorders>
              <w:top w:val="nil"/>
              <w:bottom w:val="nil"/>
            </w:tcBorders>
          </w:tcPr>
          <w:p w14:paraId="06A264D5" w14:textId="77777777" w:rsidR="007261ED" w:rsidRPr="007261ED" w:rsidRDefault="007261ED" w:rsidP="007261ED">
            <w:pPr>
              <w:widowControl w:val="0"/>
              <w:jc w:val="right"/>
              <w:rPr>
                <w:szCs w:val="22"/>
                <w:lang w:val="en-GB" w:eastAsia="en-GB"/>
              </w:rPr>
            </w:pPr>
            <w:r w:rsidRPr="007261ED">
              <w:rPr>
                <w:szCs w:val="22"/>
                <w:lang w:val="en-GB" w:eastAsia="en-GB"/>
              </w:rPr>
              <w:t xml:space="preserve">Name </w:t>
            </w:r>
          </w:p>
        </w:tc>
        <w:tc>
          <w:tcPr>
            <w:tcW w:w="6201" w:type="dxa"/>
            <w:tcBorders>
              <w:bottom w:val="single" w:sz="4" w:space="0" w:color="auto"/>
            </w:tcBorders>
          </w:tcPr>
          <w:p w14:paraId="4D290461" w14:textId="35DC35B9" w:rsidR="007261ED" w:rsidRPr="007261ED" w:rsidRDefault="002A4BC7" w:rsidP="007261ED">
            <w:pPr>
              <w:widowControl w:val="0"/>
              <w:jc w:val="both"/>
              <w:rPr>
                <w:szCs w:val="22"/>
                <w:lang w:val="en-GB" w:eastAsia="en-GB"/>
              </w:rPr>
            </w:pPr>
            <w:r>
              <w:rPr>
                <w:bCs/>
                <w:szCs w:val="22"/>
                <w:lang w:val="en-GB" w:eastAsia="en-GB"/>
              </w:rPr>
              <w:t>Rollalong</w:t>
            </w:r>
            <w:r w:rsidR="004D38FE" w:rsidRPr="004D38FE">
              <w:rPr>
                <w:bCs/>
                <w:szCs w:val="22"/>
                <w:lang w:val="en-GB" w:eastAsia="en-GB"/>
              </w:rPr>
              <w:t xml:space="preserve"> Limited </w:t>
            </w:r>
          </w:p>
        </w:tc>
      </w:tr>
      <w:tr w:rsidR="007261ED" w:rsidRPr="007261ED" w14:paraId="49C8D57F" w14:textId="77777777" w:rsidTr="007261ED">
        <w:tc>
          <w:tcPr>
            <w:tcW w:w="3085" w:type="dxa"/>
            <w:tcBorders>
              <w:top w:val="nil"/>
              <w:bottom w:val="nil"/>
              <w:right w:val="nil"/>
            </w:tcBorders>
          </w:tcPr>
          <w:p w14:paraId="5F1BFD95" w14:textId="77777777" w:rsidR="007261ED" w:rsidRPr="007261ED" w:rsidRDefault="007261ED" w:rsidP="007261ED">
            <w:pPr>
              <w:widowControl w:val="0"/>
              <w:jc w:val="right"/>
              <w:rPr>
                <w:sz w:val="8"/>
                <w:szCs w:val="8"/>
                <w:lang w:val="en-GB" w:eastAsia="en-GB"/>
              </w:rPr>
            </w:pPr>
          </w:p>
        </w:tc>
        <w:tc>
          <w:tcPr>
            <w:tcW w:w="6201" w:type="dxa"/>
            <w:tcBorders>
              <w:left w:val="nil"/>
              <w:right w:val="nil"/>
            </w:tcBorders>
          </w:tcPr>
          <w:p w14:paraId="4FDC1971" w14:textId="77777777" w:rsidR="007261ED" w:rsidRPr="007261ED" w:rsidRDefault="007261ED" w:rsidP="007261ED">
            <w:pPr>
              <w:widowControl w:val="0"/>
              <w:jc w:val="right"/>
              <w:rPr>
                <w:sz w:val="8"/>
                <w:szCs w:val="8"/>
                <w:lang w:val="en-GB" w:eastAsia="en-GB"/>
              </w:rPr>
            </w:pPr>
          </w:p>
        </w:tc>
      </w:tr>
      <w:tr w:rsidR="007261ED" w:rsidRPr="007261ED" w14:paraId="56B9F883" w14:textId="77777777" w:rsidTr="007261ED">
        <w:tc>
          <w:tcPr>
            <w:tcW w:w="3085" w:type="dxa"/>
            <w:tcBorders>
              <w:top w:val="nil"/>
              <w:bottom w:val="nil"/>
            </w:tcBorders>
          </w:tcPr>
          <w:p w14:paraId="38B353FC" w14:textId="77777777" w:rsidR="007261ED" w:rsidRPr="007261ED" w:rsidRDefault="007261ED" w:rsidP="007261ED">
            <w:pPr>
              <w:widowControl w:val="0"/>
              <w:jc w:val="right"/>
              <w:rPr>
                <w:szCs w:val="22"/>
                <w:lang w:val="en-GB" w:eastAsia="en-GB"/>
              </w:rPr>
            </w:pPr>
            <w:r w:rsidRPr="007261ED">
              <w:rPr>
                <w:szCs w:val="22"/>
                <w:lang w:val="en-GB" w:eastAsia="en-GB"/>
              </w:rPr>
              <w:t>Address</w:t>
            </w:r>
          </w:p>
        </w:tc>
        <w:tc>
          <w:tcPr>
            <w:tcW w:w="6201" w:type="dxa"/>
            <w:tcBorders>
              <w:bottom w:val="single" w:sz="4" w:space="0" w:color="auto"/>
            </w:tcBorders>
          </w:tcPr>
          <w:p w14:paraId="55FC9A58" w14:textId="7D5D6D83" w:rsidR="007261ED" w:rsidRPr="007261ED" w:rsidRDefault="002A4BC7" w:rsidP="004D444B">
            <w:pPr>
              <w:widowControl w:val="0"/>
              <w:rPr>
                <w:szCs w:val="22"/>
                <w:lang w:val="en-GB" w:eastAsia="en-GB"/>
              </w:rPr>
            </w:pPr>
            <w:r w:rsidRPr="002A4BC7">
              <w:rPr>
                <w:szCs w:val="22"/>
                <w:lang w:val="en-GB" w:eastAsia="en-GB"/>
              </w:rPr>
              <w:t>Woolsbridge Industrial Estate, Three Legged Cross, Wimborne, Dorset, BH21 6SF</w:t>
            </w:r>
            <w:r w:rsidRPr="002A4BC7" w:rsidDel="00A05E5E">
              <w:rPr>
                <w:szCs w:val="22"/>
                <w:lang w:val="en-GB" w:eastAsia="en-GB"/>
              </w:rPr>
              <w:t xml:space="preserve"> </w:t>
            </w:r>
          </w:p>
        </w:tc>
      </w:tr>
      <w:tr w:rsidR="007261ED" w:rsidRPr="007261ED" w14:paraId="030815BA" w14:textId="77777777" w:rsidTr="007261ED">
        <w:tc>
          <w:tcPr>
            <w:tcW w:w="3085" w:type="dxa"/>
            <w:tcBorders>
              <w:top w:val="nil"/>
              <w:bottom w:val="nil"/>
              <w:right w:val="nil"/>
            </w:tcBorders>
          </w:tcPr>
          <w:p w14:paraId="377F8B90" w14:textId="77777777" w:rsidR="007261ED" w:rsidRPr="007261ED" w:rsidRDefault="007261ED" w:rsidP="007261ED">
            <w:pPr>
              <w:widowControl w:val="0"/>
              <w:jc w:val="right"/>
              <w:rPr>
                <w:sz w:val="8"/>
                <w:szCs w:val="8"/>
                <w:lang w:val="en-GB" w:eastAsia="en-GB"/>
              </w:rPr>
            </w:pPr>
          </w:p>
        </w:tc>
        <w:tc>
          <w:tcPr>
            <w:tcW w:w="6201" w:type="dxa"/>
            <w:tcBorders>
              <w:left w:val="nil"/>
              <w:bottom w:val="single" w:sz="4" w:space="0" w:color="auto"/>
              <w:right w:val="nil"/>
            </w:tcBorders>
          </w:tcPr>
          <w:p w14:paraId="3319E237" w14:textId="77777777" w:rsidR="007261ED" w:rsidRPr="007261ED" w:rsidRDefault="007261ED" w:rsidP="007261ED">
            <w:pPr>
              <w:widowControl w:val="0"/>
              <w:jc w:val="right"/>
              <w:rPr>
                <w:sz w:val="8"/>
                <w:szCs w:val="8"/>
                <w:lang w:val="en-GB" w:eastAsia="en-GB"/>
              </w:rPr>
            </w:pPr>
          </w:p>
        </w:tc>
      </w:tr>
      <w:tr w:rsidR="007261ED" w:rsidRPr="007261ED" w14:paraId="5F8EDFAA" w14:textId="77777777" w:rsidTr="007261ED">
        <w:tc>
          <w:tcPr>
            <w:tcW w:w="3085" w:type="dxa"/>
            <w:tcBorders>
              <w:top w:val="nil"/>
              <w:bottom w:val="nil"/>
            </w:tcBorders>
          </w:tcPr>
          <w:p w14:paraId="68362775" w14:textId="77777777" w:rsidR="007261ED" w:rsidRPr="00BE298D" w:rsidRDefault="007261ED" w:rsidP="007261ED">
            <w:pPr>
              <w:widowControl w:val="0"/>
              <w:jc w:val="right"/>
              <w:rPr>
                <w:szCs w:val="22"/>
                <w:lang w:val="en-GB" w:eastAsia="en-GB"/>
              </w:rPr>
            </w:pPr>
            <w:r w:rsidRPr="00BE298D">
              <w:rPr>
                <w:szCs w:val="22"/>
                <w:lang w:val="en-GB" w:eastAsia="en-GB"/>
              </w:rPr>
              <w:t>Telephone</w:t>
            </w:r>
          </w:p>
        </w:tc>
        <w:tc>
          <w:tcPr>
            <w:tcW w:w="6201" w:type="dxa"/>
            <w:tcBorders>
              <w:bottom w:val="single" w:sz="4" w:space="0" w:color="auto"/>
            </w:tcBorders>
          </w:tcPr>
          <w:p w14:paraId="009497C4" w14:textId="7B1DC83E" w:rsidR="007261ED" w:rsidRPr="007261ED" w:rsidRDefault="004A6948" w:rsidP="007261ED">
            <w:pPr>
              <w:widowControl w:val="0"/>
              <w:jc w:val="both"/>
              <w:rPr>
                <w:szCs w:val="22"/>
                <w:lang w:val="en-GB" w:eastAsia="en-GB"/>
              </w:rPr>
            </w:pPr>
            <w:r w:rsidRPr="004951FE">
              <w:rPr>
                <w:rFonts w:cs="Arial"/>
                <w:b/>
                <w:bCs/>
                <w:i/>
                <w:iCs/>
              </w:rPr>
              <w:t>Redacted</w:t>
            </w:r>
          </w:p>
        </w:tc>
      </w:tr>
      <w:tr w:rsidR="007261ED" w:rsidRPr="007261ED" w14:paraId="050B064C" w14:textId="77777777" w:rsidTr="007261ED">
        <w:tc>
          <w:tcPr>
            <w:tcW w:w="3085" w:type="dxa"/>
            <w:tcBorders>
              <w:top w:val="nil"/>
              <w:bottom w:val="nil"/>
              <w:right w:val="nil"/>
            </w:tcBorders>
          </w:tcPr>
          <w:p w14:paraId="07277612" w14:textId="77777777" w:rsidR="007261ED" w:rsidRPr="00BE298D" w:rsidRDefault="007261ED" w:rsidP="007261ED">
            <w:pPr>
              <w:widowControl w:val="0"/>
              <w:jc w:val="right"/>
              <w:rPr>
                <w:sz w:val="8"/>
                <w:szCs w:val="8"/>
                <w:lang w:val="en-GB" w:eastAsia="en-GB"/>
              </w:rPr>
            </w:pPr>
          </w:p>
        </w:tc>
        <w:tc>
          <w:tcPr>
            <w:tcW w:w="6201" w:type="dxa"/>
            <w:tcBorders>
              <w:top w:val="single" w:sz="4" w:space="0" w:color="auto"/>
              <w:left w:val="nil"/>
              <w:bottom w:val="single" w:sz="4" w:space="0" w:color="auto"/>
              <w:right w:val="nil"/>
            </w:tcBorders>
          </w:tcPr>
          <w:p w14:paraId="0FE95267" w14:textId="77777777" w:rsidR="007261ED" w:rsidRPr="007261ED" w:rsidRDefault="007261ED" w:rsidP="007261ED">
            <w:pPr>
              <w:widowControl w:val="0"/>
              <w:jc w:val="both"/>
              <w:rPr>
                <w:sz w:val="8"/>
                <w:szCs w:val="8"/>
                <w:lang w:val="en-GB" w:eastAsia="en-GB"/>
              </w:rPr>
            </w:pPr>
          </w:p>
        </w:tc>
      </w:tr>
      <w:tr w:rsidR="007261ED" w:rsidRPr="007261ED" w14:paraId="5343F8CF" w14:textId="77777777" w:rsidTr="007261ED">
        <w:tc>
          <w:tcPr>
            <w:tcW w:w="3085" w:type="dxa"/>
            <w:tcBorders>
              <w:top w:val="nil"/>
              <w:bottom w:val="nil"/>
            </w:tcBorders>
          </w:tcPr>
          <w:p w14:paraId="12FD5306" w14:textId="77777777" w:rsidR="007261ED" w:rsidRPr="00BE298D" w:rsidRDefault="007261ED" w:rsidP="007261ED">
            <w:pPr>
              <w:widowControl w:val="0"/>
              <w:jc w:val="right"/>
              <w:rPr>
                <w:szCs w:val="22"/>
                <w:lang w:val="en-GB" w:eastAsia="en-GB"/>
              </w:rPr>
            </w:pPr>
            <w:r w:rsidRPr="00BE298D">
              <w:rPr>
                <w:szCs w:val="22"/>
                <w:lang w:val="en-GB" w:eastAsia="en-GB"/>
              </w:rPr>
              <w:t>E-mail address</w:t>
            </w:r>
          </w:p>
        </w:tc>
        <w:tc>
          <w:tcPr>
            <w:tcW w:w="6201" w:type="dxa"/>
            <w:tcBorders>
              <w:top w:val="single" w:sz="4" w:space="0" w:color="auto"/>
              <w:bottom w:val="single" w:sz="4" w:space="0" w:color="auto"/>
            </w:tcBorders>
          </w:tcPr>
          <w:p w14:paraId="1B66D69D" w14:textId="15E00F94" w:rsidR="007261ED" w:rsidRPr="007261ED" w:rsidRDefault="004A6948" w:rsidP="00BE298D">
            <w:pPr>
              <w:widowControl w:val="0"/>
              <w:rPr>
                <w:szCs w:val="22"/>
                <w:lang w:val="en-GB" w:eastAsia="en-GB"/>
              </w:rPr>
            </w:pPr>
            <w:r w:rsidRPr="004951FE">
              <w:rPr>
                <w:rFonts w:cs="Arial"/>
                <w:b/>
                <w:bCs/>
                <w:i/>
                <w:iCs/>
              </w:rPr>
              <w:t>Redacted</w:t>
            </w:r>
          </w:p>
        </w:tc>
      </w:tr>
      <w:tr w:rsidR="007261ED" w:rsidRPr="007261ED" w14:paraId="15D1AF0C" w14:textId="77777777" w:rsidTr="007261ED">
        <w:tc>
          <w:tcPr>
            <w:tcW w:w="3085" w:type="dxa"/>
            <w:tcBorders>
              <w:top w:val="nil"/>
              <w:bottom w:val="nil"/>
              <w:right w:val="nil"/>
            </w:tcBorders>
          </w:tcPr>
          <w:p w14:paraId="71AD0ABE" w14:textId="77777777" w:rsidR="007261ED" w:rsidRPr="007261ED" w:rsidRDefault="007261ED" w:rsidP="007261ED">
            <w:pPr>
              <w:widowControl w:val="0"/>
              <w:jc w:val="right"/>
              <w:rPr>
                <w:sz w:val="8"/>
                <w:szCs w:val="8"/>
                <w:lang w:val="en-GB" w:eastAsia="en-GB"/>
              </w:rPr>
            </w:pPr>
          </w:p>
        </w:tc>
        <w:tc>
          <w:tcPr>
            <w:tcW w:w="6201" w:type="dxa"/>
            <w:tcBorders>
              <w:top w:val="single" w:sz="4" w:space="0" w:color="auto"/>
              <w:left w:val="nil"/>
              <w:bottom w:val="single" w:sz="4" w:space="0" w:color="auto"/>
              <w:right w:val="nil"/>
            </w:tcBorders>
          </w:tcPr>
          <w:p w14:paraId="16820A4B" w14:textId="77777777" w:rsidR="007261ED" w:rsidRPr="007261ED" w:rsidRDefault="007261ED" w:rsidP="007261ED">
            <w:pPr>
              <w:widowControl w:val="0"/>
              <w:jc w:val="right"/>
              <w:rPr>
                <w:sz w:val="8"/>
                <w:szCs w:val="8"/>
                <w:lang w:val="en-GB" w:eastAsia="en-GB"/>
              </w:rPr>
            </w:pPr>
          </w:p>
        </w:tc>
      </w:tr>
    </w:tbl>
    <w:p w14:paraId="283523FF" w14:textId="77777777" w:rsidR="007261ED" w:rsidRPr="007261ED" w:rsidRDefault="007261ED" w:rsidP="007261ED">
      <w:pPr>
        <w:rPr>
          <w:szCs w:val="22"/>
          <w:lang w:val="en-GB" w:eastAsia="en-GB"/>
        </w:rPr>
      </w:pPr>
    </w:p>
    <w:p w14:paraId="19B2AFCD" w14:textId="77777777" w:rsidR="007261ED" w:rsidRPr="007261ED" w:rsidRDefault="007261ED" w:rsidP="007261ED">
      <w:pPr>
        <w:rPr>
          <w:szCs w:val="22"/>
          <w:lang w:val="en-GB" w:eastAsia="en-GB"/>
        </w:rPr>
      </w:pPr>
      <w:r w:rsidRPr="007261ED">
        <w:rPr>
          <w:szCs w:val="22"/>
          <w:lang w:val="en-GB" w:eastAsia="en-GB"/>
        </w:rPr>
        <w:t xml:space="preserve">The </w:t>
      </w:r>
      <w:r w:rsidRPr="007261ED">
        <w:rPr>
          <w:i/>
          <w:szCs w:val="22"/>
          <w:lang w:val="en-GB" w:eastAsia="en-GB"/>
        </w:rPr>
        <w:t>Consultant</w:t>
      </w:r>
      <w:r w:rsidRPr="007261ED">
        <w:rPr>
          <w:szCs w:val="22"/>
          <w:lang w:val="en-GB" w:eastAsia="en-GB"/>
        </w:rPr>
        <w:t xml:space="preserve"> offers to Provide the Services in accordance with the </w:t>
      </w:r>
      <w:r w:rsidRPr="007261ED">
        <w:rPr>
          <w:i/>
          <w:szCs w:val="22"/>
          <w:lang w:val="en-GB" w:eastAsia="en-GB"/>
        </w:rPr>
        <w:t>conditions of contract</w:t>
      </w:r>
      <w:r w:rsidRPr="007261ED">
        <w:rPr>
          <w:szCs w:val="22"/>
          <w:lang w:val="en-GB" w:eastAsia="en-GB"/>
        </w:rPr>
        <w:t xml:space="preserve"> for an amount to be determined in accordance with the </w:t>
      </w:r>
      <w:r w:rsidRPr="007261ED">
        <w:rPr>
          <w:i/>
          <w:szCs w:val="22"/>
          <w:lang w:val="en-GB" w:eastAsia="en-GB"/>
        </w:rPr>
        <w:t>conditions of conditions</w:t>
      </w:r>
      <w:r w:rsidRPr="007261ED">
        <w:rPr>
          <w:szCs w:val="22"/>
          <w:lang w:val="en-GB" w:eastAsia="en-GB"/>
        </w:rPr>
        <w:t>.</w:t>
      </w:r>
    </w:p>
    <w:p w14:paraId="770F0DDB" w14:textId="77777777" w:rsidR="007261ED" w:rsidRPr="007261ED" w:rsidRDefault="007261ED" w:rsidP="007261ED">
      <w:pPr>
        <w:rPr>
          <w:szCs w:val="22"/>
          <w:lang w:val="en-GB" w:eastAsia="en-GB"/>
        </w:rPr>
      </w:pPr>
    </w:p>
    <w:tbl>
      <w:tblPr>
        <w:tblStyle w:val="TableGrid20"/>
        <w:tblW w:w="0" w:type="auto"/>
        <w:tblInd w:w="-318" w:type="dxa"/>
        <w:tblBorders>
          <w:left w:val="none" w:sz="0" w:space="0" w:color="auto"/>
        </w:tblBorders>
        <w:tblLook w:val="04A0" w:firstRow="1" w:lastRow="0" w:firstColumn="1" w:lastColumn="0" w:noHBand="0" w:noVBand="1"/>
      </w:tblPr>
      <w:tblGrid>
        <w:gridCol w:w="3328"/>
        <w:gridCol w:w="2511"/>
        <w:gridCol w:w="2513"/>
        <w:gridCol w:w="1079"/>
      </w:tblGrid>
      <w:tr w:rsidR="007261ED" w:rsidRPr="007261ED" w14:paraId="11540C69" w14:textId="77777777" w:rsidTr="00B81859">
        <w:tc>
          <w:tcPr>
            <w:tcW w:w="3328" w:type="dxa"/>
            <w:tcBorders>
              <w:top w:val="nil"/>
              <w:bottom w:val="nil"/>
            </w:tcBorders>
          </w:tcPr>
          <w:p w14:paraId="17938837" w14:textId="77777777" w:rsidR="007261ED" w:rsidRPr="00B81859" w:rsidRDefault="007261ED" w:rsidP="007261ED">
            <w:pPr>
              <w:widowControl w:val="0"/>
              <w:jc w:val="right"/>
              <w:rPr>
                <w:szCs w:val="22"/>
                <w:lang w:val="en-GB" w:eastAsia="en-GB"/>
              </w:rPr>
            </w:pPr>
            <w:r w:rsidRPr="00B81859">
              <w:rPr>
                <w:szCs w:val="22"/>
                <w:lang w:val="en-GB" w:eastAsia="en-GB"/>
              </w:rPr>
              <w:t xml:space="preserve">The name, job, qualifications and experience of the </w:t>
            </w:r>
            <w:r w:rsidRPr="00B81859">
              <w:rPr>
                <w:i/>
                <w:szCs w:val="22"/>
                <w:lang w:val="en-GB" w:eastAsia="en-GB"/>
              </w:rPr>
              <w:t xml:space="preserve">Consultant’s key people </w:t>
            </w:r>
            <w:r w:rsidRPr="00B81859">
              <w:rPr>
                <w:szCs w:val="22"/>
                <w:lang w:val="en-GB" w:eastAsia="en-GB"/>
              </w:rPr>
              <w:t xml:space="preserve"> are in</w:t>
            </w:r>
          </w:p>
        </w:tc>
        <w:tc>
          <w:tcPr>
            <w:tcW w:w="6103" w:type="dxa"/>
            <w:gridSpan w:val="3"/>
            <w:tcBorders>
              <w:bottom w:val="single" w:sz="4" w:space="0" w:color="auto"/>
            </w:tcBorders>
          </w:tcPr>
          <w:p w14:paraId="77444690" w14:textId="5E6CB557" w:rsidR="007261ED" w:rsidRPr="00B81859" w:rsidRDefault="00A05E5E" w:rsidP="004D444B">
            <w:pPr>
              <w:widowControl w:val="0"/>
              <w:rPr>
                <w:szCs w:val="22"/>
                <w:lang w:val="en-GB" w:eastAsia="en-GB"/>
              </w:rPr>
            </w:pPr>
            <w:r>
              <w:rPr>
                <w:szCs w:val="22"/>
                <w:lang w:val="en-GB" w:eastAsia="en-GB"/>
              </w:rPr>
              <w:t>N/A</w:t>
            </w:r>
          </w:p>
        </w:tc>
      </w:tr>
      <w:tr w:rsidR="007261ED" w:rsidRPr="007261ED" w14:paraId="33342CD6" w14:textId="77777777" w:rsidTr="00B81859">
        <w:tc>
          <w:tcPr>
            <w:tcW w:w="3328" w:type="dxa"/>
            <w:tcBorders>
              <w:top w:val="nil"/>
              <w:bottom w:val="nil"/>
              <w:right w:val="nil"/>
            </w:tcBorders>
          </w:tcPr>
          <w:p w14:paraId="606CC2A1" w14:textId="77777777" w:rsidR="007261ED" w:rsidRPr="00BE298D" w:rsidRDefault="007261ED" w:rsidP="007261ED">
            <w:pPr>
              <w:widowControl w:val="0"/>
              <w:jc w:val="right"/>
              <w:rPr>
                <w:szCs w:val="22"/>
                <w:lang w:val="en-GB" w:eastAsia="en-GB"/>
              </w:rPr>
            </w:pPr>
            <w:r w:rsidRPr="00BE298D">
              <w:rPr>
                <w:szCs w:val="22"/>
                <w:lang w:val="en-GB" w:eastAsia="en-GB"/>
              </w:rPr>
              <w:t xml:space="preserve">The </w:t>
            </w:r>
            <w:r w:rsidRPr="00BE298D">
              <w:rPr>
                <w:i/>
                <w:szCs w:val="22"/>
                <w:lang w:val="en-GB" w:eastAsia="en-GB"/>
              </w:rPr>
              <w:t>staff rates</w:t>
            </w:r>
            <w:r w:rsidRPr="00BE298D">
              <w:rPr>
                <w:szCs w:val="22"/>
                <w:lang w:val="en-GB" w:eastAsia="en-GB"/>
              </w:rPr>
              <w:t xml:space="preserve"> are</w:t>
            </w:r>
          </w:p>
        </w:tc>
        <w:tc>
          <w:tcPr>
            <w:tcW w:w="6103" w:type="dxa"/>
            <w:gridSpan w:val="3"/>
            <w:tcBorders>
              <w:left w:val="nil"/>
              <w:right w:val="nil"/>
            </w:tcBorders>
          </w:tcPr>
          <w:p w14:paraId="477373F4" w14:textId="77777777" w:rsidR="007261ED" w:rsidRPr="00E90988" w:rsidRDefault="007261ED" w:rsidP="007261ED">
            <w:pPr>
              <w:widowControl w:val="0"/>
              <w:jc w:val="right"/>
              <w:rPr>
                <w:szCs w:val="22"/>
                <w:highlight w:val="yellow"/>
                <w:lang w:val="en-GB" w:eastAsia="en-GB"/>
              </w:rPr>
            </w:pPr>
          </w:p>
        </w:tc>
      </w:tr>
      <w:tr w:rsidR="007261ED" w:rsidRPr="007261ED" w14:paraId="5B204D91" w14:textId="77777777" w:rsidTr="00B81859">
        <w:tc>
          <w:tcPr>
            <w:tcW w:w="3328" w:type="dxa"/>
            <w:tcBorders>
              <w:top w:val="nil"/>
              <w:bottom w:val="nil"/>
            </w:tcBorders>
          </w:tcPr>
          <w:p w14:paraId="73A8D55F" w14:textId="77777777" w:rsidR="007261ED" w:rsidRPr="00E90988" w:rsidRDefault="007261ED" w:rsidP="007261ED">
            <w:pPr>
              <w:widowControl w:val="0"/>
              <w:jc w:val="right"/>
              <w:rPr>
                <w:szCs w:val="22"/>
                <w:highlight w:val="yellow"/>
                <w:lang w:val="en-GB" w:eastAsia="en-GB"/>
              </w:rPr>
            </w:pPr>
          </w:p>
        </w:tc>
        <w:tc>
          <w:tcPr>
            <w:tcW w:w="2511" w:type="dxa"/>
            <w:shd w:val="clear" w:color="auto" w:fill="auto"/>
          </w:tcPr>
          <w:p w14:paraId="2F0E903A" w14:textId="77777777" w:rsidR="007261ED" w:rsidRPr="00B81859" w:rsidRDefault="007261ED" w:rsidP="007261ED">
            <w:pPr>
              <w:widowControl w:val="0"/>
              <w:jc w:val="both"/>
              <w:rPr>
                <w:szCs w:val="22"/>
                <w:lang w:val="en-GB" w:eastAsia="en-GB"/>
              </w:rPr>
            </w:pPr>
            <w:r w:rsidRPr="00B81859">
              <w:rPr>
                <w:szCs w:val="22"/>
                <w:lang w:val="en-GB" w:eastAsia="en-GB"/>
              </w:rPr>
              <w:t>Person or job</w:t>
            </w:r>
          </w:p>
        </w:tc>
        <w:tc>
          <w:tcPr>
            <w:tcW w:w="2513" w:type="dxa"/>
            <w:shd w:val="clear" w:color="auto" w:fill="auto"/>
          </w:tcPr>
          <w:p w14:paraId="5CBFDE81" w14:textId="77777777" w:rsidR="007261ED" w:rsidRPr="00B81859" w:rsidRDefault="007261ED" w:rsidP="007261ED">
            <w:pPr>
              <w:widowControl w:val="0"/>
              <w:jc w:val="right"/>
              <w:rPr>
                <w:szCs w:val="22"/>
                <w:lang w:val="en-GB" w:eastAsia="en-GB"/>
              </w:rPr>
            </w:pPr>
            <w:r w:rsidRPr="00B81859">
              <w:rPr>
                <w:szCs w:val="22"/>
                <w:lang w:val="en-GB" w:eastAsia="en-GB"/>
              </w:rPr>
              <w:t>Unit of measurement</w:t>
            </w:r>
          </w:p>
        </w:tc>
        <w:tc>
          <w:tcPr>
            <w:tcW w:w="1079" w:type="dxa"/>
            <w:shd w:val="clear" w:color="auto" w:fill="auto"/>
          </w:tcPr>
          <w:p w14:paraId="47C7E81C" w14:textId="77777777" w:rsidR="007261ED" w:rsidRPr="00B81859" w:rsidRDefault="007261ED" w:rsidP="007261ED">
            <w:pPr>
              <w:widowControl w:val="0"/>
              <w:rPr>
                <w:szCs w:val="22"/>
                <w:lang w:val="en-GB" w:eastAsia="en-GB"/>
              </w:rPr>
            </w:pPr>
            <w:r w:rsidRPr="00B81859">
              <w:rPr>
                <w:szCs w:val="22"/>
                <w:lang w:val="en-GB" w:eastAsia="en-GB"/>
              </w:rPr>
              <w:t>rate</w:t>
            </w:r>
          </w:p>
        </w:tc>
      </w:tr>
      <w:tr w:rsidR="00B81859" w:rsidRPr="007261ED" w14:paraId="5D2FD26A" w14:textId="77777777" w:rsidTr="00B81859">
        <w:tc>
          <w:tcPr>
            <w:tcW w:w="3328" w:type="dxa"/>
            <w:tcBorders>
              <w:top w:val="nil"/>
              <w:bottom w:val="nil"/>
            </w:tcBorders>
          </w:tcPr>
          <w:p w14:paraId="014C93E3" w14:textId="77777777" w:rsidR="00B81859" w:rsidRPr="00E90988" w:rsidRDefault="00B81859" w:rsidP="007261ED">
            <w:pPr>
              <w:widowControl w:val="0"/>
              <w:jc w:val="right"/>
              <w:rPr>
                <w:szCs w:val="22"/>
                <w:highlight w:val="yellow"/>
                <w:lang w:val="en-GB" w:eastAsia="en-GB"/>
              </w:rPr>
            </w:pPr>
          </w:p>
        </w:tc>
        <w:tc>
          <w:tcPr>
            <w:tcW w:w="6103" w:type="dxa"/>
            <w:gridSpan w:val="3"/>
          </w:tcPr>
          <w:p w14:paraId="046621EA" w14:textId="61CD5D7D" w:rsidR="00B81859" w:rsidRPr="00E90988" w:rsidRDefault="00B81859" w:rsidP="004D444B">
            <w:pPr>
              <w:widowControl w:val="0"/>
              <w:rPr>
                <w:szCs w:val="22"/>
                <w:highlight w:val="yellow"/>
                <w:lang w:val="en-GB" w:eastAsia="en-GB"/>
              </w:rPr>
            </w:pPr>
          </w:p>
        </w:tc>
      </w:tr>
      <w:tr w:rsidR="007261ED" w:rsidRPr="007261ED" w14:paraId="106F5044" w14:textId="77777777" w:rsidTr="00B81859">
        <w:tc>
          <w:tcPr>
            <w:tcW w:w="3328" w:type="dxa"/>
            <w:tcBorders>
              <w:top w:val="nil"/>
              <w:bottom w:val="nil"/>
            </w:tcBorders>
          </w:tcPr>
          <w:p w14:paraId="0EA8267F" w14:textId="77777777" w:rsidR="007261ED" w:rsidRPr="00E90988" w:rsidRDefault="007261ED" w:rsidP="007261ED">
            <w:pPr>
              <w:widowControl w:val="0"/>
              <w:jc w:val="right"/>
              <w:rPr>
                <w:szCs w:val="22"/>
                <w:highlight w:val="yellow"/>
                <w:lang w:val="en-GB" w:eastAsia="en-GB"/>
              </w:rPr>
            </w:pPr>
          </w:p>
        </w:tc>
        <w:tc>
          <w:tcPr>
            <w:tcW w:w="2511" w:type="dxa"/>
          </w:tcPr>
          <w:p w14:paraId="63D97E85" w14:textId="77777777" w:rsidR="007261ED" w:rsidRPr="00E90988" w:rsidRDefault="007261ED" w:rsidP="007261ED">
            <w:pPr>
              <w:widowControl w:val="0"/>
              <w:jc w:val="both"/>
              <w:rPr>
                <w:szCs w:val="22"/>
                <w:highlight w:val="yellow"/>
                <w:lang w:val="en-GB" w:eastAsia="en-GB"/>
              </w:rPr>
            </w:pPr>
          </w:p>
          <w:p w14:paraId="29D7B0D9" w14:textId="2AC5590D" w:rsidR="007261ED" w:rsidRPr="00E90988" w:rsidRDefault="00A05E5E" w:rsidP="007261ED">
            <w:pPr>
              <w:widowControl w:val="0"/>
              <w:jc w:val="both"/>
              <w:rPr>
                <w:szCs w:val="22"/>
                <w:highlight w:val="yellow"/>
                <w:lang w:val="en-GB" w:eastAsia="en-GB"/>
              </w:rPr>
            </w:pPr>
            <w:r w:rsidRPr="004D444B">
              <w:rPr>
                <w:szCs w:val="22"/>
                <w:lang w:val="en-GB" w:eastAsia="en-GB"/>
              </w:rPr>
              <w:t>N/A</w:t>
            </w:r>
          </w:p>
        </w:tc>
        <w:tc>
          <w:tcPr>
            <w:tcW w:w="2513" w:type="dxa"/>
          </w:tcPr>
          <w:p w14:paraId="52A84A53" w14:textId="77777777" w:rsidR="007261ED" w:rsidRPr="00E90988" w:rsidRDefault="007261ED" w:rsidP="007261ED">
            <w:pPr>
              <w:widowControl w:val="0"/>
              <w:jc w:val="right"/>
              <w:rPr>
                <w:szCs w:val="22"/>
                <w:highlight w:val="yellow"/>
                <w:lang w:val="en-GB" w:eastAsia="en-GB"/>
              </w:rPr>
            </w:pPr>
          </w:p>
        </w:tc>
        <w:tc>
          <w:tcPr>
            <w:tcW w:w="1079" w:type="dxa"/>
          </w:tcPr>
          <w:p w14:paraId="1D3835A9" w14:textId="77777777" w:rsidR="007261ED" w:rsidRPr="00E90988" w:rsidRDefault="007261ED" w:rsidP="007261ED">
            <w:pPr>
              <w:widowControl w:val="0"/>
              <w:jc w:val="right"/>
              <w:rPr>
                <w:szCs w:val="22"/>
                <w:highlight w:val="yellow"/>
                <w:lang w:val="en-GB" w:eastAsia="en-GB"/>
              </w:rPr>
            </w:pPr>
          </w:p>
        </w:tc>
      </w:tr>
      <w:tr w:rsidR="007261ED" w:rsidRPr="007261ED" w14:paraId="15054E53" w14:textId="77777777" w:rsidTr="00B81859">
        <w:tc>
          <w:tcPr>
            <w:tcW w:w="3328" w:type="dxa"/>
            <w:tcBorders>
              <w:top w:val="nil"/>
              <w:bottom w:val="nil"/>
            </w:tcBorders>
          </w:tcPr>
          <w:p w14:paraId="1966F934" w14:textId="77777777" w:rsidR="007261ED" w:rsidRPr="00E90988" w:rsidRDefault="007261ED" w:rsidP="007261ED">
            <w:pPr>
              <w:widowControl w:val="0"/>
              <w:jc w:val="right"/>
              <w:rPr>
                <w:szCs w:val="22"/>
                <w:highlight w:val="yellow"/>
                <w:lang w:val="en-GB" w:eastAsia="en-GB"/>
              </w:rPr>
            </w:pPr>
          </w:p>
        </w:tc>
        <w:tc>
          <w:tcPr>
            <w:tcW w:w="2511" w:type="dxa"/>
          </w:tcPr>
          <w:p w14:paraId="1E72F1B8" w14:textId="77777777" w:rsidR="007261ED" w:rsidRPr="00E90988" w:rsidRDefault="007261ED" w:rsidP="007261ED">
            <w:pPr>
              <w:widowControl w:val="0"/>
              <w:jc w:val="both"/>
              <w:rPr>
                <w:szCs w:val="22"/>
                <w:highlight w:val="yellow"/>
                <w:lang w:val="en-GB" w:eastAsia="en-GB"/>
              </w:rPr>
            </w:pPr>
          </w:p>
          <w:p w14:paraId="3AAFF1AB" w14:textId="77777777" w:rsidR="007261ED" w:rsidRPr="00E90988" w:rsidRDefault="007261ED" w:rsidP="007261ED">
            <w:pPr>
              <w:widowControl w:val="0"/>
              <w:jc w:val="both"/>
              <w:rPr>
                <w:szCs w:val="22"/>
                <w:highlight w:val="yellow"/>
                <w:lang w:val="en-GB" w:eastAsia="en-GB"/>
              </w:rPr>
            </w:pPr>
          </w:p>
        </w:tc>
        <w:tc>
          <w:tcPr>
            <w:tcW w:w="2513" w:type="dxa"/>
          </w:tcPr>
          <w:p w14:paraId="0AD6EE16" w14:textId="77777777" w:rsidR="007261ED" w:rsidRPr="00E90988" w:rsidRDefault="007261ED" w:rsidP="007261ED">
            <w:pPr>
              <w:widowControl w:val="0"/>
              <w:jc w:val="right"/>
              <w:rPr>
                <w:szCs w:val="22"/>
                <w:highlight w:val="yellow"/>
                <w:lang w:val="en-GB" w:eastAsia="en-GB"/>
              </w:rPr>
            </w:pPr>
          </w:p>
        </w:tc>
        <w:tc>
          <w:tcPr>
            <w:tcW w:w="1079" w:type="dxa"/>
          </w:tcPr>
          <w:p w14:paraId="727887F9" w14:textId="77777777" w:rsidR="007261ED" w:rsidRPr="00E90988" w:rsidRDefault="007261ED" w:rsidP="007261ED">
            <w:pPr>
              <w:widowControl w:val="0"/>
              <w:jc w:val="right"/>
              <w:rPr>
                <w:szCs w:val="22"/>
                <w:highlight w:val="yellow"/>
                <w:lang w:val="en-GB" w:eastAsia="en-GB"/>
              </w:rPr>
            </w:pPr>
          </w:p>
        </w:tc>
      </w:tr>
      <w:tr w:rsidR="007261ED" w:rsidRPr="007261ED" w14:paraId="1297F33E" w14:textId="77777777" w:rsidTr="00B81859">
        <w:tc>
          <w:tcPr>
            <w:tcW w:w="3328" w:type="dxa"/>
            <w:tcBorders>
              <w:top w:val="nil"/>
              <w:bottom w:val="nil"/>
            </w:tcBorders>
          </w:tcPr>
          <w:p w14:paraId="079A8B2A" w14:textId="77777777" w:rsidR="007261ED" w:rsidRPr="00E90988" w:rsidRDefault="007261ED" w:rsidP="007261ED">
            <w:pPr>
              <w:widowControl w:val="0"/>
              <w:jc w:val="right"/>
              <w:rPr>
                <w:szCs w:val="22"/>
                <w:highlight w:val="yellow"/>
                <w:lang w:val="en-GB" w:eastAsia="en-GB"/>
              </w:rPr>
            </w:pPr>
          </w:p>
        </w:tc>
        <w:tc>
          <w:tcPr>
            <w:tcW w:w="2511" w:type="dxa"/>
          </w:tcPr>
          <w:p w14:paraId="4ED988E6" w14:textId="77777777" w:rsidR="007261ED" w:rsidRPr="00E90988" w:rsidRDefault="007261ED" w:rsidP="007261ED">
            <w:pPr>
              <w:widowControl w:val="0"/>
              <w:jc w:val="both"/>
              <w:rPr>
                <w:szCs w:val="22"/>
                <w:highlight w:val="yellow"/>
                <w:lang w:val="en-GB" w:eastAsia="en-GB"/>
              </w:rPr>
            </w:pPr>
          </w:p>
          <w:p w14:paraId="0A65B3B4" w14:textId="77777777" w:rsidR="007261ED" w:rsidRPr="00E90988" w:rsidRDefault="007261ED" w:rsidP="007261ED">
            <w:pPr>
              <w:widowControl w:val="0"/>
              <w:jc w:val="both"/>
              <w:rPr>
                <w:szCs w:val="22"/>
                <w:highlight w:val="yellow"/>
                <w:lang w:val="en-GB" w:eastAsia="en-GB"/>
              </w:rPr>
            </w:pPr>
          </w:p>
        </w:tc>
        <w:tc>
          <w:tcPr>
            <w:tcW w:w="2513" w:type="dxa"/>
          </w:tcPr>
          <w:p w14:paraId="7AABB330" w14:textId="77777777" w:rsidR="007261ED" w:rsidRPr="00E90988" w:rsidRDefault="007261ED" w:rsidP="007261ED">
            <w:pPr>
              <w:widowControl w:val="0"/>
              <w:jc w:val="right"/>
              <w:rPr>
                <w:szCs w:val="22"/>
                <w:highlight w:val="yellow"/>
                <w:lang w:val="en-GB" w:eastAsia="en-GB"/>
              </w:rPr>
            </w:pPr>
          </w:p>
        </w:tc>
        <w:tc>
          <w:tcPr>
            <w:tcW w:w="1079" w:type="dxa"/>
          </w:tcPr>
          <w:p w14:paraId="28063E7C" w14:textId="77777777" w:rsidR="007261ED" w:rsidRPr="00E90988" w:rsidRDefault="007261ED" w:rsidP="007261ED">
            <w:pPr>
              <w:widowControl w:val="0"/>
              <w:jc w:val="right"/>
              <w:rPr>
                <w:szCs w:val="22"/>
                <w:highlight w:val="yellow"/>
                <w:lang w:val="en-GB" w:eastAsia="en-GB"/>
              </w:rPr>
            </w:pPr>
          </w:p>
        </w:tc>
      </w:tr>
      <w:tr w:rsidR="007261ED" w:rsidRPr="007261ED" w14:paraId="08609F38" w14:textId="77777777" w:rsidTr="00B81859">
        <w:tc>
          <w:tcPr>
            <w:tcW w:w="3328" w:type="dxa"/>
            <w:tcBorders>
              <w:top w:val="nil"/>
              <w:bottom w:val="nil"/>
            </w:tcBorders>
          </w:tcPr>
          <w:p w14:paraId="6A5B3CFB" w14:textId="77777777" w:rsidR="007261ED" w:rsidRPr="00E90988" w:rsidRDefault="007261ED" w:rsidP="007261ED">
            <w:pPr>
              <w:widowControl w:val="0"/>
              <w:jc w:val="right"/>
              <w:rPr>
                <w:szCs w:val="22"/>
                <w:highlight w:val="yellow"/>
                <w:lang w:val="en-GB" w:eastAsia="en-GB"/>
              </w:rPr>
            </w:pPr>
          </w:p>
        </w:tc>
        <w:tc>
          <w:tcPr>
            <w:tcW w:w="2511" w:type="dxa"/>
          </w:tcPr>
          <w:p w14:paraId="493F5082" w14:textId="25BF6187" w:rsidR="007261ED" w:rsidRPr="00E90988" w:rsidRDefault="007261ED" w:rsidP="007261ED">
            <w:pPr>
              <w:widowControl w:val="0"/>
              <w:rPr>
                <w:szCs w:val="22"/>
                <w:highlight w:val="yellow"/>
                <w:lang w:val="en-GB" w:eastAsia="en-GB"/>
              </w:rPr>
            </w:pPr>
          </w:p>
        </w:tc>
        <w:tc>
          <w:tcPr>
            <w:tcW w:w="2513" w:type="dxa"/>
          </w:tcPr>
          <w:p w14:paraId="1D007793" w14:textId="77777777" w:rsidR="007261ED" w:rsidRPr="00E90988" w:rsidRDefault="007261ED" w:rsidP="007261ED">
            <w:pPr>
              <w:widowControl w:val="0"/>
              <w:jc w:val="right"/>
              <w:rPr>
                <w:szCs w:val="22"/>
                <w:highlight w:val="yellow"/>
                <w:lang w:val="en-GB" w:eastAsia="en-GB"/>
              </w:rPr>
            </w:pPr>
          </w:p>
        </w:tc>
        <w:tc>
          <w:tcPr>
            <w:tcW w:w="1079" w:type="dxa"/>
          </w:tcPr>
          <w:p w14:paraId="35F80EE8" w14:textId="77777777" w:rsidR="007261ED" w:rsidRPr="00E90988" w:rsidRDefault="007261ED" w:rsidP="007261ED">
            <w:pPr>
              <w:widowControl w:val="0"/>
              <w:jc w:val="right"/>
              <w:rPr>
                <w:szCs w:val="22"/>
                <w:highlight w:val="yellow"/>
                <w:lang w:val="en-GB" w:eastAsia="en-GB"/>
              </w:rPr>
            </w:pPr>
          </w:p>
        </w:tc>
      </w:tr>
      <w:tr w:rsidR="007261ED" w:rsidRPr="00E90988" w14:paraId="5E2A8FC8" w14:textId="77777777" w:rsidTr="00B81859">
        <w:tc>
          <w:tcPr>
            <w:tcW w:w="3328" w:type="dxa"/>
            <w:tcBorders>
              <w:top w:val="nil"/>
              <w:bottom w:val="nil"/>
            </w:tcBorders>
          </w:tcPr>
          <w:p w14:paraId="7DC8DF03" w14:textId="77777777" w:rsidR="007261ED" w:rsidRPr="008B1C38" w:rsidRDefault="007261ED" w:rsidP="007261ED">
            <w:pPr>
              <w:widowControl w:val="0"/>
              <w:jc w:val="right"/>
              <w:rPr>
                <w:szCs w:val="22"/>
                <w:lang w:val="en-GB" w:eastAsia="en-GB"/>
              </w:rPr>
            </w:pPr>
            <w:r w:rsidRPr="008B1C38">
              <w:rPr>
                <w:szCs w:val="22"/>
                <w:lang w:val="en-GB" w:eastAsia="en-GB"/>
              </w:rPr>
              <w:t>The offered total of the Prices is</w:t>
            </w:r>
          </w:p>
        </w:tc>
        <w:tc>
          <w:tcPr>
            <w:tcW w:w="6103" w:type="dxa"/>
            <w:gridSpan w:val="3"/>
            <w:tcBorders>
              <w:bottom w:val="single" w:sz="4" w:space="0" w:color="auto"/>
            </w:tcBorders>
          </w:tcPr>
          <w:p w14:paraId="772994CD" w14:textId="76A70FD7" w:rsidR="00826271" w:rsidRDefault="00E0629F" w:rsidP="0012041C">
            <w:pPr>
              <w:widowControl w:val="0"/>
              <w:rPr>
                <w:szCs w:val="22"/>
                <w:lang w:val="en-GB" w:eastAsia="en-GB"/>
              </w:rPr>
            </w:pPr>
            <w:r w:rsidRPr="004D444B">
              <w:rPr>
                <w:szCs w:val="22"/>
                <w:lang w:val="en-GB" w:eastAsia="en-GB"/>
              </w:rPr>
              <w:t>£48,638.13 ex VAT</w:t>
            </w:r>
            <w:r w:rsidRPr="004D444B" w:rsidDel="00A05E5E">
              <w:rPr>
                <w:szCs w:val="22"/>
                <w:lang w:val="en-GB" w:eastAsia="en-GB"/>
              </w:rPr>
              <w:t xml:space="preserve"> </w:t>
            </w:r>
          </w:p>
          <w:p w14:paraId="1E2074B9" w14:textId="7778FA5C" w:rsidR="00826271" w:rsidRPr="008B1C38" w:rsidRDefault="00826271" w:rsidP="0012041C">
            <w:pPr>
              <w:widowControl w:val="0"/>
              <w:rPr>
                <w:szCs w:val="22"/>
                <w:lang w:val="en-GB" w:eastAsia="en-GB"/>
              </w:rPr>
            </w:pPr>
          </w:p>
        </w:tc>
      </w:tr>
    </w:tbl>
    <w:p w14:paraId="21DADCCD" w14:textId="77777777" w:rsidR="007261ED" w:rsidRPr="00E90988" w:rsidRDefault="007261ED" w:rsidP="007261ED">
      <w:pPr>
        <w:rPr>
          <w:szCs w:val="22"/>
          <w:highlight w:val="yellow"/>
          <w:lang w:val="en-GB" w:eastAsia="en-GB"/>
        </w:rPr>
      </w:pPr>
    </w:p>
    <w:p w14:paraId="4D7B577B" w14:textId="77777777" w:rsidR="007261ED" w:rsidRPr="007261ED" w:rsidRDefault="007261ED" w:rsidP="007261ED">
      <w:pPr>
        <w:tabs>
          <w:tab w:val="left" w:pos="5921"/>
        </w:tabs>
        <w:rPr>
          <w:szCs w:val="22"/>
          <w:lang w:val="en-GB" w:eastAsia="en-GB"/>
        </w:rPr>
      </w:pPr>
    </w:p>
    <w:p w14:paraId="5A4AB1C7" w14:textId="77777777" w:rsidR="007261ED" w:rsidRPr="007261ED" w:rsidRDefault="007261ED" w:rsidP="007261ED">
      <w:pPr>
        <w:rPr>
          <w:szCs w:val="22"/>
          <w:lang w:val="en-GB" w:eastAsia="en-GB"/>
        </w:rPr>
      </w:pPr>
      <w:r w:rsidRPr="007261ED">
        <w:rPr>
          <w:szCs w:val="22"/>
          <w:lang w:val="en-GB" w:eastAsia="en-GB"/>
        </w:rPr>
        <w:br w:type="page"/>
      </w:r>
    </w:p>
    <w:p w14:paraId="79A6FDE8" w14:textId="21E7DBD7" w:rsidR="007261ED" w:rsidRPr="007261ED" w:rsidRDefault="007261ED" w:rsidP="007261ED">
      <w:pPr>
        <w:rPr>
          <w:sz w:val="20"/>
          <w:szCs w:val="20"/>
          <w:lang w:val="en-GB" w:eastAsia="en-GB"/>
        </w:rPr>
      </w:pP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2083164C" w14:textId="77777777" w:rsidTr="007261ED">
        <w:tc>
          <w:tcPr>
            <w:tcW w:w="10774" w:type="dxa"/>
            <w:shd w:val="clear" w:color="auto" w:fill="BFBFBF" w:themeFill="background1" w:themeFillShade="BF"/>
          </w:tcPr>
          <w:p w14:paraId="1667A073" w14:textId="77777777" w:rsidR="007261ED" w:rsidRPr="007261ED" w:rsidRDefault="007261ED" w:rsidP="007261ED">
            <w:pPr>
              <w:widowControl w:val="0"/>
              <w:spacing w:before="40" w:after="60"/>
              <w:rPr>
                <w:sz w:val="20"/>
                <w:szCs w:val="20"/>
                <w:lang w:val="en-GB" w:eastAsia="en-GB"/>
              </w:rPr>
            </w:pPr>
            <w:r w:rsidRPr="007261ED">
              <w:rPr>
                <w:sz w:val="48"/>
                <w:szCs w:val="48"/>
                <w:lang w:val="en-GB" w:eastAsia="en-GB"/>
              </w:rPr>
              <w:t>Price List</w:t>
            </w:r>
          </w:p>
        </w:tc>
      </w:tr>
    </w:tbl>
    <w:p w14:paraId="6F8C153A" w14:textId="5007026F" w:rsidR="007261ED" w:rsidRPr="007261ED" w:rsidRDefault="007261ED" w:rsidP="007261ED">
      <w:pPr>
        <w:widowControl w:val="0"/>
        <w:rPr>
          <w:b/>
          <w:sz w:val="20"/>
          <w:szCs w:val="20"/>
          <w:lang w:val="en-GB" w:eastAsia="en-GB"/>
        </w:rPr>
      </w:pPr>
    </w:p>
    <w:p w14:paraId="6C175125" w14:textId="665270BF" w:rsidR="007261ED" w:rsidRPr="007261ED" w:rsidRDefault="004A6948" w:rsidP="007261ED">
      <w:pPr>
        <w:rPr>
          <w:sz w:val="20"/>
          <w:szCs w:val="20"/>
          <w:lang w:val="en-GB" w:eastAsia="en-GB"/>
        </w:rPr>
      </w:pPr>
      <w:r w:rsidRPr="004951FE">
        <w:rPr>
          <w:rFonts w:cs="Arial"/>
          <w:b/>
          <w:bCs/>
          <w:i/>
          <w:iCs/>
        </w:rPr>
        <w:t>Redacted</w:t>
      </w:r>
      <w:r w:rsidRPr="007261ED">
        <w:rPr>
          <w:sz w:val="20"/>
          <w:szCs w:val="20"/>
          <w:lang w:val="en-GB" w:eastAsia="en-GB"/>
        </w:rPr>
        <w:t xml:space="preserve"> </w:t>
      </w:r>
      <w:r w:rsidR="007261ED" w:rsidRPr="007261ED">
        <w:rPr>
          <w:sz w:val="20"/>
          <w:szCs w:val="20"/>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35FB9F8D" w14:textId="77777777" w:rsidTr="007261ED">
        <w:tc>
          <w:tcPr>
            <w:tcW w:w="10774" w:type="dxa"/>
            <w:shd w:val="clear" w:color="auto" w:fill="BFBFBF" w:themeFill="background1" w:themeFillShade="BF"/>
          </w:tcPr>
          <w:p w14:paraId="5590FB0A" w14:textId="77777777" w:rsidR="007261ED" w:rsidRPr="007261ED" w:rsidRDefault="007261ED" w:rsidP="007261ED">
            <w:pPr>
              <w:widowControl w:val="0"/>
              <w:spacing w:before="40" w:after="60"/>
              <w:rPr>
                <w:sz w:val="20"/>
                <w:szCs w:val="20"/>
                <w:lang w:val="en-GB" w:eastAsia="en-GB"/>
              </w:rPr>
            </w:pPr>
            <w:r w:rsidRPr="007261ED">
              <w:rPr>
                <w:sz w:val="48"/>
                <w:szCs w:val="48"/>
                <w:lang w:val="en-GB" w:eastAsia="en-GB"/>
              </w:rPr>
              <w:lastRenderedPageBreak/>
              <w:t>Scope</w:t>
            </w:r>
          </w:p>
        </w:tc>
      </w:tr>
    </w:tbl>
    <w:p w14:paraId="1124B3CD" w14:textId="77777777" w:rsidR="007261ED" w:rsidRPr="007261ED" w:rsidRDefault="007261ED" w:rsidP="007261ED">
      <w:pPr>
        <w:widowControl w:val="0"/>
        <w:rPr>
          <w:sz w:val="20"/>
          <w:szCs w:val="20"/>
          <w:lang w:val="en-GB" w:eastAsia="en-GB"/>
        </w:rPr>
      </w:pPr>
    </w:p>
    <w:tbl>
      <w:tblPr>
        <w:tblStyle w:val="TableGrid20"/>
        <w:tblW w:w="0" w:type="auto"/>
        <w:tblLook w:val="04A0" w:firstRow="1" w:lastRow="0" w:firstColumn="1" w:lastColumn="0" w:noHBand="0" w:noVBand="1"/>
      </w:tblPr>
      <w:tblGrid>
        <w:gridCol w:w="9108"/>
      </w:tblGrid>
      <w:tr w:rsidR="007261ED" w:rsidRPr="007261ED" w14:paraId="530BC2A6" w14:textId="77777777" w:rsidTr="001D4369">
        <w:tc>
          <w:tcPr>
            <w:tcW w:w="9108" w:type="dxa"/>
            <w:tcBorders>
              <w:bottom w:val="single" w:sz="4" w:space="0" w:color="auto"/>
            </w:tcBorders>
            <w:shd w:val="clear" w:color="auto" w:fill="BFBFBF" w:themeFill="background1" w:themeFillShade="BF"/>
          </w:tcPr>
          <w:p w14:paraId="3819DBA3" w14:textId="77777777" w:rsidR="007261ED" w:rsidRPr="007261ED" w:rsidRDefault="007261ED" w:rsidP="00F72846">
            <w:pPr>
              <w:widowControl w:val="0"/>
              <w:numPr>
                <w:ilvl w:val="0"/>
                <w:numId w:val="58"/>
              </w:numPr>
              <w:spacing w:before="120" w:after="120"/>
              <w:ind w:hanging="720"/>
              <w:contextualSpacing/>
              <w:jc w:val="both"/>
              <w:rPr>
                <w:b/>
                <w:sz w:val="20"/>
                <w:szCs w:val="20"/>
                <w:lang w:val="en-GB" w:eastAsia="en-GB"/>
              </w:rPr>
            </w:pPr>
            <w:r w:rsidRPr="007261ED">
              <w:rPr>
                <w:b/>
                <w:sz w:val="20"/>
                <w:szCs w:val="20"/>
                <w:lang w:val="en-GB" w:eastAsia="en-GB"/>
              </w:rPr>
              <w:t xml:space="preserve">Purpose of the </w:t>
            </w:r>
            <w:r w:rsidRPr="007261ED">
              <w:rPr>
                <w:b/>
                <w:i/>
                <w:sz w:val="20"/>
                <w:szCs w:val="20"/>
                <w:lang w:val="en-GB" w:eastAsia="en-GB"/>
              </w:rPr>
              <w:t>Service</w:t>
            </w:r>
          </w:p>
        </w:tc>
      </w:tr>
      <w:tr w:rsidR="007261ED" w:rsidRPr="007261ED" w14:paraId="038CDDD3" w14:textId="77777777" w:rsidTr="001D4369">
        <w:tc>
          <w:tcPr>
            <w:tcW w:w="9108" w:type="dxa"/>
            <w:tcBorders>
              <w:bottom w:val="single" w:sz="4" w:space="0" w:color="auto"/>
            </w:tcBorders>
          </w:tcPr>
          <w:p w14:paraId="1944E834" w14:textId="67CFECBD" w:rsidR="007261ED" w:rsidRPr="00121655" w:rsidRDefault="00E0629F" w:rsidP="004D444B">
            <w:pPr>
              <w:rPr>
                <w:lang w:eastAsia="en-GB"/>
              </w:rPr>
            </w:pPr>
            <w:r w:rsidRPr="004D444B">
              <w:rPr>
                <w:bCs/>
                <w:sz w:val="20"/>
                <w:szCs w:val="20"/>
                <w:lang w:eastAsia="en-GB"/>
              </w:rPr>
              <w:t>To supply and install samples of typical building cladding into the Test Cassettes to be tested in a series of MoD / DIO’s blast trials on Zero Carbon / Modern Methods of Construction in support of the re-benchmarking of the Departments Counter Terrorist (Construction) Measures.</w:t>
            </w:r>
          </w:p>
        </w:tc>
      </w:tr>
      <w:tr w:rsidR="007261ED" w:rsidRPr="007261ED" w14:paraId="38092A75" w14:textId="77777777" w:rsidTr="001D4369">
        <w:tc>
          <w:tcPr>
            <w:tcW w:w="9108" w:type="dxa"/>
            <w:tcBorders>
              <w:left w:val="nil"/>
              <w:right w:val="nil"/>
            </w:tcBorders>
          </w:tcPr>
          <w:p w14:paraId="4E268D57" w14:textId="058C0133" w:rsidR="001D4369" w:rsidRPr="007261ED" w:rsidRDefault="001D4369" w:rsidP="007261ED">
            <w:pPr>
              <w:widowControl w:val="0"/>
              <w:spacing w:before="120" w:after="120"/>
              <w:rPr>
                <w:sz w:val="8"/>
                <w:szCs w:val="8"/>
                <w:lang w:val="en-GB" w:eastAsia="en-GB"/>
              </w:rPr>
            </w:pPr>
          </w:p>
        </w:tc>
      </w:tr>
      <w:tr w:rsidR="007261ED" w:rsidRPr="007261ED" w14:paraId="0F7965F0" w14:textId="77777777" w:rsidTr="001D4369">
        <w:tc>
          <w:tcPr>
            <w:tcW w:w="9108" w:type="dxa"/>
            <w:shd w:val="clear" w:color="auto" w:fill="BFBFBF" w:themeFill="background1" w:themeFillShade="BF"/>
          </w:tcPr>
          <w:p w14:paraId="52AE9AE7" w14:textId="77777777" w:rsidR="007261ED" w:rsidRPr="007261ED" w:rsidRDefault="007261ED" w:rsidP="00F72846">
            <w:pPr>
              <w:widowControl w:val="0"/>
              <w:numPr>
                <w:ilvl w:val="0"/>
                <w:numId w:val="58"/>
              </w:numPr>
              <w:spacing w:before="120" w:after="120"/>
              <w:ind w:hanging="720"/>
              <w:contextualSpacing/>
              <w:jc w:val="both"/>
              <w:rPr>
                <w:b/>
                <w:sz w:val="20"/>
                <w:szCs w:val="20"/>
                <w:lang w:val="en-GB" w:eastAsia="en-GB"/>
              </w:rPr>
            </w:pPr>
            <w:r w:rsidRPr="007261ED">
              <w:rPr>
                <w:b/>
                <w:sz w:val="20"/>
                <w:szCs w:val="20"/>
                <w:lang w:val="en-GB" w:eastAsia="en-GB"/>
              </w:rPr>
              <w:t xml:space="preserve">Description of the </w:t>
            </w:r>
            <w:r w:rsidRPr="007261ED">
              <w:rPr>
                <w:b/>
                <w:i/>
                <w:sz w:val="20"/>
                <w:szCs w:val="20"/>
                <w:lang w:val="en-GB" w:eastAsia="en-GB"/>
              </w:rPr>
              <w:t>service</w:t>
            </w:r>
          </w:p>
        </w:tc>
      </w:tr>
      <w:tr w:rsidR="007261ED" w:rsidRPr="007261ED" w14:paraId="7D048635" w14:textId="77777777" w:rsidTr="001D4369">
        <w:tc>
          <w:tcPr>
            <w:tcW w:w="9108" w:type="dxa"/>
          </w:tcPr>
          <w:p w14:paraId="7BD5072A" w14:textId="1A8CD51C" w:rsidR="001B508A" w:rsidRDefault="001B508A" w:rsidP="001B508A">
            <w:pPr>
              <w:widowControl w:val="0"/>
              <w:spacing w:before="120" w:after="120"/>
              <w:rPr>
                <w:bCs/>
                <w:sz w:val="20"/>
                <w:szCs w:val="20"/>
                <w:lang w:val="en-GB" w:eastAsia="en-GB"/>
              </w:rPr>
            </w:pPr>
            <w:r w:rsidRPr="00121655">
              <w:rPr>
                <w:bCs/>
                <w:sz w:val="20"/>
                <w:szCs w:val="20"/>
                <w:lang w:val="en-GB" w:eastAsia="en-GB"/>
              </w:rPr>
              <w:t>Please refer to:</w:t>
            </w:r>
          </w:p>
          <w:p w14:paraId="131E8C7A" w14:textId="77777777" w:rsidR="003C3F22" w:rsidRDefault="003C3F22" w:rsidP="002E6A54">
            <w:pPr>
              <w:pStyle w:val="ListParagraph"/>
              <w:widowControl w:val="0"/>
              <w:numPr>
                <w:ilvl w:val="0"/>
                <w:numId w:val="64"/>
              </w:numPr>
              <w:spacing w:before="120"/>
              <w:rPr>
                <w:sz w:val="20"/>
                <w:szCs w:val="20"/>
                <w:lang w:eastAsia="en-GB"/>
              </w:rPr>
            </w:pPr>
            <w:r w:rsidRPr="004951FE">
              <w:rPr>
                <w:b/>
                <w:bCs/>
                <w:i/>
                <w:iCs/>
              </w:rPr>
              <w:t>Redacted</w:t>
            </w:r>
            <w:r w:rsidRPr="002E6A54">
              <w:rPr>
                <w:sz w:val="20"/>
                <w:szCs w:val="20"/>
                <w:lang w:eastAsia="en-GB"/>
              </w:rPr>
              <w:t xml:space="preserve"> </w:t>
            </w:r>
          </w:p>
          <w:p w14:paraId="56B8A17C" w14:textId="77777777" w:rsidR="003C3F22" w:rsidRDefault="003C3F22" w:rsidP="002E6A54">
            <w:pPr>
              <w:pStyle w:val="ListParagraph"/>
              <w:widowControl w:val="0"/>
              <w:numPr>
                <w:ilvl w:val="0"/>
                <w:numId w:val="64"/>
              </w:numPr>
              <w:spacing w:before="120"/>
              <w:rPr>
                <w:sz w:val="20"/>
                <w:szCs w:val="20"/>
                <w:lang w:eastAsia="en-GB"/>
              </w:rPr>
            </w:pPr>
            <w:r w:rsidRPr="004951FE">
              <w:rPr>
                <w:b/>
                <w:bCs/>
                <w:i/>
                <w:iCs/>
              </w:rPr>
              <w:t>Redacted</w:t>
            </w:r>
            <w:r w:rsidRPr="002E6A54">
              <w:rPr>
                <w:sz w:val="20"/>
                <w:szCs w:val="20"/>
                <w:lang w:eastAsia="en-GB"/>
              </w:rPr>
              <w:t xml:space="preserve"> </w:t>
            </w:r>
          </w:p>
          <w:p w14:paraId="51CA7BC2" w14:textId="77777777" w:rsidR="003C3F22" w:rsidRDefault="003C3F22" w:rsidP="002E6A54">
            <w:pPr>
              <w:pStyle w:val="ListParagraph"/>
              <w:widowControl w:val="0"/>
              <w:numPr>
                <w:ilvl w:val="0"/>
                <w:numId w:val="64"/>
              </w:numPr>
              <w:spacing w:before="120"/>
              <w:rPr>
                <w:sz w:val="20"/>
                <w:szCs w:val="20"/>
                <w:lang w:eastAsia="en-GB"/>
              </w:rPr>
            </w:pPr>
            <w:r w:rsidRPr="004951FE">
              <w:rPr>
                <w:b/>
                <w:bCs/>
                <w:i/>
                <w:iCs/>
              </w:rPr>
              <w:t>Redacted</w:t>
            </w:r>
            <w:r w:rsidRPr="002E6A54">
              <w:rPr>
                <w:sz w:val="20"/>
                <w:szCs w:val="20"/>
                <w:lang w:eastAsia="en-GB"/>
              </w:rPr>
              <w:t xml:space="preserve"> </w:t>
            </w:r>
          </w:p>
          <w:p w14:paraId="6E114472" w14:textId="77777777" w:rsidR="003C3F22" w:rsidRDefault="003C3F22" w:rsidP="002E6A54">
            <w:pPr>
              <w:pStyle w:val="ListParagraph"/>
              <w:widowControl w:val="0"/>
              <w:numPr>
                <w:ilvl w:val="0"/>
                <w:numId w:val="64"/>
              </w:numPr>
              <w:spacing w:before="120"/>
              <w:rPr>
                <w:sz w:val="20"/>
                <w:szCs w:val="20"/>
                <w:lang w:eastAsia="en-GB"/>
              </w:rPr>
            </w:pPr>
            <w:r w:rsidRPr="004951FE">
              <w:rPr>
                <w:b/>
                <w:bCs/>
                <w:i/>
                <w:iCs/>
              </w:rPr>
              <w:t>Redacted</w:t>
            </w:r>
            <w:r w:rsidRPr="002E6A54">
              <w:rPr>
                <w:sz w:val="20"/>
                <w:szCs w:val="20"/>
                <w:lang w:eastAsia="en-GB"/>
              </w:rPr>
              <w:t xml:space="preserve"> </w:t>
            </w:r>
          </w:p>
          <w:p w14:paraId="5B85106E" w14:textId="77777777" w:rsidR="003C3F22" w:rsidRDefault="003C3F22" w:rsidP="002E6A54">
            <w:pPr>
              <w:pStyle w:val="ListParagraph"/>
              <w:widowControl w:val="0"/>
              <w:numPr>
                <w:ilvl w:val="0"/>
                <w:numId w:val="64"/>
              </w:numPr>
              <w:spacing w:before="120"/>
              <w:rPr>
                <w:sz w:val="20"/>
                <w:szCs w:val="20"/>
                <w:lang w:eastAsia="en-GB"/>
              </w:rPr>
            </w:pPr>
            <w:r w:rsidRPr="004951FE">
              <w:rPr>
                <w:b/>
                <w:bCs/>
                <w:i/>
                <w:iCs/>
              </w:rPr>
              <w:t>Redacted</w:t>
            </w:r>
            <w:r w:rsidRPr="002E6A54">
              <w:rPr>
                <w:sz w:val="20"/>
                <w:szCs w:val="20"/>
                <w:lang w:eastAsia="en-GB"/>
              </w:rPr>
              <w:t xml:space="preserve"> </w:t>
            </w:r>
          </w:p>
          <w:p w14:paraId="1EC81619" w14:textId="570D4789" w:rsidR="007261ED" w:rsidRPr="00121655" w:rsidRDefault="003C3F22" w:rsidP="003C3F22">
            <w:pPr>
              <w:pStyle w:val="ListParagraph"/>
              <w:widowControl w:val="0"/>
              <w:numPr>
                <w:ilvl w:val="0"/>
                <w:numId w:val="64"/>
              </w:numPr>
              <w:spacing w:before="120"/>
              <w:rPr>
                <w:sz w:val="20"/>
                <w:szCs w:val="20"/>
                <w:lang w:eastAsia="en-GB"/>
              </w:rPr>
            </w:pPr>
            <w:r w:rsidRPr="004951FE">
              <w:rPr>
                <w:b/>
                <w:bCs/>
                <w:i/>
                <w:iCs/>
              </w:rPr>
              <w:t>Redacted</w:t>
            </w:r>
            <w:r w:rsidRPr="00121655">
              <w:rPr>
                <w:sz w:val="20"/>
                <w:szCs w:val="20"/>
                <w:lang w:eastAsia="en-GB"/>
              </w:rPr>
              <w:t xml:space="preserve"> </w:t>
            </w:r>
          </w:p>
        </w:tc>
      </w:tr>
    </w:tbl>
    <w:p w14:paraId="319DAA3F" w14:textId="03A53F53" w:rsidR="007261ED" w:rsidRDefault="007261ED" w:rsidP="007261ED">
      <w:pPr>
        <w:rPr>
          <w:sz w:val="20"/>
          <w:szCs w:val="20"/>
          <w:lang w:val="en-GB" w:eastAsia="en-GB"/>
        </w:rPr>
      </w:pPr>
    </w:p>
    <w:p w14:paraId="757AFA0A" w14:textId="1766426D" w:rsidR="001D4369" w:rsidRDefault="001D4369" w:rsidP="007261ED">
      <w:pPr>
        <w:rPr>
          <w:sz w:val="20"/>
          <w:szCs w:val="20"/>
          <w:lang w:val="en-GB" w:eastAsia="en-GB"/>
        </w:rPr>
      </w:pPr>
    </w:p>
    <w:p w14:paraId="1BED1FF4" w14:textId="77777777" w:rsidR="001D4369" w:rsidRPr="007261ED" w:rsidRDefault="001D4369" w:rsidP="007261ED">
      <w:pPr>
        <w:rPr>
          <w:sz w:val="20"/>
          <w:szCs w:val="20"/>
          <w:lang w:val="en-GB" w:eastAsia="en-GB"/>
        </w:rPr>
      </w:pP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723990DC" w14:textId="77777777" w:rsidTr="007261ED">
        <w:tc>
          <w:tcPr>
            <w:tcW w:w="10774" w:type="dxa"/>
            <w:shd w:val="clear" w:color="auto" w:fill="BFBFBF" w:themeFill="background1" w:themeFillShade="BF"/>
          </w:tcPr>
          <w:p w14:paraId="08990AA2" w14:textId="77777777" w:rsidR="007261ED" w:rsidRPr="007261ED" w:rsidRDefault="007261ED" w:rsidP="007261ED">
            <w:pPr>
              <w:widowControl w:val="0"/>
              <w:spacing w:before="40" w:after="60"/>
              <w:rPr>
                <w:sz w:val="20"/>
                <w:szCs w:val="20"/>
                <w:lang w:val="en-GB" w:eastAsia="en-GB"/>
              </w:rPr>
            </w:pPr>
            <w:r w:rsidRPr="007261ED">
              <w:rPr>
                <w:sz w:val="48"/>
                <w:szCs w:val="48"/>
                <w:lang w:val="en-GB" w:eastAsia="en-GB"/>
              </w:rPr>
              <w:t>Scope</w:t>
            </w:r>
          </w:p>
        </w:tc>
      </w:tr>
    </w:tbl>
    <w:tbl>
      <w:tblPr>
        <w:tblStyle w:val="TableGrid20"/>
        <w:tblW w:w="0" w:type="auto"/>
        <w:tblLook w:val="04A0" w:firstRow="1" w:lastRow="0" w:firstColumn="1" w:lastColumn="0" w:noHBand="0" w:noVBand="1"/>
      </w:tblPr>
      <w:tblGrid>
        <w:gridCol w:w="9108"/>
      </w:tblGrid>
      <w:tr w:rsidR="007261ED" w:rsidRPr="007261ED" w14:paraId="6C1105A1" w14:textId="77777777" w:rsidTr="001D4369">
        <w:tc>
          <w:tcPr>
            <w:tcW w:w="9108" w:type="dxa"/>
            <w:tcBorders>
              <w:bottom w:val="single" w:sz="4" w:space="0" w:color="auto"/>
            </w:tcBorders>
            <w:shd w:val="clear" w:color="auto" w:fill="BFBFBF" w:themeFill="background1" w:themeFillShade="BF"/>
          </w:tcPr>
          <w:p w14:paraId="257747FA" w14:textId="77777777" w:rsidR="007261ED" w:rsidRPr="007261ED" w:rsidRDefault="007261ED" w:rsidP="00F72846">
            <w:pPr>
              <w:widowControl w:val="0"/>
              <w:numPr>
                <w:ilvl w:val="0"/>
                <w:numId w:val="58"/>
              </w:numPr>
              <w:spacing w:before="120" w:after="120"/>
              <w:ind w:hanging="720"/>
              <w:contextualSpacing/>
              <w:jc w:val="both"/>
              <w:rPr>
                <w:b/>
                <w:sz w:val="20"/>
                <w:szCs w:val="20"/>
                <w:lang w:val="en-GB" w:eastAsia="en-GB"/>
              </w:rPr>
            </w:pPr>
            <w:r w:rsidRPr="007261ED">
              <w:rPr>
                <w:b/>
                <w:sz w:val="20"/>
                <w:szCs w:val="20"/>
                <w:lang w:val="en-GB" w:eastAsia="en-GB"/>
              </w:rPr>
              <w:t>Existing information</w:t>
            </w:r>
          </w:p>
        </w:tc>
      </w:tr>
      <w:tr w:rsidR="007261ED" w:rsidRPr="007261ED" w14:paraId="1BE86DB6" w14:textId="77777777" w:rsidTr="001D4369">
        <w:tc>
          <w:tcPr>
            <w:tcW w:w="9108" w:type="dxa"/>
            <w:tcBorders>
              <w:left w:val="nil"/>
              <w:right w:val="nil"/>
            </w:tcBorders>
          </w:tcPr>
          <w:p w14:paraId="6411DA16" w14:textId="77777777" w:rsidR="007261ED" w:rsidRPr="007261ED" w:rsidRDefault="007261ED" w:rsidP="007261ED">
            <w:pPr>
              <w:widowControl w:val="0"/>
              <w:spacing w:before="120" w:after="120"/>
              <w:rPr>
                <w:sz w:val="8"/>
                <w:szCs w:val="8"/>
                <w:lang w:val="en-GB" w:eastAsia="en-GB"/>
              </w:rPr>
            </w:pPr>
          </w:p>
        </w:tc>
      </w:tr>
      <w:tr w:rsidR="007261ED" w:rsidRPr="007261ED" w14:paraId="7A5AE5DC" w14:textId="77777777" w:rsidTr="001D4369">
        <w:tc>
          <w:tcPr>
            <w:tcW w:w="9108" w:type="dxa"/>
            <w:tcBorders>
              <w:bottom w:val="single" w:sz="4" w:space="0" w:color="auto"/>
            </w:tcBorders>
          </w:tcPr>
          <w:p w14:paraId="394DFC9E" w14:textId="77777777" w:rsidR="007B2BF3" w:rsidRPr="009F2432" w:rsidRDefault="007B2BF3" w:rsidP="007B2BF3">
            <w:pPr>
              <w:widowControl w:val="0"/>
              <w:spacing w:before="120" w:after="120"/>
              <w:rPr>
                <w:bCs/>
                <w:sz w:val="20"/>
                <w:szCs w:val="20"/>
                <w:lang w:val="en-GB" w:eastAsia="en-GB"/>
              </w:rPr>
            </w:pPr>
            <w:r w:rsidRPr="009F2432">
              <w:rPr>
                <w:bCs/>
                <w:sz w:val="20"/>
                <w:szCs w:val="20"/>
                <w:lang w:val="en-GB" w:eastAsia="en-GB"/>
              </w:rPr>
              <w:t>Please refer to:</w:t>
            </w:r>
          </w:p>
          <w:p w14:paraId="502C842B" w14:textId="77777777" w:rsidR="002F2575" w:rsidRDefault="002F2575" w:rsidP="004139A9">
            <w:pPr>
              <w:pStyle w:val="ListParagraph"/>
              <w:widowControl w:val="0"/>
              <w:numPr>
                <w:ilvl w:val="0"/>
                <w:numId w:val="64"/>
              </w:numPr>
              <w:spacing w:before="120"/>
              <w:rPr>
                <w:bCs/>
                <w:sz w:val="20"/>
                <w:szCs w:val="20"/>
                <w:lang w:eastAsia="en-GB"/>
              </w:rPr>
            </w:pPr>
            <w:r w:rsidRPr="004951FE">
              <w:rPr>
                <w:b/>
                <w:bCs/>
                <w:i/>
                <w:iCs/>
              </w:rPr>
              <w:t>Redacted</w:t>
            </w:r>
            <w:r w:rsidRPr="004139A9">
              <w:rPr>
                <w:bCs/>
                <w:sz w:val="20"/>
                <w:szCs w:val="20"/>
                <w:lang w:eastAsia="en-GB"/>
              </w:rPr>
              <w:t xml:space="preserve"> </w:t>
            </w:r>
          </w:p>
          <w:p w14:paraId="259BA28E" w14:textId="77777777" w:rsidR="002F2575" w:rsidRDefault="002F2575" w:rsidP="004139A9">
            <w:pPr>
              <w:pStyle w:val="ListParagraph"/>
              <w:widowControl w:val="0"/>
              <w:numPr>
                <w:ilvl w:val="0"/>
                <w:numId w:val="64"/>
              </w:numPr>
              <w:spacing w:before="120"/>
              <w:rPr>
                <w:bCs/>
                <w:sz w:val="20"/>
                <w:szCs w:val="20"/>
                <w:lang w:eastAsia="en-GB"/>
              </w:rPr>
            </w:pPr>
            <w:r w:rsidRPr="004951FE">
              <w:rPr>
                <w:b/>
                <w:bCs/>
                <w:i/>
                <w:iCs/>
              </w:rPr>
              <w:t>Redacted</w:t>
            </w:r>
            <w:r w:rsidRPr="004139A9">
              <w:rPr>
                <w:bCs/>
                <w:sz w:val="20"/>
                <w:szCs w:val="20"/>
                <w:lang w:eastAsia="en-GB"/>
              </w:rPr>
              <w:t xml:space="preserve"> </w:t>
            </w:r>
          </w:p>
          <w:p w14:paraId="730533C6" w14:textId="77777777" w:rsidR="002F2575" w:rsidRDefault="002F2575" w:rsidP="004139A9">
            <w:pPr>
              <w:pStyle w:val="ListParagraph"/>
              <w:widowControl w:val="0"/>
              <w:numPr>
                <w:ilvl w:val="0"/>
                <w:numId w:val="64"/>
              </w:numPr>
              <w:spacing w:before="120"/>
              <w:rPr>
                <w:bCs/>
                <w:sz w:val="20"/>
                <w:szCs w:val="20"/>
                <w:lang w:eastAsia="en-GB"/>
              </w:rPr>
            </w:pPr>
            <w:r w:rsidRPr="004951FE">
              <w:rPr>
                <w:b/>
                <w:bCs/>
                <w:i/>
                <w:iCs/>
              </w:rPr>
              <w:t>Redacted</w:t>
            </w:r>
            <w:r w:rsidRPr="004139A9">
              <w:rPr>
                <w:bCs/>
                <w:sz w:val="20"/>
                <w:szCs w:val="20"/>
                <w:lang w:eastAsia="en-GB"/>
              </w:rPr>
              <w:t xml:space="preserve"> </w:t>
            </w:r>
          </w:p>
          <w:p w14:paraId="4D70ADBF" w14:textId="77777777" w:rsidR="002F2575" w:rsidRDefault="002F2575" w:rsidP="004139A9">
            <w:pPr>
              <w:pStyle w:val="ListParagraph"/>
              <w:widowControl w:val="0"/>
              <w:numPr>
                <w:ilvl w:val="0"/>
                <w:numId w:val="64"/>
              </w:numPr>
              <w:spacing w:before="120"/>
              <w:rPr>
                <w:bCs/>
                <w:sz w:val="20"/>
                <w:szCs w:val="20"/>
                <w:lang w:eastAsia="en-GB"/>
              </w:rPr>
            </w:pPr>
            <w:r w:rsidRPr="004951FE">
              <w:rPr>
                <w:b/>
                <w:bCs/>
                <w:i/>
                <w:iCs/>
              </w:rPr>
              <w:t>Redacted</w:t>
            </w:r>
            <w:r w:rsidRPr="004139A9">
              <w:rPr>
                <w:bCs/>
                <w:sz w:val="20"/>
                <w:szCs w:val="20"/>
                <w:lang w:eastAsia="en-GB"/>
              </w:rPr>
              <w:t xml:space="preserve"> </w:t>
            </w:r>
          </w:p>
          <w:p w14:paraId="5799CF12" w14:textId="77777777" w:rsidR="002F2575" w:rsidRDefault="002F2575" w:rsidP="004139A9">
            <w:pPr>
              <w:pStyle w:val="ListParagraph"/>
              <w:widowControl w:val="0"/>
              <w:numPr>
                <w:ilvl w:val="0"/>
                <w:numId w:val="64"/>
              </w:numPr>
              <w:spacing w:before="120"/>
              <w:rPr>
                <w:bCs/>
                <w:sz w:val="20"/>
                <w:szCs w:val="20"/>
                <w:lang w:eastAsia="en-GB"/>
              </w:rPr>
            </w:pPr>
            <w:r w:rsidRPr="004951FE">
              <w:rPr>
                <w:b/>
                <w:bCs/>
                <w:i/>
                <w:iCs/>
              </w:rPr>
              <w:t>Redacted</w:t>
            </w:r>
            <w:r w:rsidRPr="004139A9">
              <w:rPr>
                <w:bCs/>
                <w:sz w:val="20"/>
                <w:szCs w:val="20"/>
                <w:lang w:eastAsia="en-GB"/>
              </w:rPr>
              <w:t xml:space="preserve"> </w:t>
            </w:r>
          </w:p>
          <w:p w14:paraId="350AF4CA" w14:textId="77777777" w:rsidR="002F2575" w:rsidRDefault="002F2575" w:rsidP="00AC2CA9">
            <w:pPr>
              <w:pStyle w:val="ListParagraph"/>
              <w:numPr>
                <w:ilvl w:val="0"/>
                <w:numId w:val="64"/>
              </w:numPr>
              <w:rPr>
                <w:bCs/>
                <w:sz w:val="20"/>
                <w:szCs w:val="20"/>
                <w:lang w:eastAsia="en-GB"/>
              </w:rPr>
            </w:pPr>
            <w:r w:rsidRPr="004951FE">
              <w:rPr>
                <w:b/>
                <w:bCs/>
                <w:i/>
                <w:iCs/>
              </w:rPr>
              <w:t>Redacted</w:t>
            </w:r>
            <w:r w:rsidRPr="00AC2CA9">
              <w:rPr>
                <w:bCs/>
                <w:sz w:val="20"/>
                <w:szCs w:val="20"/>
                <w:lang w:eastAsia="en-GB"/>
              </w:rPr>
              <w:t xml:space="preserve"> </w:t>
            </w:r>
          </w:p>
          <w:p w14:paraId="35837AEB" w14:textId="65899EC7" w:rsidR="00AC2CA9" w:rsidRPr="00AC2CA9" w:rsidRDefault="002F2575" w:rsidP="00AC2CA9">
            <w:pPr>
              <w:pStyle w:val="ListParagraph"/>
              <w:numPr>
                <w:ilvl w:val="0"/>
                <w:numId w:val="64"/>
              </w:numPr>
              <w:rPr>
                <w:bCs/>
                <w:sz w:val="20"/>
                <w:szCs w:val="20"/>
                <w:lang w:eastAsia="en-GB"/>
              </w:rPr>
            </w:pPr>
            <w:r w:rsidRPr="004951FE">
              <w:rPr>
                <w:b/>
                <w:bCs/>
                <w:i/>
                <w:iCs/>
              </w:rPr>
              <w:t>Redacted</w:t>
            </w:r>
          </w:p>
          <w:p w14:paraId="6373BEE5" w14:textId="0C464818" w:rsidR="00D75581" w:rsidRPr="00EA27F5" w:rsidRDefault="00D75581" w:rsidP="00B40140">
            <w:pPr>
              <w:pStyle w:val="ListParagraph"/>
              <w:widowControl w:val="0"/>
              <w:numPr>
                <w:ilvl w:val="0"/>
                <w:numId w:val="0"/>
              </w:numPr>
              <w:spacing w:before="120"/>
              <w:ind w:left="1069"/>
              <w:rPr>
                <w:bCs/>
                <w:sz w:val="20"/>
                <w:szCs w:val="20"/>
                <w:lang w:eastAsia="en-GB"/>
              </w:rPr>
            </w:pPr>
          </w:p>
          <w:p w14:paraId="70BEB3FC" w14:textId="77777777" w:rsidR="00AF69DA" w:rsidRPr="00340FE7" w:rsidRDefault="00AF69DA" w:rsidP="004D444B">
            <w:pPr>
              <w:pStyle w:val="ListParagraph"/>
              <w:widowControl w:val="0"/>
              <w:numPr>
                <w:ilvl w:val="0"/>
                <w:numId w:val="0"/>
              </w:numPr>
              <w:spacing w:before="120"/>
              <w:ind w:left="720"/>
              <w:rPr>
                <w:bCs/>
                <w:sz w:val="20"/>
                <w:szCs w:val="20"/>
                <w:lang w:eastAsia="en-GB"/>
              </w:rPr>
            </w:pPr>
          </w:p>
          <w:p w14:paraId="3C53EA93" w14:textId="77777777" w:rsidR="007261ED" w:rsidRPr="009F2432" w:rsidRDefault="007261ED" w:rsidP="001D4369">
            <w:pPr>
              <w:ind w:left="360"/>
              <w:rPr>
                <w:sz w:val="20"/>
                <w:szCs w:val="20"/>
                <w:lang w:eastAsia="en-GB"/>
              </w:rPr>
            </w:pPr>
          </w:p>
        </w:tc>
      </w:tr>
      <w:tr w:rsidR="007261ED" w:rsidRPr="009F2432" w14:paraId="55D838CD" w14:textId="77777777" w:rsidTr="001D4369">
        <w:tc>
          <w:tcPr>
            <w:tcW w:w="9108" w:type="dxa"/>
            <w:tcBorders>
              <w:left w:val="nil"/>
              <w:right w:val="nil"/>
            </w:tcBorders>
          </w:tcPr>
          <w:p w14:paraId="31669D60" w14:textId="77777777" w:rsidR="007261ED" w:rsidRPr="009F2432" w:rsidRDefault="007261ED" w:rsidP="007261ED">
            <w:pPr>
              <w:widowControl w:val="0"/>
              <w:spacing w:before="120" w:after="120"/>
              <w:rPr>
                <w:sz w:val="8"/>
                <w:szCs w:val="8"/>
                <w:lang w:val="en-GB" w:eastAsia="en-GB"/>
              </w:rPr>
            </w:pPr>
          </w:p>
          <w:p w14:paraId="2A3EF3E2" w14:textId="77777777" w:rsidR="001D4369" w:rsidRPr="009F2432" w:rsidRDefault="001D4369" w:rsidP="007261ED">
            <w:pPr>
              <w:widowControl w:val="0"/>
              <w:spacing w:before="120" w:after="120"/>
              <w:rPr>
                <w:sz w:val="8"/>
                <w:szCs w:val="8"/>
                <w:lang w:val="en-GB" w:eastAsia="en-GB"/>
              </w:rPr>
            </w:pPr>
          </w:p>
          <w:p w14:paraId="59419696" w14:textId="77777777" w:rsidR="001D4369" w:rsidRPr="009F2432" w:rsidRDefault="001D4369" w:rsidP="007261ED">
            <w:pPr>
              <w:widowControl w:val="0"/>
              <w:spacing w:before="120" w:after="120"/>
              <w:rPr>
                <w:sz w:val="8"/>
                <w:szCs w:val="8"/>
                <w:lang w:val="en-GB" w:eastAsia="en-GB"/>
              </w:rPr>
            </w:pPr>
          </w:p>
          <w:p w14:paraId="23AEA9FF" w14:textId="77777777" w:rsidR="001D4369" w:rsidRPr="009F2432" w:rsidRDefault="001D4369" w:rsidP="007261ED">
            <w:pPr>
              <w:widowControl w:val="0"/>
              <w:spacing w:before="120" w:after="120"/>
              <w:rPr>
                <w:sz w:val="8"/>
                <w:szCs w:val="8"/>
                <w:lang w:val="en-GB" w:eastAsia="en-GB"/>
              </w:rPr>
            </w:pPr>
          </w:p>
          <w:p w14:paraId="1B058842" w14:textId="77777777" w:rsidR="001D4369" w:rsidRPr="009F2432" w:rsidRDefault="001D4369" w:rsidP="007261ED">
            <w:pPr>
              <w:widowControl w:val="0"/>
              <w:spacing w:before="120" w:after="120"/>
              <w:rPr>
                <w:sz w:val="8"/>
                <w:szCs w:val="8"/>
                <w:lang w:val="en-GB" w:eastAsia="en-GB"/>
              </w:rPr>
            </w:pPr>
          </w:p>
          <w:p w14:paraId="14DB3005" w14:textId="77777777" w:rsidR="001D4369" w:rsidRPr="009F2432" w:rsidRDefault="001D4369" w:rsidP="007261ED">
            <w:pPr>
              <w:widowControl w:val="0"/>
              <w:spacing w:before="120" w:after="120"/>
              <w:rPr>
                <w:sz w:val="8"/>
                <w:szCs w:val="8"/>
                <w:lang w:val="en-GB" w:eastAsia="en-GB"/>
              </w:rPr>
            </w:pPr>
          </w:p>
          <w:p w14:paraId="6F36D5B1" w14:textId="77777777" w:rsidR="001D4369" w:rsidRPr="009F2432" w:rsidRDefault="001D4369" w:rsidP="007261ED">
            <w:pPr>
              <w:widowControl w:val="0"/>
              <w:spacing w:before="120" w:after="120"/>
              <w:rPr>
                <w:sz w:val="8"/>
                <w:szCs w:val="8"/>
                <w:lang w:val="en-GB" w:eastAsia="en-GB"/>
              </w:rPr>
            </w:pPr>
          </w:p>
          <w:p w14:paraId="0F380B68" w14:textId="77777777" w:rsidR="001D4369" w:rsidRPr="009F2432" w:rsidRDefault="001D4369" w:rsidP="007261ED">
            <w:pPr>
              <w:widowControl w:val="0"/>
              <w:spacing w:before="120" w:after="120"/>
              <w:rPr>
                <w:sz w:val="8"/>
                <w:szCs w:val="8"/>
                <w:lang w:val="en-GB" w:eastAsia="en-GB"/>
              </w:rPr>
            </w:pPr>
          </w:p>
          <w:p w14:paraId="0C312EAC" w14:textId="25B0EB1A" w:rsidR="001D4369" w:rsidRPr="009F2432" w:rsidRDefault="001D4369" w:rsidP="007261ED">
            <w:pPr>
              <w:widowControl w:val="0"/>
              <w:spacing w:before="120" w:after="120"/>
              <w:rPr>
                <w:sz w:val="8"/>
                <w:szCs w:val="8"/>
                <w:lang w:val="en-GB" w:eastAsia="en-GB"/>
              </w:rPr>
            </w:pPr>
          </w:p>
        </w:tc>
      </w:tr>
      <w:tr w:rsidR="007261ED" w:rsidRPr="009F2432" w14:paraId="42F9A21F" w14:textId="77777777" w:rsidTr="001D4369">
        <w:tc>
          <w:tcPr>
            <w:tcW w:w="9108" w:type="dxa"/>
            <w:shd w:val="clear" w:color="auto" w:fill="BFBFBF" w:themeFill="background1" w:themeFillShade="BF"/>
          </w:tcPr>
          <w:p w14:paraId="6307F2C7" w14:textId="77777777" w:rsidR="007261ED" w:rsidRPr="009F2432" w:rsidRDefault="007261ED" w:rsidP="00F72846">
            <w:pPr>
              <w:widowControl w:val="0"/>
              <w:numPr>
                <w:ilvl w:val="0"/>
                <w:numId w:val="58"/>
              </w:numPr>
              <w:spacing w:before="120" w:after="120"/>
              <w:ind w:hanging="720"/>
              <w:contextualSpacing/>
              <w:jc w:val="both"/>
              <w:rPr>
                <w:sz w:val="20"/>
                <w:szCs w:val="20"/>
                <w:lang w:val="en-GB" w:eastAsia="en-GB"/>
              </w:rPr>
            </w:pPr>
            <w:r w:rsidRPr="009F2432">
              <w:rPr>
                <w:b/>
                <w:sz w:val="20"/>
                <w:szCs w:val="20"/>
                <w:lang w:val="en-GB" w:eastAsia="en-GB"/>
              </w:rPr>
              <w:t>Specifications and standards</w:t>
            </w:r>
          </w:p>
        </w:tc>
      </w:tr>
      <w:tr w:rsidR="007261ED" w:rsidRPr="009F2432" w14:paraId="7946E988" w14:textId="77777777" w:rsidTr="001D4369">
        <w:tc>
          <w:tcPr>
            <w:tcW w:w="9108" w:type="dxa"/>
          </w:tcPr>
          <w:p w14:paraId="54DF518A" w14:textId="1D071169" w:rsidR="006A030A" w:rsidRPr="009F2432" w:rsidRDefault="006A030A" w:rsidP="007261ED">
            <w:pPr>
              <w:widowControl w:val="0"/>
              <w:spacing w:before="120" w:after="120"/>
              <w:rPr>
                <w:bCs/>
                <w:sz w:val="20"/>
                <w:szCs w:val="20"/>
                <w:lang w:val="en-GB" w:eastAsia="en-GB"/>
              </w:rPr>
            </w:pPr>
            <w:r w:rsidRPr="009F2432">
              <w:rPr>
                <w:bCs/>
                <w:sz w:val="20"/>
                <w:szCs w:val="20"/>
                <w:lang w:val="en-GB" w:eastAsia="en-GB"/>
              </w:rPr>
              <w:t>Please refer to:</w:t>
            </w:r>
          </w:p>
          <w:p w14:paraId="10C2D44A" w14:textId="77777777" w:rsidR="002F2575" w:rsidRDefault="002F2575" w:rsidP="00B40140">
            <w:pPr>
              <w:pStyle w:val="ListParagraph"/>
              <w:widowControl w:val="0"/>
              <w:numPr>
                <w:ilvl w:val="0"/>
                <w:numId w:val="64"/>
              </w:numPr>
              <w:spacing w:before="120"/>
              <w:rPr>
                <w:bCs/>
                <w:sz w:val="20"/>
                <w:szCs w:val="20"/>
                <w:lang w:eastAsia="en-GB"/>
              </w:rPr>
            </w:pPr>
            <w:r w:rsidRPr="004951FE">
              <w:rPr>
                <w:b/>
                <w:bCs/>
                <w:i/>
                <w:iCs/>
              </w:rPr>
              <w:lastRenderedPageBreak/>
              <w:t>Redacted</w:t>
            </w:r>
            <w:r w:rsidRPr="004139A9">
              <w:rPr>
                <w:bCs/>
                <w:sz w:val="20"/>
                <w:szCs w:val="20"/>
                <w:lang w:eastAsia="en-GB"/>
              </w:rPr>
              <w:t xml:space="preserve"> </w:t>
            </w:r>
          </w:p>
          <w:p w14:paraId="67386EC8" w14:textId="77777777" w:rsidR="002F2575" w:rsidRDefault="002F2575" w:rsidP="00B40140">
            <w:pPr>
              <w:pStyle w:val="ListParagraph"/>
              <w:widowControl w:val="0"/>
              <w:numPr>
                <w:ilvl w:val="0"/>
                <w:numId w:val="64"/>
              </w:numPr>
              <w:spacing w:before="120"/>
              <w:rPr>
                <w:bCs/>
                <w:sz w:val="20"/>
                <w:szCs w:val="20"/>
                <w:lang w:eastAsia="en-GB"/>
              </w:rPr>
            </w:pPr>
            <w:r w:rsidRPr="004951FE">
              <w:rPr>
                <w:b/>
                <w:bCs/>
                <w:i/>
                <w:iCs/>
              </w:rPr>
              <w:t>Redacted</w:t>
            </w:r>
            <w:r w:rsidRPr="004139A9">
              <w:rPr>
                <w:bCs/>
                <w:sz w:val="20"/>
                <w:szCs w:val="20"/>
                <w:lang w:eastAsia="en-GB"/>
              </w:rPr>
              <w:t xml:space="preserve"> </w:t>
            </w:r>
          </w:p>
          <w:p w14:paraId="2111ACD1" w14:textId="77777777" w:rsidR="002F2575" w:rsidRDefault="002F2575" w:rsidP="00B40140">
            <w:pPr>
              <w:pStyle w:val="ListParagraph"/>
              <w:widowControl w:val="0"/>
              <w:numPr>
                <w:ilvl w:val="0"/>
                <w:numId w:val="64"/>
              </w:numPr>
              <w:spacing w:before="120"/>
              <w:rPr>
                <w:bCs/>
                <w:sz w:val="20"/>
                <w:szCs w:val="20"/>
                <w:lang w:eastAsia="en-GB"/>
              </w:rPr>
            </w:pPr>
            <w:r w:rsidRPr="004951FE">
              <w:rPr>
                <w:b/>
                <w:bCs/>
                <w:i/>
                <w:iCs/>
              </w:rPr>
              <w:t>Redacted</w:t>
            </w:r>
            <w:r w:rsidRPr="004139A9">
              <w:rPr>
                <w:bCs/>
                <w:sz w:val="20"/>
                <w:szCs w:val="20"/>
                <w:lang w:eastAsia="en-GB"/>
              </w:rPr>
              <w:t xml:space="preserve"> </w:t>
            </w:r>
          </w:p>
          <w:p w14:paraId="21335A9D" w14:textId="77777777" w:rsidR="002F2575" w:rsidRDefault="002F2575" w:rsidP="00B40140">
            <w:pPr>
              <w:pStyle w:val="ListParagraph"/>
              <w:widowControl w:val="0"/>
              <w:numPr>
                <w:ilvl w:val="0"/>
                <w:numId w:val="64"/>
              </w:numPr>
              <w:spacing w:before="120"/>
              <w:rPr>
                <w:bCs/>
                <w:sz w:val="20"/>
                <w:szCs w:val="20"/>
                <w:lang w:eastAsia="en-GB"/>
              </w:rPr>
            </w:pPr>
            <w:r w:rsidRPr="004951FE">
              <w:rPr>
                <w:b/>
                <w:bCs/>
                <w:i/>
                <w:iCs/>
              </w:rPr>
              <w:t>Redacted</w:t>
            </w:r>
            <w:r w:rsidRPr="004139A9">
              <w:rPr>
                <w:bCs/>
                <w:sz w:val="20"/>
                <w:szCs w:val="20"/>
                <w:lang w:eastAsia="en-GB"/>
              </w:rPr>
              <w:t xml:space="preserve"> </w:t>
            </w:r>
          </w:p>
          <w:p w14:paraId="47EFCC46" w14:textId="77777777" w:rsidR="002F2575" w:rsidRDefault="002F2575" w:rsidP="00B40140">
            <w:pPr>
              <w:pStyle w:val="ListParagraph"/>
              <w:widowControl w:val="0"/>
              <w:numPr>
                <w:ilvl w:val="0"/>
                <w:numId w:val="64"/>
              </w:numPr>
              <w:spacing w:before="120"/>
              <w:rPr>
                <w:bCs/>
                <w:sz w:val="20"/>
                <w:szCs w:val="20"/>
                <w:lang w:eastAsia="en-GB"/>
              </w:rPr>
            </w:pPr>
            <w:r w:rsidRPr="004951FE">
              <w:rPr>
                <w:b/>
                <w:bCs/>
                <w:i/>
                <w:iCs/>
              </w:rPr>
              <w:t>Redacted</w:t>
            </w:r>
            <w:r w:rsidRPr="004139A9">
              <w:rPr>
                <w:bCs/>
                <w:sz w:val="20"/>
                <w:szCs w:val="20"/>
                <w:lang w:eastAsia="en-GB"/>
              </w:rPr>
              <w:t xml:space="preserve"> </w:t>
            </w:r>
          </w:p>
          <w:p w14:paraId="3D076A0C" w14:textId="77777777" w:rsidR="002F2575" w:rsidRDefault="002F2575" w:rsidP="00B40140">
            <w:pPr>
              <w:pStyle w:val="ListParagraph"/>
              <w:numPr>
                <w:ilvl w:val="0"/>
                <w:numId w:val="64"/>
              </w:numPr>
              <w:rPr>
                <w:bCs/>
                <w:sz w:val="20"/>
                <w:szCs w:val="20"/>
                <w:lang w:eastAsia="en-GB"/>
              </w:rPr>
            </w:pPr>
            <w:r w:rsidRPr="004951FE">
              <w:rPr>
                <w:b/>
                <w:bCs/>
                <w:i/>
                <w:iCs/>
              </w:rPr>
              <w:t>Redacted</w:t>
            </w:r>
            <w:r w:rsidRPr="00AC2CA9">
              <w:rPr>
                <w:bCs/>
                <w:sz w:val="20"/>
                <w:szCs w:val="20"/>
                <w:lang w:eastAsia="en-GB"/>
              </w:rPr>
              <w:t xml:space="preserve"> </w:t>
            </w:r>
          </w:p>
          <w:p w14:paraId="73B8CD16" w14:textId="13FCD6C6" w:rsidR="00B40140" w:rsidRPr="00AC2CA9" w:rsidRDefault="002F2575" w:rsidP="00B40140">
            <w:pPr>
              <w:pStyle w:val="ListParagraph"/>
              <w:numPr>
                <w:ilvl w:val="0"/>
                <w:numId w:val="64"/>
              </w:numPr>
              <w:rPr>
                <w:bCs/>
                <w:sz w:val="20"/>
                <w:szCs w:val="20"/>
                <w:lang w:eastAsia="en-GB"/>
              </w:rPr>
            </w:pPr>
            <w:r w:rsidRPr="004951FE">
              <w:rPr>
                <w:b/>
                <w:bCs/>
                <w:i/>
                <w:iCs/>
              </w:rPr>
              <w:t>Redacted</w:t>
            </w:r>
            <w:r w:rsidR="00B40140" w:rsidRPr="00AC2CA9">
              <w:rPr>
                <w:bCs/>
                <w:sz w:val="20"/>
                <w:szCs w:val="20"/>
                <w:lang w:eastAsia="en-GB"/>
              </w:rPr>
              <w:t>.</w:t>
            </w:r>
          </w:p>
          <w:p w14:paraId="042366FF" w14:textId="645E16EF" w:rsidR="00AF69DA" w:rsidRDefault="00AF69DA">
            <w:pPr>
              <w:pStyle w:val="ListParagraph"/>
              <w:widowControl w:val="0"/>
              <w:numPr>
                <w:ilvl w:val="0"/>
                <w:numId w:val="0"/>
              </w:numPr>
              <w:spacing w:before="120"/>
              <w:ind w:left="720"/>
              <w:rPr>
                <w:bCs/>
                <w:sz w:val="20"/>
                <w:szCs w:val="20"/>
                <w:lang w:eastAsia="en-GB"/>
              </w:rPr>
            </w:pPr>
          </w:p>
          <w:p w14:paraId="08A2C1FE" w14:textId="77777777" w:rsidR="004D444B" w:rsidRPr="00340FE7" w:rsidRDefault="004D444B" w:rsidP="004D444B">
            <w:pPr>
              <w:pStyle w:val="ListParagraph"/>
              <w:widowControl w:val="0"/>
              <w:numPr>
                <w:ilvl w:val="0"/>
                <w:numId w:val="0"/>
              </w:numPr>
              <w:spacing w:before="120"/>
              <w:ind w:left="720"/>
              <w:rPr>
                <w:bCs/>
                <w:sz w:val="20"/>
                <w:szCs w:val="20"/>
                <w:lang w:eastAsia="en-GB"/>
              </w:rPr>
            </w:pPr>
          </w:p>
          <w:p w14:paraId="4D39EF4B" w14:textId="77777777" w:rsidR="00211738" w:rsidRPr="00340FE7" w:rsidRDefault="00211738" w:rsidP="004D444B">
            <w:pPr>
              <w:pStyle w:val="ListParagraph"/>
              <w:widowControl w:val="0"/>
              <w:numPr>
                <w:ilvl w:val="0"/>
                <w:numId w:val="0"/>
              </w:numPr>
              <w:spacing w:before="120"/>
              <w:ind w:left="720"/>
              <w:rPr>
                <w:bCs/>
                <w:sz w:val="20"/>
                <w:szCs w:val="20"/>
                <w:lang w:eastAsia="en-GB"/>
              </w:rPr>
            </w:pPr>
          </w:p>
          <w:p w14:paraId="09C58333" w14:textId="68790806" w:rsidR="007261ED" w:rsidRPr="009F2432" w:rsidRDefault="007261ED" w:rsidP="004D444B">
            <w:pPr>
              <w:pStyle w:val="ListParagraph"/>
              <w:numPr>
                <w:ilvl w:val="0"/>
                <w:numId w:val="0"/>
              </w:numPr>
              <w:ind w:left="720"/>
              <w:rPr>
                <w:sz w:val="20"/>
                <w:szCs w:val="20"/>
                <w:lang w:eastAsia="en-GB"/>
              </w:rPr>
            </w:pPr>
          </w:p>
        </w:tc>
      </w:tr>
    </w:tbl>
    <w:p w14:paraId="3079F47A" w14:textId="77777777" w:rsidR="007261ED" w:rsidRPr="007261ED" w:rsidRDefault="007261ED" w:rsidP="007261ED">
      <w:pPr>
        <w:widowControl w:val="0"/>
        <w:rPr>
          <w:sz w:val="20"/>
          <w:szCs w:val="20"/>
          <w:lang w:val="en-GB" w:eastAsia="en-GB"/>
        </w:rPr>
      </w:pPr>
    </w:p>
    <w:p w14:paraId="51A4BFB7" w14:textId="03B576A8" w:rsidR="007261ED" w:rsidRDefault="007261ED" w:rsidP="007261ED">
      <w:pPr>
        <w:rPr>
          <w:sz w:val="20"/>
          <w:szCs w:val="20"/>
          <w:lang w:val="en-GB" w:eastAsia="en-GB"/>
        </w:rPr>
      </w:pPr>
    </w:p>
    <w:p w14:paraId="6395CF4A" w14:textId="053E35EF" w:rsidR="001D4369" w:rsidRDefault="001D4369" w:rsidP="007261ED">
      <w:pPr>
        <w:rPr>
          <w:sz w:val="20"/>
          <w:szCs w:val="20"/>
          <w:lang w:val="en-GB" w:eastAsia="en-GB"/>
        </w:rPr>
      </w:pPr>
    </w:p>
    <w:p w14:paraId="3EA7C274" w14:textId="44DBB18F" w:rsidR="001D4369" w:rsidRDefault="001D4369" w:rsidP="007261ED">
      <w:pPr>
        <w:rPr>
          <w:sz w:val="20"/>
          <w:szCs w:val="20"/>
          <w:lang w:val="en-GB" w:eastAsia="en-GB"/>
        </w:rPr>
      </w:pPr>
    </w:p>
    <w:p w14:paraId="3B37977C" w14:textId="5EBB5666" w:rsidR="001D4369" w:rsidRDefault="001D4369" w:rsidP="007261ED">
      <w:pPr>
        <w:rPr>
          <w:sz w:val="20"/>
          <w:szCs w:val="20"/>
          <w:lang w:val="en-GB" w:eastAsia="en-GB"/>
        </w:rPr>
      </w:pPr>
    </w:p>
    <w:p w14:paraId="53EE658A" w14:textId="7BBA3AD7" w:rsidR="001D4369" w:rsidRDefault="001D4369" w:rsidP="007261ED">
      <w:pPr>
        <w:rPr>
          <w:sz w:val="20"/>
          <w:szCs w:val="20"/>
          <w:lang w:val="en-GB" w:eastAsia="en-GB"/>
        </w:rPr>
      </w:pPr>
    </w:p>
    <w:p w14:paraId="327056E6" w14:textId="1AC274B9" w:rsidR="001D4369" w:rsidRDefault="001D4369" w:rsidP="007261ED">
      <w:pPr>
        <w:rPr>
          <w:sz w:val="20"/>
          <w:szCs w:val="20"/>
          <w:lang w:val="en-GB" w:eastAsia="en-GB"/>
        </w:rPr>
      </w:pPr>
    </w:p>
    <w:p w14:paraId="31049568" w14:textId="77777777" w:rsidR="001D4369" w:rsidRPr="007261ED" w:rsidRDefault="001D4369" w:rsidP="007261ED">
      <w:pPr>
        <w:rPr>
          <w:sz w:val="20"/>
          <w:szCs w:val="20"/>
          <w:lang w:val="en-GB" w:eastAsia="en-GB"/>
        </w:rPr>
      </w:pP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306FD578" w14:textId="77777777" w:rsidTr="007261ED">
        <w:tc>
          <w:tcPr>
            <w:tcW w:w="10774" w:type="dxa"/>
            <w:shd w:val="clear" w:color="auto" w:fill="BFBFBF" w:themeFill="background1" w:themeFillShade="BF"/>
          </w:tcPr>
          <w:p w14:paraId="385BAFB0" w14:textId="77777777" w:rsidR="007261ED" w:rsidRPr="007261ED" w:rsidRDefault="007261ED" w:rsidP="007261ED">
            <w:pPr>
              <w:widowControl w:val="0"/>
              <w:spacing w:before="40" w:after="60"/>
              <w:rPr>
                <w:sz w:val="20"/>
                <w:szCs w:val="20"/>
                <w:lang w:val="en-GB" w:eastAsia="en-GB"/>
              </w:rPr>
            </w:pPr>
            <w:r w:rsidRPr="007261ED">
              <w:rPr>
                <w:sz w:val="48"/>
                <w:szCs w:val="48"/>
                <w:lang w:val="en-GB" w:eastAsia="en-GB"/>
              </w:rPr>
              <w:t>Scope</w:t>
            </w:r>
          </w:p>
        </w:tc>
      </w:tr>
    </w:tbl>
    <w:p w14:paraId="4D5D30F6" w14:textId="77777777" w:rsidR="007261ED" w:rsidRPr="007261ED" w:rsidRDefault="007261ED" w:rsidP="007261ED">
      <w:pPr>
        <w:widowControl w:val="0"/>
        <w:rPr>
          <w:sz w:val="20"/>
          <w:szCs w:val="20"/>
          <w:lang w:val="en-GB" w:eastAsia="en-GB"/>
        </w:rPr>
      </w:pPr>
    </w:p>
    <w:tbl>
      <w:tblPr>
        <w:tblStyle w:val="TableGrid20"/>
        <w:tblW w:w="0" w:type="auto"/>
        <w:tblLook w:val="04A0" w:firstRow="1" w:lastRow="0" w:firstColumn="1" w:lastColumn="0" w:noHBand="0" w:noVBand="1"/>
      </w:tblPr>
      <w:tblGrid>
        <w:gridCol w:w="9108"/>
      </w:tblGrid>
      <w:tr w:rsidR="007261ED" w:rsidRPr="007261ED" w14:paraId="3AF10B02" w14:textId="77777777" w:rsidTr="001D4369">
        <w:tc>
          <w:tcPr>
            <w:tcW w:w="9108" w:type="dxa"/>
            <w:tcBorders>
              <w:bottom w:val="single" w:sz="4" w:space="0" w:color="auto"/>
            </w:tcBorders>
            <w:shd w:val="clear" w:color="auto" w:fill="BFBFBF" w:themeFill="background1" w:themeFillShade="BF"/>
          </w:tcPr>
          <w:p w14:paraId="0B2C3B71" w14:textId="77777777" w:rsidR="007261ED" w:rsidRPr="007261ED" w:rsidRDefault="007261ED" w:rsidP="00F72846">
            <w:pPr>
              <w:widowControl w:val="0"/>
              <w:numPr>
                <w:ilvl w:val="0"/>
                <w:numId w:val="58"/>
              </w:numPr>
              <w:spacing w:before="120" w:after="120"/>
              <w:ind w:hanging="720"/>
              <w:contextualSpacing/>
              <w:jc w:val="both"/>
              <w:rPr>
                <w:sz w:val="20"/>
                <w:szCs w:val="20"/>
                <w:lang w:val="en-GB" w:eastAsia="en-GB"/>
              </w:rPr>
            </w:pPr>
            <w:r w:rsidRPr="007261ED">
              <w:rPr>
                <w:b/>
                <w:sz w:val="20"/>
                <w:szCs w:val="20"/>
                <w:lang w:val="en-GB" w:eastAsia="en-GB"/>
              </w:rPr>
              <w:t>Constraints</w:t>
            </w:r>
            <w:r w:rsidRPr="007261ED">
              <w:rPr>
                <w:sz w:val="20"/>
                <w:szCs w:val="20"/>
                <w:lang w:val="en-GB" w:eastAsia="en-GB"/>
              </w:rPr>
              <w:t xml:space="preserve"> </w:t>
            </w:r>
            <w:r w:rsidRPr="007261ED">
              <w:rPr>
                <w:b/>
                <w:sz w:val="20"/>
                <w:szCs w:val="20"/>
                <w:lang w:val="en-GB" w:eastAsia="en-GB"/>
              </w:rPr>
              <w:t xml:space="preserve">on how the </w:t>
            </w:r>
            <w:r w:rsidRPr="007261ED">
              <w:rPr>
                <w:b/>
                <w:i/>
                <w:sz w:val="20"/>
                <w:szCs w:val="20"/>
                <w:lang w:val="en-GB" w:eastAsia="en-GB"/>
              </w:rPr>
              <w:t>Consultant</w:t>
            </w:r>
            <w:r w:rsidRPr="007261ED">
              <w:rPr>
                <w:b/>
                <w:sz w:val="20"/>
                <w:szCs w:val="20"/>
                <w:lang w:val="en-GB" w:eastAsia="en-GB"/>
              </w:rPr>
              <w:t xml:space="preserve"> provides the Service</w:t>
            </w:r>
          </w:p>
        </w:tc>
      </w:tr>
      <w:tr w:rsidR="007261ED" w:rsidRPr="007261ED" w14:paraId="5FF12D7F" w14:textId="77777777" w:rsidTr="001D4369">
        <w:tc>
          <w:tcPr>
            <w:tcW w:w="9108" w:type="dxa"/>
          </w:tcPr>
          <w:p w14:paraId="756DCB27" w14:textId="17E4731A" w:rsidR="007F3963" w:rsidRDefault="007F3963" w:rsidP="007261ED">
            <w:pPr>
              <w:widowControl w:val="0"/>
              <w:spacing w:before="120" w:after="120"/>
              <w:rPr>
                <w:sz w:val="20"/>
                <w:szCs w:val="20"/>
                <w:lang w:val="en-GB" w:eastAsia="en-GB"/>
              </w:rPr>
            </w:pPr>
            <w:r w:rsidRPr="006A0A01">
              <w:rPr>
                <w:sz w:val="20"/>
                <w:szCs w:val="20"/>
                <w:lang w:val="en-GB" w:eastAsia="en-GB"/>
              </w:rPr>
              <w:t>Any issues or disputes please contact the Strategy &amp; Planning team</w:t>
            </w:r>
            <w:r w:rsidR="00C840C4" w:rsidRPr="006A0A01">
              <w:rPr>
                <w:sz w:val="20"/>
                <w:szCs w:val="20"/>
                <w:lang w:val="en-GB" w:eastAsia="en-GB"/>
              </w:rPr>
              <w:t xml:space="preserve"> using the below contact details:</w:t>
            </w:r>
          </w:p>
          <w:p w14:paraId="2C40426D" w14:textId="77777777" w:rsidR="002F2575" w:rsidRDefault="002F2575" w:rsidP="00E26E05">
            <w:pPr>
              <w:pStyle w:val="ListParagraph"/>
              <w:widowControl w:val="0"/>
              <w:numPr>
                <w:ilvl w:val="0"/>
                <w:numId w:val="60"/>
              </w:numPr>
              <w:spacing w:before="120"/>
              <w:rPr>
                <w:sz w:val="20"/>
                <w:szCs w:val="20"/>
                <w:lang w:eastAsia="en-GB"/>
              </w:rPr>
            </w:pPr>
            <w:r w:rsidRPr="004951FE">
              <w:rPr>
                <w:b/>
                <w:bCs/>
                <w:i/>
                <w:iCs/>
              </w:rPr>
              <w:t>Redacted</w:t>
            </w:r>
            <w:r>
              <w:rPr>
                <w:sz w:val="20"/>
                <w:szCs w:val="20"/>
                <w:lang w:eastAsia="en-GB"/>
              </w:rPr>
              <w:t xml:space="preserve"> </w:t>
            </w:r>
          </w:p>
          <w:p w14:paraId="4CE67A13" w14:textId="77777777" w:rsidR="002F2575" w:rsidRDefault="002F2575" w:rsidP="002F2575">
            <w:pPr>
              <w:pStyle w:val="ListParagraph"/>
              <w:numPr>
                <w:ilvl w:val="0"/>
                <w:numId w:val="60"/>
              </w:numPr>
              <w:rPr>
                <w:sz w:val="20"/>
                <w:szCs w:val="20"/>
                <w:lang w:eastAsia="en-GB"/>
              </w:rPr>
            </w:pPr>
            <w:r w:rsidRPr="004951FE">
              <w:rPr>
                <w:b/>
                <w:bCs/>
                <w:i/>
                <w:iCs/>
              </w:rPr>
              <w:t>Redacted</w:t>
            </w:r>
            <w:r w:rsidRPr="006A0A01">
              <w:rPr>
                <w:sz w:val="20"/>
                <w:szCs w:val="20"/>
                <w:lang w:eastAsia="en-GB"/>
              </w:rPr>
              <w:t xml:space="preserve"> </w:t>
            </w:r>
          </w:p>
          <w:p w14:paraId="6326BB6D" w14:textId="5335AACE" w:rsidR="007261ED" w:rsidRPr="002F2575" w:rsidRDefault="002F2575" w:rsidP="002F2575">
            <w:pPr>
              <w:pStyle w:val="ListParagraph"/>
              <w:numPr>
                <w:ilvl w:val="0"/>
                <w:numId w:val="60"/>
              </w:numPr>
              <w:rPr>
                <w:sz w:val="20"/>
                <w:szCs w:val="20"/>
                <w:lang w:eastAsia="en-GB"/>
              </w:rPr>
            </w:pPr>
            <w:r w:rsidRPr="002F2575">
              <w:rPr>
                <w:b/>
                <w:bCs/>
                <w:i/>
                <w:iCs/>
              </w:rPr>
              <w:t>Redacted</w:t>
            </w:r>
            <w:r w:rsidRPr="002F2575">
              <w:rPr>
                <w:sz w:val="20"/>
                <w:szCs w:val="20"/>
                <w:lang w:eastAsia="en-GB"/>
              </w:rPr>
              <w:t xml:space="preserve"> </w:t>
            </w:r>
          </w:p>
        </w:tc>
      </w:tr>
    </w:tbl>
    <w:p w14:paraId="426B465D" w14:textId="77777777" w:rsidR="007261ED" w:rsidRPr="007261ED" w:rsidRDefault="007261ED" w:rsidP="007261ED">
      <w:pPr>
        <w:widowControl w:val="0"/>
        <w:rPr>
          <w:sz w:val="20"/>
          <w:szCs w:val="20"/>
          <w:lang w:val="en-GB" w:eastAsia="en-GB"/>
        </w:rPr>
      </w:pPr>
    </w:p>
    <w:p w14:paraId="20D637D9" w14:textId="77777777" w:rsidR="00121655" w:rsidRPr="007261ED" w:rsidRDefault="007261ED" w:rsidP="007261ED">
      <w:pPr>
        <w:rPr>
          <w:sz w:val="20"/>
          <w:szCs w:val="20"/>
          <w:lang w:val="en-GB" w:eastAsia="en-GB"/>
        </w:rPr>
      </w:pPr>
      <w:r w:rsidRPr="007261ED">
        <w:rPr>
          <w:sz w:val="20"/>
          <w:szCs w:val="20"/>
          <w:lang w:val="en-GB" w:eastAsia="en-GB"/>
        </w:rPr>
        <w:br w:type="page"/>
      </w: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31B6514E" w14:textId="77777777" w:rsidTr="007261ED">
        <w:tc>
          <w:tcPr>
            <w:tcW w:w="10774" w:type="dxa"/>
            <w:shd w:val="clear" w:color="auto" w:fill="BFBFBF" w:themeFill="background1" w:themeFillShade="BF"/>
          </w:tcPr>
          <w:p w14:paraId="02E54C8C" w14:textId="77777777" w:rsidR="007261ED" w:rsidRPr="007261ED" w:rsidRDefault="007261ED" w:rsidP="007261ED">
            <w:pPr>
              <w:widowControl w:val="0"/>
              <w:spacing w:before="40" w:after="60"/>
              <w:rPr>
                <w:sz w:val="20"/>
                <w:szCs w:val="20"/>
                <w:lang w:val="en-GB" w:eastAsia="en-GB"/>
              </w:rPr>
            </w:pPr>
            <w:r w:rsidRPr="007261ED">
              <w:rPr>
                <w:sz w:val="48"/>
                <w:szCs w:val="48"/>
                <w:lang w:val="en-GB" w:eastAsia="en-GB"/>
              </w:rPr>
              <w:lastRenderedPageBreak/>
              <w:t>Scope</w:t>
            </w:r>
          </w:p>
        </w:tc>
      </w:tr>
    </w:tbl>
    <w:tbl>
      <w:tblPr>
        <w:tblStyle w:val="TableGrid20"/>
        <w:tblW w:w="0" w:type="auto"/>
        <w:tblLook w:val="04A0" w:firstRow="1" w:lastRow="0" w:firstColumn="1" w:lastColumn="0" w:noHBand="0" w:noVBand="1"/>
      </w:tblPr>
      <w:tblGrid>
        <w:gridCol w:w="9108"/>
      </w:tblGrid>
      <w:tr w:rsidR="007261ED" w:rsidRPr="007261ED" w14:paraId="2694F73C" w14:textId="77777777" w:rsidTr="001D4369">
        <w:tc>
          <w:tcPr>
            <w:tcW w:w="9108" w:type="dxa"/>
            <w:shd w:val="clear" w:color="auto" w:fill="BFBFBF" w:themeFill="background1" w:themeFillShade="BF"/>
          </w:tcPr>
          <w:p w14:paraId="3A59EAE4" w14:textId="77777777" w:rsidR="007261ED" w:rsidRPr="007261ED" w:rsidRDefault="007261ED" w:rsidP="00F72846">
            <w:pPr>
              <w:widowControl w:val="0"/>
              <w:numPr>
                <w:ilvl w:val="0"/>
                <w:numId w:val="58"/>
              </w:numPr>
              <w:spacing w:before="120" w:after="120"/>
              <w:ind w:hanging="720"/>
              <w:contextualSpacing/>
              <w:jc w:val="both"/>
              <w:rPr>
                <w:b/>
                <w:sz w:val="20"/>
                <w:szCs w:val="20"/>
                <w:lang w:val="en-GB" w:eastAsia="en-GB"/>
              </w:rPr>
            </w:pPr>
            <w:r w:rsidRPr="007261ED">
              <w:rPr>
                <w:b/>
                <w:sz w:val="20"/>
                <w:szCs w:val="20"/>
                <w:lang w:val="en-GB" w:eastAsia="en-GB"/>
              </w:rPr>
              <w:t>Requirements for the programme</w:t>
            </w:r>
          </w:p>
        </w:tc>
      </w:tr>
      <w:tr w:rsidR="007261ED" w:rsidRPr="007261ED" w14:paraId="659A466D" w14:textId="77777777" w:rsidTr="001D4369">
        <w:tc>
          <w:tcPr>
            <w:tcW w:w="9108" w:type="dxa"/>
          </w:tcPr>
          <w:p w14:paraId="531B5846" w14:textId="1692E675" w:rsidR="007261ED" w:rsidRDefault="00525011" w:rsidP="007261ED">
            <w:pPr>
              <w:widowControl w:val="0"/>
              <w:spacing w:before="120" w:after="120"/>
              <w:rPr>
                <w:b/>
                <w:sz w:val="20"/>
                <w:szCs w:val="20"/>
                <w:lang w:val="en-GB" w:eastAsia="en-GB"/>
              </w:rPr>
            </w:pPr>
            <w:r>
              <w:rPr>
                <w:b/>
                <w:sz w:val="20"/>
                <w:szCs w:val="20"/>
                <w:lang w:val="en-GB" w:eastAsia="en-GB"/>
              </w:rPr>
              <w:t>Please refer to:</w:t>
            </w:r>
          </w:p>
          <w:p w14:paraId="3A04574D" w14:textId="77777777" w:rsidR="00FA5A61" w:rsidRDefault="00FA5A61" w:rsidP="007261ED">
            <w:pPr>
              <w:widowControl w:val="0"/>
              <w:spacing w:before="120" w:after="120"/>
              <w:rPr>
                <w:b/>
                <w:sz w:val="20"/>
                <w:szCs w:val="20"/>
                <w:lang w:val="en-GB" w:eastAsia="en-GB"/>
              </w:rPr>
            </w:pPr>
          </w:p>
          <w:p w14:paraId="634FFC5C" w14:textId="77777777" w:rsidR="00593966" w:rsidRDefault="00593966" w:rsidP="00FA5A61">
            <w:pPr>
              <w:pStyle w:val="ListParagraph"/>
              <w:widowControl w:val="0"/>
              <w:numPr>
                <w:ilvl w:val="0"/>
                <w:numId w:val="64"/>
              </w:numPr>
              <w:spacing w:before="120"/>
              <w:rPr>
                <w:bCs/>
                <w:sz w:val="20"/>
                <w:szCs w:val="20"/>
                <w:lang w:eastAsia="en-GB"/>
              </w:rPr>
            </w:pPr>
            <w:r w:rsidRPr="004951FE">
              <w:rPr>
                <w:b/>
                <w:bCs/>
                <w:i/>
                <w:iCs/>
              </w:rPr>
              <w:t>Redacted</w:t>
            </w:r>
            <w:r w:rsidRPr="004139A9">
              <w:rPr>
                <w:bCs/>
                <w:sz w:val="20"/>
                <w:szCs w:val="20"/>
                <w:lang w:eastAsia="en-GB"/>
              </w:rPr>
              <w:t xml:space="preserve"> </w:t>
            </w:r>
          </w:p>
          <w:p w14:paraId="1B1938B0" w14:textId="77777777" w:rsidR="00593966" w:rsidRDefault="00593966" w:rsidP="00FA5A61">
            <w:pPr>
              <w:pStyle w:val="ListParagraph"/>
              <w:widowControl w:val="0"/>
              <w:numPr>
                <w:ilvl w:val="0"/>
                <w:numId w:val="64"/>
              </w:numPr>
              <w:spacing w:before="120"/>
              <w:rPr>
                <w:bCs/>
                <w:sz w:val="20"/>
                <w:szCs w:val="20"/>
                <w:lang w:eastAsia="en-GB"/>
              </w:rPr>
            </w:pPr>
            <w:r w:rsidRPr="004951FE">
              <w:rPr>
                <w:b/>
                <w:bCs/>
                <w:i/>
                <w:iCs/>
              </w:rPr>
              <w:t>Redacted</w:t>
            </w:r>
            <w:r w:rsidRPr="004139A9">
              <w:rPr>
                <w:bCs/>
                <w:sz w:val="20"/>
                <w:szCs w:val="20"/>
                <w:lang w:eastAsia="en-GB"/>
              </w:rPr>
              <w:t xml:space="preserve"> </w:t>
            </w:r>
          </w:p>
          <w:p w14:paraId="017103EB" w14:textId="77777777" w:rsidR="00593966" w:rsidRDefault="00593966" w:rsidP="00FA5A61">
            <w:pPr>
              <w:pStyle w:val="ListParagraph"/>
              <w:widowControl w:val="0"/>
              <w:numPr>
                <w:ilvl w:val="0"/>
                <w:numId w:val="64"/>
              </w:numPr>
              <w:spacing w:before="120"/>
              <w:rPr>
                <w:bCs/>
                <w:sz w:val="20"/>
                <w:szCs w:val="20"/>
                <w:lang w:eastAsia="en-GB"/>
              </w:rPr>
            </w:pPr>
            <w:r w:rsidRPr="004951FE">
              <w:rPr>
                <w:b/>
                <w:bCs/>
                <w:i/>
                <w:iCs/>
              </w:rPr>
              <w:t>Redacted</w:t>
            </w:r>
            <w:r w:rsidRPr="004139A9">
              <w:rPr>
                <w:bCs/>
                <w:sz w:val="20"/>
                <w:szCs w:val="20"/>
                <w:lang w:eastAsia="en-GB"/>
              </w:rPr>
              <w:t xml:space="preserve"> </w:t>
            </w:r>
          </w:p>
          <w:p w14:paraId="138C0687" w14:textId="77777777" w:rsidR="00593966" w:rsidRDefault="00593966" w:rsidP="00FA5A61">
            <w:pPr>
              <w:pStyle w:val="ListParagraph"/>
              <w:widowControl w:val="0"/>
              <w:numPr>
                <w:ilvl w:val="0"/>
                <w:numId w:val="64"/>
              </w:numPr>
              <w:spacing w:before="120"/>
              <w:rPr>
                <w:bCs/>
                <w:sz w:val="20"/>
                <w:szCs w:val="20"/>
                <w:lang w:eastAsia="en-GB"/>
              </w:rPr>
            </w:pPr>
            <w:r w:rsidRPr="004951FE">
              <w:rPr>
                <w:b/>
                <w:bCs/>
                <w:i/>
                <w:iCs/>
              </w:rPr>
              <w:t>Redacted</w:t>
            </w:r>
            <w:r w:rsidRPr="004139A9">
              <w:rPr>
                <w:bCs/>
                <w:sz w:val="20"/>
                <w:szCs w:val="20"/>
                <w:lang w:eastAsia="en-GB"/>
              </w:rPr>
              <w:t xml:space="preserve"> </w:t>
            </w:r>
          </w:p>
          <w:p w14:paraId="01D34D5D" w14:textId="77777777" w:rsidR="00593966" w:rsidRDefault="00593966" w:rsidP="00FA5A61">
            <w:pPr>
              <w:pStyle w:val="ListParagraph"/>
              <w:widowControl w:val="0"/>
              <w:numPr>
                <w:ilvl w:val="0"/>
                <w:numId w:val="64"/>
              </w:numPr>
              <w:spacing w:before="120"/>
              <w:rPr>
                <w:bCs/>
                <w:sz w:val="20"/>
                <w:szCs w:val="20"/>
                <w:lang w:eastAsia="en-GB"/>
              </w:rPr>
            </w:pPr>
            <w:r w:rsidRPr="004951FE">
              <w:rPr>
                <w:b/>
                <w:bCs/>
                <w:i/>
                <w:iCs/>
              </w:rPr>
              <w:t>Redacted</w:t>
            </w:r>
            <w:r w:rsidRPr="004139A9">
              <w:rPr>
                <w:bCs/>
                <w:sz w:val="20"/>
                <w:szCs w:val="20"/>
                <w:lang w:eastAsia="en-GB"/>
              </w:rPr>
              <w:t xml:space="preserve"> </w:t>
            </w:r>
          </w:p>
          <w:p w14:paraId="470BC3C1" w14:textId="6FAEAE6B" w:rsidR="00593966" w:rsidRPr="00593966" w:rsidRDefault="00593966" w:rsidP="00593966">
            <w:pPr>
              <w:pStyle w:val="ListParagraph"/>
              <w:numPr>
                <w:ilvl w:val="0"/>
                <w:numId w:val="64"/>
              </w:numPr>
              <w:rPr>
                <w:bCs/>
                <w:sz w:val="20"/>
                <w:szCs w:val="20"/>
                <w:lang w:eastAsia="en-GB"/>
              </w:rPr>
            </w:pPr>
            <w:r w:rsidRPr="004951FE">
              <w:rPr>
                <w:b/>
                <w:bCs/>
                <w:i/>
                <w:iCs/>
              </w:rPr>
              <w:t>Redacted</w:t>
            </w:r>
          </w:p>
          <w:p w14:paraId="37CBC47C" w14:textId="1F3D9806" w:rsidR="00593966" w:rsidRPr="00593966" w:rsidRDefault="00593966" w:rsidP="00593966">
            <w:pPr>
              <w:pStyle w:val="ListParagraph"/>
              <w:numPr>
                <w:ilvl w:val="0"/>
                <w:numId w:val="64"/>
              </w:numPr>
              <w:rPr>
                <w:bCs/>
                <w:sz w:val="20"/>
                <w:szCs w:val="20"/>
                <w:lang w:eastAsia="en-GB"/>
              </w:rPr>
            </w:pPr>
            <w:r w:rsidRPr="004951FE">
              <w:rPr>
                <w:b/>
                <w:bCs/>
                <w:i/>
                <w:iCs/>
              </w:rPr>
              <w:t>Redacted</w:t>
            </w:r>
          </w:p>
          <w:p w14:paraId="14C733DF" w14:textId="773CF798" w:rsidR="00211738" w:rsidRPr="004D444B" w:rsidRDefault="00211738" w:rsidP="004D444B">
            <w:pPr>
              <w:pStyle w:val="ListParagraph"/>
              <w:numPr>
                <w:ilvl w:val="0"/>
                <w:numId w:val="0"/>
              </w:numPr>
              <w:ind w:left="720"/>
              <w:rPr>
                <w:bCs/>
                <w:sz w:val="20"/>
                <w:szCs w:val="20"/>
                <w:lang w:eastAsia="en-GB"/>
              </w:rPr>
            </w:pPr>
          </w:p>
          <w:p w14:paraId="28B29210" w14:textId="77777777" w:rsidR="007261ED" w:rsidRPr="007261ED" w:rsidRDefault="007261ED" w:rsidP="007261ED">
            <w:pPr>
              <w:widowControl w:val="0"/>
              <w:spacing w:before="120" w:after="120"/>
              <w:rPr>
                <w:b/>
                <w:sz w:val="20"/>
                <w:szCs w:val="20"/>
                <w:lang w:val="en-GB" w:eastAsia="en-GB"/>
              </w:rPr>
            </w:pPr>
          </w:p>
        </w:tc>
      </w:tr>
    </w:tbl>
    <w:p w14:paraId="6A8CC2E6" w14:textId="205183CB" w:rsidR="007261ED" w:rsidRDefault="007261ED" w:rsidP="007261ED">
      <w:pPr>
        <w:widowControl w:val="0"/>
        <w:rPr>
          <w:sz w:val="20"/>
          <w:szCs w:val="20"/>
          <w:lang w:val="en-GB" w:eastAsia="en-GB"/>
        </w:rPr>
      </w:pPr>
    </w:p>
    <w:p w14:paraId="7239D6D0" w14:textId="2FF2E220" w:rsidR="001D4369" w:rsidRDefault="001D4369" w:rsidP="007261ED">
      <w:pPr>
        <w:widowControl w:val="0"/>
        <w:rPr>
          <w:sz w:val="20"/>
          <w:szCs w:val="20"/>
          <w:lang w:val="en-GB" w:eastAsia="en-GB"/>
        </w:rPr>
      </w:pPr>
    </w:p>
    <w:p w14:paraId="13D9A325" w14:textId="46F491D8" w:rsidR="001D4369" w:rsidRDefault="001D4369" w:rsidP="007261ED">
      <w:pPr>
        <w:widowControl w:val="0"/>
        <w:rPr>
          <w:sz w:val="20"/>
          <w:szCs w:val="20"/>
          <w:lang w:val="en-GB" w:eastAsia="en-GB"/>
        </w:rPr>
      </w:pPr>
    </w:p>
    <w:p w14:paraId="2F8BEDDA" w14:textId="26308AA1" w:rsidR="00B81859" w:rsidRDefault="00B81859" w:rsidP="007261ED">
      <w:pPr>
        <w:widowControl w:val="0"/>
        <w:rPr>
          <w:sz w:val="20"/>
          <w:szCs w:val="20"/>
          <w:lang w:val="en-GB" w:eastAsia="en-GB"/>
        </w:rPr>
      </w:pPr>
    </w:p>
    <w:p w14:paraId="2F431270" w14:textId="3B272542" w:rsidR="00B81859" w:rsidRDefault="00B81859" w:rsidP="007261ED">
      <w:pPr>
        <w:widowControl w:val="0"/>
        <w:rPr>
          <w:sz w:val="20"/>
          <w:szCs w:val="20"/>
          <w:lang w:val="en-GB" w:eastAsia="en-GB"/>
        </w:rPr>
      </w:pPr>
    </w:p>
    <w:p w14:paraId="67CD3542" w14:textId="77777777" w:rsidR="00B81859" w:rsidRDefault="00B81859" w:rsidP="007261ED">
      <w:pPr>
        <w:widowControl w:val="0"/>
        <w:rPr>
          <w:sz w:val="20"/>
          <w:szCs w:val="20"/>
          <w:lang w:val="en-GB" w:eastAsia="en-GB"/>
        </w:rPr>
      </w:pPr>
    </w:p>
    <w:p w14:paraId="06F761A4" w14:textId="77777777" w:rsidR="001D4369" w:rsidRPr="007261ED" w:rsidRDefault="001D4369" w:rsidP="007261ED">
      <w:pPr>
        <w:widowControl w:val="0"/>
        <w:rPr>
          <w:sz w:val="20"/>
          <w:szCs w:val="20"/>
          <w:lang w:val="en-GB" w:eastAsia="en-GB"/>
        </w:rPr>
      </w:pPr>
    </w:p>
    <w:p w14:paraId="351DE2B3" w14:textId="77777777" w:rsidR="007261ED" w:rsidRPr="007261ED" w:rsidRDefault="007261ED" w:rsidP="007261ED">
      <w:pPr>
        <w:rPr>
          <w:sz w:val="20"/>
          <w:szCs w:val="20"/>
          <w:lang w:val="en-GB" w:eastAsia="en-GB"/>
        </w:rPr>
      </w:pPr>
    </w:p>
    <w:tbl>
      <w:tblPr>
        <w:tblStyle w:val="TableGrid20"/>
        <w:tblpPr w:leftFromText="180" w:rightFromText="180" w:vertAnchor="page" w:horzAnchor="page" w:tblpX="656" w:tblpY="688"/>
        <w:tblW w:w="10774" w:type="dxa"/>
        <w:shd w:val="clear" w:color="auto" w:fill="BFBFBF" w:themeFill="background1" w:themeFillShade="BF"/>
        <w:tblLook w:val="04A0" w:firstRow="1" w:lastRow="0" w:firstColumn="1" w:lastColumn="0" w:noHBand="0" w:noVBand="1"/>
      </w:tblPr>
      <w:tblGrid>
        <w:gridCol w:w="10774"/>
      </w:tblGrid>
      <w:tr w:rsidR="007261ED" w:rsidRPr="007261ED" w14:paraId="3A48742C" w14:textId="77777777" w:rsidTr="007261ED">
        <w:tc>
          <w:tcPr>
            <w:tcW w:w="10774" w:type="dxa"/>
            <w:shd w:val="clear" w:color="auto" w:fill="BFBFBF" w:themeFill="background1" w:themeFillShade="BF"/>
          </w:tcPr>
          <w:p w14:paraId="568EAB24" w14:textId="77777777" w:rsidR="007261ED" w:rsidRPr="007261ED" w:rsidRDefault="007261ED" w:rsidP="007261ED">
            <w:pPr>
              <w:widowControl w:val="0"/>
              <w:spacing w:before="40" w:after="60"/>
              <w:rPr>
                <w:sz w:val="20"/>
                <w:szCs w:val="20"/>
                <w:lang w:val="en-GB" w:eastAsia="en-GB"/>
              </w:rPr>
            </w:pPr>
            <w:r w:rsidRPr="007261ED">
              <w:rPr>
                <w:sz w:val="48"/>
                <w:szCs w:val="48"/>
                <w:lang w:val="en-GB" w:eastAsia="en-GB"/>
              </w:rPr>
              <w:t>Scope</w:t>
            </w:r>
          </w:p>
        </w:tc>
      </w:tr>
    </w:tbl>
    <w:tbl>
      <w:tblPr>
        <w:tblStyle w:val="TableGrid20"/>
        <w:tblW w:w="0" w:type="auto"/>
        <w:tblLook w:val="04A0" w:firstRow="1" w:lastRow="0" w:firstColumn="1" w:lastColumn="0" w:noHBand="0" w:noVBand="1"/>
      </w:tblPr>
      <w:tblGrid>
        <w:gridCol w:w="9108"/>
      </w:tblGrid>
      <w:tr w:rsidR="007261ED" w:rsidRPr="007261ED" w14:paraId="1F02A2EA" w14:textId="77777777" w:rsidTr="001D4369">
        <w:tc>
          <w:tcPr>
            <w:tcW w:w="9108" w:type="dxa"/>
            <w:shd w:val="clear" w:color="auto" w:fill="BFBFBF" w:themeFill="background1" w:themeFillShade="BF"/>
          </w:tcPr>
          <w:p w14:paraId="089D8BA3" w14:textId="77777777" w:rsidR="007261ED" w:rsidRPr="007261ED" w:rsidRDefault="007261ED" w:rsidP="00F72846">
            <w:pPr>
              <w:widowControl w:val="0"/>
              <w:numPr>
                <w:ilvl w:val="0"/>
                <w:numId w:val="58"/>
              </w:numPr>
              <w:spacing w:before="120" w:after="120"/>
              <w:ind w:hanging="720"/>
              <w:contextualSpacing/>
              <w:jc w:val="both"/>
              <w:rPr>
                <w:b/>
                <w:sz w:val="20"/>
                <w:szCs w:val="20"/>
                <w:lang w:val="en-GB" w:eastAsia="en-GB"/>
              </w:rPr>
            </w:pPr>
            <w:r w:rsidRPr="007261ED">
              <w:rPr>
                <w:b/>
                <w:sz w:val="20"/>
                <w:szCs w:val="20"/>
                <w:lang w:val="en-GB" w:eastAsia="en-GB"/>
              </w:rPr>
              <w:t xml:space="preserve">Information and other things provided by the </w:t>
            </w:r>
            <w:r w:rsidRPr="007261ED">
              <w:rPr>
                <w:b/>
                <w:i/>
                <w:sz w:val="20"/>
                <w:szCs w:val="20"/>
                <w:lang w:val="en-GB" w:eastAsia="en-GB"/>
              </w:rPr>
              <w:t>Client</w:t>
            </w:r>
          </w:p>
        </w:tc>
      </w:tr>
    </w:tbl>
    <w:p w14:paraId="76B11AC6" w14:textId="77777777" w:rsidR="007261ED" w:rsidRPr="007261ED" w:rsidRDefault="007261ED" w:rsidP="007261ED">
      <w:pPr>
        <w:widowControl w:val="0"/>
        <w:rPr>
          <w:sz w:val="20"/>
          <w:szCs w:val="20"/>
          <w:lang w:val="en-GB" w:eastAsia="en-GB"/>
        </w:rPr>
      </w:pPr>
    </w:p>
    <w:tbl>
      <w:tblPr>
        <w:tblStyle w:val="TableGrid20"/>
        <w:tblW w:w="9781" w:type="dxa"/>
        <w:tblInd w:w="-34" w:type="dxa"/>
        <w:tblLook w:val="04A0" w:firstRow="1" w:lastRow="0" w:firstColumn="1" w:lastColumn="0" w:noHBand="0" w:noVBand="1"/>
      </w:tblPr>
      <w:tblGrid>
        <w:gridCol w:w="7655"/>
        <w:gridCol w:w="2126"/>
      </w:tblGrid>
      <w:tr w:rsidR="007261ED" w:rsidRPr="007261ED" w14:paraId="044B76EB" w14:textId="77777777" w:rsidTr="007261ED">
        <w:tc>
          <w:tcPr>
            <w:tcW w:w="7655" w:type="dxa"/>
            <w:tcBorders>
              <w:bottom w:val="single" w:sz="4" w:space="0" w:color="auto"/>
            </w:tcBorders>
          </w:tcPr>
          <w:p w14:paraId="035D1213" w14:textId="77777777" w:rsidR="007261ED" w:rsidRPr="007261ED" w:rsidRDefault="007261ED" w:rsidP="007261ED">
            <w:pPr>
              <w:widowControl w:val="0"/>
              <w:spacing w:after="120"/>
              <w:rPr>
                <w:b/>
                <w:sz w:val="20"/>
                <w:szCs w:val="20"/>
                <w:lang w:val="en-GB" w:eastAsia="en-GB"/>
              </w:rPr>
            </w:pPr>
            <w:r w:rsidRPr="007261ED">
              <w:rPr>
                <w:b/>
                <w:sz w:val="20"/>
                <w:szCs w:val="20"/>
                <w:lang w:val="en-GB" w:eastAsia="en-GB"/>
              </w:rPr>
              <w:t xml:space="preserve">Item </w:t>
            </w:r>
          </w:p>
        </w:tc>
        <w:tc>
          <w:tcPr>
            <w:tcW w:w="2126" w:type="dxa"/>
            <w:tcBorders>
              <w:bottom w:val="single" w:sz="4" w:space="0" w:color="auto"/>
            </w:tcBorders>
          </w:tcPr>
          <w:p w14:paraId="248B04FF" w14:textId="77777777" w:rsidR="007261ED" w:rsidRPr="007261ED" w:rsidRDefault="007261ED" w:rsidP="007261ED">
            <w:pPr>
              <w:widowControl w:val="0"/>
              <w:spacing w:after="120"/>
              <w:jc w:val="right"/>
              <w:rPr>
                <w:b/>
                <w:sz w:val="20"/>
                <w:szCs w:val="20"/>
                <w:lang w:val="en-GB" w:eastAsia="en-GB"/>
              </w:rPr>
            </w:pPr>
            <w:r w:rsidRPr="007261ED">
              <w:rPr>
                <w:b/>
                <w:sz w:val="20"/>
                <w:szCs w:val="20"/>
                <w:lang w:val="en-GB" w:eastAsia="en-GB"/>
              </w:rPr>
              <w:t>Date by which it will be provided</w:t>
            </w:r>
          </w:p>
        </w:tc>
      </w:tr>
      <w:tr w:rsidR="007261ED" w:rsidRPr="007261ED" w14:paraId="7EBF6D47" w14:textId="77777777" w:rsidTr="007261ED">
        <w:tc>
          <w:tcPr>
            <w:tcW w:w="7655" w:type="dxa"/>
            <w:shd w:val="clear" w:color="auto" w:fill="F2F2F2" w:themeFill="background1" w:themeFillShade="F2"/>
          </w:tcPr>
          <w:p w14:paraId="5E1DC566" w14:textId="75F14F04" w:rsidR="007261ED" w:rsidRPr="007261ED" w:rsidRDefault="00F72846" w:rsidP="007261ED">
            <w:pPr>
              <w:widowControl w:val="0"/>
              <w:spacing w:after="120"/>
              <w:rPr>
                <w:b/>
                <w:sz w:val="20"/>
                <w:szCs w:val="20"/>
                <w:lang w:val="en-GB" w:eastAsia="en-GB"/>
              </w:rPr>
            </w:pPr>
            <w:r>
              <w:rPr>
                <w:b/>
                <w:sz w:val="20"/>
                <w:szCs w:val="20"/>
                <w:lang w:val="en-GB" w:eastAsia="en-GB"/>
              </w:rPr>
              <w:t>N/A</w:t>
            </w:r>
          </w:p>
        </w:tc>
        <w:tc>
          <w:tcPr>
            <w:tcW w:w="2126" w:type="dxa"/>
            <w:shd w:val="clear" w:color="auto" w:fill="F2F2F2" w:themeFill="background1" w:themeFillShade="F2"/>
          </w:tcPr>
          <w:p w14:paraId="372AC474" w14:textId="77777777" w:rsidR="007261ED" w:rsidRPr="007261ED" w:rsidRDefault="007261ED" w:rsidP="007261ED">
            <w:pPr>
              <w:widowControl w:val="0"/>
              <w:spacing w:after="120"/>
              <w:rPr>
                <w:b/>
                <w:sz w:val="20"/>
                <w:szCs w:val="20"/>
                <w:lang w:val="en-GB" w:eastAsia="en-GB"/>
              </w:rPr>
            </w:pPr>
          </w:p>
        </w:tc>
      </w:tr>
      <w:tr w:rsidR="007261ED" w:rsidRPr="007261ED" w14:paraId="7891FBF1" w14:textId="77777777" w:rsidTr="007261ED">
        <w:tc>
          <w:tcPr>
            <w:tcW w:w="7655" w:type="dxa"/>
            <w:tcBorders>
              <w:bottom w:val="single" w:sz="4" w:space="0" w:color="auto"/>
            </w:tcBorders>
          </w:tcPr>
          <w:p w14:paraId="10D04684" w14:textId="77777777" w:rsidR="007261ED" w:rsidRPr="007261ED" w:rsidRDefault="007261ED" w:rsidP="007261ED">
            <w:pPr>
              <w:widowControl w:val="0"/>
              <w:spacing w:after="120"/>
              <w:rPr>
                <w:b/>
                <w:sz w:val="20"/>
                <w:szCs w:val="20"/>
                <w:lang w:val="en-GB" w:eastAsia="en-GB"/>
              </w:rPr>
            </w:pPr>
          </w:p>
        </w:tc>
        <w:tc>
          <w:tcPr>
            <w:tcW w:w="2126" w:type="dxa"/>
            <w:tcBorders>
              <w:bottom w:val="single" w:sz="4" w:space="0" w:color="auto"/>
            </w:tcBorders>
          </w:tcPr>
          <w:p w14:paraId="212DE409" w14:textId="77777777" w:rsidR="007261ED" w:rsidRPr="007261ED" w:rsidRDefault="007261ED" w:rsidP="007261ED">
            <w:pPr>
              <w:widowControl w:val="0"/>
              <w:spacing w:after="120"/>
              <w:rPr>
                <w:b/>
                <w:sz w:val="20"/>
                <w:szCs w:val="20"/>
                <w:lang w:val="en-GB" w:eastAsia="en-GB"/>
              </w:rPr>
            </w:pPr>
          </w:p>
        </w:tc>
      </w:tr>
      <w:tr w:rsidR="007261ED" w:rsidRPr="007261ED" w14:paraId="074170CF" w14:textId="77777777" w:rsidTr="007261ED">
        <w:tc>
          <w:tcPr>
            <w:tcW w:w="7655" w:type="dxa"/>
            <w:shd w:val="clear" w:color="auto" w:fill="F2F2F2" w:themeFill="background1" w:themeFillShade="F2"/>
          </w:tcPr>
          <w:p w14:paraId="137B421E" w14:textId="77777777" w:rsidR="007261ED" w:rsidRPr="007261ED" w:rsidRDefault="007261ED" w:rsidP="007261ED">
            <w:pPr>
              <w:widowControl w:val="0"/>
              <w:spacing w:after="120"/>
              <w:rPr>
                <w:b/>
                <w:sz w:val="20"/>
                <w:szCs w:val="20"/>
                <w:lang w:val="en-GB" w:eastAsia="en-GB"/>
              </w:rPr>
            </w:pPr>
          </w:p>
        </w:tc>
        <w:tc>
          <w:tcPr>
            <w:tcW w:w="2126" w:type="dxa"/>
            <w:shd w:val="clear" w:color="auto" w:fill="F2F2F2" w:themeFill="background1" w:themeFillShade="F2"/>
          </w:tcPr>
          <w:p w14:paraId="7AA42C39" w14:textId="77777777" w:rsidR="007261ED" w:rsidRPr="007261ED" w:rsidRDefault="007261ED" w:rsidP="007261ED">
            <w:pPr>
              <w:widowControl w:val="0"/>
              <w:spacing w:after="120"/>
              <w:rPr>
                <w:b/>
                <w:sz w:val="20"/>
                <w:szCs w:val="20"/>
                <w:lang w:val="en-GB" w:eastAsia="en-GB"/>
              </w:rPr>
            </w:pPr>
          </w:p>
        </w:tc>
      </w:tr>
      <w:tr w:rsidR="007261ED" w:rsidRPr="007261ED" w14:paraId="7CF57A7B" w14:textId="77777777" w:rsidTr="007261ED">
        <w:tc>
          <w:tcPr>
            <w:tcW w:w="7655" w:type="dxa"/>
            <w:tcBorders>
              <w:bottom w:val="single" w:sz="4" w:space="0" w:color="auto"/>
            </w:tcBorders>
          </w:tcPr>
          <w:p w14:paraId="74917077" w14:textId="77777777" w:rsidR="007261ED" w:rsidRPr="007261ED" w:rsidRDefault="007261ED" w:rsidP="007261ED">
            <w:pPr>
              <w:widowControl w:val="0"/>
              <w:spacing w:after="120"/>
              <w:rPr>
                <w:b/>
                <w:sz w:val="20"/>
                <w:szCs w:val="20"/>
                <w:lang w:val="en-GB" w:eastAsia="en-GB"/>
              </w:rPr>
            </w:pPr>
          </w:p>
        </w:tc>
        <w:tc>
          <w:tcPr>
            <w:tcW w:w="2126" w:type="dxa"/>
            <w:tcBorders>
              <w:bottom w:val="single" w:sz="4" w:space="0" w:color="auto"/>
            </w:tcBorders>
          </w:tcPr>
          <w:p w14:paraId="0A947913" w14:textId="77777777" w:rsidR="007261ED" w:rsidRPr="007261ED" w:rsidRDefault="007261ED" w:rsidP="007261ED">
            <w:pPr>
              <w:widowControl w:val="0"/>
              <w:spacing w:after="120"/>
              <w:rPr>
                <w:b/>
                <w:sz w:val="20"/>
                <w:szCs w:val="20"/>
                <w:lang w:val="en-GB" w:eastAsia="en-GB"/>
              </w:rPr>
            </w:pPr>
          </w:p>
        </w:tc>
      </w:tr>
      <w:tr w:rsidR="007261ED" w:rsidRPr="007261ED" w14:paraId="139877A9" w14:textId="77777777" w:rsidTr="007261ED">
        <w:tc>
          <w:tcPr>
            <w:tcW w:w="7655" w:type="dxa"/>
            <w:shd w:val="clear" w:color="auto" w:fill="F2F2F2" w:themeFill="background1" w:themeFillShade="F2"/>
          </w:tcPr>
          <w:p w14:paraId="7068C3CE" w14:textId="77777777" w:rsidR="007261ED" w:rsidRPr="007261ED" w:rsidRDefault="007261ED" w:rsidP="007261ED">
            <w:pPr>
              <w:widowControl w:val="0"/>
              <w:spacing w:after="120"/>
              <w:rPr>
                <w:b/>
                <w:sz w:val="20"/>
                <w:szCs w:val="20"/>
                <w:lang w:val="en-GB" w:eastAsia="en-GB"/>
              </w:rPr>
            </w:pPr>
          </w:p>
        </w:tc>
        <w:tc>
          <w:tcPr>
            <w:tcW w:w="2126" w:type="dxa"/>
            <w:shd w:val="clear" w:color="auto" w:fill="F2F2F2" w:themeFill="background1" w:themeFillShade="F2"/>
          </w:tcPr>
          <w:p w14:paraId="7E2CB13D" w14:textId="77777777" w:rsidR="007261ED" w:rsidRPr="007261ED" w:rsidRDefault="007261ED" w:rsidP="007261ED">
            <w:pPr>
              <w:widowControl w:val="0"/>
              <w:spacing w:after="120"/>
              <w:rPr>
                <w:b/>
                <w:sz w:val="20"/>
                <w:szCs w:val="20"/>
                <w:lang w:val="en-GB" w:eastAsia="en-GB"/>
              </w:rPr>
            </w:pPr>
          </w:p>
        </w:tc>
      </w:tr>
    </w:tbl>
    <w:p w14:paraId="5B3343AB" w14:textId="77777777" w:rsidR="007261ED" w:rsidRPr="007261ED" w:rsidRDefault="007261ED" w:rsidP="00407349">
      <w:pPr>
        <w:widowControl w:val="0"/>
        <w:rPr>
          <w:sz w:val="20"/>
          <w:szCs w:val="20"/>
          <w:lang w:val="en-GB" w:eastAsia="en-GB"/>
        </w:rPr>
      </w:pPr>
    </w:p>
    <w:sectPr w:rsidR="007261ED" w:rsidRPr="007261ED" w:rsidSect="00407349">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code="9"/>
      <w:pgMar w:top="1440" w:right="991" w:bottom="1440" w:left="1797" w:header="720" w:footer="720" w:gutter="0"/>
      <w:paperSrc w:first="7" w:other="7"/>
      <w:cols w:space="720"/>
      <w:noEndnote/>
      <w:docGrid w:linePitch="299"/>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40DC5" w14:textId="77777777" w:rsidR="005659F6" w:rsidRDefault="005659F6">
      <w:r>
        <w:separator/>
      </w:r>
    </w:p>
  </w:endnote>
  <w:endnote w:type="continuationSeparator" w:id="0">
    <w:p w14:paraId="51CCCFDD" w14:textId="77777777" w:rsidR="005659F6" w:rsidRDefault="005659F6">
      <w:r>
        <w:continuationSeparator/>
      </w:r>
    </w:p>
  </w:endnote>
  <w:endnote w:type="continuationNotice" w:id="1">
    <w:p w14:paraId="2D335C6D" w14:textId="77777777" w:rsidR="005659F6" w:rsidRDefault="005659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Bold">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TZhongsong">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abon M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54265" w14:textId="317EC6B7" w:rsidR="00EA7C63" w:rsidRDefault="00EA7C63">
    <w:pPr>
      <w:pStyle w:val="Footer"/>
    </w:pPr>
    <w:r>
      <w:rPr>
        <w:noProof/>
      </w:rPr>
      <mc:AlternateContent>
        <mc:Choice Requires="wps">
          <w:drawing>
            <wp:anchor distT="0" distB="0" distL="0" distR="0" simplePos="0" relativeHeight="251662848" behindDoc="0" locked="0" layoutInCell="1" allowOverlap="1" wp14:anchorId="679A2C3A" wp14:editId="5F9309CE">
              <wp:simplePos x="635" y="635"/>
              <wp:positionH relativeFrom="column">
                <wp:align>center</wp:align>
              </wp:positionH>
              <wp:positionV relativeFrom="paragraph">
                <wp:posOffset>635</wp:posOffset>
              </wp:positionV>
              <wp:extent cx="443865" cy="443865"/>
              <wp:effectExtent l="0" t="0" r="1270" b="15240"/>
              <wp:wrapSquare wrapText="bothSides"/>
              <wp:docPr id="7" name="Text Box 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747B4D" w14:textId="57AB27CA"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79A2C3A" id="_x0000_t202" coordsize="21600,21600" o:spt="202" path="m,l,21600r21600,l21600,xe">
              <v:stroke joinstyle="miter"/>
              <v:path gradientshapeok="t" o:connecttype="rect"/>
            </v:shapetype>
            <v:shape id="Text Box 7" o:spid="_x0000_s1028" type="#_x0000_t202" alt="OFFICIAL-SENSITIVE COMMERCIAL" style="position:absolute;margin-left:0;margin-top:.05pt;width:34.95pt;height:34.95pt;z-index:2516628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68747B4D" w14:textId="57AB27CA"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DA8F4" w14:textId="486F5080" w:rsidR="000627D1" w:rsidRDefault="00EA7C63">
    <w:pPr>
      <w:pStyle w:val="Footer"/>
    </w:pPr>
    <w:r>
      <w:rPr>
        <w:noProof/>
      </w:rPr>
      <mc:AlternateContent>
        <mc:Choice Requires="wps">
          <w:drawing>
            <wp:anchor distT="0" distB="0" distL="0" distR="0" simplePos="0" relativeHeight="251663872" behindDoc="0" locked="0" layoutInCell="1" allowOverlap="1" wp14:anchorId="7170133E" wp14:editId="0185BB20">
              <wp:simplePos x="1143000" y="9652000"/>
              <wp:positionH relativeFrom="column">
                <wp:align>center</wp:align>
              </wp:positionH>
              <wp:positionV relativeFrom="paragraph">
                <wp:posOffset>635</wp:posOffset>
              </wp:positionV>
              <wp:extent cx="443865" cy="443865"/>
              <wp:effectExtent l="0" t="0" r="1270" b="15240"/>
              <wp:wrapSquare wrapText="bothSides"/>
              <wp:docPr id="8" name="Text Box 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D71F53" w14:textId="4ED9AD49"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170133E" id="_x0000_t202" coordsize="21600,21600" o:spt="202" path="m,l,21600r21600,l21600,xe">
              <v:stroke joinstyle="miter"/>
              <v:path gradientshapeok="t" o:connecttype="rect"/>
            </v:shapetype>
            <v:shape id="Text Box 8" o:spid="_x0000_s1029" type="#_x0000_t202" alt="OFFICIAL-SENSITIVE COMMERCIAL" style="position:absolute;margin-left:0;margin-top:.05pt;width:34.95pt;height:34.95pt;z-index:2516638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63D71F53" w14:textId="4ED9AD49"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v:textbox>
              <w10:wrap type="square"/>
            </v:shape>
          </w:pict>
        </mc:Fallback>
      </mc:AlternateContent>
    </w:r>
  </w:p>
  <w:p w14:paraId="0B575DCE" w14:textId="78CDAEB5" w:rsidR="000627D1" w:rsidRDefault="000627D1" w:rsidP="00C701D3">
    <w:pPr>
      <w:pStyle w:val="Footer"/>
      <w:tabs>
        <w:tab w:val="clear" w:pos="4153"/>
        <w:tab w:val="clear" w:pos="8306"/>
        <w:tab w:val="center" w:pos="4860"/>
        <w:tab w:val="right" w:pos="9900"/>
      </w:tabs>
      <w:rPr>
        <w:sz w:val="20"/>
      </w:rPr>
    </w:pPr>
    <w:r>
      <w:rPr>
        <w:noProof/>
        <w:sz w:val="20"/>
        <w:lang w:val="en-GB" w:eastAsia="en-GB"/>
      </w:rPr>
      <mc:AlternateContent>
        <mc:Choice Requires="wps">
          <w:drawing>
            <wp:anchor distT="0" distB="0" distL="114300" distR="114300" simplePos="0" relativeHeight="251657728" behindDoc="0" locked="0" layoutInCell="1" allowOverlap="1" wp14:anchorId="2A7EF4B0" wp14:editId="637DD2E9">
              <wp:simplePos x="0" y="0"/>
              <wp:positionH relativeFrom="column">
                <wp:posOffset>0</wp:posOffset>
              </wp:positionH>
              <wp:positionV relativeFrom="paragraph">
                <wp:posOffset>-36195</wp:posOffset>
              </wp:positionV>
              <wp:extent cx="6286500" cy="0"/>
              <wp:effectExtent l="9525" t="11430" r="9525" b="762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3E8AB"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">
              <w10:wrap type="topAndBottom"/>
            </v:line>
          </w:pict>
        </mc:Fallback>
      </mc:AlternateContent>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3</w:t>
    </w:r>
    <w:r>
      <w:rPr>
        <w:rStyle w:val="PageNumber"/>
        <w:sz w:val="20"/>
      </w:rPr>
      <w:fldChar w:fldCharType="end"/>
    </w:r>
    <w:r>
      <w:rPr>
        <w:sz w:val="20"/>
      </w:rPr>
      <w:tab/>
    </w:r>
  </w:p>
  <w:p w14:paraId="31B64E0D" w14:textId="77777777" w:rsidR="000627D1" w:rsidRDefault="000627D1">
    <w:pPr>
      <w:pStyle w:val="Footer"/>
      <w:tabs>
        <w:tab w:val="clear" w:pos="4153"/>
        <w:tab w:val="clear" w:pos="8306"/>
        <w:tab w:val="center" w:pos="4860"/>
        <w:tab w:val="right" w:pos="990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32226" w14:textId="12D4E9A8" w:rsidR="00EA7C63" w:rsidRDefault="00EA7C63">
    <w:pPr>
      <w:pStyle w:val="Footer"/>
    </w:pPr>
    <w:r>
      <w:rPr>
        <w:noProof/>
      </w:rPr>
      <mc:AlternateContent>
        <mc:Choice Requires="wps">
          <w:drawing>
            <wp:anchor distT="0" distB="0" distL="0" distR="0" simplePos="0" relativeHeight="251661824" behindDoc="0" locked="0" layoutInCell="1" allowOverlap="1" wp14:anchorId="0D147B65" wp14:editId="3BE48354">
              <wp:simplePos x="635" y="635"/>
              <wp:positionH relativeFrom="column">
                <wp:align>center</wp:align>
              </wp:positionH>
              <wp:positionV relativeFrom="paragraph">
                <wp:posOffset>635</wp:posOffset>
              </wp:positionV>
              <wp:extent cx="443865" cy="443865"/>
              <wp:effectExtent l="0" t="0" r="1270" b="15240"/>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C91BC5" w14:textId="323B0904"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D147B65" id="_x0000_t202" coordsize="21600,21600" o:spt="202" path="m,l,21600r21600,l21600,xe">
              <v:stroke joinstyle="miter"/>
              <v:path gradientshapeok="t" o:connecttype="rect"/>
            </v:shapetype>
            <v:shape id="Text Box 6" o:spid="_x0000_s1031" type="#_x0000_t202" alt="OFFICIAL-SENSITIVE COMMERCIAL" style="position:absolute;margin-left:0;margin-top:.05pt;width:34.95pt;height:34.95pt;z-index:2516618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04C91BC5" w14:textId="323B0904"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BB329" w14:textId="77777777" w:rsidR="005659F6" w:rsidRDefault="005659F6">
      <w:r>
        <w:separator/>
      </w:r>
    </w:p>
  </w:footnote>
  <w:footnote w:type="continuationSeparator" w:id="0">
    <w:p w14:paraId="671573E2" w14:textId="77777777" w:rsidR="005659F6" w:rsidRDefault="005659F6">
      <w:r>
        <w:continuationSeparator/>
      </w:r>
    </w:p>
  </w:footnote>
  <w:footnote w:type="continuationNotice" w:id="1">
    <w:p w14:paraId="00956CBF" w14:textId="77777777" w:rsidR="005659F6" w:rsidRDefault="005659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01D7C" w14:textId="375B00E3" w:rsidR="00EA7C63" w:rsidRDefault="00EA7C63">
    <w:pPr>
      <w:pStyle w:val="Header"/>
    </w:pPr>
    <w:r>
      <w:rPr>
        <w:noProof/>
      </w:rPr>
      <mc:AlternateContent>
        <mc:Choice Requires="wps">
          <w:drawing>
            <wp:anchor distT="0" distB="0" distL="0" distR="0" simplePos="0" relativeHeight="251659776" behindDoc="0" locked="0" layoutInCell="1" allowOverlap="1" wp14:anchorId="393DC3C8" wp14:editId="78E6224E">
              <wp:simplePos x="635" y="635"/>
              <wp:positionH relativeFrom="column">
                <wp:align>center</wp:align>
              </wp:positionH>
              <wp:positionV relativeFrom="paragraph">
                <wp:posOffset>635</wp:posOffset>
              </wp:positionV>
              <wp:extent cx="443865" cy="443865"/>
              <wp:effectExtent l="0" t="0" r="1270" b="15240"/>
              <wp:wrapSquare wrapText="bothSides"/>
              <wp:docPr id="4" name="Text Box 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D29B59" w14:textId="569E5DC1"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93DC3C8" id="_x0000_t202" coordsize="21600,21600" o:spt="202" path="m,l,21600r21600,l21600,xe">
              <v:stroke joinstyle="miter"/>
              <v:path gradientshapeok="t" o:connecttype="rect"/>
            </v:shapetype>
            <v:shape id="Text Box 4" o:spid="_x0000_s1026" type="#_x0000_t202" alt="OFFICIAL-SENSITIVE COMMERCIAL" style="position:absolute;left:0;text-align:left;margin-left:0;margin-top:.05pt;width:34.95pt;height:34.95pt;z-index:2516597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1CD29B59" w14:textId="569E5DC1"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8F6DF" w14:textId="4C0D4405" w:rsidR="000627D1" w:rsidRDefault="00EA7C63">
    <w:pPr>
      <w:tabs>
        <w:tab w:val="left" w:pos="0"/>
        <w:tab w:val="right" w:pos="9900"/>
      </w:tabs>
      <w:ind w:right="284"/>
      <w:rPr>
        <w:rFonts w:cs="Arial"/>
      </w:rPr>
    </w:pPr>
    <w:r>
      <w:rPr>
        <w:rFonts w:cs="Arial"/>
        <w:noProof/>
      </w:rPr>
      <mc:AlternateContent>
        <mc:Choice Requires="wps">
          <w:drawing>
            <wp:anchor distT="0" distB="0" distL="0" distR="0" simplePos="0" relativeHeight="251660800" behindDoc="0" locked="0" layoutInCell="1" allowOverlap="1" wp14:anchorId="33F761F6" wp14:editId="2FB05B4C">
              <wp:simplePos x="1143000" y="457200"/>
              <wp:positionH relativeFrom="column">
                <wp:align>center</wp:align>
              </wp:positionH>
              <wp:positionV relativeFrom="paragraph">
                <wp:posOffset>635</wp:posOffset>
              </wp:positionV>
              <wp:extent cx="443865" cy="443865"/>
              <wp:effectExtent l="0" t="0" r="1270" b="1524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EDE6D4" w14:textId="5ABD49DA"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3F761F6" id="_x0000_t202" coordsize="21600,21600" o:spt="202" path="m,l,21600r21600,l21600,xe">
              <v:stroke joinstyle="miter"/>
              <v:path gradientshapeok="t" o:connecttype="rect"/>
            </v:shapetype>
            <v:shape id="Text Box 5" o:spid="_x0000_s1027" type="#_x0000_t202" alt="OFFICIAL-SENSITIVE COMMERCIAL" style="position:absolute;margin-left:0;margin-top:.05pt;width:34.95pt;height:34.95pt;z-index:2516608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6DEDE6D4" w14:textId="5ABD49DA"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v:textbox>
              <w10:wrap type="square"/>
            </v:shape>
          </w:pict>
        </mc:Fallback>
      </mc:AlternateContent>
    </w:r>
    <w:r w:rsidR="000627D1">
      <w:rPr>
        <w:rFonts w:cs="Arial"/>
      </w:rPr>
      <w:tab/>
    </w:r>
    <w:r w:rsidR="000627D1">
      <w:rPr>
        <w:rFonts w:cs="Arial"/>
      </w:rPr>
      <w:tab/>
    </w:r>
  </w:p>
  <w:p w14:paraId="5B338AB9" w14:textId="77777777" w:rsidR="000627D1" w:rsidRDefault="000627D1">
    <w:pPr>
      <w:ind w:right="284"/>
    </w:pPr>
    <w:r>
      <w:rPr>
        <w:noProof/>
        <w:lang w:val="en-GB" w:eastAsia="en-GB"/>
      </w:rPr>
      <mc:AlternateContent>
        <mc:Choice Requires="wps">
          <w:drawing>
            <wp:anchor distT="0" distB="0" distL="114300" distR="114300" simplePos="0" relativeHeight="251656704" behindDoc="0" locked="0" layoutInCell="1" allowOverlap="1" wp14:anchorId="4B4257EE" wp14:editId="4B342512">
              <wp:simplePos x="0" y="0"/>
              <wp:positionH relativeFrom="column">
                <wp:posOffset>0</wp:posOffset>
              </wp:positionH>
              <wp:positionV relativeFrom="paragraph">
                <wp:posOffset>50165</wp:posOffset>
              </wp:positionV>
              <wp:extent cx="6286500" cy="0"/>
              <wp:effectExtent l="9525" t="12065" r="9525" b="698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086BDC" id="Line 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4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"/>
          </w:pict>
        </mc:Fallback>
      </mc:AlternateContent>
    </w:r>
  </w:p>
  <w:p w14:paraId="635DC082" w14:textId="77777777" w:rsidR="000627D1" w:rsidRDefault="000627D1">
    <w:pPr>
      <w:tabs>
        <w:tab w:val="left" w:pos="180"/>
        <w:tab w:val="right" w:pos="8640"/>
      </w:tabs>
      <w:ind w:right="282"/>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D1809" w14:textId="228F3F06" w:rsidR="000627D1" w:rsidRDefault="00EA7C63">
    <w:pPr>
      <w:jc w:val="right"/>
    </w:pPr>
    <w:r>
      <w:rPr>
        <w:noProof/>
      </w:rPr>
      <mc:AlternateContent>
        <mc:Choice Requires="wps">
          <w:drawing>
            <wp:anchor distT="0" distB="0" distL="0" distR="0" simplePos="0" relativeHeight="251658752" behindDoc="0" locked="0" layoutInCell="1" allowOverlap="1" wp14:anchorId="6C719142" wp14:editId="336AA282">
              <wp:simplePos x="635" y="635"/>
              <wp:positionH relativeFrom="column">
                <wp:align>center</wp:align>
              </wp:positionH>
              <wp:positionV relativeFrom="paragraph">
                <wp:posOffset>635</wp:posOffset>
              </wp:positionV>
              <wp:extent cx="443865" cy="443865"/>
              <wp:effectExtent l="0" t="0" r="1270" b="15240"/>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3CF283" w14:textId="0830703A"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C719142" id="_x0000_t202" coordsize="21600,21600" o:spt="202" path="m,l,21600r21600,l21600,xe">
              <v:stroke joinstyle="miter"/>
              <v:path gradientshapeok="t" o:connecttype="rect"/>
            </v:shapetype>
            <v:shape id="Text Box 3" o:spid="_x0000_s1030" type="#_x0000_t202" alt="OFFICIAL-SENSITIVE COMMERCIAL" style="position:absolute;left:0;text-align:left;margin-left:0;margin-top:.05pt;width:34.95pt;height:34.95pt;z-index:2516587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473CF283" w14:textId="0830703A" w:rsidR="00EA7C63" w:rsidRPr="00EA7C63" w:rsidRDefault="00EA7C63">
                    <w:pPr>
                      <w:rPr>
                        <w:rFonts w:eastAsia="Arial" w:cs="Arial"/>
                        <w:noProof/>
                        <w:color w:val="000000"/>
                        <w:sz w:val="24"/>
                      </w:rPr>
                    </w:pPr>
                    <w:r w:rsidRPr="00EA7C63">
                      <w:rPr>
                        <w:rFonts w:eastAsia="Arial" w:cs="Arial"/>
                        <w:noProof/>
                        <w:color w:val="000000"/>
                        <w:sz w:val="24"/>
                      </w:rPr>
                      <w:t>OFFICIAL-SENSITIVE COMMERCIAL</w:t>
                    </w:r>
                  </w:p>
                </w:txbxContent>
              </v:textbox>
              <w10:wrap type="square"/>
            </v:shape>
          </w:pict>
        </mc:Fallback>
      </mc:AlternateContent>
    </w:r>
    <w:r w:rsidR="000627D1">
      <w:t>SCHEDULE OF COST COMPONENTS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183ACF4E"/>
    <w:lvl w:ilvl="0">
      <w:start w:val="1"/>
      <w:numFmt w:val="decimal"/>
      <w:pStyle w:val="Heading0"/>
      <w:lvlText w:val="%1."/>
      <w:lvlJc w:val="left"/>
      <w:pPr>
        <w:tabs>
          <w:tab w:val="num" w:pos="360"/>
        </w:tabs>
        <w:ind w:left="360" w:hanging="360"/>
      </w:pPr>
    </w:lvl>
  </w:abstractNum>
  <w:abstractNum w:abstractNumId="6" w15:restartNumberingAfterBreak="0">
    <w:nsid w:val="FFFFFFFB"/>
    <w:multiLevelType w:val="multilevel"/>
    <w:tmpl w:val="4FDC2F08"/>
    <w:lvl w:ilvl="0">
      <w:start w:val="1"/>
      <w:numFmt w:val="decimal"/>
      <w:lvlText w:val="%1."/>
      <w:lvlJc w:val="left"/>
      <w:pPr>
        <w:tabs>
          <w:tab w:val="num" w:pos="720"/>
        </w:tabs>
        <w:ind w:left="720" w:hanging="720"/>
      </w:pPr>
      <w:rPr>
        <w:rFonts w:ascii="Arial" w:hAnsi="Arial" w:hint="default"/>
        <w:b w:val="0"/>
        <w:i w:val="0"/>
        <w:sz w:val="20"/>
      </w:rPr>
    </w:lvl>
    <w:lvl w:ilvl="1">
      <w:start w:val="1"/>
      <w:numFmt w:val="decimal"/>
      <w:lvlText w:val="%1.%2"/>
      <w:lvlJc w:val="left"/>
      <w:pPr>
        <w:tabs>
          <w:tab w:val="num" w:pos="0"/>
        </w:tabs>
        <w:ind w:left="1440" w:hanging="720"/>
      </w:pPr>
      <w:rPr>
        <w:rFonts w:ascii="Arial" w:hAnsi="Arial" w:hint="default"/>
        <w:sz w:val="20"/>
      </w:rPr>
    </w:lvl>
    <w:lvl w:ilvl="2">
      <w:start w:val="1"/>
      <w:numFmt w:val="decimal"/>
      <w:lvlText w:val="%1.%2.%3"/>
      <w:lvlJc w:val="left"/>
      <w:pPr>
        <w:tabs>
          <w:tab w:val="num" w:pos="0"/>
        </w:tabs>
        <w:ind w:left="2404" w:hanging="720"/>
      </w:pPr>
      <w:rPr>
        <w:rFonts w:ascii="Arial" w:hAnsi="Arial" w:hint="default"/>
        <w:sz w:val="20"/>
      </w:rPr>
    </w:lvl>
    <w:lvl w:ilvl="3">
      <w:start w:val="1"/>
      <w:numFmt w:val="decimal"/>
      <w:lvlText w:val="%1.%2.%3.%4"/>
      <w:lvlJc w:val="left"/>
      <w:pPr>
        <w:tabs>
          <w:tab w:val="num" w:pos="0"/>
        </w:tabs>
        <w:ind w:left="3612" w:hanging="720"/>
      </w:pPr>
      <w:rPr>
        <w:rFonts w:ascii="Arial" w:hAnsi="Arial" w:hint="default"/>
        <w:sz w:val="20"/>
      </w:rPr>
    </w:lvl>
    <w:lvl w:ilvl="4">
      <w:start w:val="1"/>
      <w:numFmt w:val="decimal"/>
      <w:lvlText w:val="%1.%2.%3.%4.%5"/>
      <w:lvlJc w:val="left"/>
      <w:pPr>
        <w:tabs>
          <w:tab w:val="num" w:pos="4709"/>
        </w:tabs>
        <w:ind w:left="4349"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lvlText w:val="(%6)"/>
      <w:lvlJc w:val="left"/>
      <w:pPr>
        <w:tabs>
          <w:tab w:val="num" w:pos="5058"/>
        </w:tabs>
        <w:ind w:left="5058" w:hanging="720"/>
      </w:pPr>
      <w:rPr>
        <w:rFonts w:ascii="Arial" w:hAnsi="Arial" w:hint="default"/>
        <w:sz w:val="20"/>
      </w:rPr>
    </w:lvl>
    <w:lvl w:ilvl="6">
      <w:start w:val="1"/>
      <w:numFmt w:val="lowerRoman"/>
      <w:lvlText w:val="(%7)"/>
      <w:lvlJc w:val="left"/>
      <w:pPr>
        <w:tabs>
          <w:tab w:val="num" w:pos="5761"/>
        </w:tabs>
        <w:ind w:left="5761" w:hanging="720"/>
      </w:pPr>
      <w:rPr>
        <w:rFonts w:ascii="Arial" w:hAnsi="Arial" w:hint="default"/>
        <w:b w:val="0"/>
        <w:i w:val="0"/>
        <w:sz w:val="20"/>
      </w:rPr>
    </w:lvl>
    <w:lvl w:ilvl="7">
      <w:start w:val="1"/>
      <w:numFmt w:val="bullet"/>
      <w:lvlText w:val=""/>
      <w:lvlJc w:val="left"/>
      <w:pPr>
        <w:tabs>
          <w:tab w:val="num" w:pos="6447"/>
        </w:tabs>
        <w:ind w:left="6447" w:hanging="720"/>
      </w:pPr>
      <w:rPr>
        <w:rFonts w:ascii="Symbol" w:hAnsi="Symbol" w:hint="default"/>
      </w:rPr>
    </w:lvl>
    <w:lvl w:ilvl="8">
      <w:start w:val="1"/>
      <w:numFmt w:val="bullet"/>
      <w:lvlText w:val=""/>
      <w:lvlJc w:val="left"/>
      <w:pPr>
        <w:tabs>
          <w:tab w:val="num" w:pos="7155"/>
        </w:tabs>
        <w:ind w:left="7155" w:hanging="720"/>
      </w:pPr>
      <w:rPr>
        <w:rFonts w:ascii="Symbol" w:hAnsi="Symbol" w:hint="default"/>
      </w:rPr>
    </w:lvl>
  </w:abstractNum>
  <w:abstractNum w:abstractNumId="7" w15:restartNumberingAfterBreak="0">
    <w:nsid w:val="FFFFFFFE"/>
    <w:multiLevelType w:val="singleLevel"/>
    <w:tmpl w:val="61FC920A"/>
    <w:lvl w:ilvl="0">
      <w:numFmt w:val="decimal"/>
      <w:pStyle w:val="bulletcd2"/>
      <w:lvlText w:val="*"/>
      <w:lvlJc w:val="left"/>
    </w:lvl>
  </w:abstractNum>
  <w:abstractNum w:abstractNumId="8" w15:restartNumberingAfterBreak="0">
    <w:nsid w:val="076D19BE"/>
    <w:multiLevelType w:val="hybridMultilevel"/>
    <w:tmpl w:val="734214DE"/>
    <w:lvl w:ilvl="0" w:tplc="42EE39F0">
      <w:start w:val="1"/>
      <w:numFmt w:val="upperLetter"/>
      <w:pStyle w:val="CCSStyle1"/>
      <w:lvlText w:val="%1."/>
      <w:lvlJc w:val="left"/>
      <w:pPr>
        <w:ind w:left="1353"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0B0459F0"/>
    <w:multiLevelType w:val="hybridMultilevel"/>
    <w:tmpl w:val="40485484"/>
    <w:lvl w:ilvl="0" w:tplc="E054A8B2">
      <w:start w:val="1"/>
      <w:numFmt w:val="bullet"/>
      <w:pStyle w:val="bullets"/>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1"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5" w15:restartNumberingAfterBreak="0">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933730B"/>
    <w:multiLevelType w:val="singleLevel"/>
    <w:tmpl w:val="51F247E2"/>
    <w:lvl w:ilvl="0">
      <w:start w:val="1"/>
      <w:numFmt w:val="decimal"/>
      <w:pStyle w:val="AppendixHeading4"/>
      <w:lvlText w:val="(%1)"/>
      <w:lvlJc w:val="left"/>
      <w:pPr>
        <w:tabs>
          <w:tab w:val="num" w:pos="851"/>
        </w:tabs>
        <w:ind w:left="851" w:hanging="851"/>
      </w:pPr>
    </w:lvl>
  </w:abstractNum>
  <w:abstractNum w:abstractNumId="17" w15:restartNumberingAfterBreak="0">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8" w15:restartNumberingAfterBreak="0">
    <w:nsid w:val="1D4C26BF"/>
    <w:multiLevelType w:val="hybridMultilevel"/>
    <w:tmpl w:val="55F89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DA1579F"/>
    <w:multiLevelType w:val="hybridMultilevel"/>
    <w:tmpl w:val="8FCAD4B2"/>
    <w:lvl w:ilvl="0" w:tplc="92F2E068">
      <w:start w:val="1"/>
      <w:numFmt w:val="decimal"/>
      <w:pStyle w:val="InfoList1"/>
      <w:lvlText w:val="(%1)"/>
      <w:lvlJc w:val="left"/>
      <w:pPr>
        <w:tabs>
          <w:tab w:val="num" w:pos="662"/>
        </w:tabs>
        <w:ind w:left="662" w:hanging="662"/>
      </w:pPr>
    </w:lvl>
    <w:lvl w:ilvl="1" w:tplc="7D2683DA">
      <w:start w:val="1"/>
      <w:numFmt w:val="lowerLetter"/>
      <w:lvlText w:val="%2."/>
      <w:lvlJc w:val="left"/>
      <w:pPr>
        <w:tabs>
          <w:tab w:val="num" w:pos="1440"/>
        </w:tabs>
        <w:ind w:left="1440" w:hanging="360"/>
      </w:pPr>
    </w:lvl>
    <w:lvl w:ilvl="2" w:tplc="B4D4AE90">
      <w:start w:val="1"/>
      <w:numFmt w:val="lowerRoman"/>
      <w:lvlText w:val="%3."/>
      <w:lvlJc w:val="right"/>
      <w:pPr>
        <w:tabs>
          <w:tab w:val="num" w:pos="2160"/>
        </w:tabs>
        <w:ind w:left="2160" w:hanging="180"/>
      </w:pPr>
    </w:lvl>
    <w:lvl w:ilvl="3" w:tplc="6ECC1CD4">
      <w:start w:val="1"/>
      <w:numFmt w:val="decimal"/>
      <w:lvlText w:val="%4."/>
      <w:lvlJc w:val="left"/>
      <w:pPr>
        <w:tabs>
          <w:tab w:val="num" w:pos="2880"/>
        </w:tabs>
        <w:ind w:left="2880" w:hanging="360"/>
      </w:pPr>
    </w:lvl>
    <w:lvl w:ilvl="4" w:tplc="3BF23E8E">
      <w:start w:val="1"/>
      <w:numFmt w:val="lowerLetter"/>
      <w:lvlText w:val="%5."/>
      <w:lvlJc w:val="left"/>
      <w:pPr>
        <w:tabs>
          <w:tab w:val="num" w:pos="3600"/>
        </w:tabs>
        <w:ind w:left="3600" w:hanging="360"/>
      </w:pPr>
    </w:lvl>
    <w:lvl w:ilvl="5" w:tplc="1B7A6C7C">
      <w:start w:val="1"/>
      <w:numFmt w:val="lowerRoman"/>
      <w:lvlText w:val="%6."/>
      <w:lvlJc w:val="right"/>
      <w:pPr>
        <w:tabs>
          <w:tab w:val="num" w:pos="4320"/>
        </w:tabs>
        <w:ind w:left="4320" w:hanging="180"/>
      </w:pPr>
    </w:lvl>
    <w:lvl w:ilvl="6" w:tplc="5E16FC74">
      <w:start w:val="1"/>
      <w:numFmt w:val="decimal"/>
      <w:lvlText w:val="%7."/>
      <w:lvlJc w:val="left"/>
      <w:pPr>
        <w:tabs>
          <w:tab w:val="num" w:pos="5040"/>
        </w:tabs>
        <w:ind w:left="5040" w:hanging="360"/>
      </w:pPr>
    </w:lvl>
    <w:lvl w:ilvl="7" w:tplc="94900474">
      <w:start w:val="1"/>
      <w:numFmt w:val="lowerLetter"/>
      <w:lvlText w:val="%8."/>
      <w:lvlJc w:val="left"/>
      <w:pPr>
        <w:tabs>
          <w:tab w:val="num" w:pos="5760"/>
        </w:tabs>
        <w:ind w:left="5760" w:hanging="360"/>
      </w:pPr>
    </w:lvl>
    <w:lvl w:ilvl="8" w:tplc="41C6BFE2">
      <w:start w:val="1"/>
      <w:numFmt w:val="lowerRoman"/>
      <w:lvlText w:val="%9."/>
      <w:lvlJc w:val="right"/>
      <w:pPr>
        <w:tabs>
          <w:tab w:val="num" w:pos="6480"/>
        </w:tabs>
        <w:ind w:left="6480" w:hanging="180"/>
      </w:pPr>
    </w:lvl>
  </w:abstractNum>
  <w:abstractNum w:abstractNumId="20" w15:restartNumberingAfterBreak="0">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21"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22"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3"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5" w15:restartNumberingAfterBreak="0">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7" w15:restartNumberingAfterBreak="0">
    <w:nsid w:val="2FAF0021"/>
    <w:multiLevelType w:val="hybridMultilevel"/>
    <w:tmpl w:val="ADCAB420"/>
    <w:lvl w:ilvl="0" w:tplc="9D2E586C">
      <w:start w:val="1"/>
      <w:numFmt w:val="bullet"/>
      <w:pStyle w:val="Bullet1"/>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6"/>
        </w:tabs>
        <w:ind w:left="1156" w:hanging="360"/>
      </w:pPr>
      <w:rPr>
        <w:rFonts w:ascii="Courier New" w:hAnsi="Courier New" w:hint="default"/>
      </w:rPr>
    </w:lvl>
    <w:lvl w:ilvl="2" w:tplc="04090005" w:tentative="1">
      <w:start w:val="1"/>
      <w:numFmt w:val="bullet"/>
      <w:lvlText w:val=""/>
      <w:lvlJc w:val="left"/>
      <w:pPr>
        <w:tabs>
          <w:tab w:val="num" w:pos="1876"/>
        </w:tabs>
        <w:ind w:left="1876" w:hanging="360"/>
      </w:pPr>
      <w:rPr>
        <w:rFonts w:ascii="Wingdings" w:hAnsi="Wingdings" w:hint="default"/>
      </w:rPr>
    </w:lvl>
    <w:lvl w:ilvl="3" w:tplc="04090001" w:tentative="1">
      <w:start w:val="1"/>
      <w:numFmt w:val="bullet"/>
      <w:lvlText w:val=""/>
      <w:lvlJc w:val="left"/>
      <w:pPr>
        <w:tabs>
          <w:tab w:val="num" w:pos="2596"/>
        </w:tabs>
        <w:ind w:left="2596" w:hanging="360"/>
      </w:pPr>
      <w:rPr>
        <w:rFonts w:ascii="Symbol" w:hAnsi="Symbol" w:hint="default"/>
      </w:rPr>
    </w:lvl>
    <w:lvl w:ilvl="4" w:tplc="04090003" w:tentative="1">
      <w:start w:val="1"/>
      <w:numFmt w:val="bullet"/>
      <w:lvlText w:val="o"/>
      <w:lvlJc w:val="left"/>
      <w:pPr>
        <w:tabs>
          <w:tab w:val="num" w:pos="3316"/>
        </w:tabs>
        <w:ind w:left="3316" w:hanging="360"/>
      </w:pPr>
      <w:rPr>
        <w:rFonts w:ascii="Courier New" w:hAnsi="Courier New" w:hint="default"/>
      </w:rPr>
    </w:lvl>
    <w:lvl w:ilvl="5" w:tplc="04090005" w:tentative="1">
      <w:start w:val="1"/>
      <w:numFmt w:val="bullet"/>
      <w:lvlText w:val=""/>
      <w:lvlJc w:val="left"/>
      <w:pPr>
        <w:tabs>
          <w:tab w:val="num" w:pos="4036"/>
        </w:tabs>
        <w:ind w:left="4036" w:hanging="360"/>
      </w:pPr>
      <w:rPr>
        <w:rFonts w:ascii="Wingdings" w:hAnsi="Wingdings" w:hint="default"/>
      </w:rPr>
    </w:lvl>
    <w:lvl w:ilvl="6" w:tplc="04090001" w:tentative="1">
      <w:start w:val="1"/>
      <w:numFmt w:val="bullet"/>
      <w:lvlText w:val=""/>
      <w:lvlJc w:val="left"/>
      <w:pPr>
        <w:tabs>
          <w:tab w:val="num" w:pos="4756"/>
        </w:tabs>
        <w:ind w:left="4756" w:hanging="360"/>
      </w:pPr>
      <w:rPr>
        <w:rFonts w:ascii="Symbol" w:hAnsi="Symbol" w:hint="default"/>
      </w:rPr>
    </w:lvl>
    <w:lvl w:ilvl="7" w:tplc="04090003" w:tentative="1">
      <w:start w:val="1"/>
      <w:numFmt w:val="bullet"/>
      <w:lvlText w:val="o"/>
      <w:lvlJc w:val="left"/>
      <w:pPr>
        <w:tabs>
          <w:tab w:val="num" w:pos="5476"/>
        </w:tabs>
        <w:ind w:left="5476" w:hanging="360"/>
      </w:pPr>
      <w:rPr>
        <w:rFonts w:ascii="Courier New" w:hAnsi="Courier New" w:hint="default"/>
      </w:rPr>
    </w:lvl>
    <w:lvl w:ilvl="8" w:tplc="04090005" w:tentative="1">
      <w:start w:val="1"/>
      <w:numFmt w:val="bullet"/>
      <w:lvlText w:val=""/>
      <w:lvlJc w:val="left"/>
      <w:pPr>
        <w:tabs>
          <w:tab w:val="num" w:pos="6196"/>
        </w:tabs>
        <w:ind w:left="6196" w:hanging="360"/>
      </w:pPr>
      <w:rPr>
        <w:rFonts w:ascii="Wingdings" w:hAnsi="Wingdings" w:hint="default"/>
      </w:rPr>
    </w:lvl>
  </w:abstractNum>
  <w:abstractNum w:abstractNumId="28" w15:restartNumberingAfterBreak="0">
    <w:nsid w:val="31A95E63"/>
    <w:multiLevelType w:val="singleLevel"/>
    <w:tmpl w:val="71B25E0C"/>
    <w:lvl w:ilvl="0">
      <w:start w:val="2"/>
      <w:numFmt w:val="lowerLetter"/>
      <w:pStyle w:val="ListBullet5"/>
      <w:lvlText w:val="(%1) "/>
      <w:legacy w:legacy="1" w:legacySpace="0" w:legacyIndent="283"/>
      <w:lvlJc w:val="left"/>
      <w:pPr>
        <w:ind w:left="283" w:hanging="283"/>
      </w:pPr>
      <w:rPr>
        <w:rFonts w:ascii="CG Times" w:hAnsi="CG Times" w:hint="default"/>
        <w:b w:val="0"/>
        <w:i w:val="0"/>
        <w:sz w:val="20"/>
      </w:rPr>
    </w:lvl>
  </w:abstractNum>
  <w:abstractNum w:abstractNumId="29"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30" w15:restartNumberingAfterBreak="0">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32" w15:restartNumberingAfterBreak="0">
    <w:nsid w:val="38246D0D"/>
    <w:multiLevelType w:val="multilevel"/>
    <w:tmpl w:val="DEFCF80C"/>
    <w:lvl w:ilvl="0">
      <w:start w:val="1"/>
      <w:numFmt w:val="decimal"/>
      <w:lvlText w:val="%1"/>
      <w:lvlJc w:val="left"/>
      <w:pPr>
        <w:tabs>
          <w:tab w:val="num" w:pos="864"/>
        </w:tabs>
        <w:ind w:left="864" w:hanging="864"/>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64"/>
        </w:tabs>
        <w:ind w:left="864" w:hanging="86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2268"/>
        </w:tabs>
        <w:ind w:left="2268" w:hanging="113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2552"/>
        </w:tabs>
        <w:ind w:left="2552"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lvlText w:val="(%6)"/>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360"/>
        </w:tabs>
        <w:ind w:left="284" w:hanging="284"/>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pStyle w:val="Heading8"/>
      <w:lvlText w:val="(%9)"/>
      <w:lvlJc w:val="left"/>
      <w:pPr>
        <w:tabs>
          <w:tab w:val="num" w:pos="4723"/>
        </w:tabs>
        <w:ind w:left="472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3AB6147C"/>
    <w:multiLevelType w:val="hybridMultilevel"/>
    <w:tmpl w:val="0DF85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F1C5BC9"/>
    <w:multiLevelType w:val="hybridMultilevel"/>
    <w:tmpl w:val="8274247C"/>
    <w:name w:val="HouseList"/>
    <w:lvl w:ilvl="0" w:tplc="0F266A66">
      <w:start w:val="1"/>
      <w:numFmt w:val="bullet"/>
      <w:lvlText w:val=""/>
      <w:lvlJc w:val="left"/>
      <w:pPr>
        <w:tabs>
          <w:tab w:val="num" w:pos="1565"/>
        </w:tabs>
        <w:ind w:left="1565" w:hanging="431"/>
      </w:pPr>
      <w:rPr>
        <w:rFonts w:ascii="Symbol" w:hAnsi="Symbol" w:hint="default"/>
        <w:color w:val="000000"/>
        <w:sz w:val="22"/>
      </w:rPr>
    </w:lvl>
    <w:lvl w:ilvl="1" w:tplc="5336B752">
      <w:start w:val="1"/>
      <w:numFmt w:val="bullet"/>
      <w:lvlText w:val="o"/>
      <w:lvlJc w:val="left"/>
      <w:pPr>
        <w:tabs>
          <w:tab w:val="num" w:pos="1440"/>
        </w:tabs>
        <w:ind w:left="1440" w:hanging="360"/>
      </w:pPr>
      <w:rPr>
        <w:rFonts w:ascii="Courier New" w:hAnsi="Courier New" w:hint="default"/>
      </w:rPr>
    </w:lvl>
    <w:lvl w:ilvl="2" w:tplc="63482976" w:tentative="1">
      <w:start w:val="1"/>
      <w:numFmt w:val="bullet"/>
      <w:lvlText w:val=""/>
      <w:lvlJc w:val="left"/>
      <w:pPr>
        <w:tabs>
          <w:tab w:val="num" w:pos="2160"/>
        </w:tabs>
        <w:ind w:left="2160" w:hanging="360"/>
      </w:pPr>
      <w:rPr>
        <w:rFonts w:ascii="Wingdings" w:hAnsi="Wingdings" w:hint="default"/>
      </w:rPr>
    </w:lvl>
    <w:lvl w:ilvl="3" w:tplc="0BE0D0C6" w:tentative="1">
      <w:start w:val="1"/>
      <w:numFmt w:val="bullet"/>
      <w:lvlText w:val=""/>
      <w:lvlJc w:val="left"/>
      <w:pPr>
        <w:tabs>
          <w:tab w:val="num" w:pos="2880"/>
        </w:tabs>
        <w:ind w:left="2880" w:hanging="360"/>
      </w:pPr>
      <w:rPr>
        <w:rFonts w:ascii="Symbol" w:hAnsi="Symbol" w:hint="default"/>
      </w:rPr>
    </w:lvl>
    <w:lvl w:ilvl="4" w:tplc="F904C812" w:tentative="1">
      <w:start w:val="1"/>
      <w:numFmt w:val="bullet"/>
      <w:lvlText w:val="o"/>
      <w:lvlJc w:val="left"/>
      <w:pPr>
        <w:tabs>
          <w:tab w:val="num" w:pos="3600"/>
        </w:tabs>
        <w:ind w:left="3600" w:hanging="360"/>
      </w:pPr>
      <w:rPr>
        <w:rFonts w:ascii="Courier New" w:hAnsi="Courier New" w:hint="default"/>
      </w:rPr>
    </w:lvl>
    <w:lvl w:ilvl="5" w:tplc="0630AD9A" w:tentative="1">
      <w:start w:val="1"/>
      <w:numFmt w:val="bullet"/>
      <w:lvlText w:val=""/>
      <w:lvlJc w:val="left"/>
      <w:pPr>
        <w:tabs>
          <w:tab w:val="num" w:pos="4320"/>
        </w:tabs>
        <w:ind w:left="4320" w:hanging="360"/>
      </w:pPr>
      <w:rPr>
        <w:rFonts w:ascii="Wingdings" w:hAnsi="Wingdings" w:hint="default"/>
      </w:rPr>
    </w:lvl>
    <w:lvl w:ilvl="6" w:tplc="6F742136" w:tentative="1">
      <w:start w:val="1"/>
      <w:numFmt w:val="bullet"/>
      <w:lvlText w:val=""/>
      <w:lvlJc w:val="left"/>
      <w:pPr>
        <w:tabs>
          <w:tab w:val="num" w:pos="5040"/>
        </w:tabs>
        <w:ind w:left="5040" w:hanging="360"/>
      </w:pPr>
      <w:rPr>
        <w:rFonts w:ascii="Symbol" w:hAnsi="Symbol" w:hint="default"/>
      </w:rPr>
    </w:lvl>
    <w:lvl w:ilvl="7" w:tplc="5E3CB9A6" w:tentative="1">
      <w:start w:val="1"/>
      <w:numFmt w:val="bullet"/>
      <w:lvlText w:val="o"/>
      <w:lvlJc w:val="left"/>
      <w:pPr>
        <w:tabs>
          <w:tab w:val="num" w:pos="5760"/>
        </w:tabs>
        <w:ind w:left="5760" w:hanging="360"/>
      </w:pPr>
      <w:rPr>
        <w:rFonts w:ascii="Courier New" w:hAnsi="Courier New" w:hint="default"/>
      </w:rPr>
    </w:lvl>
    <w:lvl w:ilvl="8" w:tplc="889686E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48F36653"/>
    <w:multiLevelType w:val="singleLevel"/>
    <w:tmpl w:val="D498862A"/>
    <w:lvl w:ilvl="0">
      <w:start w:val="1"/>
      <w:numFmt w:val="bullet"/>
      <w:pStyle w:val="ListBullet2"/>
      <w:lvlText w:val=""/>
      <w:lvlJc w:val="left"/>
      <w:pPr>
        <w:tabs>
          <w:tab w:val="num" w:pos="2131"/>
        </w:tabs>
        <w:ind w:left="2131" w:hanging="1267"/>
      </w:pPr>
      <w:rPr>
        <w:rFonts w:ascii="Symbol" w:hAnsi="Symbol" w:hint="default"/>
        <w:b w:val="0"/>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4D2600FA"/>
    <w:multiLevelType w:val="hybridMultilevel"/>
    <w:tmpl w:val="D3224988"/>
    <w:name w:val="List Bullet 2"/>
    <w:lvl w:ilvl="0" w:tplc="865CEF62">
      <w:start w:val="1"/>
      <w:numFmt w:val="bullet"/>
      <w:pStyle w:val="ListParagraph"/>
      <w:lvlText w:val=""/>
      <w:lvlJc w:val="left"/>
      <w:pPr>
        <w:ind w:left="720" w:hanging="360"/>
      </w:pPr>
      <w:rPr>
        <w:rFonts w:ascii="Symbol" w:hAnsi="Symbol" w:hint="default"/>
      </w:rPr>
    </w:lvl>
    <w:lvl w:ilvl="1" w:tplc="017AFEB8">
      <w:start w:val="1"/>
      <w:numFmt w:val="bullet"/>
      <w:lvlText w:val="o"/>
      <w:lvlJc w:val="left"/>
      <w:pPr>
        <w:ind w:left="1440" w:hanging="360"/>
      </w:pPr>
      <w:rPr>
        <w:rFonts w:ascii="Courier New" w:hAnsi="Courier New" w:cs="Courier New" w:hint="default"/>
      </w:rPr>
    </w:lvl>
    <w:lvl w:ilvl="2" w:tplc="A2704BB6" w:tentative="1">
      <w:start w:val="1"/>
      <w:numFmt w:val="bullet"/>
      <w:lvlText w:val=""/>
      <w:lvlJc w:val="left"/>
      <w:pPr>
        <w:ind w:left="2160" w:hanging="360"/>
      </w:pPr>
      <w:rPr>
        <w:rFonts w:ascii="Wingdings" w:hAnsi="Wingdings" w:hint="default"/>
      </w:rPr>
    </w:lvl>
    <w:lvl w:ilvl="3" w:tplc="FEE2C966" w:tentative="1">
      <w:start w:val="1"/>
      <w:numFmt w:val="bullet"/>
      <w:lvlText w:val=""/>
      <w:lvlJc w:val="left"/>
      <w:pPr>
        <w:ind w:left="2880" w:hanging="360"/>
      </w:pPr>
      <w:rPr>
        <w:rFonts w:ascii="Symbol" w:hAnsi="Symbol" w:hint="default"/>
      </w:rPr>
    </w:lvl>
    <w:lvl w:ilvl="4" w:tplc="020CCB04" w:tentative="1">
      <w:start w:val="1"/>
      <w:numFmt w:val="bullet"/>
      <w:lvlText w:val="o"/>
      <w:lvlJc w:val="left"/>
      <w:pPr>
        <w:ind w:left="3600" w:hanging="360"/>
      </w:pPr>
      <w:rPr>
        <w:rFonts w:ascii="Courier New" w:hAnsi="Courier New" w:cs="Courier New" w:hint="default"/>
      </w:rPr>
    </w:lvl>
    <w:lvl w:ilvl="5" w:tplc="090EDD48" w:tentative="1">
      <w:start w:val="1"/>
      <w:numFmt w:val="bullet"/>
      <w:lvlText w:val=""/>
      <w:lvlJc w:val="left"/>
      <w:pPr>
        <w:ind w:left="4320" w:hanging="360"/>
      </w:pPr>
      <w:rPr>
        <w:rFonts w:ascii="Wingdings" w:hAnsi="Wingdings" w:hint="default"/>
      </w:rPr>
    </w:lvl>
    <w:lvl w:ilvl="6" w:tplc="A1FE32F4" w:tentative="1">
      <w:start w:val="1"/>
      <w:numFmt w:val="bullet"/>
      <w:lvlText w:val=""/>
      <w:lvlJc w:val="left"/>
      <w:pPr>
        <w:ind w:left="5040" w:hanging="360"/>
      </w:pPr>
      <w:rPr>
        <w:rFonts w:ascii="Symbol" w:hAnsi="Symbol" w:hint="default"/>
      </w:rPr>
    </w:lvl>
    <w:lvl w:ilvl="7" w:tplc="46E41C64" w:tentative="1">
      <w:start w:val="1"/>
      <w:numFmt w:val="bullet"/>
      <w:lvlText w:val="o"/>
      <w:lvlJc w:val="left"/>
      <w:pPr>
        <w:ind w:left="5760" w:hanging="360"/>
      </w:pPr>
      <w:rPr>
        <w:rFonts w:ascii="Courier New" w:hAnsi="Courier New" w:cs="Courier New" w:hint="default"/>
      </w:rPr>
    </w:lvl>
    <w:lvl w:ilvl="8" w:tplc="A6EA0750" w:tentative="1">
      <w:start w:val="1"/>
      <w:numFmt w:val="bullet"/>
      <w:lvlText w:val=""/>
      <w:lvlJc w:val="left"/>
      <w:pPr>
        <w:ind w:left="6480" w:hanging="360"/>
      </w:pPr>
      <w:rPr>
        <w:rFonts w:ascii="Wingdings" w:hAnsi="Wingdings" w:hint="default"/>
      </w:rPr>
    </w:lvl>
  </w:abstractNum>
  <w:abstractNum w:abstractNumId="40" w15:restartNumberingAfterBreak="0">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41" w15:restartNumberingAfterBreak="0">
    <w:nsid w:val="52380142"/>
    <w:multiLevelType w:val="hybridMultilevel"/>
    <w:tmpl w:val="8E5031D8"/>
    <w:lvl w:ilvl="0" w:tplc="98C09E1E">
      <w:start w:val="1"/>
      <w:numFmt w:val="bullet"/>
      <w:pStyle w:val="BulletCD"/>
      <w:lvlText w:val=""/>
      <w:lvlJc w:val="left"/>
      <w:pPr>
        <w:tabs>
          <w:tab w:val="num" w:pos="360"/>
        </w:tabs>
        <w:ind w:left="284" w:hanging="284"/>
      </w:pPr>
      <w:rPr>
        <w:rFonts w:ascii="Symbol" w:hAnsi="Symbol" w:hint="default"/>
        <w:color w:val="000000" w:themeColor="text1"/>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4481BAC"/>
    <w:multiLevelType w:val="multilevel"/>
    <w:tmpl w:val="45C4EFC6"/>
    <w:lvl w:ilvl="0">
      <w:start w:val="1"/>
      <w:numFmt w:val="bullet"/>
      <w:pStyle w:val="BulletCDdotleader"/>
      <w:lvlText w:val=""/>
      <w:lvlJc w:val="left"/>
      <w:pPr>
        <w:tabs>
          <w:tab w:val="num" w:pos="360"/>
        </w:tabs>
        <w:ind w:left="284" w:hanging="284"/>
      </w:pPr>
      <w:rPr>
        <w:rFonts w:ascii="Symbol" w:hAnsi="Symbol" w:hint="default"/>
      </w:rPr>
    </w:lvl>
    <w:lvl w:ilvl="1">
      <w:start w:val="1"/>
      <w:numFmt w:val="bullet"/>
      <w:pStyle w:val="Level2Heading"/>
      <w:lvlText w:val="o"/>
      <w:lvlJc w:val="left"/>
      <w:pPr>
        <w:tabs>
          <w:tab w:val="num" w:pos="1758"/>
        </w:tabs>
        <w:ind w:left="1758" w:hanging="360"/>
      </w:pPr>
      <w:rPr>
        <w:rFonts w:ascii="Courier New" w:hAnsi="Courier New" w:hint="default"/>
      </w:rPr>
    </w:lvl>
    <w:lvl w:ilvl="2">
      <w:start w:val="1"/>
      <w:numFmt w:val="bullet"/>
      <w:pStyle w:val="Level3Heading"/>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43" w15:restartNumberingAfterBreak="0">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4"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45" w15:restartNumberingAfterBreak="0">
    <w:nsid w:val="5F6275C7"/>
    <w:multiLevelType w:val="multilevel"/>
    <w:tmpl w:val="056693A0"/>
    <w:lvl w:ilvl="0">
      <w:start w:val="1"/>
      <w:numFmt w:val="decimal"/>
      <w:lvlText w:val="%1"/>
      <w:lvlJc w:val="left"/>
      <w:pPr>
        <w:tabs>
          <w:tab w:val="num" w:pos="1440"/>
        </w:tabs>
        <w:ind w:left="1440" w:hanging="1440"/>
      </w:pPr>
      <w:rPr>
        <w:rFonts w:ascii="Times New Roman" w:hAnsi="Times New Roman" w:hint="default"/>
        <w:b w:val="0"/>
        <w:i w:val="0"/>
        <w:sz w:val="22"/>
      </w:rPr>
    </w:lvl>
    <w:lvl w:ilvl="1">
      <w:start w:val="1"/>
      <w:numFmt w:val="decimal"/>
      <w:pStyle w:val="MACH2"/>
      <w:lvlText w:val="%1.%2"/>
      <w:lvlJc w:val="left"/>
      <w:pPr>
        <w:tabs>
          <w:tab w:val="num" w:pos="1440"/>
        </w:tabs>
        <w:ind w:left="1440" w:hanging="1440"/>
      </w:pPr>
      <w:rPr>
        <w:rFonts w:ascii="Times New Roman" w:hAnsi="Times New Roman" w:hint="default"/>
        <w:b w:val="0"/>
        <w:i w:val="0"/>
        <w:sz w:val="22"/>
      </w:rPr>
    </w:lvl>
    <w:lvl w:ilvl="2">
      <w:start w:val="1"/>
      <w:numFmt w:val="decimal"/>
      <w:pStyle w:val="MACH3"/>
      <w:lvlText w:val="%1.%2.%3"/>
      <w:lvlJc w:val="left"/>
      <w:pPr>
        <w:tabs>
          <w:tab w:val="num" w:pos="1440"/>
        </w:tabs>
        <w:ind w:left="1440" w:hanging="1440"/>
      </w:pPr>
      <w:rPr>
        <w:rFonts w:hint="default"/>
      </w:rPr>
    </w:lvl>
    <w:lvl w:ilvl="3">
      <w:start w:val="1"/>
      <w:numFmt w:val="decimal"/>
      <w:pStyle w:val="MACH4"/>
      <w:lvlText w:val="%1.%2.%3.%4"/>
      <w:lvlJc w:val="left"/>
      <w:pPr>
        <w:tabs>
          <w:tab w:val="num" w:pos="2880"/>
        </w:tabs>
        <w:ind w:left="2880" w:hanging="1440"/>
      </w:pPr>
      <w:rPr>
        <w:rFonts w:hint="default"/>
      </w:rPr>
    </w:lvl>
    <w:lvl w:ilvl="4">
      <w:start w:val="1"/>
      <w:numFmt w:val="lowerRoman"/>
      <w:pStyle w:val="MACH5"/>
      <w:lvlText w:val="(%5)"/>
      <w:lvlJc w:val="left"/>
      <w:pPr>
        <w:tabs>
          <w:tab w:val="num" w:pos="3600"/>
        </w:tabs>
        <w:ind w:left="3600" w:hanging="720"/>
      </w:pPr>
      <w:rPr>
        <w:rFonts w:hint="default"/>
      </w:rPr>
    </w:lvl>
    <w:lvl w:ilvl="5">
      <w:start w:val="1"/>
      <w:numFmt w:val="lowerLetter"/>
      <w:pStyle w:val="MACH6"/>
      <w:lvlText w:val="(%6)"/>
      <w:lvlJc w:val="left"/>
      <w:pPr>
        <w:tabs>
          <w:tab w:val="num" w:pos="4320"/>
        </w:tabs>
        <w:ind w:left="4320" w:hanging="720"/>
      </w:pPr>
      <w:rPr>
        <w:rFonts w:hint="default"/>
      </w:rPr>
    </w:lvl>
    <w:lvl w:ilvl="6">
      <w:start w:val="1"/>
      <w:numFmt w:val="bullet"/>
      <w:pStyle w:val="MACH7"/>
      <w:lvlText w:val=""/>
      <w:lvlJc w:val="left"/>
      <w:pPr>
        <w:tabs>
          <w:tab w:val="num" w:pos="5040"/>
        </w:tabs>
        <w:ind w:left="5040" w:hanging="720"/>
      </w:pPr>
      <w:rPr>
        <w:rFonts w:ascii="Symbol" w:hAnsi="Symbol" w:hint="default"/>
      </w:rPr>
    </w:lvl>
    <w:lvl w:ilvl="7">
      <w:start w:val="1"/>
      <w:numFmt w:val="bullet"/>
      <w:pStyle w:val="MACH8"/>
      <w:lvlText w:val=""/>
      <w:lvlJc w:val="left"/>
      <w:pPr>
        <w:tabs>
          <w:tab w:val="num" w:pos="5760"/>
        </w:tabs>
        <w:ind w:left="5760" w:hanging="720"/>
      </w:pPr>
      <w:rPr>
        <w:rFonts w:ascii="Symbol" w:hAnsi="Symbol" w:hint="default"/>
        <w:color w:val="auto"/>
      </w:rPr>
    </w:lvl>
    <w:lvl w:ilvl="8">
      <w:start w:val="1"/>
      <w:numFmt w:val="upperLetter"/>
      <w:pStyle w:val="MACH9"/>
      <w:lvlText w:val="Appendix %9"/>
      <w:lvlJc w:val="left"/>
      <w:pPr>
        <w:tabs>
          <w:tab w:val="num" w:pos="1440"/>
        </w:tabs>
        <w:ind w:left="1440" w:hanging="1440"/>
      </w:pPr>
      <w:rPr>
        <w:rFonts w:hint="default"/>
      </w:rPr>
    </w:lvl>
  </w:abstractNum>
  <w:abstractNum w:abstractNumId="46" w15:restartNumberingAfterBreak="0">
    <w:nsid w:val="61112422"/>
    <w:multiLevelType w:val="hybridMultilevel"/>
    <w:tmpl w:val="ABB6F424"/>
    <w:lvl w:ilvl="0" w:tplc="F99A26F8">
      <w:start w:val="1"/>
      <w:numFmt w:val="bullet"/>
      <w:pStyle w:val="Bullet"/>
      <w:lvlText w:val=""/>
      <w:lvlJc w:val="left"/>
      <w:pPr>
        <w:tabs>
          <w:tab w:val="num" w:pos="567"/>
        </w:tabs>
        <w:ind w:left="567" w:hanging="567"/>
      </w:pPr>
      <w:rPr>
        <w:rFonts w:ascii="Symbol" w:hAnsi="Symbol" w:hint="default"/>
        <w:color w:val="000000"/>
        <w:sz w:val="22"/>
      </w:rPr>
    </w:lvl>
    <w:lvl w:ilvl="1" w:tplc="6FF6AEE2">
      <w:start w:val="1"/>
      <w:numFmt w:val="bullet"/>
      <w:lvlText w:val="o"/>
      <w:lvlJc w:val="left"/>
      <w:pPr>
        <w:tabs>
          <w:tab w:val="num" w:pos="1440"/>
        </w:tabs>
        <w:ind w:left="1440" w:hanging="360"/>
      </w:pPr>
      <w:rPr>
        <w:rFonts w:ascii="Courier New" w:hAnsi="Courier New" w:hint="default"/>
      </w:rPr>
    </w:lvl>
    <w:lvl w:ilvl="2" w:tplc="9B28B6BC">
      <w:start w:val="1"/>
      <w:numFmt w:val="bullet"/>
      <w:lvlText w:val=""/>
      <w:lvlJc w:val="left"/>
      <w:pPr>
        <w:tabs>
          <w:tab w:val="num" w:pos="2160"/>
        </w:tabs>
        <w:ind w:left="2160" w:hanging="360"/>
      </w:pPr>
      <w:rPr>
        <w:rFonts w:ascii="Wingdings" w:hAnsi="Wingdings" w:hint="default"/>
      </w:rPr>
    </w:lvl>
    <w:lvl w:ilvl="3" w:tplc="C942747E" w:tentative="1">
      <w:start w:val="1"/>
      <w:numFmt w:val="bullet"/>
      <w:lvlText w:val=""/>
      <w:lvlJc w:val="left"/>
      <w:pPr>
        <w:tabs>
          <w:tab w:val="num" w:pos="2880"/>
        </w:tabs>
        <w:ind w:left="2880" w:hanging="360"/>
      </w:pPr>
      <w:rPr>
        <w:rFonts w:ascii="Symbol" w:hAnsi="Symbol" w:hint="default"/>
      </w:rPr>
    </w:lvl>
    <w:lvl w:ilvl="4" w:tplc="8D1E42A6" w:tentative="1">
      <w:start w:val="1"/>
      <w:numFmt w:val="bullet"/>
      <w:lvlText w:val="o"/>
      <w:lvlJc w:val="left"/>
      <w:pPr>
        <w:tabs>
          <w:tab w:val="num" w:pos="3600"/>
        </w:tabs>
        <w:ind w:left="3600" w:hanging="360"/>
      </w:pPr>
      <w:rPr>
        <w:rFonts w:ascii="Courier New" w:hAnsi="Courier New" w:hint="default"/>
      </w:rPr>
    </w:lvl>
    <w:lvl w:ilvl="5" w:tplc="5056474C" w:tentative="1">
      <w:start w:val="1"/>
      <w:numFmt w:val="bullet"/>
      <w:lvlText w:val=""/>
      <w:lvlJc w:val="left"/>
      <w:pPr>
        <w:tabs>
          <w:tab w:val="num" w:pos="4320"/>
        </w:tabs>
        <w:ind w:left="4320" w:hanging="360"/>
      </w:pPr>
      <w:rPr>
        <w:rFonts w:ascii="Wingdings" w:hAnsi="Wingdings" w:hint="default"/>
      </w:rPr>
    </w:lvl>
    <w:lvl w:ilvl="6" w:tplc="9438BABC" w:tentative="1">
      <w:start w:val="1"/>
      <w:numFmt w:val="bullet"/>
      <w:lvlText w:val=""/>
      <w:lvlJc w:val="left"/>
      <w:pPr>
        <w:tabs>
          <w:tab w:val="num" w:pos="5040"/>
        </w:tabs>
        <w:ind w:left="5040" w:hanging="360"/>
      </w:pPr>
      <w:rPr>
        <w:rFonts w:ascii="Symbol" w:hAnsi="Symbol" w:hint="default"/>
      </w:rPr>
    </w:lvl>
    <w:lvl w:ilvl="7" w:tplc="41D2769E" w:tentative="1">
      <w:start w:val="1"/>
      <w:numFmt w:val="bullet"/>
      <w:lvlText w:val="o"/>
      <w:lvlJc w:val="left"/>
      <w:pPr>
        <w:tabs>
          <w:tab w:val="num" w:pos="5760"/>
        </w:tabs>
        <w:ind w:left="5760" w:hanging="360"/>
      </w:pPr>
      <w:rPr>
        <w:rFonts w:ascii="Courier New" w:hAnsi="Courier New" w:hint="default"/>
      </w:rPr>
    </w:lvl>
    <w:lvl w:ilvl="8" w:tplc="1046AC7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1A0035A"/>
    <w:multiLevelType w:val="hybridMultilevel"/>
    <w:tmpl w:val="9F5E7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49"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 w15:restartNumberingAfterBreak="0">
    <w:nsid w:val="650A0CEB"/>
    <w:multiLevelType w:val="multilevel"/>
    <w:tmpl w:val="6F1CEAB2"/>
    <w:lvl w:ilvl="0">
      <w:start w:val="1"/>
      <w:numFmt w:val="none"/>
      <w:pStyle w:val="Schedule0"/>
      <w:lvlText w:val=""/>
      <w:lvlJc w:val="left"/>
      <w:pPr>
        <w:ind w:left="907" w:hanging="907"/>
      </w:pPr>
      <w:rPr>
        <w:rFonts w:hint="default"/>
      </w:rPr>
    </w:lvl>
    <w:lvl w:ilvl="1">
      <w:start w:val="1"/>
      <w:numFmt w:val="decimal"/>
      <w:pStyle w:val="Schedule1"/>
      <w:lvlText w:val="%2"/>
      <w:lvlJc w:val="left"/>
      <w:pPr>
        <w:ind w:left="907" w:hanging="907"/>
      </w:pPr>
      <w:rPr>
        <w:rFonts w:hint="default"/>
        <w:b w:val="0"/>
        <w:i w:val="0"/>
      </w:rPr>
    </w:lvl>
    <w:lvl w:ilvl="2">
      <w:start w:val="1"/>
      <w:numFmt w:val="lowerLetter"/>
      <w:pStyle w:val="Schedule2"/>
      <w:lvlText w:val="(%3)"/>
      <w:lvlJc w:val="left"/>
      <w:pPr>
        <w:ind w:left="907" w:hanging="907"/>
      </w:pPr>
      <w:rPr>
        <w:rFonts w:hint="default"/>
      </w:rPr>
    </w:lvl>
    <w:lvl w:ilvl="3">
      <w:start w:val="1"/>
      <w:numFmt w:val="lowerRoman"/>
      <w:pStyle w:val="Schedule3"/>
      <w:lvlText w:val="(%4)"/>
      <w:lvlJc w:val="left"/>
      <w:pPr>
        <w:ind w:left="1644" w:hanging="737"/>
      </w:pPr>
      <w:rPr>
        <w:rFonts w:hint="default"/>
      </w:rPr>
    </w:lvl>
    <w:lvl w:ilvl="4">
      <w:start w:val="1"/>
      <w:numFmt w:val="none"/>
      <w:pStyle w:val="ScheduleList"/>
      <w:lvlText w:val=""/>
      <w:lvlJc w:val="left"/>
      <w:pPr>
        <w:ind w:left="1644" w:hanging="737"/>
      </w:pPr>
      <w:rPr>
        <w:rFonts w:hint="default"/>
      </w:rPr>
    </w:lvl>
    <w:lvl w:ilvl="5">
      <w:start w:val="1"/>
      <w:numFmt w:val="upperLetter"/>
      <w:pStyle w:val="Schedule4"/>
      <w:lvlText w:val="(%6)"/>
      <w:lvlJc w:val="left"/>
      <w:pPr>
        <w:ind w:left="2381" w:hanging="737"/>
      </w:pPr>
      <w:rPr>
        <w:rFonts w:hint="default"/>
      </w:rPr>
    </w:lvl>
    <w:lvl w:ilvl="6">
      <w:start w:val="1"/>
      <w:numFmt w:val="decimal"/>
      <w:pStyle w:val="Schedule5"/>
      <w:lvlText w:val="(%7)"/>
      <w:lvlJc w:val="left"/>
      <w:pPr>
        <w:ind w:left="3119" w:hanging="738"/>
      </w:pPr>
      <w:rPr>
        <w:rFonts w:hint="default"/>
      </w:rPr>
    </w:lvl>
    <w:lvl w:ilvl="7">
      <w:start w:val="1"/>
      <w:numFmt w:val="lowerLetter"/>
      <w:pStyle w:val="Schedule6"/>
      <w:lvlText w:val="(%8)"/>
      <w:lvlJc w:val="left"/>
      <w:pPr>
        <w:ind w:left="3119" w:hanging="738"/>
      </w:pPr>
      <w:rPr>
        <w:rFonts w:hint="default"/>
      </w:rPr>
    </w:lvl>
    <w:lvl w:ilvl="8">
      <w:start w:val="1"/>
      <w:numFmt w:val="lowerRoman"/>
      <w:pStyle w:val="Schedule7"/>
      <w:lvlText w:val="(%9)"/>
      <w:lvlJc w:val="left"/>
      <w:pPr>
        <w:ind w:left="3119" w:hanging="738"/>
      </w:pPr>
      <w:rPr>
        <w:rFonts w:hint="default"/>
      </w:rPr>
    </w:lvl>
  </w:abstractNum>
  <w:abstractNum w:abstractNumId="51" w15:restartNumberingAfterBreak="0">
    <w:nsid w:val="67630D6A"/>
    <w:multiLevelType w:val="multilevel"/>
    <w:tmpl w:val="8DBCEB28"/>
    <w:name w:val="Schedule"/>
    <w:lvl w:ilvl="0">
      <w:start w:val="1"/>
      <w:numFmt w:val="bullet"/>
      <w:lvlText w:val=""/>
      <w:lvlJc w:val="left"/>
      <w:pPr>
        <w:ind w:left="907" w:hanging="907"/>
      </w:pPr>
      <w:rPr>
        <w:rFonts w:ascii="Symbol" w:hAnsi="Symbol" w:cs="Times New Roman" w:hint="default"/>
      </w:rPr>
    </w:lvl>
    <w:lvl w:ilvl="1">
      <w:start w:val="1"/>
      <w:numFmt w:val="bullet"/>
      <w:lvlText w:val=""/>
      <w:lvlJc w:val="left"/>
      <w:pPr>
        <w:ind w:left="1644" w:hanging="737"/>
      </w:pPr>
      <w:rPr>
        <w:rFonts w:ascii="Symbol" w:hAnsi="Symbol" w:cs="Courier New" w:hint="default"/>
      </w:rPr>
    </w:lvl>
    <w:lvl w:ilvl="2">
      <w:start w:val="1"/>
      <w:numFmt w:val="bullet"/>
      <w:lvlText w:val=""/>
      <w:lvlJc w:val="left"/>
      <w:pPr>
        <w:ind w:left="2381" w:hanging="737"/>
      </w:pPr>
      <w:rPr>
        <w:rFonts w:ascii="Symbol" w:hAnsi="Symbol" w:cs="Times New Roman" w:hint="default"/>
      </w:rPr>
    </w:lvl>
    <w:lvl w:ilvl="3">
      <w:start w:val="1"/>
      <w:numFmt w:val="bullet"/>
      <w:lvlText w:val=""/>
      <w:lvlJc w:val="left"/>
      <w:pPr>
        <w:ind w:left="3119" w:hanging="738"/>
      </w:pPr>
      <w:rPr>
        <w:rFonts w:ascii="Symbol" w:hAnsi="Symbol" w:cs="Times New Roman" w:hint="default"/>
      </w:rPr>
    </w:lvl>
    <w:lvl w:ilvl="4">
      <w:start w:val="1"/>
      <w:numFmt w:val="bullet"/>
      <w:lvlText w:val=""/>
      <w:lvlJc w:val="left"/>
      <w:pPr>
        <w:ind w:left="3856" w:hanging="737"/>
      </w:pPr>
      <w:rPr>
        <w:rFonts w:ascii="Symbol" w:hAnsi="Symbol"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52" w15:restartNumberingAfterBreak="0">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A6A35B4"/>
    <w:multiLevelType w:val="hybridMultilevel"/>
    <w:tmpl w:val="179E8CCC"/>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54" w15:restartNumberingAfterBreak="0">
    <w:nsid w:val="6ABC7470"/>
    <w:multiLevelType w:val="hybridMultilevel"/>
    <w:tmpl w:val="285C9F02"/>
    <w:name w:val="BLPBullets"/>
    <w:lvl w:ilvl="0" w:tplc="A5486990">
      <w:start w:val="1"/>
      <w:numFmt w:val="bullet"/>
      <w:lvlText w:val=""/>
      <w:lvlJc w:val="left"/>
      <w:pPr>
        <w:tabs>
          <w:tab w:val="num" w:pos="851"/>
        </w:tabs>
        <w:ind w:left="851" w:hanging="851"/>
      </w:pPr>
      <w:rPr>
        <w:rFonts w:ascii="Symbol" w:hAnsi="Symbol" w:hint="default"/>
        <w:color w:val="000000"/>
        <w:sz w:val="22"/>
      </w:rPr>
    </w:lvl>
    <w:lvl w:ilvl="1" w:tplc="4104A05A">
      <w:start w:val="1"/>
      <w:numFmt w:val="bullet"/>
      <w:lvlText w:val="o"/>
      <w:lvlJc w:val="left"/>
      <w:pPr>
        <w:tabs>
          <w:tab w:val="num" w:pos="1440"/>
        </w:tabs>
        <w:ind w:left="1440" w:hanging="360"/>
      </w:pPr>
      <w:rPr>
        <w:rFonts w:ascii="Courier New" w:hAnsi="Courier New" w:hint="default"/>
      </w:rPr>
    </w:lvl>
    <w:lvl w:ilvl="2" w:tplc="49D2738E" w:tentative="1">
      <w:start w:val="1"/>
      <w:numFmt w:val="bullet"/>
      <w:lvlText w:val=""/>
      <w:lvlJc w:val="left"/>
      <w:pPr>
        <w:tabs>
          <w:tab w:val="num" w:pos="2160"/>
        </w:tabs>
        <w:ind w:left="2160" w:hanging="360"/>
      </w:pPr>
      <w:rPr>
        <w:rFonts w:ascii="Wingdings" w:hAnsi="Wingdings" w:hint="default"/>
      </w:rPr>
    </w:lvl>
    <w:lvl w:ilvl="3" w:tplc="6B7C01A4" w:tentative="1">
      <w:start w:val="1"/>
      <w:numFmt w:val="bullet"/>
      <w:lvlText w:val=""/>
      <w:lvlJc w:val="left"/>
      <w:pPr>
        <w:tabs>
          <w:tab w:val="num" w:pos="2880"/>
        </w:tabs>
        <w:ind w:left="2880" w:hanging="360"/>
      </w:pPr>
      <w:rPr>
        <w:rFonts w:ascii="Symbol" w:hAnsi="Symbol" w:hint="default"/>
      </w:rPr>
    </w:lvl>
    <w:lvl w:ilvl="4" w:tplc="719E50D0" w:tentative="1">
      <w:start w:val="1"/>
      <w:numFmt w:val="bullet"/>
      <w:lvlText w:val="o"/>
      <w:lvlJc w:val="left"/>
      <w:pPr>
        <w:tabs>
          <w:tab w:val="num" w:pos="3600"/>
        </w:tabs>
        <w:ind w:left="3600" w:hanging="360"/>
      </w:pPr>
      <w:rPr>
        <w:rFonts w:ascii="Courier New" w:hAnsi="Courier New" w:hint="default"/>
      </w:rPr>
    </w:lvl>
    <w:lvl w:ilvl="5" w:tplc="C4102E90" w:tentative="1">
      <w:start w:val="1"/>
      <w:numFmt w:val="bullet"/>
      <w:lvlText w:val=""/>
      <w:lvlJc w:val="left"/>
      <w:pPr>
        <w:tabs>
          <w:tab w:val="num" w:pos="4320"/>
        </w:tabs>
        <w:ind w:left="4320" w:hanging="360"/>
      </w:pPr>
      <w:rPr>
        <w:rFonts w:ascii="Wingdings" w:hAnsi="Wingdings" w:hint="default"/>
      </w:rPr>
    </w:lvl>
    <w:lvl w:ilvl="6" w:tplc="9FF29108" w:tentative="1">
      <w:start w:val="1"/>
      <w:numFmt w:val="bullet"/>
      <w:lvlText w:val=""/>
      <w:lvlJc w:val="left"/>
      <w:pPr>
        <w:tabs>
          <w:tab w:val="num" w:pos="5040"/>
        </w:tabs>
        <w:ind w:left="5040" w:hanging="360"/>
      </w:pPr>
      <w:rPr>
        <w:rFonts w:ascii="Symbol" w:hAnsi="Symbol" w:hint="default"/>
      </w:rPr>
    </w:lvl>
    <w:lvl w:ilvl="7" w:tplc="7E02AC24" w:tentative="1">
      <w:start w:val="1"/>
      <w:numFmt w:val="bullet"/>
      <w:lvlText w:val="o"/>
      <w:lvlJc w:val="left"/>
      <w:pPr>
        <w:tabs>
          <w:tab w:val="num" w:pos="5760"/>
        </w:tabs>
        <w:ind w:left="5760" w:hanging="360"/>
      </w:pPr>
      <w:rPr>
        <w:rFonts w:ascii="Courier New" w:hAnsi="Courier New" w:hint="default"/>
      </w:rPr>
    </w:lvl>
    <w:lvl w:ilvl="8" w:tplc="84CE75D0"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B697664"/>
    <w:multiLevelType w:val="hybridMultilevel"/>
    <w:tmpl w:val="69CE69B6"/>
    <w:lvl w:ilvl="0" w:tplc="A61875BA">
      <w:start w:val="1"/>
      <w:numFmt w:val="bullet"/>
      <w:lvlText w:val=""/>
      <w:lvlJc w:val="left"/>
      <w:pPr>
        <w:tabs>
          <w:tab w:val="num" w:pos="644"/>
        </w:tabs>
        <w:ind w:left="567" w:hanging="283"/>
      </w:pPr>
      <w:rPr>
        <w:rFonts w:ascii="Symbol" w:hAnsi="Symbol" w:hint="default"/>
      </w:rPr>
    </w:lvl>
    <w:lvl w:ilvl="1" w:tplc="04090003">
      <w:start w:val="1"/>
      <w:numFmt w:val="bullet"/>
      <w:pStyle w:val="Bullet2"/>
      <w:lvlText w:val=""/>
      <w:lvlJc w:val="left"/>
      <w:pPr>
        <w:tabs>
          <w:tab w:val="num" w:pos="927"/>
        </w:tabs>
        <w:ind w:left="851"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712398D"/>
    <w:multiLevelType w:val="hybridMultilevel"/>
    <w:tmpl w:val="B80C55C4"/>
    <w:lvl w:ilvl="0" w:tplc="CDAE499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79382F46"/>
    <w:multiLevelType w:val="hybridMultilevel"/>
    <w:tmpl w:val="8FC05A0C"/>
    <w:name w:val="HouseList21"/>
    <w:lvl w:ilvl="0" w:tplc="55C4A9A6">
      <w:start w:val="1"/>
      <w:numFmt w:val="bullet"/>
      <w:pStyle w:val="Bullet3"/>
      <w:lvlText w:val=""/>
      <w:lvlJc w:val="left"/>
      <w:pPr>
        <w:tabs>
          <w:tab w:val="num" w:pos="1211"/>
        </w:tabs>
        <w:ind w:left="1135" w:hanging="284"/>
      </w:pPr>
      <w:rPr>
        <w:rFonts w:ascii="Symbol" w:hAnsi="Symbol" w:hint="default"/>
      </w:rPr>
    </w:lvl>
    <w:lvl w:ilvl="1" w:tplc="B99053AC">
      <w:start w:val="1"/>
      <w:numFmt w:val="bullet"/>
      <w:lvlText w:val=""/>
      <w:lvlJc w:val="left"/>
      <w:pPr>
        <w:tabs>
          <w:tab w:val="num" w:pos="927"/>
        </w:tabs>
        <w:ind w:left="851" w:hanging="284"/>
      </w:pPr>
      <w:rPr>
        <w:rFonts w:ascii="Symbol" w:hAnsi="Symbol" w:hint="default"/>
      </w:rPr>
    </w:lvl>
    <w:lvl w:ilvl="2" w:tplc="6C5C8790">
      <w:start w:val="1"/>
      <w:numFmt w:val="bullet"/>
      <w:lvlText w:val=""/>
      <w:lvlJc w:val="left"/>
      <w:pPr>
        <w:tabs>
          <w:tab w:val="num" w:pos="1211"/>
        </w:tabs>
        <w:ind w:left="1134" w:hanging="283"/>
      </w:pPr>
      <w:rPr>
        <w:rFonts w:ascii="Symbol" w:hAnsi="Symbol" w:hint="default"/>
      </w:rPr>
    </w:lvl>
    <w:lvl w:ilvl="3" w:tplc="35C2D312" w:tentative="1">
      <w:start w:val="1"/>
      <w:numFmt w:val="bullet"/>
      <w:lvlText w:val=""/>
      <w:lvlJc w:val="left"/>
      <w:pPr>
        <w:tabs>
          <w:tab w:val="num" w:pos="2880"/>
        </w:tabs>
        <w:ind w:left="2880" w:hanging="360"/>
      </w:pPr>
      <w:rPr>
        <w:rFonts w:ascii="Symbol" w:hAnsi="Symbol" w:hint="default"/>
      </w:rPr>
    </w:lvl>
    <w:lvl w:ilvl="4" w:tplc="14C403E6" w:tentative="1">
      <w:start w:val="1"/>
      <w:numFmt w:val="bullet"/>
      <w:lvlText w:val="o"/>
      <w:lvlJc w:val="left"/>
      <w:pPr>
        <w:tabs>
          <w:tab w:val="num" w:pos="3600"/>
        </w:tabs>
        <w:ind w:left="3600" w:hanging="360"/>
      </w:pPr>
      <w:rPr>
        <w:rFonts w:ascii="Courier New" w:hAnsi="Courier New" w:hint="default"/>
      </w:rPr>
    </w:lvl>
    <w:lvl w:ilvl="5" w:tplc="D3922004" w:tentative="1">
      <w:start w:val="1"/>
      <w:numFmt w:val="bullet"/>
      <w:lvlText w:val=""/>
      <w:lvlJc w:val="left"/>
      <w:pPr>
        <w:tabs>
          <w:tab w:val="num" w:pos="4320"/>
        </w:tabs>
        <w:ind w:left="4320" w:hanging="360"/>
      </w:pPr>
      <w:rPr>
        <w:rFonts w:ascii="Wingdings" w:hAnsi="Wingdings" w:hint="default"/>
      </w:rPr>
    </w:lvl>
    <w:lvl w:ilvl="6" w:tplc="A8042734" w:tentative="1">
      <w:start w:val="1"/>
      <w:numFmt w:val="bullet"/>
      <w:lvlText w:val=""/>
      <w:lvlJc w:val="left"/>
      <w:pPr>
        <w:tabs>
          <w:tab w:val="num" w:pos="5040"/>
        </w:tabs>
        <w:ind w:left="5040" w:hanging="360"/>
      </w:pPr>
      <w:rPr>
        <w:rFonts w:ascii="Symbol" w:hAnsi="Symbol" w:hint="default"/>
      </w:rPr>
    </w:lvl>
    <w:lvl w:ilvl="7" w:tplc="6000498C" w:tentative="1">
      <w:start w:val="1"/>
      <w:numFmt w:val="bullet"/>
      <w:lvlText w:val="o"/>
      <w:lvlJc w:val="left"/>
      <w:pPr>
        <w:tabs>
          <w:tab w:val="num" w:pos="5760"/>
        </w:tabs>
        <w:ind w:left="5760" w:hanging="360"/>
      </w:pPr>
      <w:rPr>
        <w:rFonts w:ascii="Courier New" w:hAnsi="Courier New" w:hint="default"/>
      </w:rPr>
    </w:lvl>
    <w:lvl w:ilvl="8" w:tplc="F97006C0"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60" w15:restartNumberingAfterBreak="0">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61" w15:restartNumberingAfterBreak="0">
    <w:nsid w:val="7CE542D5"/>
    <w:multiLevelType w:val="multilevel"/>
    <w:tmpl w:val="4B22B0AE"/>
    <w:lvl w:ilvl="0">
      <w:start w:val="1"/>
      <w:numFmt w:val="decimal"/>
      <w:pStyle w:val="Heading11"/>
      <w:lvlText w:val="%1."/>
      <w:lvlJc w:val="left"/>
      <w:pPr>
        <w:tabs>
          <w:tab w:val="num" w:pos="794"/>
        </w:tabs>
        <w:ind w:left="794" w:hanging="794"/>
      </w:pPr>
      <w:rPr>
        <w:rFonts w:cs="Times New Roman"/>
      </w:rPr>
    </w:lvl>
    <w:lvl w:ilvl="1">
      <w:start w:val="1"/>
      <w:numFmt w:val="decimal"/>
      <w:pStyle w:val="BodyText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2" w15:restartNumberingAfterBreak="0">
    <w:nsid w:val="7D9750C3"/>
    <w:multiLevelType w:val="hybridMultilevel"/>
    <w:tmpl w:val="C34240C0"/>
    <w:lvl w:ilvl="0" w:tplc="7C427002">
      <w:start w:val="1"/>
      <w:numFmt w:val="bullet"/>
      <w:pStyle w:val="List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EC765C4"/>
    <w:multiLevelType w:val="hybridMultilevel"/>
    <w:tmpl w:val="C456B598"/>
    <w:lvl w:ilvl="0" w:tplc="4A561BD4">
      <w:start w:val="1"/>
      <w:numFmt w:val="upperLetter"/>
      <w:pStyle w:val="BackgroundNumbering"/>
      <w:lvlText w:val="%1"/>
      <w:lvlJc w:val="left"/>
      <w:pPr>
        <w:tabs>
          <w:tab w:val="num" w:pos="662"/>
        </w:tabs>
        <w:ind w:left="662" w:hanging="662"/>
      </w:pPr>
    </w:lvl>
    <w:lvl w:ilvl="1" w:tplc="12FE162E">
      <w:start w:val="1"/>
      <w:numFmt w:val="lowerLetter"/>
      <w:lvlText w:val="%2."/>
      <w:lvlJc w:val="left"/>
      <w:pPr>
        <w:tabs>
          <w:tab w:val="num" w:pos="1440"/>
        </w:tabs>
        <w:ind w:left="1440" w:hanging="360"/>
      </w:pPr>
    </w:lvl>
    <w:lvl w:ilvl="2" w:tplc="4F249AB4">
      <w:start w:val="1"/>
      <w:numFmt w:val="lowerRoman"/>
      <w:lvlText w:val="%3."/>
      <w:lvlJc w:val="right"/>
      <w:pPr>
        <w:tabs>
          <w:tab w:val="num" w:pos="2160"/>
        </w:tabs>
        <w:ind w:left="2160" w:hanging="180"/>
      </w:pPr>
    </w:lvl>
    <w:lvl w:ilvl="3" w:tplc="60646E64">
      <w:start w:val="1"/>
      <w:numFmt w:val="decimal"/>
      <w:lvlText w:val="%4."/>
      <w:lvlJc w:val="left"/>
      <w:pPr>
        <w:tabs>
          <w:tab w:val="num" w:pos="2880"/>
        </w:tabs>
        <w:ind w:left="2880" w:hanging="360"/>
      </w:pPr>
    </w:lvl>
    <w:lvl w:ilvl="4" w:tplc="6640FA84">
      <w:start w:val="1"/>
      <w:numFmt w:val="lowerLetter"/>
      <w:lvlText w:val="%5."/>
      <w:lvlJc w:val="left"/>
      <w:pPr>
        <w:tabs>
          <w:tab w:val="num" w:pos="3600"/>
        </w:tabs>
        <w:ind w:left="3600" w:hanging="360"/>
      </w:pPr>
    </w:lvl>
    <w:lvl w:ilvl="5" w:tplc="25463D80">
      <w:start w:val="1"/>
      <w:numFmt w:val="lowerRoman"/>
      <w:lvlText w:val="%6."/>
      <w:lvlJc w:val="right"/>
      <w:pPr>
        <w:tabs>
          <w:tab w:val="num" w:pos="4320"/>
        </w:tabs>
        <w:ind w:left="4320" w:hanging="180"/>
      </w:pPr>
    </w:lvl>
    <w:lvl w:ilvl="6" w:tplc="BF0A897A">
      <w:start w:val="1"/>
      <w:numFmt w:val="decimal"/>
      <w:lvlText w:val="%7."/>
      <w:lvlJc w:val="left"/>
      <w:pPr>
        <w:tabs>
          <w:tab w:val="num" w:pos="5040"/>
        </w:tabs>
        <w:ind w:left="5040" w:hanging="360"/>
      </w:pPr>
    </w:lvl>
    <w:lvl w:ilvl="7" w:tplc="84E01F5C">
      <w:start w:val="1"/>
      <w:numFmt w:val="lowerLetter"/>
      <w:lvlText w:val="%8."/>
      <w:lvlJc w:val="left"/>
      <w:pPr>
        <w:tabs>
          <w:tab w:val="num" w:pos="5760"/>
        </w:tabs>
        <w:ind w:left="5760" w:hanging="360"/>
      </w:pPr>
    </w:lvl>
    <w:lvl w:ilvl="8" w:tplc="70B89D44">
      <w:start w:val="1"/>
      <w:numFmt w:val="lowerRoman"/>
      <w:lvlText w:val="%9."/>
      <w:lvlJc w:val="right"/>
      <w:pPr>
        <w:tabs>
          <w:tab w:val="num" w:pos="6480"/>
        </w:tabs>
        <w:ind w:left="6480" w:hanging="180"/>
      </w:pPr>
    </w:lvl>
  </w:abstractNum>
  <w:abstractNum w:abstractNumId="64" w15:restartNumberingAfterBreak="0">
    <w:nsid w:val="7F36217E"/>
    <w:multiLevelType w:val="hybridMultilevel"/>
    <w:tmpl w:val="B0728F3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6738013">
    <w:abstractNumId w:val="28"/>
  </w:num>
  <w:num w:numId="2" w16cid:durableId="2106686391">
    <w:abstractNumId w:val="27"/>
  </w:num>
  <w:num w:numId="3" w16cid:durableId="528566204">
    <w:abstractNumId w:val="55"/>
  </w:num>
  <w:num w:numId="4" w16cid:durableId="277953308">
    <w:abstractNumId w:val="58"/>
  </w:num>
  <w:num w:numId="5" w16cid:durableId="844903943">
    <w:abstractNumId w:val="7"/>
    <w:lvlOverride w:ilvl="0">
      <w:lvl w:ilvl="0">
        <w:start w:val="1"/>
        <w:numFmt w:val="bullet"/>
        <w:pStyle w:val="bulletcd2"/>
        <w:lvlText w:val=""/>
        <w:legacy w:legacy="1" w:legacySpace="0" w:legacyIndent="283"/>
        <w:lvlJc w:val="left"/>
        <w:pPr>
          <w:ind w:left="709" w:hanging="283"/>
        </w:pPr>
        <w:rPr>
          <w:rFonts w:ascii="Symbol" w:hAnsi="Symbol" w:hint="default"/>
        </w:rPr>
      </w:lvl>
    </w:lvlOverride>
  </w:num>
  <w:num w:numId="6" w16cid:durableId="2028947908">
    <w:abstractNumId w:val="42"/>
  </w:num>
  <w:num w:numId="7" w16cid:durableId="908347113">
    <w:abstractNumId w:val="45"/>
  </w:num>
  <w:num w:numId="8" w16cid:durableId="1112632162">
    <w:abstractNumId w:val="40"/>
  </w:num>
  <w:num w:numId="9" w16cid:durableId="1170558608">
    <w:abstractNumId w:val="32"/>
  </w:num>
  <w:num w:numId="10" w16cid:durableId="771971534">
    <w:abstractNumId w:val="37"/>
  </w:num>
  <w:num w:numId="11" w16cid:durableId="240792367">
    <w:abstractNumId w:val="39"/>
  </w:num>
  <w:num w:numId="12" w16cid:durableId="1979800446">
    <w:abstractNumId w:val="46"/>
  </w:num>
  <w:num w:numId="13" w16cid:durableId="1169757435">
    <w:abstractNumId w:val="41"/>
  </w:num>
  <w:num w:numId="14" w16cid:durableId="1855225706">
    <w:abstractNumId w:val="10"/>
  </w:num>
  <w:num w:numId="15" w16cid:durableId="1459226145">
    <w:abstractNumId w:val="50"/>
  </w:num>
  <w:num w:numId="16" w16cid:durableId="2134404018">
    <w:abstractNumId w:val="5"/>
  </w:num>
  <w:num w:numId="17" w16cid:durableId="890116128">
    <w:abstractNumId w:val="62"/>
  </w:num>
  <w:num w:numId="18" w16cid:durableId="450250891">
    <w:abstractNumId w:val="60"/>
  </w:num>
  <w:num w:numId="19" w16cid:durableId="2084985437">
    <w:abstractNumId w:val="52"/>
  </w:num>
  <w:num w:numId="20" w16cid:durableId="1776048328">
    <w:abstractNumId w:val="8"/>
  </w:num>
  <w:num w:numId="21" w16cid:durableId="1652561126">
    <w:abstractNumId w:val="16"/>
  </w:num>
  <w:num w:numId="22" w16cid:durableId="897940400">
    <w:abstractNumId w:val="31"/>
  </w:num>
  <w:num w:numId="23" w16cid:durableId="1944071119">
    <w:abstractNumId w:val="14"/>
  </w:num>
  <w:num w:numId="24" w16cid:durableId="1997294603">
    <w:abstractNumId w:val="48"/>
  </w:num>
  <w:num w:numId="25" w16cid:durableId="255670322">
    <w:abstractNumId w:val="36"/>
  </w:num>
  <w:num w:numId="26" w16cid:durableId="1764836384">
    <w:abstractNumId w:val="15"/>
  </w:num>
  <w:num w:numId="27" w16cid:durableId="1439056378">
    <w:abstractNumId w:val="20"/>
  </w:num>
  <w:num w:numId="28" w16cid:durableId="180002770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16704034">
    <w:abstractNumId w:val="4"/>
  </w:num>
  <w:num w:numId="30" w16cid:durableId="1779324412">
    <w:abstractNumId w:val="11"/>
  </w:num>
  <w:num w:numId="31" w16cid:durableId="1021665087">
    <w:abstractNumId w:val="43"/>
  </w:num>
  <w:num w:numId="32" w16cid:durableId="1461847030">
    <w:abstractNumId w:val="57"/>
  </w:num>
  <w:num w:numId="33" w16cid:durableId="1714454504">
    <w:abstractNumId w:val="9"/>
  </w:num>
  <w:num w:numId="34" w16cid:durableId="619843568">
    <w:abstractNumId w:val="24"/>
  </w:num>
  <w:num w:numId="35" w16cid:durableId="900024416">
    <w:abstractNumId w:val="26"/>
  </w:num>
  <w:num w:numId="36" w16cid:durableId="1768648941">
    <w:abstractNumId w:val="38"/>
  </w:num>
  <w:num w:numId="37" w16cid:durableId="1595241034">
    <w:abstractNumId w:val="22"/>
  </w:num>
  <w:num w:numId="38" w16cid:durableId="1736002223">
    <w:abstractNumId w:val="3"/>
  </w:num>
  <w:num w:numId="39" w16cid:durableId="1282422448">
    <w:abstractNumId w:val="2"/>
  </w:num>
  <w:num w:numId="40" w16cid:durableId="96024120">
    <w:abstractNumId w:val="1"/>
  </w:num>
  <w:num w:numId="41" w16cid:durableId="329912934">
    <w:abstractNumId w:val="0"/>
  </w:num>
  <w:num w:numId="42" w16cid:durableId="124859955">
    <w:abstractNumId w:val="59"/>
  </w:num>
  <w:num w:numId="43" w16cid:durableId="457530224">
    <w:abstractNumId w:val="49"/>
  </w:num>
  <w:num w:numId="44" w16cid:durableId="1385525112">
    <w:abstractNumId w:val="12"/>
  </w:num>
  <w:num w:numId="45" w16cid:durableId="287979537">
    <w:abstractNumId w:val="34"/>
  </w:num>
  <w:num w:numId="46" w16cid:durableId="987972414">
    <w:abstractNumId w:val="29"/>
  </w:num>
  <w:num w:numId="47" w16cid:durableId="1118989115">
    <w:abstractNumId w:val="44"/>
  </w:num>
  <w:num w:numId="48" w16cid:durableId="585194890">
    <w:abstractNumId w:val="21"/>
  </w:num>
  <w:num w:numId="49" w16cid:durableId="820077285">
    <w:abstractNumId w:val="17"/>
  </w:num>
  <w:num w:numId="50" w16cid:durableId="1483348034">
    <w:abstractNumId w:val="25"/>
  </w:num>
  <w:num w:numId="51" w16cid:durableId="1111247111">
    <w:abstractNumId w:val="30"/>
  </w:num>
  <w:num w:numId="52" w16cid:durableId="1620800846">
    <w:abstractNumId w:val="23"/>
  </w:num>
  <w:num w:numId="53" w16cid:durableId="9645790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69876972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37601692">
    <w:abstractNumId w:val="13"/>
  </w:num>
  <w:num w:numId="56" w16cid:durableId="607662506">
    <w:abstractNumId w:val="6"/>
  </w:num>
  <w:num w:numId="57" w16cid:durableId="1762289586">
    <w:abstractNumId w:val="53"/>
  </w:num>
  <w:num w:numId="58" w16cid:durableId="95753376">
    <w:abstractNumId w:val="56"/>
  </w:num>
  <w:num w:numId="59" w16cid:durableId="419562944">
    <w:abstractNumId w:val="47"/>
  </w:num>
  <w:num w:numId="60" w16cid:durableId="1846941769">
    <w:abstractNumId w:val="33"/>
  </w:num>
  <w:num w:numId="61" w16cid:durableId="247815895">
    <w:abstractNumId w:val="39"/>
  </w:num>
  <w:num w:numId="62" w16cid:durableId="50665381">
    <w:abstractNumId w:val="47"/>
  </w:num>
  <w:num w:numId="63" w16cid:durableId="1158809851">
    <w:abstractNumId w:val="18"/>
  </w:num>
  <w:num w:numId="64" w16cid:durableId="1195653410">
    <w:abstractNumId w:val="6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80F"/>
    <w:rsid w:val="000030F4"/>
    <w:rsid w:val="000048C6"/>
    <w:rsid w:val="000057BB"/>
    <w:rsid w:val="00006D3D"/>
    <w:rsid w:val="00012BF1"/>
    <w:rsid w:val="00017E7F"/>
    <w:rsid w:val="00021637"/>
    <w:rsid w:val="00023422"/>
    <w:rsid w:val="00027B7E"/>
    <w:rsid w:val="000347D1"/>
    <w:rsid w:val="0003503B"/>
    <w:rsid w:val="00036059"/>
    <w:rsid w:val="00037FE4"/>
    <w:rsid w:val="00040261"/>
    <w:rsid w:val="000412A1"/>
    <w:rsid w:val="00041A9B"/>
    <w:rsid w:val="00043056"/>
    <w:rsid w:val="00043679"/>
    <w:rsid w:val="00043F66"/>
    <w:rsid w:val="00045B4A"/>
    <w:rsid w:val="0004737B"/>
    <w:rsid w:val="00047928"/>
    <w:rsid w:val="000504A8"/>
    <w:rsid w:val="00050C6E"/>
    <w:rsid w:val="00055ACF"/>
    <w:rsid w:val="00056198"/>
    <w:rsid w:val="0005713D"/>
    <w:rsid w:val="00057258"/>
    <w:rsid w:val="00057645"/>
    <w:rsid w:val="000627D1"/>
    <w:rsid w:val="000633D5"/>
    <w:rsid w:val="00064081"/>
    <w:rsid w:val="00070130"/>
    <w:rsid w:val="000712CA"/>
    <w:rsid w:val="00073B19"/>
    <w:rsid w:val="00075429"/>
    <w:rsid w:val="00080238"/>
    <w:rsid w:val="00081561"/>
    <w:rsid w:val="00081958"/>
    <w:rsid w:val="0008232D"/>
    <w:rsid w:val="00085EA3"/>
    <w:rsid w:val="00093085"/>
    <w:rsid w:val="00094D5D"/>
    <w:rsid w:val="00095895"/>
    <w:rsid w:val="00096E47"/>
    <w:rsid w:val="00097D84"/>
    <w:rsid w:val="000A062B"/>
    <w:rsid w:val="000A3A96"/>
    <w:rsid w:val="000A4578"/>
    <w:rsid w:val="000A5673"/>
    <w:rsid w:val="000B020F"/>
    <w:rsid w:val="000B35A2"/>
    <w:rsid w:val="000B7FB6"/>
    <w:rsid w:val="000C0291"/>
    <w:rsid w:val="000C0583"/>
    <w:rsid w:val="000C14D9"/>
    <w:rsid w:val="000C4A6E"/>
    <w:rsid w:val="000D1A01"/>
    <w:rsid w:val="000D2E81"/>
    <w:rsid w:val="000D6D9F"/>
    <w:rsid w:val="000E0BE1"/>
    <w:rsid w:val="000E3606"/>
    <w:rsid w:val="000E441B"/>
    <w:rsid w:val="000E4F34"/>
    <w:rsid w:val="000E6578"/>
    <w:rsid w:val="000E7E3A"/>
    <w:rsid w:val="000F03B7"/>
    <w:rsid w:val="000F0902"/>
    <w:rsid w:val="000F7AC2"/>
    <w:rsid w:val="000F7C5B"/>
    <w:rsid w:val="00101065"/>
    <w:rsid w:val="00112E11"/>
    <w:rsid w:val="0012041C"/>
    <w:rsid w:val="00121055"/>
    <w:rsid w:val="00121655"/>
    <w:rsid w:val="00122206"/>
    <w:rsid w:val="00122549"/>
    <w:rsid w:val="00122C5C"/>
    <w:rsid w:val="00130463"/>
    <w:rsid w:val="00133D08"/>
    <w:rsid w:val="00135409"/>
    <w:rsid w:val="00143E05"/>
    <w:rsid w:val="001520BF"/>
    <w:rsid w:val="001571F7"/>
    <w:rsid w:val="00161464"/>
    <w:rsid w:val="00163AEB"/>
    <w:rsid w:val="00164F82"/>
    <w:rsid w:val="001655C2"/>
    <w:rsid w:val="00167684"/>
    <w:rsid w:val="00167CB1"/>
    <w:rsid w:val="00170A11"/>
    <w:rsid w:val="00172F73"/>
    <w:rsid w:val="0018162C"/>
    <w:rsid w:val="00182DD1"/>
    <w:rsid w:val="00193775"/>
    <w:rsid w:val="001A18FC"/>
    <w:rsid w:val="001A51CF"/>
    <w:rsid w:val="001A6137"/>
    <w:rsid w:val="001B0199"/>
    <w:rsid w:val="001B01E5"/>
    <w:rsid w:val="001B115B"/>
    <w:rsid w:val="001B2B5E"/>
    <w:rsid w:val="001B508A"/>
    <w:rsid w:val="001B5426"/>
    <w:rsid w:val="001C01A3"/>
    <w:rsid w:val="001C5907"/>
    <w:rsid w:val="001C627B"/>
    <w:rsid w:val="001D4369"/>
    <w:rsid w:val="001D4695"/>
    <w:rsid w:val="001D7229"/>
    <w:rsid w:val="001E1CCA"/>
    <w:rsid w:val="001E229B"/>
    <w:rsid w:val="001E2CA8"/>
    <w:rsid w:val="001E3CE3"/>
    <w:rsid w:val="001E4EF3"/>
    <w:rsid w:val="001E4FA5"/>
    <w:rsid w:val="001F07EF"/>
    <w:rsid w:val="001F20B5"/>
    <w:rsid w:val="001F5947"/>
    <w:rsid w:val="001F7A3E"/>
    <w:rsid w:val="00202B3F"/>
    <w:rsid w:val="002053A1"/>
    <w:rsid w:val="00210A20"/>
    <w:rsid w:val="00211738"/>
    <w:rsid w:val="00213BF5"/>
    <w:rsid w:val="00214793"/>
    <w:rsid w:val="00216208"/>
    <w:rsid w:val="002169EE"/>
    <w:rsid w:val="00221B1B"/>
    <w:rsid w:val="002224F4"/>
    <w:rsid w:val="00224C20"/>
    <w:rsid w:val="002271CB"/>
    <w:rsid w:val="00231E9C"/>
    <w:rsid w:val="00233AD9"/>
    <w:rsid w:val="00234425"/>
    <w:rsid w:val="00234959"/>
    <w:rsid w:val="00240709"/>
    <w:rsid w:val="00241A18"/>
    <w:rsid w:val="00243D93"/>
    <w:rsid w:val="00247A36"/>
    <w:rsid w:val="00250FB8"/>
    <w:rsid w:val="00254D3E"/>
    <w:rsid w:val="0025749D"/>
    <w:rsid w:val="00261F3C"/>
    <w:rsid w:val="00262E70"/>
    <w:rsid w:val="00263C07"/>
    <w:rsid w:val="00271C89"/>
    <w:rsid w:val="00274121"/>
    <w:rsid w:val="00276B89"/>
    <w:rsid w:val="00281615"/>
    <w:rsid w:val="00286595"/>
    <w:rsid w:val="00295717"/>
    <w:rsid w:val="0029571A"/>
    <w:rsid w:val="00297BB7"/>
    <w:rsid w:val="002A4BC7"/>
    <w:rsid w:val="002B2F00"/>
    <w:rsid w:val="002B440A"/>
    <w:rsid w:val="002B4416"/>
    <w:rsid w:val="002B5858"/>
    <w:rsid w:val="002B7EF6"/>
    <w:rsid w:val="002C1D05"/>
    <w:rsid w:val="002C208B"/>
    <w:rsid w:val="002C2C73"/>
    <w:rsid w:val="002C2F5C"/>
    <w:rsid w:val="002C3DC9"/>
    <w:rsid w:val="002D1B12"/>
    <w:rsid w:val="002D2060"/>
    <w:rsid w:val="002D3524"/>
    <w:rsid w:val="002E18B2"/>
    <w:rsid w:val="002E4A61"/>
    <w:rsid w:val="002E698B"/>
    <w:rsid w:val="002E6A54"/>
    <w:rsid w:val="002F02D9"/>
    <w:rsid w:val="002F2575"/>
    <w:rsid w:val="002F4B52"/>
    <w:rsid w:val="002F6C32"/>
    <w:rsid w:val="00300EE7"/>
    <w:rsid w:val="003013A2"/>
    <w:rsid w:val="00303614"/>
    <w:rsid w:val="00303634"/>
    <w:rsid w:val="00311DCF"/>
    <w:rsid w:val="00312AAD"/>
    <w:rsid w:val="0031348A"/>
    <w:rsid w:val="003134DB"/>
    <w:rsid w:val="00313770"/>
    <w:rsid w:val="003175AB"/>
    <w:rsid w:val="003218CD"/>
    <w:rsid w:val="00324F6D"/>
    <w:rsid w:val="003251EC"/>
    <w:rsid w:val="00325583"/>
    <w:rsid w:val="003313E3"/>
    <w:rsid w:val="003319C9"/>
    <w:rsid w:val="0033437D"/>
    <w:rsid w:val="003343B6"/>
    <w:rsid w:val="00336640"/>
    <w:rsid w:val="00337359"/>
    <w:rsid w:val="00337883"/>
    <w:rsid w:val="003408AC"/>
    <w:rsid w:val="00340FE7"/>
    <w:rsid w:val="00342A5D"/>
    <w:rsid w:val="00342C02"/>
    <w:rsid w:val="00342C5D"/>
    <w:rsid w:val="00351283"/>
    <w:rsid w:val="0035736B"/>
    <w:rsid w:val="00367F9D"/>
    <w:rsid w:val="00374508"/>
    <w:rsid w:val="00375F60"/>
    <w:rsid w:val="0038029D"/>
    <w:rsid w:val="00381562"/>
    <w:rsid w:val="00383B24"/>
    <w:rsid w:val="003869EA"/>
    <w:rsid w:val="00390E4E"/>
    <w:rsid w:val="003914E9"/>
    <w:rsid w:val="00391C24"/>
    <w:rsid w:val="00391D38"/>
    <w:rsid w:val="00392DA3"/>
    <w:rsid w:val="003A0215"/>
    <w:rsid w:val="003A1B47"/>
    <w:rsid w:val="003A4670"/>
    <w:rsid w:val="003A7EB3"/>
    <w:rsid w:val="003B1A65"/>
    <w:rsid w:val="003B1A79"/>
    <w:rsid w:val="003B327F"/>
    <w:rsid w:val="003B4465"/>
    <w:rsid w:val="003B53D0"/>
    <w:rsid w:val="003C081F"/>
    <w:rsid w:val="003C2CD1"/>
    <w:rsid w:val="003C2DBD"/>
    <w:rsid w:val="003C2EEA"/>
    <w:rsid w:val="003C3F22"/>
    <w:rsid w:val="003C40A0"/>
    <w:rsid w:val="003C457C"/>
    <w:rsid w:val="003C4908"/>
    <w:rsid w:val="003C7DB8"/>
    <w:rsid w:val="003D0CF3"/>
    <w:rsid w:val="003D21F4"/>
    <w:rsid w:val="003D4B47"/>
    <w:rsid w:val="003D6985"/>
    <w:rsid w:val="003D7C4F"/>
    <w:rsid w:val="003F2D63"/>
    <w:rsid w:val="003F5564"/>
    <w:rsid w:val="003F6B45"/>
    <w:rsid w:val="003F7D0A"/>
    <w:rsid w:val="003F7D92"/>
    <w:rsid w:val="00401DB5"/>
    <w:rsid w:val="00407349"/>
    <w:rsid w:val="0041153C"/>
    <w:rsid w:val="00411FCB"/>
    <w:rsid w:val="00413824"/>
    <w:rsid w:val="004139A9"/>
    <w:rsid w:val="00420C39"/>
    <w:rsid w:val="00421943"/>
    <w:rsid w:val="0042312C"/>
    <w:rsid w:val="00423913"/>
    <w:rsid w:val="00423D12"/>
    <w:rsid w:val="0042400D"/>
    <w:rsid w:val="00426E38"/>
    <w:rsid w:val="00427CFB"/>
    <w:rsid w:val="00427F8A"/>
    <w:rsid w:val="004312F8"/>
    <w:rsid w:val="004376A1"/>
    <w:rsid w:val="00441087"/>
    <w:rsid w:val="00441CE9"/>
    <w:rsid w:val="004628CE"/>
    <w:rsid w:val="0046799A"/>
    <w:rsid w:val="004701A0"/>
    <w:rsid w:val="00473245"/>
    <w:rsid w:val="004739B6"/>
    <w:rsid w:val="004745E4"/>
    <w:rsid w:val="00481FE4"/>
    <w:rsid w:val="00483ACB"/>
    <w:rsid w:val="00485282"/>
    <w:rsid w:val="004878EA"/>
    <w:rsid w:val="004924FA"/>
    <w:rsid w:val="00496E9B"/>
    <w:rsid w:val="004A1032"/>
    <w:rsid w:val="004A2682"/>
    <w:rsid w:val="004A3A42"/>
    <w:rsid w:val="004A43B7"/>
    <w:rsid w:val="004A4C41"/>
    <w:rsid w:val="004A4F75"/>
    <w:rsid w:val="004A6948"/>
    <w:rsid w:val="004A7B54"/>
    <w:rsid w:val="004B00A5"/>
    <w:rsid w:val="004B091B"/>
    <w:rsid w:val="004B1FE0"/>
    <w:rsid w:val="004B5C0D"/>
    <w:rsid w:val="004C46D6"/>
    <w:rsid w:val="004C4E3F"/>
    <w:rsid w:val="004C5BC8"/>
    <w:rsid w:val="004D0710"/>
    <w:rsid w:val="004D0E44"/>
    <w:rsid w:val="004D23A5"/>
    <w:rsid w:val="004D38FE"/>
    <w:rsid w:val="004D444B"/>
    <w:rsid w:val="004D5D44"/>
    <w:rsid w:val="004D6B17"/>
    <w:rsid w:val="004D7DC1"/>
    <w:rsid w:val="004E465B"/>
    <w:rsid w:val="004E74DA"/>
    <w:rsid w:val="004F2076"/>
    <w:rsid w:val="004F2472"/>
    <w:rsid w:val="004F3EF8"/>
    <w:rsid w:val="004F4361"/>
    <w:rsid w:val="00505CAA"/>
    <w:rsid w:val="00505EED"/>
    <w:rsid w:val="00507E92"/>
    <w:rsid w:val="005129BF"/>
    <w:rsid w:val="005130D9"/>
    <w:rsid w:val="00525011"/>
    <w:rsid w:val="00526C67"/>
    <w:rsid w:val="005271F6"/>
    <w:rsid w:val="00530AC7"/>
    <w:rsid w:val="00531210"/>
    <w:rsid w:val="005345D9"/>
    <w:rsid w:val="00535446"/>
    <w:rsid w:val="00535D3F"/>
    <w:rsid w:val="005378AA"/>
    <w:rsid w:val="005429C0"/>
    <w:rsid w:val="0054426A"/>
    <w:rsid w:val="0054448D"/>
    <w:rsid w:val="00545EF9"/>
    <w:rsid w:val="005505E5"/>
    <w:rsid w:val="0055591B"/>
    <w:rsid w:val="0056193D"/>
    <w:rsid w:val="00562C6E"/>
    <w:rsid w:val="005659F6"/>
    <w:rsid w:val="00567E93"/>
    <w:rsid w:val="00567F1B"/>
    <w:rsid w:val="0057253B"/>
    <w:rsid w:val="005757A6"/>
    <w:rsid w:val="00576BCD"/>
    <w:rsid w:val="00586145"/>
    <w:rsid w:val="00586AAB"/>
    <w:rsid w:val="00587F45"/>
    <w:rsid w:val="005929EB"/>
    <w:rsid w:val="00593966"/>
    <w:rsid w:val="005A16B3"/>
    <w:rsid w:val="005A1934"/>
    <w:rsid w:val="005A3B4E"/>
    <w:rsid w:val="005A4843"/>
    <w:rsid w:val="005A6977"/>
    <w:rsid w:val="005A7AA1"/>
    <w:rsid w:val="005B2BA1"/>
    <w:rsid w:val="005B38C3"/>
    <w:rsid w:val="005B58A8"/>
    <w:rsid w:val="005B6A55"/>
    <w:rsid w:val="005C313E"/>
    <w:rsid w:val="005D6B8F"/>
    <w:rsid w:val="005E315A"/>
    <w:rsid w:val="005E6505"/>
    <w:rsid w:val="005F1A02"/>
    <w:rsid w:val="005F1ACB"/>
    <w:rsid w:val="005F3383"/>
    <w:rsid w:val="005F422C"/>
    <w:rsid w:val="005F7970"/>
    <w:rsid w:val="0060080F"/>
    <w:rsid w:val="00603401"/>
    <w:rsid w:val="0060523A"/>
    <w:rsid w:val="00607532"/>
    <w:rsid w:val="00610FE4"/>
    <w:rsid w:val="00612AAC"/>
    <w:rsid w:val="006142A6"/>
    <w:rsid w:val="00614F2C"/>
    <w:rsid w:val="0061558F"/>
    <w:rsid w:val="0062268A"/>
    <w:rsid w:val="00622B14"/>
    <w:rsid w:val="0062327A"/>
    <w:rsid w:val="00623B10"/>
    <w:rsid w:val="006248DE"/>
    <w:rsid w:val="00624C98"/>
    <w:rsid w:val="00625E7A"/>
    <w:rsid w:val="00626120"/>
    <w:rsid w:val="006263AE"/>
    <w:rsid w:val="00627B0D"/>
    <w:rsid w:val="00637AA0"/>
    <w:rsid w:val="006454E9"/>
    <w:rsid w:val="00647140"/>
    <w:rsid w:val="006506E2"/>
    <w:rsid w:val="006530EB"/>
    <w:rsid w:val="0065519F"/>
    <w:rsid w:val="0066716F"/>
    <w:rsid w:val="00670FBE"/>
    <w:rsid w:val="0067517F"/>
    <w:rsid w:val="0067578A"/>
    <w:rsid w:val="006766E8"/>
    <w:rsid w:val="00680208"/>
    <w:rsid w:val="006833BE"/>
    <w:rsid w:val="00687479"/>
    <w:rsid w:val="00687929"/>
    <w:rsid w:val="006931B6"/>
    <w:rsid w:val="00693D5A"/>
    <w:rsid w:val="00694D74"/>
    <w:rsid w:val="006A030A"/>
    <w:rsid w:val="006A0A01"/>
    <w:rsid w:val="006A2A18"/>
    <w:rsid w:val="006A6875"/>
    <w:rsid w:val="006B1CCF"/>
    <w:rsid w:val="006B297C"/>
    <w:rsid w:val="006C10D2"/>
    <w:rsid w:val="006C247D"/>
    <w:rsid w:val="006C28F2"/>
    <w:rsid w:val="006C3310"/>
    <w:rsid w:val="006C4231"/>
    <w:rsid w:val="006C6204"/>
    <w:rsid w:val="006D4A14"/>
    <w:rsid w:val="006E0F20"/>
    <w:rsid w:val="006E2840"/>
    <w:rsid w:val="006E3944"/>
    <w:rsid w:val="006E44FE"/>
    <w:rsid w:val="006E50E9"/>
    <w:rsid w:val="006E5D10"/>
    <w:rsid w:val="006E64EE"/>
    <w:rsid w:val="006F12A6"/>
    <w:rsid w:val="006F1BAA"/>
    <w:rsid w:val="006F210C"/>
    <w:rsid w:val="006F7809"/>
    <w:rsid w:val="007013E4"/>
    <w:rsid w:val="00701E74"/>
    <w:rsid w:val="00705D8B"/>
    <w:rsid w:val="00707484"/>
    <w:rsid w:val="0071394E"/>
    <w:rsid w:val="007152A9"/>
    <w:rsid w:val="007204C8"/>
    <w:rsid w:val="00720BE6"/>
    <w:rsid w:val="0072422E"/>
    <w:rsid w:val="007261ED"/>
    <w:rsid w:val="0073055E"/>
    <w:rsid w:val="00733584"/>
    <w:rsid w:val="007358DE"/>
    <w:rsid w:val="00735F6E"/>
    <w:rsid w:val="00740C09"/>
    <w:rsid w:val="00741769"/>
    <w:rsid w:val="0074332D"/>
    <w:rsid w:val="00743A3A"/>
    <w:rsid w:val="007469E0"/>
    <w:rsid w:val="00752045"/>
    <w:rsid w:val="00757C60"/>
    <w:rsid w:val="007601F7"/>
    <w:rsid w:val="00760AEE"/>
    <w:rsid w:val="0076375C"/>
    <w:rsid w:val="00764E06"/>
    <w:rsid w:val="007714DB"/>
    <w:rsid w:val="007754C9"/>
    <w:rsid w:val="007820C6"/>
    <w:rsid w:val="00795328"/>
    <w:rsid w:val="00795D1A"/>
    <w:rsid w:val="007972E0"/>
    <w:rsid w:val="007A0677"/>
    <w:rsid w:val="007A1D48"/>
    <w:rsid w:val="007A3251"/>
    <w:rsid w:val="007A6041"/>
    <w:rsid w:val="007B00AE"/>
    <w:rsid w:val="007B2BF3"/>
    <w:rsid w:val="007B3D43"/>
    <w:rsid w:val="007C7E2F"/>
    <w:rsid w:val="007D6667"/>
    <w:rsid w:val="007E0DAC"/>
    <w:rsid w:val="007E1542"/>
    <w:rsid w:val="007E4BD4"/>
    <w:rsid w:val="007E559E"/>
    <w:rsid w:val="007E73F5"/>
    <w:rsid w:val="007F0A34"/>
    <w:rsid w:val="007F3963"/>
    <w:rsid w:val="007F585D"/>
    <w:rsid w:val="008008EF"/>
    <w:rsid w:val="0080266C"/>
    <w:rsid w:val="0080271C"/>
    <w:rsid w:val="00803AF8"/>
    <w:rsid w:val="008050A1"/>
    <w:rsid w:val="00806443"/>
    <w:rsid w:val="00810BF0"/>
    <w:rsid w:val="00811E8C"/>
    <w:rsid w:val="00816629"/>
    <w:rsid w:val="00816B0F"/>
    <w:rsid w:val="008206CB"/>
    <w:rsid w:val="00820A37"/>
    <w:rsid w:val="0082289D"/>
    <w:rsid w:val="008254A7"/>
    <w:rsid w:val="00826271"/>
    <w:rsid w:val="008263D6"/>
    <w:rsid w:val="008308EA"/>
    <w:rsid w:val="00836400"/>
    <w:rsid w:val="008425BF"/>
    <w:rsid w:val="00844A82"/>
    <w:rsid w:val="0084656F"/>
    <w:rsid w:val="00850655"/>
    <w:rsid w:val="0085348C"/>
    <w:rsid w:val="008550A6"/>
    <w:rsid w:val="00855B11"/>
    <w:rsid w:val="00862B6D"/>
    <w:rsid w:val="00863E58"/>
    <w:rsid w:val="00872945"/>
    <w:rsid w:val="008742D9"/>
    <w:rsid w:val="00877A6C"/>
    <w:rsid w:val="00877CB6"/>
    <w:rsid w:val="0088091A"/>
    <w:rsid w:val="00880AFF"/>
    <w:rsid w:val="00882702"/>
    <w:rsid w:val="00892F6C"/>
    <w:rsid w:val="008A111F"/>
    <w:rsid w:val="008A2976"/>
    <w:rsid w:val="008A73D8"/>
    <w:rsid w:val="008B1C38"/>
    <w:rsid w:val="008B39E4"/>
    <w:rsid w:val="008B448C"/>
    <w:rsid w:val="008B5A3B"/>
    <w:rsid w:val="008C0FD7"/>
    <w:rsid w:val="008C18BA"/>
    <w:rsid w:val="008C1F13"/>
    <w:rsid w:val="008C3820"/>
    <w:rsid w:val="008C5DE1"/>
    <w:rsid w:val="008C6E47"/>
    <w:rsid w:val="008D1934"/>
    <w:rsid w:val="008D5B86"/>
    <w:rsid w:val="008D61E5"/>
    <w:rsid w:val="008D6529"/>
    <w:rsid w:val="008D6F3D"/>
    <w:rsid w:val="008E13C7"/>
    <w:rsid w:val="008E3A82"/>
    <w:rsid w:val="008F7A90"/>
    <w:rsid w:val="009036F2"/>
    <w:rsid w:val="0090387B"/>
    <w:rsid w:val="00903BF7"/>
    <w:rsid w:val="009044FD"/>
    <w:rsid w:val="00907946"/>
    <w:rsid w:val="00912649"/>
    <w:rsid w:val="0091500B"/>
    <w:rsid w:val="00916C90"/>
    <w:rsid w:val="0092005E"/>
    <w:rsid w:val="00924132"/>
    <w:rsid w:val="00925231"/>
    <w:rsid w:val="00933211"/>
    <w:rsid w:val="00933682"/>
    <w:rsid w:val="00936571"/>
    <w:rsid w:val="00937379"/>
    <w:rsid w:val="00940EB9"/>
    <w:rsid w:val="0094333A"/>
    <w:rsid w:val="009437E9"/>
    <w:rsid w:val="009441A9"/>
    <w:rsid w:val="00947361"/>
    <w:rsid w:val="00947CCB"/>
    <w:rsid w:val="00957FD0"/>
    <w:rsid w:val="00962933"/>
    <w:rsid w:val="009635FE"/>
    <w:rsid w:val="0096449B"/>
    <w:rsid w:val="0096546F"/>
    <w:rsid w:val="009704F3"/>
    <w:rsid w:val="009722C0"/>
    <w:rsid w:val="009751BB"/>
    <w:rsid w:val="009800E3"/>
    <w:rsid w:val="009810A4"/>
    <w:rsid w:val="00981F7C"/>
    <w:rsid w:val="009858A0"/>
    <w:rsid w:val="00996045"/>
    <w:rsid w:val="009969AE"/>
    <w:rsid w:val="00997BA6"/>
    <w:rsid w:val="00997E7F"/>
    <w:rsid w:val="009A25EF"/>
    <w:rsid w:val="009A30B3"/>
    <w:rsid w:val="009A4744"/>
    <w:rsid w:val="009A646C"/>
    <w:rsid w:val="009B0713"/>
    <w:rsid w:val="009B2C0F"/>
    <w:rsid w:val="009B374F"/>
    <w:rsid w:val="009B4D63"/>
    <w:rsid w:val="009B625B"/>
    <w:rsid w:val="009B7E2D"/>
    <w:rsid w:val="009C1AAE"/>
    <w:rsid w:val="009C2965"/>
    <w:rsid w:val="009C2D51"/>
    <w:rsid w:val="009C708D"/>
    <w:rsid w:val="009D1FAD"/>
    <w:rsid w:val="009D4485"/>
    <w:rsid w:val="009D5436"/>
    <w:rsid w:val="009D75B0"/>
    <w:rsid w:val="009E06FE"/>
    <w:rsid w:val="009E2AF5"/>
    <w:rsid w:val="009E4971"/>
    <w:rsid w:val="009E7BE5"/>
    <w:rsid w:val="009F0B45"/>
    <w:rsid w:val="009F2432"/>
    <w:rsid w:val="009F339D"/>
    <w:rsid w:val="009F6558"/>
    <w:rsid w:val="009F7B60"/>
    <w:rsid w:val="00A00FD0"/>
    <w:rsid w:val="00A02858"/>
    <w:rsid w:val="00A05E5E"/>
    <w:rsid w:val="00A10027"/>
    <w:rsid w:val="00A149C8"/>
    <w:rsid w:val="00A158F6"/>
    <w:rsid w:val="00A16973"/>
    <w:rsid w:val="00A16D82"/>
    <w:rsid w:val="00A1717C"/>
    <w:rsid w:val="00A24016"/>
    <w:rsid w:val="00A24DD0"/>
    <w:rsid w:val="00A25CCB"/>
    <w:rsid w:val="00A31A1A"/>
    <w:rsid w:val="00A31FAA"/>
    <w:rsid w:val="00A3319E"/>
    <w:rsid w:val="00A36D97"/>
    <w:rsid w:val="00A37B40"/>
    <w:rsid w:val="00A37C1A"/>
    <w:rsid w:val="00A40389"/>
    <w:rsid w:val="00A463C2"/>
    <w:rsid w:val="00A47A1A"/>
    <w:rsid w:val="00A51959"/>
    <w:rsid w:val="00A51BFA"/>
    <w:rsid w:val="00A547EB"/>
    <w:rsid w:val="00A56B89"/>
    <w:rsid w:val="00A607C4"/>
    <w:rsid w:val="00A63808"/>
    <w:rsid w:val="00A63ADE"/>
    <w:rsid w:val="00A64A15"/>
    <w:rsid w:val="00A66E52"/>
    <w:rsid w:val="00A71730"/>
    <w:rsid w:val="00A72724"/>
    <w:rsid w:val="00A727FD"/>
    <w:rsid w:val="00A74B19"/>
    <w:rsid w:val="00A76A4C"/>
    <w:rsid w:val="00A7770F"/>
    <w:rsid w:val="00A8032A"/>
    <w:rsid w:val="00A81DEE"/>
    <w:rsid w:val="00A83D97"/>
    <w:rsid w:val="00A9316C"/>
    <w:rsid w:val="00A96BF0"/>
    <w:rsid w:val="00A97134"/>
    <w:rsid w:val="00AA0226"/>
    <w:rsid w:val="00AA11C6"/>
    <w:rsid w:val="00AA3C19"/>
    <w:rsid w:val="00AA66DF"/>
    <w:rsid w:val="00AA704F"/>
    <w:rsid w:val="00AB0DA8"/>
    <w:rsid w:val="00AB4183"/>
    <w:rsid w:val="00AB6217"/>
    <w:rsid w:val="00AB7552"/>
    <w:rsid w:val="00AC2CA9"/>
    <w:rsid w:val="00AD1F32"/>
    <w:rsid w:val="00AD6CDE"/>
    <w:rsid w:val="00AE098B"/>
    <w:rsid w:val="00AE1605"/>
    <w:rsid w:val="00AE1BC0"/>
    <w:rsid w:val="00AE1FC1"/>
    <w:rsid w:val="00AE216B"/>
    <w:rsid w:val="00AE4BBB"/>
    <w:rsid w:val="00AE6509"/>
    <w:rsid w:val="00AF20BF"/>
    <w:rsid w:val="00AF523A"/>
    <w:rsid w:val="00AF5F4D"/>
    <w:rsid w:val="00AF69DA"/>
    <w:rsid w:val="00B03C74"/>
    <w:rsid w:val="00B03FA8"/>
    <w:rsid w:val="00B05120"/>
    <w:rsid w:val="00B1001B"/>
    <w:rsid w:val="00B11700"/>
    <w:rsid w:val="00B11BE9"/>
    <w:rsid w:val="00B156E8"/>
    <w:rsid w:val="00B1736A"/>
    <w:rsid w:val="00B22DD5"/>
    <w:rsid w:val="00B34635"/>
    <w:rsid w:val="00B34681"/>
    <w:rsid w:val="00B35FF3"/>
    <w:rsid w:val="00B366E3"/>
    <w:rsid w:val="00B40140"/>
    <w:rsid w:val="00B40215"/>
    <w:rsid w:val="00B40603"/>
    <w:rsid w:val="00B406BE"/>
    <w:rsid w:val="00B40DA6"/>
    <w:rsid w:val="00B40F6A"/>
    <w:rsid w:val="00B41561"/>
    <w:rsid w:val="00B43314"/>
    <w:rsid w:val="00B43FBE"/>
    <w:rsid w:val="00B47DB7"/>
    <w:rsid w:val="00B5007A"/>
    <w:rsid w:val="00B50C80"/>
    <w:rsid w:val="00B60220"/>
    <w:rsid w:val="00B63EE0"/>
    <w:rsid w:val="00B66AAE"/>
    <w:rsid w:val="00B67084"/>
    <w:rsid w:val="00B730E5"/>
    <w:rsid w:val="00B743F4"/>
    <w:rsid w:val="00B76324"/>
    <w:rsid w:val="00B7768D"/>
    <w:rsid w:val="00B77876"/>
    <w:rsid w:val="00B815C4"/>
    <w:rsid w:val="00B81859"/>
    <w:rsid w:val="00B84A03"/>
    <w:rsid w:val="00B84D68"/>
    <w:rsid w:val="00B86741"/>
    <w:rsid w:val="00B901BE"/>
    <w:rsid w:val="00B931CB"/>
    <w:rsid w:val="00B93E99"/>
    <w:rsid w:val="00B9446C"/>
    <w:rsid w:val="00B97CCF"/>
    <w:rsid w:val="00BA1330"/>
    <w:rsid w:val="00BA47E0"/>
    <w:rsid w:val="00BB5635"/>
    <w:rsid w:val="00BB6820"/>
    <w:rsid w:val="00BC15BD"/>
    <w:rsid w:val="00BC2F74"/>
    <w:rsid w:val="00BC3A75"/>
    <w:rsid w:val="00BC47E7"/>
    <w:rsid w:val="00BC4A31"/>
    <w:rsid w:val="00BC4AB3"/>
    <w:rsid w:val="00BC54B7"/>
    <w:rsid w:val="00BC6199"/>
    <w:rsid w:val="00BD0A13"/>
    <w:rsid w:val="00BD40F3"/>
    <w:rsid w:val="00BD6A59"/>
    <w:rsid w:val="00BD71C6"/>
    <w:rsid w:val="00BE22EC"/>
    <w:rsid w:val="00BE283B"/>
    <w:rsid w:val="00BE298D"/>
    <w:rsid w:val="00BE4893"/>
    <w:rsid w:val="00BE730D"/>
    <w:rsid w:val="00BF11DB"/>
    <w:rsid w:val="00BF14EB"/>
    <w:rsid w:val="00BF1B50"/>
    <w:rsid w:val="00BF2984"/>
    <w:rsid w:val="00BF31CE"/>
    <w:rsid w:val="00BF3DEF"/>
    <w:rsid w:val="00BF4021"/>
    <w:rsid w:val="00BF7D5C"/>
    <w:rsid w:val="00C035D0"/>
    <w:rsid w:val="00C0386E"/>
    <w:rsid w:val="00C10F43"/>
    <w:rsid w:val="00C14191"/>
    <w:rsid w:val="00C14870"/>
    <w:rsid w:val="00C14ACF"/>
    <w:rsid w:val="00C15878"/>
    <w:rsid w:val="00C174B6"/>
    <w:rsid w:val="00C204F3"/>
    <w:rsid w:val="00C241D9"/>
    <w:rsid w:val="00C3092B"/>
    <w:rsid w:val="00C31574"/>
    <w:rsid w:val="00C35127"/>
    <w:rsid w:val="00C35566"/>
    <w:rsid w:val="00C375A7"/>
    <w:rsid w:val="00C42D35"/>
    <w:rsid w:val="00C4371C"/>
    <w:rsid w:val="00C44428"/>
    <w:rsid w:val="00C45BA9"/>
    <w:rsid w:val="00C46399"/>
    <w:rsid w:val="00C51DEE"/>
    <w:rsid w:val="00C53F28"/>
    <w:rsid w:val="00C54FFD"/>
    <w:rsid w:val="00C6063F"/>
    <w:rsid w:val="00C616ED"/>
    <w:rsid w:val="00C637CC"/>
    <w:rsid w:val="00C6694D"/>
    <w:rsid w:val="00C6696E"/>
    <w:rsid w:val="00C67564"/>
    <w:rsid w:val="00C701D3"/>
    <w:rsid w:val="00C72873"/>
    <w:rsid w:val="00C74316"/>
    <w:rsid w:val="00C81EA3"/>
    <w:rsid w:val="00C820C8"/>
    <w:rsid w:val="00C821D4"/>
    <w:rsid w:val="00C821D5"/>
    <w:rsid w:val="00C833D6"/>
    <w:rsid w:val="00C840C4"/>
    <w:rsid w:val="00C841D0"/>
    <w:rsid w:val="00C93F21"/>
    <w:rsid w:val="00C94C52"/>
    <w:rsid w:val="00C94DD2"/>
    <w:rsid w:val="00CA0765"/>
    <w:rsid w:val="00CA7723"/>
    <w:rsid w:val="00CB08D1"/>
    <w:rsid w:val="00CB0BDF"/>
    <w:rsid w:val="00CB5006"/>
    <w:rsid w:val="00CB650E"/>
    <w:rsid w:val="00CC2D4C"/>
    <w:rsid w:val="00CC3002"/>
    <w:rsid w:val="00CC400F"/>
    <w:rsid w:val="00CC6A0A"/>
    <w:rsid w:val="00CD05C2"/>
    <w:rsid w:val="00CD0C11"/>
    <w:rsid w:val="00CD1C9D"/>
    <w:rsid w:val="00CD1E8F"/>
    <w:rsid w:val="00CD5D2F"/>
    <w:rsid w:val="00CE362D"/>
    <w:rsid w:val="00CF4B78"/>
    <w:rsid w:val="00CF53F3"/>
    <w:rsid w:val="00CF5D5D"/>
    <w:rsid w:val="00D00790"/>
    <w:rsid w:val="00D011F4"/>
    <w:rsid w:val="00D01A98"/>
    <w:rsid w:val="00D024AC"/>
    <w:rsid w:val="00D064EB"/>
    <w:rsid w:val="00D06C89"/>
    <w:rsid w:val="00D13907"/>
    <w:rsid w:val="00D14357"/>
    <w:rsid w:val="00D17BC5"/>
    <w:rsid w:val="00D20B52"/>
    <w:rsid w:val="00D20E5B"/>
    <w:rsid w:val="00D2732D"/>
    <w:rsid w:val="00D27E39"/>
    <w:rsid w:val="00D3205E"/>
    <w:rsid w:val="00D32221"/>
    <w:rsid w:val="00D35434"/>
    <w:rsid w:val="00D40CE2"/>
    <w:rsid w:val="00D41D78"/>
    <w:rsid w:val="00D420B2"/>
    <w:rsid w:val="00D443B5"/>
    <w:rsid w:val="00D47493"/>
    <w:rsid w:val="00D47E70"/>
    <w:rsid w:val="00D57284"/>
    <w:rsid w:val="00D6621E"/>
    <w:rsid w:val="00D70357"/>
    <w:rsid w:val="00D733FE"/>
    <w:rsid w:val="00D749B5"/>
    <w:rsid w:val="00D75581"/>
    <w:rsid w:val="00D756A5"/>
    <w:rsid w:val="00D83DAA"/>
    <w:rsid w:val="00D84051"/>
    <w:rsid w:val="00D84610"/>
    <w:rsid w:val="00D84644"/>
    <w:rsid w:val="00D84E4F"/>
    <w:rsid w:val="00D85B87"/>
    <w:rsid w:val="00D85BF9"/>
    <w:rsid w:val="00D903C0"/>
    <w:rsid w:val="00D91496"/>
    <w:rsid w:val="00D93764"/>
    <w:rsid w:val="00D93FB7"/>
    <w:rsid w:val="00D9417B"/>
    <w:rsid w:val="00D942BF"/>
    <w:rsid w:val="00DA1B59"/>
    <w:rsid w:val="00DA3D2F"/>
    <w:rsid w:val="00DB3D0F"/>
    <w:rsid w:val="00DB5732"/>
    <w:rsid w:val="00DC07BF"/>
    <w:rsid w:val="00DC3F62"/>
    <w:rsid w:val="00DC4057"/>
    <w:rsid w:val="00DC4ACA"/>
    <w:rsid w:val="00DC6E88"/>
    <w:rsid w:val="00DD04F1"/>
    <w:rsid w:val="00DD337B"/>
    <w:rsid w:val="00DD33E5"/>
    <w:rsid w:val="00DD5AA5"/>
    <w:rsid w:val="00DD6514"/>
    <w:rsid w:val="00DE2418"/>
    <w:rsid w:val="00DE3390"/>
    <w:rsid w:val="00DE38F9"/>
    <w:rsid w:val="00DE5EFE"/>
    <w:rsid w:val="00DE62E4"/>
    <w:rsid w:val="00DF1BF6"/>
    <w:rsid w:val="00DF7174"/>
    <w:rsid w:val="00E04822"/>
    <w:rsid w:val="00E04D07"/>
    <w:rsid w:val="00E0629F"/>
    <w:rsid w:val="00E07326"/>
    <w:rsid w:val="00E115CB"/>
    <w:rsid w:val="00E1208F"/>
    <w:rsid w:val="00E12D5D"/>
    <w:rsid w:val="00E1326A"/>
    <w:rsid w:val="00E14124"/>
    <w:rsid w:val="00E14A29"/>
    <w:rsid w:val="00E16B72"/>
    <w:rsid w:val="00E21905"/>
    <w:rsid w:val="00E25EE6"/>
    <w:rsid w:val="00E261A2"/>
    <w:rsid w:val="00E26B2E"/>
    <w:rsid w:val="00E26E05"/>
    <w:rsid w:val="00E30E54"/>
    <w:rsid w:val="00E319EA"/>
    <w:rsid w:val="00E3410B"/>
    <w:rsid w:val="00E34AB7"/>
    <w:rsid w:val="00E35BDB"/>
    <w:rsid w:val="00E4069E"/>
    <w:rsid w:val="00E43805"/>
    <w:rsid w:val="00E46429"/>
    <w:rsid w:val="00E55AB7"/>
    <w:rsid w:val="00E55DEE"/>
    <w:rsid w:val="00E6071D"/>
    <w:rsid w:val="00E624EC"/>
    <w:rsid w:val="00E6653B"/>
    <w:rsid w:val="00E7295C"/>
    <w:rsid w:val="00E72D9F"/>
    <w:rsid w:val="00E74EF1"/>
    <w:rsid w:val="00E75DE7"/>
    <w:rsid w:val="00E8260E"/>
    <w:rsid w:val="00E85AC4"/>
    <w:rsid w:val="00E85D04"/>
    <w:rsid w:val="00E904A0"/>
    <w:rsid w:val="00E90988"/>
    <w:rsid w:val="00E90CAF"/>
    <w:rsid w:val="00E91705"/>
    <w:rsid w:val="00E91E16"/>
    <w:rsid w:val="00EA0254"/>
    <w:rsid w:val="00EA5D0F"/>
    <w:rsid w:val="00EA6BB7"/>
    <w:rsid w:val="00EA7C63"/>
    <w:rsid w:val="00EB16A2"/>
    <w:rsid w:val="00EB1B56"/>
    <w:rsid w:val="00EC07EA"/>
    <w:rsid w:val="00EC12E0"/>
    <w:rsid w:val="00EC333D"/>
    <w:rsid w:val="00EC67A6"/>
    <w:rsid w:val="00ED1026"/>
    <w:rsid w:val="00ED1263"/>
    <w:rsid w:val="00EE1C9E"/>
    <w:rsid w:val="00EE462E"/>
    <w:rsid w:val="00EE4B80"/>
    <w:rsid w:val="00EE74EB"/>
    <w:rsid w:val="00EF0A10"/>
    <w:rsid w:val="00EF1E1E"/>
    <w:rsid w:val="00EF2FFB"/>
    <w:rsid w:val="00EF461D"/>
    <w:rsid w:val="00EF6CD1"/>
    <w:rsid w:val="00F03CED"/>
    <w:rsid w:val="00F109B3"/>
    <w:rsid w:val="00F20169"/>
    <w:rsid w:val="00F22677"/>
    <w:rsid w:val="00F22F75"/>
    <w:rsid w:val="00F2379D"/>
    <w:rsid w:val="00F34E05"/>
    <w:rsid w:val="00F3736A"/>
    <w:rsid w:val="00F40422"/>
    <w:rsid w:val="00F43500"/>
    <w:rsid w:val="00F44A00"/>
    <w:rsid w:val="00F46BD0"/>
    <w:rsid w:val="00F51012"/>
    <w:rsid w:val="00F514E7"/>
    <w:rsid w:val="00F553FF"/>
    <w:rsid w:val="00F569FF"/>
    <w:rsid w:val="00F60407"/>
    <w:rsid w:val="00F6045D"/>
    <w:rsid w:val="00F641F5"/>
    <w:rsid w:val="00F66851"/>
    <w:rsid w:val="00F67D13"/>
    <w:rsid w:val="00F70303"/>
    <w:rsid w:val="00F71897"/>
    <w:rsid w:val="00F72846"/>
    <w:rsid w:val="00F7477E"/>
    <w:rsid w:val="00F74D9E"/>
    <w:rsid w:val="00F75B99"/>
    <w:rsid w:val="00F77CDF"/>
    <w:rsid w:val="00F806D2"/>
    <w:rsid w:val="00F80EDF"/>
    <w:rsid w:val="00F8132E"/>
    <w:rsid w:val="00F815BD"/>
    <w:rsid w:val="00F81C94"/>
    <w:rsid w:val="00F8299C"/>
    <w:rsid w:val="00F84168"/>
    <w:rsid w:val="00F87ADD"/>
    <w:rsid w:val="00F92FE5"/>
    <w:rsid w:val="00F9483C"/>
    <w:rsid w:val="00F96A1B"/>
    <w:rsid w:val="00FA4B7A"/>
    <w:rsid w:val="00FA5A61"/>
    <w:rsid w:val="00FB4B31"/>
    <w:rsid w:val="00FB4B5A"/>
    <w:rsid w:val="00FB7100"/>
    <w:rsid w:val="00FB7952"/>
    <w:rsid w:val="00FC190E"/>
    <w:rsid w:val="00FC62B6"/>
    <w:rsid w:val="00FC7330"/>
    <w:rsid w:val="00FE23B0"/>
    <w:rsid w:val="00FE5FDE"/>
    <w:rsid w:val="00FE7655"/>
    <w:rsid w:val="00FF4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F11A8"/>
  <w15:docId w15:val="{BA3A6B22-19CD-4135-8DB8-DD9D56D01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29" w:unhideWhenUsed="1"/>
    <w:lsdException w:name="List Bullet 4" w:semiHidden="1" w:uiPriority="29" w:unhideWhenUsed="1"/>
    <w:lsdException w:name="List Bullet 5" w:semiHidden="1" w:uiPriority="2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6E47"/>
    <w:rPr>
      <w:rFonts w:ascii="Arial" w:hAnsi="Arial"/>
      <w:sz w:val="22"/>
      <w:szCs w:val="24"/>
      <w:lang w:val="en-US"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pPr>
      <w:keepNext/>
      <w:ind w:right="34"/>
      <w:outlineLvl w:val="0"/>
    </w:pPr>
    <w:rPr>
      <w:b/>
      <w:caps/>
      <w:sz w:val="28"/>
      <w:szCs w:val="20"/>
      <w:lang w:val="en-GB"/>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pPr>
      <w:keepNext/>
      <w:keepLines/>
      <w:spacing w:before="120" w:after="120"/>
      <w:jc w:val="both"/>
      <w:outlineLvl w:val="1"/>
    </w:pPr>
    <w:rPr>
      <w:b/>
      <w:bCs/>
      <w:iCs/>
      <w:sz w:val="28"/>
      <w:szCs w:val="28"/>
      <w:lang w:val="x-none"/>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pPr>
      <w:keepNext/>
      <w:spacing w:before="120" w:after="120" w:line="264" w:lineRule="auto"/>
      <w:outlineLvl w:val="2"/>
    </w:pPr>
    <w:rPr>
      <w:b/>
      <w:bC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qFormat/>
    <w:pPr>
      <w:numPr>
        <w:ilvl w:val="3"/>
        <w:numId w:val="9"/>
      </w:numPr>
      <w:tabs>
        <w:tab w:val="left" w:pos="4003"/>
        <w:tab w:val="left" w:pos="4723"/>
      </w:tabs>
      <w:suppressAutoHyphens/>
      <w:spacing w:before="240" w:line="360" w:lineRule="auto"/>
      <w:jc w:val="both"/>
      <w:outlineLvl w:val="3"/>
    </w:pPr>
    <w:rPr>
      <w:rFonts w:ascii="Times New Roman" w:hAnsi="Times New Roman"/>
      <w:szCs w:val="20"/>
      <w:lang w:val="en-GB"/>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qFormat/>
    <w:pPr>
      <w:keepNext/>
      <w:jc w:val="center"/>
      <w:outlineLvl w:val="4"/>
    </w:pPr>
    <w:rPr>
      <w:b/>
      <w:bCs/>
      <w:sz w:val="32"/>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pPr>
      <w:keepNext/>
      <w:tabs>
        <w:tab w:val="left" w:pos="-720"/>
      </w:tabs>
      <w:suppressAutoHyphens/>
      <w:ind w:left="252" w:right="252"/>
      <w:jc w:val="both"/>
      <w:outlineLvl w:val="5"/>
    </w:pPr>
    <w:rPr>
      <w:b/>
      <w:bCs/>
      <w:sz w:val="24"/>
    </w:rPr>
  </w:style>
  <w:style w:type="paragraph" w:styleId="Heading7">
    <w:name w:val="heading 7"/>
    <w:aliases w:val="Heading 7 (Do Not Use),Heading 7(unused),Legal Level 1.1.,L2 PIP,Lev 7,H7DO NOT USE,PA Appendix Major"/>
    <w:basedOn w:val="Normal"/>
    <w:next w:val="Normal"/>
    <w:link w:val="Heading7Char"/>
    <w:qFormat/>
    <w:pPr>
      <w:numPr>
        <w:ilvl w:val="6"/>
        <w:numId w:val="9"/>
      </w:numPr>
      <w:tabs>
        <w:tab w:val="left" w:pos="2131"/>
        <w:tab w:val="left" w:pos="3283"/>
        <w:tab w:val="left" w:pos="4003"/>
      </w:tabs>
      <w:suppressAutoHyphens/>
      <w:spacing w:before="240" w:line="360" w:lineRule="auto"/>
      <w:outlineLvl w:val="6"/>
    </w:pPr>
    <w:rPr>
      <w:rFonts w:ascii="Times New Roman" w:hAnsi="Times New Roman"/>
      <w:szCs w:val="20"/>
      <w:lang w:val="en-GB"/>
    </w:rPr>
  </w:style>
  <w:style w:type="paragraph" w:styleId="Heading8">
    <w:name w:val="heading 8"/>
    <w:aliases w:val="Heading 8 (Do Not Use),Legal Level 1.1.1.,Lev 8,h8 DO NOT USE,PA Appendix Minor"/>
    <w:basedOn w:val="Normal"/>
    <w:next w:val="Normal"/>
    <w:link w:val="Heading8Char"/>
    <w:qFormat/>
    <w:pPr>
      <w:numPr>
        <w:ilvl w:val="8"/>
        <w:numId w:val="9"/>
      </w:numPr>
      <w:tabs>
        <w:tab w:val="left" w:pos="2131"/>
        <w:tab w:val="left" w:pos="3283"/>
        <w:tab w:val="left" w:pos="4003"/>
      </w:tabs>
      <w:suppressAutoHyphens/>
      <w:spacing w:before="240" w:line="360" w:lineRule="auto"/>
      <w:jc w:val="both"/>
      <w:outlineLvl w:val="7"/>
    </w:pPr>
    <w:rPr>
      <w:rFonts w:ascii="Times New Roman" w:hAnsi="Times New Roman"/>
      <w:szCs w:val="20"/>
      <w:lang w:val="en-GB"/>
    </w:rPr>
  </w:style>
  <w:style w:type="paragraph" w:styleId="Heading9">
    <w:name w:val="heading 9"/>
    <w:aliases w:val="Heading 9 (Do Not Use),Heading 9 (defunct),Legal Level 1.1.1.1.,Lev 9,h9 DO NOT USE,App Heading,Titre 10,App1,Blank 5,appendix,h9"/>
    <w:basedOn w:val="Normal"/>
    <w:next w:val="Normal"/>
    <w:link w:val="Heading9Char"/>
    <w:qFormat/>
    <w:pPr>
      <w:keepNext/>
      <w:tabs>
        <w:tab w:val="left" w:pos="0"/>
      </w:tabs>
      <w:outlineLvl w:val="8"/>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autoRedefine/>
    <w:uiPriority w:val="99"/>
    <w:qFormat/>
    <w:rsid w:val="00863E58"/>
    <w:pPr>
      <w:numPr>
        <w:numId w:val="17"/>
      </w:numPr>
      <w:tabs>
        <w:tab w:val="clear" w:pos="720"/>
        <w:tab w:val="num" w:pos="0"/>
        <w:tab w:val="left" w:pos="285"/>
        <w:tab w:val="left" w:pos="2381"/>
        <w:tab w:val="left" w:pos="3119"/>
        <w:tab w:val="left" w:pos="3856"/>
        <w:tab w:val="left" w:pos="4593"/>
        <w:tab w:val="left" w:pos="5330"/>
        <w:tab w:val="left" w:pos="6067"/>
      </w:tabs>
      <w:suppressAutoHyphens/>
      <w:spacing w:before="120" w:after="120" w:line="264" w:lineRule="auto"/>
      <w:ind w:left="0" w:firstLine="0"/>
      <w:jc w:val="both"/>
    </w:pPr>
    <w:rPr>
      <w:szCs w:val="22"/>
      <w:lang w:val="en-GB"/>
    </w:rPr>
  </w:style>
  <w:style w:type="paragraph" w:customStyle="1" w:styleId="Bullet1">
    <w:name w:val="Bullet 1"/>
    <w:basedOn w:val="Normal"/>
    <w:qFormat/>
    <w:pPr>
      <w:numPr>
        <w:numId w:val="2"/>
      </w:numPr>
      <w:tabs>
        <w:tab w:val="left" w:pos="567"/>
        <w:tab w:val="left" w:pos="851"/>
        <w:tab w:val="left" w:pos="1134"/>
      </w:tabs>
      <w:jc w:val="both"/>
    </w:pPr>
    <w:rPr>
      <w:sz w:val="20"/>
      <w:szCs w:val="20"/>
      <w:lang w:val="en-GB"/>
    </w:rPr>
  </w:style>
  <w:style w:type="paragraph" w:customStyle="1" w:styleId="Bullet2">
    <w:name w:val="Bullet 2"/>
    <w:basedOn w:val="Normal"/>
    <w:qFormat/>
    <w:pPr>
      <w:numPr>
        <w:ilvl w:val="1"/>
        <w:numId w:val="3"/>
      </w:numPr>
      <w:tabs>
        <w:tab w:val="left" w:pos="567"/>
        <w:tab w:val="left" w:pos="851"/>
        <w:tab w:val="left" w:pos="1134"/>
      </w:tabs>
      <w:jc w:val="both"/>
    </w:pPr>
    <w:rPr>
      <w:sz w:val="20"/>
      <w:szCs w:val="20"/>
      <w:lang w:val="en-GB"/>
    </w:rPr>
  </w:style>
  <w:style w:type="paragraph" w:customStyle="1" w:styleId="Bullet3">
    <w:name w:val="Bullet 3"/>
    <w:basedOn w:val="Normal"/>
    <w:qFormat/>
    <w:pPr>
      <w:numPr>
        <w:numId w:val="4"/>
      </w:numPr>
      <w:tabs>
        <w:tab w:val="clear" w:pos="1211"/>
        <w:tab w:val="left" w:pos="567"/>
        <w:tab w:val="left" w:pos="851"/>
        <w:tab w:val="left" w:pos="1134"/>
      </w:tabs>
      <w:jc w:val="both"/>
    </w:pPr>
    <w:rPr>
      <w:sz w:val="20"/>
      <w:szCs w:val="20"/>
      <w:lang w:val="en-GB"/>
    </w:rPr>
  </w:style>
  <w:style w:type="paragraph" w:customStyle="1" w:styleId="BulletCD">
    <w:name w:val="Bullet CD"/>
    <w:basedOn w:val="NormalCD"/>
    <w:link w:val="BulletCDChar"/>
    <w:uiPriority w:val="99"/>
    <w:pPr>
      <w:numPr>
        <w:numId w:val="13"/>
      </w:numPr>
      <w:tabs>
        <w:tab w:val="clear" w:pos="0"/>
        <w:tab w:val="left" w:pos="972"/>
      </w:tabs>
      <w:spacing w:before="120" w:after="120" w:line="264" w:lineRule="auto"/>
      <w:jc w:val="left"/>
    </w:pPr>
    <w:rPr>
      <w:rFonts w:cs="Arial"/>
      <w:bCs/>
      <w:sz w:val="22"/>
    </w:rPr>
  </w:style>
  <w:style w:type="paragraph" w:customStyle="1" w:styleId="NormalCD">
    <w:name w:val="Normal CD"/>
    <w:basedOn w:val="Normal"/>
    <w:link w:val="NormalCDChar"/>
    <w:pPr>
      <w:tabs>
        <w:tab w:val="left" w:pos="0"/>
        <w:tab w:val="left" w:pos="284"/>
      </w:tabs>
      <w:spacing w:line="360" w:lineRule="auto"/>
      <w:jc w:val="both"/>
    </w:pPr>
    <w:rPr>
      <w:sz w:val="20"/>
      <w:szCs w:val="20"/>
      <w:lang w:val="en-GB"/>
    </w:rPr>
  </w:style>
  <w:style w:type="paragraph" w:customStyle="1" w:styleId="BulletCDdotleader">
    <w:name w:val="Bullet CD+dot leader"/>
    <w:basedOn w:val="BulletCD"/>
    <w:pPr>
      <w:numPr>
        <w:numId w:val="6"/>
      </w:numPr>
      <w:tabs>
        <w:tab w:val="clear" w:pos="360"/>
        <w:tab w:val="num" w:pos="678"/>
        <w:tab w:val="right" w:leader="dot" w:pos="7371"/>
      </w:tabs>
      <w:ind w:left="675" w:hanging="357"/>
    </w:pPr>
    <w:rPr>
      <w:rFonts w:ascii="Helvetica" w:hAnsi="Helvetica"/>
    </w:rPr>
  </w:style>
  <w:style w:type="paragraph" w:customStyle="1" w:styleId="MACH2">
    <w:name w:val="MACH2"/>
    <w:basedOn w:val="Normal"/>
    <w:next w:val="Normal"/>
    <w:pPr>
      <w:numPr>
        <w:ilvl w:val="1"/>
        <w:numId w:val="7"/>
      </w:numPr>
      <w:spacing w:line="360" w:lineRule="auto"/>
      <w:jc w:val="both"/>
      <w:outlineLvl w:val="1"/>
    </w:pPr>
    <w:rPr>
      <w:szCs w:val="20"/>
      <w:lang w:val="en-GB"/>
    </w:rPr>
  </w:style>
  <w:style w:type="paragraph" w:customStyle="1" w:styleId="MACH3">
    <w:name w:val="MACH3"/>
    <w:basedOn w:val="Normal"/>
    <w:next w:val="Normal"/>
    <w:pPr>
      <w:numPr>
        <w:ilvl w:val="2"/>
        <w:numId w:val="7"/>
      </w:numPr>
      <w:spacing w:line="360" w:lineRule="auto"/>
      <w:jc w:val="both"/>
      <w:outlineLvl w:val="2"/>
    </w:pPr>
    <w:rPr>
      <w:szCs w:val="20"/>
      <w:lang w:val="en-GB"/>
    </w:rPr>
  </w:style>
  <w:style w:type="paragraph" w:customStyle="1" w:styleId="MACH4">
    <w:name w:val="MACH4"/>
    <w:basedOn w:val="Normal"/>
    <w:next w:val="Normal"/>
    <w:pPr>
      <w:numPr>
        <w:ilvl w:val="3"/>
        <w:numId w:val="7"/>
      </w:numPr>
      <w:spacing w:line="360" w:lineRule="auto"/>
      <w:jc w:val="both"/>
      <w:outlineLvl w:val="3"/>
    </w:pPr>
    <w:rPr>
      <w:szCs w:val="20"/>
      <w:lang w:val="en-GB"/>
    </w:rPr>
  </w:style>
  <w:style w:type="paragraph" w:customStyle="1" w:styleId="MACH5">
    <w:name w:val="MACH5"/>
    <w:basedOn w:val="Normal"/>
    <w:next w:val="Normal"/>
    <w:pPr>
      <w:numPr>
        <w:ilvl w:val="4"/>
        <w:numId w:val="7"/>
      </w:numPr>
      <w:tabs>
        <w:tab w:val="left" w:pos="2880"/>
      </w:tabs>
      <w:spacing w:line="360" w:lineRule="auto"/>
      <w:jc w:val="both"/>
      <w:outlineLvl w:val="4"/>
    </w:pPr>
    <w:rPr>
      <w:szCs w:val="20"/>
      <w:lang w:val="en-GB"/>
    </w:rPr>
  </w:style>
  <w:style w:type="paragraph" w:customStyle="1" w:styleId="MACH6">
    <w:name w:val="MACH6"/>
    <w:basedOn w:val="Normal"/>
    <w:next w:val="Normal"/>
    <w:pPr>
      <w:numPr>
        <w:ilvl w:val="5"/>
        <w:numId w:val="7"/>
      </w:numPr>
      <w:tabs>
        <w:tab w:val="left" w:pos="3600"/>
      </w:tabs>
      <w:spacing w:line="360" w:lineRule="auto"/>
      <w:jc w:val="both"/>
      <w:outlineLvl w:val="5"/>
    </w:pPr>
    <w:rPr>
      <w:szCs w:val="20"/>
      <w:lang w:val="en-GB"/>
    </w:rPr>
  </w:style>
  <w:style w:type="paragraph" w:customStyle="1" w:styleId="MACH7">
    <w:name w:val="MACH7"/>
    <w:basedOn w:val="Normal"/>
    <w:next w:val="Normal"/>
    <w:pPr>
      <w:numPr>
        <w:ilvl w:val="6"/>
        <w:numId w:val="7"/>
      </w:numPr>
      <w:tabs>
        <w:tab w:val="left" w:pos="4320"/>
      </w:tabs>
      <w:spacing w:line="360" w:lineRule="auto"/>
      <w:jc w:val="both"/>
      <w:outlineLvl w:val="6"/>
    </w:pPr>
    <w:rPr>
      <w:szCs w:val="20"/>
      <w:lang w:val="en-GB"/>
    </w:rPr>
  </w:style>
  <w:style w:type="paragraph" w:customStyle="1" w:styleId="MACH8">
    <w:name w:val="MACH8"/>
    <w:basedOn w:val="Normal"/>
    <w:next w:val="Normal"/>
    <w:pPr>
      <w:numPr>
        <w:ilvl w:val="7"/>
        <w:numId w:val="7"/>
      </w:numPr>
      <w:tabs>
        <w:tab w:val="left" w:pos="5040"/>
      </w:tabs>
      <w:spacing w:line="360" w:lineRule="auto"/>
      <w:jc w:val="both"/>
      <w:outlineLvl w:val="7"/>
    </w:pPr>
    <w:rPr>
      <w:szCs w:val="20"/>
      <w:lang w:val="en-GB"/>
    </w:rPr>
  </w:style>
  <w:style w:type="paragraph" w:customStyle="1" w:styleId="MACH9">
    <w:name w:val="MACH9"/>
    <w:basedOn w:val="Normal"/>
    <w:next w:val="Normal"/>
    <w:pPr>
      <w:numPr>
        <w:ilvl w:val="8"/>
        <w:numId w:val="7"/>
      </w:numPr>
      <w:spacing w:line="360" w:lineRule="auto"/>
      <w:jc w:val="both"/>
      <w:outlineLvl w:val="8"/>
    </w:pPr>
    <w:rPr>
      <w:szCs w:val="20"/>
      <w:lang w:val="en-GB"/>
    </w:rPr>
  </w:style>
  <w:style w:type="paragraph" w:customStyle="1" w:styleId="Bullet">
    <w:name w:val="Bullet"/>
    <w:basedOn w:val="Normal"/>
    <w:link w:val="BulletChar"/>
    <w:pPr>
      <w:numPr>
        <w:numId w:val="12"/>
      </w:numPr>
      <w:spacing w:after="120" w:line="264" w:lineRule="auto"/>
      <w:ind w:left="613" w:hanging="539"/>
      <w:jc w:val="both"/>
    </w:pPr>
    <w:rPr>
      <w:szCs w:val="20"/>
      <w:lang w:val="en-GB"/>
    </w:rPr>
  </w:style>
  <w:style w:type="paragraph" w:customStyle="1" w:styleId="Heading3CD">
    <w:name w:val="Heading 3 CD"/>
    <w:basedOn w:val="NormalCD"/>
    <w:uiPriority w:val="99"/>
    <w:pPr>
      <w:tabs>
        <w:tab w:val="clear" w:pos="0"/>
        <w:tab w:val="clear" w:pos="284"/>
      </w:tabs>
      <w:spacing w:before="120" w:after="120" w:line="240" w:lineRule="auto"/>
      <w:jc w:val="right"/>
    </w:pPr>
    <w:rPr>
      <w:rFonts w:cs="Arial"/>
      <w:b/>
      <w:spacing w:val="-3"/>
      <w:sz w:val="22"/>
    </w:rPr>
  </w:style>
  <w:style w:type="paragraph" w:customStyle="1" w:styleId="DotleaderCD">
    <w:name w:val="Dot leader CD"/>
    <w:basedOn w:val="NormalCD"/>
    <w:autoRedefine/>
    <w:pPr>
      <w:tabs>
        <w:tab w:val="clear" w:pos="0"/>
        <w:tab w:val="left" w:pos="252"/>
        <w:tab w:val="right" w:leader="dot" w:pos="7371"/>
      </w:tabs>
      <w:spacing w:before="120" w:after="120" w:line="22" w:lineRule="atLeast"/>
      <w:jc w:val="left"/>
    </w:pPr>
    <w:rPr>
      <w:rFonts w:cs="Arial"/>
      <w:sz w:val="22"/>
    </w:rPr>
  </w:style>
  <w:style w:type="paragraph" w:styleId="Header">
    <w:name w:val="header"/>
    <w:basedOn w:val="Normal"/>
    <w:link w:val="HeaderChar"/>
    <w:uiPriority w:val="99"/>
    <w:rsid w:val="006142A6"/>
    <w:pPr>
      <w:tabs>
        <w:tab w:val="left" w:pos="567"/>
        <w:tab w:val="left" w:pos="851"/>
        <w:tab w:val="left" w:pos="1134"/>
        <w:tab w:val="center" w:pos="4153"/>
        <w:tab w:val="right" w:pos="8306"/>
      </w:tabs>
      <w:jc w:val="both"/>
    </w:pPr>
    <w:rPr>
      <w:rFonts w:ascii="CG Times" w:hAnsi="CG Times"/>
      <w:sz w:val="20"/>
      <w:szCs w:val="20"/>
      <w:lang w:val="en-GB"/>
    </w:rPr>
  </w:style>
  <w:style w:type="paragraph" w:customStyle="1" w:styleId="Heading4CD">
    <w:name w:val="Heading 4 CD"/>
    <w:basedOn w:val="NormalCD"/>
    <w:pPr>
      <w:tabs>
        <w:tab w:val="clear" w:pos="0"/>
        <w:tab w:val="clear" w:pos="284"/>
      </w:tabs>
      <w:jc w:val="left"/>
    </w:pPr>
    <w:rPr>
      <w:rFonts w:ascii="Helvetica" w:hAnsi="Helvetica"/>
      <w:b/>
    </w:rPr>
  </w:style>
  <w:style w:type="paragraph" w:styleId="CommentText">
    <w:name w:val="annotation text"/>
    <w:basedOn w:val="Normal"/>
    <w:link w:val="CommentTextChar1"/>
    <w:uiPriority w:val="99"/>
    <w:rPr>
      <w:rFonts w:ascii="CG Times" w:hAnsi="CG Times"/>
      <w:sz w:val="20"/>
      <w:szCs w:val="20"/>
      <w:lang w:val="en-GB"/>
    </w:rPr>
  </w:style>
  <w:style w:type="paragraph" w:styleId="PlainText">
    <w:name w:val="Plain Text"/>
    <w:basedOn w:val="Normal"/>
    <w:link w:val="PlainTextChar"/>
    <w:rPr>
      <w:rFonts w:ascii="Courier New" w:hAnsi="Courier New" w:cs="Courier New"/>
      <w:sz w:val="20"/>
      <w:szCs w:val="20"/>
    </w:rPr>
  </w:style>
  <w:style w:type="paragraph" w:styleId="Footer">
    <w:name w:val="footer"/>
    <w:basedOn w:val="Normal"/>
    <w:link w:val="FooterChar"/>
    <w:uiPriority w:val="99"/>
    <w:pPr>
      <w:tabs>
        <w:tab w:val="center" w:pos="4153"/>
        <w:tab w:val="right" w:pos="8306"/>
      </w:tabs>
    </w:pPr>
  </w:style>
  <w:style w:type="paragraph" w:customStyle="1" w:styleId="Dotleaderindent">
    <w:name w:val="Dot leader indent"/>
    <w:basedOn w:val="DotleaderCD"/>
  </w:style>
  <w:style w:type="character" w:styleId="PageNumber">
    <w:name w:val="page number"/>
    <w:basedOn w:val="DefaultParagraphFont"/>
    <w:rsid w:val="006142A6"/>
  </w:style>
  <w:style w:type="paragraph" w:styleId="BodyText2">
    <w:name w:val="Body Text 2"/>
    <w:basedOn w:val="Normal"/>
    <w:link w:val="BodyText2Char"/>
    <w:rsid w:val="006142A6"/>
    <w:pPr>
      <w:tabs>
        <w:tab w:val="left" w:pos="176"/>
        <w:tab w:val="left" w:pos="459"/>
        <w:tab w:val="left" w:pos="743"/>
        <w:tab w:val="left" w:pos="1985"/>
      </w:tabs>
      <w:suppressAutoHyphens/>
      <w:jc w:val="both"/>
    </w:pPr>
    <w:rPr>
      <w:rFonts w:ascii="CG Times" w:hAnsi="CG Times"/>
      <w:sz w:val="20"/>
      <w:szCs w:val="20"/>
      <w:lang w:val="en-GB"/>
    </w:rPr>
  </w:style>
  <w:style w:type="character" w:customStyle="1" w:styleId="emailstyle15">
    <w:name w:val="emailstyle15"/>
    <w:rPr>
      <w:rFonts w:ascii="Arial" w:hAnsi="Arial" w:cs="Arial"/>
      <w:color w:val="000000"/>
      <w:sz w:val="20"/>
    </w:rPr>
  </w:style>
  <w:style w:type="paragraph" w:styleId="BodyText">
    <w:name w:val="Body Text"/>
    <w:basedOn w:val="Normal"/>
    <w:link w:val="BodyTextChar"/>
    <w:uiPriority w:val="99"/>
    <w:qFormat/>
    <w:rsid w:val="006142A6"/>
    <w:pPr>
      <w:tabs>
        <w:tab w:val="left" w:pos="0"/>
        <w:tab w:val="left" w:pos="426"/>
        <w:tab w:val="left" w:pos="3009"/>
        <w:tab w:val="left" w:pos="3600"/>
      </w:tabs>
      <w:suppressAutoHyphens/>
      <w:overflowPunct w:val="0"/>
      <w:autoSpaceDE w:val="0"/>
      <w:autoSpaceDN w:val="0"/>
      <w:adjustRightInd w:val="0"/>
      <w:spacing w:before="120" w:after="120" w:line="264" w:lineRule="auto"/>
      <w:jc w:val="both"/>
      <w:textAlignment w:val="baseline"/>
    </w:pPr>
    <w:rPr>
      <w:spacing w:val="-2"/>
      <w:szCs w:val="20"/>
      <w:lang w:val="x-none"/>
    </w:rPr>
  </w:style>
  <w:style w:type="paragraph" w:styleId="BodyText3">
    <w:name w:val="Body Text 3"/>
    <w:basedOn w:val="Normal"/>
    <w:link w:val="BodyText3Char"/>
    <w:rsid w:val="006142A6"/>
    <w:pPr>
      <w:jc w:val="both"/>
    </w:pPr>
    <w:rPr>
      <w:rFonts w:ascii="Helvetica" w:hAnsi="Helvetica"/>
      <w:b/>
      <w:bCs/>
      <w:sz w:val="20"/>
    </w:rPr>
  </w:style>
  <w:style w:type="paragraph" w:customStyle="1" w:styleId="xl33">
    <w:name w:val="xl33"/>
    <w:basedOn w:val="Normal"/>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styleId="BodyTextIndent">
    <w:name w:val="Body Text Indent"/>
    <w:basedOn w:val="Normal"/>
    <w:link w:val="BodyTextIndentChar"/>
    <w:pPr>
      <w:tabs>
        <w:tab w:val="left" w:pos="972"/>
      </w:tabs>
      <w:suppressAutoHyphens/>
      <w:spacing w:before="120" w:after="120" w:line="264" w:lineRule="auto"/>
      <w:ind w:left="972" w:hanging="547"/>
    </w:pPr>
  </w:style>
  <w:style w:type="paragraph" w:customStyle="1" w:styleId="bulletcd2">
    <w:name w:val="bullet cd 2"/>
    <w:basedOn w:val="Normal"/>
    <w:pPr>
      <w:numPr>
        <w:numId w:val="5"/>
      </w:num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pPr>
    <w:rPr>
      <w:rFonts w:cs="Arial"/>
      <w:bCs/>
      <w:szCs w:val="20"/>
      <w:lang w:val="en-GB"/>
    </w:rPr>
  </w:style>
  <w:style w:type="paragraph" w:styleId="BodyTextIndent2">
    <w:name w:val="Body Text Indent 2"/>
    <w:basedOn w:val="Normal"/>
    <w:link w:val="BodyTextIndent2Char"/>
    <w:pPr>
      <w:spacing w:before="120" w:after="120" w:line="264" w:lineRule="auto"/>
      <w:ind w:left="397"/>
    </w:pPr>
    <w:rPr>
      <w:i/>
      <w:color w:val="FF0000"/>
    </w:rPr>
  </w:style>
  <w:style w:type="paragraph" w:styleId="Title">
    <w:name w:val="Title"/>
    <w:basedOn w:val="Normal"/>
    <w:link w:val="TitleChar"/>
    <w:qFormat/>
    <w:pPr>
      <w:spacing w:after="240"/>
      <w:outlineLvl w:val="0"/>
    </w:pPr>
    <w:rPr>
      <w:rFonts w:cs="Arial"/>
      <w:b/>
      <w:bCs/>
      <w:kern w:val="28"/>
      <w:szCs w:val="32"/>
    </w:rPr>
  </w:style>
  <w:style w:type="paragraph" w:customStyle="1" w:styleId="numberedparas">
    <w:name w:val="numbered paras"/>
    <w:basedOn w:val="Normal"/>
    <w:pPr>
      <w:numPr>
        <w:numId w:val="8"/>
      </w:numPr>
      <w:spacing w:after="240" w:line="264" w:lineRule="auto"/>
      <w:jc w:val="both"/>
    </w:pPr>
    <w:rPr>
      <w:szCs w:val="20"/>
      <w:lang w:val="en-GB"/>
    </w:rPr>
  </w:style>
  <w:style w:type="paragraph" w:styleId="ListBullet2">
    <w:name w:val="List Bullet 2"/>
    <w:basedOn w:val="Normal"/>
    <w:autoRedefine/>
    <w:uiPriority w:val="99"/>
    <w:pPr>
      <w:numPr>
        <w:numId w:val="10"/>
      </w:numPr>
      <w:tabs>
        <w:tab w:val="left" w:pos="864"/>
        <w:tab w:val="left" w:pos="3283"/>
        <w:tab w:val="left" w:pos="4003"/>
        <w:tab w:val="left" w:pos="4723"/>
      </w:tabs>
      <w:suppressAutoHyphens/>
      <w:spacing w:before="240" w:line="360" w:lineRule="auto"/>
      <w:jc w:val="both"/>
    </w:pPr>
    <w:rPr>
      <w:rFonts w:ascii="Times New Roman" w:hAnsi="Times New Roman"/>
      <w:szCs w:val="20"/>
      <w:lang w:val="en-GB"/>
    </w:rPr>
  </w:style>
  <w:style w:type="paragraph" w:styleId="ListBullet5">
    <w:name w:val="List Bullet 5"/>
    <w:basedOn w:val="Normal"/>
    <w:autoRedefine/>
    <w:uiPriority w:val="29"/>
    <w:rsid w:val="006142A6"/>
    <w:pPr>
      <w:widowControl w:val="0"/>
      <w:numPr>
        <w:numId w:val="1"/>
      </w:numPr>
      <w:tabs>
        <w:tab w:val="num" w:pos="1800"/>
      </w:tabs>
      <w:ind w:left="1800"/>
    </w:pPr>
    <w:rPr>
      <w:rFonts w:ascii="Times New Roman" w:hAnsi="Times New Roman"/>
      <w:snapToGrid w:val="0"/>
      <w:sz w:val="24"/>
      <w:szCs w:val="20"/>
      <w:lang w:val="en-GB"/>
    </w:rPr>
  </w:style>
  <w:style w:type="paragraph" w:customStyle="1" w:styleId="bodytext10">
    <w:name w:val="body text 1"/>
    <w:basedOn w:val="Normal"/>
    <w:pPr>
      <w:spacing w:before="240" w:line="288" w:lineRule="auto"/>
    </w:pPr>
    <w:rPr>
      <w:szCs w:val="20"/>
      <w:lang w:val="en-GB"/>
    </w:rPr>
  </w:style>
  <w:style w:type="paragraph" w:customStyle="1" w:styleId="instruction">
    <w:name w:val="instruction"/>
    <w:basedOn w:val="Normal"/>
    <w:pPr>
      <w:spacing w:before="100" w:beforeAutospacing="1" w:after="100" w:afterAutospacing="1"/>
    </w:pPr>
    <w:rPr>
      <w:rFonts w:ascii="Times New Roman" w:eastAsia="Calibri" w:hAnsi="Times New Roman"/>
      <w:sz w:val="24"/>
      <w:lang w:val="en-GB"/>
    </w:rPr>
  </w:style>
  <w:style w:type="paragraph" w:styleId="ListParagraph">
    <w:name w:val="List Paragraph"/>
    <w:basedOn w:val="Normal"/>
    <w:link w:val="ListParagraphChar"/>
    <w:uiPriority w:val="34"/>
    <w:qFormat/>
    <w:pPr>
      <w:numPr>
        <w:numId w:val="11"/>
      </w:numPr>
      <w:spacing w:after="120" w:line="264" w:lineRule="auto"/>
    </w:pPr>
    <w:rPr>
      <w:rFonts w:eastAsia="Calibri" w:cs="Arial"/>
      <w:szCs w:val="22"/>
      <w:lang w:val="en-GB"/>
    </w:rPr>
  </w:style>
  <w:style w:type="character" w:customStyle="1" w:styleId="DeltaViewInsertion">
    <w:name w:val="DeltaView Insertion"/>
    <w:uiPriority w:val="99"/>
    <w:rPr>
      <w:color w:val="0000FF"/>
      <w:spacing w:val="0"/>
      <w:u w:val="double"/>
    </w:rPr>
  </w:style>
  <w:style w:type="paragraph" w:customStyle="1" w:styleId="BodyText11">
    <w:name w:val="Body Text 1"/>
    <w:basedOn w:val="Normal"/>
    <w:link w:val="BodyText1Char"/>
    <w:uiPriority w:val="99"/>
    <w:pPr>
      <w:tabs>
        <w:tab w:val="left" w:pos="2340"/>
        <w:tab w:val="left" w:pos="3060"/>
      </w:tabs>
      <w:spacing w:after="240" w:line="264" w:lineRule="auto"/>
      <w:jc w:val="both"/>
    </w:pPr>
    <w:rPr>
      <w:szCs w:val="20"/>
      <w:lang w:val="en-GB"/>
    </w:rPr>
  </w:style>
  <w:style w:type="paragraph" w:styleId="BalloonText">
    <w:name w:val="Balloon Text"/>
    <w:basedOn w:val="Normal"/>
    <w:link w:val="BalloonTextChar"/>
    <w:uiPriority w:val="99"/>
    <w:semiHidden/>
    <w:unhideWhenUsed/>
    <w:rsid w:val="00F641F5"/>
    <w:rPr>
      <w:rFonts w:ascii="Tahoma" w:hAnsi="Tahoma"/>
      <w:sz w:val="16"/>
      <w:szCs w:val="16"/>
    </w:rPr>
  </w:style>
  <w:style w:type="character" w:customStyle="1" w:styleId="BalloonTextChar">
    <w:name w:val="Balloon Text Char"/>
    <w:link w:val="BalloonText"/>
    <w:uiPriority w:val="99"/>
    <w:semiHidden/>
    <w:rsid w:val="00F641F5"/>
    <w:rPr>
      <w:rFonts w:ascii="Tahoma" w:hAnsi="Tahoma" w:cs="Tahoma"/>
      <w:sz w:val="16"/>
      <w:szCs w:val="16"/>
      <w:lang w:val="en-US"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A1717C"/>
    <w:rPr>
      <w:rFonts w:ascii="Arial" w:hAnsi="Arial" w:cs="Arial"/>
      <w:b/>
      <w:bCs/>
      <w:iCs/>
      <w:sz w:val="28"/>
      <w:szCs w:val="28"/>
      <w:lang w:eastAsia="en-US"/>
    </w:rPr>
  </w:style>
  <w:style w:type="character" w:styleId="Emphasis">
    <w:name w:val="Emphasis"/>
    <w:uiPriority w:val="99"/>
    <w:qFormat/>
    <w:rsid w:val="00A1717C"/>
    <w:rPr>
      <w:i/>
      <w:iCs/>
    </w:rPr>
  </w:style>
  <w:style w:type="table" w:styleId="TableGrid">
    <w:name w:val="Table Grid"/>
    <w:basedOn w:val="TableNormal"/>
    <w:uiPriority w:val="59"/>
    <w:rsid w:val="00A519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ist">
    <w:name w:val="bullet list"/>
    <w:basedOn w:val="BulletCD"/>
    <w:qFormat/>
    <w:rsid w:val="000D2E81"/>
    <w:pPr>
      <w:tabs>
        <w:tab w:val="clear" w:pos="360"/>
      </w:tabs>
      <w:jc w:val="both"/>
    </w:pPr>
  </w:style>
  <w:style w:type="character" w:customStyle="1" w:styleId="BodyTextChar">
    <w:name w:val="Body Text Char"/>
    <w:link w:val="BodyText"/>
    <w:uiPriority w:val="99"/>
    <w:rsid w:val="001F7A3E"/>
    <w:rPr>
      <w:rFonts w:ascii="Arial" w:hAnsi="Arial"/>
      <w:spacing w:val="-2"/>
      <w:sz w:val="22"/>
      <w:lang w:val="x-none" w:eastAsia="en-US"/>
    </w:rPr>
  </w:style>
  <w:style w:type="character" w:styleId="FootnoteReference">
    <w:name w:val="footnote reference"/>
    <w:rsid w:val="00081561"/>
    <w:rPr>
      <w:vertAlign w:val="superscript"/>
    </w:rPr>
  </w:style>
  <w:style w:type="paragraph" w:styleId="FootnoteText">
    <w:name w:val="footnote text"/>
    <w:basedOn w:val="Normal"/>
    <w:link w:val="FootnoteTextChar"/>
    <w:rsid w:val="00081561"/>
    <w:pPr>
      <w:tabs>
        <w:tab w:val="left" w:pos="454"/>
        <w:tab w:val="left" w:pos="907"/>
        <w:tab w:val="left" w:pos="1644"/>
        <w:tab w:val="left" w:pos="2381"/>
        <w:tab w:val="left" w:pos="3119"/>
        <w:tab w:val="left" w:pos="3856"/>
        <w:tab w:val="left" w:pos="4593"/>
        <w:tab w:val="left" w:pos="5330"/>
        <w:tab w:val="left" w:pos="6067"/>
      </w:tabs>
      <w:suppressAutoHyphens/>
      <w:spacing w:before="120"/>
      <w:ind w:left="454" w:hanging="454"/>
    </w:pPr>
    <w:rPr>
      <w:rFonts w:ascii="Tahoma" w:hAnsi="Tahoma"/>
      <w:sz w:val="16"/>
      <w:szCs w:val="20"/>
      <w:lang w:val="x-none"/>
    </w:rPr>
  </w:style>
  <w:style w:type="character" w:customStyle="1" w:styleId="FootnoteTextChar">
    <w:name w:val="Footnote Text Char"/>
    <w:link w:val="FootnoteText"/>
    <w:rsid w:val="00081561"/>
    <w:rPr>
      <w:rFonts w:ascii="Tahoma" w:hAnsi="Tahoma" w:cs="Tahoma"/>
      <w:sz w:val="16"/>
      <w:lang w:eastAsia="en-US"/>
    </w:rPr>
  </w:style>
  <w:style w:type="paragraph" w:customStyle="1" w:styleId="text">
    <w:name w:val="text"/>
    <w:basedOn w:val="Normal"/>
    <w:link w:val="textChar"/>
    <w:qFormat/>
    <w:rsid w:val="00816B0F"/>
    <w:pPr>
      <w:tabs>
        <w:tab w:val="left" w:pos="0"/>
        <w:tab w:val="left" w:pos="284"/>
        <w:tab w:val="right" w:leader="dot" w:pos="7371"/>
      </w:tabs>
      <w:spacing w:line="360" w:lineRule="auto"/>
      <w:jc w:val="both"/>
    </w:pPr>
    <w:rPr>
      <w:rFonts w:cs="Arial"/>
      <w:szCs w:val="20"/>
      <w:lang w:val="en-GB"/>
    </w:rPr>
  </w:style>
  <w:style w:type="character" w:customStyle="1" w:styleId="textChar">
    <w:name w:val="text Char"/>
    <w:link w:val="text"/>
    <w:rsid w:val="00816B0F"/>
    <w:rPr>
      <w:rFonts w:ascii="Arial" w:hAnsi="Arial" w:cs="Arial"/>
      <w:sz w:val="22"/>
      <w:lang w:val="en-GB" w:eastAsia="en-US" w:bidi="ar-SA"/>
    </w:rPr>
  </w:style>
  <w:style w:type="paragraph" w:customStyle="1" w:styleId="bullets">
    <w:name w:val="bullets"/>
    <w:basedOn w:val="Normal"/>
    <w:qFormat/>
    <w:rsid w:val="00E1326A"/>
    <w:pPr>
      <w:numPr>
        <w:numId w:val="14"/>
      </w:numPr>
      <w:tabs>
        <w:tab w:val="left" w:pos="0"/>
        <w:tab w:val="left" w:pos="284"/>
        <w:tab w:val="right" w:leader="dot" w:pos="7371"/>
      </w:tabs>
      <w:spacing w:after="120" w:line="264" w:lineRule="auto"/>
      <w:jc w:val="both"/>
    </w:pPr>
    <w:rPr>
      <w:rFonts w:cs="Arial"/>
      <w:szCs w:val="20"/>
      <w:lang w:val="en-GB"/>
    </w:rPr>
  </w:style>
  <w:style w:type="paragraph" w:styleId="ListBullet3">
    <w:name w:val="List Bullet 3"/>
    <w:basedOn w:val="ListBullet2"/>
    <w:uiPriority w:val="29"/>
    <w:unhideWhenUsed/>
    <w:rsid w:val="006142A6"/>
    <w:pPr>
      <w:numPr>
        <w:numId w:val="0"/>
      </w:numPr>
      <w:tabs>
        <w:tab w:val="clear" w:pos="864"/>
        <w:tab w:val="clear" w:pos="3283"/>
        <w:tab w:val="clear" w:pos="4003"/>
        <w:tab w:val="clear" w:pos="4723"/>
        <w:tab w:val="left" w:pos="2381"/>
        <w:tab w:val="left" w:pos="3119"/>
        <w:tab w:val="left" w:pos="3856"/>
        <w:tab w:val="left" w:pos="4593"/>
        <w:tab w:val="left" w:pos="5330"/>
        <w:tab w:val="left" w:pos="6067"/>
      </w:tabs>
      <w:spacing w:line="240" w:lineRule="auto"/>
      <w:ind w:left="2381" w:hanging="737"/>
    </w:pPr>
    <w:rPr>
      <w:rFonts w:ascii="Tahoma" w:eastAsia="Tahoma" w:hAnsi="Tahoma" w:cs="Tahoma"/>
      <w:sz w:val="20"/>
    </w:rPr>
  </w:style>
  <w:style w:type="paragraph" w:styleId="ListBullet4">
    <w:name w:val="List Bullet 4"/>
    <w:basedOn w:val="ListBullet3"/>
    <w:uiPriority w:val="29"/>
    <w:unhideWhenUsed/>
    <w:rsid w:val="006142A6"/>
    <w:pPr>
      <w:tabs>
        <w:tab w:val="clear" w:pos="2381"/>
      </w:tabs>
      <w:ind w:left="3119" w:hanging="738"/>
    </w:pPr>
  </w:style>
  <w:style w:type="paragraph" w:customStyle="1" w:styleId="Schedule0">
    <w:name w:val="Schedule 0"/>
    <w:basedOn w:val="BodyText"/>
    <w:next w:val="BodyText"/>
    <w:uiPriority w:val="49"/>
    <w:rsid w:val="00E74EF1"/>
    <w:pPr>
      <w:numPr>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paragraph" w:customStyle="1" w:styleId="Schedule1">
    <w:name w:val="Schedule 1"/>
    <w:basedOn w:val="BodyText"/>
    <w:next w:val="BodyText"/>
    <w:link w:val="Schedule1Char"/>
    <w:uiPriority w:val="49"/>
    <w:rsid w:val="00E74EF1"/>
    <w:pPr>
      <w:keepNext/>
      <w:keepLines/>
      <w:numPr>
        <w:ilvl w:val="1"/>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b/>
      <w:bCs/>
      <w:spacing w:val="0"/>
      <w:sz w:val="20"/>
      <w:lang w:val="en-GB"/>
    </w:rPr>
  </w:style>
  <w:style w:type="paragraph" w:customStyle="1" w:styleId="Schedule2">
    <w:name w:val="Schedule 2"/>
    <w:basedOn w:val="BodyText"/>
    <w:next w:val="BodyText"/>
    <w:uiPriority w:val="49"/>
    <w:rsid w:val="00E74EF1"/>
    <w:pPr>
      <w:numPr>
        <w:ilvl w:val="2"/>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character" w:customStyle="1" w:styleId="Schedule1Char">
    <w:name w:val="Schedule 1 Char"/>
    <w:link w:val="Schedule1"/>
    <w:uiPriority w:val="49"/>
    <w:rsid w:val="00E74EF1"/>
    <w:rPr>
      <w:rFonts w:ascii="Tahoma" w:eastAsia="Tahoma" w:hAnsi="Tahoma" w:cs="Tahoma"/>
      <w:b/>
      <w:bCs/>
      <w:lang w:eastAsia="en-US"/>
    </w:rPr>
  </w:style>
  <w:style w:type="paragraph" w:customStyle="1" w:styleId="Schedule3">
    <w:name w:val="Schedule 3"/>
    <w:basedOn w:val="BodyText"/>
    <w:next w:val="BodyText"/>
    <w:uiPriority w:val="49"/>
    <w:rsid w:val="00E74EF1"/>
    <w:pPr>
      <w:numPr>
        <w:ilvl w:val="3"/>
        <w:numId w:val="15"/>
      </w:numPr>
      <w:tabs>
        <w:tab w:val="clear" w:pos="0"/>
        <w:tab w:val="clear" w:pos="426"/>
        <w:tab w:val="clear" w:pos="3009"/>
        <w:tab w:val="clear" w:pos="3600"/>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4">
    <w:name w:val="Schedule 4"/>
    <w:basedOn w:val="BodyText"/>
    <w:next w:val="BodyText"/>
    <w:uiPriority w:val="49"/>
    <w:rsid w:val="00E74EF1"/>
    <w:pPr>
      <w:numPr>
        <w:ilvl w:val="5"/>
        <w:numId w:val="15"/>
      </w:numPr>
      <w:tabs>
        <w:tab w:val="clear" w:pos="0"/>
        <w:tab w:val="clear" w:pos="426"/>
        <w:tab w:val="clear" w:pos="3009"/>
        <w:tab w:val="clear" w:pos="3600"/>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5">
    <w:name w:val="Schedule 5"/>
    <w:basedOn w:val="BodyText"/>
    <w:next w:val="BodyText"/>
    <w:uiPriority w:val="49"/>
    <w:rsid w:val="00E74EF1"/>
    <w:pPr>
      <w:numPr>
        <w:ilvl w:val="6"/>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6">
    <w:name w:val="Schedule 6"/>
    <w:basedOn w:val="BodyText"/>
    <w:next w:val="BodyText"/>
    <w:uiPriority w:val="49"/>
    <w:rsid w:val="00E74EF1"/>
    <w:pPr>
      <w:numPr>
        <w:ilvl w:val="7"/>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7">
    <w:name w:val="Schedule 7"/>
    <w:basedOn w:val="BodyText"/>
    <w:next w:val="BodyText"/>
    <w:uiPriority w:val="49"/>
    <w:rsid w:val="00E74EF1"/>
    <w:pPr>
      <w:numPr>
        <w:ilvl w:val="8"/>
        <w:numId w:val="15"/>
      </w:numPr>
      <w:tabs>
        <w:tab w:val="clear" w:pos="0"/>
        <w:tab w:val="clear" w:pos="426"/>
        <w:tab w:val="clear" w:pos="3009"/>
        <w:tab w:val="clear" w:pos="3600"/>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spacing w:val="0"/>
      <w:sz w:val="20"/>
    </w:rPr>
  </w:style>
  <w:style w:type="paragraph" w:customStyle="1" w:styleId="ScheduleList">
    <w:name w:val="Schedule List"/>
    <w:basedOn w:val="BodyText"/>
    <w:next w:val="BodyText"/>
    <w:uiPriority w:val="49"/>
    <w:semiHidden/>
    <w:unhideWhenUsed/>
    <w:rsid w:val="00E74EF1"/>
    <w:pPr>
      <w:numPr>
        <w:ilvl w:val="4"/>
        <w:numId w:val="15"/>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textAlignment w:val="auto"/>
    </w:pPr>
    <w:rPr>
      <w:rFonts w:ascii="Tahoma" w:eastAsia="Tahoma" w:hAnsi="Tahoma" w:cs="Tahoma"/>
      <w:vanish/>
      <w:color w:val="FF0000"/>
      <w:spacing w:val="0"/>
      <w:sz w:val="20"/>
    </w:rPr>
  </w:style>
  <w:style w:type="character" w:customStyle="1" w:styleId="ListBulletChar">
    <w:name w:val="List Bullet Char"/>
    <w:link w:val="ListBullet"/>
    <w:uiPriority w:val="99"/>
    <w:rsid w:val="00863E58"/>
    <w:rPr>
      <w:rFonts w:ascii="Arial" w:hAnsi="Arial"/>
      <w:sz w:val="22"/>
      <w:szCs w:val="22"/>
      <w:lang w:eastAsia="en-US"/>
    </w:rPr>
  </w:style>
  <w:style w:type="paragraph" w:customStyle="1" w:styleId="Heading0">
    <w:name w:val="Heading 0"/>
    <w:basedOn w:val="BodyText"/>
    <w:next w:val="BodyText"/>
    <w:rsid w:val="008A2976"/>
    <w:pPr>
      <w:numPr>
        <w:numId w:val="16"/>
      </w:num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0" w:firstLine="0"/>
      <w:textAlignment w:val="auto"/>
    </w:pPr>
    <w:rPr>
      <w:rFonts w:ascii="Tahoma" w:eastAsia="Tahoma" w:hAnsi="Tahoma" w:cs="Tahoma"/>
      <w:vanish/>
      <w:color w:val="FF0000"/>
      <w:spacing w:val="0"/>
      <w:sz w:val="20"/>
    </w:rPr>
  </w:style>
  <w:style w:type="paragraph" w:customStyle="1" w:styleId="HeadingList">
    <w:name w:val="Heading List"/>
    <w:basedOn w:val="BodyText"/>
    <w:next w:val="BodyText"/>
    <w:semiHidden/>
    <w:unhideWhenUsed/>
    <w:rsid w:val="008A2976"/>
    <w:pPr>
      <w:tabs>
        <w:tab w:val="clear" w:pos="0"/>
        <w:tab w:val="clear" w:pos="426"/>
        <w:tab w:val="clear" w:pos="3009"/>
        <w:tab w:val="clear" w:pos="3600"/>
        <w:tab w:val="left" w:pos="907"/>
        <w:tab w:val="left" w:pos="1644"/>
        <w:tab w:val="left" w:pos="2381"/>
        <w:tab w:val="left" w:pos="3119"/>
        <w:tab w:val="left" w:pos="3856"/>
        <w:tab w:val="left" w:pos="4593"/>
        <w:tab w:val="left" w:pos="5330"/>
        <w:tab w:val="left" w:pos="6067"/>
      </w:tabs>
      <w:overflowPunct/>
      <w:autoSpaceDE/>
      <w:autoSpaceDN/>
      <w:adjustRightInd/>
      <w:spacing w:before="240" w:after="0" w:line="240" w:lineRule="auto"/>
      <w:ind w:left="907" w:hanging="907"/>
      <w:textAlignment w:val="auto"/>
    </w:pPr>
    <w:rPr>
      <w:rFonts w:ascii="Tahoma" w:eastAsia="Tahoma" w:hAnsi="Tahoma" w:cs="Tahoma"/>
      <w:vanish/>
      <w:color w:val="FF0000"/>
      <w:spacing w:val="0"/>
      <w:sz w:val="20"/>
    </w:rPr>
  </w:style>
  <w:style w:type="paragraph" w:customStyle="1" w:styleId="Heading1Plain">
    <w:name w:val="Heading 1 Plain"/>
    <w:basedOn w:val="Heading1"/>
    <w:next w:val="BodyText"/>
    <w:link w:val="Heading1PlainChar"/>
    <w:qFormat/>
    <w:rsid w:val="008A2976"/>
    <w:pPr>
      <w:keepNext w:val="0"/>
      <w:numPr>
        <w:ilvl w:val="1"/>
      </w:numPr>
      <w:tabs>
        <w:tab w:val="left" w:pos="907"/>
        <w:tab w:val="left" w:pos="1644"/>
        <w:tab w:val="left" w:pos="2381"/>
        <w:tab w:val="left" w:pos="3119"/>
        <w:tab w:val="left" w:pos="3856"/>
        <w:tab w:val="left" w:pos="4593"/>
        <w:tab w:val="left" w:pos="5330"/>
        <w:tab w:val="left" w:pos="6067"/>
      </w:tabs>
      <w:suppressAutoHyphens/>
      <w:spacing w:before="240"/>
      <w:ind w:left="907" w:right="0" w:hanging="907"/>
      <w:jc w:val="both"/>
    </w:pPr>
    <w:rPr>
      <w:rFonts w:ascii="Tahoma" w:eastAsia="Tahoma" w:hAnsi="Tahoma" w:cs="Tahoma"/>
      <w:b w:val="0"/>
      <w:bCs/>
      <w:caps w:val="0"/>
      <w:sz w:val="20"/>
    </w:rPr>
  </w:style>
  <w:style w:type="character" w:customStyle="1" w:styleId="Heading1PlainChar">
    <w:name w:val="Heading 1 Plain Char"/>
    <w:link w:val="Heading1Plain"/>
    <w:rsid w:val="008A2976"/>
    <w:rPr>
      <w:rFonts w:ascii="Tahoma" w:eastAsia="Tahoma" w:hAnsi="Tahoma" w:cs="Tahoma"/>
      <w:bCs/>
      <w:lang w:val="en-GB" w:eastAsia="en-US" w:bidi="ar-SA"/>
    </w:rPr>
  </w:style>
  <w:style w:type="character" w:customStyle="1" w:styleId="HeaderChar">
    <w:name w:val="Header Char"/>
    <w:link w:val="Header"/>
    <w:uiPriority w:val="99"/>
    <w:rsid w:val="00143E05"/>
    <w:rPr>
      <w:rFonts w:ascii="CG Times" w:hAnsi="CG Times"/>
      <w:lang w:eastAsia="en-US"/>
    </w:rPr>
  </w:style>
  <w:style w:type="character" w:customStyle="1" w:styleId="FooterChar">
    <w:name w:val="Footer Char"/>
    <w:link w:val="Footer"/>
    <w:uiPriority w:val="99"/>
    <w:rsid w:val="00143E05"/>
    <w:rPr>
      <w:rFonts w:ascii="Arial" w:hAnsi="Arial"/>
      <w:sz w:val="22"/>
      <w:szCs w:val="24"/>
      <w:lang w:val="en-US" w:eastAsia="en-US"/>
    </w:rPr>
  </w:style>
  <w:style w:type="character" w:customStyle="1" w:styleId="BulletCDChar">
    <w:name w:val="Bullet CD Char"/>
    <w:link w:val="BulletCD"/>
    <w:uiPriority w:val="99"/>
    <w:locked/>
    <w:rsid w:val="00143E05"/>
    <w:rPr>
      <w:rFonts w:ascii="Arial" w:hAnsi="Arial" w:cs="Arial"/>
      <w:bCs/>
      <w:sz w:val="22"/>
      <w:lang w:eastAsia="en-US"/>
    </w:rPr>
  </w:style>
  <w:style w:type="character" w:customStyle="1" w:styleId="NormalCDChar">
    <w:name w:val="Normal CD Char"/>
    <w:link w:val="NormalCD"/>
    <w:locked/>
    <w:rsid w:val="00143E05"/>
    <w:rPr>
      <w:rFonts w:ascii="Arial" w:hAnsi="Arial"/>
      <w:lang w:eastAsia="en-US"/>
    </w:rPr>
  </w:style>
  <w:style w:type="paragraph" w:customStyle="1" w:styleId="Background">
    <w:name w:val="Background"/>
    <w:basedOn w:val="Normal"/>
    <w:qFormat/>
    <w:rsid w:val="004A43B7"/>
    <w:pPr>
      <w:numPr>
        <w:numId w:val="18"/>
      </w:numPr>
      <w:spacing w:after="240" w:line="312" w:lineRule="auto"/>
      <w:jc w:val="both"/>
    </w:pPr>
    <w:rPr>
      <w:rFonts w:ascii="Verdana" w:hAnsi="Verdana"/>
      <w:sz w:val="20"/>
      <w:szCs w:val="20"/>
      <w:lang w:val="en-GB" w:eastAsia="en-GB"/>
    </w:rPr>
  </w:style>
  <w:style w:type="paragraph" w:customStyle="1" w:styleId="MarginText">
    <w:name w:val="Margin Text"/>
    <w:basedOn w:val="Normal"/>
    <w:link w:val="MarginTextChar"/>
    <w:rsid w:val="00276B89"/>
    <w:pPr>
      <w:keepNext/>
      <w:adjustRightInd w:val="0"/>
      <w:spacing w:before="240" w:after="120"/>
      <w:ind w:left="142"/>
      <w:jc w:val="both"/>
    </w:pPr>
    <w:rPr>
      <w:rFonts w:eastAsia="STZhongsong"/>
      <w:sz w:val="18"/>
      <w:szCs w:val="18"/>
      <w:lang w:val="en-GB" w:eastAsia="zh-CN"/>
    </w:rPr>
  </w:style>
  <w:style w:type="character" w:customStyle="1" w:styleId="MarginTextChar">
    <w:name w:val="Margin Text Char"/>
    <w:link w:val="MarginText"/>
    <w:rsid w:val="00276B89"/>
    <w:rPr>
      <w:rFonts w:ascii="Arial" w:eastAsia="STZhongsong" w:hAnsi="Arial"/>
      <w:sz w:val="18"/>
      <w:szCs w:val="18"/>
      <w:lang w:eastAsia="zh-CN"/>
    </w:rPr>
  </w:style>
  <w:style w:type="paragraph" w:customStyle="1" w:styleId="GPSTITLES">
    <w:name w:val="GPS TITLES"/>
    <w:basedOn w:val="Normal"/>
    <w:link w:val="GPSTITLESChar"/>
    <w:qFormat/>
    <w:rsid w:val="00276B89"/>
    <w:pPr>
      <w:overflowPunct w:val="0"/>
      <w:autoSpaceDE w:val="0"/>
      <w:autoSpaceDN w:val="0"/>
      <w:adjustRightInd w:val="0"/>
      <w:spacing w:after="240"/>
      <w:jc w:val="center"/>
      <w:textAlignment w:val="baseline"/>
    </w:pPr>
    <w:rPr>
      <w:rFonts w:ascii="Arial Bold" w:hAnsi="Arial Bold" w:cs="Arial"/>
      <w:b/>
      <w:caps/>
      <w:szCs w:val="22"/>
      <w:lang w:val="en-GB"/>
    </w:rPr>
  </w:style>
  <w:style w:type="character" w:customStyle="1" w:styleId="GPSTITLESChar">
    <w:name w:val="GPS TITLES Char"/>
    <w:link w:val="GPSTITLES"/>
    <w:rsid w:val="00276B89"/>
    <w:rPr>
      <w:rFonts w:ascii="Arial Bold" w:hAnsi="Arial Bold" w:cs="Arial"/>
      <w:b/>
      <w:caps/>
      <w:sz w:val="22"/>
      <w:szCs w:val="22"/>
      <w:lang w:eastAsia="en-US"/>
    </w:rPr>
  </w:style>
  <w:style w:type="paragraph" w:customStyle="1" w:styleId="GPSSectionHeading">
    <w:name w:val="GPS Section Heading"/>
    <w:basedOn w:val="Normal"/>
    <w:link w:val="GPSSectionHeadingChar"/>
    <w:qFormat/>
    <w:rsid w:val="00276B89"/>
    <w:pPr>
      <w:numPr>
        <w:numId w:val="19"/>
      </w:numPr>
      <w:spacing w:before="240" w:after="240"/>
      <w:ind w:left="567" w:hanging="567"/>
      <w:outlineLvl w:val="0"/>
    </w:pPr>
    <w:rPr>
      <w:b/>
      <w:caps/>
      <w:color w:val="C00000"/>
      <w:szCs w:val="22"/>
      <w:u w:val="single"/>
      <w:lang w:val="en-GB"/>
    </w:rPr>
  </w:style>
  <w:style w:type="character" w:customStyle="1" w:styleId="GPSSectionHeadingChar">
    <w:name w:val="GPS Section Heading Char"/>
    <w:link w:val="GPSSectionHeading"/>
    <w:rsid w:val="00276B89"/>
    <w:rPr>
      <w:rFonts w:ascii="Arial" w:hAnsi="Arial"/>
      <w:b/>
      <w:caps/>
      <w:color w:val="C00000"/>
      <w:sz w:val="22"/>
      <w:szCs w:val="22"/>
      <w:u w:val="single"/>
      <w:lang w:eastAsia="en-US"/>
    </w:rPr>
  </w:style>
  <w:style w:type="paragraph" w:customStyle="1" w:styleId="CCSStyle1">
    <w:name w:val="CCS Style 1"/>
    <w:basedOn w:val="GPSSectionHeading"/>
    <w:link w:val="CCSStyle1Char"/>
    <w:qFormat/>
    <w:rsid w:val="00276B89"/>
    <w:pPr>
      <w:numPr>
        <w:numId w:val="20"/>
      </w:numPr>
      <w:ind w:left="1080"/>
    </w:pPr>
  </w:style>
  <w:style w:type="character" w:styleId="CommentReference">
    <w:name w:val="annotation reference"/>
    <w:uiPriority w:val="99"/>
    <w:unhideWhenUsed/>
    <w:rsid w:val="00276B89"/>
    <w:rPr>
      <w:sz w:val="16"/>
      <w:szCs w:val="16"/>
    </w:rPr>
  </w:style>
  <w:style w:type="character" w:customStyle="1" w:styleId="CCSStyle1Char">
    <w:name w:val="CCS Style 1 Char"/>
    <w:basedOn w:val="GPSSectionHeadingChar"/>
    <w:link w:val="CCSStyle1"/>
    <w:rsid w:val="00276B89"/>
    <w:rPr>
      <w:rFonts w:ascii="Arial" w:hAnsi="Arial"/>
      <w:b/>
      <w:caps/>
      <w:color w:val="C00000"/>
      <w:sz w:val="22"/>
      <w:szCs w:val="22"/>
      <w:u w:val="single"/>
      <w:lang w:eastAsia="en-US"/>
    </w:rPr>
  </w:style>
  <w:style w:type="paragraph" w:customStyle="1" w:styleId="Body">
    <w:name w:val="Body"/>
    <w:basedOn w:val="Normal"/>
    <w:uiPriority w:val="99"/>
    <w:qFormat/>
    <w:rsid w:val="00276B89"/>
    <w:pPr>
      <w:widowControl w:val="0"/>
      <w:numPr>
        <w:numId w:val="25"/>
      </w:numPr>
      <w:tabs>
        <w:tab w:val="left" w:pos="1843"/>
        <w:tab w:val="left" w:pos="3119"/>
        <w:tab w:val="left" w:pos="4253"/>
      </w:tabs>
      <w:spacing w:after="240" w:line="312" w:lineRule="auto"/>
    </w:pPr>
    <w:rPr>
      <w:snapToGrid w:val="0"/>
      <w:szCs w:val="20"/>
      <w:lang w:val="en-GB"/>
    </w:rPr>
  </w:style>
  <w:style w:type="paragraph" w:customStyle="1" w:styleId="aDefinition">
    <w:name w:val="(a) Definition"/>
    <w:basedOn w:val="Body"/>
    <w:qFormat/>
    <w:rsid w:val="00276B89"/>
    <w:pPr>
      <w:numPr>
        <w:ilvl w:val="1"/>
      </w:numPr>
      <w:tabs>
        <w:tab w:val="clear" w:pos="1843"/>
        <w:tab w:val="clear" w:pos="3119"/>
        <w:tab w:val="clear" w:pos="4253"/>
      </w:tabs>
    </w:pPr>
  </w:style>
  <w:style w:type="paragraph" w:customStyle="1" w:styleId="iDefinition">
    <w:name w:val="(i) Definition"/>
    <w:basedOn w:val="Body"/>
    <w:qFormat/>
    <w:rsid w:val="00276B89"/>
    <w:pPr>
      <w:numPr>
        <w:ilvl w:val="2"/>
      </w:numPr>
      <w:tabs>
        <w:tab w:val="clear" w:pos="1843"/>
        <w:tab w:val="clear" w:pos="3119"/>
        <w:tab w:val="clear" w:pos="4253"/>
      </w:tabs>
    </w:pPr>
  </w:style>
  <w:style w:type="paragraph" w:customStyle="1" w:styleId="Body1">
    <w:name w:val="Body 1"/>
    <w:basedOn w:val="Body"/>
    <w:qFormat/>
    <w:rsid w:val="00276B89"/>
    <w:pPr>
      <w:tabs>
        <w:tab w:val="clear" w:pos="1843"/>
        <w:tab w:val="clear" w:pos="3119"/>
        <w:tab w:val="clear" w:pos="4253"/>
      </w:tabs>
      <w:ind w:left="851"/>
    </w:pPr>
  </w:style>
  <w:style w:type="paragraph" w:customStyle="1" w:styleId="Body2">
    <w:name w:val="Body 2"/>
    <w:basedOn w:val="Body1"/>
    <w:qFormat/>
    <w:rsid w:val="00276B89"/>
  </w:style>
  <w:style w:type="paragraph" w:customStyle="1" w:styleId="Body3">
    <w:name w:val="Body 3"/>
    <w:basedOn w:val="Body2"/>
    <w:qFormat/>
    <w:rsid w:val="00276B89"/>
    <w:pPr>
      <w:ind w:left="1843"/>
    </w:pPr>
  </w:style>
  <w:style w:type="paragraph" w:customStyle="1" w:styleId="Body4">
    <w:name w:val="Body 4"/>
    <w:basedOn w:val="Body3"/>
    <w:qFormat/>
    <w:rsid w:val="00276B89"/>
    <w:pPr>
      <w:ind w:left="3119"/>
    </w:pPr>
  </w:style>
  <w:style w:type="paragraph" w:customStyle="1" w:styleId="Body5">
    <w:name w:val="Body 5"/>
    <w:basedOn w:val="Body3"/>
    <w:qFormat/>
    <w:rsid w:val="00276B89"/>
    <w:pPr>
      <w:ind w:left="3119"/>
    </w:pPr>
  </w:style>
  <w:style w:type="character" w:customStyle="1" w:styleId="CrossReference">
    <w:name w:val="Cross Reference"/>
    <w:basedOn w:val="DefaultParagraphFont"/>
    <w:qFormat/>
    <w:rsid w:val="00276B89"/>
    <w:rPr>
      <w:b/>
    </w:rPr>
  </w:style>
  <w:style w:type="paragraph" w:customStyle="1" w:styleId="Level1">
    <w:name w:val="Level 1"/>
    <w:basedOn w:val="Body1"/>
    <w:qFormat/>
    <w:rsid w:val="00276B89"/>
    <w:pPr>
      <w:numPr>
        <w:numId w:val="24"/>
      </w:numPr>
      <w:outlineLvl w:val="0"/>
    </w:pPr>
  </w:style>
  <w:style w:type="character" w:customStyle="1" w:styleId="Level1asHeadingtext">
    <w:name w:val="Level 1 as Heading (text)"/>
    <w:basedOn w:val="DefaultParagraphFont"/>
    <w:rsid w:val="00276B89"/>
    <w:rPr>
      <w:b/>
    </w:rPr>
  </w:style>
  <w:style w:type="paragraph" w:customStyle="1" w:styleId="Level2">
    <w:name w:val="Level 2"/>
    <w:basedOn w:val="Body2"/>
    <w:qFormat/>
    <w:rsid w:val="00276B89"/>
    <w:pPr>
      <w:numPr>
        <w:ilvl w:val="1"/>
        <w:numId w:val="24"/>
      </w:numPr>
      <w:outlineLvl w:val="1"/>
    </w:pPr>
  </w:style>
  <w:style w:type="character" w:customStyle="1" w:styleId="Level2asHeadingtext">
    <w:name w:val="Level 2 as Heading (text)"/>
    <w:basedOn w:val="DefaultParagraphFont"/>
    <w:rsid w:val="00276B89"/>
    <w:rPr>
      <w:b/>
    </w:rPr>
  </w:style>
  <w:style w:type="paragraph" w:customStyle="1" w:styleId="Level3">
    <w:name w:val="Level 3"/>
    <w:basedOn w:val="Body3"/>
    <w:qFormat/>
    <w:rsid w:val="00276B89"/>
    <w:pPr>
      <w:numPr>
        <w:ilvl w:val="2"/>
        <w:numId w:val="24"/>
      </w:numPr>
      <w:outlineLvl w:val="2"/>
    </w:pPr>
  </w:style>
  <w:style w:type="character" w:customStyle="1" w:styleId="Level3asHeadingtext">
    <w:name w:val="Level 3 as Heading (text)"/>
    <w:basedOn w:val="DefaultParagraphFont"/>
    <w:rsid w:val="00276B89"/>
    <w:rPr>
      <w:b/>
    </w:rPr>
  </w:style>
  <w:style w:type="paragraph" w:customStyle="1" w:styleId="Level4">
    <w:name w:val="Level 4"/>
    <w:basedOn w:val="Body4"/>
    <w:qFormat/>
    <w:rsid w:val="00276B89"/>
    <w:pPr>
      <w:numPr>
        <w:ilvl w:val="3"/>
        <w:numId w:val="24"/>
      </w:numPr>
      <w:outlineLvl w:val="3"/>
    </w:pPr>
  </w:style>
  <w:style w:type="paragraph" w:customStyle="1" w:styleId="Level5">
    <w:name w:val="Level 5"/>
    <w:basedOn w:val="Body5"/>
    <w:qFormat/>
    <w:rsid w:val="00276B89"/>
    <w:pPr>
      <w:numPr>
        <w:ilvl w:val="4"/>
        <w:numId w:val="24"/>
      </w:numPr>
      <w:outlineLvl w:val="4"/>
    </w:pPr>
  </w:style>
  <w:style w:type="paragraph" w:customStyle="1" w:styleId="Parties">
    <w:name w:val="Parties"/>
    <w:basedOn w:val="Body1"/>
    <w:link w:val="PartiesCharChar"/>
    <w:qFormat/>
    <w:rsid w:val="00276B89"/>
    <w:pPr>
      <w:numPr>
        <w:numId w:val="0"/>
      </w:numPr>
      <w:tabs>
        <w:tab w:val="num" w:pos="851"/>
      </w:tabs>
      <w:ind w:left="851" w:hanging="851"/>
    </w:pPr>
  </w:style>
  <w:style w:type="paragraph" w:customStyle="1" w:styleId="Rule1">
    <w:name w:val="Rule 1"/>
    <w:basedOn w:val="Body"/>
    <w:semiHidden/>
    <w:rsid w:val="00276B89"/>
    <w:pPr>
      <w:keepNext/>
      <w:numPr>
        <w:numId w:val="22"/>
      </w:numPr>
      <w:tabs>
        <w:tab w:val="clear" w:pos="1843"/>
        <w:tab w:val="clear" w:pos="3119"/>
        <w:tab w:val="clear" w:pos="4253"/>
      </w:tabs>
    </w:pPr>
    <w:rPr>
      <w:b/>
    </w:rPr>
  </w:style>
  <w:style w:type="paragraph" w:customStyle="1" w:styleId="Rule2">
    <w:name w:val="Rule 2"/>
    <w:basedOn w:val="Body2"/>
    <w:semiHidden/>
    <w:rsid w:val="00276B89"/>
    <w:pPr>
      <w:numPr>
        <w:ilvl w:val="1"/>
        <w:numId w:val="22"/>
      </w:numPr>
    </w:pPr>
  </w:style>
  <w:style w:type="paragraph" w:customStyle="1" w:styleId="Rule3">
    <w:name w:val="Rule 3"/>
    <w:basedOn w:val="Body3"/>
    <w:semiHidden/>
    <w:rsid w:val="00276B89"/>
    <w:pPr>
      <w:numPr>
        <w:ilvl w:val="2"/>
        <w:numId w:val="22"/>
      </w:numPr>
    </w:pPr>
  </w:style>
  <w:style w:type="paragraph" w:customStyle="1" w:styleId="Rule4">
    <w:name w:val="Rule 4"/>
    <w:basedOn w:val="Body4"/>
    <w:semiHidden/>
    <w:rsid w:val="00276B89"/>
    <w:pPr>
      <w:numPr>
        <w:ilvl w:val="3"/>
        <w:numId w:val="22"/>
      </w:numPr>
    </w:pPr>
  </w:style>
  <w:style w:type="paragraph" w:customStyle="1" w:styleId="Rule5">
    <w:name w:val="Rule 5"/>
    <w:basedOn w:val="Body5"/>
    <w:semiHidden/>
    <w:rsid w:val="00276B89"/>
    <w:pPr>
      <w:numPr>
        <w:ilvl w:val="4"/>
        <w:numId w:val="22"/>
      </w:numPr>
    </w:pPr>
  </w:style>
  <w:style w:type="paragraph" w:customStyle="1" w:styleId="Schedule">
    <w:name w:val="Schedule"/>
    <w:basedOn w:val="Normal"/>
    <w:rsid w:val="00276B89"/>
    <w:pPr>
      <w:keepNext/>
      <w:widowControl w:val="0"/>
      <w:numPr>
        <w:numId w:val="23"/>
      </w:numPr>
      <w:spacing w:after="240"/>
      <w:jc w:val="center"/>
    </w:pPr>
    <w:rPr>
      <w:b/>
      <w:caps/>
      <w:snapToGrid w:val="0"/>
      <w:sz w:val="24"/>
      <w:szCs w:val="20"/>
      <w:lang w:val="en-GB"/>
    </w:rPr>
  </w:style>
  <w:style w:type="paragraph" w:customStyle="1" w:styleId="ScheduleTitle">
    <w:name w:val="Schedule Title"/>
    <w:basedOn w:val="Body"/>
    <w:qFormat/>
    <w:rsid w:val="00276B89"/>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276B89"/>
    <w:pPr>
      <w:numPr>
        <w:numId w:val="0"/>
      </w:numPr>
      <w:tabs>
        <w:tab w:val="clear" w:pos="1843"/>
        <w:tab w:val="clear" w:pos="3119"/>
        <w:tab w:val="clear" w:pos="4253"/>
      </w:tabs>
      <w:ind w:left="1843" w:hanging="992"/>
    </w:pPr>
  </w:style>
  <w:style w:type="paragraph" w:customStyle="1" w:styleId="Sideheading">
    <w:name w:val="Sideheading"/>
    <w:basedOn w:val="Body"/>
    <w:qFormat/>
    <w:rsid w:val="00276B89"/>
    <w:pPr>
      <w:tabs>
        <w:tab w:val="clear" w:pos="1843"/>
        <w:tab w:val="clear" w:pos="3119"/>
        <w:tab w:val="clear" w:pos="4253"/>
      </w:tabs>
    </w:pPr>
    <w:rPr>
      <w:b/>
      <w:caps/>
    </w:rPr>
  </w:style>
  <w:style w:type="paragraph" w:customStyle="1" w:styleId="iBankingDefinition">
    <w:name w:val="(i) Banking Definition"/>
    <w:basedOn w:val="aBankingDefinition"/>
    <w:qFormat/>
    <w:rsid w:val="00276B89"/>
    <w:pPr>
      <w:tabs>
        <w:tab w:val="num" w:pos="3119"/>
      </w:tabs>
      <w:ind w:left="3119" w:hanging="1276"/>
    </w:pPr>
  </w:style>
  <w:style w:type="paragraph" w:styleId="TOC1">
    <w:name w:val="toc 1"/>
    <w:basedOn w:val="Body"/>
    <w:next w:val="Normal"/>
    <w:uiPriority w:val="39"/>
    <w:rsid w:val="00276B89"/>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6142A6"/>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6142A6"/>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276B89"/>
    <w:pPr>
      <w:keepNext/>
      <w:tabs>
        <w:tab w:val="clear" w:pos="1843"/>
        <w:tab w:val="clear" w:pos="3119"/>
        <w:tab w:val="clear" w:pos="4253"/>
      </w:tabs>
      <w:spacing w:after="60"/>
      <w:ind w:right="851"/>
    </w:pPr>
    <w:rPr>
      <w:b/>
      <w:noProof/>
    </w:rPr>
  </w:style>
  <w:style w:type="paragraph" w:styleId="TOC5">
    <w:name w:val="toc 5"/>
    <w:basedOn w:val="TOC1"/>
    <w:next w:val="Normal"/>
    <w:semiHidden/>
    <w:rsid w:val="00276B89"/>
    <w:pPr>
      <w:ind w:firstLine="0"/>
    </w:pPr>
    <w:rPr>
      <w:caps w:val="0"/>
    </w:rPr>
  </w:style>
  <w:style w:type="paragraph" w:styleId="TOC6">
    <w:name w:val="toc 6"/>
    <w:basedOn w:val="Normal"/>
    <w:next w:val="Normal"/>
    <w:semiHidden/>
    <w:rsid w:val="00276B89"/>
    <w:pPr>
      <w:widowControl w:val="0"/>
      <w:tabs>
        <w:tab w:val="right" w:leader="dot" w:pos="9072"/>
      </w:tabs>
      <w:ind w:left="2835" w:right="851" w:hanging="1134"/>
    </w:pPr>
    <w:rPr>
      <w:noProof/>
      <w:snapToGrid w:val="0"/>
      <w:szCs w:val="20"/>
      <w:lang w:val="en-GB"/>
    </w:rPr>
  </w:style>
  <w:style w:type="paragraph" w:customStyle="1" w:styleId="FootnoteTextContinuation">
    <w:name w:val="Footnote Text Continuation"/>
    <w:basedOn w:val="FootnoteText"/>
    <w:rsid w:val="00276B89"/>
    <w:pPr>
      <w:widowControl w:val="0"/>
      <w:tabs>
        <w:tab w:val="clear" w:pos="454"/>
        <w:tab w:val="clear" w:pos="907"/>
        <w:tab w:val="clear" w:pos="1644"/>
        <w:tab w:val="clear" w:pos="2381"/>
        <w:tab w:val="clear" w:pos="3119"/>
        <w:tab w:val="clear" w:pos="3856"/>
        <w:tab w:val="clear" w:pos="4593"/>
        <w:tab w:val="clear" w:pos="5330"/>
        <w:tab w:val="clear" w:pos="6067"/>
        <w:tab w:val="left" w:pos="851"/>
      </w:tabs>
      <w:suppressAutoHyphens w:val="0"/>
      <w:spacing w:before="0" w:after="60"/>
      <w:ind w:left="851" w:firstLine="0"/>
    </w:pPr>
    <w:rPr>
      <w:snapToGrid w:val="0"/>
      <w:lang w:val="en-GB"/>
    </w:rPr>
  </w:style>
  <w:style w:type="paragraph" w:customStyle="1" w:styleId="Part">
    <w:name w:val="Part"/>
    <w:basedOn w:val="Body"/>
    <w:qFormat/>
    <w:rsid w:val="00276B89"/>
    <w:pPr>
      <w:numPr>
        <w:numId w:val="26"/>
      </w:numPr>
      <w:tabs>
        <w:tab w:val="clear" w:pos="1843"/>
        <w:tab w:val="clear" w:pos="3119"/>
        <w:tab w:val="clear" w:pos="4253"/>
      </w:tabs>
    </w:pPr>
    <w:rPr>
      <w: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276B89"/>
    <w:rPr>
      <w:rFonts w:ascii="Arial" w:hAnsi="Arial"/>
      <w:b/>
      <w:caps/>
      <w:sz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276B89"/>
    <w:rPr>
      <w:rFonts w:ascii="Arial" w:hAnsi="Arial"/>
      <w:b/>
      <w:bCs/>
      <w:sz w:val="22"/>
      <w:szCs w:val="24"/>
      <w:lang w:val="en-US"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276B89"/>
    <w:rPr>
      <w:sz w:val="22"/>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276B89"/>
    <w:rPr>
      <w:rFonts w:ascii="Arial" w:hAnsi="Arial"/>
      <w:b/>
      <w:bCs/>
      <w:sz w:val="32"/>
      <w:szCs w:val="24"/>
      <w:lang w:val="en-US"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276B89"/>
    <w:rPr>
      <w:rFonts w:ascii="Arial" w:hAnsi="Arial"/>
      <w:b/>
      <w:bCs/>
      <w:sz w:val="24"/>
      <w:szCs w:val="24"/>
      <w:lang w:val="en-US"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276B89"/>
    <w:rPr>
      <w:sz w:val="22"/>
      <w:lang w:eastAsia="en-US"/>
    </w:rPr>
  </w:style>
  <w:style w:type="character" w:customStyle="1" w:styleId="Heading8Char">
    <w:name w:val="Heading 8 Char"/>
    <w:aliases w:val="Heading 8 (Do Not Use) Char,Legal Level 1.1.1. Char,Lev 8 Char,h8 DO NOT USE Char,PA Appendix Minor Char"/>
    <w:basedOn w:val="DefaultParagraphFont"/>
    <w:link w:val="Heading8"/>
    <w:rsid w:val="00276B89"/>
    <w:rPr>
      <w:sz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basedOn w:val="DefaultParagraphFont"/>
    <w:link w:val="Heading9"/>
    <w:rsid w:val="00276B89"/>
    <w:rPr>
      <w:rFonts w:ascii="Arial" w:hAnsi="Arial"/>
      <w:i/>
      <w:iCs/>
      <w:sz w:val="22"/>
      <w:szCs w:val="24"/>
      <w:u w:val="single"/>
      <w:lang w:val="en-US" w:eastAsia="en-US"/>
    </w:rPr>
  </w:style>
  <w:style w:type="paragraph" w:styleId="EndnoteText">
    <w:name w:val="endnote text"/>
    <w:basedOn w:val="Normal"/>
    <w:link w:val="EndnoteTextChar"/>
    <w:semiHidden/>
    <w:rsid w:val="00276B89"/>
    <w:pPr>
      <w:widowControl w:val="0"/>
    </w:pPr>
    <w:rPr>
      <w:snapToGrid w:val="0"/>
      <w:szCs w:val="20"/>
      <w:lang w:val="en-GB"/>
    </w:rPr>
  </w:style>
  <w:style w:type="character" w:customStyle="1" w:styleId="EndnoteTextChar">
    <w:name w:val="Endnote Text Char"/>
    <w:basedOn w:val="DefaultParagraphFont"/>
    <w:link w:val="EndnoteText"/>
    <w:semiHidden/>
    <w:rsid w:val="00276B89"/>
    <w:rPr>
      <w:rFonts w:ascii="Arial" w:hAnsi="Arial"/>
      <w:snapToGrid w:val="0"/>
      <w:sz w:val="22"/>
      <w:lang w:eastAsia="en-US"/>
    </w:rPr>
  </w:style>
  <w:style w:type="character" w:styleId="EndnoteReference">
    <w:name w:val="endnote reference"/>
    <w:semiHidden/>
    <w:rsid w:val="00276B89"/>
    <w:rPr>
      <w:vertAlign w:val="superscript"/>
    </w:rPr>
  </w:style>
  <w:style w:type="character" w:customStyle="1" w:styleId="Document8">
    <w:name w:val="Document 8"/>
    <w:basedOn w:val="DefaultParagraphFont"/>
    <w:rsid w:val="00276B89"/>
  </w:style>
  <w:style w:type="character" w:customStyle="1" w:styleId="Document4">
    <w:name w:val="Document 4"/>
    <w:rsid w:val="00276B89"/>
    <w:rPr>
      <w:b/>
      <w:i/>
      <w:sz w:val="24"/>
    </w:rPr>
  </w:style>
  <w:style w:type="character" w:customStyle="1" w:styleId="Document6">
    <w:name w:val="Document 6"/>
    <w:basedOn w:val="DefaultParagraphFont"/>
    <w:rsid w:val="00276B89"/>
  </w:style>
  <w:style w:type="character" w:customStyle="1" w:styleId="Document5">
    <w:name w:val="Document 5"/>
    <w:basedOn w:val="DefaultParagraphFont"/>
    <w:rsid w:val="00276B89"/>
  </w:style>
  <w:style w:type="character" w:customStyle="1" w:styleId="Document2">
    <w:name w:val="Document 2"/>
    <w:rsid w:val="00276B89"/>
    <w:rPr>
      <w:rFonts w:ascii="Times" w:hAnsi="Times"/>
      <w:noProof w:val="0"/>
      <w:sz w:val="24"/>
      <w:lang w:val="en-US"/>
    </w:rPr>
  </w:style>
  <w:style w:type="character" w:customStyle="1" w:styleId="Document7">
    <w:name w:val="Document 7"/>
    <w:basedOn w:val="DefaultParagraphFont"/>
    <w:rsid w:val="00276B89"/>
  </w:style>
  <w:style w:type="character" w:customStyle="1" w:styleId="Bibliogrphy">
    <w:name w:val="Bibliogrphy"/>
    <w:basedOn w:val="DefaultParagraphFont"/>
    <w:rsid w:val="00276B89"/>
  </w:style>
  <w:style w:type="character" w:customStyle="1" w:styleId="RightPar1">
    <w:name w:val="Right Par 1"/>
    <w:basedOn w:val="DefaultParagraphFont"/>
    <w:rsid w:val="00276B89"/>
  </w:style>
  <w:style w:type="character" w:customStyle="1" w:styleId="RightPar2">
    <w:name w:val="Right Par 2"/>
    <w:basedOn w:val="DefaultParagraphFont"/>
    <w:rsid w:val="00276B89"/>
  </w:style>
  <w:style w:type="character" w:customStyle="1" w:styleId="Document3">
    <w:name w:val="Document 3"/>
    <w:rsid w:val="00276B89"/>
    <w:rPr>
      <w:rFonts w:ascii="Times" w:hAnsi="Times"/>
      <w:noProof w:val="0"/>
      <w:sz w:val="24"/>
      <w:lang w:val="en-US"/>
    </w:rPr>
  </w:style>
  <w:style w:type="character" w:customStyle="1" w:styleId="RightPar3">
    <w:name w:val="Right Par 3"/>
    <w:basedOn w:val="DefaultParagraphFont"/>
    <w:rsid w:val="00276B89"/>
  </w:style>
  <w:style w:type="character" w:customStyle="1" w:styleId="RightPar4">
    <w:name w:val="Right Par 4"/>
    <w:basedOn w:val="DefaultParagraphFont"/>
    <w:rsid w:val="00276B89"/>
  </w:style>
  <w:style w:type="character" w:customStyle="1" w:styleId="RightPar5">
    <w:name w:val="Right Par 5"/>
    <w:basedOn w:val="DefaultParagraphFont"/>
    <w:rsid w:val="00276B89"/>
  </w:style>
  <w:style w:type="character" w:customStyle="1" w:styleId="RightPar6">
    <w:name w:val="Right Par 6"/>
    <w:basedOn w:val="DefaultParagraphFont"/>
    <w:rsid w:val="00276B89"/>
  </w:style>
  <w:style w:type="character" w:customStyle="1" w:styleId="RightPar7">
    <w:name w:val="Right Par 7"/>
    <w:basedOn w:val="DefaultParagraphFont"/>
    <w:rsid w:val="00276B89"/>
  </w:style>
  <w:style w:type="character" w:customStyle="1" w:styleId="RightPar8">
    <w:name w:val="Right Par 8"/>
    <w:basedOn w:val="DefaultParagraphFont"/>
    <w:rsid w:val="00276B89"/>
  </w:style>
  <w:style w:type="paragraph" w:customStyle="1" w:styleId="Document1">
    <w:name w:val="Document 1"/>
    <w:rsid w:val="00276B89"/>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276B89"/>
    <w:rPr>
      <w:rFonts w:ascii="Times" w:hAnsi="Times"/>
      <w:noProof w:val="0"/>
      <w:sz w:val="24"/>
      <w:lang w:val="en-US"/>
    </w:rPr>
  </w:style>
  <w:style w:type="character" w:customStyle="1" w:styleId="Technical5">
    <w:name w:val="Technical 5"/>
    <w:basedOn w:val="DefaultParagraphFont"/>
    <w:rsid w:val="00276B89"/>
  </w:style>
  <w:style w:type="character" w:customStyle="1" w:styleId="Technical6">
    <w:name w:val="Technical 6"/>
    <w:basedOn w:val="DefaultParagraphFont"/>
    <w:rsid w:val="00276B89"/>
  </w:style>
  <w:style w:type="character" w:customStyle="1" w:styleId="Technical2">
    <w:name w:val="Technical 2"/>
    <w:rsid w:val="00276B89"/>
    <w:rPr>
      <w:rFonts w:ascii="Times" w:hAnsi="Times"/>
      <w:noProof w:val="0"/>
      <w:sz w:val="24"/>
      <w:lang w:val="en-US"/>
    </w:rPr>
  </w:style>
  <w:style w:type="character" w:customStyle="1" w:styleId="Technical3">
    <w:name w:val="Technical 3"/>
    <w:rsid w:val="00276B89"/>
    <w:rPr>
      <w:rFonts w:ascii="Times" w:hAnsi="Times"/>
      <w:noProof w:val="0"/>
      <w:sz w:val="24"/>
      <w:lang w:val="en-US"/>
    </w:rPr>
  </w:style>
  <w:style w:type="character" w:customStyle="1" w:styleId="Technical4">
    <w:name w:val="Technical 4"/>
    <w:basedOn w:val="DefaultParagraphFont"/>
    <w:rsid w:val="00276B89"/>
  </w:style>
  <w:style w:type="character" w:customStyle="1" w:styleId="Technical1">
    <w:name w:val="Technical 1"/>
    <w:rsid w:val="00276B89"/>
    <w:rPr>
      <w:rFonts w:ascii="Times" w:hAnsi="Times"/>
      <w:noProof w:val="0"/>
      <w:sz w:val="24"/>
      <w:lang w:val="en-US"/>
    </w:rPr>
  </w:style>
  <w:style w:type="character" w:customStyle="1" w:styleId="Technical7">
    <w:name w:val="Technical 7"/>
    <w:basedOn w:val="DefaultParagraphFont"/>
    <w:rsid w:val="00276B89"/>
  </w:style>
  <w:style w:type="character" w:customStyle="1" w:styleId="Technical8">
    <w:name w:val="Technical 8"/>
    <w:basedOn w:val="DefaultParagraphFont"/>
    <w:rsid w:val="00276B89"/>
  </w:style>
  <w:style w:type="character" w:customStyle="1" w:styleId="DocInit">
    <w:name w:val="Doc Init"/>
    <w:basedOn w:val="DefaultParagraphFont"/>
    <w:rsid w:val="00276B89"/>
  </w:style>
  <w:style w:type="character" w:customStyle="1" w:styleId="PropF1">
    <w:name w:val="PropF 1"/>
    <w:basedOn w:val="DefaultParagraphFont"/>
    <w:rsid w:val="00276B89"/>
  </w:style>
  <w:style w:type="character" w:customStyle="1" w:styleId="PropF2">
    <w:name w:val="PropF 2"/>
    <w:basedOn w:val="DefaultParagraphFont"/>
    <w:rsid w:val="00276B89"/>
  </w:style>
  <w:style w:type="character" w:customStyle="1" w:styleId="PropF3">
    <w:name w:val="PropF 3"/>
    <w:basedOn w:val="DefaultParagraphFont"/>
    <w:rsid w:val="00276B89"/>
  </w:style>
  <w:style w:type="character" w:customStyle="1" w:styleId="PropF4">
    <w:name w:val="PropF 4"/>
    <w:basedOn w:val="DefaultParagraphFont"/>
    <w:rsid w:val="00276B89"/>
  </w:style>
  <w:style w:type="character" w:customStyle="1" w:styleId="PropF5">
    <w:name w:val="PropF 5"/>
    <w:basedOn w:val="DefaultParagraphFont"/>
    <w:rsid w:val="00276B89"/>
  </w:style>
  <w:style w:type="character" w:customStyle="1" w:styleId="PropF6">
    <w:name w:val="PropF 6"/>
    <w:basedOn w:val="DefaultParagraphFont"/>
    <w:rsid w:val="00276B89"/>
  </w:style>
  <w:style w:type="character" w:customStyle="1" w:styleId="DocF1">
    <w:name w:val="DocF 1"/>
    <w:basedOn w:val="DefaultParagraphFont"/>
    <w:rsid w:val="00276B89"/>
  </w:style>
  <w:style w:type="character" w:customStyle="1" w:styleId="DocF2">
    <w:name w:val="DocF 2"/>
    <w:basedOn w:val="DefaultParagraphFont"/>
    <w:rsid w:val="00276B89"/>
  </w:style>
  <w:style w:type="character" w:customStyle="1" w:styleId="DocF3">
    <w:name w:val="DocF 3"/>
    <w:basedOn w:val="DefaultParagraphFont"/>
    <w:rsid w:val="00276B89"/>
  </w:style>
  <w:style w:type="character" w:customStyle="1" w:styleId="DocF4">
    <w:name w:val="DocF 4"/>
    <w:basedOn w:val="DefaultParagraphFont"/>
    <w:rsid w:val="00276B89"/>
  </w:style>
  <w:style w:type="character" w:customStyle="1" w:styleId="DocF5">
    <w:name w:val="DocF 5"/>
    <w:basedOn w:val="DefaultParagraphFont"/>
    <w:rsid w:val="00276B89"/>
  </w:style>
  <w:style w:type="character" w:customStyle="1" w:styleId="DocF6">
    <w:name w:val="DocF 6"/>
    <w:basedOn w:val="DefaultParagraphFont"/>
    <w:rsid w:val="00276B89"/>
  </w:style>
  <w:style w:type="character" w:customStyle="1" w:styleId="DocF7">
    <w:name w:val="DocF 7"/>
    <w:basedOn w:val="DefaultParagraphFont"/>
    <w:rsid w:val="00276B89"/>
  </w:style>
  <w:style w:type="character" w:customStyle="1" w:styleId="DocF8">
    <w:name w:val="DocF 8"/>
    <w:basedOn w:val="DefaultParagraphFont"/>
    <w:rsid w:val="00276B89"/>
  </w:style>
  <w:style w:type="character" w:customStyle="1" w:styleId="DocFBanking1">
    <w:name w:val="DocFBanking 1"/>
    <w:basedOn w:val="DefaultParagraphFont"/>
    <w:rsid w:val="00276B89"/>
  </w:style>
  <w:style w:type="character" w:customStyle="1" w:styleId="DocFBanking2">
    <w:name w:val="DocFBanking 2"/>
    <w:basedOn w:val="DefaultParagraphFont"/>
    <w:rsid w:val="00276B89"/>
  </w:style>
  <w:style w:type="character" w:customStyle="1" w:styleId="DocFBanking3">
    <w:name w:val="DocFBanking 3"/>
    <w:basedOn w:val="DefaultParagraphFont"/>
    <w:rsid w:val="00276B89"/>
  </w:style>
  <w:style w:type="character" w:customStyle="1" w:styleId="DocFBanking4">
    <w:name w:val="DocFBanking 4"/>
    <w:basedOn w:val="DefaultParagraphFont"/>
    <w:rsid w:val="00276B89"/>
  </w:style>
  <w:style w:type="character" w:customStyle="1" w:styleId="DocFBanking5">
    <w:name w:val="DocFBanking 5"/>
    <w:basedOn w:val="DefaultParagraphFont"/>
    <w:rsid w:val="00276B89"/>
  </w:style>
  <w:style w:type="character" w:customStyle="1" w:styleId="BulletList0">
    <w:name w:val="Bullet List"/>
    <w:basedOn w:val="DefaultParagraphFont"/>
    <w:rsid w:val="00276B89"/>
  </w:style>
  <w:style w:type="paragraph" w:styleId="TOC7">
    <w:name w:val="toc 7"/>
    <w:basedOn w:val="Normal"/>
    <w:next w:val="Normal"/>
    <w:autoRedefine/>
    <w:semiHidden/>
    <w:rsid w:val="00276B89"/>
    <w:pPr>
      <w:widowControl w:val="0"/>
      <w:suppressAutoHyphens/>
      <w:ind w:left="720" w:hanging="720"/>
    </w:pPr>
    <w:rPr>
      <w:snapToGrid w:val="0"/>
      <w:szCs w:val="20"/>
    </w:rPr>
  </w:style>
  <w:style w:type="paragraph" w:styleId="TOC8">
    <w:name w:val="toc 8"/>
    <w:basedOn w:val="Normal"/>
    <w:next w:val="Normal"/>
    <w:autoRedefine/>
    <w:semiHidden/>
    <w:rsid w:val="00276B89"/>
    <w:pPr>
      <w:widowControl w:val="0"/>
      <w:tabs>
        <w:tab w:val="right" w:pos="9360"/>
      </w:tabs>
      <w:suppressAutoHyphens/>
      <w:ind w:left="720" w:hanging="720"/>
    </w:pPr>
    <w:rPr>
      <w:snapToGrid w:val="0"/>
      <w:szCs w:val="20"/>
    </w:rPr>
  </w:style>
  <w:style w:type="paragraph" w:styleId="TOC9">
    <w:name w:val="toc 9"/>
    <w:basedOn w:val="Normal"/>
    <w:next w:val="Normal"/>
    <w:autoRedefine/>
    <w:rsid w:val="006142A6"/>
    <w:pPr>
      <w:widowControl w:val="0"/>
      <w:tabs>
        <w:tab w:val="right" w:leader="dot" w:pos="9360"/>
      </w:tabs>
      <w:suppressAutoHyphens/>
      <w:ind w:left="720" w:hanging="720"/>
    </w:pPr>
    <w:rPr>
      <w:snapToGrid w:val="0"/>
      <w:szCs w:val="20"/>
    </w:rPr>
  </w:style>
  <w:style w:type="paragraph" w:styleId="Index1">
    <w:name w:val="index 1"/>
    <w:basedOn w:val="Normal"/>
    <w:next w:val="Normal"/>
    <w:autoRedefine/>
    <w:semiHidden/>
    <w:rsid w:val="00276B89"/>
    <w:pPr>
      <w:widowControl w:val="0"/>
      <w:tabs>
        <w:tab w:val="right" w:leader="dot" w:pos="9360"/>
      </w:tabs>
      <w:suppressAutoHyphens/>
      <w:ind w:left="1440" w:right="720" w:hanging="1440"/>
    </w:pPr>
    <w:rPr>
      <w:snapToGrid w:val="0"/>
      <w:szCs w:val="20"/>
    </w:rPr>
  </w:style>
  <w:style w:type="paragraph" w:styleId="Index2">
    <w:name w:val="index 2"/>
    <w:basedOn w:val="Normal"/>
    <w:next w:val="Normal"/>
    <w:autoRedefine/>
    <w:semiHidden/>
    <w:rsid w:val="00276B89"/>
    <w:pPr>
      <w:widowControl w:val="0"/>
      <w:tabs>
        <w:tab w:val="right" w:leader="dot" w:pos="9360"/>
      </w:tabs>
      <w:suppressAutoHyphens/>
      <w:ind w:left="1440" w:right="720" w:hanging="720"/>
    </w:pPr>
    <w:rPr>
      <w:snapToGrid w:val="0"/>
      <w:szCs w:val="20"/>
    </w:rPr>
  </w:style>
  <w:style w:type="paragraph" w:styleId="TOAHeading">
    <w:name w:val="toa heading"/>
    <w:basedOn w:val="Normal"/>
    <w:next w:val="Normal"/>
    <w:semiHidden/>
    <w:rsid w:val="00276B89"/>
    <w:pPr>
      <w:widowControl w:val="0"/>
      <w:tabs>
        <w:tab w:val="right" w:pos="9360"/>
      </w:tabs>
      <w:suppressAutoHyphens/>
    </w:pPr>
    <w:rPr>
      <w:snapToGrid w:val="0"/>
      <w:szCs w:val="20"/>
    </w:rPr>
  </w:style>
  <w:style w:type="paragraph" w:styleId="Caption">
    <w:name w:val="caption"/>
    <w:basedOn w:val="Normal"/>
    <w:next w:val="Normal"/>
    <w:qFormat/>
    <w:rsid w:val="00276B89"/>
    <w:pPr>
      <w:widowControl w:val="0"/>
    </w:pPr>
    <w:rPr>
      <w:snapToGrid w:val="0"/>
      <w:szCs w:val="20"/>
      <w:lang w:val="en-GB"/>
    </w:rPr>
  </w:style>
  <w:style w:type="character" w:customStyle="1" w:styleId="EquationCaption">
    <w:name w:val="_Equation Caption"/>
    <w:rsid w:val="00276B89"/>
  </w:style>
  <w:style w:type="character" w:customStyle="1" w:styleId="BodyTextIndentChar">
    <w:name w:val="Body Text Indent Char"/>
    <w:basedOn w:val="DefaultParagraphFont"/>
    <w:link w:val="BodyTextIndent"/>
    <w:rsid w:val="00276B89"/>
    <w:rPr>
      <w:rFonts w:ascii="Arial" w:hAnsi="Arial"/>
      <w:sz w:val="22"/>
      <w:szCs w:val="24"/>
      <w:lang w:val="en-US" w:eastAsia="en-US"/>
    </w:rPr>
  </w:style>
  <w:style w:type="character" w:customStyle="1" w:styleId="CommentTextChar">
    <w:name w:val="Comment Text Char"/>
    <w:basedOn w:val="DefaultParagraphFont"/>
    <w:uiPriority w:val="99"/>
    <w:rsid w:val="00276B89"/>
    <w:rPr>
      <w:rFonts w:ascii="Arial" w:hAnsi="Arial"/>
      <w:snapToGrid w:val="0"/>
      <w:lang w:eastAsia="en-US"/>
    </w:rPr>
  </w:style>
  <w:style w:type="character" w:customStyle="1" w:styleId="TitleChar">
    <w:name w:val="Title Char"/>
    <w:basedOn w:val="DefaultParagraphFont"/>
    <w:link w:val="Title"/>
    <w:rsid w:val="00276B89"/>
    <w:rPr>
      <w:rFonts w:ascii="Arial" w:hAnsi="Arial" w:cs="Arial"/>
      <w:b/>
      <w:bCs/>
      <w:kern w:val="28"/>
      <w:sz w:val="22"/>
      <w:szCs w:val="32"/>
      <w:lang w:val="en-US" w:eastAsia="en-US"/>
    </w:rPr>
  </w:style>
  <w:style w:type="paragraph" w:customStyle="1" w:styleId="Frontsheet">
    <w:name w:val="Frontsheet"/>
    <w:basedOn w:val="Normal"/>
    <w:rsid w:val="00276B89"/>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Cs w:val="20"/>
      <w:lang w:val="en-GB"/>
    </w:rPr>
  </w:style>
  <w:style w:type="character" w:customStyle="1" w:styleId="BodyText2Char">
    <w:name w:val="Body Text 2 Char"/>
    <w:basedOn w:val="DefaultParagraphFont"/>
    <w:link w:val="BodyText2"/>
    <w:rsid w:val="00276B89"/>
    <w:rPr>
      <w:rFonts w:ascii="CG Times" w:hAnsi="CG Times"/>
      <w:lang w:eastAsia="en-US"/>
    </w:rPr>
  </w:style>
  <w:style w:type="paragraph" w:styleId="CommentSubject">
    <w:name w:val="annotation subject"/>
    <w:basedOn w:val="CommentText"/>
    <w:next w:val="CommentText"/>
    <w:link w:val="CommentSubjectChar"/>
    <w:semiHidden/>
    <w:rsid w:val="00276B89"/>
    <w:pPr>
      <w:widowControl w:val="0"/>
    </w:pPr>
    <w:rPr>
      <w:rFonts w:ascii="Arial" w:hAnsi="Arial"/>
      <w:b/>
      <w:bCs/>
      <w:snapToGrid w:val="0"/>
    </w:rPr>
  </w:style>
  <w:style w:type="character" w:customStyle="1" w:styleId="CommentTextChar1">
    <w:name w:val="Comment Text Char1"/>
    <w:basedOn w:val="DefaultParagraphFont"/>
    <w:link w:val="CommentText"/>
    <w:uiPriority w:val="99"/>
    <w:rsid w:val="00276B89"/>
    <w:rPr>
      <w:rFonts w:ascii="CG Times" w:hAnsi="CG Times"/>
      <w:lang w:eastAsia="en-US"/>
    </w:rPr>
  </w:style>
  <w:style w:type="character" w:customStyle="1" w:styleId="CommentSubjectChar">
    <w:name w:val="Comment Subject Char"/>
    <w:basedOn w:val="CommentTextChar1"/>
    <w:link w:val="CommentSubject"/>
    <w:semiHidden/>
    <w:rsid w:val="00276B89"/>
    <w:rPr>
      <w:rFonts w:ascii="Arial" w:hAnsi="Arial"/>
      <w:b/>
      <w:bCs/>
      <w:snapToGrid w:val="0"/>
      <w:lang w:eastAsia="en-US"/>
    </w:rPr>
  </w:style>
  <w:style w:type="paragraph" w:customStyle="1" w:styleId="NGJLevel1">
    <w:name w:val="NGJ Level 1"/>
    <w:basedOn w:val="Normal"/>
    <w:uiPriority w:val="99"/>
    <w:rsid w:val="00276B89"/>
    <w:pPr>
      <w:spacing w:after="320" w:line="300" w:lineRule="auto"/>
      <w:ind w:left="720" w:hanging="720"/>
      <w:jc w:val="both"/>
    </w:pPr>
    <w:rPr>
      <w:rFonts w:ascii="Times New Roman" w:eastAsia="SimSun" w:hAnsi="Times New Roman"/>
      <w:szCs w:val="22"/>
      <w:lang w:val="en-GB" w:eastAsia="zh-CN"/>
    </w:rPr>
  </w:style>
  <w:style w:type="paragraph" w:customStyle="1" w:styleId="NGJLevel3">
    <w:name w:val="NGJ Level 3"/>
    <w:basedOn w:val="Normal"/>
    <w:uiPriority w:val="99"/>
    <w:rsid w:val="00276B89"/>
    <w:pPr>
      <w:numPr>
        <w:ilvl w:val="2"/>
        <w:numId w:val="27"/>
      </w:numPr>
      <w:spacing w:after="320" w:line="300" w:lineRule="auto"/>
      <w:jc w:val="both"/>
    </w:pPr>
    <w:rPr>
      <w:rFonts w:ascii="Times New Roman" w:eastAsia="SimSun" w:hAnsi="Times New Roman"/>
      <w:szCs w:val="22"/>
      <w:lang w:val="en-GB" w:eastAsia="zh-CN"/>
    </w:rPr>
  </w:style>
  <w:style w:type="paragraph" w:styleId="NormalWeb">
    <w:name w:val="Normal (Web)"/>
    <w:basedOn w:val="Normal"/>
    <w:uiPriority w:val="99"/>
    <w:unhideWhenUsed/>
    <w:rsid w:val="00276B89"/>
    <w:pPr>
      <w:spacing w:before="100" w:beforeAutospacing="1" w:after="100" w:afterAutospacing="1"/>
    </w:pPr>
    <w:rPr>
      <w:rFonts w:ascii="Times New Roman" w:hAnsi="Times New Roman"/>
      <w:sz w:val="24"/>
      <w:lang w:val="en-GB" w:eastAsia="zh-CN"/>
    </w:rPr>
  </w:style>
  <w:style w:type="character" w:customStyle="1" w:styleId="searchword">
    <w:name w:val="searchword"/>
    <w:basedOn w:val="DefaultParagraphFont"/>
    <w:rsid w:val="00276B89"/>
  </w:style>
  <w:style w:type="character" w:customStyle="1" w:styleId="BodyTextIndent2Char">
    <w:name w:val="Body Text Indent 2 Char"/>
    <w:basedOn w:val="DefaultParagraphFont"/>
    <w:link w:val="BodyTextIndent2"/>
    <w:rsid w:val="00276B89"/>
    <w:rPr>
      <w:rFonts w:ascii="Arial" w:hAnsi="Arial"/>
      <w:i/>
      <w:color w:val="FF0000"/>
      <w:sz w:val="22"/>
      <w:szCs w:val="24"/>
      <w:lang w:val="en-US" w:eastAsia="en-US"/>
    </w:rPr>
  </w:style>
  <w:style w:type="character" w:customStyle="1" w:styleId="BodyText3Char">
    <w:name w:val="Body Text 3 Char"/>
    <w:basedOn w:val="DefaultParagraphFont"/>
    <w:link w:val="BodyText3"/>
    <w:rsid w:val="00276B89"/>
    <w:rPr>
      <w:rFonts w:ascii="Helvetica" w:hAnsi="Helvetica"/>
      <w:b/>
      <w:bCs/>
      <w:szCs w:val="24"/>
      <w:lang w:val="en-US" w:eastAsia="en-US"/>
    </w:rPr>
  </w:style>
  <w:style w:type="character" w:customStyle="1" w:styleId="PlainTextChar">
    <w:name w:val="Plain Text Char"/>
    <w:basedOn w:val="DefaultParagraphFont"/>
    <w:link w:val="PlainText"/>
    <w:rsid w:val="00276B89"/>
    <w:rPr>
      <w:rFonts w:ascii="Courier New" w:hAnsi="Courier New" w:cs="Courier New"/>
      <w:lang w:val="en-US" w:eastAsia="en-US"/>
    </w:rPr>
  </w:style>
  <w:style w:type="character" w:styleId="SubtleReference">
    <w:name w:val="Subtle Reference"/>
    <w:qFormat/>
    <w:rsid w:val="00276B89"/>
    <w:rPr>
      <w:smallCaps/>
      <w:color w:val="C0504D"/>
      <w:u w:val="single"/>
    </w:rPr>
  </w:style>
  <w:style w:type="paragraph" w:customStyle="1" w:styleId="ListParagraph1">
    <w:name w:val="List Paragraph1"/>
    <w:basedOn w:val="Normal"/>
    <w:qFormat/>
    <w:rsid w:val="00276B89"/>
    <w:pPr>
      <w:spacing w:after="120" w:line="264" w:lineRule="auto"/>
      <w:ind w:left="1440" w:hanging="360"/>
    </w:pPr>
    <w:rPr>
      <w:rFonts w:eastAsia="Calibri" w:cs="Arial"/>
      <w:szCs w:val="22"/>
      <w:lang w:val="en-GB"/>
    </w:rPr>
  </w:style>
  <w:style w:type="character" w:customStyle="1" w:styleId="NormalIndentChar">
    <w:name w:val="Normal Indent Char"/>
    <w:link w:val="NormalIndent"/>
    <w:locked/>
    <w:rsid w:val="00276B89"/>
    <w:rPr>
      <w:rFonts w:ascii="Arial" w:hAnsi="Arial" w:cs="Arial"/>
      <w:sz w:val="22"/>
      <w:szCs w:val="24"/>
      <w:lang w:val="en-US" w:eastAsia="en-US"/>
    </w:rPr>
  </w:style>
  <w:style w:type="paragraph" w:styleId="NormalIndent">
    <w:name w:val="Normal Indent"/>
    <w:basedOn w:val="Normal"/>
    <w:link w:val="NormalIndentChar"/>
    <w:unhideWhenUsed/>
    <w:rsid w:val="006142A6"/>
    <w:pPr>
      <w:ind w:left="720"/>
    </w:pPr>
    <w:rPr>
      <w:rFonts w:cs="Arial"/>
    </w:rPr>
  </w:style>
  <w:style w:type="character" w:customStyle="1" w:styleId="BodyText1Char">
    <w:name w:val="Body Text 1 Char"/>
    <w:link w:val="BodyText11"/>
    <w:uiPriority w:val="99"/>
    <w:locked/>
    <w:rsid w:val="00276B89"/>
    <w:rPr>
      <w:rFonts w:ascii="Arial" w:hAnsi="Arial"/>
      <w:sz w:val="22"/>
      <w:lang w:eastAsia="en-US"/>
    </w:rPr>
  </w:style>
  <w:style w:type="paragraph" w:customStyle="1" w:styleId="Report">
    <w:name w:val="Report"/>
    <w:basedOn w:val="Normal"/>
    <w:rsid w:val="00276B89"/>
    <w:pPr>
      <w:tabs>
        <w:tab w:val="left" w:pos="-1440"/>
        <w:tab w:val="left" w:pos="-1008"/>
        <w:tab w:val="left" w:pos="-576"/>
        <w:tab w:val="left" w:pos="-144"/>
        <w:tab w:val="left" w:pos="720"/>
        <w:tab w:val="left" w:pos="1152"/>
        <w:tab w:val="left" w:pos="2016"/>
      </w:tabs>
      <w:suppressAutoHyphens/>
      <w:spacing w:line="360" w:lineRule="auto"/>
      <w:jc w:val="both"/>
    </w:pPr>
    <w:rPr>
      <w:rFonts w:ascii="Sabon MT" w:hAnsi="Sabon MT" w:cs="Arial"/>
      <w:spacing w:val="-3"/>
      <w:szCs w:val="20"/>
      <w:lang w:val="en-GB" w:eastAsia="en-GB"/>
    </w:rPr>
  </w:style>
  <w:style w:type="paragraph" w:customStyle="1" w:styleId="Heading11">
    <w:name w:val="Heading 11"/>
    <w:basedOn w:val="Normal"/>
    <w:uiPriority w:val="99"/>
    <w:rsid w:val="00276B89"/>
    <w:pPr>
      <w:numPr>
        <w:numId w:val="28"/>
      </w:numPr>
      <w:tabs>
        <w:tab w:val="left" w:pos="993"/>
      </w:tabs>
      <w:spacing w:after="240" w:line="276" w:lineRule="auto"/>
    </w:pPr>
    <w:rPr>
      <w:rFonts w:cs="Arial"/>
      <w:b/>
      <w:szCs w:val="22"/>
    </w:rPr>
  </w:style>
  <w:style w:type="paragraph" w:customStyle="1" w:styleId="BodyText1">
    <w:name w:val="Body Text1"/>
    <w:basedOn w:val="Normal"/>
    <w:uiPriority w:val="99"/>
    <w:rsid w:val="00276B89"/>
    <w:pPr>
      <w:numPr>
        <w:ilvl w:val="1"/>
        <w:numId w:val="28"/>
      </w:numPr>
      <w:tabs>
        <w:tab w:val="left" w:pos="993"/>
      </w:tabs>
      <w:spacing w:after="240" w:line="276" w:lineRule="auto"/>
    </w:pPr>
    <w:rPr>
      <w:spacing w:val="-3"/>
    </w:rPr>
  </w:style>
  <w:style w:type="paragraph" w:customStyle="1" w:styleId="AppendixHeading4">
    <w:name w:val="Appendix Heading 4"/>
    <w:basedOn w:val="Normal"/>
    <w:uiPriority w:val="99"/>
    <w:rsid w:val="00276B89"/>
    <w:pPr>
      <w:keepNext/>
      <w:numPr>
        <w:numId w:val="21"/>
      </w:numPr>
      <w:tabs>
        <w:tab w:val="num" w:pos="357"/>
        <w:tab w:val="num" w:pos="2160"/>
        <w:tab w:val="num" w:pos="2596"/>
        <w:tab w:val="num" w:pos="2922"/>
      </w:tabs>
      <w:spacing w:before="120" w:after="120" w:line="264" w:lineRule="auto"/>
      <w:ind w:left="1134" w:hanging="567"/>
      <w:jc w:val="both"/>
      <w:outlineLvl w:val="2"/>
    </w:pPr>
    <w:rPr>
      <w:rFonts w:cs="Arial"/>
      <w:bCs/>
      <w:iCs/>
      <w:kern w:val="32"/>
      <w:szCs w:val="26"/>
      <w:lang w:val="en-GB"/>
    </w:rPr>
  </w:style>
  <w:style w:type="paragraph" w:customStyle="1" w:styleId="AppendixHeading5">
    <w:name w:val="Appendix Heading 5"/>
    <w:basedOn w:val="AppendixHeading4"/>
    <w:uiPriority w:val="99"/>
    <w:rsid w:val="00276B89"/>
    <w:pPr>
      <w:numPr>
        <w:numId w:val="29"/>
      </w:numPr>
      <w:tabs>
        <w:tab w:val="clear" w:pos="643"/>
        <w:tab w:val="clear" w:pos="2922"/>
        <w:tab w:val="num" w:pos="258"/>
        <w:tab w:val="num" w:pos="851"/>
        <w:tab w:val="num" w:pos="3600"/>
        <w:tab w:val="num" w:pos="3642"/>
      </w:tabs>
      <w:ind w:left="3642" w:firstLine="0"/>
    </w:pPr>
  </w:style>
  <w:style w:type="paragraph" w:customStyle="1" w:styleId="xl34">
    <w:name w:val="xl34"/>
    <w:basedOn w:val="Normal"/>
    <w:uiPriority w:val="99"/>
    <w:rsid w:val="00276B89"/>
    <w:pPr>
      <w:pBdr>
        <w:right w:val="single" w:sz="4" w:space="0" w:color="auto"/>
      </w:pBdr>
      <w:spacing w:before="100" w:beforeAutospacing="1" w:after="100" w:afterAutospacing="1"/>
    </w:pPr>
    <w:rPr>
      <w:rFonts w:ascii="Times New Roman" w:eastAsia="Arial Unicode MS" w:hAnsi="Times New Roman"/>
      <w:sz w:val="24"/>
      <w:lang w:val="en-GB"/>
    </w:rPr>
  </w:style>
  <w:style w:type="paragraph" w:customStyle="1" w:styleId="bulletcddotleader0">
    <w:name w:val="bulletcddotleader"/>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bullet0">
    <w:name w:val="bullet"/>
    <w:basedOn w:val="Normal"/>
    <w:rsid w:val="00276B89"/>
    <w:pPr>
      <w:spacing w:before="100" w:beforeAutospacing="1" w:after="100" w:afterAutospacing="1"/>
    </w:pPr>
    <w:rPr>
      <w:rFonts w:ascii="Times New Roman" w:eastAsia="SimSun" w:hAnsi="Times New Roman"/>
      <w:sz w:val="24"/>
      <w:lang w:val="en-GB" w:eastAsia="zh-CN"/>
    </w:rPr>
  </w:style>
  <w:style w:type="paragraph" w:customStyle="1" w:styleId="KBody">
    <w:name w:val="K Body"/>
    <w:uiPriority w:val="99"/>
    <w:rsid w:val="00276B89"/>
    <w:pPr>
      <w:spacing w:after="320" w:line="300" w:lineRule="auto"/>
      <w:jc w:val="both"/>
    </w:pPr>
    <w:rPr>
      <w:sz w:val="22"/>
      <w:szCs w:val="24"/>
      <w:lang w:eastAsia="en-US"/>
    </w:rPr>
  </w:style>
  <w:style w:type="character" w:customStyle="1" w:styleId="DeltaViewDeletion">
    <w:name w:val="DeltaView Deletion"/>
    <w:uiPriority w:val="99"/>
    <w:rsid w:val="00276B89"/>
    <w:rPr>
      <w:strike/>
      <w:color w:val="FF0000"/>
      <w:spacing w:val="0"/>
    </w:rPr>
  </w:style>
  <w:style w:type="paragraph" w:styleId="Revision">
    <w:name w:val="Revision"/>
    <w:hidden/>
    <w:uiPriority w:val="99"/>
    <w:semiHidden/>
    <w:rsid w:val="00276B89"/>
    <w:rPr>
      <w:rFonts w:ascii="Arial" w:hAnsi="Arial"/>
      <w:snapToGrid w:val="0"/>
      <w:sz w:val="22"/>
      <w:lang w:eastAsia="en-US"/>
    </w:rPr>
  </w:style>
  <w:style w:type="character" w:customStyle="1" w:styleId="ListParagraphChar">
    <w:name w:val="List Paragraph Char"/>
    <w:link w:val="ListParagraph"/>
    <w:uiPriority w:val="49"/>
    <w:locked/>
    <w:rsid w:val="00276B89"/>
    <w:rPr>
      <w:rFonts w:ascii="Arial" w:eastAsia="Calibri" w:hAnsi="Arial" w:cs="Arial"/>
      <w:sz w:val="22"/>
      <w:szCs w:val="22"/>
      <w:lang w:eastAsia="en-US"/>
    </w:rPr>
  </w:style>
  <w:style w:type="paragraph" w:customStyle="1" w:styleId="GPsDefinition">
    <w:name w:val="GPs Definition"/>
    <w:basedOn w:val="Normal"/>
    <w:qFormat/>
    <w:rsid w:val="00276B89"/>
    <w:pPr>
      <w:numPr>
        <w:numId w:val="30"/>
      </w:numPr>
      <w:tabs>
        <w:tab w:val="left" w:pos="175"/>
      </w:tabs>
      <w:overflowPunct w:val="0"/>
      <w:autoSpaceDE w:val="0"/>
      <w:autoSpaceDN w:val="0"/>
      <w:adjustRightInd w:val="0"/>
      <w:spacing w:after="120"/>
      <w:jc w:val="both"/>
      <w:textAlignment w:val="baseline"/>
    </w:pPr>
    <w:rPr>
      <w:rFonts w:ascii="Calibri" w:hAnsi="Calibri" w:cs="Arial"/>
      <w:szCs w:val="22"/>
      <w:lang w:val="en-GB"/>
    </w:rPr>
  </w:style>
  <w:style w:type="paragraph" w:customStyle="1" w:styleId="GPSDefinitionL2">
    <w:name w:val="GPS Definition L2"/>
    <w:basedOn w:val="GPsDefinition"/>
    <w:link w:val="GPSDefinitionL2Char"/>
    <w:qFormat/>
    <w:rsid w:val="00276B89"/>
    <w:pPr>
      <w:numPr>
        <w:ilvl w:val="1"/>
      </w:numPr>
      <w:ind w:hanging="544"/>
    </w:pPr>
  </w:style>
  <w:style w:type="paragraph" w:customStyle="1" w:styleId="GPSDefinitionL3">
    <w:name w:val="GPS Definition L3"/>
    <w:basedOn w:val="GPSDefinitionL2"/>
    <w:link w:val="GPSDefinitionL3Char"/>
    <w:qFormat/>
    <w:rsid w:val="00276B89"/>
    <w:pPr>
      <w:numPr>
        <w:ilvl w:val="2"/>
      </w:numPr>
    </w:pPr>
  </w:style>
  <w:style w:type="paragraph" w:customStyle="1" w:styleId="GPSDefinitionL4">
    <w:name w:val="GPS Definition L4"/>
    <w:basedOn w:val="GPSDefinitionL3"/>
    <w:qFormat/>
    <w:rsid w:val="00276B89"/>
    <w:pPr>
      <w:numPr>
        <w:ilvl w:val="3"/>
      </w:numPr>
      <w:tabs>
        <w:tab w:val="num" w:pos="360"/>
        <w:tab w:val="num" w:pos="1440"/>
        <w:tab w:val="num" w:pos="2880"/>
        <w:tab w:val="num" w:pos="3119"/>
      </w:tabs>
      <w:ind w:left="3119" w:hanging="1276"/>
    </w:pPr>
  </w:style>
  <w:style w:type="character" w:customStyle="1" w:styleId="GPSDefinitionL2Char">
    <w:name w:val="GPS Definition L2 Char"/>
    <w:link w:val="GPSDefinitionL2"/>
    <w:locked/>
    <w:rsid w:val="00276B89"/>
    <w:rPr>
      <w:rFonts w:ascii="Calibri" w:hAnsi="Calibri" w:cs="Arial"/>
      <w:sz w:val="22"/>
      <w:szCs w:val="22"/>
      <w:lang w:eastAsia="en-US"/>
    </w:rPr>
  </w:style>
  <w:style w:type="character" w:customStyle="1" w:styleId="GPSDefinitionL3Char">
    <w:name w:val="GPS Definition L3 Char"/>
    <w:link w:val="GPSDefinitionL3"/>
    <w:locked/>
    <w:rsid w:val="00276B89"/>
    <w:rPr>
      <w:rFonts w:ascii="Calibri" w:hAnsi="Calibri" w:cs="Arial"/>
      <w:sz w:val="22"/>
      <w:szCs w:val="22"/>
      <w:lang w:eastAsia="en-US"/>
    </w:rPr>
  </w:style>
  <w:style w:type="character" w:styleId="Hyperlink">
    <w:name w:val="Hyperlink"/>
    <w:basedOn w:val="DefaultParagraphFont"/>
    <w:uiPriority w:val="99"/>
    <w:unhideWhenUsed/>
    <w:rsid w:val="00795D1A"/>
    <w:rPr>
      <w:color w:val="0000FF" w:themeColor="hyperlink"/>
      <w:u w:val="single"/>
    </w:rPr>
  </w:style>
  <w:style w:type="paragraph" w:styleId="ListNumber">
    <w:name w:val="List Number"/>
    <w:basedOn w:val="Normal"/>
    <w:uiPriority w:val="9"/>
    <w:qFormat/>
    <w:rsid w:val="00081958"/>
    <w:pPr>
      <w:spacing w:line="264" w:lineRule="auto"/>
      <w:jc w:val="both"/>
    </w:pPr>
    <w:rPr>
      <w:szCs w:val="20"/>
      <w:lang w:val="en-GB"/>
    </w:rPr>
  </w:style>
  <w:style w:type="paragraph" w:customStyle="1" w:styleId="xl24">
    <w:name w:val="xl24"/>
    <w:basedOn w:val="Normal"/>
    <w:rsid w:val="00081958"/>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25">
    <w:name w:val="xl25"/>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6">
    <w:name w:val="xl26"/>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27">
    <w:name w:val="xl27"/>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8">
    <w:name w:val="xl28"/>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29">
    <w:name w:val="xl29"/>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0">
    <w:name w:val="xl30"/>
    <w:basedOn w:val="Normal"/>
    <w:rsid w:val="00081958"/>
    <w:pPr>
      <w:spacing w:before="100" w:beforeAutospacing="1" w:after="100" w:afterAutospacing="1"/>
      <w:jc w:val="center"/>
      <w:textAlignment w:val="center"/>
    </w:pPr>
    <w:rPr>
      <w:rFonts w:eastAsia="Arial Unicode MS" w:cs="Arial"/>
      <w:lang w:val="en-GB"/>
    </w:rPr>
  </w:style>
  <w:style w:type="paragraph" w:customStyle="1" w:styleId="xl31">
    <w:name w:val="xl31"/>
    <w:basedOn w:val="Normal"/>
    <w:rsid w:val="0008195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2">
    <w:name w:val="xl32"/>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5">
    <w:name w:val="xl35"/>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6">
    <w:name w:val="xl36"/>
    <w:basedOn w:val="Normal"/>
    <w:rsid w:val="00081958"/>
    <w:pPr>
      <w:pBdr>
        <w:top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7">
    <w:name w:val="xl37"/>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38">
    <w:name w:val="xl38"/>
    <w:basedOn w:val="Normal"/>
    <w:rsid w:val="00081958"/>
    <w:pP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39">
    <w:name w:val="xl39"/>
    <w:basedOn w:val="Normal"/>
    <w:rsid w:val="00081958"/>
    <w:pP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0">
    <w:name w:val="xl40"/>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1">
    <w:name w:val="xl41"/>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2">
    <w:name w:val="xl42"/>
    <w:basedOn w:val="Normal"/>
    <w:rsid w:val="00081958"/>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3">
    <w:name w:val="xl43"/>
    <w:basedOn w:val="Normal"/>
    <w:rsid w:val="00081958"/>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4">
    <w:name w:val="xl44"/>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eastAsia="Arial Unicode MS" w:cs="Arial"/>
      <w:lang w:val="en-GB"/>
    </w:rPr>
  </w:style>
  <w:style w:type="paragraph" w:customStyle="1" w:styleId="xl45">
    <w:name w:val="xl45"/>
    <w:basedOn w:val="Normal"/>
    <w:rsid w:val="00081958"/>
    <w:pPr>
      <w:pBdr>
        <w:top w:val="double" w:sz="6" w:space="0" w:color="808080"/>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6">
    <w:name w:val="xl46"/>
    <w:basedOn w:val="Normal"/>
    <w:rsid w:val="00081958"/>
    <w:pPr>
      <w:pBdr>
        <w:top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47">
    <w:name w:val="xl47"/>
    <w:basedOn w:val="Normal"/>
    <w:rsid w:val="00081958"/>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48">
    <w:name w:val="xl48"/>
    <w:basedOn w:val="Normal"/>
    <w:rsid w:val="00081958"/>
    <w:pPr>
      <w:pBdr>
        <w:top w:val="double" w:sz="6" w:space="0" w:color="808080"/>
      </w:pBdr>
      <w:spacing w:before="100" w:beforeAutospacing="1" w:after="100" w:afterAutospacing="1"/>
    </w:pPr>
    <w:rPr>
      <w:rFonts w:ascii="Arial Unicode MS" w:eastAsia="Arial Unicode MS" w:hAnsi="Arial Unicode MS" w:cs="Arial Unicode MS"/>
      <w:lang w:val="en-GB"/>
    </w:rPr>
  </w:style>
  <w:style w:type="paragraph" w:customStyle="1" w:styleId="xl49">
    <w:name w:val="xl49"/>
    <w:basedOn w:val="Normal"/>
    <w:rsid w:val="00081958"/>
    <w:pPr>
      <w:pBdr>
        <w:top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0">
    <w:name w:val="xl50"/>
    <w:basedOn w:val="Normal"/>
    <w:rsid w:val="00081958"/>
    <w:pPr>
      <w:pBdr>
        <w:left w:val="double" w:sz="6" w:space="0" w:color="808080"/>
      </w:pBdr>
      <w:spacing w:before="100" w:beforeAutospacing="1" w:after="100" w:afterAutospacing="1"/>
      <w:textAlignment w:val="center"/>
    </w:pPr>
    <w:rPr>
      <w:rFonts w:eastAsia="Arial Unicode MS" w:cs="Arial"/>
      <w:b/>
      <w:bCs/>
      <w:lang w:val="en-GB"/>
    </w:rPr>
  </w:style>
  <w:style w:type="paragraph" w:customStyle="1" w:styleId="xl51">
    <w:name w:val="xl51"/>
    <w:basedOn w:val="Normal"/>
    <w:rsid w:val="00081958"/>
    <w:pPr>
      <w:spacing w:before="100" w:beforeAutospacing="1" w:after="100" w:afterAutospacing="1"/>
    </w:pPr>
    <w:rPr>
      <w:rFonts w:eastAsia="Arial Unicode MS" w:cs="Arial"/>
      <w:b/>
      <w:bCs/>
      <w:lang w:val="en-GB"/>
    </w:rPr>
  </w:style>
  <w:style w:type="paragraph" w:customStyle="1" w:styleId="xl52">
    <w:name w:val="xl52"/>
    <w:basedOn w:val="Normal"/>
    <w:rsid w:val="00081958"/>
    <w:pPr>
      <w:pBdr>
        <w:right w:val="double" w:sz="6" w:space="0" w:color="808080"/>
      </w:pBdr>
      <w:spacing w:before="100" w:beforeAutospacing="1" w:after="100" w:afterAutospacing="1"/>
      <w:textAlignment w:val="center"/>
    </w:pPr>
    <w:rPr>
      <w:rFonts w:eastAsia="Arial Unicode MS" w:cs="Arial"/>
      <w:b/>
      <w:bCs/>
      <w:lang w:val="en-GB"/>
    </w:rPr>
  </w:style>
  <w:style w:type="paragraph" w:customStyle="1" w:styleId="xl53">
    <w:name w:val="xl53"/>
    <w:basedOn w:val="Normal"/>
    <w:rsid w:val="00081958"/>
    <w:pPr>
      <w:pBdr>
        <w:lef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4">
    <w:name w:val="xl54"/>
    <w:basedOn w:val="Normal"/>
    <w:rsid w:val="00081958"/>
    <w:pPr>
      <w:pBdr>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5">
    <w:name w:val="xl55"/>
    <w:basedOn w:val="Normal"/>
    <w:rsid w:val="00081958"/>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6">
    <w:name w:val="xl56"/>
    <w:basedOn w:val="Normal"/>
    <w:rsid w:val="00081958"/>
    <w:pPr>
      <w:pBdr>
        <w:left w:val="double" w:sz="6" w:space="0" w:color="808080"/>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7">
    <w:name w:val="xl57"/>
    <w:basedOn w:val="Normal"/>
    <w:rsid w:val="00081958"/>
    <w:pPr>
      <w:pBdr>
        <w:bottom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58">
    <w:name w:val="xl58"/>
    <w:basedOn w:val="Normal"/>
    <w:rsid w:val="00081958"/>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59">
    <w:name w:val="xl59"/>
    <w:basedOn w:val="Normal"/>
    <w:rsid w:val="00081958"/>
    <w:pPr>
      <w:pBdr>
        <w:bottom w:val="double" w:sz="6" w:space="0" w:color="808080"/>
        <w:right w:val="double" w:sz="6" w:space="0" w:color="808080"/>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60">
    <w:name w:val="xl60"/>
    <w:basedOn w:val="Normal"/>
    <w:rsid w:val="00081958"/>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eastAsia="Arial Unicode MS" w:cs="Arial"/>
      <w:lang w:val="en-GB"/>
    </w:rPr>
  </w:style>
  <w:style w:type="paragraph" w:customStyle="1" w:styleId="xl61">
    <w:name w:val="xl61"/>
    <w:basedOn w:val="Normal"/>
    <w:rsid w:val="00081958"/>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2">
    <w:name w:val="xl62"/>
    <w:basedOn w:val="Normal"/>
    <w:rsid w:val="00081958"/>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3">
    <w:name w:val="xl63"/>
    <w:basedOn w:val="Normal"/>
    <w:rsid w:val="00081958"/>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4">
    <w:name w:val="xl64"/>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5">
    <w:name w:val="xl65"/>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6">
    <w:name w:val="xl66"/>
    <w:basedOn w:val="Normal"/>
    <w:rsid w:val="00081958"/>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7">
    <w:name w:val="xl67"/>
    <w:basedOn w:val="Normal"/>
    <w:rsid w:val="00081958"/>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8">
    <w:name w:val="xl68"/>
    <w:basedOn w:val="Normal"/>
    <w:rsid w:val="0008195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69">
    <w:name w:val="xl69"/>
    <w:basedOn w:val="Normal"/>
    <w:rsid w:val="00081958"/>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0">
    <w:name w:val="xl70"/>
    <w:basedOn w:val="Normal"/>
    <w:rsid w:val="00081958"/>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1">
    <w:name w:val="xl71"/>
    <w:basedOn w:val="Normal"/>
    <w:rsid w:val="00081958"/>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2">
    <w:name w:val="xl72"/>
    <w:basedOn w:val="Normal"/>
    <w:rsid w:val="00081958"/>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3">
    <w:name w:val="xl73"/>
    <w:basedOn w:val="Normal"/>
    <w:rsid w:val="00081958"/>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4">
    <w:name w:val="xl74"/>
    <w:basedOn w:val="Normal"/>
    <w:rsid w:val="00081958"/>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5">
    <w:name w:val="xl75"/>
    <w:basedOn w:val="Normal"/>
    <w:rsid w:val="00081958"/>
    <w:pPr>
      <w:pBdr>
        <w:left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6">
    <w:name w:val="xl76"/>
    <w:basedOn w:val="Normal"/>
    <w:rsid w:val="00081958"/>
    <w:pPr>
      <w:pBdr>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lang w:val="en-GB"/>
    </w:rPr>
  </w:style>
  <w:style w:type="paragraph" w:customStyle="1" w:styleId="xl77">
    <w:name w:val="xl77"/>
    <w:basedOn w:val="Normal"/>
    <w:rsid w:val="00081958"/>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8">
    <w:name w:val="xl78"/>
    <w:basedOn w:val="Normal"/>
    <w:rsid w:val="00081958"/>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79">
    <w:name w:val="xl79"/>
    <w:basedOn w:val="Normal"/>
    <w:rsid w:val="00081958"/>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0">
    <w:name w:val="xl80"/>
    <w:basedOn w:val="Normal"/>
    <w:rsid w:val="00081958"/>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1">
    <w:name w:val="xl81"/>
    <w:basedOn w:val="Normal"/>
    <w:rsid w:val="00081958"/>
    <w:pPr>
      <w:pBdr>
        <w:left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2">
    <w:name w:val="xl82"/>
    <w:basedOn w:val="Normal"/>
    <w:rsid w:val="00081958"/>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3">
    <w:name w:val="xl83"/>
    <w:basedOn w:val="Normal"/>
    <w:rsid w:val="00081958"/>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4">
    <w:name w:val="xl84"/>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5">
    <w:name w:val="xl85"/>
    <w:basedOn w:val="Normal"/>
    <w:rsid w:val="00081958"/>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6">
    <w:name w:val="xl86"/>
    <w:basedOn w:val="Normal"/>
    <w:rsid w:val="00081958"/>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7">
    <w:name w:val="xl87"/>
    <w:basedOn w:val="Normal"/>
    <w:rsid w:val="00081958"/>
    <w:pPr>
      <w:pBdr>
        <w:top w:val="single" w:sz="4" w:space="0" w:color="auto"/>
        <w:bottom w:val="single" w:sz="4" w:space="0" w:color="auto"/>
      </w:pBdr>
      <w:shd w:val="clear" w:color="auto" w:fill="C0C0C0"/>
      <w:spacing w:before="100" w:beforeAutospacing="1" w:after="100" w:afterAutospacing="1"/>
      <w:jc w:val="center"/>
      <w:textAlignment w:val="center"/>
    </w:pPr>
    <w:rPr>
      <w:rFonts w:eastAsia="Arial Unicode MS" w:cs="Arial"/>
      <w:b/>
      <w:bCs/>
      <w:lang w:val="en-GB"/>
    </w:rPr>
  </w:style>
  <w:style w:type="paragraph" w:customStyle="1" w:styleId="xl88">
    <w:name w:val="xl88"/>
    <w:basedOn w:val="Normal"/>
    <w:rsid w:val="00081958"/>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89">
    <w:name w:val="xl89"/>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0">
    <w:name w:val="xl90"/>
    <w:basedOn w:val="Normal"/>
    <w:rsid w:val="00081958"/>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1">
    <w:name w:val="xl91"/>
    <w:basedOn w:val="Normal"/>
    <w:rsid w:val="000819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2">
    <w:name w:val="xl92"/>
    <w:basedOn w:val="Normal"/>
    <w:rsid w:val="00081958"/>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3">
    <w:name w:val="xl93"/>
    <w:basedOn w:val="Normal"/>
    <w:rsid w:val="000819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4">
    <w:name w:val="xl94"/>
    <w:basedOn w:val="Normal"/>
    <w:rsid w:val="00081958"/>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xl95">
    <w:name w:val="xl95"/>
    <w:basedOn w:val="Normal"/>
    <w:rsid w:val="00081958"/>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lang w:val="en-GB"/>
    </w:rPr>
  </w:style>
  <w:style w:type="paragraph" w:customStyle="1" w:styleId="Heading">
    <w:name w:val="Heading"/>
    <w:basedOn w:val="Heading3"/>
    <w:rsid w:val="00081958"/>
    <w:pPr>
      <w:spacing w:before="0" w:after="360" w:line="240" w:lineRule="auto"/>
      <w:jc w:val="both"/>
    </w:pPr>
    <w:rPr>
      <w:szCs w:val="20"/>
      <w:lang w:val="en-GB"/>
    </w:rPr>
  </w:style>
  <w:style w:type="character" w:customStyle="1" w:styleId="DeltaViewFormatChange">
    <w:name w:val="DeltaView Format Change"/>
    <w:rsid w:val="00081958"/>
    <w:rPr>
      <w:color w:val="808000"/>
      <w:spacing w:val="0"/>
    </w:rPr>
  </w:style>
  <w:style w:type="paragraph" w:styleId="BlockText">
    <w:name w:val="Block Text"/>
    <w:basedOn w:val="Normal"/>
    <w:rsid w:val="00081958"/>
    <w:pPr>
      <w:widowControl w:val="0"/>
      <w:autoSpaceDE w:val="0"/>
      <w:autoSpaceDN w:val="0"/>
      <w:adjustRightInd w:val="0"/>
      <w:spacing w:before="120" w:after="120" w:line="360" w:lineRule="auto"/>
      <w:ind w:left="9" w:right="255"/>
      <w:jc w:val="both"/>
    </w:pPr>
    <w:rPr>
      <w:rFonts w:cs="Arial"/>
      <w:szCs w:val="20"/>
      <w:lang w:val="en-GB"/>
    </w:rPr>
  </w:style>
  <w:style w:type="paragraph" w:customStyle="1" w:styleId="GPSL1Guidance">
    <w:name w:val="GPS L1 Guidance"/>
    <w:basedOn w:val="Normal"/>
    <w:link w:val="GPSL1GuidanceChar"/>
    <w:qFormat/>
    <w:rsid w:val="00081958"/>
    <w:pPr>
      <w:overflowPunct w:val="0"/>
      <w:autoSpaceDE w:val="0"/>
      <w:autoSpaceDN w:val="0"/>
      <w:adjustRightInd w:val="0"/>
      <w:spacing w:before="240" w:after="120"/>
      <w:ind w:left="567"/>
      <w:jc w:val="both"/>
      <w:textAlignment w:val="baseline"/>
    </w:pPr>
    <w:rPr>
      <w:rFonts w:cs="Arial"/>
      <w:b/>
      <w:i/>
      <w:szCs w:val="22"/>
      <w:lang w:val="en-GB"/>
    </w:rPr>
  </w:style>
  <w:style w:type="character" w:customStyle="1" w:styleId="GPSL1GuidanceChar">
    <w:name w:val="GPS L1 Guidance Char"/>
    <w:link w:val="GPSL1Guidance"/>
    <w:rsid w:val="00081958"/>
    <w:rPr>
      <w:rFonts w:ascii="Arial" w:hAnsi="Arial" w:cs="Arial"/>
      <w:b/>
      <w:i/>
      <w:sz w:val="22"/>
      <w:szCs w:val="22"/>
      <w:lang w:eastAsia="en-US"/>
    </w:rPr>
  </w:style>
  <w:style w:type="paragraph" w:customStyle="1" w:styleId="GPSmacrorestart">
    <w:name w:val="GPS macro restart"/>
    <w:basedOn w:val="Normal"/>
    <w:qFormat/>
    <w:rsid w:val="00081958"/>
    <w:pPr>
      <w:overflowPunct w:val="0"/>
      <w:autoSpaceDE w:val="0"/>
      <w:autoSpaceDN w:val="0"/>
      <w:adjustRightInd w:val="0"/>
      <w:jc w:val="both"/>
      <w:textAlignment w:val="baseline"/>
    </w:pPr>
    <w:rPr>
      <w:rFonts w:cs="Arial"/>
      <w:color w:val="FFFFFF"/>
      <w:sz w:val="16"/>
      <w:szCs w:val="16"/>
      <w:lang w:val="en-GB"/>
    </w:rPr>
  </w:style>
  <w:style w:type="paragraph" w:styleId="TOCHeading">
    <w:name w:val="TOC Heading"/>
    <w:basedOn w:val="Heading1"/>
    <w:next w:val="Normal"/>
    <w:uiPriority w:val="39"/>
    <w:unhideWhenUsed/>
    <w:qFormat/>
    <w:rsid w:val="00081958"/>
    <w:pPr>
      <w:keepLines/>
      <w:spacing w:before="240" w:line="259" w:lineRule="auto"/>
      <w:ind w:right="0"/>
      <w:outlineLvl w:val="9"/>
    </w:pPr>
    <w:rPr>
      <w:rFonts w:asciiTheme="majorHAnsi" w:eastAsiaTheme="majorEastAsia" w:hAnsiTheme="majorHAnsi" w:cstheme="majorBidi"/>
      <w:b w:val="0"/>
      <w:caps w:val="0"/>
      <w:color w:val="365F91" w:themeColor="accent1" w:themeShade="BF"/>
      <w:sz w:val="32"/>
      <w:szCs w:val="32"/>
      <w:lang w:val="en-US"/>
    </w:rPr>
  </w:style>
  <w:style w:type="paragraph" w:customStyle="1" w:styleId="GPSL1CLAUSEHEADING">
    <w:name w:val="GPS L1 CLAUSE HEADING"/>
    <w:basedOn w:val="Normal"/>
    <w:next w:val="Normal"/>
    <w:link w:val="GPSL1CLAUSEHEADINGChar"/>
    <w:qFormat/>
    <w:rsid w:val="00164F82"/>
    <w:pPr>
      <w:numPr>
        <w:ilvl w:val="3"/>
        <w:numId w:val="32"/>
      </w:numPr>
      <w:tabs>
        <w:tab w:val="left" w:pos="0"/>
      </w:tabs>
      <w:adjustRightInd w:val="0"/>
      <w:spacing w:before="240" w:after="240"/>
      <w:ind w:left="567" w:hanging="567"/>
      <w:jc w:val="both"/>
      <w:outlineLvl w:val="1"/>
    </w:pPr>
    <w:rPr>
      <w:rFonts w:ascii="Arial Bold" w:eastAsia="STZhongsong" w:hAnsi="Arial Bold" w:cs="Arial"/>
      <w:b/>
      <w:caps/>
      <w:szCs w:val="22"/>
      <w:lang w:val="en-GB" w:eastAsia="zh-CN"/>
    </w:rPr>
  </w:style>
  <w:style w:type="character" w:customStyle="1" w:styleId="GPSL1CLAUSEHEADINGChar">
    <w:name w:val="GPS L1 CLAUSE HEADING Char"/>
    <w:link w:val="GPSL1CLAUSEHEADING"/>
    <w:rsid w:val="00081958"/>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164F82"/>
    <w:pPr>
      <w:numPr>
        <w:ilvl w:val="1"/>
        <w:numId w:val="32"/>
      </w:numPr>
      <w:tabs>
        <w:tab w:val="left" w:pos="1134"/>
      </w:tabs>
      <w:adjustRightInd w:val="0"/>
      <w:spacing w:before="120" w:after="120"/>
      <w:ind w:left="1134" w:hanging="567"/>
      <w:jc w:val="both"/>
    </w:pPr>
    <w:rPr>
      <w:rFonts w:ascii="Calibri" w:hAnsi="Calibri" w:cs="Arial"/>
      <w:szCs w:val="22"/>
      <w:lang w:val="en-GB" w:eastAsia="zh-CN"/>
    </w:rPr>
  </w:style>
  <w:style w:type="paragraph" w:customStyle="1" w:styleId="GPSL3numberedclause">
    <w:name w:val="GPS L3 numbered clause"/>
    <w:basedOn w:val="GPSL2numberedclause"/>
    <w:link w:val="GPSL3numberedclauseChar"/>
    <w:qFormat/>
    <w:rsid w:val="00164F82"/>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081958"/>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081958"/>
    <w:pPr>
      <w:numPr>
        <w:ilvl w:val="4"/>
      </w:numPr>
      <w:tabs>
        <w:tab w:val="left" w:pos="3402"/>
      </w:tabs>
      <w:ind w:left="3402" w:hanging="567"/>
    </w:pPr>
  </w:style>
  <w:style w:type="paragraph" w:customStyle="1" w:styleId="GPSL6numbered">
    <w:name w:val="GPS L6 numbered"/>
    <w:basedOn w:val="GPSL5numberedclause"/>
    <w:qFormat/>
    <w:rsid w:val="00081958"/>
    <w:pPr>
      <w:numPr>
        <w:ilvl w:val="5"/>
      </w:numPr>
      <w:tabs>
        <w:tab w:val="left" w:pos="4253"/>
      </w:tabs>
      <w:ind w:left="4253" w:hanging="709"/>
    </w:pPr>
  </w:style>
  <w:style w:type="character" w:customStyle="1" w:styleId="EndnoteTextChar1">
    <w:name w:val="Endnote Text Char1"/>
    <w:basedOn w:val="DefaultParagraphFont"/>
    <w:uiPriority w:val="99"/>
    <w:semiHidden/>
    <w:rsid w:val="00081958"/>
    <w:rPr>
      <w:rFonts w:ascii="Verdana" w:hAnsi="Verdana"/>
      <w:lang w:eastAsia="en-GB"/>
    </w:rPr>
  </w:style>
  <w:style w:type="character" w:customStyle="1" w:styleId="BodyText3Char1">
    <w:name w:val="Body Text 3 Char1"/>
    <w:basedOn w:val="DefaultParagraphFont"/>
    <w:uiPriority w:val="99"/>
    <w:semiHidden/>
    <w:rsid w:val="00081958"/>
    <w:rPr>
      <w:rFonts w:ascii="Verdana" w:hAnsi="Verdana"/>
      <w:sz w:val="16"/>
      <w:szCs w:val="16"/>
      <w:lang w:eastAsia="en-GB"/>
    </w:rPr>
  </w:style>
  <w:style w:type="paragraph" w:customStyle="1" w:styleId="TxBrp15">
    <w:name w:val="TxBr_p15"/>
    <w:basedOn w:val="Normal"/>
    <w:rsid w:val="00081958"/>
    <w:pPr>
      <w:widowControl w:val="0"/>
      <w:tabs>
        <w:tab w:val="left" w:pos="204"/>
      </w:tabs>
      <w:spacing w:line="289" w:lineRule="atLeast"/>
      <w:jc w:val="both"/>
    </w:pPr>
    <w:rPr>
      <w:snapToGrid w:val="0"/>
      <w:sz w:val="24"/>
      <w:szCs w:val="20"/>
      <w:lang w:val="en-GB"/>
    </w:rPr>
  </w:style>
  <w:style w:type="character" w:customStyle="1" w:styleId="GPSL2numberedclauseChar1">
    <w:name w:val="GPS L2 numbered clause Char1"/>
    <w:link w:val="GPSL2numberedclause"/>
    <w:rsid w:val="00081958"/>
    <w:rPr>
      <w:rFonts w:ascii="Calibri" w:hAnsi="Calibri" w:cs="Arial"/>
      <w:sz w:val="22"/>
      <w:szCs w:val="22"/>
      <w:lang w:eastAsia="zh-CN"/>
    </w:rPr>
  </w:style>
  <w:style w:type="character" w:customStyle="1" w:styleId="GPSL3numberedclauseChar">
    <w:name w:val="GPS L3 numbered clause Char"/>
    <w:link w:val="GPSL3numberedclause"/>
    <w:rsid w:val="00081958"/>
    <w:rPr>
      <w:rFonts w:ascii="Calibri" w:hAnsi="Calibri" w:cs="Arial"/>
      <w:sz w:val="22"/>
      <w:szCs w:val="22"/>
      <w:lang w:eastAsia="zh-CN"/>
    </w:rPr>
  </w:style>
  <w:style w:type="character" w:customStyle="1" w:styleId="GPSL4numberedclauseChar">
    <w:name w:val="GPS L4 numbered clause Char"/>
    <w:link w:val="GPSL4numberedclause"/>
    <w:rsid w:val="00081958"/>
    <w:rPr>
      <w:rFonts w:ascii="Calibri" w:hAnsi="Calibri" w:cs="Arial"/>
      <w:sz w:val="22"/>
      <w:lang w:eastAsia="zh-CN"/>
    </w:rPr>
  </w:style>
  <w:style w:type="character" w:customStyle="1" w:styleId="GPSL5numberedclauseChar">
    <w:name w:val="GPS L5 numbered clause Char"/>
    <w:link w:val="GPSL5numberedclause"/>
    <w:rsid w:val="00081958"/>
    <w:rPr>
      <w:rFonts w:ascii="Calibri" w:hAnsi="Calibri" w:cs="Arial"/>
      <w:sz w:val="22"/>
      <w:lang w:eastAsia="zh-CN"/>
    </w:rPr>
  </w:style>
  <w:style w:type="paragraph" w:customStyle="1" w:styleId="GPSL3Indent">
    <w:name w:val="GPS L3 Indent"/>
    <w:basedOn w:val="Normal"/>
    <w:rsid w:val="00081958"/>
    <w:pPr>
      <w:tabs>
        <w:tab w:val="left" w:pos="2127"/>
      </w:tabs>
      <w:adjustRightInd w:val="0"/>
      <w:spacing w:before="120" w:after="120"/>
      <w:ind w:left="2127"/>
      <w:jc w:val="both"/>
    </w:pPr>
    <w:rPr>
      <w:rFonts w:cs="Arial"/>
      <w:szCs w:val="22"/>
      <w:lang w:eastAsia="zh-CN"/>
    </w:rPr>
  </w:style>
  <w:style w:type="paragraph" w:customStyle="1" w:styleId="GPSL2Indent">
    <w:name w:val="GPS L2 Indent"/>
    <w:basedOn w:val="GPSL2numberedclause"/>
    <w:link w:val="GPSL2IndentChar"/>
    <w:qFormat/>
    <w:rsid w:val="00081958"/>
    <w:pPr>
      <w:numPr>
        <w:ilvl w:val="0"/>
        <w:numId w:val="0"/>
      </w:numPr>
      <w:tabs>
        <w:tab w:val="clear" w:pos="1134"/>
        <w:tab w:val="left" w:pos="709"/>
        <w:tab w:val="left" w:pos="2127"/>
      </w:tabs>
      <w:ind w:left="709"/>
    </w:pPr>
  </w:style>
  <w:style w:type="character" w:customStyle="1" w:styleId="GPSL2IndentChar">
    <w:name w:val="GPS L2 Indent Char"/>
    <w:link w:val="GPSL2Indent"/>
    <w:rsid w:val="00081958"/>
    <w:rPr>
      <w:rFonts w:ascii="Calibri" w:hAnsi="Calibri" w:cs="Arial"/>
      <w:sz w:val="22"/>
      <w:szCs w:val="22"/>
      <w:lang w:eastAsia="zh-CN"/>
    </w:rPr>
  </w:style>
  <w:style w:type="paragraph" w:customStyle="1" w:styleId="GPSDefinitionTerm">
    <w:name w:val="GPS Definition Term"/>
    <w:basedOn w:val="Normal"/>
    <w:qFormat/>
    <w:rsid w:val="00081958"/>
    <w:pPr>
      <w:overflowPunct w:val="0"/>
      <w:autoSpaceDE w:val="0"/>
      <w:autoSpaceDN w:val="0"/>
      <w:adjustRightInd w:val="0"/>
      <w:spacing w:after="120"/>
      <w:ind w:left="-108"/>
      <w:textAlignment w:val="baseline"/>
    </w:pPr>
    <w:rPr>
      <w:rFonts w:cs="Arial"/>
      <w:b/>
      <w:szCs w:val="22"/>
      <w:lang w:val="en-GB"/>
    </w:rPr>
  </w:style>
  <w:style w:type="paragraph" w:customStyle="1" w:styleId="GPSSchAnnexname">
    <w:name w:val="GPS Sch Annex name"/>
    <w:basedOn w:val="Normal"/>
    <w:link w:val="GPSSchAnnexnameChar"/>
    <w:qFormat/>
    <w:rsid w:val="00081958"/>
    <w:pPr>
      <w:keepNext/>
      <w:adjustRightInd w:val="0"/>
      <w:spacing w:after="240"/>
      <w:jc w:val="center"/>
      <w:outlineLvl w:val="1"/>
    </w:pPr>
    <w:rPr>
      <w:rFonts w:ascii="Arial Bold" w:eastAsia="STZhongsong" w:hAnsi="Arial Bold"/>
      <w:b/>
      <w:caps/>
      <w:szCs w:val="22"/>
      <w:lang w:val="en-GB" w:eastAsia="zh-CN"/>
    </w:rPr>
  </w:style>
  <w:style w:type="paragraph" w:customStyle="1" w:styleId="GPSL1SCHEDULEHeading">
    <w:name w:val="GPS L1 SCHEDULE Heading"/>
    <w:basedOn w:val="GPSL1CLAUSEHEADING"/>
    <w:link w:val="GPSL1SCHEDULEHeadingChar"/>
    <w:qFormat/>
    <w:rsid w:val="00081958"/>
    <w:pPr>
      <w:numPr>
        <w:ilvl w:val="0"/>
        <w:numId w:val="0"/>
      </w:numPr>
      <w:tabs>
        <w:tab w:val="num" w:pos="851"/>
      </w:tabs>
      <w:ind w:left="851" w:hanging="851"/>
      <w:outlineLvl w:val="9"/>
    </w:pPr>
  </w:style>
  <w:style w:type="character" w:customStyle="1" w:styleId="GPSSchAnnexnameChar">
    <w:name w:val="GPS Sch Annex name Char"/>
    <w:link w:val="GPSSchAnnexname"/>
    <w:rsid w:val="00081958"/>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081958"/>
    <w:pPr>
      <w:outlineLvl w:val="9"/>
    </w:pPr>
  </w:style>
  <w:style w:type="character" w:customStyle="1" w:styleId="GPSL1SCHEDULEHeadingChar">
    <w:name w:val="GPS L1 SCHEDULE Heading Char"/>
    <w:link w:val="GPSL1SCHEDULEHeading"/>
    <w:rsid w:val="00081958"/>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081958"/>
    <w:pPr>
      <w:ind w:left="2977" w:firstLine="0"/>
    </w:pPr>
  </w:style>
  <w:style w:type="character" w:customStyle="1" w:styleId="GPSSchPartChar">
    <w:name w:val="GPS Sch Part Char"/>
    <w:link w:val="GPSSchPart"/>
    <w:rsid w:val="00081958"/>
    <w:rPr>
      <w:rFonts w:ascii="Arial Bold" w:eastAsia="STZhongsong" w:hAnsi="Arial Bold"/>
      <w:b/>
      <w:caps/>
      <w:sz w:val="22"/>
      <w:szCs w:val="22"/>
      <w:lang w:eastAsia="zh-CN"/>
    </w:rPr>
  </w:style>
  <w:style w:type="character" w:customStyle="1" w:styleId="GPSL4indentChar">
    <w:name w:val="GPS L4 indent Char"/>
    <w:link w:val="GPSL4indent"/>
    <w:rsid w:val="00081958"/>
    <w:rPr>
      <w:rFonts w:ascii="Calibri" w:hAnsi="Calibri" w:cs="Arial"/>
      <w:sz w:val="22"/>
      <w:lang w:eastAsia="zh-CN"/>
    </w:rPr>
  </w:style>
  <w:style w:type="paragraph" w:customStyle="1" w:styleId="Guidancenoteparagraphtext">
    <w:name w:val="Guidance note paragraph text"/>
    <w:basedOn w:val="MarginText"/>
    <w:link w:val="GuidancenoteparagraphtextChar"/>
    <w:qFormat/>
    <w:rsid w:val="0008195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081958"/>
    <w:rPr>
      <w:rFonts w:ascii="Arial" w:eastAsia="STZhongsong" w:hAnsi="Arial"/>
      <w:b/>
      <w:i/>
      <w:color w:val="000000"/>
      <w:szCs w:val="24"/>
      <w:lang w:eastAsia="zh-CN"/>
    </w:rPr>
  </w:style>
  <w:style w:type="paragraph" w:styleId="BodyTextIndent3">
    <w:name w:val="Body Text Indent 3"/>
    <w:basedOn w:val="HouseStyleBase"/>
    <w:link w:val="BodyTextIndent3Char"/>
    <w:rsid w:val="00081958"/>
    <w:pPr>
      <w:ind w:left="1800"/>
    </w:pPr>
  </w:style>
  <w:style w:type="character" w:customStyle="1" w:styleId="BodyTextIndent3Char">
    <w:name w:val="Body Text Indent 3 Char"/>
    <w:basedOn w:val="DefaultParagraphFont"/>
    <w:link w:val="BodyTextIndent3"/>
    <w:rsid w:val="00081958"/>
    <w:rPr>
      <w:rFonts w:ascii="Arial" w:eastAsia="STZhongsong" w:hAnsi="Arial"/>
      <w:sz w:val="22"/>
      <w:lang w:eastAsia="zh-CN"/>
    </w:rPr>
  </w:style>
  <w:style w:type="paragraph" w:customStyle="1" w:styleId="BodyTextIndent4">
    <w:name w:val="Body Text Indent 4"/>
    <w:basedOn w:val="HouseStyleBase"/>
    <w:rsid w:val="00081958"/>
    <w:pPr>
      <w:ind w:left="2880"/>
    </w:pPr>
  </w:style>
  <w:style w:type="paragraph" w:customStyle="1" w:styleId="BodyTextIndent5">
    <w:name w:val="Body Text Indent 5"/>
    <w:basedOn w:val="HouseStyleBase"/>
    <w:rsid w:val="00081958"/>
    <w:pPr>
      <w:ind w:left="3600"/>
    </w:pPr>
  </w:style>
  <w:style w:type="paragraph" w:customStyle="1" w:styleId="BodyTextIndent6">
    <w:name w:val="Body Text Indent 6"/>
    <w:basedOn w:val="HouseStyleBase"/>
    <w:rsid w:val="00081958"/>
    <w:pPr>
      <w:ind w:left="4320"/>
    </w:pPr>
  </w:style>
  <w:style w:type="paragraph" w:customStyle="1" w:styleId="BodyTextIndent7">
    <w:name w:val="Body Text Indent 7"/>
    <w:basedOn w:val="HouseStyleBase"/>
    <w:rsid w:val="00081958"/>
    <w:pPr>
      <w:ind w:left="5040"/>
    </w:pPr>
  </w:style>
  <w:style w:type="paragraph" w:customStyle="1" w:styleId="BodyTextIndent8">
    <w:name w:val="Body Text Indent 8"/>
    <w:basedOn w:val="BodyTextIndent7"/>
    <w:rsid w:val="00081958"/>
    <w:pPr>
      <w:ind w:left="5760"/>
    </w:pPr>
  </w:style>
  <w:style w:type="paragraph" w:customStyle="1" w:styleId="SchHead">
    <w:name w:val="SchHead"/>
    <w:basedOn w:val="HouseStyleBaseCentred"/>
    <w:next w:val="SchPart"/>
    <w:rsid w:val="00081958"/>
    <w:pPr>
      <w:numPr>
        <w:numId w:val="36"/>
      </w:numPr>
      <w:tabs>
        <w:tab w:val="clear" w:pos="0"/>
      </w:tabs>
    </w:pPr>
  </w:style>
  <w:style w:type="paragraph" w:customStyle="1" w:styleId="ListBullet1">
    <w:name w:val="List Bullet 1"/>
    <w:basedOn w:val="HouseStyleBase"/>
    <w:rsid w:val="00081958"/>
    <w:pPr>
      <w:tabs>
        <w:tab w:val="num" w:pos="851"/>
      </w:tabs>
      <w:ind w:left="851" w:hanging="851"/>
    </w:pPr>
  </w:style>
  <w:style w:type="paragraph" w:customStyle="1" w:styleId="body0">
    <w:name w:val="body"/>
    <w:basedOn w:val="Normal"/>
    <w:link w:val="bodyChar"/>
    <w:rsid w:val="00081958"/>
    <w:rPr>
      <w:rFonts w:eastAsia="SimSun"/>
      <w:lang w:val="en-GB" w:eastAsia="zh-CN"/>
    </w:rPr>
  </w:style>
  <w:style w:type="paragraph" w:customStyle="1" w:styleId="bodystrong">
    <w:name w:val="body strong"/>
    <w:basedOn w:val="body0"/>
    <w:link w:val="bodystrongChar"/>
    <w:rsid w:val="00081958"/>
    <w:rPr>
      <w:b/>
    </w:rPr>
  </w:style>
  <w:style w:type="paragraph" w:customStyle="1" w:styleId="bodystronger">
    <w:name w:val="body stronger"/>
    <w:basedOn w:val="bodystrong"/>
    <w:link w:val="bodystrongerChar"/>
    <w:rsid w:val="00081958"/>
    <w:rPr>
      <w:caps/>
      <w:szCs w:val="22"/>
    </w:rPr>
  </w:style>
  <w:style w:type="character" w:customStyle="1" w:styleId="bodyChar">
    <w:name w:val="body Char"/>
    <w:link w:val="body0"/>
    <w:rsid w:val="00081958"/>
    <w:rPr>
      <w:rFonts w:ascii="Arial" w:eastAsia="SimSun" w:hAnsi="Arial"/>
      <w:sz w:val="22"/>
      <w:szCs w:val="24"/>
      <w:lang w:eastAsia="zh-CN"/>
    </w:rPr>
  </w:style>
  <w:style w:type="character" w:customStyle="1" w:styleId="bodystrongChar">
    <w:name w:val="body strong Char"/>
    <w:link w:val="bodystrong"/>
    <w:rsid w:val="00081958"/>
    <w:rPr>
      <w:rFonts w:ascii="Arial" w:eastAsia="SimSun" w:hAnsi="Arial"/>
      <w:b/>
      <w:sz w:val="22"/>
      <w:szCs w:val="24"/>
      <w:lang w:eastAsia="zh-CN"/>
    </w:rPr>
  </w:style>
  <w:style w:type="paragraph" w:customStyle="1" w:styleId="bodystrongcentred">
    <w:name w:val="body strong centred"/>
    <w:basedOn w:val="bodystrong"/>
    <w:rsid w:val="00081958"/>
    <w:pPr>
      <w:jc w:val="center"/>
    </w:pPr>
    <w:rPr>
      <w:szCs w:val="22"/>
    </w:rPr>
  </w:style>
  <w:style w:type="paragraph" w:customStyle="1" w:styleId="bodycondstrongcentredspaced">
    <w:name w:val="body cond strong centred spaced"/>
    <w:basedOn w:val="bodycondstrongcentred"/>
    <w:rsid w:val="00081958"/>
    <w:pPr>
      <w:spacing w:after="40"/>
    </w:pPr>
  </w:style>
  <w:style w:type="paragraph" w:customStyle="1" w:styleId="bodycond">
    <w:name w:val="body cond"/>
    <w:basedOn w:val="body0"/>
    <w:link w:val="bodycondChar"/>
    <w:rsid w:val="00081958"/>
    <w:rPr>
      <w:spacing w:val="-3"/>
      <w:szCs w:val="22"/>
    </w:rPr>
  </w:style>
  <w:style w:type="paragraph" w:customStyle="1" w:styleId="bodycondstrong">
    <w:name w:val="body cond strong"/>
    <w:basedOn w:val="bodycond"/>
    <w:link w:val="bodycondstrongChar"/>
    <w:rsid w:val="00081958"/>
    <w:rPr>
      <w:b/>
    </w:rPr>
  </w:style>
  <w:style w:type="paragraph" w:customStyle="1" w:styleId="bodycondstrongcentred">
    <w:name w:val="body cond strong centred"/>
    <w:basedOn w:val="bodycondstrong"/>
    <w:link w:val="bodycondstrongcentredChar"/>
    <w:rsid w:val="00081958"/>
    <w:pPr>
      <w:jc w:val="center"/>
    </w:pPr>
  </w:style>
  <w:style w:type="paragraph" w:customStyle="1" w:styleId="bodycondstrongercentred">
    <w:name w:val="body cond stronger centred"/>
    <w:basedOn w:val="bodycondstrongcentred"/>
    <w:link w:val="bodycondstrongercentredChar"/>
    <w:rsid w:val="00081958"/>
    <w:rPr>
      <w:caps/>
    </w:rPr>
  </w:style>
  <w:style w:type="paragraph" w:customStyle="1" w:styleId="bodycondcentred">
    <w:name w:val="body cond centred"/>
    <w:basedOn w:val="bodycond"/>
    <w:rsid w:val="00081958"/>
    <w:pPr>
      <w:jc w:val="center"/>
    </w:pPr>
  </w:style>
  <w:style w:type="character" w:customStyle="1" w:styleId="bodycondChar">
    <w:name w:val="body cond Char"/>
    <w:link w:val="bodycond"/>
    <w:rsid w:val="00081958"/>
    <w:rPr>
      <w:rFonts w:ascii="Arial" w:eastAsia="SimSun" w:hAnsi="Arial"/>
      <w:spacing w:val="-3"/>
      <w:sz w:val="22"/>
      <w:szCs w:val="22"/>
      <w:lang w:eastAsia="zh-CN"/>
    </w:rPr>
  </w:style>
  <w:style w:type="character" w:customStyle="1" w:styleId="bodycondstrongChar">
    <w:name w:val="body cond strong Char"/>
    <w:link w:val="bodycondstrong"/>
    <w:rsid w:val="00081958"/>
    <w:rPr>
      <w:rFonts w:ascii="Arial" w:eastAsia="SimSun" w:hAnsi="Arial"/>
      <w:b/>
      <w:spacing w:val="-3"/>
      <w:sz w:val="22"/>
      <w:szCs w:val="22"/>
      <w:lang w:eastAsia="zh-CN"/>
    </w:rPr>
  </w:style>
  <w:style w:type="character" w:customStyle="1" w:styleId="bodycondstrongcentredChar">
    <w:name w:val="body cond strong centred Char"/>
    <w:link w:val="bodycondstrongcentred"/>
    <w:rsid w:val="00081958"/>
    <w:rPr>
      <w:rFonts w:ascii="Arial" w:eastAsia="SimSun" w:hAnsi="Arial"/>
      <w:b/>
      <w:spacing w:val="-3"/>
      <w:sz w:val="22"/>
      <w:szCs w:val="22"/>
      <w:lang w:eastAsia="zh-CN"/>
    </w:rPr>
  </w:style>
  <w:style w:type="character" w:customStyle="1" w:styleId="bodycondstrongercentredChar">
    <w:name w:val="body cond stronger centred Char"/>
    <w:link w:val="bodycondstrongercentred"/>
    <w:rsid w:val="00081958"/>
    <w:rPr>
      <w:rFonts w:ascii="Arial" w:eastAsia="SimSun" w:hAnsi="Arial"/>
      <w:b/>
      <w:caps/>
      <w:spacing w:val="-3"/>
      <w:sz w:val="22"/>
      <w:szCs w:val="22"/>
      <w:lang w:eastAsia="zh-CN"/>
    </w:rPr>
  </w:style>
  <w:style w:type="paragraph" w:customStyle="1" w:styleId="bodyspaced">
    <w:name w:val="body spaced"/>
    <w:basedOn w:val="body0"/>
    <w:rsid w:val="00081958"/>
    <w:pPr>
      <w:spacing w:after="240"/>
    </w:pPr>
  </w:style>
  <w:style w:type="character" w:customStyle="1" w:styleId="bodystrongerChar">
    <w:name w:val="body stronger Char"/>
    <w:link w:val="bodystronger"/>
    <w:rsid w:val="00081958"/>
    <w:rPr>
      <w:rFonts w:ascii="Arial" w:eastAsia="SimSun" w:hAnsi="Arial"/>
      <w:b/>
      <w:caps/>
      <w:sz w:val="22"/>
      <w:szCs w:val="22"/>
      <w:lang w:eastAsia="zh-CN"/>
    </w:rPr>
  </w:style>
  <w:style w:type="paragraph" w:customStyle="1" w:styleId="bodypartyhead">
    <w:name w:val="body party head"/>
    <w:basedOn w:val="bodystronger"/>
    <w:next w:val="bodyparty"/>
    <w:link w:val="bodypartyheadChar"/>
    <w:rsid w:val="00081958"/>
    <w:pPr>
      <w:spacing w:after="240"/>
      <w:ind w:left="720" w:hanging="720"/>
    </w:pPr>
  </w:style>
  <w:style w:type="paragraph" w:customStyle="1" w:styleId="bodyparty">
    <w:name w:val="body party"/>
    <w:basedOn w:val="body0"/>
    <w:rsid w:val="00081958"/>
    <w:pPr>
      <w:spacing w:after="240"/>
      <w:ind w:left="720"/>
      <w:contextualSpacing/>
    </w:pPr>
  </w:style>
  <w:style w:type="table" w:customStyle="1" w:styleId="TableGrid1">
    <w:name w:val="Table Grid1"/>
    <w:basedOn w:val="TableNormal"/>
    <w:next w:val="TableGrid"/>
    <w:uiPriority w:val="59"/>
    <w:rsid w:val="00081958"/>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081958"/>
    <w:pPr>
      <w:adjustRightInd w:val="0"/>
      <w:spacing w:after="240"/>
      <w:jc w:val="both"/>
    </w:pPr>
    <w:rPr>
      <w:rFonts w:ascii="Arial" w:eastAsia="STZhongsong" w:hAnsi="Arial"/>
      <w:sz w:val="22"/>
      <w:lang w:eastAsia="zh-CN"/>
    </w:rPr>
  </w:style>
  <w:style w:type="numbering" w:styleId="111111">
    <w:name w:val="Outline List 2"/>
    <w:basedOn w:val="NoList"/>
    <w:rsid w:val="00081958"/>
    <w:pPr>
      <w:numPr>
        <w:numId w:val="33"/>
      </w:numPr>
    </w:pPr>
  </w:style>
  <w:style w:type="paragraph" w:customStyle="1" w:styleId="BODYDOCTITLE">
    <w:name w:val="BODY DOC TITLE"/>
    <w:basedOn w:val="bodycondstrongercentred"/>
    <w:rsid w:val="00081958"/>
  </w:style>
  <w:style w:type="character" w:customStyle="1" w:styleId="bodypartyheadChar">
    <w:name w:val="body party head Char"/>
    <w:link w:val="bodypartyhead"/>
    <w:rsid w:val="00081958"/>
    <w:rPr>
      <w:rFonts w:ascii="Arial" w:eastAsia="SimSun" w:hAnsi="Arial"/>
      <w:b/>
      <w:caps/>
      <w:sz w:val="22"/>
      <w:szCs w:val="22"/>
      <w:lang w:eastAsia="zh-CN"/>
    </w:rPr>
  </w:style>
  <w:style w:type="paragraph" w:customStyle="1" w:styleId="AppHead">
    <w:name w:val="AppHead"/>
    <w:basedOn w:val="HouseStyleBaseCentred"/>
    <w:rsid w:val="00164F82"/>
    <w:pPr>
      <w:numPr>
        <w:numId w:val="35"/>
      </w:numPr>
      <w:ind w:left="0"/>
    </w:pPr>
  </w:style>
  <w:style w:type="paragraph" w:customStyle="1" w:styleId="RecitalNumbering">
    <w:name w:val="Recital Numbering"/>
    <w:basedOn w:val="HouseStyleBase"/>
    <w:rsid w:val="00164F82"/>
    <w:pPr>
      <w:numPr>
        <w:numId w:val="37"/>
      </w:numPr>
      <w:tabs>
        <w:tab w:val="num" w:pos="360"/>
        <w:tab w:val="num" w:pos="851"/>
      </w:tabs>
      <w:ind w:left="851" w:hanging="851"/>
      <w:outlineLvl w:val="0"/>
    </w:pPr>
  </w:style>
  <w:style w:type="paragraph" w:customStyle="1" w:styleId="DefinitionNumbering1">
    <w:name w:val="Definition Numbering 1"/>
    <w:basedOn w:val="HouseStyleBase"/>
    <w:rsid w:val="00081958"/>
    <w:pPr>
      <w:tabs>
        <w:tab w:val="num" w:pos="851"/>
      </w:tabs>
      <w:ind w:left="851" w:hanging="851"/>
      <w:outlineLvl w:val="0"/>
    </w:pPr>
  </w:style>
  <w:style w:type="paragraph" w:customStyle="1" w:styleId="DefinitionNumbering2">
    <w:name w:val="Definition Numbering 2"/>
    <w:basedOn w:val="HouseStyleBase"/>
    <w:rsid w:val="00081958"/>
    <w:pPr>
      <w:tabs>
        <w:tab w:val="num" w:pos="851"/>
      </w:tabs>
      <w:ind w:left="851" w:hanging="851"/>
      <w:outlineLvl w:val="1"/>
    </w:pPr>
  </w:style>
  <w:style w:type="paragraph" w:customStyle="1" w:styleId="DefinitionNumbering3">
    <w:name w:val="Definition Numbering 3"/>
    <w:basedOn w:val="HouseStyleBase"/>
    <w:rsid w:val="00081958"/>
    <w:pPr>
      <w:tabs>
        <w:tab w:val="num" w:pos="851"/>
      </w:tabs>
      <w:ind w:left="851" w:hanging="851"/>
      <w:outlineLvl w:val="2"/>
    </w:pPr>
  </w:style>
  <w:style w:type="paragraph" w:customStyle="1" w:styleId="DefinitionNumbering4">
    <w:name w:val="Definition Numbering 4"/>
    <w:basedOn w:val="HouseStyleBase"/>
    <w:rsid w:val="00081958"/>
    <w:pPr>
      <w:tabs>
        <w:tab w:val="num" w:pos="851"/>
      </w:tabs>
      <w:ind w:left="851" w:hanging="851"/>
      <w:outlineLvl w:val="3"/>
    </w:pPr>
  </w:style>
  <w:style w:type="paragraph" w:customStyle="1" w:styleId="DefinitionNumbering5">
    <w:name w:val="Definition Numbering 5"/>
    <w:basedOn w:val="HouseStyleBase"/>
    <w:rsid w:val="00081958"/>
    <w:pPr>
      <w:tabs>
        <w:tab w:val="num" w:pos="851"/>
      </w:tabs>
      <w:ind w:left="851" w:hanging="851"/>
      <w:outlineLvl w:val="4"/>
    </w:pPr>
  </w:style>
  <w:style w:type="paragraph" w:customStyle="1" w:styleId="DefinitionNumbering6">
    <w:name w:val="Definition Numbering 6"/>
    <w:basedOn w:val="HouseStyleBase"/>
    <w:rsid w:val="00081958"/>
    <w:pPr>
      <w:tabs>
        <w:tab w:val="num" w:pos="851"/>
      </w:tabs>
      <w:ind w:left="851" w:hanging="851"/>
      <w:outlineLvl w:val="5"/>
    </w:pPr>
  </w:style>
  <w:style w:type="paragraph" w:customStyle="1" w:styleId="DefinitionNumbering7">
    <w:name w:val="Definition Numbering 7"/>
    <w:basedOn w:val="HouseStyleBase"/>
    <w:rsid w:val="00081958"/>
    <w:pPr>
      <w:tabs>
        <w:tab w:val="num" w:pos="851"/>
      </w:tabs>
      <w:ind w:left="851" w:hanging="851"/>
      <w:outlineLvl w:val="6"/>
    </w:pPr>
  </w:style>
  <w:style w:type="paragraph" w:customStyle="1" w:styleId="DefinitionNumbering8">
    <w:name w:val="Definition Numbering 8"/>
    <w:basedOn w:val="HouseStyleBase"/>
    <w:rsid w:val="00081958"/>
    <w:pPr>
      <w:outlineLvl w:val="7"/>
    </w:pPr>
  </w:style>
  <w:style w:type="paragraph" w:customStyle="1" w:styleId="DefinitionNumbering9">
    <w:name w:val="Definition Numbering 9"/>
    <w:basedOn w:val="HouseStyleBase"/>
    <w:rsid w:val="00081958"/>
    <w:pPr>
      <w:outlineLvl w:val="8"/>
    </w:pPr>
  </w:style>
  <w:style w:type="paragraph" w:customStyle="1" w:styleId="SchPart">
    <w:name w:val="SchPart"/>
    <w:basedOn w:val="HouseStyleBaseCentred"/>
    <w:next w:val="MarginText"/>
    <w:rsid w:val="00081958"/>
    <w:pPr>
      <w:numPr>
        <w:ilvl w:val="1"/>
        <w:numId w:val="36"/>
      </w:numPr>
      <w:tabs>
        <w:tab w:val="clear" w:pos="0"/>
      </w:tabs>
    </w:pPr>
  </w:style>
  <w:style w:type="paragraph" w:customStyle="1" w:styleId="ListBullet6">
    <w:name w:val="List Bullet 6"/>
    <w:basedOn w:val="HouseStyleBase"/>
    <w:rsid w:val="00081958"/>
    <w:pPr>
      <w:tabs>
        <w:tab w:val="num" w:pos="3240"/>
      </w:tabs>
      <w:ind w:left="2736" w:hanging="936"/>
    </w:pPr>
  </w:style>
  <w:style w:type="paragraph" w:customStyle="1" w:styleId="ListBullet7">
    <w:name w:val="List Bullet 7"/>
    <w:basedOn w:val="HouseStyleBase"/>
    <w:rsid w:val="00081958"/>
    <w:pPr>
      <w:tabs>
        <w:tab w:val="num" w:pos="3600"/>
      </w:tabs>
      <w:ind w:left="3240" w:hanging="1080"/>
    </w:pPr>
  </w:style>
  <w:style w:type="paragraph" w:customStyle="1" w:styleId="ListBullet8">
    <w:name w:val="List Bullet 8"/>
    <w:basedOn w:val="HouseStyleBase"/>
    <w:rsid w:val="00081958"/>
    <w:pPr>
      <w:tabs>
        <w:tab w:val="num" w:pos="3960"/>
      </w:tabs>
      <w:ind w:left="3744" w:hanging="1224"/>
    </w:pPr>
  </w:style>
  <w:style w:type="paragraph" w:customStyle="1" w:styleId="ListBullet9">
    <w:name w:val="List Bullet 9"/>
    <w:basedOn w:val="HouseStyleBase"/>
    <w:rsid w:val="00081958"/>
    <w:pPr>
      <w:tabs>
        <w:tab w:val="num" w:pos="4320"/>
      </w:tabs>
      <w:ind w:left="4320" w:hanging="1440"/>
    </w:pPr>
  </w:style>
  <w:style w:type="paragraph" w:customStyle="1" w:styleId="ScheduleL1">
    <w:name w:val="Schedule L1"/>
    <w:basedOn w:val="HouseStyleBase"/>
    <w:rsid w:val="00164F82"/>
    <w:pPr>
      <w:numPr>
        <w:numId w:val="34"/>
      </w:numPr>
      <w:tabs>
        <w:tab w:val="clear" w:pos="720"/>
        <w:tab w:val="num" w:pos="360"/>
        <w:tab w:val="num" w:pos="1077"/>
      </w:tabs>
      <w:ind w:left="1077" w:hanging="1077"/>
      <w:outlineLvl w:val="0"/>
    </w:pPr>
  </w:style>
  <w:style w:type="paragraph" w:customStyle="1" w:styleId="ScheduleL2">
    <w:name w:val="Schedule L2"/>
    <w:basedOn w:val="HouseStyleBase"/>
    <w:rsid w:val="00164F82"/>
    <w:pPr>
      <w:numPr>
        <w:ilvl w:val="1"/>
        <w:numId w:val="34"/>
      </w:numPr>
      <w:tabs>
        <w:tab w:val="num" w:pos="360"/>
        <w:tab w:val="num" w:pos="1077"/>
      </w:tabs>
      <w:ind w:left="1077" w:hanging="1077"/>
      <w:outlineLvl w:val="1"/>
    </w:pPr>
  </w:style>
  <w:style w:type="paragraph" w:customStyle="1" w:styleId="ScheduleL3">
    <w:name w:val="Schedule L3"/>
    <w:basedOn w:val="HouseStyleBase"/>
    <w:rsid w:val="00164F82"/>
    <w:pPr>
      <w:numPr>
        <w:ilvl w:val="2"/>
        <w:numId w:val="34"/>
      </w:numPr>
      <w:tabs>
        <w:tab w:val="num" w:pos="360"/>
        <w:tab w:val="num" w:pos="2211"/>
      </w:tabs>
      <w:ind w:left="2211" w:hanging="1134"/>
      <w:outlineLvl w:val="2"/>
    </w:pPr>
  </w:style>
  <w:style w:type="paragraph" w:customStyle="1" w:styleId="ScheduleL4">
    <w:name w:val="Schedule L4"/>
    <w:basedOn w:val="HouseStyleBase"/>
    <w:rsid w:val="00164F82"/>
    <w:pPr>
      <w:numPr>
        <w:ilvl w:val="3"/>
        <w:numId w:val="34"/>
      </w:numPr>
      <w:tabs>
        <w:tab w:val="clear" w:pos="2880"/>
        <w:tab w:val="num" w:pos="360"/>
        <w:tab w:val="num" w:pos="3686"/>
      </w:tabs>
      <w:ind w:left="3686" w:hanging="1475"/>
      <w:outlineLvl w:val="3"/>
    </w:pPr>
  </w:style>
  <w:style w:type="paragraph" w:customStyle="1" w:styleId="ScheduleL5">
    <w:name w:val="Schedule L5"/>
    <w:basedOn w:val="HouseStyleBase"/>
    <w:rsid w:val="00164F82"/>
    <w:pPr>
      <w:numPr>
        <w:ilvl w:val="4"/>
        <w:numId w:val="34"/>
      </w:numPr>
      <w:tabs>
        <w:tab w:val="clear" w:pos="3600"/>
        <w:tab w:val="num" w:pos="360"/>
        <w:tab w:val="num" w:pos="3686"/>
      </w:tabs>
      <w:ind w:left="3686" w:hanging="1475"/>
      <w:outlineLvl w:val="4"/>
    </w:pPr>
  </w:style>
  <w:style w:type="paragraph" w:customStyle="1" w:styleId="ScheduleL6">
    <w:name w:val="Schedule L6"/>
    <w:basedOn w:val="HouseStyleBase"/>
    <w:rsid w:val="00164F82"/>
    <w:pPr>
      <w:numPr>
        <w:ilvl w:val="5"/>
        <w:numId w:val="34"/>
      </w:numPr>
      <w:tabs>
        <w:tab w:val="clear" w:pos="4320"/>
        <w:tab w:val="num" w:pos="360"/>
        <w:tab w:val="num" w:pos="1440"/>
      </w:tabs>
      <w:ind w:left="1152" w:hanging="1152"/>
      <w:outlineLvl w:val="5"/>
    </w:pPr>
  </w:style>
  <w:style w:type="paragraph" w:customStyle="1" w:styleId="ScheduleL7">
    <w:name w:val="Schedule L7"/>
    <w:basedOn w:val="HouseStyleBase"/>
    <w:rsid w:val="00164F82"/>
    <w:pPr>
      <w:numPr>
        <w:ilvl w:val="6"/>
        <w:numId w:val="34"/>
      </w:numPr>
      <w:tabs>
        <w:tab w:val="clear" w:pos="5040"/>
        <w:tab w:val="num" w:pos="360"/>
        <w:tab w:val="num" w:pos="1440"/>
      </w:tabs>
      <w:ind w:left="1296" w:hanging="1296"/>
      <w:outlineLvl w:val="6"/>
    </w:pPr>
  </w:style>
  <w:style w:type="paragraph" w:customStyle="1" w:styleId="ScheduleL8">
    <w:name w:val="Schedule L8"/>
    <w:basedOn w:val="HouseStyleBase"/>
    <w:rsid w:val="00164F82"/>
    <w:pPr>
      <w:numPr>
        <w:ilvl w:val="7"/>
        <w:numId w:val="34"/>
      </w:numPr>
      <w:tabs>
        <w:tab w:val="num" w:pos="360"/>
        <w:tab w:val="num" w:pos="1440"/>
      </w:tabs>
      <w:ind w:left="1440" w:hanging="1440"/>
      <w:outlineLvl w:val="7"/>
    </w:pPr>
  </w:style>
  <w:style w:type="paragraph" w:customStyle="1" w:styleId="ScheduleL9">
    <w:name w:val="Schedule L9"/>
    <w:basedOn w:val="HouseStyleBase"/>
    <w:rsid w:val="00164F82"/>
    <w:pPr>
      <w:numPr>
        <w:ilvl w:val="8"/>
        <w:numId w:val="34"/>
      </w:numPr>
      <w:tabs>
        <w:tab w:val="num" w:pos="360"/>
        <w:tab w:val="num" w:pos="1584"/>
      </w:tabs>
      <w:ind w:left="1584" w:hanging="1584"/>
      <w:outlineLvl w:val="8"/>
    </w:pPr>
  </w:style>
  <w:style w:type="paragraph" w:customStyle="1" w:styleId="HouseStyleBaseCentred">
    <w:name w:val="House Style Base Centred"/>
    <w:rsid w:val="00081958"/>
    <w:pPr>
      <w:adjustRightInd w:val="0"/>
      <w:spacing w:after="240"/>
    </w:pPr>
    <w:rPr>
      <w:rFonts w:ascii="Arial" w:eastAsia="STZhongsong" w:hAnsi="Arial"/>
      <w:sz w:val="22"/>
      <w:lang w:eastAsia="zh-CN"/>
    </w:rPr>
  </w:style>
  <w:style w:type="paragraph" w:customStyle="1" w:styleId="MarginTextHang">
    <w:name w:val="Margin Text Hang"/>
    <w:basedOn w:val="HouseStyleBase"/>
    <w:rsid w:val="00081958"/>
    <w:pPr>
      <w:overflowPunct w:val="0"/>
      <w:autoSpaceDE w:val="0"/>
      <w:autoSpaceDN w:val="0"/>
      <w:ind w:left="720" w:hanging="720"/>
      <w:textAlignment w:val="baseline"/>
    </w:pPr>
  </w:style>
  <w:style w:type="paragraph" w:customStyle="1" w:styleId="SchSection">
    <w:name w:val="SchSection"/>
    <w:basedOn w:val="HouseStyleBaseCentred"/>
    <w:next w:val="MarginText"/>
    <w:rsid w:val="00081958"/>
    <w:pPr>
      <w:numPr>
        <w:ilvl w:val="2"/>
        <w:numId w:val="36"/>
      </w:numPr>
      <w:tabs>
        <w:tab w:val="clear" w:pos="0"/>
      </w:tabs>
    </w:pPr>
  </w:style>
  <w:style w:type="paragraph" w:customStyle="1" w:styleId="Table-followingparagraph">
    <w:name w:val="Table - following paragraph"/>
    <w:basedOn w:val="HouseStyleBase"/>
    <w:next w:val="MarginText"/>
    <w:rsid w:val="00081958"/>
    <w:pPr>
      <w:spacing w:after="0"/>
    </w:pPr>
  </w:style>
  <w:style w:type="paragraph" w:customStyle="1" w:styleId="Table-Text">
    <w:name w:val="Table - Text"/>
    <w:basedOn w:val="HouseStyleBase"/>
    <w:rsid w:val="00081958"/>
    <w:pPr>
      <w:spacing w:before="120" w:after="120"/>
      <w:jc w:val="left"/>
    </w:pPr>
  </w:style>
  <w:style w:type="paragraph" w:customStyle="1" w:styleId="AppPart">
    <w:name w:val="AppPart"/>
    <w:basedOn w:val="HouseStyleBaseCentred"/>
    <w:rsid w:val="00081958"/>
    <w:pPr>
      <w:numPr>
        <w:ilvl w:val="1"/>
        <w:numId w:val="35"/>
      </w:numPr>
    </w:pPr>
  </w:style>
  <w:style w:type="paragraph" w:customStyle="1" w:styleId="RecitalNumbering2">
    <w:name w:val="Recital Numbering 2"/>
    <w:basedOn w:val="HouseStyleBase"/>
    <w:rsid w:val="00164F82"/>
    <w:pPr>
      <w:numPr>
        <w:ilvl w:val="1"/>
        <w:numId w:val="37"/>
      </w:numPr>
      <w:tabs>
        <w:tab w:val="num" w:pos="36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164F82"/>
    <w:pPr>
      <w:numPr>
        <w:ilvl w:val="2"/>
        <w:numId w:val="37"/>
      </w:numPr>
      <w:tabs>
        <w:tab w:val="num" w:pos="360"/>
        <w:tab w:val="num" w:pos="851"/>
        <w:tab w:val="num" w:pos="1800"/>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081958"/>
    <w:pPr>
      <w:tabs>
        <w:tab w:val="clear" w:pos="0"/>
        <w:tab w:val="clear" w:pos="426"/>
        <w:tab w:val="clear" w:pos="3009"/>
        <w:tab w:val="clear" w:pos="3600"/>
      </w:tabs>
      <w:suppressAutoHyphens w:val="0"/>
      <w:overflowPunct/>
      <w:autoSpaceDE/>
      <w:autoSpaceDN/>
      <w:adjustRightInd/>
      <w:spacing w:before="0" w:line="240" w:lineRule="auto"/>
      <w:ind w:firstLine="210"/>
      <w:jc w:val="left"/>
      <w:textAlignment w:val="auto"/>
    </w:pPr>
    <w:rPr>
      <w:rFonts w:eastAsia="SimSun"/>
      <w:spacing w:val="0"/>
      <w:szCs w:val="24"/>
      <w:lang w:val="en-GB" w:eastAsia="zh-CN"/>
    </w:rPr>
  </w:style>
  <w:style w:type="character" w:customStyle="1" w:styleId="BodyTextFirstIndentChar">
    <w:name w:val="Body Text First Indent Char"/>
    <w:basedOn w:val="BodyTextChar"/>
    <w:link w:val="BodyTextFirstIndent"/>
    <w:rsid w:val="00081958"/>
    <w:rPr>
      <w:rFonts w:ascii="Arial" w:eastAsia="SimSun" w:hAnsi="Arial"/>
      <w:spacing w:val="-2"/>
      <w:sz w:val="22"/>
      <w:szCs w:val="24"/>
      <w:lang w:val="x-none" w:eastAsia="zh-CN"/>
    </w:rPr>
  </w:style>
  <w:style w:type="paragraph" w:styleId="BodyTextFirstIndent2">
    <w:name w:val="Body Text First Indent 2"/>
    <w:basedOn w:val="BodyTextIndent"/>
    <w:link w:val="BodyTextFirstIndent2Char"/>
    <w:rsid w:val="00081958"/>
    <w:pPr>
      <w:tabs>
        <w:tab w:val="clear" w:pos="972"/>
      </w:tabs>
      <w:suppressAutoHyphens w:val="0"/>
      <w:spacing w:before="0" w:line="240" w:lineRule="auto"/>
      <w:ind w:left="283" w:firstLine="210"/>
    </w:pPr>
    <w:rPr>
      <w:rFonts w:eastAsia="SimSun"/>
      <w:lang w:val="en-GB" w:eastAsia="zh-CN"/>
    </w:rPr>
  </w:style>
  <w:style w:type="character" w:customStyle="1" w:styleId="BodyTextFirstIndent2Char">
    <w:name w:val="Body Text First Indent 2 Char"/>
    <w:basedOn w:val="BodyTextIndentChar"/>
    <w:link w:val="BodyTextFirstIndent2"/>
    <w:rsid w:val="00081958"/>
    <w:rPr>
      <w:rFonts w:ascii="Arial" w:eastAsia="SimSun" w:hAnsi="Arial"/>
      <w:sz w:val="22"/>
      <w:szCs w:val="24"/>
      <w:lang w:val="en-US" w:eastAsia="zh-CN"/>
    </w:rPr>
  </w:style>
  <w:style w:type="paragraph" w:styleId="Closing">
    <w:name w:val="Closing"/>
    <w:basedOn w:val="Normal"/>
    <w:link w:val="ClosingChar"/>
    <w:rsid w:val="00081958"/>
    <w:pPr>
      <w:ind w:left="4252"/>
    </w:pPr>
    <w:rPr>
      <w:rFonts w:eastAsia="SimSun"/>
      <w:lang w:val="en-GB" w:eastAsia="zh-CN"/>
    </w:rPr>
  </w:style>
  <w:style w:type="character" w:customStyle="1" w:styleId="ClosingChar">
    <w:name w:val="Closing Char"/>
    <w:basedOn w:val="DefaultParagraphFont"/>
    <w:link w:val="Closing"/>
    <w:rsid w:val="00081958"/>
    <w:rPr>
      <w:rFonts w:ascii="Arial" w:eastAsia="SimSun" w:hAnsi="Arial"/>
      <w:sz w:val="22"/>
      <w:szCs w:val="24"/>
      <w:lang w:eastAsia="zh-CN"/>
    </w:rPr>
  </w:style>
  <w:style w:type="paragraph" w:styleId="Date">
    <w:name w:val="Date"/>
    <w:basedOn w:val="Normal"/>
    <w:next w:val="Normal"/>
    <w:link w:val="DateChar"/>
    <w:rsid w:val="00081958"/>
    <w:rPr>
      <w:rFonts w:eastAsia="SimSun"/>
      <w:lang w:val="en-GB" w:eastAsia="zh-CN"/>
    </w:rPr>
  </w:style>
  <w:style w:type="character" w:customStyle="1" w:styleId="DateChar">
    <w:name w:val="Date Char"/>
    <w:basedOn w:val="DefaultParagraphFont"/>
    <w:link w:val="Date"/>
    <w:rsid w:val="00081958"/>
    <w:rPr>
      <w:rFonts w:ascii="Arial" w:eastAsia="SimSun" w:hAnsi="Arial"/>
      <w:sz w:val="22"/>
      <w:szCs w:val="24"/>
      <w:lang w:eastAsia="zh-CN"/>
    </w:rPr>
  </w:style>
  <w:style w:type="paragraph" w:styleId="DocumentMap">
    <w:name w:val="Document Map"/>
    <w:basedOn w:val="Normal"/>
    <w:link w:val="DocumentMapChar"/>
    <w:semiHidden/>
    <w:rsid w:val="00081958"/>
    <w:pPr>
      <w:shd w:val="clear" w:color="auto" w:fill="000080"/>
    </w:pPr>
    <w:rPr>
      <w:rFonts w:ascii="Tahoma" w:eastAsia="SimSun" w:hAnsi="Tahoma"/>
      <w:sz w:val="20"/>
      <w:szCs w:val="20"/>
      <w:lang w:val="en-GB" w:eastAsia="zh-CN"/>
    </w:rPr>
  </w:style>
  <w:style w:type="character" w:customStyle="1" w:styleId="DocumentMapChar">
    <w:name w:val="Document Map Char"/>
    <w:basedOn w:val="DefaultParagraphFont"/>
    <w:link w:val="DocumentMap"/>
    <w:semiHidden/>
    <w:rsid w:val="00081958"/>
    <w:rPr>
      <w:rFonts w:ascii="Tahoma" w:eastAsia="SimSun" w:hAnsi="Tahoma"/>
      <w:shd w:val="clear" w:color="auto" w:fill="000080"/>
      <w:lang w:eastAsia="zh-CN"/>
    </w:rPr>
  </w:style>
  <w:style w:type="paragraph" w:styleId="E-mailSignature">
    <w:name w:val="E-mail Signature"/>
    <w:basedOn w:val="Normal"/>
    <w:link w:val="E-mailSignatureChar"/>
    <w:rsid w:val="00081958"/>
    <w:rPr>
      <w:rFonts w:eastAsia="SimSun"/>
      <w:lang w:val="en-GB" w:eastAsia="zh-CN"/>
    </w:rPr>
  </w:style>
  <w:style w:type="character" w:customStyle="1" w:styleId="E-mailSignatureChar">
    <w:name w:val="E-mail Signature Char"/>
    <w:basedOn w:val="DefaultParagraphFont"/>
    <w:link w:val="E-mailSignature"/>
    <w:rsid w:val="00081958"/>
    <w:rPr>
      <w:rFonts w:ascii="Arial" w:eastAsia="SimSun" w:hAnsi="Arial"/>
      <w:sz w:val="22"/>
      <w:szCs w:val="24"/>
      <w:lang w:eastAsia="zh-CN"/>
    </w:rPr>
  </w:style>
  <w:style w:type="paragraph" w:styleId="EnvelopeAddress">
    <w:name w:val="envelope address"/>
    <w:basedOn w:val="Normal"/>
    <w:rsid w:val="00081958"/>
    <w:pPr>
      <w:framePr w:w="7920" w:h="1980" w:hRule="exact" w:hSpace="180" w:wrap="auto" w:hAnchor="page" w:xAlign="center" w:yAlign="bottom"/>
      <w:ind w:left="2880"/>
    </w:pPr>
    <w:rPr>
      <w:rFonts w:eastAsia="SimSun" w:cs="Arial"/>
      <w:sz w:val="24"/>
      <w:lang w:val="en-GB" w:eastAsia="zh-CN"/>
    </w:rPr>
  </w:style>
  <w:style w:type="paragraph" w:styleId="EnvelopeReturn">
    <w:name w:val="envelope return"/>
    <w:basedOn w:val="Normal"/>
    <w:rsid w:val="00081958"/>
    <w:rPr>
      <w:rFonts w:eastAsia="SimSun" w:cs="Arial"/>
      <w:sz w:val="20"/>
      <w:szCs w:val="20"/>
      <w:lang w:val="en-GB" w:eastAsia="zh-CN"/>
    </w:rPr>
  </w:style>
  <w:style w:type="character" w:styleId="FollowedHyperlink">
    <w:name w:val="FollowedHyperlink"/>
    <w:rsid w:val="00081958"/>
    <w:rPr>
      <w:color w:val="800080"/>
      <w:u w:val="single"/>
    </w:rPr>
  </w:style>
  <w:style w:type="character" w:styleId="HTMLAcronym">
    <w:name w:val="HTML Acronym"/>
    <w:basedOn w:val="DefaultParagraphFont"/>
    <w:rsid w:val="00081958"/>
  </w:style>
  <w:style w:type="paragraph" w:styleId="HTMLAddress">
    <w:name w:val="HTML Address"/>
    <w:basedOn w:val="Normal"/>
    <w:link w:val="HTMLAddressChar"/>
    <w:rsid w:val="00081958"/>
    <w:rPr>
      <w:rFonts w:eastAsia="SimSun"/>
      <w:i/>
      <w:iCs/>
      <w:lang w:val="en-GB" w:eastAsia="zh-CN"/>
    </w:rPr>
  </w:style>
  <w:style w:type="character" w:customStyle="1" w:styleId="HTMLAddressChar">
    <w:name w:val="HTML Address Char"/>
    <w:basedOn w:val="DefaultParagraphFont"/>
    <w:link w:val="HTMLAddress"/>
    <w:rsid w:val="00081958"/>
    <w:rPr>
      <w:rFonts w:ascii="Arial" w:eastAsia="SimSun" w:hAnsi="Arial"/>
      <w:i/>
      <w:iCs/>
      <w:sz w:val="22"/>
      <w:szCs w:val="24"/>
      <w:lang w:eastAsia="zh-CN"/>
    </w:rPr>
  </w:style>
  <w:style w:type="character" w:styleId="HTMLCite">
    <w:name w:val="HTML Cite"/>
    <w:rsid w:val="00081958"/>
    <w:rPr>
      <w:i/>
      <w:iCs/>
    </w:rPr>
  </w:style>
  <w:style w:type="character" w:styleId="HTMLCode">
    <w:name w:val="HTML Code"/>
    <w:rsid w:val="00081958"/>
    <w:rPr>
      <w:rFonts w:ascii="Courier New" w:hAnsi="Courier New" w:cs="Courier New"/>
      <w:sz w:val="20"/>
      <w:szCs w:val="20"/>
    </w:rPr>
  </w:style>
  <w:style w:type="character" w:styleId="HTMLDefinition">
    <w:name w:val="HTML Definition"/>
    <w:rsid w:val="00081958"/>
    <w:rPr>
      <w:i/>
      <w:iCs/>
    </w:rPr>
  </w:style>
  <w:style w:type="character" w:styleId="HTMLKeyboard">
    <w:name w:val="HTML Keyboard"/>
    <w:rsid w:val="00081958"/>
    <w:rPr>
      <w:rFonts w:ascii="Courier New" w:hAnsi="Courier New" w:cs="Courier New"/>
      <w:sz w:val="20"/>
      <w:szCs w:val="20"/>
    </w:rPr>
  </w:style>
  <w:style w:type="paragraph" w:styleId="HTMLPreformatted">
    <w:name w:val="HTML Preformatted"/>
    <w:basedOn w:val="Normal"/>
    <w:link w:val="HTMLPreformattedChar"/>
    <w:rsid w:val="00081958"/>
    <w:rPr>
      <w:rFonts w:ascii="Courier New" w:eastAsia="SimSun" w:hAnsi="Courier New"/>
      <w:sz w:val="20"/>
      <w:szCs w:val="20"/>
      <w:lang w:val="en-GB" w:eastAsia="zh-CN"/>
    </w:rPr>
  </w:style>
  <w:style w:type="character" w:customStyle="1" w:styleId="HTMLPreformattedChar">
    <w:name w:val="HTML Preformatted Char"/>
    <w:basedOn w:val="DefaultParagraphFont"/>
    <w:link w:val="HTMLPreformatted"/>
    <w:rsid w:val="00081958"/>
    <w:rPr>
      <w:rFonts w:ascii="Courier New" w:eastAsia="SimSun" w:hAnsi="Courier New"/>
      <w:lang w:eastAsia="zh-CN"/>
    </w:rPr>
  </w:style>
  <w:style w:type="character" w:styleId="HTMLSample">
    <w:name w:val="HTML Sample"/>
    <w:rsid w:val="00081958"/>
    <w:rPr>
      <w:rFonts w:ascii="Courier New" w:hAnsi="Courier New" w:cs="Courier New"/>
    </w:rPr>
  </w:style>
  <w:style w:type="character" w:styleId="HTMLTypewriter">
    <w:name w:val="HTML Typewriter"/>
    <w:rsid w:val="00081958"/>
    <w:rPr>
      <w:rFonts w:ascii="Courier New" w:hAnsi="Courier New" w:cs="Courier New"/>
      <w:sz w:val="20"/>
      <w:szCs w:val="20"/>
    </w:rPr>
  </w:style>
  <w:style w:type="character" w:styleId="HTMLVariable">
    <w:name w:val="HTML Variable"/>
    <w:rsid w:val="00081958"/>
    <w:rPr>
      <w:i/>
      <w:iCs/>
    </w:rPr>
  </w:style>
  <w:style w:type="paragraph" w:styleId="Index3">
    <w:name w:val="index 3"/>
    <w:basedOn w:val="Normal"/>
    <w:next w:val="Normal"/>
    <w:autoRedefine/>
    <w:semiHidden/>
    <w:rsid w:val="00081958"/>
    <w:pPr>
      <w:ind w:left="660" w:hanging="220"/>
    </w:pPr>
    <w:rPr>
      <w:rFonts w:eastAsia="SimSun"/>
      <w:lang w:val="en-GB" w:eastAsia="zh-CN"/>
    </w:rPr>
  </w:style>
  <w:style w:type="paragraph" w:styleId="Index4">
    <w:name w:val="index 4"/>
    <w:basedOn w:val="Normal"/>
    <w:next w:val="Normal"/>
    <w:autoRedefine/>
    <w:semiHidden/>
    <w:rsid w:val="00081958"/>
    <w:pPr>
      <w:ind w:left="880" w:hanging="220"/>
    </w:pPr>
    <w:rPr>
      <w:rFonts w:eastAsia="SimSun"/>
      <w:lang w:val="en-GB" w:eastAsia="zh-CN"/>
    </w:rPr>
  </w:style>
  <w:style w:type="paragraph" w:styleId="Index5">
    <w:name w:val="index 5"/>
    <w:basedOn w:val="Normal"/>
    <w:next w:val="Normal"/>
    <w:autoRedefine/>
    <w:semiHidden/>
    <w:rsid w:val="00081958"/>
    <w:pPr>
      <w:ind w:left="1100" w:hanging="220"/>
    </w:pPr>
    <w:rPr>
      <w:rFonts w:eastAsia="SimSun"/>
      <w:lang w:val="en-GB" w:eastAsia="zh-CN"/>
    </w:rPr>
  </w:style>
  <w:style w:type="paragraph" w:styleId="Index6">
    <w:name w:val="index 6"/>
    <w:basedOn w:val="Normal"/>
    <w:next w:val="Normal"/>
    <w:autoRedefine/>
    <w:semiHidden/>
    <w:rsid w:val="00081958"/>
    <w:pPr>
      <w:ind w:left="1320" w:hanging="220"/>
    </w:pPr>
    <w:rPr>
      <w:rFonts w:eastAsia="SimSun"/>
      <w:lang w:val="en-GB" w:eastAsia="zh-CN"/>
    </w:rPr>
  </w:style>
  <w:style w:type="paragraph" w:styleId="Index7">
    <w:name w:val="index 7"/>
    <w:basedOn w:val="Normal"/>
    <w:next w:val="Normal"/>
    <w:autoRedefine/>
    <w:semiHidden/>
    <w:rsid w:val="00081958"/>
    <w:pPr>
      <w:ind w:left="1540" w:hanging="220"/>
    </w:pPr>
    <w:rPr>
      <w:rFonts w:eastAsia="SimSun"/>
      <w:lang w:val="en-GB" w:eastAsia="zh-CN"/>
    </w:rPr>
  </w:style>
  <w:style w:type="paragraph" w:styleId="Index8">
    <w:name w:val="index 8"/>
    <w:basedOn w:val="Normal"/>
    <w:next w:val="Normal"/>
    <w:autoRedefine/>
    <w:semiHidden/>
    <w:rsid w:val="00081958"/>
    <w:pPr>
      <w:ind w:left="1760" w:hanging="220"/>
    </w:pPr>
    <w:rPr>
      <w:rFonts w:eastAsia="SimSun"/>
      <w:lang w:val="en-GB" w:eastAsia="zh-CN"/>
    </w:rPr>
  </w:style>
  <w:style w:type="paragraph" w:styleId="Index9">
    <w:name w:val="index 9"/>
    <w:basedOn w:val="Normal"/>
    <w:next w:val="Normal"/>
    <w:autoRedefine/>
    <w:semiHidden/>
    <w:rsid w:val="00081958"/>
    <w:pPr>
      <w:ind w:left="1980" w:hanging="220"/>
    </w:pPr>
    <w:rPr>
      <w:rFonts w:eastAsia="SimSun"/>
      <w:lang w:val="en-GB" w:eastAsia="zh-CN"/>
    </w:rPr>
  </w:style>
  <w:style w:type="paragraph" w:styleId="IndexHeading">
    <w:name w:val="index heading"/>
    <w:basedOn w:val="Normal"/>
    <w:next w:val="Index1"/>
    <w:semiHidden/>
    <w:rsid w:val="00081958"/>
    <w:rPr>
      <w:rFonts w:eastAsia="SimSun" w:cs="Arial"/>
      <w:b/>
      <w:bCs/>
      <w:lang w:val="en-GB" w:eastAsia="zh-CN"/>
    </w:rPr>
  </w:style>
  <w:style w:type="character" w:styleId="LineNumber">
    <w:name w:val="line number"/>
    <w:basedOn w:val="DefaultParagraphFont"/>
    <w:rsid w:val="00081958"/>
  </w:style>
  <w:style w:type="paragraph" w:styleId="List">
    <w:name w:val="List"/>
    <w:basedOn w:val="Normal"/>
    <w:rsid w:val="00081958"/>
    <w:pPr>
      <w:ind w:left="283" w:hanging="283"/>
    </w:pPr>
    <w:rPr>
      <w:rFonts w:eastAsia="SimSun"/>
      <w:lang w:val="en-GB" w:eastAsia="zh-CN"/>
    </w:rPr>
  </w:style>
  <w:style w:type="paragraph" w:styleId="List2">
    <w:name w:val="List 2"/>
    <w:basedOn w:val="Normal"/>
    <w:rsid w:val="00081958"/>
    <w:pPr>
      <w:ind w:left="566" w:hanging="283"/>
    </w:pPr>
    <w:rPr>
      <w:rFonts w:eastAsia="SimSun"/>
      <w:lang w:val="en-GB" w:eastAsia="zh-CN"/>
    </w:rPr>
  </w:style>
  <w:style w:type="paragraph" w:styleId="List3">
    <w:name w:val="List 3"/>
    <w:basedOn w:val="Normal"/>
    <w:rsid w:val="00081958"/>
    <w:pPr>
      <w:ind w:left="849" w:hanging="283"/>
    </w:pPr>
    <w:rPr>
      <w:rFonts w:eastAsia="SimSun"/>
      <w:lang w:val="en-GB" w:eastAsia="zh-CN"/>
    </w:rPr>
  </w:style>
  <w:style w:type="paragraph" w:styleId="List4">
    <w:name w:val="List 4"/>
    <w:basedOn w:val="Normal"/>
    <w:rsid w:val="00081958"/>
    <w:pPr>
      <w:ind w:left="1132" w:hanging="283"/>
    </w:pPr>
    <w:rPr>
      <w:rFonts w:eastAsia="SimSun"/>
      <w:lang w:val="en-GB" w:eastAsia="zh-CN"/>
    </w:rPr>
  </w:style>
  <w:style w:type="paragraph" w:styleId="List5">
    <w:name w:val="List 5"/>
    <w:basedOn w:val="Normal"/>
    <w:rsid w:val="00081958"/>
    <w:pPr>
      <w:ind w:left="1415" w:hanging="283"/>
    </w:pPr>
    <w:rPr>
      <w:rFonts w:eastAsia="SimSun"/>
      <w:lang w:val="en-GB" w:eastAsia="zh-CN"/>
    </w:rPr>
  </w:style>
  <w:style w:type="paragraph" w:styleId="ListContinue">
    <w:name w:val="List Continue"/>
    <w:basedOn w:val="Normal"/>
    <w:rsid w:val="00081958"/>
    <w:pPr>
      <w:spacing w:after="120"/>
      <w:ind w:left="283"/>
    </w:pPr>
    <w:rPr>
      <w:rFonts w:eastAsia="SimSun"/>
      <w:lang w:val="en-GB" w:eastAsia="zh-CN"/>
    </w:rPr>
  </w:style>
  <w:style w:type="paragraph" w:styleId="ListContinue2">
    <w:name w:val="List Continue 2"/>
    <w:basedOn w:val="Normal"/>
    <w:rsid w:val="00081958"/>
    <w:pPr>
      <w:spacing w:after="120"/>
      <w:ind w:left="566"/>
    </w:pPr>
    <w:rPr>
      <w:rFonts w:eastAsia="SimSun"/>
      <w:lang w:val="en-GB" w:eastAsia="zh-CN"/>
    </w:rPr>
  </w:style>
  <w:style w:type="paragraph" w:styleId="ListContinue3">
    <w:name w:val="List Continue 3"/>
    <w:basedOn w:val="Normal"/>
    <w:rsid w:val="00081958"/>
    <w:pPr>
      <w:spacing w:after="120"/>
      <w:ind w:left="849"/>
    </w:pPr>
    <w:rPr>
      <w:rFonts w:eastAsia="SimSun"/>
      <w:lang w:val="en-GB" w:eastAsia="zh-CN"/>
    </w:rPr>
  </w:style>
  <w:style w:type="paragraph" w:styleId="ListContinue4">
    <w:name w:val="List Continue 4"/>
    <w:basedOn w:val="Normal"/>
    <w:rsid w:val="00081958"/>
    <w:pPr>
      <w:spacing w:after="120"/>
      <w:ind w:left="1132"/>
    </w:pPr>
    <w:rPr>
      <w:rFonts w:eastAsia="SimSun"/>
      <w:lang w:val="en-GB" w:eastAsia="zh-CN"/>
    </w:rPr>
  </w:style>
  <w:style w:type="paragraph" w:styleId="ListContinue5">
    <w:name w:val="List Continue 5"/>
    <w:basedOn w:val="Normal"/>
    <w:rsid w:val="00081958"/>
    <w:pPr>
      <w:spacing w:after="120"/>
      <w:ind w:left="1415"/>
    </w:pPr>
    <w:rPr>
      <w:rFonts w:eastAsia="SimSun"/>
      <w:lang w:val="en-GB" w:eastAsia="zh-CN"/>
    </w:rPr>
  </w:style>
  <w:style w:type="paragraph" w:styleId="ListNumber2">
    <w:name w:val="List Number 2"/>
    <w:basedOn w:val="Normal"/>
    <w:rsid w:val="00081958"/>
    <w:pPr>
      <w:numPr>
        <w:numId w:val="38"/>
      </w:numPr>
    </w:pPr>
    <w:rPr>
      <w:rFonts w:eastAsia="SimSun"/>
      <w:lang w:val="en-GB" w:eastAsia="zh-CN"/>
    </w:rPr>
  </w:style>
  <w:style w:type="paragraph" w:styleId="ListNumber3">
    <w:name w:val="List Number 3"/>
    <w:basedOn w:val="Normal"/>
    <w:rsid w:val="00081958"/>
    <w:pPr>
      <w:numPr>
        <w:numId w:val="39"/>
      </w:numPr>
    </w:pPr>
    <w:rPr>
      <w:rFonts w:eastAsia="SimSun"/>
      <w:lang w:val="en-GB" w:eastAsia="zh-CN"/>
    </w:rPr>
  </w:style>
  <w:style w:type="paragraph" w:styleId="ListNumber4">
    <w:name w:val="List Number 4"/>
    <w:basedOn w:val="Normal"/>
    <w:rsid w:val="00081958"/>
    <w:pPr>
      <w:numPr>
        <w:numId w:val="40"/>
      </w:numPr>
    </w:pPr>
    <w:rPr>
      <w:rFonts w:eastAsia="SimSun"/>
      <w:lang w:val="en-GB" w:eastAsia="zh-CN"/>
    </w:rPr>
  </w:style>
  <w:style w:type="paragraph" w:styleId="ListNumber5">
    <w:name w:val="List Number 5"/>
    <w:basedOn w:val="Normal"/>
    <w:rsid w:val="00081958"/>
    <w:pPr>
      <w:tabs>
        <w:tab w:val="num" w:pos="1492"/>
      </w:tabs>
      <w:ind w:left="1492" w:hanging="360"/>
    </w:pPr>
    <w:rPr>
      <w:rFonts w:eastAsia="SimSun"/>
      <w:lang w:val="en-GB" w:eastAsia="zh-CN"/>
    </w:rPr>
  </w:style>
  <w:style w:type="paragraph" w:styleId="MacroText">
    <w:name w:val="macro"/>
    <w:link w:val="MacroTextChar"/>
    <w:semiHidden/>
    <w:rsid w:val="00081958"/>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081958"/>
    <w:rPr>
      <w:rFonts w:ascii="Courier New" w:eastAsia="SimSun" w:hAnsi="Courier New" w:cs="Courier New"/>
      <w:lang w:eastAsia="zh-CN"/>
    </w:rPr>
  </w:style>
  <w:style w:type="paragraph" w:styleId="MessageHeader">
    <w:name w:val="Message Header"/>
    <w:basedOn w:val="Normal"/>
    <w:link w:val="MessageHeaderChar"/>
    <w:rsid w:val="00081958"/>
    <w:pPr>
      <w:pBdr>
        <w:top w:val="single" w:sz="6" w:space="1" w:color="auto"/>
        <w:left w:val="single" w:sz="6" w:space="1" w:color="auto"/>
        <w:bottom w:val="single" w:sz="6" w:space="1" w:color="auto"/>
        <w:right w:val="single" w:sz="6" w:space="1" w:color="auto"/>
      </w:pBdr>
      <w:shd w:val="pct20" w:color="auto" w:fill="auto"/>
      <w:ind w:left="1134" w:hanging="1134"/>
    </w:pPr>
    <w:rPr>
      <w:rFonts w:eastAsia="SimSun"/>
      <w:sz w:val="24"/>
      <w:lang w:val="en-GB" w:eastAsia="zh-CN"/>
    </w:rPr>
  </w:style>
  <w:style w:type="character" w:customStyle="1" w:styleId="MessageHeaderChar">
    <w:name w:val="Message Header Char"/>
    <w:basedOn w:val="DefaultParagraphFont"/>
    <w:link w:val="MessageHeader"/>
    <w:rsid w:val="00081958"/>
    <w:rPr>
      <w:rFonts w:ascii="Arial" w:eastAsia="SimSun" w:hAnsi="Arial"/>
      <w:sz w:val="24"/>
      <w:szCs w:val="24"/>
      <w:shd w:val="pct20" w:color="auto" w:fill="auto"/>
      <w:lang w:eastAsia="zh-CN"/>
    </w:rPr>
  </w:style>
  <w:style w:type="paragraph" w:styleId="NoteHeading">
    <w:name w:val="Note Heading"/>
    <w:basedOn w:val="Normal"/>
    <w:next w:val="Normal"/>
    <w:link w:val="NoteHeadingChar"/>
    <w:rsid w:val="00081958"/>
    <w:rPr>
      <w:rFonts w:eastAsia="SimSun"/>
      <w:lang w:val="en-GB" w:eastAsia="zh-CN"/>
    </w:rPr>
  </w:style>
  <w:style w:type="character" w:customStyle="1" w:styleId="NoteHeadingChar">
    <w:name w:val="Note Heading Char"/>
    <w:basedOn w:val="DefaultParagraphFont"/>
    <w:link w:val="NoteHeading"/>
    <w:rsid w:val="00081958"/>
    <w:rPr>
      <w:rFonts w:ascii="Arial" w:eastAsia="SimSun" w:hAnsi="Arial"/>
      <w:sz w:val="22"/>
      <w:szCs w:val="24"/>
      <w:lang w:eastAsia="zh-CN"/>
    </w:rPr>
  </w:style>
  <w:style w:type="paragraph" w:styleId="Salutation">
    <w:name w:val="Salutation"/>
    <w:basedOn w:val="Normal"/>
    <w:next w:val="Normal"/>
    <w:link w:val="SalutationChar"/>
    <w:rsid w:val="00081958"/>
    <w:rPr>
      <w:rFonts w:eastAsia="SimSun"/>
      <w:lang w:val="en-GB" w:eastAsia="zh-CN"/>
    </w:rPr>
  </w:style>
  <w:style w:type="character" w:customStyle="1" w:styleId="SalutationChar">
    <w:name w:val="Salutation Char"/>
    <w:basedOn w:val="DefaultParagraphFont"/>
    <w:link w:val="Salutation"/>
    <w:rsid w:val="00081958"/>
    <w:rPr>
      <w:rFonts w:ascii="Arial" w:eastAsia="SimSun" w:hAnsi="Arial"/>
      <w:sz w:val="22"/>
      <w:szCs w:val="24"/>
      <w:lang w:eastAsia="zh-CN"/>
    </w:rPr>
  </w:style>
  <w:style w:type="paragraph" w:styleId="Signature">
    <w:name w:val="Signature"/>
    <w:basedOn w:val="Normal"/>
    <w:link w:val="SignatureChar"/>
    <w:rsid w:val="00081958"/>
    <w:pPr>
      <w:ind w:left="4252"/>
    </w:pPr>
    <w:rPr>
      <w:rFonts w:eastAsia="SimSun"/>
      <w:lang w:val="en-GB" w:eastAsia="zh-CN"/>
    </w:rPr>
  </w:style>
  <w:style w:type="character" w:customStyle="1" w:styleId="SignatureChar">
    <w:name w:val="Signature Char"/>
    <w:basedOn w:val="DefaultParagraphFont"/>
    <w:link w:val="Signature"/>
    <w:rsid w:val="00081958"/>
    <w:rPr>
      <w:rFonts w:ascii="Arial" w:eastAsia="SimSun" w:hAnsi="Arial"/>
      <w:sz w:val="22"/>
      <w:szCs w:val="24"/>
      <w:lang w:eastAsia="zh-CN"/>
    </w:rPr>
  </w:style>
  <w:style w:type="character" w:styleId="Strong">
    <w:name w:val="Strong"/>
    <w:qFormat/>
    <w:rsid w:val="00081958"/>
    <w:rPr>
      <w:b/>
      <w:bCs/>
    </w:rPr>
  </w:style>
  <w:style w:type="paragraph" w:styleId="Subtitle">
    <w:name w:val="Subtitle"/>
    <w:basedOn w:val="Normal"/>
    <w:link w:val="SubtitleChar"/>
    <w:qFormat/>
    <w:rsid w:val="00081958"/>
    <w:pPr>
      <w:spacing w:after="60"/>
      <w:jc w:val="center"/>
      <w:outlineLvl w:val="1"/>
    </w:pPr>
    <w:rPr>
      <w:rFonts w:eastAsia="SimSun"/>
      <w:sz w:val="24"/>
      <w:lang w:val="en-GB" w:eastAsia="zh-CN"/>
    </w:rPr>
  </w:style>
  <w:style w:type="character" w:customStyle="1" w:styleId="SubtitleChar">
    <w:name w:val="Subtitle Char"/>
    <w:basedOn w:val="DefaultParagraphFont"/>
    <w:link w:val="Subtitle"/>
    <w:rsid w:val="00081958"/>
    <w:rPr>
      <w:rFonts w:ascii="Arial" w:eastAsia="SimSun" w:hAnsi="Arial"/>
      <w:sz w:val="24"/>
      <w:szCs w:val="24"/>
      <w:lang w:eastAsia="zh-CN"/>
    </w:rPr>
  </w:style>
  <w:style w:type="table" w:styleId="Table3Deffects1">
    <w:name w:val="Table 3D effects 1"/>
    <w:basedOn w:val="TableNormal"/>
    <w:rsid w:val="0008195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8195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8195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8195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8195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8195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8195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8195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8195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8195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8195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8195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8195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8195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8195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8195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8195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8195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8195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8195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8195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8195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8195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8195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8195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8195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8195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8195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8195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8195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081958"/>
    <w:pPr>
      <w:ind w:left="220" w:hanging="220"/>
    </w:pPr>
    <w:rPr>
      <w:rFonts w:eastAsia="SimSun"/>
      <w:lang w:val="en-GB" w:eastAsia="zh-CN"/>
    </w:rPr>
  </w:style>
  <w:style w:type="paragraph" w:styleId="TableofFigures">
    <w:name w:val="table of figures"/>
    <w:basedOn w:val="Normal"/>
    <w:next w:val="Normal"/>
    <w:semiHidden/>
    <w:rsid w:val="00081958"/>
    <w:rPr>
      <w:rFonts w:eastAsia="SimSun"/>
      <w:lang w:val="en-GB" w:eastAsia="zh-CN"/>
    </w:rPr>
  </w:style>
  <w:style w:type="table" w:styleId="TableProfessional">
    <w:name w:val="Table Professional"/>
    <w:basedOn w:val="TableNormal"/>
    <w:rsid w:val="000819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8195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8195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8195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8195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8195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819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8195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8195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8195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081958"/>
    <w:pPr>
      <w:spacing w:before="120" w:after="120"/>
    </w:pPr>
    <w:rPr>
      <w:szCs w:val="22"/>
    </w:rPr>
  </w:style>
  <w:style w:type="character" w:customStyle="1" w:styleId="Paragraph3Char">
    <w:name w:val="Paragraph 3 Char"/>
    <w:link w:val="Paragraph3"/>
    <w:rsid w:val="00081958"/>
    <w:rPr>
      <w:rFonts w:ascii="Arial" w:hAnsi="Arial"/>
      <w:sz w:val="22"/>
      <w:szCs w:val="22"/>
      <w:lang w:val="en-US" w:eastAsia="en-US"/>
    </w:rPr>
  </w:style>
  <w:style w:type="paragraph" w:customStyle="1" w:styleId="Paragraph1">
    <w:name w:val="Paragraph 1"/>
    <w:basedOn w:val="Normal"/>
    <w:rsid w:val="00081958"/>
    <w:pPr>
      <w:spacing w:before="120" w:after="120"/>
    </w:pPr>
    <w:rPr>
      <w:b/>
      <w:lang w:val="en-GB"/>
    </w:rPr>
  </w:style>
  <w:style w:type="paragraph" w:customStyle="1" w:styleId="ScheduleLevel1">
    <w:name w:val="Schedule Level 1"/>
    <w:basedOn w:val="Normal"/>
    <w:rsid w:val="00081958"/>
    <w:pPr>
      <w:numPr>
        <w:numId w:val="42"/>
      </w:numPr>
      <w:spacing w:after="240"/>
      <w:jc w:val="both"/>
    </w:pPr>
    <w:rPr>
      <w:szCs w:val="20"/>
      <w:lang w:val="en-GB"/>
    </w:rPr>
  </w:style>
  <w:style w:type="paragraph" w:customStyle="1" w:styleId="ScheduleLevel2">
    <w:name w:val="Schedule Level 2"/>
    <w:basedOn w:val="ScheduleL2"/>
    <w:rsid w:val="00164F82"/>
  </w:style>
  <w:style w:type="paragraph" w:customStyle="1" w:styleId="ScheduleLevel3">
    <w:name w:val="Schedule Level 3"/>
    <w:basedOn w:val="Normal"/>
    <w:rsid w:val="00081958"/>
    <w:pPr>
      <w:numPr>
        <w:ilvl w:val="2"/>
        <w:numId w:val="42"/>
      </w:numPr>
      <w:spacing w:after="240"/>
      <w:jc w:val="both"/>
    </w:pPr>
    <w:rPr>
      <w:szCs w:val="20"/>
      <w:lang w:val="en-GB"/>
    </w:rPr>
  </w:style>
  <w:style w:type="paragraph" w:customStyle="1" w:styleId="ScheduleLevel4">
    <w:name w:val="Schedule Level 4"/>
    <w:basedOn w:val="Normal"/>
    <w:rsid w:val="00081958"/>
    <w:pPr>
      <w:numPr>
        <w:ilvl w:val="3"/>
        <w:numId w:val="42"/>
      </w:numPr>
      <w:spacing w:after="240"/>
      <w:jc w:val="both"/>
    </w:pPr>
    <w:rPr>
      <w:szCs w:val="20"/>
      <w:lang w:val="en-GB"/>
    </w:rPr>
  </w:style>
  <w:style w:type="paragraph" w:customStyle="1" w:styleId="ScheduleLevel5">
    <w:name w:val="Schedule Level 5"/>
    <w:basedOn w:val="Normal"/>
    <w:rsid w:val="00081958"/>
    <w:pPr>
      <w:numPr>
        <w:ilvl w:val="4"/>
        <w:numId w:val="42"/>
      </w:numPr>
      <w:spacing w:after="240"/>
      <w:jc w:val="both"/>
    </w:pPr>
    <w:rPr>
      <w:szCs w:val="20"/>
      <w:lang w:val="en-GB"/>
    </w:rPr>
  </w:style>
  <w:style w:type="paragraph" w:customStyle="1" w:styleId="ScheduleLevel6">
    <w:name w:val="Schedule Level 6"/>
    <w:basedOn w:val="Normal"/>
    <w:rsid w:val="00081958"/>
    <w:pPr>
      <w:numPr>
        <w:ilvl w:val="5"/>
        <w:numId w:val="42"/>
      </w:numPr>
      <w:spacing w:after="240"/>
      <w:jc w:val="both"/>
    </w:pPr>
    <w:rPr>
      <w:szCs w:val="20"/>
      <w:lang w:val="en-GB"/>
    </w:rPr>
  </w:style>
  <w:style w:type="paragraph" w:customStyle="1" w:styleId="ScheduleLevel7">
    <w:name w:val="Schedule Level 7"/>
    <w:basedOn w:val="Normal"/>
    <w:rsid w:val="00081958"/>
    <w:pPr>
      <w:numPr>
        <w:ilvl w:val="6"/>
        <w:numId w:val="42"/>
      </w:numPr>
      <w:spacing w:after="240"/>
      <w:jc w:val="both"/>
    </w:pPr>
    <w:rPr>
      <w:szCs w:val="20"/>
      <w:lang w:val="en-GB"/>
    </w:rPr>
  </w:style>
  <w:style w:type="paragraph" w:customStyle="1" w:styleId="ScheduleLevel8">
    <w:name w:val="Schedule Level 8"/>
    <w:basedOn w:val="Normal"/>
    <w:rsid w:val="00081958"/>
    <w:pPr>
      <w:numPr>
        <w:ilvl w:val="7"/>
        <w:numId w:val="42"/>
      </w:numPr>
      <w:spacing w:after="240"/>
      <w:jc w:val="both"/>
    </w:pPr>
    <w:rPr>
      <w:szCs w:val="20"/>
      <w:lang w:val="en-GB"/>
    </w:rPr>
  </w:style>
  <w:style w:type="paragraph" w:customStyle="1" w:styleId="ScheduleLevel9">
    <w:name w:val="Schedule Level 9"/>
    <w:basedOn w:val="Normal"/>
    <w:rsid w:val="00081958"/>
    <w:pPr>
      <w:numPr>
        <w:ilvl w:val="8"/>
        <w:numId w:val="42"/>
      </w:numPr>
      <w:spacing w:after="240"/>
      <w:jc w:val="both"/>
    </w:pPr>
    <w:rPr>
      <w:szCs w:val="20"/>
      <w:lang w:val="en-GB"/>
    </w:rPr>
  </w:style>
  <w:style w:type="paragraph" w:customStyle="1" w:styleId="Paragraph4">
    <w:name w:val="Paragraph 4"/>
    <w:basedOn w:val="Normal"/>
    <w:rsid w:val="00081958"/>
    <w:pPr>
      <w:tabs>
        <w:tab w:val="num" w:pos="2700"/>
      </w:tabs>
      <w:spacing w:before="120" w:after="120"/>
      <w:ind w:left="2484" w:hanging="504"/>
    </w:pPr>
    <w:rPr>
      <w:lang w:val="en-GB"/>
    </w:rPr>
  </w:style>
  <w:style w:type="paragraph" w:styleId="NoSpacing">
    <w:name w:val="No Spacing"/>
    <w:link w:val="NoSpacingChar"/>
    <w:uiPriority w:val="1"/>
    <w:qFormat/>
    <w:rsid w:val="00081958"/>
    <w:rPr>
      <w:rFonts w:ascii="Calibri" w:hAnsi="Calibri"/>
      <w:sz w:val="22"/>
      <w:szCs w:val="22"/>
      <w:lang w:val="en-US" w:eastAsia="en-US"/>
    </w:rPr>
  </w:style>
  <w:style w:type="character" w:customStyle="1" w:styleId="NoSpacingChar">
    <w:name w:val="No Spacing Char"/>
    <w:link w:val="NoSpacing"/>
    <w:uiPriority w:val="1"/>
    <w:rsid w:val="00081958"/>
    <w:rPr>
      <w:rFonts w:ascii="Calibri" w:hAnsi="Calibri"/>
      <w:sz w:val="22"/>
      <w:szCs w:val="22"/>
      <w:lang w:val="en-US" w:eastAsia="en-US"/>
    </w:rPr>
  </w:style>
  <w:style w:type="paragraph" w:customStyle="1" w:styleId="StyleHeading120pt">
    <w:name w:val="Style Heading 1 + 20 pt"/>
    <w:basedOn w:val="Heading1"/>
    <w:rsid w:val="00081958"/>
    <w:pPr>
      <w:overflowPunct w:val="0"/>
      <w:autoSpaceDE w:val="0"/>
      <w:autoSpaceDN w:val="0"/>
      <w:adjustRightInd w:val="0"/>
      <w:spacing w:after="440"/>
      <w:ind w:left="431" w:right="0" w:hanging="431"/>
      <w:textAlignment w:val="baseline"/>
    </w:pPr>
    <w:rPr>
      <w:bCs/>
      <w:caps w:val="0"/>
      <w:noProof/>
      <w:color w:val="566BBA"/>
      <w:szCs w:val="12"/>
    </w:rPr>
  </w:style>
  <w:style w:type="character" w:customStyle="1" w:styleId="BBLegal2a">
    <w:name w:val="B&amp;B Legal 2a"/>
    <w:basedOn w:val="DefaultParagraphFont"/>
    <w:rsid w:val="00081958"/>
  </w:style>
  <w:style w:type="paragraph" w:customStyle="1" w:styleId="Paragraph2">
    <w:name w:val="Paragraph 2"/>
    <w:basedOn w:val="Normal"/>
    <w:rsid w:val="00081958"/>
    <w:pPr>
      <w:spacing w:before="120" w:after="120"/>
    </w:pPr>
    <w:rPr>
      <w:b/>
      <w:lang w:val="en-GB"/>
    </w:rPr>
  </w:style>
  <w:style w:type="paragraph" w:customStyle="1" w:styleId="Level6">
    <w:name w:val="Level 6"/>
    <w:basedOn w:val="Normal"/>
    <w:rsid w:val="00081958"/>
    <w:pPr>
      <w:tabs>
        <w:tab w:val="num" w:pos="3600"/>
      </w:tabs>
      <w:spacing w:after="240"/>
      <w:ind w:left="3600" w:hanging="576"/>
      <w:jc w:val="both"/>
    </w:pPr>
    <w:rPr>
      <w:szCs w:val="20"/>
      <w:lang w:val="en-GB"/>
    </w:rPr>
  </w:style>
  <w:style w:type="paragraph" w:customStyle="1" w:styleId="Level7">
    <w:name w:val="Level 7"/>
    <w:basedOn w:val="Normal"/>
    <w:rsid w:val="00081958"/>
    <w:pPr>
      <w:tabs>
        <w:tab w:val="num" w:pos="3960"/>
      </w:tabs>
      <w:spacing w:after="240"/>
      <w:ind w:left="3960" w:hanging="360"/>
      <w:jc w:val="both"/>
    </w:pPr>
    <w:rPr>
      <w:szCs w:val="20"/>
      <w:lang w:val="en-GB"/>
    </w:rPr>
  </w:style>
  <w:style w:type="paragraph" w:customStyle="1" w:styleId="Level8">
    <w:name w:val="Level 8"/>
    <w:basedOn w:val="Normal"/>
    <w:rsid w:val="00081958"/>
    <w:pPr>
      <w:tabs>
        <w:tab w:val="num" w:pos="4320"/>
      </w:tabs>
      <w:spacing w:after="240"/>
      <w:ind w:left="4320" w:hanging="360"/>
      <w:jc w:val="both"/>
    </w:pPr>
    <w:rPr>
      <w:szCs w:val="20"/>
      <w:lang w:val="en-GB"/>
    </w:rPr>
  </w:style>
  <w:style w:type="paragraph" w:customStyle="1" w:styleId="Level9">
    <w:name w:val="Level 9"/>
    <w:basedOn w:val="Normal"/>
    <w:rsid w:val="00081958"/>
    <w:pPr>
      <w:tabs>
        <w:tab w:val="num" w:pos="4752"/>
      </w:tabs>
      <w:spacing w:after="240"/>
      <w:ind w:left="4752" w:hanging="432"/>
      <w:jc w:val="both"/>
    </w:pPr>
    <w:rPr>
      <w:szCs w:val="20"/>
      <w:lang w:val="en-GB"/>
    </w:rPr>
  </w:style>
  <w:style w:type="paragraph" w:customStyle="1" w:styleId="ScheduleHeader">
    <w:name w:val="Schedule Header"/>
    <w:basedOn w:val="Normal"/>
    <w:next w:val="Normal"/>
    <w:rsid w:val="00081958"/>
    <w:pPr>
      <w:spacing w:after="240"/>
      <w:jc w:val="center"/>
    </w:pPr>
    <w:rPr>
      <w:b/>
      <w:caps/>
      <w:szCs w:val="20"/>
      <w:u w:val="single"/>
      <w:lang w:val="en-GB"/>
    </w:rPr>
  </w:style>
  <w:style w:type="paragraph" w:customStyle="1" w:styleId="Level1Heading">
    <w:name w:val="Level 1 Heading"/>
    <w:basedOn w:val="Level1"/>
    <w:next w:val="Level1"/>
    <w:rsid w:val="00081958"/>
    <w:pPr>
      <w:keepNext/>
      <w:widowControl/>
      <w:numPr>
        <w:numId w:val="0"/>
      </w:numPr>
      <w:tabs>
        <w:tab w:val="num" w:pos="360"/>
        <w:tab w:val="num" w:pos="432"/>
      </w:tabs>
      <w:spacing w:line="240" w:lineRule="auto"/>
      <w:ind w:left="431" w:hanging="431"/>
      <w:jc w:val="both"/>
      <w:outlineLvl w:val="9"/>
    </w:pPr>
    <w:rPr>
      <w:b/>
      <w:caps/>
      <w:snapToGrid/>
      <w:u w:val="single"/>
    </w:rPr>
  </w:style>
  <w:style w:type="paragraph" w:customStyle="1" w:styleId="Level2Heading">
    <w:name w:val="Level 2 Heading"/>
    <w:basedOn w:val="Level2"/>
    <w:next w:val="Level2"/>
    <w:rsid w:val="00164F82"/>
    <w:pPr>
      <w:keepNext/>
      <w:widowControl/>
      <w:numPr>
        <w:numId w:val="6"/>
      </w:numPr>
      <w:tabs>
        <w:tab w:val="num" w:pos="1368"/>
      </w:tabs>
      <w:spacing w:line="240" w:lineRule="auto"/>
      <w:ind w:left="1077" w:hanging="646"/>
      <w:jc w:val="both"/>
      <w:outlineLvl w:val="9"/>
    </w:pPr>
    <w:rPr>
      <w:b/>
      <w:snapToGrid/>
      <w:szCs w:val="22"/>
      <w:u w:val="single"/>
    </w:rPr>
  </w:style>
  <w:style w:type="paragraph" w:customStyle="1" w:styleId="Level3Heading">
    <w:name w:val="Level 3 Heading"/>
    <w:basedOn w:val="Level3"/>
    <w:next w:val="Level3"/>
    <w:rsid w:val="00164F82"/>
    <w:pPr>
      <w:keepNext/>
      <w:widowControl/>
      <w:numPr>
        <w:numId w:val="6"/>
      </w:numPr>
      <w:tabs>
        <w:tab w:val="num" w:pos="1944"/>
      </w:tabs>
      <w:spacing w:line="240" w:lineRule="auto"/>
      <w:ind w:left="1939" w:hanging="862"/>
      <w:jc w:val="both"/>
      <w:outlineLvl w:val="9"/>
    </w:pPr>
    <w:rPr>
      <w:snapToGrid/>
      <w:u w:val="single"/>
    </w:rPr>
  </w:style>
  <w:style w:type="paragraph" w:customStyle="1" w:styleId="ScheduleLevel1Heading">
    <w:name w:val="Schedule Level 1 Heading"/>
    <w:basedOn w:val="ScheduleLevel1"/>
    <w:next w:val="ScheduleLevel1"/>
    <w:rsid w:val="00081958"/>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164F82"/>
    <w:pPr>
      <w:numPr>
        <w:ilvl w:val="0"/>
        <w:numId w:val="0"/>
      </w:numPr>
      <w:tabs>
        <w:tab w:val="clear" w:pos="1077"/>
        <w:tab w:val="num" w:pos="1080"/>
        <w:tab w:val="num" w:pos="1440"/>
      </w:tabs>
      <w:ind w:left="1080" w:hanging="648"/>
    </w:pPr>
    <w:rPr>
      <w:rFonts w:cs="Arial"/>
    </w:rPr>
  </w:style>
  <w:style w:type="paragraph" w:customStyle="1" w:styleId="ScheduleLevel3Heading">
    <w:name w:val="Schedule Level 3 Heading"/>
    <w:basedOn w:val="ScheduleLevel3"/>
    <w:next w:val="ScheduleLevel3"/>
    <w:rsid w:val="00081958"/>
    <w:pPr>
      <w:keepNext/>
      <w:numPr>
        <w:ilvl w:val="0"/>
        <w:numId w:val="41"/>
      </w:numPr>
    </w:pPr>
    <w:rPr>
      <w:u w:val="single"/>
    </w:rPr>
  </w:style>
  <w:style w:type="character" w:customStyle="1" w:styleId="Level4Char">
    <w:name w:val="Level 4 Char"/>
    <w:rsid w:val="00081958"/>
    <w:rPr>
      <w:rFonts w:ascii="Arial" w:hAnsi="Arial"/>
      <w:sz w:val="22"/>
      <w:lang w:val="en-GB" w:eastAsia="en-US" w:bidi="ar-SA"/>
    </w:rPr>
  </w:style>
  <w:style w:type="character" w:customStyle="1" w:styleId="Level3Char">
    <w:name w:val="Level 3 Char"/>
    <w:rsid w:val="00081958"/>
    <w:rPr>
      <w:rFonts w:ascii="Arial" w:hAnsi="Arial"/>
      <w:sz w:val="22"/>
      <w:lang w:val="en-GB" w:eastAsia="en-US" w:bidi="ar-SA"/>
    </w:rPr>
  </w:style>
  <w:style w:type="paragraph" w:customStyle="1" w:styleId="Style2">
    <w:name w:val="Style2"/>
    <w:basedOn w:val="Normal"/>
    <w:rsid w:val="00081958"/>
    <w:pPr>
      <w:tabs>
        <w:tab w:val="left" w:pos="720"/>
        <w:tab w:val="left" w:pos="851"/>
        <w:tab w:val="left" w:pos="1418"/>
        <w:tab w:val="left" w:pos="1584"/>
        <w:tab w:val="left" w:pos="2592"/>
        <w:tab w:val="left" w:pos="3744"/>
        <w:tab w:val="left" w:pos="5184"/>
        <w:tab w:val="left" w:pos="6912"/>
      </w:tabs>
      <w:jc w:val="both"/>
    </w:pPr>
    <w:rPr>
      <w:sz w:val="24"/>
      <w:szCs w:val="20"/>
      <w:lang w:val="en-GB"/>
    </w:rPr>
  </w:style>
  <w:style w:type="character" w:customStyle="1" w:styleId="1">
    <w:name w:val="1"/>
    <w:rsid w:val="00081958"/>
    <w:rPr>
      <w:rFonts w:ascii="CG Times" w:hAnsi="CG Times"/>
      <w:sz w:val="24"/>
    </w:rPr>
  </w:style>
  <w:style w:type="paragraph" w:customStyle="1" w:styleId="add">
    <w:name w:val="add"/>
    <w:rsid w:val="00081958"/>
    <w:rPr>
      <w:sz w:val="24"/>
      <w:szCs w:val="24"/>
      <w:lang w:eastAsia="en-US"/>
    </w:rPr>
  </w:style>
  <w:style w:type="paragraph" w:customStyle="1" w:styleId="KLegalHeading3">
    <w:name w:val="KLegal Heading 3"/>
    <w:basedOn w:val="Normal"/>
    <w:next w:val="Normal"/>
    <w:rsid w:val="00164F82"/>
    <w:pPr>
      <w:keepNext/>
      <w:numPr>
        <w:ilvl w:val="2"/>
        <w:numId w:val="43"/>
      </w:numPr>
      <w:overflowPunct w:val="0"/>
      <w:autoSpaceDE w:val="0"/>
      <w:autoSpaceDN w:val="0"/>
      <w:adjustRightInd w:val="0"/>
      <w:spacing w:after="220"/>
      <w:ind w:left="1440" w:hanging="720"/>
      <w:jc w:val="both"/>
      <w:textAlignment w:val="baseline"/>
    </w:pPr>
    <w:rPr>
      <w:b/>
      <w:szCs w:val="20"/>
      <w:lang w:val="en-GB"/>
    </w:rPr>
  </w:style>
  <w:style w:type="paragraph" w:customStyle="1" w:styleId="KLegalHeading4">
    <w:name w:val="KLegal Heading 4"/>
    <w:basedOn w:val="Normal"/>
    <w:next w:val="Normal"/>
    <w:rsid w:val="00164F82"/>
    <w:pPr>
      <w:keepNext/>
      <w:numPr>
        <w:ilvl w:val="3"/>
        <w:numId w:val="43"/>
      </w:numPr>
      <w:overflowPunct w:val="0"/>
      <w:autoSpaceDE w:val="0"/>
      <w:autoSpaceDN w:val="0"/>
      <w:adjustRightInd w:val="0"/>
      <w:spacing w:after="220"/>
      <w:ind w:left="2160" w:hanging="720"/>
      <w:jc w:val="both"/>
      <w:textAlignment w:val="baseline"/>
    </w:pPr>
    <w:rPr>
      <w:b/>
      <w:i/>
      <w:szCs w:val="20"/>
      <w:lang w:val="en-GB"/>
    </w:rPr>
  </w:style>
  <w:style w:type="paragraph" w:customStyle="1" w:styleId="KLegalHeading1">
    <w:name w:val="KLegal Heading 1"/>
    <w:basedOn w:val="Normal"/>
    <w:next w:val="KLegalHeading2"/>
    <w:rsid w:val="00164F82"/>
    <w:pPr>
      <w:keepNext/>
      <w:pageBreakBefore/>
      <w:numPr>
        <w:numId w:val="43"/>
      </w:numPr>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164F82"/>
    <w:pPr>
      <w:keepNext/>
      <w:numPr>
        <w:ilvl w:val="1"/>
        <w:numId w:val="43"/>
      </w:numPr>
      <w:overflowPunct w:val="0"/>
      <w:autoSpaceDE w:val="0"/>
      <w:autoSpaceDN w:val="0"/>
      <w:adjustRightInd w:val="0"/>
      <w:spacing w:after="220"/>
      <w:ind w:left="851" w:hanging="851"/>
      <w:jc w:val="both"/>
      <w:textAlignment w:val="baseline"/>
      <w:outlineLvl w:val="1"/>
    </w:pPr>
    <w:rPr>
      <w:b/>
      <w:sz w:val="28"/>
      <w:szCs w:val="20"/>
      <w:lang w:val="en-GB"/>
    </w:rPr>
  </w:style>
  <w:style w:type="paragraph" w:customStyle="1" w:styleId="01-Level1-BB">
    <w:name w:val="01-Level1-BB"/>
    <w:basedOn w:val="Normal"/>
    <w:next w:val="Normal"/>
    <w:rsid w:val="00081958"/>
    <w:pPr>
      <w:numPr>
        <w:numId w:val="44"/>
      </w:numPr>
      <w:jc w:val="both"/>
    </w:pPr>
    <w:rPr>
      <w:b/>
      <w:szCs w:val="20"/>
      <w:lang w:val="en-GB"/>
    </w:rPr>
  </w:style>
  <w:style w:type="paragraph" w:customStyle="1" w:styleId="01-Level2-BB">
    <w:name w:val="01-Level2-BB"/>
    <w:basedOn w:val="Normal"/>
    <w:next w:val="Normal"/>
    <w:rsid w:val="00081958"/>
    <w:pPr>
      <w:numPr>
        <w:ilvl w:val="1"/>
        <w:numId w:val="44"/>
      </w:numPr>
      <w:jc w:val="both"/>
    </w:pPr>
    <w:rPr>
      <w:szCs w:val="20"/>
      <w:lang w:val="en-GB"/>
    </w:rPr>
  </w:style>
  <w:style w:type="paragraph" w:customStyle="1" w:styleId="01-Level3-BB">
    <w:name w:val="01-Level3-BB"/>
    <w:basedOn w:val="Normal"/>
    <w:next w:val="Normal"/>
    <w:rsid w:val="00081958"/>
    <w:pPr>
      <w:numPr>
        <w:ilvl w:val="2"/>
        <w:numId w:val="44"/>
      </w:numPr>
      <w:jc w:val="both"/>
    </w:pPr>
    <w:rPr>
      <w:szCs w:val="20"/>
      <w:lang w:val="en-GB"/>
    </w:rPr>
  </w:style>
  <w:style w:type="paragraph" w:customStyle="1" w:styleId="01-Level4-BB">
    <w:name w:val="01-Level4-BB"/>
    <w:basedOn w:val="Normal"/>
    <w:next w:val="Normal"/>
    <w:rsid w:val="00081958"/>
    <w:pPr>
      <w:numPr>
        <w:ilvl w:val="3"/>
        <w:numId w:val="44"/>
      </w:numPr>
      <w:jc w:val="both"/>
    </w:pPr>
    <w:rPr>
      <w:szCs w:val="20"/>
      <w:lang w:val="en-GB"/>
    </w:rPr>
  </w:style>
  <w:style w:type="paragraph" w:customStyle="1" w:styleId="01-Level5-BB">
    <w:name w:val="01-Level5-BB"/>
    <w:basedOn w:val="Normal"/>
    <w:next w:val="Normal"/>
    <w:rsid w:val="00081958"/>
    <w:pPr>
      <w:numPr>
        <w:ilvl w:val="4"/>
        <w:numId w:val="44"/>
      </w:numPr>
      <w:jc w:val="both"/>
    </w:pPr>
    <w:rPr>
      <w:szCs w:val="20"/>
      <w:lang w:val="en-GB"/>
    </w:rPr>
  </w:style>
  <w:style w:type="paragraph" w:customStyle="1" w:styleId="00-Normal-BB">
    <w:name w:val="00-Normal-BB"/>
    <w:rsid w:val="00081958"/>
    <w:pPr>
      <w:jc w:val="both"/>
    </w:pPr>
    <w:rPr>
      <w:rFonts w:ascii="Arial" w:hAnsi="Arial"/>
      <w:sz w:val="22"/>
      <w:lang w:eastAsia="en-US"/>
    </w:rPr>
  </w:style>
  <w:style w:type="character" w:customStyle="1" w:styleId="StyleArial11pt">
    <w:name w:val="Style Arial 11 pt"/>
    <w:rsid w:val="00081958"/>
    <w:rPr>
      <w:rFonts w:ascii="Arial" w:hAnsi="Arial"/>
      <w:color w:val="auto"/>
      <w:sz w:val="22"/>
    </w:rPr>
  </w:style>
  <w:style w:type="paragraph" w:customStyle="1" w:styleId="StyleHeading3Arial11ptAutoLeft0cmFirstline0cm">
    <w:name w:val="Style Heading 3 + Arial 11 pt Auto Left:  0 cm First line:  0 cm"/>
    <w:basedOn w:val="Normal"/>
    <w:rsid w:val="00081958"/>
    <w:pPr>
      <w:numPr>
        <w:numId w:val="45"/>
      </w:numPr>
    </w:pPr>
    <w:rPr>
      <w:sz w:val="24"/>
      <w:lang w:val="en-GB"/>
    </w:rPr>
  </w:style>
  <w:style w:type="paragraph" w:customStyle="1" w:styleId="OutlineIndPara">
    <w:name w:val="Outline Ind Para"/>
    <w:basedOn w:val="Normal"/>
    <w:rsid w:val="00081958"/>
    <w:pPr>
      <w:spacing w:after="240"/>
      <w:ind w:left="851"/>
      <w:jc w:val="both"/>
    </w:pPr>
    <w:rPr>
      <w:szCs w:val="20"/>
      <w:lang w:val="en-GB"/>
    </w:rPr>
  </w:style>
  <w:style w:type="paragraph" w:customStyle="1" w:styleId="AppSub">
    <w:name w:val="App Sub"/>
    <w:basedOn w:val="Normal"/>
    <w:next w:val="Normal"/>
    <w:rsid w:val="00081958"/>
    <w:pPr>
      <w:numPr>
        <w:numId w:val="46"/>
      </w:numPr>
      <w:tabs>
        <w:tab w:val="clear" w:pos="1440"/>
      </w:tabs>
      <w:spacing w:after="240"/>
      <w:jc w:val="center"/>
    </w:pPr>
    <w:rPr>
      <w:b/>
      <w:caps/>
      <w:szCs w:val="20"/>
      <w:lang w:val="en-GB"/>
    </w:rPr>
  </w:style>
  <w:style w:type="paragraph" w:customStyle="1" w:styleId="StyleParagraph2JustifiedBefore12pt">
    <w:name w:val="Style Paragraph 2 + Justified Before:  12 pt"/>
    <w:basedOn w:val="Paragraph2"/>
    <w:rsid w:val="00081958"/>
    <w:pPr>
      <w:spacing w:before="240"/>
      <w:ind w:left="782" w:hanging="357"/>
      <w:jc w:val="both"/>
    </w:pPr>
    <w:rPr>
      <w:bCs/>
      <w:szCs w:val="20"/>
    </w:rPr>
  </w:style>
  <w:style w:type="paragraph" w:customStyle="1" w:styleId="HeadA">
    <w:name w:val="Head A"/>
    <w:basedOn w:val="Heading1"/>
    <w:next w:val="Normal"/>
    <w:rsid w:val="00081958"/>
    <w:pPr>
      <w:numPr>
        <w:numId w:val="48"/>
      </w:numPr>
      <w:spacing w:after="120"/>
      <w:ind w:right="0"/>
      <w:jc w:val="both"/>
    </w:pPr>
    <w:rPr>
      <w:bCs/>
      <w:caps w:val="0"/>
      <w:kern w:val="32"/>
      <w:szCs w:val="32"/>
      <w:lang w:eastAsia="en-GB"/>
    </w:rPr>
  </w:style>
  <w:style w:type="paragraph" w:customStyle="1" w:styleId="HeadC">
    <w:name w:val="Head C"/>
    <w:basedOn w:val="Heading3"/>
    <w:next w:val="Normal"/>
    <w:rsid w:val="00081958"/>
    <w:pPr>
      <w:numPr>
        <w:ilvl w:val="2"/>
        <w:numId w:val="48"/>
      </w:numPr>
      <w:tabs>
        <w:tab w:val="left" w:pos="180"/>
      </w:tabs>
      <w:spacing w:before="0" w:line="240" w:lineRule="auto"/>
      <w:jc w:val="both"/>
    </w:pPr>
    <w:rPr>
      <w:b w:val="0"/>
      <w:szCs w:val="26"/>
      <w:lang w:val="en-GB" w:eastAsia="en-GB"/>
    </w:rPr>
  </w:style>
  <w:style w:type="paragraph" w:customStyle="1" w:styleId="HeadB">
    <w:name w:val="Head B"/>
    <w:basedOn w:val="Normal"/>
    <w:rsid w:val="00081958"/>
    <w:pPr>
      <w:numPr>
        <w:ilvl w:val="1"/>
        <w:numId w:val="48"/>
      </w:numPr>
      <w:spacing w:after="60"/>
      <w:jc w:val="both"/>
    </w:pPr>
    <w:rPr>
      <w:rFonts w:ascii="Arial Bold" w:hAnsi="Arial Bold"/>
      <w:b/>
      <w:color w:val="0000FF"/>
      <w:sz w:val="24"/>
      <w:lang w:val="en-GB" w:eastAsia="en-GB"/>
    </w:rPr>
  </w:style>
  <w:style w:type="character" w:customStyle="1" w:styleId="PQQbulletChar">
    <w:name w:val="PQQ bullet Char"/>
    <w:link w:val="PQQbullet"/>
    <w:locked/>
    <w:rsid w:val="00081958"/>
    <w:rPr>
      <w:rFonts w:ascii="Arial" w:hAnsi="Arial" w:cs="Arial"/>
      <w:sz w:val="22"/>
      <w:szCs w:val="22"/>
    </w:rPr>
  </w:style>
  <w:style w:type="paragraph" w:customStyle="1" w:styleId="PQQbullet">
    <w:name w:val="PQQ bullet"/>
    <w:basedOn w:val="Normal"/>
    <w:link w:val="PQQbulletChar"/>
    <w:rsid w:val="00081958"/>
    <w:pPr>
      <w:numPr>
        <w:numId w:val="47"/>
      </w:numPr>
      <w:jc w:val="both"/>
    </w:pPr>
    <w:rPr>
      <w:rFonts w:cs="Arial"/>
      <w:szCs w:val="22"/>
      <w:lang w:val="en-GB" w:eastAsia="en-GB"/>
    </w:rPr>
  </w:style>
  <w:style w:type="character" w:customStyle="1" w:styleId="IndentAChar">
    <w:name w:val="Indent A Char"/>
    <w:link w:val="IndentA"/>
    <w:locked/>
    <w:rsid w:val="00081958"/>
    <w:rPr>
      <w:rFonts w:ascii="Arial" w:hAnsi="Arial" w:cs="Arial"/>
      <w:sz w:val="22"/>
      <w:szCs w:val="24"/>
    </w:rPr>
  </w:style>
  <w:style w:type="paragraph" w:customStyle="1" w:styleId="IndentA">
    <w:name w:val="Indent A"/>
    <w:basedOn w:val="Normal"/>
    <w:link w:val="IndentAChar"/>
    <w:rsid w:val="00081958"/>
    <w:pPr>
      <w:spacing w:before="60" w:after="120"/>
      <w:ind w:left="181"/>
      <w:jc w:val="both"/>
    </w:pPr>
    <w:rPr>
      <w:rFonts w:cs="Arial"/>
      <w:lang w:val="en-GB" w:eastAsia="en-GB"/>
    </w:rPr>
  </w:style>
  <w:style w:type="paragraph" w:customStyle="1" w:styleId="htm01normal">
    <w:name w:val="htm01 normal"/>
    <w:basedOn w:val="Normal"/>
    <w:rsid w:val="00081958"/>
    <w:pPr>
      <w:ind w:left="900"/>
    </w:pPr>
    <w:rPr>
      <w:sz w:val="24"/>
      <w:szCs w:val="20"/>
      <w:lang w:val="en-GB"/>
    </w:rPr>
  </w:style>
  <w:style w:type="paragraph" w:customStyle="1" w:styleId="Style1">
    <w:name w:val="Style1"/>
    <w:basedOn w:val="TOC9"/>
    <w:qFormat/>
    <w:rsid w:val="00081958"/>
    <w:pPr>
      <w:widowControl/>
      <w:tabs>
        <w:tab w:val="clear" w:pos="9360"/>
        <w:tab w:val="right" w:leader="dot" w:pos="9029"/>
      </w:tabs>
      <w:suppressAutoHyphens w:val="0"/>
      <w:adjustRightInd w:val="0"/>
      <w:spacing w:after="120"/>
      <w:ind w:firstLine="0"/>
    </w:pPr>
    <w:rPr>
      <w:rFonts w:eastAsia="STZhongsong"/>
      <w:noProof/>
      <w:snapToGrid/>
      <w:lang w:val="en-GB" w:eastAsia="zh-CN"/>
    </w:rPr>
  </w:style>
  <w:style w:type="paragraph" w:customStyle="1" w:styleId="01-NormInd1-BB">
    <w:name w:val="01-NormInd1-BB"/>
    <w:basedOn w:val="Normal"/>
    <w:rsid w:val="00081958"/>
    <w:pPr>
      <w:spacing w:after="120"/>
      <w:ind w:left="720"/>
      <w:jc w:val="both"/>
    </w:pPr>
    <w:rPr>
      <w:sz w:val="20"/>
      <w:szCs w:val="20"/>
      <w:lang w:val="en-GB"/>
    </w:rPr>
  </w:style>
  <w:style w:type="character" w:customStyle="1" w:styleId="HouseStyleBaseChar">
    <w:name w:val="House Style Base Char"/>
    <w:link w:val="HouseStyleBase"/>
    <w:rsid w:val="00081958"/>
    <w:rPr>
      <w:rFonts w:ascii="Arial" w:eastAsia="STZhongsong" w:hAnsi="Arial"/>
      <w:sz w:val="22"/>
      <w:lang w:eastAsia="zh-CN"/>
    </w:rPr>
  </w:style>
  <w:style w:type="character" w:customStyle="1" w:styleId="CharChar2">
    <w:name w:val="Char Char2"/>
    <w:rsid w:val="00081958"/>
    <w:rPr>
      <w:rFonts w:ascii="Arial" w:hAnsi="Arial"/>
      <w:sz w:val="22"/>
      <w:szCs w:val="24"/>
      <w:lang w:eastAsia="en-US"/>
    </w:rPr>
  </w:style>
  <w:style w:type="paragraph" w:customStyle="1" w:styleId="StyleBodyTextIndent2Linespacingsingle">
    <w:name w:val="Style Body Text Indent 2 + Line spacing:  single"/>
    <w:basedOn w:val="BodyTextIndent2"/>
    <w:rsid w:val="00081958"/>
    <w:pPr>
      <w:overflowPunct w:val="0"/>
      <w:autoSpaceDE w:val="0"/>
      <w:autoSpaceDN w:val="0"/>
      <w:adjustRightInd w:val="0"/>
      <w:spacing w:before="0" w:after="240" w:line="240" w:lineRule="auto"/>
      <w:ind w:left="1440"/>
      <w:jc w:val="both"/>
      <w:textAlignment w:val="baseline"/>
    </w:pPr>
    <w:rPr>
      <w:i w:val="0"/>
      <w:color w:val="auto"/>
      <w:szCs w:val="20"/>
      <w:lang w:val="en-GB"/>
    </w:rPr>
  </w:style>
  <w:style w:type="paragraph" w:customStyle="1" w:styleId="Para">
    <w:name w:val="Para"/>
    <w:autoRedefine/>
    <w:rsid w:val="00081958"/>
    <w:pPr>
      <w:spacing w:after="240"/>
      <w:ind w:left="720" w:hanging="720"/>
      <w:jc w:val="both"/>
    </w:pPr>
    <w:rPr>
      <w:rFonts w:ascii="Arial" w:hAnsi="Arial" w:cs="Arial"/>
      <w:bCs/>
      <w:sz w:val="22"/>
      <w:szCs w:val="24"/>
      <w:lang w:val="en-US" w:eastAsia="en-US"/>
    </w:rPr>
  </w:style>
  <w:style w:type="paragraph" w:customStyle="1" w:styleId="B1">
    <w:name w:val="B1"/>
    <w:basedOn w:val="Normal"/>
    <w:rsid w:val="00081958"/>
    <w:pPr>
      <w:keepNext/>
      <w:numPr>
        <w:numId w:val="49"/>
      </w:numPr>
      <w:spacing w:before="360" w:after="240"/>
      <w:jc w:val="both"/>
      <w:outlineLvl w:val="0"/>
    </w:pPr>
    <w:rPr>
      <w:rFonts w:ascii="Palatino Linotype" w:hAnsi="Palatino Linotype"/>
      <w:b/>
      <w:smallCaps/>
      <w:lang w:val="en-GB"/>
    </w:rPr>
  </w:style>
  <w:style w:type="paragraph" w:customStyle="1" w:styleId="B2">
    <w:name w:val="B2"/>
    <w:basedOn w:val="B1"/>
    <w:rsid w:val="00081958"/>
    <w:pPr>
      <w:numPr>
        <w:ilvl w:val="1"/>
      </w:numPr>
    </w:pPr>
  </w:style>
  <w:style w:type="paragraph" w:customStyle="1" w:styleId="B3">
    <w:name w:val="B3"/>
    <w:basedOn w:val="B2"/>
    <w:rsid w:val="00164F82"/>
    <w:pPr>
      <w:keepNext w:val="0"/>
      <w:numPr>
        <w:ilvl w:val="2"/>
      </w:numPr>
      <w:tabs>
        <w:tab w:val="num" w:pos="2160"/>
      </w:tabs>
      <w:spacing w:before="120" w:after="120"/>
      <w:ind w:left="2160" w:hanging="180"/>
      <w:outlineLvl w:val="2"/>
    </w:pPr>
    <w:rPr>
      <w:b w:val="0"/>
      <w:smallCaps w:val="0"/>
    </w:rPr>
  </w:style>
  <w:style w:type="paragraph" w:customStyle="1" w:styleId="B4">
    <w:name w:val="B4"/>
    <w:basedOn w:val="B3"/>
    <w:rsid w:val="00164F82"/>
    <w:pPr>
      <w:numPr>
        <w:ilvl w:val="3"/>
      </w:numPr>
      <w:tabs>
        <w:tab w:val="num" w:pos="2880"/>
      </w:tabs>
      <w:ind w:left="2880"/>
      <w:outlineLvl w:val="3"/>
    </w:pPr>
  </w:style>
  <w:style w:type="paragraph" w:customStyle="1" w:styleId="B5">
    <w:name w:val="B5"/>
    <w:basedOn w:val="B4"/>
    <w:rsid w:val="00164F82"/>
    <w:pPr>
      <w:numPr>
        <w:ilvl w:val="4"/>
      </w:numPr>
      <w:ind w:left="2880"/>
    </w:pPr>
  </w:style>
  <w:style w:type="paragraph" w:customStyle="1" w:styleId="HotDocsNormal">
    <w:name w:val="HotDocs Normal"/>
    <w:rsid w:val="00081958"/>
    <w:pPr>
      <w:jc w:val="both"/>
    </w:pPr>
    <w:rPr>
      <w:sz w:val="24"/>
      <w:lang w:eastAsia="en-US"/>
    </w:rPr>
  </w:style>
  <w:style w:type="paragraph" w:customStyle="1" w:styleId="A1">
    <w:name w:val="A1"/>
    <w:basedOn w:val="Normal"/>
    <w:rsid w:val="00081958"/>
    <w:pPr>
      <w:numPr>
        <w:numId w:val="50"/>
      </w:numPr>
      <w:spacing w:before="120" w:after="120"/>
      <w:jc w:val="both"/>
      <w:outlineLvl w:val="0"/>
    </w:pPr>
    <w:rPr>
      <w:b/>
      <w:caps/>
      <w:sz w:val="24"/>
      <w:szCs w:val="20"/>
      <w:u w:val="single"/>
      <w:lang w:val="en-GB"/>
    </w:rPr>
  </w:style>
  <w:style w:type="paragraph" w:customStyle="1" w:styleId="A2">
    <w:name w:val="A2"/>
    <w:basedOn w:val="Normal"/>
    <w:rsid w:val="00081958"/>
    <w:pPr>
      <w:spacing w:before="120" w:after="120"/>
      <w:jc w:val="both"/>
      <w:outlineLvl w:val="1"/>
    </w:pPr>
    <w:rPr>
      <w:sz w:val="24"/>
      <w:szCs w:val="20"/>
      <w:lang w:val="en-GB"/>
    </w:rPr>
  </w:style>
  <w:style w:type="paragraph" w:customStyle="1" w:styleId="A3">
    <w:name w:val="A3"/>
    <w:basedOn w:val="Normal"/>
    <w:rsid w:val="00081958"/>
    <w:pPr>
      <w:spacing w:before="120" w:after="120"/>
      <w:jc w:val="both"/>
      <w:outlineLvl w:val="2"/>
    </w:pPr>
    <w:rPr>
      <w:sz w:val="24"/>
      <w:szCs w:val="20"/>
      <w:lang w:val="en-GB"/>
    </w:rPr>
  </w:style>
  <w:style w:type="paragraph" w:customStyle="1" w:styleId="A4">
    <w:name w:val="A4"/>
    <w:basedOn w:val="Normal"/>
    <w:rsid w:val="00081958"/>
    <w:pPr>
      <w:numPr>
        <w:ilvl w:val="3"/>
        <w:numId w:val="50"/>
      </w:numPr>
      <w:spacing w:before="120" w:after="120"/>
      <w:jc w:val="both"/>
      <w:outlineLvl w:val="3"/>
    </w:pPr>
    <w:rPr>
      <w:sz w:val="24"/>
      <w:szCs w:val="20"/>
      <w:lang w:val="en-GB"/>
    </w:rPr>
  </w:style>
  <w:style w:type="paragraph" w:customStyle="1" w:styleId="A5">
    <w:name w:val="A5"/>
    <w:basedOn w:val="Normal"/>
    <w:rsid w:val="00081958"/>
    <w:pPr>
      <w:numPr>
        <w:ilvl w:val="4"/>
        <w:numId w:val="50"/>
      </w:numPr>
      <w:spacing w:before="120" w:after="120"/>
      <w:jc w:val="both"/>
      <w:outlineLvl w:val="4"/>
    </w:pPr>
    <w:rPr>
      <w:sz w:val="24"/>
      <w:szCs w:val="20"/>
      <w:lang w:val="en-GB"/>
    </w:rPr>
  </w:style>
  <w:style w:type="paragraph" w:customStyle="1" w:styleId="StyleB2Arial11ptJustified">
    <w:name w:val="Style B2 + Arial 11 pt Justified"/>
    <w:basedOn w:val="B2"/>
    <w:rsid w:val="00081958"/>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164F82"/>
    <w:pPr>
      <w:numPr>
        <w:ilvl w:val="0"/>
        <w:numId w:val="0"/>
      </w:numPr>
      <w:tabs>
        <w:tab w:val="clear" w:pos="2160"/>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081958"/>
    <w:pPr>
      <w:overflowPunct w:val="0"/>
      <w:autoSpaceDE w:val="0"/>
      <w:autoSpaceDN w:val="0"/>
      <w:spacing w:after="240" w:line="360" w:lineRule="auto"/>
      <w:jc w:val="both"/>
    </w:pPr>
    <w:rPr>
      <w:rFonts w:ascii="Times New Roman" w:hAnsi="Times New Roman"/>
      <w:szCs w:val="22"/>
    </w:rPr>
  </w:style>
  <w:style w:type="paragraph" w:customStyle="1" w:styleId="style20">
    <w:name w:val="style2"/>
    <w:basedOn w:val="Normal"/>
    <w:rsid w:val="00081958"/>
    <w:pPr>
      <w:jc w:val="both"/>
    </w:pPr>
    <w:rPr>
      <w:rFonts w:ascii="Times New Roman" w:hAnsi="Times New Roman"/>
      <w:sz w:val="24"/>
    </w:rPr>
  </w:style>
  <w:style w:type="paragraph" w:customStyle="1" w:styleId="BBLegal2">
    <w:name w:val="B&amp;B Legal 2"/>
    <w:basedOn w:val="Normal"/>
    <w:rsid w:val="00081958"/>
    <w:pPr>
      <w:widowControl w:val="0"/>
      <w:tabs>
        <w:tab w:val="num" w:pos="360"/>
      </w:tabs>
      <w:snapToGrid w:val="0"/>
      <w:outlineLvl w:val="1"/>
    </w:pPr>
    <w:rPr>
      <w:rFonts w:ascii="Times New Roman" w:hAnsi="Times New Roman"/>
      <w:sz w:val="24"/>
      <w:szCs w:val="20"/>
    </w:rPr>
  </w:style>
  <w:style w:type="paragraph" w:customStyle="1" w:styleId="Heading2-NotBoldNotUnderlined">
    <w:name w:val="Heading 2 - Not Bold Not Underlined"/>
    <w:basedOn w:val="Heading2"/>
    <w:uiPriority w:val="3"/>
    <w:qFormat/>
    <w:rsid w:val="00081958"/>
    <w:pPr>
      <w:keepNext w:val="0"/>
      <w:keepLines w:val="0"/>
      <w:numPr>
        <w:ilvl w:val="1"/>
      </w:numPr>
      <w:spacing w:before="0" w:after="200"/>
      <w:ind w:left="1582" w:hanging="720"/>
    </w:pPr>
    <w:rPr>
      <w:rFonts w:eastAsia="Calibri" w:cs="Arial"/>
      <w:b w:val="0"/>
      <w:bCs w:val="0"/>
      <w:iCs w:val="0"/>
      <w:sz w:val="20"/>
      <w:szCs w:val="20"/>
      <w:lang w:val="en-GB"/>
    </w:rPr>
  </w:style>
  <w:style w:type="paragraph" w:customStyle="1" w:styleId="Body20">
    <w:name w:val="Body2"/>
    <w:basedOn w:val="Normal"/>
    <w:rsid w:val="00081958"/>
    <w:pPr>
      <w:spacing w:after="240" w:line="360" w:lineRule="auto"/>
      <w:ind w:left="709"/>
      <w:jc w:val="both"/>
    </w:pPr>
    <w:rPr>
      <w:rFonts w:ascii="Times New Roman" w:hAnsi="Times New Roman"/>
      <w:sz w:val="24"/>
      <w:lang w:val="en-GB"/>
    </w:rPr>
  </w:style>
  <w:style w:type="paragraph" w:customStyle="1" w:styleId="GPSL1ScheduleHeadingindent">
    <w:name w:val="GPS L1 Schedule Heading indent"/>
    <w:basedOn w:val="GPSL1SCHEDULEHeading"/>
    <w:link w:val="GPSL1ScheduleHeadingindentChar"/>
    <w:qFormat/>
    <w:rsid w:val="00081958"/>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081958"/>
    <w:rPr>
      <w:rFonts w:ascii="Arial Bold" w:eastAsia="STZhongsong" w:hAnsi="Arial Bold"/>
      <w:b/>
      <w:caps/>
      <w:sz w:val="22"/>
      <w:szCs w:val="22"/>
      <w:lang w:eastAsia="zh-CN"/>
    </w:rPr>
  </w:style>
  <w:style w:type="paragraph" w:customStyle="1" w:styleId="GPSL5indent">
    <w:name w:val="GPS L5 indent"/>
    <w:basedOn w:val="GPSL5numberedclause"/>
    <w:qFormat/>
    <w:rsid w:val="00081958"/>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081958"/>
    <w:pPr>
      <w:spacing w:after="260"/>
      <w:ind w:left="709"/>
      <w:jc w:val="both"/>
    </w:pPr>
    <w:rPr>
      <w:rFonts w:eastAsia="SimSun"/>
      <w:szCs w:val="22"/>
      <w:lang w:val="en-GB" w:eastAsia="zh-CN"/>
    </w:rPr>
  </w:style>
  <w:style w:type="table" w:styleId="MediumShading1-Accent4">
    <w:name w:val="Medium Shading 1 Accent 4"/>
    <w:basedOn w:val="TableNormal"/>
    <w:uiPriority w:val="63"/>
    <w:rsid w:val="00081958"/>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081958"/>
    <w:rPr>
      <w:color w:val="808080"/>
    </w:rPr>
  </w:style>
  <w:style w:type="paragraph" w:customStyle="1" w:styleId="GPSL2NumberedBoldHeading">
    <w:name w:val="GPS L2 Numbered Bold Heading"/>
    <w:basedOn w:val="GPSL2numberedclause"/>
    <w:link w:val="GPSL2NumberedBoldHeadingChar"/>
    <w:qFormat/>
    <w:rsid w:val="00081958"/>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081958"/>
    <w:rPr>
      <w:rFonts w:ascii="Arial" w:hAnsi="Arial"/>
      <w:b/>
      <w:sz w:val="22"/>
      <w:szCs w:val="22"/>
      <w:lang w:eastAsia="zh-CN"/>
    </w:rPr>
  </w:style>
  <w:style w:type="paragraph" w:customStyle="1" w:styleId="GPSL2Numbered">
    <w:name w:val="GPS L2 Numbered"/>
    <w:basedOn w:val="GPSL2NumberedBoldHeading"/>
    <w:link w:val="GPSL2NumberedChar"/>
    <w:qFormat/>
    <w:rsid w:val="00081958"/>
    <w:pPr>
      <w:numPr>
        <w:ilvl w:val="1"/>
        <w:numId w:val="51"/>
      </w:numPr>
    </w:pPr>
    <w:rPr>
      <w:b w:val="0"/>
    </w:rPr>
  </w:style>
  <w:style w:type="character" w:customStyle="1" w:styleId="GPSL2NumberedChar">
    <w:name w:val="GPS L2 Numbered Char"/>
    <w:link w:val="GPSL2Numbered"/>
    <w:rsid w:val="00081958"/>
    <w:rPr>
      <w:rFonts w:ascii="Arial" w:hAnsi="Arial"/>
      <w:sz w:val="22"/>
      <w:szCs w:val="22"/>
      <w:lang w:eastAsia="zh-CN"/>
    </w:rPr>
  </w:style>
  <w:style w:type="paragraph" w:customStyle="1" w:styleId="ORDERFORML1PraraNo">
    <w:name w:val="ORDER FORM L1 Prara No"/>
    <w:basedOn w:val="MarginText"/>
    <w:qFormat/>
    <w:rsid w:val="00164F82"/>
    <w:pPr>
      <w:keepNext w:val="0"/>
      <w:numPr>
        <w:numId w:val="52"/>
      </w:numPr>
      <w:spacing w:after="240"/>
      <w:ind w:left="426" w:hanging="426"/>
    </w:pPr>
    <w:rPr>
      <w:b/>
      <w:caps/>
      <w:sz w:val="22"/>
      <w:szCs w:val="22"/>
    </w:rPr>
  </w:style>
  <w:style w:type="paragraph" w:customStyle="1" w:styleId="ORDERFORML2Title">
    <w:name w:val="ORDER FORM L2 Title"/>
    <w:basedOn w:val="MarginText"/>
    <w:qFormat/>
    <w:rsid w:val="00164F82"/>
    <w:pPr>
      <w:keepNext w:val="0"/>
      <w:numPr>
        <w:ilvl w:val="1"/>
        <w:numId w:val="52"/>
      </w:numPr>
      <w:spacing w:before="0"/>
      <w:ind w:left="993" w:hanging="567"/>
    </w:pPr>
    <w:rPr>
      <w:b/>
      <w:sz w:val="22"/>
      <w:szCs w:val="22"/>
    </w:rPr>
  </w:style>
  <w:style w:type="paragraph" w:customStyle="1" w:styleId="Documentdate">
    <w:name w:val="Document date"/>
    <w:basedOn w:val="Normal"/>
    <w:semiHidden/>
    <w:rsid w:val="00081958"/>
    <w:pPr>
      <w:spacing w:after="200" w:line="276" w:lineRule="auto"/>
      <w:jc w:val="right"/>
    </w:pPr>
    <w:rPr>
      <w:bCs/>
      <w:sz w:val="20"/>
      <w:szCs w:val="28"/>
      <w:lang w:val="en-GB"/>
    </w:rPr>
  </w:style>
  <w:style w:type="paragraph" w:customStyle="1" w:styleId="TITLEMAIN">
    <w:name w:val="TITLE MAIN"/>
    <w:basedOn w:val="Normal"/>
    <w:rsid w:val="00B77876"/>
    <w:pPr>
      <w:suppressAutoHyphens/>
      <w:spacing w:after="240"/>
      <w:jc w:val="both"/>
    </w:pPr>
    <w:rPr>
      <w:rFonts w:ascii="Trebuchet MS" w:hAnsi="Trebuchet MS"/>
      <w:sz w:val="32"/>
      <w:lang w:val="en-GB"/>
    </w:rPr>
  </w:style>
  <w:style w:type="paragraph" w:customStyle="1" w:styleId="SideHeading0">
    <w:name w:val="Side Heading"/>
    <w:basedOn w:val="Normal"/>
    <w:rsid w:val="00B77876"/>
    <w:pPr>
      <w:suppressAutoHyphens/>
      <w:spacing w:after="240"/>
    </w:pPr>
    <w:rPr>
      <w:rFonts w:ascii="Trebuchet MS" w:hAnsi="Trebuchet MS"/>
      <w:b/>
      <w:lang w:val="en-GB"/>
    </w:rPr>
  </w:style>
  <w:style w:type="paragraph" w:customStyle="1" w:styleId="normalfp">
    <w:name w:val="normalfp"/>
    <w:basedOn w:val="Normal"/>
    <w:rsid w:val="00B77876"/>
    <w:pPr>
      <w:suppressAutoHyphens/>
      <w:jc w:val="both"/>
    </w:pPr>
    <w:rPr>
      <w:rFonts w:ascii="Trebuchet MS" w:hAnsi="Trebuchet MS"/>
      <w:lang w:val="en-GB"/>
    </w:rPr>
  </w:style>
  <w:style w:type="character" w:customStyle="1" w:styleId="PartiesCharChar">
    <w:name w:val="Parties Char Char"/>
    <w:link w:val="Parties"/>
    <w:locked/>
    <w:rsid w:val="00B77876"/>
    <w:rPr>
      <w:rFonts w:ascii="Arial" w:hAnsi="Arial"/>
      <w:snapToGrid w:val="0"/>
      <w:sz w:val="22"/>
      <w:lang w:eastAsia="en-US"/>
    </w:rPr>
  </w:style>
  <w:style w:type="paragraph" w:customStyle="1" w:styleId="InfoList1">
    <w:name w:val="InfoList1"/>
    <w:basedOn w:val="Normal"/>
    <w:rsid w:val="00B77876"/>
    <w:pPr>
      <w:numPr>
        <w:numId w:val="53"/>
      </w:numPr>
      <w:suppressAutoHyphens/>
      <w:spacing w:after="240"/>
      <w:jc w:val="both"/>
    </w:pPr>
    <w:rPr>
      <w:rFonts w:ascii="Trebuchet MS" w:hAnsi="Trebuchet MS"/>
      <w:lang w:val="en-GB"/>
    </w:rPr>
  </w:style>
  <w:style w:type="paragraph" w:customStyle="1" w:styleId="BackgroundNumbering">
    <w:name w:val="Background Numbering"/>
    <w:basedOn w:val="Normal"/>
    <w:rsid w:val="00B77876"/>
    <w:pPr>
      <w:numPr>
        <w:numId w:val="54"/>
      </w:numPr>
      <w:suppressAutoHyphens/>
      <w:spacing w:after="240"/>
      <w:jc w:val="both"/>
    </w:pPr>
    <w:rPr>
      <w:rFonts w:ascii="Trebuchet MS" w:hAnsi="Trebuchet MS"/>
      <w:lang w:val="en-GB"/>
    </w:rPr>
  </w:style>
  <w:style w:type="paragraph" w:customStyle="1" w:styleId="HeadingLevel1">
    <w:name w:val="Heading Level 1"/>
    <w:basedOn w:val="Normal"/>
    <w:next w:val="BodyText11"/>
    <w:uiPriority w:val="9"/>
    <w:qFormat/>
    <w:rsid w:val="00B77876"/>
    <w:pPr>
      <w:keepNext/>
      <w:keepLines/>
      <w:numPr>
        <w:numId w:val="55"/>
      </w:numPr>
      <w:overflowPunct w:val="0"/>
      <w:autoSpaceDE w:val="0"/>
      <w:autoSpaceDN w:val="0"/>
      <w:adjustRightInd w:val="0"/>
      <w:spacing w:after="240"/>
      <w:jc w:val="both"/>
      <w:textAlignment w:val="baseline"/>
      <w:outlineLvl w:val="0"/>
    </w:pPr>
    <w:rPr>
      <w:rFonts w:ascii="Calibri" w:hAnsi="Calibri"/>
      <w:b/>
      <w:szCs w:val="22"/>
      <w:lang w:val="en-GB"/>
    </w:rPr>
  </w:style>
  <w:style w:type="paragraph" w:customStyle="1" w:styleId="HeadingLevel2">
    <w:name w:val="Heading Level 2"/>
    <w:basedOn w:val="Normal"/>
    <w:next w:val="BodyText2"/>
    <w:uiPriority w:val="9"/>
    <w:qFormat/>
    <w:rsid w:val="00B77876"/>
    <w:pPr>
      <w:numPr>
        <w:ilvl w:val="1"/>
        <w:numId w:val="55"/>
      </w:numPr>
      <w:overflowPunct w:val="0"/>
      <w:autoSpaceDE w:val="0"/>
      <w:autoSpaceDN w:val="0"/>
      <w:adjustRightInd w:val="0"/>
      <w:spacing w:after="240"/>
      <w:jc w:val="both"/>
      <w:textAlignment w:val="baseline"/>
      <w:outlineLvl w:val="1"/>
    </w:pPr>
    <w:rPr>
      <w:rFonts w:ascii="Calibri" w:hAnsi="Calibri"/>
      <w:szCs w:val="22"/>
      <w:lang w:val="en-GB"/>
    </w:rPr>
  </w:style>
  <w:style w:type="paragraph" w:customStyle="1" w:styleId="HeadingLevel3">
    <w:name w:val="Heading Level 3"/>
    <w:basedOn w:val="Normal"/>
    <w:next w:val="BodyText3"/>
    <w:uiPriority w:val="9"/>
    <w:qFormat/>
    <w:rsid w:val="00B77876"/>
    <w:pPr>
      <w:numPr>
        <w:ilvl w:val="2"/>
        <w:numId w:val="55"/>
      </w:numPr>
      <w:overflowPunct w:val="0"/>
      <w:autoSpaceDE w:val="0"/>
      <w:autoSpaceDN w:val="0"/>
      <w:adjustRightInd w:val="0"/>
      <w:spacing w:after="240"/>
      <w:jc w:val="both"/>
      <w:textAlignment w:val="baseline"/>
      <w:outlineLvl w:val="2"/>
    </w:pPr>
    <w:rPr>
      <w:rFonts w:ascii="Calibri" w:hAnsi="Calibri"/>
      <w:szCs w:val="22"/>
      <w:lang w:val="en-GB"/>
    </w:rPr>
  </w:style>
  <w:style w:type="paragraph" w:customStyle="1" w:styleId="HeadingLevel4">
    <w:name w:val="Heading Level 4"/>
    <w:basedOn w:val="Normal"/>
    <w:next w:val="Normal"/>
    <w:uiPriority w:val="9"/>
    <w:qFormat/>
    <w:rsid w:val="00B77876"/>
    <w:pPr>
      <w:numPr>
        <w:ilvl w:val="3"/>
        <w:numId w:val="55"/>
      </w:numPr>
      <w:overflowPunct w:val="0"/>
      <w:autoSpaceDE w:val="0"/>
      <w:autoSpaceDN w:val="0"/>
      <w:adjustRightInd w:val="0"/>
      <w:spacing w:after="240"/>
      <w:jc w:val="both"/>
      <w:textAlignment w:val="baseline"/>
      <w:outlineLvl w:val="3"/>
    </w:pPr>
    <w:rPr>
      <w:rFonts w:ascii="Calibri" w:hAnsi="Calibri"/>
      <w:szCs w:val="22"/>
      <w:lang w:val="en-GB"/>
    </w:rPr>
  </w:style>
  <w:style w:type="paragraph" w:customStyle="1" w:styleId="HeadingLevel5">
    <w:name w:val="Heading Level 5"/>
    <w:basedOn w:val="Normal"/>
    <w:next w:val="Normal"/>
    <w:uiPriority w:val="9"/>
    <w:qFormat/>
    <w:rsid w:val="00B77876"/>
    <w:pPr>
      <w:numPr>
        <w:ilvl w:val="4"/>
        <w:numId w:val="55"/>
      </w:numPr>
      <w:overflowPunct w:val="0"/>
      <w:autoSpaceDE w:val="0"/>
      <w:autoSpaceDN w:val="0"/>
      <w:adjustRightInd w:val="0"/>
      <w:spacing w:after="240"/>
      <w:jc w:val="both"/>
      <w:textAlignment w:val="baseline"/>
      <w:outlineLvl w:val="4"/>
    </w:pPr>
    <w:rPr>
      <w:rFonts w:ascii="Calibri" w:hAnsi="Calibri"/>
      <w:szCs w:val="22"/>
      <w:lang w:val="en-GB"/>
    </w:rPr>
  </w:style>
  <w:style w:type="numbering" w:customStyle="1" w:styleId="HeadingNumbering">
    <w:name w:val="Heading Numbering"/>
    <w:uiPriority w:val="99"/>
    <w:rsid w:val="00B77876"/>
    <w:pPr>
      <w:numPr>
        <w:numId w:val="55"/>
      </w:numPr>
    </w:pPr>
  </w:style>
  <w:style w:type="paragraph" w:customStyle="1" w:styleId="GPSL2Guidance">
    <w:name w:val="GPS L2 Guidance"/>
    <w:basedOn w:val="Normal"/>
    <w:link w:val="GPSL2GuidanceChar"/>
    <w:qFormat/>
    <w:rsid w:val="00B77876"/>
    <w:pPr>
      <w:tabs>
        <w:tab w:val="left" w:pos="1134"/>
      </w:tabs>
      <w:adjustRightInd w:val="0"/>
      <w:spacing w:before="120" w:after="120"/>
      <w:ind w:left="1134"/>
      <w:jc w:val="both"/>
    </w:pPr>
    <w:rPr>
      <w:rFonts w:ascii="Calibri" w:hAnsi="Calibri" w:cs="Arial"/>
      <w:b/>
      <w:i/>
      <w:szCs w:val="22"/>
      <w:lang w:val="en-GB" w:eastAsia="zh-CN"/>
    </w:rPr>
  </w:style>
  <w:style w:type="paragraph" w:customStyle="1" w:styleId="GPSL1indent">
    <w:name w:val="GPS L1 indent"/>
    <w:basedOn w:val="Normal"/>
    <w:link w:val="GPSL1indentChar"/>
    <w:qFormat/>
    <w:rsid w:val="00B77876"/>
    <w:pPr>
      <w:tabs>
        <w:tab w:val="left" w:pos="851"/>
      </w:tabs>
      <w:overflowPunct w:val="0"/>
      <w:autoSpaceDE w:val="0"/>
      <w:autoSpaceDN w:val="0"/>
      <w:adjustRightInd w:val="0"/>
      <w:spacing w:after="240"/>
      <w:ind w:left="709"/>
      <w:jc w:val="both"/>
      <w:textAlignment w:val="baseline"/>
    </w:pPr>
    <w:rPr>
      <w:rFonts w:ascii="Calibri" w:hAnsi="Calibri" w:cs="Arial"/>
      <w:szCs w:val="22"/>
      <w:lang w:val="en-GB"/>
    </w:rPr>
  </w:style>
  <w:style w:type="character" w:customStyle="1" w:styleId="GPSL1indentChar">
    <w:name w:val="GPS L1 indent Char"/>
    <w:link w:val="GPSL1indent"/>
    <w:locked/>
    <w:rsid w:val="00B77876"/>
    <w:rPr>
      <w:rFonts w:ascii="Calibri" w:hAnsi="Calibri" w:cs="Arial"/>
      <w:sz w:val="22"/>
      <w:szCs w:val="22"/>
      <w:lang w:eastAsia="en-US"/>
    </w:rPr>
  </w:style>
  <w:style w:type="character" w:customStyle="1" w:styleId="GPSL2GuidanceChar">
    <w:name w:val="GPS L2 Guidance Char"/>
    <w:link w:val="GPSL2Guidance"/>
    <w:rsid w:val="00B77876"/>
    <w:rPr>
      <w:rFonts w:ascii="Calibri" w:hAnsi="Calibri" w:cs="Arial"/>
      <w:b/>
      <w:i/>
      <w:sz w:val="22"/>
      <w:szCs w:val="22"/>
      <w:lang w:eastAsia="zh-CN"/>
    </w:rPr>
  </w:style>
  <w:style w:type="table" w:customStyle="1" w:styleId="TableGrid30">
    <w:name w:val="Table Grid3"/>
    <w:basedOn w:val="TableNormal"/>
    <w:next w:val="TableGrid"/>
    <w:rsid w:val="00483AC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text">
    <w:name w:val="Main text"/>
    <w:basedOn w:val="NormalWeb"/>
    <w:link w:val="MaintextChar"/>
    <w:rsid w:val="008D6F3D"/>
    <w:pPr>
      <w:spacing w:before="0" w:beforeAutospacing="0" w:after="60" w:afterAutospacing="0" w:line="220" w:lineRule="exact"/>
    </w:pPr>
    <w:rPr>
      <w:rFonts w:ascii="Franklin Gothic Book" w:hAnsi="Franklin Gothic Book"/>
      <w:sz w:val="20"/>
      <w:szCs w:val="20"/>
      <w:lang w:val="en-US" w:eastAsia="en-US"/>
    </w:rPr>
  </w:style>
  <w:style w:type="paragraph" w:customStyle="1" w:styleId="ContractBullet">
    <w:name w:val="Contract Bullet"/>
    <w:basedOn w:val="Bullet"/>
    <w:link w:val="ContractBulletChar"/>
    <w:rsid w:val="008D6F3D"/>
    <w:pPr>
      <w:tabs>
        <w:tab w:val="num" w:pos="200"/>
      </w:tabs>
      <w:spacing w:after="60" w:line="220" w:lineRule="exact"/>
      <w:ind w:left="240" w:hanging="240"/>
      <w:jc w:val="left"/>
    </w:pPr>
    <w:rPr>
      <w:rFonts w:ascii="Franklin Gothic Book" w:hAnsi="Franklin Gothic Book"/>
      <w:sz w:val="20"/>
      <w:lang w:val="en-US"/>
    </w:rPr>
  </w:style>
  <w:style w:type="character" w:customStyle="1" w:styleId="MaintextChar">
    <w:name w:val="Main text Char"/>
    <w:link w:val="Maintext"/>
    <w:rsid w:val="008D6F3D"/>
    <w:rPr>
      <w:rFonts w:ascii="Franklin Gothic Book" w:hAnsi="Franklin Gothic Book"/>
      <w:lang w:val="en-US" w:eastAsia="en-US"/>
    </w:rPr>
  </w:style>
  <w:style w:type="character" w:customStyle="1" w:styleId="ContractBulletChar">
    <w:name w:val="Contract Bullet Char"/>
    <w:basedOn w:val="DefaultParagraphFont"/>
    <w:link w:val="ContractBullet"/>
    <w:rsid w:val="008D6F3D"/>
    <w:rPr>
      <w:rFonts w:ascii="Franklin Gothic Book" w:hAnsi="Franklin Gothic Book"/>
      <w:lang w:val="en-US" w:eastAsia="en-US"/>
    </w:rPr>
  </w:style>
  <w:style w:type="paragraph" w:customStyle="1" w:styleId="Sectionheading">
    <w:name w:val="Section heading"/>
    <w:basedOn w:val="Normal"/>
    <w:rsid w:val="00C42D35"/>
    <w:pPr>
      <w:spacing w:before="1000" w:after="720" w:line="320" w:lineRule="exact"/>
      <w:outlineLvl w:val="5"/>
    </w:pPr>
    <w:rPr>
      <w:rFonts w:ascii="Franklin Gothic Book" w:hAnsi="Franklin Gothic Book"/>
      <w:b/>
      <w:bCs/>
      <w:sz w:val="28"/>
      <w:szCs w:val="28"/>
    </w:rPr>
  </w:style>
  <w:style w:type="paragraph" w:customStyle="1" w:styleId="BHead">
    <w:name w:val="B Head"/>
    <w:basedOn w:val="NormalWeb"/>
    <w:rsid w:val="00C42D35"/>
    <w:pPr>
      <w:spacing w:before="0" w:beforeAutospacing="0" w:after="60" w:afterAutospacing="0" w:line="240" w:lineRule="exact"/>
    </w:pPr>
    <w:rPr>
      <w:rFonts w:ascii="Franklin Gothic Book" w:hAnsi="Franklin Gothic Book"/>
      <w:b/>
      <w:sz w:val="20"/>
      <w:szCs w:val="20"/>
      <w:lang w:val="en-US" w:eastAsia="en-US"/>
    </w:rPr>
  </w:style>
  <w:style w:type="character" w:customStyle="1" w:styleId="BulletChar">
    <w:name w:val="Bullet Char"/>
    <w:link w:val="Bullet"/>
    <w:rsid w:val="00C42D35"/>
    <w:rPr>
      <w:rFonts w:ascii="Arial" w:hAnsi="Arial"/>
      <w:sz w:val="22"/>
      <w:lang w:eastAsia="en-US"/>
    </w:rPr>
  </w:style>
  <w:style w:type="paragraph" w:customStyle="1" w:styleId="Default">
    <w:name w:val="Default"/>
    <w:rsid w:val="00647140"/>
    <w:pPr>
      <w:autoSpaceDE w:val="0"/>
      <w:autoSpaceDN w:val="0"/>
      <w:adjustRightInd w:val="0"/>
    </w:pPr>
    <w:rPr>
      <w:rFonts w:ascii="Arial" w:hAnsi="Arial" w:cs="Arial"/>
      <w:color w:val="000000"/>
      <w:sz w:val="24"/>
      <w:szCs w:val="24"/>
    </w:rPr>
  </w:style>
  <w:style w:type="table" w:customStyle="1" w:styleId="TableGrid20">
    <w:name w:val="Table Grid2"/>
    <w:basedOn w:val="TableNormal"/>
    <w:next w:val="TableGrid"/>
    <w:rsid w:val="00726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840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1415">
      <w:bodyDiv w:val="1"/>
      <w:marLeft w:val="0"/>
      <w:marRight w:val="0"/>
      <w:marTop w:val="0"/>
      <w:marBottom w:val="0"/>
      <w:divBdr>
        <w:top w:val="none" w:sz="0" w:space="0" w:color="auto"/>
        <w:left w:val="none" w:sz="0" w:space="0" w:color="auto"/>
        <w:bottom w:val="none" w:sz="0" w:space="0" w:color="auto"/>
        <w:right w:val="none" w:sz="0" w:space="0" w:color="auto"/>
      </w:divBdr>
    </w:div>
    <w:div w:id="299000563">
      <w:bodyDiv w:val="1"/>
      <w:marLeft w:val="0"/>
      <w:marRight w:val="0"/>
      <w:marTop w:val="0"/>
      <w:marBottom w:val="0"/>
      <w:divBdr>
        <w:top w:val="none" w:sz="0" w:space="0" w:color="auto"/>
        <w:left w:val="none" w:sz="0" w:space="0" w:color="auto"/>
        <w:bottom w:val="none" w:sz="0" w:space="0" w:color="auto"/>
        <w:right w:val="none" w:sz="0" w:space="0" w:color="auto"/>
      </w:divBdr>
    </w:div>
    <w:div w:id="518934163">
      <w:bodyDiv w:val="1"/>
      <w:marLeft w:val="0"/>
      <w:marRight w:val="0"/>
      <w:marTop w:val="0"/>
      <w:marBottom w:val="0"/>
      <w:divBdr>
        <w:top w:val="none" w:sz="0" w:space="0" w:color="auto"/>
        <w:left w:val="none" w:sz="0" w:space="0" w:color="auto"/>
        <w:bottom w:val="none" w:sz="0" w:space="0" w:color="auto"/>
        <w:right w:val="none" w:sz="0" w:space="0" w:color="auto"/>
      </w:divBdr>
    </w:div>
    <w:div w:id="857617605">
      <w:bodyDiv w:val="1"/>
      <w:marLeft w:val="0"/>
      <w:marRight w:val="0"/>
      <w:marTop w:val="0"/>
      <w:marBottom w:val="0"/>
      <w:divBdr>
        <w:top w:val="none" w:sz="0" w:space="0" w:color="auto"/>
        <w:left w:val="none" w:sz="0" w:space="0" w:color="auto"/>
        <w:bottom w:val="none" w:sz="0" w:space="0" w:color="auto"/>
        <w:right w:val="none" w:sz="0" w:space="0" w:color="auto"/>
      </w:divBdr>
    </w:div>
    <w:div w:id="892010743">
      <w:bodyDiv w:val="1"/>
      <w:marLeft w:val="0"/>
      <w:marRight w:val="0"/>
      <w:marTop w:val="0"/>
      <w:marBottom w:val="0"/>
      <w:divBdr>
        <w:top w:val="none" w:sz="0" w:space="0" w:color="auto"/>
        <w:left w:val="none" w:sz="0" w:space="0" w:color="auto"/>
        <w:bottom w:val="none" w:sz="0" w:space="0" w:color="auto"/>
        <w:right w:val="none" w:sz="0" w:space="0" w:color="auto"/>
      </w:divBdr>
    </w:div>
    <w:div w:id="902956064">
      <w:bodyDiv w:val="1"/>
      <w:marLeft w:val="0"/>
      <w:marRight w:val="0"/>
      <w:marTop w:val="0"/>
      <w:marBottom w:val="0"/>
      <w:divBdr>
        <w:top w:val="none" w:sz="0" w:space="0" w:color="auto"/>
        <w:left w:val="none" w:sz="0" w:space="0" w:color="auto"/>
        <w:bottom w:val="none" w:sz="0" w:space="0" w:color="auto"/>
        <w:right w:val="none" w:sz="0" w:space="0" w:color="auto"/>
      </w:divBdr>
    </w:div>
    <w:div w:id="1182401397">
      <w:bodyDiv w:val="1"/>
      <w:marLeft w:val="0"/>
      <w:marRight w:val="0"/>
      <w:marTop w:val="0"/>
      <w:marBottom w:val="0"/>
      <w:divBdr>
        <w:top w:val="none" w:sz="0" w:space="0" w:color="auto"/>
        <w:left w:val="none" w:sz="0" w:space="0" w:color="auto"/>
        <w:bottom w:val="none" w:sz="0" w:space="0" w:color="auto"/>
        <w:right w:val="none" w:sz="0" w:space="0" w:color="auto"/>
      </w:divBdr>
    </w:div>
    <w:div w:id="1307319530">
      <w:bodyDiv w:val="1"/>
      <w:marLeft w:val="0"/>
      <w:marRight w:val="0"/>
      <w:marTop w:val="0"/>
      <w:marBottom w:val="0"/>
      <w:divBdr>
        <w:top w:val="none" w:sz="0" w:space="0" w:color="auto"/>
        <w:left w:val="none" w:sz="0" w:space="0" w:color="auto"/>
        <w:bottom w:val="none" w:sz="0" w:space="0" w:color="auto"/>
        <w:right w:val="none" w:sz="0" w:space="0" w:color="auto"/>
      </w:divBdr>
    </w:div>
    <w:div w:id="1314093752">
      <w:bodyDiv w:val="1"/>
      <w:marLeft w:val="0"/>
      <w:marRight w:val="0"/>
      <w:marTop w:val="0"/>
      <w:marBottom w:val="0"/>
      <w:divBdr>
        <w:top w:val="none" w:sz="0" w:space="0" w:color="auto"/>
        <w:left w:val="none" w:sz="0" w:space="0" w:color="auto"/>
        <w:bottom w:val="none" w:sz="0" w:space="0" w:color="auto"/>
        <w:right w:val="none" w:sz="0" w:space="0" w:color="auto"/>
      </w:divBdr>
    </w:div>
    <w:div w:id="1351184640">
      <w:bodyDiv w:val="1"/>
      <w:marLeft w:val="0"/>
      <w:marRight w:val="0"/>
      <w:marTop w:val="0"/>
      <w:marBottom w:val="0"/>
      <w:divBdr>
        <w:top w:val="none" w:sz="0" w:space="0" w:color="auto"/>
        <w:left w:val="none" w:sz="0" w:space="0" w:color="auto"/>
        <w:bottom w:val="none" w:sz="0" w:space="0" w:color="auto"/>
        <w:right w:val="none" w:sz="0" w:space="0" w:color="auto"/>
      </w:divBdr>
    </w:div>
    <w:div w:id="1358583103">
      <w:bodyDiv w:val="1"/>
      <w:marLeft w:val="0"/>
      <w:marRight w:val="0"/>
      <w:marTop w:val="0"/>
      <w:marBottom w:val="0"/>
      <w:divBdr>
        <w:top w:val="none" w:sz="0" w:space="0" w:color="auto"/>
        <w:left w:val="none" w:sz="0" w:space="0" w:color="auto"/>
        <w:bottom w:val="none" w:sz="0" w:space="0" w:color="auto"/>
        <w:right w:val="none" w:sz="0" w:space="0" w:color="auto"/>
      </w:divBdr>
    </w:div>
    <w:div w:id="1406999605">
      <w:bodyDiv w:val="1"/>
      <w:marLeft w:val="0"/>
      <w:marRight w:val="0"/>
      <w:marTop w:val="0"/>
      <w:marBottom w:val="0"/>
      <w:divBdr>
        <w:top w:val="none" w:sz="0" w:space="0" w:color="auto"/>
        <w:left w:val="none" w:sz="0" w:space="0" w:color="auto"/>
        <w:bottom w:val="none" w:sz="0" w:space="0" w:color="auto"/>
        <w:right w:val="none" w:sz="0" w:space="0" w:color="auto"/>
      </w:divBdr>
    </w:div>
    <w:div w:id="1465347430">
      <w:bodyDiv w:val="1"/>
      <w:marLeft w:val="0"/>
      <w:marRight w:val="0"/>
      <w:marTop w:val="0"/>
      <w:marBottom w:val="0"/>
      <w:divBdr>
        <w:top w:val="none" w:sz="0" w:space="0" w:color="auto"/>
        <w:left w:val="none" w:sz="0" w:space="0" w:color="auto"/>
        <w:bottom w:val="none" w:sz="0" w:space="0" w:color="auto"/>
        <w:right w:val="none" w:sz="0" w:space="0" w:color="auto"/>
      </w:divBdr>
    </w:div>
    <w:div w:id="1474374274">
      <w:bodyDiv w:val="1"/>
      <w:marLeft w:val="0"/>
      <w:marRight w:val="0"/>
      <w:marTop w:val="0"/>
      <w:marBottom w:val="0"/>
      <w:divBdr>
        <w:top w:val="none" w:sz="0" w:space="0" w:color="auto"/>
        <w:left w:val="none" w:sz="0" w:space="0" w:color="auto"/>
        <w:bottom w:val="none" w:sz="0" w:space="0" w:color="auto"/>
        <w:right w:val="none" w:sz="0" w:space="0" w:color="auto"/>
      </w:divBdr>
    </w:div>
    <w:div w:id="1485077888">
      <w:bodyDiv w:val="1"/>
      <w:marLeft w:val="0"/>
      <w:marRight w:val="0"/>
      <w:marTop w:val="0"/>
      <w:marBottom w:val="0"/>
      <w:divBdr>
        <w:top w:val="none" w:sz="0" w:space="0" w:color="auto"/>
        <w:left w:val="none" w:sz="0" w:space="0" w:color="auto"/>
        <w:bottom w:val="none" w:sz="0" w:space="0" w:color="auto"/>
        <w:right w:val="none" w:sz="0" w:space="0" w:color="auto"/>
      </w:divBdr>
    </w:div>
    <w:div w:id="1908803425">
      <w:bodyDiv w:val="1"/>
      <w:marLeft w:val="0"/>
      <w:marRight w:val="0"/>
      <w:marTop w:val="0"/>
      <w:marBottom w:val="0"/>
      <w:divBdr>
        <w:top w:val="none" w:sz="0" w:space="0" w:color="auto"/>
        <w:left w:val="none" w:sz="0" w:space="0" w:color="auto"/>
        <w:bottom w:val="none" w:sz="0" w:space="0" w:color="auto"/>
        <w:right w:val="none" w:sz="0" w:space="0" w:color="auto"/>
      </w:divBdr>
    </w:div>
    <w:div w:id="193509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4" ma:contentTypeDescription="Create a new document." ma:contentTypeScope="" ma:versionID="dea360c2dc9adacaf341fcbf0296c01d">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d92bc14f71c553e95ccb30a526f77cad"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0B3B3C-B0D3-4124-9473-4C4EF1AFD237}">
  <ds:schemaRefs>
    <ds:schemaRef ds:uri="http://schemas.microsoft.com/sharepoint/v3/contenttype/forms"/>
  </ds:schemaRefs>
</ds:datastoreItem>
</file>

<file path=customXml/itemProps2.xml><?xml version="1.0" encoding="utf-8"?>
<ds:datastoreItem xmlns:ds="http://schemas.openxmlformats.org/officeDocument/2006/customXml" ds:itemID="{7DC9B6A0-94A0-44CF-8019-1821A80F7429}">
  <ds:schemaRefs>
    <ds:schemaRef ds:uri="http://schemas.openxmlformats.org/officeDocument/2006/bibliography"/>
  </ds:schemaRefs>
</ds:datastoreItem>
</file>

<file path=customXml/itemProps3.xml><?xml version="1.0" encoding="utf-8"?>
<ds:datastoreItem xmlns:ds="http://schemas.openxmlformats.org/officeDocument/2006/customXml" ds:itemID="{68CD9CDD-1B7E-41AA-AB4C-B696F6723BFA}">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customXml/itemProps4.xml><?xml version="1.0" encoding="utf-8"?>
<ds:datastoreItem xmlns:ds="http://schemas.openxmlformats.org/officeDocument/2006/customXml" ds:itemID="{62075AC1-0915-4480-93AC-138E11650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15</Pages>
  <Words>1898</Words>
  <Characters>10821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Armour, Stephen C1 (DIO Comrcl-EnSer 11)</dc:creator>
  <cp:lastModifiedBy>Boyle, Thomas D (DIO Comrcl-EnSer 3)</cp:lastModifiedBy>
  <cp:revision>15</cp:revision>
  <cp:lastPrinted>2023-06-30T12:54:00Z</cp:lastPrinted>
  <dcterms:created xsi:type="dcterms:W3CDTF">2023-06-30T12:51:00Z</dcterms:created>
  <dcterms:modified xsi:type="dcterms:W3CDTF">2023-07-03T12:34:00Z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oFAAoY+b3dyoaiS2HcotIh61FDcwFbjX7c4b26h0fR3lnxjc6wtFK5+QhIuN1zl4g0XrI5uMSW9f8ijT_x000d_
CZX6D5frQGfXsOE3mPKb515neiyaRZwiNcS4UMfeV/r6bGQsfrQWlwljqp5HaADA9WQ2k1tIMUPv_x000d_
RoGYO87vGe47/WaMPro1ovJ0VOWPq0sTabBaQOWxuVjVQgZ4G71sK56NHHYKBKKYFjdX5JoOoEiC_x000d_
o8wAbIG1IYZml82Pq</vt:lpwstr>
  </property>
  <property fmtid="{D5CDD505-2E9C-101B-9397-08002B2CF9AE}" pid="3" name="MAIL_MSG_ID2">
    <vt:lpwstr>AyArF02R4PnVJis/nku9oye1axMbltGYnQZblDDZkMtovOBxXYgunzeBzC3_x000d_
v8g3/sdihwv8jXdbWgNtcBe9KMcMMHEkwmVqkj4hlIpStkHM</vt:lpwstr>
  </property>
  <property fmtid="{D5CDD505-2E9C-101B-9397-08002B2CF9AE}" pid="4" name="RESPONSE_SENDER_NAME">
    <vt:lpwstr>gAAAdya76B99d4hLGUR1rQ+8TxTv0GGEPdix</vt:lpwstr>
  </property>
  <property fmtid="{D5CDD505-2E9C-101B-9397-08002B2CF9AE}" pid="5" name="EMAIL_OWNER_ADDRESS">
    <vt:lpwstr>ABAAv4tRYjpfjUv49rtFCXVLT+aCzlLQ8v3w2WlGdK/X5DUJOvHegBLFKHztO5Rd80Lp</vt:lpwstr>
  </property>
  <property fmtid="{D5CDD505-2E9C-101B-9397-08002B2CF9AE}" pid="6" name="WS_TRACKING_ID">
    <vt:lpwstr>8750ddab-b1b0-44af-92b4-eae3d7517339</vt:lpwstr>
  </property>
  <property fmtid="{D5CDD505-2E9C-101B-9397-08002B2CF9AE}" pid="7" name="ContentTypeId">
    <vt:lpwstr>0x010100711864F2D4928C419DB80900199A1AC5</vt:lpwstr>
  </property>
  <property fmtid="{D5CDD505-2E9C-101B-9397-08002B2CF9AE}" pid="8" name="ClassificationContentMarkingHeaderShapeIds">
    <vt:lpwstr>3,4,5</vt:lpwstr>
  </property>
  <property fmtid="{D5CDD505-2E9C-101B-9397-08002B2CF9AE}" pid="9" name="ClassificationContentMarkingHeaderFontProps">
    <vt:lpwstr>#000000,12,Arial</vt:lpwstr>
  </property>
  <property fmtid="{D5CDD505-2E9C-101B-9397-08002B2CF9AE}" pid="10" name="ClassificationContentMarkingHeaderText">
    <vt:lpwstr>OFFICIAL-SENSITIVE COMMERCIAL</vt:lpwstr>
  </property>
  <property fmtid="{D5CDD505-2E9C-101B-9397-08002B2CF9AE}" pid="11" name="ClassificationContentMarkingFooterShapeIds">
    <vt:lpwstr>6,7,8</vt:lpwstr>
  </property>
  <property fmtid="{D5CDD505-2E9C-101B-9397-08002B2CF9AE}" pid="12" name="ClassificationContentMarkingFooterFontProps">
    <vt:lpwstr>#000000,12,Arial</vt:lpwstr>
  </property>
  <property fmtid="{D5CDD505-2E9C-101B-9397-08002B2CF9AE}" pid="13" name="ClassificationContentMarkingFooterText">
    <vt:lpwstr>OFFICIAL-SENSITIVE COMMERCIAL</vt:lpwstr>
  </property>
  <property fmtid="{D5CDD505-2E9C-101B-9397-08002B2CF9AE}" pid="14" name="MSIP_Label_5e992740-1f89-4ed6-b51b-95a6d0136ac8_Enabled">
    <vt:lpwstr>true</vt:lpwstr>
  </property>
  <property fmtid="{D5CDD505-2E9C-101B-9397-08002B2CF9AE}" pid="15" name="MSIP_Label_5e992740-1f89-4ed6-b51b-95a6d0136ac8_SetDate">
    <vt:lpwstr>2023-03-07T09:30:05Z</vt:lpwstr>
  </property>
  <property fmtid="{D5CDD505-2E9C-101B-9397-08002B2CF9AE}" pid="16" name="MSIP_Label_5e992740-1f89-4ed6-b51b-95a6d0136ac8_Method">
    <vt:lpwstr>Privileged</vt:lpwstr>
  </property>
  <property fmtid="{D5CDD505-2E9C-101B-9397-08002B2CF9AE}" pid="17" name="MSIP_Label_5e992740-1f89-4ed6-b51b-95a6d0136ac8_Name">
    <vt:lpwstr>MOD-2-OSL-OFFICIAL-SENSITIVE-COMMERCIAL</vt:lpwstr>
  </property>
  <property fmtid="{D5CDD505-2E9C-101B-9397-08002B2CF9AE}" pid="18" name="MSIP_Label_5e992740-1f89-4ed6-b51b-95a6d0136ac8_SiteId">
    <vt:lpwstr>be7760ed-5953-484b-ae95-d0a16dfa09e5</vt:lpwstr>
  </property>
  <property fmtid="{D5CDD505-2E9C-101B-9397-08002B2CF9AE}" pid="19" name="MSIP_Label_5e992740-1f89-4ed6-b51b-95a6d0136ac8_ActionId">
    <vt:lpwstr>b08ee12e-aed0-4886-9dcc-8b78569ea3f5</vt:lpwstr>
  </property>
  <property fmtid="{D5CDD505-2E9C-101B-9397-08002B2CF9AE}" pid="20" name="MSIP_Label_5e992740-1f89-4ed6-b51b-95a6d0136ac8_ContentBits">
    <vt:lpwstr>3</vt:lpwstr>
  </property>
</Properties>
</file>