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D560" w14:textId="77777777" w:rsidR="0040276B" w:rsidRPr="00702D0E" w:rsidRDefault="0040276B" w:rsidP="0040276B">
      <w:pPr>
        <w:rPr>
          <w:rFonts w:ascii="Arial" w:hAnsi="Arial" w:cs="Arial"/>
        </w:rPr>
      </w:pPr>
    </w:p>
    <w:p w14:paraId="62A60BF4" w14:textId="2A05E7B7" w:rsidR="0040276B" w:rsidRPr="00702D0E" w:rsidRDefault="0040276B" w:rsidP="0040276B">
      <w:pPr>
        <w:rPr>
          <w:rFonts w:ascii="Arial" w:hAnsi="Arial" w:cs="Arial"/>
          <w:b/>
          <w:sz w:val="28"/>
          <w:szCs w:val="28"/>
        </w:rPr>
      </w:pPr>
      <w:r w:rsidRPr="00702D0E">
        <w:rPr>
          <w:rFonts w:ascii="Arial" w:hAnsi="Arial" w:cs="Arial"/>
          <w:noProof/>
        </w:rPr>
        <w:tab/>
      </w:r>
      <w:r w:rsidRPr="00702D0E">
        <w:rPr>
          <w:rFonts w:ascii="Arial" w:hAnsi="Arial" w:cs="Arial"/>
          <w:noProof/>
        </w:rPr>
        <w:tab/>
      </w:r>
      <w:r w:rsidRPr="00702D0E">
        <w:rPr>
          <w:rFonts w:ascii="Arial" w:hAnsi="Arial" w:cs="Arial"/>
          <w:noProof/>
        </w:rPr>
        <w:tab/>
      </w:r>
      <w:r w:rsidRPr="00702D0E">
        <w:rPr>
          <w:rFonts w:ascii="Arial" w:hAnsi="Arial" w:cs="Arial"/>
          <w:noProof/>
        </w:rPr>
        <w:tab/>
      </w:r>
      <w:r w:rsidRPr="00702D0E">
        <w:rPr>
          <w:rFonts w:ascii="Arial" w:hAnsi="Arial" w:cs="Arial"/>
          <w:noProof/>
        </w:rPr>
        <w:tab/>
      </w:r>
      <w:r w:rsidRPr="00702D0E">
        <w:rPr>
          <w:rFonts w:ascii="Arial" w:hAnsi="Arial" w:cs="Arial"/>
          <w:noProof/>
        </w:rPr>
        <w:tab/>
      </w:r>
      <w:r w:rsidRPr="00702D0E">
        <w:rPr>
          <w:rFonts w:ascii="Arial" w:hAnsi="Arial" w:cs="Arial"/>
          <w:noProof/>
        </w:rPr>
        <w:tab/>
      </w:r>
      <w:r w:rsidRPr="00702D0E">
        <w:rPr>
          <w:rFonts w:ascii="Arial" w:hAnsi="Arial" w:cs="Arial"/>
          <w:noProof/>
        </w:rPr>
        <w:tab/>
      </w:r>
      <w:r w:rsidRPr="00702D0E">
        <w:rPr>
          <w:rFonts w:ascii="Arial" w:hAnsi="Arial" w:cs="Arial"/>
          <w:noProof/>
        </w:rPr>
        <w:tab/>
      </w:r>
    </w:p>
    <w:p w14:paraId="17256EBA" w14:textId="77777777" w:rsidR="0040276B" w:rsidRPr="00702D0E" w:rsidRDefault="0040276B" w:rsidP="0040276B">
      <w:pPr>
        <w:keepNext/>
        <w:spacing w:before="240" w:after="60"/>
        <w:jc w:val="center"/>
        <w:outlineLvl w:val="0"/>
        <w:rPr>
          <w:rFonts w:ascii="Arial" w:eastAsia="Times New Roman" w:hAnsi="Arial" w:cs="Arial"/>
          <w:b/>
          <w:bCs/>
          <w:color w:val="E36C0A"/>
          <w:kern w:val="32"/>
          <w:sz w:val="32"/>
          <w:szCs w:val="32"/>
          <w:lang w:eastAsia="en-GB"/>
        </w:rPr>
      </w:pPr>
    </w:p>
    <w:p w14:paraId="12159C4E" w14:textId="5478A578" w:rsidR="0040276B" w:rsidRPr="00702D0E" w:rsidRDefault="0040276B" w:rsidP="00BC11B1">
      <w:pPr>
        <w:pStyle w:val="Heading1"/>
        <w:jc w:val="center"/>
        <w:rPr>
          <w:rFonts w:ascii="Arial" w:eastAsia="Times New Roman" w:hAnsi="Arial" w:cs="Arial"/>
          <w:b/>
          <w:bCs/>
          <w:color w:val="0070C0"/>
          <w:lang w:eastAsia="en-GB"/>
        </w:rPr>
      </w:pPr>
      <w:r w:rsidRPr="00702D0E">
        <w:rPr>
          <w:rFonts w:ascii="Arial" w:eastAsia="Times New Roman" w:hAnsi="Arial" w:cs="Arial"/>
          <w:b/>
          <w:bCs/>
          <w:color w:val="0070C0"/>
          <w:lang w:eastAsia="en-GB"/>
        </w:rPr>
        <w:t>Request for Proposal</w:t>
      </w:r>
    </w:p>
    <w:p w14:paraId="621A21CB" w14:textId="77777777" w:rsidR="0040276B" w:rsidRPr="00702D0E" w:rsidRDefault="0040276B" w:rsidP="00BC11B1">
      <w:pPr>
        <w:jc w:val="center"/>
        <w:rPr>
          <w:rFonts w:ascii="Arial" w:eastAsia="Times New Roman" w:hAnsi="Arial" w:cs="Arial"/>
          <w:sz w:val="32"/>
          <w:szCs w:val="32"/>
          <w:lang w:eastAsia="en-GB"/>
        </w:rPr>
      </w:pPr>
    </w:p>
    <w:p w14:paraId="582ACCF2" w14:textId="2E53AF33" w:rsidR="0040276B" w:rsidRPr="00D749DB" w:rsidRDefault="00281D22" w:rsidP="00D749DB">
      <w:pPr>
        <w:pStyle w:val="Heading1"/>
        <w:jc w:val="center"/>
        <w:rPr>
          <w:rFonts w:ascii="Arial" w:eastAsia="Times New Roman" w:hAnsi="Arial" w:cs="Arial"/>
          <w:sz w:val="36"/>
          <w:szCs w:val="36"/>
          <w:lang w:eastAsia="en-GB"/>
        </w:rPr>
      </w:pPr>
      <w:r w:rsidRPr="00702D0E">
        <w:rPr>
          <w:rFonts w:ascii="Arial" w:eastAsia="Times New Roman" w:hAnsi="Arial" w:cs="Arial"/>
          <w:sz w:val="36"/>
          <w:szCs w:val="36"/>
          <w:lang w:eastAsia="en-GB"/>
        </w:rPr>
        <w:t>Surrey County Council - Support in the Community</w:t>
      </w:r>
      <w:r w:rsidR="009964DB">
        <w:rPr>
          <w:rFonts w:ascii="Arial" w:eastAsia="Times New Roman" w:hAnsi="Arial" w:cs="Arial"/>
          <w:sz w:val="36"/>
          <w:szCs w:val="36"/>
          <w:lang w:eastAsia="en-GB"/>
        </w:rPr>
        <w:t xml:space="preserve"> </w:t>
      </w:r>
      <w:r w:rsidR="009964DB" w:rsidRPr="009964DB">
        <w:rPr>
          <w:rFonts w:ascii="Arial" w:eastAsia="Times New Roman" w:hAnsi="Arial" w:cs="Arial"/>
          <w:sz w:val="36"/>
          <w:szCs w:val="36"/>
          <w:lang w:eastAsia="en-GB"/>
        </w:rPr>
        <w:t>(</w:t>
      </w:r>
      <w:r w:rsidR="003A6B4C" w:rsidRPr="003A6B4C">
        <w:rPr>
          <w:rFonts w:ascii="Arial" w:eastAsia="Times New Roman" w:hAnsi="Arial" w:cs="Arial"/>
          <w:sz w:val="36"/>
          <w:szCs w:val="36"/>
          <w:lang w:eastAsia="en-GB"/>
        </w:rPr>
        <w:t>Lot 1 Community &amp; Life Skills including Centre Based Support</w:t>
      </w:r>
      <w:r w:rsidR="009964DB" w:rsidRPr="009964DB">
        <w:rPr>
          <w:rFonts w:ascii="Arial" w:eastAsia="Times New Roman" w:hAnsi="Arial" w:cs="Arial"/>
          <w:sz w:val="36"/>
          <w:szCs w:val="36"/>
          <w:lang w:eastAsia="en-GB"/>
        </w:rPr>
        <w:t>)</w:t>
      </w:r>
    </w:p>
    <w:p w14:paraId="7D053B53" w14:textId="77777777" w:rsidR="0040276B" w:rsidRPr="00702D0E" w:rsidRDefault="0040276B" w:rsidP="0040276B">
      <w:pPr>
        <w:jc w:val="center"/>
        <w:rPr>
          <w:rFonts w:ascii="Arial" w:eastAsia="Times New Roman" w:hAnsi="Arial" w:cs="Arial"/>
          <w:b/>
          <w:bCs/>
          <w:sz w:val="32"/>
          <w:szCs w:val="32"/>
          <w:lang w:eastAsia="en-GB"/>
        </w:rPr>
      </w:pPr>
    </w:p>
    <w:p w14:paraId="42581230" w14:textId="77777777" w:rsidR="0040276B" w:rsidRPr="00702D0E" w:rsidRDefault="0040276B" w:rsidP="0040276B">
      <w:pPr>
        <w:jc w:val="center"/>
        <w:rPr>
          <w:rFonts w:ascii="Arial" w:eastAsia="Times New Roman" w:hAnsi="Arial" w:cs="Arial"/>
          <w:sz w:val="32"/>
          <w:szCs w:val="32"/>
          <w:lang w:eastAsia="en-GB"/>
        </w:rPr>
      </w:pPr>
    </w:p>
    <w:p w14:paraId="47BE9880" w14:textId="77777777" w:rsidR="0040276B" w:rsidRPr="00702D0E" w:rsidRDefault="0040276B" w:rsidP="0040276B">
      <w:pPr>
        <w:jc w:val="center"/>
        <w:rPr>
          <w:rFonts w:ascii="Arial" w:eastAsia="Times New Roman" w:hAnsi="Arial" w:cs="Arial"/>
          <w:sz w:val="32"/>
          <w:szCs w:val="32"/>
          <w:lang w:eastAsia="en-GB"/>
        </w:rPr>
      </w:pPr>
    </w:p>
    <w:p w14:paraId="2779F5EC" w14:textId="363C6803" w:rsidR="0040276B" w:rsidRPr="00702D0E" w:rsidRDefault="0040276B" w:rsidP="0040276B">
      <w:pPr>
        <w:jc w:val="center"/>
        <w:rPr>
          <w:rFonts w:ascii="Arial" w:eastAsia="Times New Roman" w:hAnsi="Arial" w:cs="Arial"/>
          <w:color w:val="000000"/>
          <w:lang w:eastAsia="en-GB"/>
        </w:rPr>
      </w:pPr>
      <w:r w:rsidRPr="00702D0E">
        <w:rPr>
          <w:rFonts w:ascii="Arial" w:eastAsia="Times New Roman" w:hAnsi="Arial" w:cs="Arial"/>
          <w:color w:val="000000" w:themeColor="text1"/>
          <w:lang w:eastAsia="en-GB"/>
        </w:rPr>
        <w:t xml:space="preserve">Deadline for receipt of the completed Response Document is </w:t>
      </w:r>
      <w:r w:rsidRPr="00702D0E">
        <w:rPr>
          <w:rFonts w:ascii="Arial" w:eastAsia="Times New Roman" w:hAnsi="Arial" w:cs="Arial"/>
          <w:b/>
          <w:bCs/>
          <w:color w:val="000000" w:themeColor="text1"/>
          <w:lang w:eastAsia="en-GB"/>
        </w:rPr>
        <w:t>on</w:t>
      </w:r>
      <w:r w:rsidR="00BC11B1" w:rsidRPr="00702D0E">
        <w:rPr>
          <w:rFonts w:ascii="Arial" w:eastAsia="Times New Roman" w:hAnsi="Arial" w:cs="Arial"/>
          <w:b/>
          <w:bCs/>
          <w:color w:val="000000" w:themeColor="text1"/>
          <w:lang w:eastAsia="en-GB"/>
        </w:rPr>
        <w:t xml:space="preserve"> </w:t>
      </w:r>
      <w:r w:rsidR="00187D9E">
        <w:rPr>
          <w:rFonts w:ascii="Arial" w:eastAsia="Times New Roman" w:hAnsi="Arial" w:cs="Arial"/>
          <w:b/>
          <w:bCs/>
          <w:color w:val="000000" w:themeColor="text1"/>
          <w:lang w:eastAsia="en-GB"/>
        </w:rPr>
        <w:t>Thursday</w:t>
      </w:r>
      <w:r w:rsidR="00BC11B1" w:rsidRPr="00702D0E">
        <w:rPr>
          <w:rFonts w:ascii="Arial" w:eastAsia="Times New Roman" w:hAnsi="Arial" w:cs="Arial"/>
          <w:b/>
          <w:bCs/>
          <w:color w:val="000000" w:themeColor="text1"/>
          <w:lang w:eastAsia="en-GB"/>
        </w:rPr>
        <w:t xml:space="preserve"> </w:t>
      </w:r>
      <w:r w:rsidR="00610363">
        <w:rPr>
          <w:rFonts w:ascii="Arial" w:eastAsia="Times New Roman" w:hAnsi="Arial" w:cs="Arial"/>
          <w:b/>
          <w:bCs/>
          <w:color w:val="000000" w:themeColor="text1"/>
          <w:lang w:eastAsia="en-GB"/>
        </w:rPr>
        <w:t>3</w:t>
      </w:r>
      <w:r w:rsidR="00187D9E">
        <w:rPr>
          <w:rFonts w:ascii="Arial" w:eastAsia="Times New Roman" w:hAnsi="Arial" w:cs="Arial"/>
          <w:b/>
          <w:bCs/>
          <w:color w:val="000000" w:themeColor="text1"/>
          <w:lang w:eastAsia="en-GB"/>
        </w:rPr>
        <w:t>0</w:t>
      </w:r>
      <w:r w:rsidR="00187D9E" w:rsidRPr="00187D9E">
        <w:rPr>
          <w:rFonts w:ascii="Arial" w:eastAsia="Times New Roman" w:hAnsi="Arial" w:cs="Arial"/>
          <w:b/>
          <w:bCs/>
          <w:color w:val="000000" w:themeColor="text1"/>
          <w:vertAlign w:val="superscript"/>
          <w:lang w:eastAsia="en-GB"/>
        </w:rPr>
        <w:t>th</w:t>
      </w:r>
      <w:r w:rsidR="00187D9E">
        <w:rPr>
          <w:rFonts w:ascii="Arial" w:eastAsia="Times New Roman" w:hAnsi="Arial" w:cs="Arial"/>
          <w:b/>
          <w:bCs/>
          <w:color w:val="000000" w:themeColor="text1"/>
          <w:lang w:eastAsia="en-GB"/>
        </w:rPr>
        <w:t xml:space="preserve"> </w:t>
      </w:r>
      <w:r w:rsidR="002F299C" w:rsidRPr="00702D0E">
        <w:rPr>
          <w:rFonts w:ascii="Arial" w:eastAsia="Times New Roman" w:hAnsi="Arial" w:cs="Arial"/>
          <w:b/>
          <w:bCs/>
          <w:color w:val="000000" w:themeColor="text1"/>
          <w:lang w:eastAsia="en-GB"/>
        </w:rPr>
        <w:t>October</w:t>
      </w:r>
      <w:r w:rsidR="00BC11B1" w:rsidRPr="00702D0E">
        <w:rPr>
          <w:rFonts w:ascii="Arial" w:eastAsia="Times New Roman" w:hAnsi="Arial" w:cs="Arial"/>
          <w:b/>
          <w:bCs/>
          <w:color w:val="000000" w:themeColor="text1"/>
          <w:lang w:eastAsia="en-GB"/>
        </w:rPr>
        <w:t xml:space="preserve"> at </w:t>
      </w:r>
      <w:r w:rsidR="00610363">
        <w:rPr>
          <w:rFonts w:ascii="Arial" w:eastAsia="Times New Roman" w:hAnsi="Arial" w:cs="Arial"/>
          <w:b/>
          <w:bCs/>
          <w:color w:val="000000" w:themeColor="text1"/>
          <w:lang w:eastAsia="en-GB"/>
        </w:rPr>
        <w:t>12noon</w:t>
      </w:r>
      <w:r w:rsidRPr="00702D0E">
        <w:rPr>
          <w:rFonts w:ascii="Arial" w:eastAsia="Times New Roman" w:hAnsi="Arial" w:cs="Arial"/>
          <w:color w:val="000000"/>
          <w:lang w:eastAsia="en-GB"/>
        </w:rPr>
        <w:t>.</w:t>
      </w:r>
    </w:p>
    <w:p w14:paraId="0CDC16B6" w14:textId="77777777" w:rsidR="0040276B" w:rsidRPr="00702D0E" w:rsidRDefault="0040276B" w:rsidP="0040276B">
      <w:pPr>
        <w:jc w:val="center"/>
        <w:rPr>
          <w:rFonts w:ascii="Arial" w:eastAsia="Times New Roman" w:hAnsi="Arial" w:cs="Arial"/>
          <w:b/>
          <w:color w:val="000000"/>
          <w:lang w:eastAsia="en-GB"/>
        </w:rPr>
      </w:pPr>
    </w:p>
    <w:p w14:paraId="725FEB87" w14:textId="77777777" w:rsidR="0040276B" w:rsidRPr="00702D0E" w:rsidRDefault="0040276B" w:rsidP="0040276B">
      <w:pPr>
        <w:rPr>
          <w:rFonts w:ascii="Arial" w:eastAsia="Times New Roman" w:hAnsi="Arial" w:cs="Arial"/>
          <w:b/>
          <w:lang w:eastAsia="en-GB"/>
        </w:rPr>
      </w:pPr>
    </w:p>
    <w:p w14:paraId="64DB88B6" w14:textId="77777777" w:rsidR="0040276B" w:rsidRPr="00702D0E" w:rsidRDefault="0040276B" w:rsidP="0040276B">
      <w:pPr>
        <w:pBdr>
          <w:bottom w:val="single" w:sz="12" w:space="1" w:color="auto"/>
        </w:pBdr>
        <w:rPr>
          <w:rFonts w:ascii="Arial" w:eastAsia="Times New Roman" w:hAnsi="Arial" w:cs="Arial"/>
          <w:b/>
          <w:color w:val="000000"/>
          <w:lang w:eastAsia="en-GB"/>
        </w:rPr>
      </w:pPr>
    </w:p>
    <w:p w14:paraId="551892E5" w14:textId="77777777" w:rsidR="0040276B" w:rsidRPr="00702D0E" w:rsidRDefault="0040276B" w:rsidP="0040276B">
      <w:pPr>
        <w:jc w:val="center"/>
        <w:rPr>
          <w:rFonts w:ascii="Arial" w:eastAsia="Times New Roman" w:hAnsi="Arial" w:cs="Arial"/>
          <w:b/>
          <w:color w:val="000000"/>
          <w:lang w:eastAsia="en-GB"/>
        </w:rPr>
      </w:pPr>
    </w:p>
    <w:p w14:paraId="2AC840CC" w14:textId="77777777" w:rsidR="0040276B" w:rsidRPr="00702D0E" w:rsidRDefault="0040276B" w:rsidP="0040276B">
      <w:pPr>
        <w:tabs>
          <w:tab w:val="left" w:pos="357"/>
        </w:tabs>
        <w:spacing w:before="40" w:after="40"/>
        <w:jc w:val="center"/>
        <w:rPr>
          <w:rFonts w:ascii="Arial" w:eastAsia="Times New Roman" w:hAnsi="Arial" w:cs="Arial"/>
          <w:b/>
          <w:bCs/>
          <w:color w:val="000000"/>
          <w:lang w:eastAsia="en-GB"/>
        </w:rPr>
      </w:pPr>
      <w:r w:rsidRPr="00702D0E">
        <w:rPr>
          <w:rFonts w:ascii="Arial" w:eastAsia="Times New Roman" w:hAnsi="Arial" w:cs="Arial"/>
          <w:bCs/>
          <w:color w:val="000000"/>
          <w:lang w:eastAsia="en-GB"/>
        </w:rPr>
        <w:t>All information provided will be treated in the strictest confidence.</w:t>
      </w:r>
    </w:p>
    <w:p w14:paraId="5F6A9146" w14:textId="77777777" w:rsidR="0040276B" w:rsidRPr="00702D0E" w:rsidRDefault="0040276B" w:rsidP="0040276B">
      <w:pPr>
        <w:jc w:val="center"/>
        <w:rPr>
          <w:rFonts w:ascii="Arial" w:eastAsia="Times New Roman" w:hAnsi="Arial" w:cs="Arial"/>
          <w:b/>
          <w:color w:val="000000"/>
          <w:lang w:eastAsia="en-GB"/>
        </w:rPr>
      </w:pPr>
    </w:p>
    <w:p w14:paraId="165408FE" w14:textId="77777777" w:rsidR="0040276B" w:rsidRPr="00702D0E" w:rsidRDefault="0040276B" w:rsidP="0040276B">
      <w:pPr>
        <w:jc w:val="center"/>
        <w:rPr>
          <w:rFonts w:ascii="Arial" w:eastAsia="Times New Roman" w:hAnsi="Arial" w:cs="Arial"/>
          <w:b/>
          <w:color w:val="000000"/>
          <w:lang w:eastAsia="en-GB"/>
        </w:rPr>
      </w:pPr>
    </w:p>
    <w:p w14:paraId="30E9B498" w14:textId="77777777" w:rsidR="0040276B" w:rsidRPr="00702D0E" w:rsidRDefault="0040276B" w:rsidP="0040276B">
      <w:pPr>
        <w:jc w:val="center"/>
        <w:rPr>
          <w:rFonts w:ascii="Arial" w:eastAsia="Times New Roman" w:hAnsi="Arial" w:cs="Arial"/>
          <w:b/>
          <w:bCs/>
          <w:lang w:eastAsia="en-GB"/>
        </w:rPr>
      </w:pPr>
      <w:r w:rsidRPr="00702D0E">
        <w:rPr>
          <w:rFonts w:ascii="Arial" w:eastAsia="Times New Roman" w:hAnsi="Arial" w:cs="Arial"/>
          <w:b/>
          <w:bCs/>
          <w:lang w:eastAsia="en-GB"/>
        </w:rPr>
        <w:t>Thank you for your interest in working with us</w:t>
      </w:r>
    </w:p>
    <w:p w14:paraId="10C1E72A" w14:textId="77777777" w:rsidR="0040276B" w:rsidRPr="00702D0E" w:rsidRDefault="0040276B" w:rsidP="0040276B">
      <w:pPr>
        <w:jc w:val="center"/>
        <w:rPr>
          <w:rFonts w:ascii="Arial" w:eastAsia="Times New Roman" w:hAnsi="Arial" w:cs="Arial"/>
          <w:b/>
          <w:lang w:eastAsia="en-GB"/>
        </w:rPr>
      </w:pPr>
    </w:p>
    <w:p w14:paraId="79CDF5B8" w14:textId="77777777" w:rsidR="0040276B" w:rsidRPr="00702D0E" w:rsidRDefault="0040276B" w:rsidP="0040276B">
      <w:pPr>
        <w:rPr>
          <w:rFonts w:ascii="Arial" w:hAnsi="Arial" w:cs="Arial"/>
        </w:rPr>
      </w:pPr>
    </w:p>
    <w:p w14:paraId="6D588E46" w14:textId="77777777" w:rsidR="0040276B" w:rsidRPr="00702D0E" w:rsidRDefault="0040276B" w:rsidP="0040276B">
      <w:pPr>
        <w:rPr>
          <w:rFonts w:ascii="Arial" w:hAnsi="Arial" w:cs="Arial"/>
        </w:rPr>
      </w:pPr>
    </w:p>
    <w:p w14:paraId="21D7310E" w14:textId="77777777" w:rsidR="00DD673C" w:rsidRPr="00702D0E" w:rsidRDefault="00DD673C" w:rsidP="0040276B">
      <w:pPr>
        <w:rPr>
          <w:rFonts w:ascii="Arial" w:hAnsi="Arial" w:cs="Arial"/>
        </w:rPr>
      </w:pPr>
    </w:p>
    <w:p w14:paraId="79570C23" w14:textId="77777777" w:rsidR="0040276B" w:rsidRPr="00702D0E" w:rsidRDefault="0040276B" w:rsidP="0040276B">
      <w:pPr>
        <w:rPr>
          <w:rFonts w:ascii="Arial" w:hAnsi="Arial" w:cs="Arial"/>
        </w:rPr>
      </w:pPr>
    </w:p>
    <w:p w14:paraId="211113F3" w14:textId="77777777" w:rsidR="0040276B" w:rsidRPr="00702D0E" w:rsidRDefault="0040276B" w:rsidP="0040276B">
      <w:pPr>
        <w:rPr>
          <w:rFonts w:ascii="Arial" w:hAnsi="Arial" w:cs="Arial"/>
        </w:rPr>
      </w:pPr>
    </w:p>
    <w:p w14:paraId="7C117872" w14:textId="77777777" w:rsidR="002F299C" w:rsidRPr="00702D0E" w:rsidRDefault="002F299C">
      <w:pPr>
        <w:rPr>
          <w:rFonts w:ascii="Arial" w:eastAsia="Times New Roman" w:hAnsi="Arial" w:cs="Arial"/>
          <w:b/>
          <w:bCs/>
          <w:color w:val="0070C0"/>
          <w:sz w:val="28"/>
          <w:szCs w:val="28"/>
          <w:lang w:eastAsia="en-GB"/>
        </w:rPr>
      </w:pPr>
      <w:r w:rsidRPr="00702D0E">
        <w:rPr>
          <w:rFonts w:ascii="Arial" w:eastAsia="Times New Roman" w:hAnsi="Arial" w:cs="Arial"/>
          <w:b/>
          <w:bCs/>
          <w:color w:val="0070C0"/>
          <w:sz w:val="28"/>
          <w:szCs w:val="28"/>
          <w:lang w:eastAsia="en-GB"/>
        </w:rPr>
        <w:br w:type="page"/>
      </w:r>
    </w:p>
    <w:p w14:paraId="2E071352" w14:textId="02F4480E" w:rsidR="00702D0E" w:rsidRPr="009C61B5" w:rsidRDefault="00702D0E" w:rsidP="00702D0E">
      <w:pPr>
        <w:pStyle w:val="NormalWeb"/>
        <w:rPr>
          <w:rFonts w:ascii="Arial" w:hAnsi="Arial" w:cs="Arial"/>
          <w:color w:val="4C94D8" w:themeColor="text2" w:themeTint="80"/>
        </w:rPr>
      </w:pPr>
      <w:r w:rsidRPr="009C61B5">
        <w:rPr>
          <w:rStyle w:val="Strong"/>
          <w:rFonts w:ascii="Arial" w:eastAsiaTheme="majorEastAsia" w:hAnsi="Arial" w:cs="Arial"/>
          <w:color w:val="4C94D8" w:themeColor="text2" w:themeTint="80"/>
        </w:rPr>
        <w:lastRenderedPageBreak/>
        <w:t>Service Overview</w:t>
      </w:r>
    </w:p>
    <w:p w14:paraId="607CF32D" w14:textId="4AEF8FE1" w:rsidR="00702D0E" w:rsidRPr="00412AA2" w:rsidRDefault="00702D0E" w:rsidP="009E61AB">
      <w:pPr>
        <w:pStyle w:val="NormalWeb"/>
        <w:jc w:val="both"/>
        <w:rPr>
          <w:rFonts w:ascii="Arial" w:hAnsi="Arial" w:cs="Arial"/>
        </w:rPr>
      </w:pPr>
      <w:r w:rsidRPr="00412AA2">
        <w:rPr>
          <w:rFonts w:ascii="Arial" w:hAnsi="Arial" w:cs="Arial"/>
        </w:rPr>
        <w:t xml:space="preserve">Surrey County Council is commissioning Community and Life Skills, including Centre-Based Support Services, </w:t>
      </w:r>
      <w:bookmarkStart w:id="1" w:name="_Hlk211426988"/>
      <w:r w:rsidRPr="00412AA2">
        <w:rPr>
          <w:rFonts w:ascii="Arial" w:hAnsi="Arial" w:cs="Arial"/>
        </w:rPr>
        <w:t>for adults aged 18 and over with a Learning Disability, Acquired Brain Injury and/or Autism</w:t>
      </w:r>
      <w:bookmarkEnd w:id="1"/>
      <w:r w:rsidRPr="00412AA2">
        <w:rPr>
          <w:rFonts w:ascii="Arial" w:hAnsi="Arial" w:cs="Arial"/>
        </w:rPr>
        <w:t>. As existing contractual arrangements are due to end, Surrey County Council has refreshed the service specification to ensure future provision meets the needs of residents and supports the Council’s 2030 Community Vision, in which no one is left behind and all individuals can participate fully in community life.</w:t>
      </w:r>
    </w:p>
    <w:p w14:paraId="3489DCA4" w14:textId="118CB6C2" w:rsidR="00702D0E" w:rsidRPr="00412AA2" w:rsidRDefault="00702D0E" w:rsidP="009E61AB">
      <w:pPr>
        <w:pStyle w:val="NormalWeb"/>
        <w:jc w:val="both"/>
        <w:rPr>
          <w:rFonts w:ascii="Arial" w:hAnsi="Arial" w:cs="Arial"/>
        </w:rPr>
      </w:pPr>
      <w:r w:rsidRPr="00412AA2">
        <w:rPr>
          <w:rStyle w:val="Strong"/>
          <w:rFonts w:ascii="Arial" w:eastAsiaTheme="majorEastAsia" w:hAnsi="Arial" w:cs="Arial"/>
        </w:rPr>
        <w:t>Aims</w:t>
      </w:r>
    </w:p>
    <w:p w14:paraId="27E24A82" w14:textId="77777777" w:rsidR="00702D0E" w:rsidRPr="00412AA2" w:rsidRDefault="00702D0E" w:rsidP="009E61AB">
      <w:pPr>
        <w:pStyle w:val="NormalWeb"/>
        <w:jc w:val="both"/>
        <w:rPr>
          <w:rFonts w:ascii="Arial" w:hAnsi="Arial" w:cs="Arial"/>
        </w:rPr>
      </w:pPr>
      <w:r w:rsidRPr="00412AA2">
        <w:rPr>
          <w:rFonts w:ascii="Arial" w:hAnsi="Arial" w:cs="Arial"/>
        </w:rPr>
        <w:t>The service will promote progression and independence, supporting individuals to live their best lives through improved wellbeing, social inclusion, and informed decision-making. Providers will be expected to help individuals develop or maintain skills, reduce reliance on services, and increase engagement in community-based activities, volunteering, or employment.</w:t>
      </w:r>
    </w:p>
    <w:p w14:paraId="2F512948" w14:textId="72B2D550" w:rsidR="00702D0E" w:rsidRPr="00412AA2" w:rsidRDefault="00702D0E" w:rsidP="009E61AB">
      <w:pPr>
        <w:pStyle w:val="NormalWeb"/>
        <w:jc w:val="both"/>
        <w:rPr>
          <w:rFonts w:ascii="Arial" w:hAnsi="Arial" w:cs="Arial"/>
        </w:rPr>
      </w:pPr>
      <w:r w:rsidRPr="00412AA2">
        <w:rPr>
          <w:rStyle w:val="Strong"/>
          <w:rFonts w:ascii="Arial" w:eastAsiaTheme="majorEastAsia" w:hAnsi="Arial" w:cs="Arial"/>
        </w:rPr>
        <w:t>Objectives</w:t>
      </w:r>
    </w:p>
    <w:p w14:paraId="57A970A4" w14:textId="77777777" w:rsidR="00702D0E" w:rsidRPr="00412AA2" w:rsidRDefault="00702D0E" w:rsidP="009E61AB">
      <w:pPr>
        <w:pStyle w:val="NormalWeb"/>
        <w:numPr>
          <w:ilvl w:val="0"/>
          <w:numId w:val="24"/>
        </w:numPr>
        <w:jc w:val="both"/>
        <w:rPr>
          <w:rFonts w:ascii="Arial" w:hAnsi="Arial" w:cs="Arial"/>
        </w:rPr>
      </w:pPr>
      <w:r w:rsidRPr="00412AA2">
        <w:rPr>
          <w:rFonts w:ascii="Arial" w:hAnsi="Arial" w:cs="Arial"/>
        </w:rPr>
        <w:t>Deliver a range of tailored, outcome-focused activities within community and/or centre-based settings.</w:t>
      </w:r>
    </w:p>
    <w:p w14:paraId="1A533A58" w14:textId="77777777" w:rsidR="00702D0E" w:rsidRPr="00412AA2" w:rsidRDefault="00702D0E" w:rsidP="009E61AB">
      <w:pPr>
        <w:pStyle w:val="NormalWeb"/>
        <w:numPr>
          <w:ilvl w:val="0"/>
          <w:numId w:val="24"/>
        </w:numPr>
        <w:jc w:val="both"/>
        <w:rPr>
          <w:rFonts w:ascii="Arial" w:hAnsi="Arial" w:cs="Arial"/>
        </w:rPr>
      </w:pPr>
      <w:r w:rsidRPr="00412AA2">
        <w:rPr>
          <w:rFonts w:ascii="Arial" w:hAnsi="Arial" w:cs="Arial"/>
        </w:rPr>
        <w:t>Promote community inclusion through use of local assets and partnerships.</w:t>
      </w:r>
    </w:p>
    <w:p w14:paraId="05F1F1A1" w14:textId="77777777" w:rsidR="00702D0E" w:rsidRPr="00412AA2" w:rsidRDefault="00702D0E" w:rsidP="009E61AB">
      <w:pPr>
        <w:pStyle w:val="NormalWeb"/>
        <w:numPr>
          <w:ilvl w:val="0"/>
          <w:numId w:val="24"/>
        </w:numPr>
        <w:jc w:val="both"/>
        <w:rPr>
          <w:rFonts w:ascii="Arial" w:hAnsi="Arial" w:cs="Arial"/>
        </w:rPr>
      </w:pPr>
      <w:r w:rsidRPr="00412AA2">
        <w:rPr>
          <w:rFonts w:ascii="Arial" w:hAnsi="Arial" w:cs="Arial"/>
        </w:rPr>
        <w:t>Build local connections to support wellbeing and progression.</w:t>
      </w:r>
    </w:p>
    <w:p w14:paraId="2DCF4EAF" w14:textId="77777777" w:rsidR="00702D0E" w:rsidRPr="00412AA2" w:rsidRDefault="00702D0E" w:rsidP="009E61AB">
      <w:pPr>
        <w:pStyle w:val="NormalWeb"/>
        <w:numPr>
          <w:ilvl w:val="0"/>
          <w:numId w:val="24"/>
        </w:numPr>
        <w:jc w:val="both"/>
        <w:rPr>
          <w:rFonts w:ascii="Arial" w:hAnsi="Arial" w:cs="Arial"/>
        </w:rPr>
      </w:pPr>
      <w:r w:rsidRPr="00412AA2">
        <w:rPr>
          <w:rFonts w:ascii="Arial" w:hAnsi="Arial" w:cs="Arial"/>
        </w:rPr>
        <w:t>Implement relevant Health Action and Positive Behaviour Support Plans.</w:t>
      </w:r>
    </w:p>
    <w:p w14:paraId="050A54F6" w14:textId="77777777" w:rsidR="00702D0E" w:rsidRPr="00412AA2" w:rsidRDefault="00702D0E" w:rsidP="009E61AB">
      <w:pPr>
        <w:pStyle w:val="NormalWeb"/>
        <w:numPr>
          <w:ilvl w:val="0"/>
          <w:numId w:val="24"/>
        </w:numPr>
        <w:jc w:val="both"/>
        <w:rPr>
          <w:rFonts w:ascii="Arial" w:hAnsi="Arial" w:cs="Arial"/>
        </w:rPr>
      </w:pPr>
      <w:r w:rsidRPr="00412AA2">
        <w:rPr>
          <w:rFonts w:ascii="Arial" w:hAnsi="Arial" w:cs="Arial"/>
        </w:rPr>
        <w:t>Provide countywide Travel Training to promote independent travel.</w:t>
      </w:r>
    </w:p>
    <w:p w14:paraId="786A1C7C" w14:textId="77777777" w:rsidR="00702D0E" w:rsidRPr="00412AA2" w:rsidRDefault="00702D0E" w:rsidP="009E61AB">
      <w:pPr>
        <w:pStyle w:val="NormalWeb"/>
        <w:numPr>
          <w:ilvl w:val="0"/>
          <w:numId w:val="24"/>
        </w:numPr>
        <w:jc w:val="both"/>
        <w:rPr>
          <w:rFonts w:ascii="Arial" w:hAnsi="Arial" w:cs="Arial"/>
        </w:rPr>
      </w:pPr>
      <w:r w:rsidRPr="00412AA2">
        <w:rPr>
          <w:rFonts w:ascii="Arial" w:hAnsi="Arial" w:cs="Arial"/>
        </w:rPr>
        <w:t>Support individuals to use technology that enhances independence and outcomes.</w:t>
      </w:r>
    </w:p>
    <w:p w14:paraId="19D3A6F4" w14:textId="77777777" w:rsidR="00702D0E" w:rsidRPr="00412AA2" w:rsidRDefault="00702D0E" w:rsidP="009E61AB">
      <w:pPr>
        <w:pStyle w:val="NormalWeb"/>
        <w:numPr>
          <w:ilvl w:val="0"/>
          <w:numId w:val="24"/>
        </w:numPr>
        <w:jc w:val="both"/>
        <w:rPr>
          <w:rFonts w:ascii="Arial" w:hAnsi="Arial" w:cs="Arial"/>
        </w:rPr>
      </w:pPr>
      <w:r w:rsidRPr="00412AA2">
        <w:rPr>
          <w:rFonts w:ascii="Arial" w:hAnsi="Arial" w:cs="Arial"/>
        </w:rPr>
        <w:t>Offer responsive, non-residential short breaks.</w:t>
      </w:r>
    </w:p>
    <w:p w14:paraId="67B89350" w14:textId="77777777" w:rsidR="00702D0E" w:rsidRPr="00412AA2" w:rsidRDefault="00702D0E" w:rsidP="009E61AB">
      <w:pPr>
        <w:pStyle w:val="NormalWeb"/>
        <w:numPr>
          <w:ilvl w:val="0"/>
          <w:numId w:val="24"/>
        </w:numPr>
        <w:jc w:val="both"/>
        <w:rPr>
          <w:rFonts w:ascii="Arial" w:hAnsi="Arial" w:cs="Arial"/>
        </w:rPr>
      </w:pPr>
      <w:r w:rsidRPr="00412AA2">
        <w:rPr>
          <w:rFonts w:ascii="Arial" w:hAnsi="Arial" w:cs="Arial"/>
        </w:rPr>
        <w:t>Work in partnership with Supported Employment providers to ensure transport access.</w:t>
      </w:r>
    </w:p>
    <w:p w14:paraId="2EF85881" w14:textId="77777777" w:rsidR="00702D0E" w:rsidRPr="00412AA2" w:rsidRDefault="00702D0E" w:rsidP="009E61AB">
      <w:pPr>
        <w:pStyle w:val="NormalWeb"/>
        <w:numPr>
          <w:ilvl w:val="0"/>
          <w:numId w:val="24"/>
        </w:numPr>
        <w:jc w:val="both"/>
        <w:rPr>
          <w:rFonts w:ascii="Arial" w:hAnsi="Arial" w:cs="Arial"/>
        </w:rPr>
      </w:pPr>
      <w:r w:rsidRPr="00412AA2">
        <w:rPr>
          <w:rFonts w:ascii="Arial" w:hAnsi="Arial" w:cs="Arial"/>
        </w:rPr>
        <w:t>Support unpaid carers through signposting and resources.</w:t>
      </w:r>
    </w:p>
    <w:p w14:paraId="08680AAF" w14:textId="77777777" w:rsidR="00702D0E" w:rsidRPr="00412AA2" w:rsidRDefault="00702D0E" w:rsidP="009E61AB">
      <w:pPr>
        <w:pStyle w:val="NormalWeb"/>
        <w:numPr>
          <w:ilvl w:val="0"/>
          <w:numId w:val="24"/>
        </w:numPr>
        <w:jc w:val="both"/>
        <w:rPr>
          <w:rFonts w:ascii="Arial" w:hAnsi="Arial" w:cs="Arial"/>
        </w:rPr>
      </w:pPr>
      <w:r w:rsidRPr="00412AA2">
        <w:rPr>
          <w:rFonts w:ascii="Arial" w:hAnsi="Arial" w:cs="Arial"/>
        </w:rPr>
        <w:t>Manage risk proactively to promote independence and prevent dependency.</w:t>
      </w:r>
    </w:p>
    <w:p w14:paraId="1A6E896F" w14:textId="77777777" w:rsidR="00702D0E" w:rsidRPr="00412AA2" w:rsidRDefault="00702D0E" w:rsidP="009E61AB">
      <w:pPr>
        <w:pStyle w:val="NormalWeb"/>
        <w:numPr>
          <w:ilvl w:val="0"/>
          <w:numId w:val="24"/>
        </w:numPr>
        <w:jc w:val="both"/>
        <w:rPr>
          <w:rFonts w:ascii="Arial" w:hAnsi="Arial" w:cs="Arial"/>
        </w:rPr>
      </w:pPr>
      <w:r w:rsidRPr="00412AA2">
        <w:rPr>
          <w:rFonts w:ascii="Arial" w:hAnsi="Arial" w:cs="Arial"/>
        </w:rPr>
        <w:t>Ensure staff possess the necessary skills, competencies, and specialist knowledge to deliver consistent, high-quality, and cost-effective services that represent best value for Surrey County Council.</w:t>
      </w:r>
    </w:p>
    <w:p w14:paraId="49F59B63" w14:textId="53391D2B" w:rsidR="007E33D8" w:rsidRPr="00412AA2" w:rsidRDefault="00A22E2C" w:rsidP="009E61AB">
      <w:pPr>
        <w:spacing w:before="240"/>
        <w:jc w:val="both"/>
        <w:rPr>
          <w:rFonts w:ascii="Arial" w:eastAsia="Times New Roman" w:hAnsi="Arial" w:cs="Arial"/>
          <w:b/>
          <w:bCs/>
          <w:color w:val="0070C0"/>
          <w:kern w:val="0"/>
          <w:sz w:val="24"/>
          <w:szCs w:val="24"/>
          <w:lang w:eastAsia="en-GB"/>
          <w14:ligatures w14:val="none"/>
        </w:rPr>
      </w:pPr>
      <w:r w:rsidRPr="00412AA2">
        <w:rPr>
          <w:rFonts w:ascii="Arial" w:hAnsi="Arial" w:cs="Arial"/>
          <w:sz w:val="24"/>
          <w:szCs w:val="24"/>
        </w:rPr>
        <w:br/>
      </w:r>
      <w:r w:rsidR="00BB0D8E" w:rsidRPr="00412AA2">
        <w:rPr>
          <w:rFonts w:ascii="Arial" w:eastAsia="Times New Roman" w:hAnsi="Arial" w:cs="Arial"/>
          <w:b/>
          <w:bCs/>
          <w:color w:val="0070C0"/>
          <w:kern w:val="0"/>
          <w:sz w:val="24"/>
          <w:szCs w:val="24"/>
          <w:lang w:eastAsia="en-GB"/>
          <w14:ligatures w14:val="none"/>
        </w:rPr>
        <w:t>Our commissioning approach</w:t>
      </w:r>
    </w:p>
    <w:p w14:paraId="16EAFF94" w14:textId="401DFDB0" w:rsidR="003E308E" w:rsidRPr="00412AA2" w:rsidRDefault="007E33D8" w:rsidP="009E61AB">
      <w:pPr>
        <w:spacing w:before="100" w:beforeAutospacing="1" w:after="100" w:afterAutospacing="1" w:line="240" w:lineRule="auto"/>
        <w:jc w:val="both"/>
        <w:rPr>
          <w:rFonts w:ascii="Arial" w:hAnsi="Arial" w:cs="Arial"/>
          <w:sz w:val="24"/>
          <w:szCs w:val="24"/>
        </w:rPr>
      </w:pPr>
      <w:r w:rsidRPr="00412AA2">
        <w:rPr>
          <w:rFonts w:ascii="Arial" w:eastAsia="Times New Roman" w:hAnsi="Arial" w:cs="Arial"/>
          <w:kern w:val="0"/>
          <w:sz w:val="24"/>
          <w:szCs w:val="24"/>
          <w:lang w:eastAsia="en-GB"/>
          <w14:ligatures w14:val="none"/>
        </w:rPr>
        <w:t>Fedcap is a not-for-profit organisation dedicated to transforming lives and strengthening communities.</w:t>
      </w:r>
      <w:r w:rsidR="009F1482" w:rsidRPr="00412AA2">
        <w:rPr>
          <w:rFonts w:ascii="Arial" w:eastAsia="Times New Roman" w:hAnsi="Arial" w:cs="Arial"/>
          <w:kern w:val="0"/>
          <w:sz w:val="24"/>
          <w:szCs w:val="24"/>
          <w:lang w:eastAsia="en-GB"/>
          <w14:ligatures w14:val="none"/>
        </w:rPr>
        <w:t xml:space="preserve"> </w:t>
      </w:r>
      <w:r w:rsidR="00011624" w:rsidRPr="00412AA2">
        <w:rPr>
          <w:rFonts w:ascii="Arial" w:eastAsia="Times New Roman" w:hAnsi="Arial" w:cs="Arial"/>
          <w:kern w:val="0"/>
          <w:sz w:val="24"/>
          <w:szCs w:val="24"/>
          <w:lang w:eastAsia="en-GB"/>
          <w14:ligatures w14:val="none"/>
        </w:rPr>
        <w:t xml:space="preserve">We work in partnership with funders and our </w:t>
      </w:r>
      <w:r w:rsidR="00B54A2E">
        <w:rPr>
          <w:rFonts w:ascii="Arial" w:eastAsia="Times New Roman" w:hAnsi="Arial" w:cs="Arial"/>
          <w:kern w:val="0"/>
          <w:sz w:val="24"/>
          <w:szCs w:val="24"/>
          <w:lang w:eastAsia="en-GB"/>
          <w14:ligatures w14:val="none"/>
        </w:rPr>
        <w:t>partners</w:t>
      </w:r>
      <w:r w:rsidR="00011624" w:rsidRPr="00412AA2">
        <w:rPr>
          <w:rFonts w:ascii="Arial" w:eastAsia="Times New Roman" w:hAnsi="Arial" w:cs="Arial"/>
          <w:kern w:val="0"/>
          <w:sz w:val="24"/>
          <w:szCs w:val="24"/>
          <w:lang w:eastAsia="en-GB"/>
          <w14:ligatures w14:val="none"/>
        </w:rPr>
        <w:t xml:space="preserve"> to </w:t>
      </w:r>
      <w:r w:rsidR="00520A24" w:rsidRPr="00412AA2">
        <w:rPr>
          <w:rFonts w:ascii="Arial" w:eastAsia="Times New Roman" w:hAnsi="Arial" w:cs="Arial"/>
          <w:kern w:val="0"/>
          <w:sz w:val="24"/>
          <w:szCs w:val="24"/>
          <w:lang w:eastAsia="en-GB"/>
          <w14:ligatures w14:val="none"/>
        </w:rPr>
        <w:t>deliver</w:t>
      </w:r>
      <w:r w:rsidR="00011624" w:rsidRPr="00412AA2">
        <w:rPr>
          <w:rFonts w:ascii="Arial" w:eastAsia="Times New Roman" w:hAnsi="Arial" w:cs="Arial"/>
          <w:kern w:val="0"/>
          <w:sz w:val="24"/>
          <w:szCs w:val="24"/>
          <w:lang w:eastAsia="en-GB"/>
          <w14:ligatures w14:val="none"/>
        </w:rPr>
        <w:t xml:space="preserve"> excellence </w:t>
      </w:r>
      <w:r w:rsidR="00520A24" w:rsidRPr="00412AA2">
        <w:rPr>
          <w:rFonts w:ascii="Arial" w:eastAsia="Times New Roman" w:hAnsi="Arial" w:cs="Arial"/>
          <w:kern w:val="0"/>
          <w:sz w:val="24"/>
          <w:szCs w:val="24"/>
          <w:lang w:eastAsia="en-GB"/>
          <w14:ligatures w14:val="none"/>
        </w:rPr>
        <w:t>for beneficiaries of our services</w:t>
      </w:r>
      <w:r w:rsidR="002E1BA9" w:rsidRPr="00412AA2">
        <w:rPr>
          <w:rFonts w:ascii="Arial" w:eastAsia="Times New Roman" w:hAnsi="Arial" w:cs="Arial"/>
          <w:kern w:val="0"/>
          <w:sz w:val="24"/>
          <w:szCs w:val="24"/>
          <w:lang w:eastAsia="en-GB"/>
          <w14:ligatures w14:val="none"/>
        </w:rPr>
        <w:t xml:space="preserve"> across workforce development, health, economic development and education. </w:t>
      </w:r>
      <w:r w:rsidR="006B43CD" w:rsidRPr="00412AA2">
        <w:rPr>
          <w:rFonts w:ascii="Arial" w:eastAsia="Times New Roman" w:hAnsi="Arial" w:cs="Arial"/>
          <w:kern w:val="0"/>
          <w:sz w:val="24"/>
          <w:szCs w:val="24"/>
          <w:lang w:eastAsia="en-GB"/>
          <w14:ligatures w14:val="none"/>
        </w:rPr>
        <w:t>As a trans</w:t>
      </w:r>
      <w:r w:rsidR="00DD73D4" w:rsidRPr="00412AA2">
        <w:rPr>
          <w:rFonts w:ascii="Arial" w:eastAsia="Times New Roman" w:hAnsi="Arial" w:cs="Arial"/>
          <w:kern w:val="0"/>
          <w:sz w:val="24"/>
          <w:szCs w:val="24"/>
          <w:lang w:eastAsia="en-GB"/>
          <w14:ligatures w14:val="none"/>
        </w:rPr>
        <w:t xml:space="preserve">formative prime, through market stewardship we </w:t>
      </w:r>
      <w:r w:rsidR="00103DE1" w:rsidRPr="00412AA2">
        <w:rPr>
          <w:rFonts w:ascii="Arial" w:eastAsia="Times New Roman" w:hAnsi="Arial" w:cs="Arial"/>
          <w:kern w:val="0"/>
          <w:sz w:val="24"/>
          <w:szCs w:val="24"/>
          <w:lang w:eastAsia="en-GB"/>
          <w14:ligatures w14:val="none"/>
        </w:rPr>
        <w:t xml:space="preserve">work to build the capacity of our delivery partners and particularly seek to include SMEs and or VCSE </w:t>
      </w:r>
      <w:r w:rsidR="0002556C" w:rsidRPr="00412AA2">
        <w:rPr>
          <w:rFonts w:ascii="Arial" w:eastAsia="Times New Roman" w:hAnsi="Arial" w:cs="Arial"/>
          <w:kern w:val="0"/>
          <w:sz w:val="24"/>
          <w:szCs w:val="24"/>
          <w:lang w:eastAsia="en-GB"/>
          <w14:ligatures w14:val="none"/>
        </w:rPr>
        <w:t>organizations in our supply chains.</w:t>
      </w:r>
    </w:p>
    <w:p w14:paraId="196602ED" w14:textId="3F5D3592" w:rsidR="007E33D8" w:rsidRPr="00412AA2" w:rsidRDefault="007E33D8" w:rsidP="009E61AB">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 xml:space="preserve">We are seeking </w:t>
      </w:r>
      <w:r w:rsidR="0000013A" w:rsidRPr="00412AA2">
        <w:rPr>
          <w:rFonts w:ascii="Arial" w:eastAsia="Times New Roman" w:hAnsi="Arial" w:cs="Arial"/>
          <w:kern w:val="0"/>
          <w:sz w:val="24"/>
          <w:szCs w:val="24"/>
          <w:lang w:eastAsia="en-GB"/>
          <w14:ligatures w14:val="none"/>
        </w:rPr>
        <w:t xml:space="preserve">to procure </w:t>
      </w:r>
      <w:r w:rsidR="00202696">
        <w:rPr>
          <w:rFonts w:ascii="Arial" w:eastAsia="Times New Roman" w:hAnsi="Arial" w:cs="Arial"/>
          <w:kern w:val="0"/>
          <w:sz w:val="24"/>
          <w:szCs w:val="24"/>
          <w:lang w:eastAsia="en-GB"/>
          <w14:ligatures w14:val="none"/>
        </w:rPr>
        <w:t>potential partners</w:t>
      </w:r>
      <w:r w:rsidR="0000013A" w:rsidRPr="00412AA2">
        <w:rPr>
          <w:rFonts w:ascii="Arial" w:eastAsia="Times New Roman" w:hAnsi="Arial" w:cs="Arial"/>
          <w:kern w:val="0"/>
          <w:sz w:val="24"/>
          <w:szCs w:val="24"/>
          <w:lang w:eastAsia="en-GB"/>
          <w14:ligatures w14:val="none"/>
        </w:rPr>
        <w:t xml:space="preserve"> </w:t>
      </w:r>
      <w:r w:rsidR="00C53884" w:rsidRPr="00412AA2">
        <w:rPr>
          <w:rFonts w:ascii="Arial" w:eastAsia="Times New Roman" w:hAnsi="Arial" w:cs="Arial"/>
          <w:kern w:val="0"/>
          <w:sz w:val="24"/>
          <w:szCs w:val="24"/>
          <w:lang w:eastAsia="en-GB"/>
          <w14:ligatures w14:val="none"/>
        </w:rPr>
        <w:t xml:space="preserve">with demonstrable </w:t>
      </w:r>
      <w:r w:rsidR="00915AE3" w:rsidRPr="00412AA2">
        <w:rPr>
          <w:rFonts w:ascii="Arial" w:eastAsia="Times New Roman" w:hAnsi="Arial" w:cs="Arial"/>
          <w:kern w:val="0"/>
          <w:sz w:val="24"/>
          <w:szCs w:val="24"/>
          <w:lang w:eastAsia="en-GB"/>
          <w14:ligatures w14:val="none"/>
        </w:rPr>
        <w:t>experience of the</w:t>
      </w:r>
      <w:r w:rsidR="0000013A" w:rsidRPr="00412AA2">
        <w:rPr>
          <w:rFonts w:ascii="Arial" w:eastAsia="Times New Roman" w:hAnsi="Arial" w:cs="Arial"/>
          <w:kern w:val="0"/>
          <w:sz w:val="24"/>
          <w:szCs w:val="24"/>
          <w:lang w:eastAsia="en-GB"/>
          <w14:ligatures w14:val="none"/>
        </w:rPr>
        <w:t xml:space="preserve"> following:</w:t>
      </w:r>
    </w:p>
    <w:p w14:paraId="798AFD42" w14:textId="4B7CA660" w:rsidR="007E33D8" w:rsidRPr="00412AA2" w:rsidRDefault="00F528FD" w:rsidP="009E61AB">
      <w:pPr>
        <w:pStyle w:val="Heading2"/>
        <w:numPr>
          <w:ilvl w:val="0"/>
          <w:numId w:val="2"/>
        </w:numPr>
        <w:jc w:val="both"/>
        <w:rPr>
          <w:rFonts w:ascii="Arial" w:eastAsia="Times New Roman" w:hAnsi="Arial" w:cs="Arial"/>
          <w:b/>
          <w:bCs/>
          <w:color w:val="0070C0"/>
          <w:sz w:val="24"/>
          <w:szCs w:val="24"/>
          <w:lang w:eastAsia="en-GB"/>
        </w:rPr>
      </w:pPr>
      <w:r w:rsidRPr="00412AA2">
        <w:rPr>
          <w:rFonts w:ascii="Arial" w:eastAsia="Times New Roman" w:hAnsi="Arial" w:cs="Arial"/>
          <w:b/>
          <w:bCs/>
          <w:color w:val="0070C0"/>
          <w:sz w:val="24"/>
          <w:szCs w:val="24"/>
          <w:lang w:eastAsia="en-GB"/>
        </w:rPr>
        <w:lastRenderedPageBreak/>
        <w:t xml:space="preserve">Centre Based </w:t>
      </w:r>
      <w:r w:rsidR="00915AE3" w:rsidRPr="00412AA2">
        <w:rPr>
          <w:rFonts w:ascii="Arial" w:eastAsia="Times New Roman" w:hAnsi="Arial" w:cs="Arial"/>
          <w:b/>
          <w:bCs/>
          <w:color w:val="0070C0"/>
          <w:sz w:val="24"/>
          <w:szCs w:val="24"/>
          <w:lang w:eastAsia="en-GB"/>
        </w:rPr>
        <w:t xml:space="preserve">&amp; Community </w:t>
      </w:r>
      <w:r w:rsidRPr="00412AA2">
        <w:rPr>
          <w:rFonts w:ascii="Arial" w:eastAsia="Times New Roman" w:hAnsi="Arial" w:cs="Arial"/>
          <w:b/>
          <w:bCs/>
          <w:color w:val="0070C0"/>
          <w:sz w:val="24"/>
          <w:szCs w:val="24"/>
          <w:lang w:eastAsia="en-GB"/>
        </w:rPr>
        <w:t>Support</w:t>
      </w:r>
      <w:r w:rsidR="00915AE3" w:rsidRPr="00412AA2">
        <w:rPr>
          <w:rFonts w:ascii="Arial" w:eastAsia="Times New Roman" w:hAnsi="Arial" w:cs="Arial"/>
          <w:b/>
          <w:bCs/>
          <w:color w:val="0070C0"/>
          <w:sz w:val="24"/>
          <w:szCs w:val="24"/>
          <w:lang w:eastAsia="en-GB"/>
        </w:rPr>
        <w:t>/</w:t>
      </w:r>
      <w:r w:rsidRPr="00412AA2">
        <w:rPr>
          <w:rFonts w:ascii="Arial" w:eastAsia="Times New Roman" w:hAnsi="Arial" w:cs="Arial"/>
          <w:b/>
          <w:bCs/>
          <w:color w:val="0070C0"/>
          <w:sz w:val="24"/>
          <w:szCs w:val="24"/>
          <w:lang w:eastAsia="en-GB"/>
        </w:rPr>
        <w:t>Delivery</w:t>
      </w:r>
    </w:p>
    <w:p w14:paraId="6422D1E6" w14:textId="420C929A" w:rsidR="007E33D8" w:rsidRPr="00412AA2" w:rsidRDefault="006D1517" w:rsidP="009E61AB">
      <w:pPr>
        <w:numPr>
          <w:ilvl w:val="1"/>
          <w:numId w:val="2"/>
        </w:numPr>
        <w:spacing w:before="100" w:beforeAutospacing="1" w:after="100" w:afterAutospacing="1" w:line="240"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D</w:t>
      </w:r>
      <w:r w:rsidR="0001405A" w:rsidRPr="00412AA2">
        <w:rPr>
          <w:rFonts w:ascii="Arial" w:eastAsia="Times New Roman" w:hAnsi="Arial" w:cs="Arial"/>
          <w:kern w:val="0"/>
          <w:sz w:val="24"/>
          <w:szCs w:val="24"/>
          <w:lang w:eastAsia="en-GB"/>
          <w14:ligatures w14:val="none"/>
        </w:rPr>
        <w:t xml:space="preserve">elivering equivalent centre based and or community services </w:t>
      </w:r>
      <w:r w:rsidR="008E06A8" w:rsidRPr="00412AA2">
        <w:rPr>
          <w:rFonts w:ascii="Arial" w:eastAsia="Times New Roman" w:hAnsi="Arial" w:cs="Arial"/>
          <w:kern w:val="0"/>
          <w:sz w:val="24"/>
          <w:szCs w:val="24"/>
          <w:lang w:eastAsia="en-GB"/>
          <w14:ligatures w14:val="none"/>
        </w:rPr>
        <w:t xml:space="preserve">for </w:t>
      </w:r>
      <w:bookmarkStart w:id="2" w:name="_Hlk211427380"/>
      <w:r w:rsidR="004F3915" w:rsidRPr="00412AA2">
        <w:rPr>
          <w:rFonts w:ascii="Arial" w:eastAsia="Times New Roman" w:hAnsi="Arial" w:cs="Arial"/>
          <w:kern w:val="0"/>
          <w:sz w:val="24"/>
          <w:szCs w:val="24"/>
          <w:lang w:eastAsia="en-GB"/>
          <w14:ligatures w14:val="none"/>
        </w:rPr>
        <w:t>adults aged 18 and over with a Learning Disability, Acquired Brain Injury and/or Autism</w:t>
      </w:r>
      <w:bookmarkEnd w:id="2"/>
    </w:p>
    <w:p w14:paraId="26DB4763" w14:textId="5C45A041" w:rsidR="007E33D8" w:rsidRPr="00412AA2" w:rsidRDefault="006D1517" w:rsidP="009E61AB">
      <w:pPr>
        <w:numPr>
          <w:ilvl w:val="1"/>
          <w:numId w:val="2"/>
        </w:numPr>
        <w:spacing w:before="100" w:beforeAutospacing="1" w:after="100" w:afterAutospacing="1" w:line="240"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D</w:t>
      </w:r>
      <w:r w:rsidR="008E06A8" w:rsidRPr="00412AA2">
        <w:rPr>
          <w:rFonts w:ascii="Arial" w:eastAsia="Times New Roman" w:hAnsi="Arial" w:cs="Arial"/>
          <w:kern w:val="0"/>
          <w:sz w:val="24"/>
          <w:szCs w:val="24"/>
          <w:lang w:eastAsia="en-GB"/>
          <w14:ligatures w14:val="none"/>
        </w:rPr>
        <w:t>elivering</w:t>
      </w:r>
      <w:r w:rsidR="004C10B9" w:rsidRPr="00412AA2">
        <w:rPr>
          <w:rFonts w:ascii="Arial" w:eastAsia="Times New Roman" w:hAnsi="Arial" w:cs="Arial"/>
          <w:kern w:val="0"/>
          <w:sz w:val="24"/>
          <w:szCs w:val="24"/>
          <w:lang w:eastAsia="en-GB"/>
          <w14:ligatures w14:val="none"/>
        </w:rPr>
        <w:t xml:space="preserve"> as part of centre based </w:t>
      </w:r>
      <w:r w:rsidR="00C01FEC" w:rsidRPr="00412AA2">
        <w:rPr>
          <w:rFonts w:ascii="Arial" w:eastAsia="Times New Roman" w:hAnsi="Arial" w:cs="Arial"/>
          <w:kern w:val="0"/>
          <w:sz w:val="24"/>
          <w:szCs w:val="24"/>
          <w:lang w:eastAsia="en-GB"/>
          <w14:ligatures w14:val="none"/>
        </w:rPr>
        <w:t>or community settings</w:t>
      </w:r>
      <w:r w:rsidR="008E06A8" w:rsidRPr="00412AA2">
        <w:rPr>
          <w:rFonts w:ascii="Arial" w:eastAsia="Times New Roman" w:hAnsi="Arial" w:cs="Arial"/>
          <w:kern w:val="0"/>
          <w:sz w:val="24"/>
          <w:szCs w:val="24"/>
          <w:lang w:eastAsia="en-GB"/>
          <w14:ligatures w14:val="none"/>
        </w:rPr>
        <w:t xml:space="preserve"> a range of </w:t>
      </w:r>
      <w:r w:rsidR="006046C6" w:rsidRPr="00412AA2">
        <w:rPr>
          <w:rFonts w:ascii="Arial" w:eastAsia="Times New Roman" w:hAnsi="Arial" w:cs="Arial"/>
          <w:kern w:val="0"/>
          <w:sz w:val="24"/>
          <w:szCs w:val="24"/>
          <w:lang w:eastAsia="en-GB"/>
          <w14:ligatures w14:val="none"/>
        </w:rPr>
        <w:t xml:space="preserve">activities relating to community and life skills </w:t>
      </w:r>
      <w:r w:rsidR="00A33E3E" w:rsidRPr="00412AA2">
        <w:rPr>
          <w:rFonts w:ascii="Arial" w:eastAsia="Times New Roman" w:hAnsi="Arial" w:cs="Arial"/>
          <w:kern w:val="0"/>
          <w:sz w:val="24"/>
          <w:szCs w:val="24"/>
          <w:lang w:eastAsia="en-GB"/>
          <w14:ligatures w14:val="none"/>
        </w:rPr>
        <w:t>including</w:t>
      </w:r>
      <w:r w:rsidR="00975C90" w:rsidRPr="00412AA2">
        <w:rPr>
          <w:rFonts w:ascii="Arial" w:eastAsia="Times New Roman" w:hAnsi="Arial" w:cs="Arial"/>
          <w:kern w:val="0"/>
          <w:sz w:val="24"/>
          <w:szCs w:val="24"/>
          <w:lang w:eastAsia="en-GB"/>
          <w14:ligatures w14:val="none"/>
        </w:rPr>
        <w:t xml:space="preserve"> (but not limited to)</w:t>
      </w:r>
      <w:r w:rsidR="00A33E3E" w:rsidRPr="00412AA2">
        <w:rPr>
          <w:rFonts w:ascii="Arial" w:eastAsia="Times New Roman" w:hAnsi="Arial" w:cs="Arial"/>
          <w:kern w:val="0"/>
          <w:sz w:val="24"/>
          <w:szCs w:val="24"/>
          <w:lang w:eastAsia="en-GB"/>
          <w14:ligatures w14:val="none"/>
        </w:rPr>
        <w:t xml:space="preserve"> </w:t>
      </w:r>
      <w:r w:rsidR="002D1D8A" w:rsidRPr="00412AA2">
        <w:rPr>
          <w:rFonts w:ascii="Arial" w:eastAsia="Times New Roman" w:hAnsi="Arial" w:cs="Arial"/>
          <w:kern w:val="0"/>
          <w:sz w:val="24"/>
          <w:szCs w:val="24"/>
          <w:lang w:eastAsia="en-GB"/>
          <w14:ligatures w14:val="none"/>
        </w:rPr>
        <w:t>vocational activities</w:t>
      </w:r>
      <w:r w:rsidR="00975C90" w:rsidRPr="00412AA2">
        <w:rPr>
          <w:rFonts w:ascii="Arial" w:eastAsia="Times New Roman" w:hAnsi="Arial" w:cs="Arial"/>
          <w:kern w:val="0"/>
          <w:sz w:val="24"/>
          <w:szCs w:val="24"/>
          <w:lang w:eastAsia="en-GB"/>
          <w14:ligatures w14:val="none"/>
        </w:rPr>
        <w:t>; s</w:t>
      </w:r>
      <w:r w:rsidR="002D1D8A" w:rsidRPr="00412AA2">
        <w:rPr>
          <w:rFonts w:ascii="Arial" w:eastAsia="Times New Roman" w:hAnsi="Arial" w:cs="Arial"/>
          <w:kern w:val="0"/>
          <w:sz w:val="24"/>
          <w:szCs w:val="24"/>
          <w:lang w:eastAsia="en-GB"/>
          <w14:ligatures w14:val="none"/>
        </w:rPr>
        <w:t>upporting access to work experience</w:t>
      </w:r>
      <w:r w:rsidR="00975C90" w:rsidRPr="00412AA2">
        <w:rPr>
          <w:rFonts w:ascii="Arial" w:eastAsia="Times New Roman" w:hAnsi="Arial" w:cs="Arial"/>
          <w:kern w:val="0"/>
          <w:sz w:val="24"/>
          <w:szCs w:val="24"/>
          <w:lang w:eastAsia="en-GB"/>
          <w14:ligatures w14:val="none"/>
        </w:rPr>
        <w:t xml:space="preserve">; </w:t>
      </w:r>
      <w:r w:rsidR="002D1D8A" w:rsidRPr="00412AA2">
        <w:rPr>
          <w:rFonts w:ascii="Arial" w:eastAsia="Times New Roman" w:hAnsi="Arial" w:cs="Arial"/>
          <w:kern w:val="0"/>
          <w:sz w:val="24"/>
          <w:szCs w:val="24"/>
          <w:lang w:eastAsia="en-GB"/>
          <w14:ligatures w14:val="none"/>
        </w:rPr>
        <w:t>life skills (cooking, budgeting, meal planning)</w:t>
      </w:r>
      <w:r w:rsidR="00975C90" w:rsidRPr="00412AA2">
        <w:rPr>
          <w:rFonts w:ascii="Arial" w:eastAsia="Times New Roman" w:hAnsi="Arial" w:cs="Arial"/>
          <w:kern w:val="0"/>
          <w:sz w:val="24"/>
          <w:szCs w:val="24"/>
          <w:lang w:eastAsia="en-GB"/>
          <w14:ligatures w14:val="none"/>
        </w:rPr>
        <w:t xml:space="preserve">; </w:t>
      </w:r>
      <w:r w:rsidR="002D1D8A" w:rsidRPr="00412AA2">
        <w:rPr>
          <w:rFonts w:ascii="Arial" w:eastAsia="Times New Roman" w:hAnsi="Arial" w:cs="Arial"/>
          <w:kern w:val="0"/>
          <w:sz w:val="24"/>
          <w:szCs w:val="24"/>
          <w:lang w:eastAsia="en-GB"/>
          <w14:ligatures w14:val="none"/>
        </w:rPr>
        <w:t>support with medication​</w:t>
      </w:r>
      <w:r w:rsidR="004C10B9" w:rsidRPr="00412AA2">
        <w:rPr>
          <w:rFonts w:ascii="Arial" w:eastAsia="Times New Roman" w:hAnsi="Arial" w:cs="Arial"/>
          <w:kern w:val="0"/>
          <w:sz w:val="24"/>
          <w:szCs w:val="24"/>
          <w:lang w:eastAsia="en-GB"/>
          <w14:ligatures w14:val="none"/>
        </w:rPr>
        <w:t xml:space="preserve">; </w:t>
      </w:r>
      <w:proofErr w:type="gramStart"/>
      <w:r w:rsidR="004C10B9" w:rsidRPr="00412AA2">
        <w:rPr>
          <w:rFonts w:ascii="Arial" w:eastAsia="Times New Roman" w:hAnsi="Arial" w:cs="Arial"/>
          <w:kern w:val="0"/>
          <w:sz w:val="24"/>
          <w:szCs w:val="24"/>
          <w:lang w:eastAsia="en-GB"/>
          <w14:ligatures w14:val="none"/>
        </w:rPr>
        <w:t>and,</w:t>
      </w:r>
      <w:proofErr w:type="gramEnd"/>
      <w:r w:rsidR="004C10B9" w:rsidRPr="00412AA2">
        <w:rPr>
          <w:rFonts w:ascii="Arial" w:eastAsia="Times New Roman" w:hAnsi="Arial" w:cs="Arial"/>
          <w:kern w:val="0"/>
          <w:sz w:val="24"/>
          <w:szCs w:val="24"/>
          <w:lang w:eastAsia="en-GB"/>
          <w14:ligatures w14:val="none"/>
        </w:rPr>
        <w:t xml:space="preserve"> s</w:t>
      </w:r>
      <w:r w:rsidR="002D1D8A" w:rsidRPr="00412AA2">
        <w:rPr>
          <w:rFonts w:ascii="Arial" w:eastAsia="Times New Roman" w:hAnsi="Arial" w:cs="Arial"/>
          <w:kern w:val="0"/>
          <w:sz w:val="24"/>
          <w:szCs w:val="24"/>
          <w:lang w:eastAsia="en-GB"/>
          <w14:ligatures w14:val="none"/>
        </w:rPr>
        <w:t>upport with personal care.</w:t>
      </w:r>
    </w:p>
    <w:p w14:paraId="52D8335A" w14:textId="06EF2A29" w:rsidR="008A58EA" w:rsidRPr="00FD1F62" w:rsidRDefault="006D1517" w:rsidP="009E61AB">
      <w:pPr>
        <w:numPr>
          <w:ilvl w:val="1"/>
          <w:numId w:val="2"/>
        </w:numPr>
        <w:spacing w:before="100" w:beforeAutospacing="1" w:after="100" w:afterAutospacing="1" w:line="240"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P</w:t>
      </w:r>
      <w:r w:rsidR="001776B7" w:rsidRPr="00412AA2">
        <w:rPr>
          <w:rFonts w:ascii="Arial" w:eastAsia="Times New Roman" w:hAnsi="Arial" w:cs="Arial"/>
          <w:kern w:val="0"/>
          <w:sz w:val="24"/>
          <w:szCs w:val="24"/>
          <w:lang w:eastAsia="en-GB"/>
          <w14:ligatures w14:val="none"/>
        </w:rPr>
        <w:t xml:space="preserve">roviding </w:t>
      </w:r>
      <w:r w:rsidR="00880E3C" w:rsidRPr="00412AA2">
        <w:rPr>
          <w:rFonts w:ascii="Arial" w:eastAsia="Times New Roman" w:hAnsi="Arial" w:cs="Arial"/>
          <w:kern w:val="0"/>
          <w:sz w:val="24"/>
          <w:szCs w:val="24"/>
          <w:lang w:eastAsia="en-GB"/>
          <w14:ligatures w14:val="none"/>
        </w:rPr>
        <w:t>n</w:t>
      </w:r>
      <w:r w:rsidR="001776B7" w:rsidRPr="00412AA2">
        <w:rPr>
          <w:rFonts w:ascii="Arial" w:eastAsia="Times New Roman" w:hAnsi="Arial" w:cs="Arial"/>
          <w:kern w:val="0"/>
          <w:sz w:val="24"/>
          <w:szCs w:val="24"/>
          <w:lang w:eastAsia="en-GB"/>
          <w14:ligatures w14:val="none"/>
        </w:rPr>
        <w:t>on-residential short breaks</w:t>
      </w:r>
      <w:r w:rsidR="00880E3C" w:rsidRPr="00412AA2">
        <w:rPr>
          <w:rFonts w:ascii="Arial" w:eastAsia="Times New Roman" w:hAnsi="Arial" w:cs="Arial"/>
          <w:kern w:val="0"/>
          <w:sz w:val="24"/>
          <w:szCs w:val="24"/>
          <w:lang w:eastAsia="en-GB"/>
          <w14:ligatures w14:val="none"/>
        </w:rPr>
        <w:t xml:space="preserve"> including</w:t>
      </w:r>
      <w:r w:rsidR="001776B7" w:rsidRPr="00412AA2">
        <w:rPr>
          <w:rFonts w:ascii="Arial" w:eastAsia="Times New Roman" w:hAnsi="Arial" w:cs="Arial"/>
          <w:kern w:val="0"/>
          <w:sz w:val="24"/>
          <w:szCs w:val="24"/>
          <w:lang w:eastAsia="en-GB"/>
          <w14:ligatures w14:val="none"/>
        </w:rPr>
        <w:t xml:space="preserve"> for the carers of individuals</w:t>
      </w:r>
      <w:r w:rsidR="00880E3C" w:rsidRPr="00412AA2">
        <w:rPr>
          <w:rFonts w:ascii="Arial" w:eastAsia="Times New Roman" w:hAnsi="Arial" w:cs="Arial"/>
          <w:kern w:val="0"/>
          <w:sz w:val="24"/>
          <w:szCs w:val="24"/>
          <w:lang w:eastAsia="en-GB"/>
          <w14:ligatures w14:val="none"/>
        </w:rPr>
        <w:t xml:space="preserve"> mentioned above</w:t>
      </w:r>
      <w:r w:rsidR="00775676" w:rsidRPr="00412AA2">
        <w:rPr>
          <w:rFonts w:ascii="Arial" w:eastAsia="Times New Roman" w:hAnsi="Arial" w:cs="Arial"/>
          <w:kern w:val="0"/>
          <w:sz w:val="24"/>
          <w:szCs w:val="24"/>
          <w:lang w:eastAsia="en-GB"/>
          <w14:ligatures w14:val="none"/>
        </w:rPr>
        <w:t xml:space="preserve"> </w:t>
      </w:r>
      <w:r w:rsidR="008E1627" w:rsidRPr="00412AA2">
        <w:rPr>
          <w:rFonts w:ascii="Arial" w:eastAsia="Times New Roman" w:hAnsi="Arial" w:cs="Arial"/>
          <w:b/>
          <w:bCs/>
          <w:kern w:val="0"/>
          <w:sz w:val="24"/>
          <w:szCs w:val="24"/>
          <w:lang w:eastAsia="en-GB"/>
          <w14:ligatures w14:val="none"/>
        </w:rPr>
        <w:t xml:space="preserve"> </w:t>
      </w:r>
    </w:p>
    <w:p w14:paraId="55D0DD1D" w14:textId="51AE5DAA" w:rsidR="00FD1F62" w:rsidRPr="00432A98" w:rsidRDefault="00FD1F62" w:rsidP="009E61AB">
      <w:pPr>
        <w:pStyle w:val="NormalWeb"/>
        <w:jc w:val="both"/>
        <w:rPr>
          <w:rFonts w:ascii="Arial" w:eastAsiaTheme="majorEastAsia" w:hAnsi="Arial" w:cs="Arial"/>
          <w:b/>
          <w:bCs/>
          <w:i/>
          <w:iCs/>
        </w:rPr>
      </w:pPr>
      <w:r w:rsidRPr="00432A98">
        <w:rPr>
          <w:rFonts w:ascii="Arial" w:hAnsi="Arial" w:cs="Arial"/>
          <w:b/>
          <w:bCs/>
          <w:i/>
          <w:iCs/>
        </w:rPr>
        <w:t xml:space="preserve">*Please note: </w:t>
      </w:r>
      <w:r w:rsidRPr="00302AFA">
        <w:rPr>
          <w:rFonts w:ascii="Arial" w:eastAsiaTheme="majorEastAsia" w:hAnsi="Arial" w:cs="Arial"/>
          <w:i/>
          <w:iCs/>
        </w:rPr>
        <w:t xml:space="preserve">Organisations applying to deliver </w:t>
      </w:r>
      <w:r w:rsidR="004C4782" w:rsidRPr="00432A98">
        <w:rPr>
          <w:rFonts w:ascii="Arial" w:eastAsiaTheme="majorEastAsia" w:hAnsi="Arial" w:cs="Arial"/>
          <w:i/>
          <w:iCs/>
        </w:rPr>
        <w:t xml:space="preserve">Centre Based &amp; Community Support </w:t>
      </w:r>
      <w:r w:rsidRPr="00302AFA">
        <w:rPr>
          <w:rFonts w:ascii="Arial" w:eastAsiaTheme="majorEastAsia" w:hAnsi="Arial" w:cs="Arial"/>
          <w:i/>
          <w:iCs/>
        </w:rPr>
        <w:t xml:space="preserve">should be aware that TUPE (Transfer of Undertakings Protection of Employment) may apply. </w:t>
      </w:r>
    </w:p>
    <w:p w14:paraId="19C793A4" w14:textId="2DDC165B" w:rsidR="0092682D" w:rsidRDefault="0092682D" w:rsidP="009E61AB">
      <w:pPr>
        <w:spacing w:before="100" w:beforeAutospacing="1" w:after="100" w:afterAutospacing="1" w:line="240" w:lineRule="auto"/>
        <w:jc w:val="both"/>
        <w:rPr>
          <w:rFonts w:ascii="Arial" w:eastAsia="Times New Roman" w:hAnsi="Arial" w:cs="Arial"/>
          <w:b/>
          <w:bCs/>
          <w:color w:val="EE0000"/>
          <w:kern w:val="0"/>
          <w:sz w:val="24"/>
          <w:szCs w:val="24"/>
          <w:lang w:eastAsia="en-GB"/>
          <w14:ligatures w14:val="none"/>
        </w:rPr>
      </w:pPr>
      <w:r w:rsidRPr="00232B44">
        <w:rPr>
          <w:rFonts w:ascii="Arial" w:eastAsia="Times New Roman" w:hAnsi="Arial" w:cs="Arial"/>
          <w:b/>
          <w:bCs/>
          <w:color w:val="EE0000"/>
          <w:kern w:val="0"/>
          <w:sz w:val="24"/>
          <w:szCs w:val="24"/>
          <w:lang w:eastAsia="en-GB"/>
          <w14:ligatures w14:val="none"/>
        </w:rPr>
        <w:t xml:space="preserve">Please complete </w:t>
      </w:r>
      <w:r w:rsidR="00592DA5" w:rsidRPr="00232B44">
        <w:rPr>
          <w:rFonts w:ascii="Arial" w:eastAsia="Times New Roman" w:hAnsi="Arial" w:cs="Arial"/>
          <w:b/>
          <w:bCs/>
          <w:color w:val="EE0000"/>
          <w:kern w:val="0"/>
          <w:sz w:val="24"/>
          <w:szCs w:val="24"/>
          <w:lang w:eastAsia="en-GB"/>
          <w14:ligatures w14:val="none"/>
        </w:rPr>
        <w:t>sections: 1,2,3,</w:t>
      </w:r>
      <w:r w:rsidR="001E62F9">
        <w:rPr>
          <w:rFonts w:ascii="Arial" w:eastAsia="Times New Roman" w:hAnsi="Arial" w:cs="Arial"/>
          <w:b/>
          <w:bCs/>
          <w:color w:val="EE0000"/>
          <w:kern w:val="0"/>
          <w:sz w:val="24"/>
          <w:szCs w:val="24"/>
          <w:lang w:eastAsia="en-GB"/>
          <w14:ligatures w14:val="none"/>
        </w:rPr>
        <w:t>7</w:t>
      </w:r>
      <w:r w:rsidR="00CA58CF" w:rsidRPr="00232B44">
        <w:rPr>
          <w:rFonts w:ascii="Arial" w:eastAsia="Times New Roman" w:hAnsi="Arial" w:cs="Arial"/>
          <w:b/>
          <w:bCs/>
          <w:color w:val="EE0000"/>
          <w:kern w:val="0"/>
          <w:sz w:val="24"/>
          <w:szCs w:val="24"/>
          <w:lang w:eastAsia="en-GB"/>
          <w14:ligatures w14:val="none"/>
        </w:rPr>
        <w:t>,</w:t>
      </w:r>
      <w:r w:rsidR="001E62F9">
        <w:rPr>
          <w:rFonts w:ascii="Arial" w:eastAsia="Times New Roman" w:hAnsi="Arial" w:cs="Arial"/>
          <w:b/>
          <w:bCs/>
          <w:color w:val="EE0000"/>
          <w:kern w:val="0"/>
          <w:sz w:val="24"/>
          <w:szCs w:val="24"/>
          <w:lang w:eastAsia="en-GB"/>
          <w14:ligatures w14:val="none"/>
        </w:rPr>
        <w:t>9</w:t>
      </w:r>
      <w:r w:rsidR="00CA58CF" w:rsidRPr="00232B44">
        <w:rPr>
          <w:rFonts w:ascii="Arial" w:eastAsia="Times New Roman" w:hAnsi="Arial" w:cs="Arial"/>
          <w:b/>
          <w:bCs/>
          <w:color w:val="EE0000"/>
          <w:kern w:val="0"/>
          <w:sz w:val="24"/>
          <w:szCs w:val="24"/>
          <w:lang w:eastAsia="en-GB"/>
          <w14:ligatures w14:val="none"/>
        </w:rPr>
        <w:t xml:space="preserve"> and </w:t>
      </w:r>
      <w:r w:rsidR="001E62F9">
        <w:rPr>
          <w:rFonts w:ascii="Arial" w:eastAsia="Times New Roman" w:hAnsi="Arial" w:cs="Arial"/>
          <w:b/>
          <w:bCs/>
          <w:color w:val="EE0000"/>
          <w:kern w:val="0"/>
          <w:sz w:val="24"/>
          <w:szCs w:val="24"/>
          <w:lang w:eastAsia="en-GB"/>
          <w14:ligatures w14:val="none"/>
        </w:rPr>
        <w:t>10</w:t>
      </w:r>
      <w:r w:rsidR="00232B44" w:rsidRPr="00232B44">
        <w:rPr>
          <w:rFonts w:ascii="Arial" w:eastAsia="Times New Roman" w:hAnsi="Arial" w:cs="Arial"/>
          <w:b/>
          <w:bCs/>
          <w:color w:val="EE0000"/>
          <w:kern w:val="0"/>
          <w:sz w:val="24"/>
          <w:szCs w:val="24"/>
          <w:lang w:eastAsia="en-GB"/>
          <w14:ligatures w14:val="none"/>
        </w:rPr>
        <w:t xml:space="preserve"> only</w:t>
      </w:r>
      <w:r w:rsidR="00720DCB" w:rsidRPr="00232B44">
        <w:rPr>
          <w:rFonts w:ascii="Arial" w:eastAsia="Times New Roman" w:hAnsi="Arial" w:cs="Arial"/>
          <w:b/>
          <w:bCs/>
          <w:color w:val="EE0000"/>
          <w:kern w:val="0"/>
          <w:sz w:val="24"/>
          <w:szCs w:val="24"/>
          <w:lang w:eastAsia="en-GB"/>
          <w14:ligatures w14:val="none"/>
        </w:rPr>
        <w:t xml:space="preserve"> </w:t>
      </w:r>
    </w:p>
    <w:p w14:paraId="6808B297" w14:textId="77777777" w:rsidR="00751246" w:rsidRPr="00751246" w:rsidRDefault="00751246" w:rsidP="009E61AB">
      <w:pPr>
        <w:numPr>
          <w:ilvl w:val="0"/>
          <w:numId w:val="39"/>
        </w:numPr>
        <w:spacing w:before="100" w:beforeAutospacing="1" w:after="100" w:afterAutospacing="1" w:line="240" w:lineRule="auto"/>
        <w:jc w:val="both"/>
        <w:rPr>
          <w:rFonts w:ascii="Arial" w:eastAsia="Times New Roman" w:hAnsi="Arial" w:cs="Arial"/>
          <w:b/>
          <w:bCs/>
          <w:color w:val="0070C0"/>
          <w:kern w:val="0"/>
          <w:sz w:val="24"/>
          <w:szCs w:val="24"/>
          <w:lang w:eastAsia="en-GB"/>
          <w14:ligatures w14:val="none"/>
        </w:rPr>
      </w:pPr>
      <w:r w:rsidRPr="00751246">
        <w:rPr>
          <w:rFonts w:ascii="Arial" w:eastAsia="Times New Roman" w:hAnsi="Arial" w:cs="Arial"/>
          <w:b/>
          <w:bCs/>
          <w:color w:val="0070C0"/>
          <w:kern w:val="0"/>
          <w:sz w:val="24"/>
          <w:szCs w:val="24"/>
          <w:lang w:eastAsia="en-GB"/>
          <w14:ligatures w14:val="none"/>
        </w:rPr>
        <w:t>Provision of Transport </w:t>
      </w:r>
    </w:p>
    <w:p w14:paraId="30B83062" w14:textId="77777777" w:rsidR="00751246" w:rsidRPr="00E72FEB" w:rsidRDefault="00751246" w:rsidP="009E61AB">
      <w:pPr>
        <w:pStyle w:val="ListParagraph"/>
        <w:numPr>
          <w:ilvl w:val="0"/>
          <w:numId w:val="42"/>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E72FEB">
        <w:rPr>
          <w:rFonts w:ascii="Arial" w:eastAsia="Times New Roman" w:hAnsi="Arial" w:cs="Arial"/>
          <w:kern w:val="0"/>
          <w:sz w:val="24"/>
          <w:szCs w:val="24"/>
          <w:lang w:eastAsia="en-GB"/>
          <w14:ligatures w14:val="none"/>
        </w:rPr>
        <w:t>Capability and capacity to provide Surrey-wide transport for adults with learning disabilities and/or autism to/from attending day (morning and/or afternoon sessions) and community services  </w:t>
      </w:r>
    </w:p>
    <w:p w14:paraId="2524FE2A" w14:textId="77777777" w:rsidR="00751246" w:rsidRDefault="00751246" w:rsidP="009E61AB">
      <w:pPr>
        <w:pStyle w:val="ListParagraph"/>
        <w:numPr>
          <w:ilvl w:val="0"/>
          <w:numId w:val="42"/>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E72FEB">
        <w:rPr>
          <w:rFonts w:ascii="Arial" w:eastAsia="Times New Roman" w:hAnsi="Arial" w:cs="Arial"/>
          <w:kern w:val="0"/>
          <w:sz w:val="24"/>
          <w:szCs w:val="24"/>
          <w:lang w:eastAsia="en-GB"/>
          <w14:ligatures w14:val="none"/>
        </w:rPr>
        <w:t>At a minimum providers must have capacity/capability to provide safe secure and accessible transport for up to 150 individuals (individually and or in groups) covering an estimated total travel distance of 3600 miles per week </w:t>
      </w:r>
    </w:p>
    <w:p w14:paraId="5011836D" w14:textId="3FB7897A" w:rsidR="00432A98" w:rsidRPr="00432A98" w:rsidRDefault="00432A98" w:rsidP="009E61AB">
      <w:pPr>
        <w:pStyle w:val="NormalWeb"/>
        <w:jc w:val="both"/>
        <w:rPr>
          <w:rFonts w:ascii="Arial" w:eastAsiaTheme="majorEastAsia" w:hAnsi="Arial" w:cs="Arial"/>
          <w:b/>
          <w:bCs/>
          <w:i/>
          <w:iCs/>
        </w:rPr>
      </w:pPr>
      <w:r w:rsidRPr="00432A98">
        <w:rPr>
          <w:rFonts w:ascii="Arial" w:hAnsi="Arial" w:cs="Arial"/>
          <w:b/>
          <w:bCs/>
          <w:i/>
          <w:iCs/>
        </w:rPr>
        <w:t xml:space="preserve">*Please note: </w:t>
      </w:r>
      <w:r w:rsidRPr="00302AFA">
        <w:rPr>
          <w:rFonts w:ascii="Arial" w:eastAsiaTheme="majorEastAsia" w:hAnsi="Arial" w:cs="Arial"/>
          <w:i/>
          <w:iCs/>
        </w:rPr>
        <w:t xml:space="preserve">Organisations applying to </w:t>
      </w:r>
      <w:r w:rsidR="003C17E2">
        <w:rPr>
          <w:rFonts w:ascii="Arial" w:eastAsiaTheme="majorEastAsia" w:hAnsi="Arial" w:cs="Arial"/>
          <w:i/>
          <w:iCs/>
        </w:rPr>
        <w:t xml:space="preserve">provide transport services </w:t>
      </w:r>
      <w:r w:rsidRPr="00302AFA">
        <w:rPr>
          <w:rFonts w:ascii="Arial" w:eastAsiaTheme="majorEastAsia" w:hAnsi="Arial" w:cs="Arial"/>
          <w:i/>
          <w:iCs/>
        </w:rPr>
        <w:t xml:space="preserve">should be aware that TUPE (Transfer of Undertakings Protection of Employment) may apply. </w:t>
      </w:r>
    </w:p>
    <w:p w14:paraId="4DED843E" w14:textId="6EFE4453" w:rsidR="00751246" w:rsidRPr="00232B44" w:rsidRDefault="00751246" w:rsidP="009E61AB">
      <w:pPr>
        <w:spacing w:before="100" w:beforeAutospacing="1" w:after="100" w:afterAutospacing="1" w:line="240" w:lineRule="auto"/>
        <w:jc w:val="both"/>
        <w:rPr>
          <w:rFonts w:ascii="Arial" w:eastAsia="Times New Roman" w:hAnsi="Arial" w:cs="Arial"/>
          <w:b/>
          <w:bCs/>
          <w:color w:val="EE0000"/>
          <w:kern w:val="0"/>
          <w:sz w:val="24"/>
          <w:szCs w:val="24"/>
          <w:lang w:eastAsia="en-GB"/>
          <w14:ligatures w14:val="none"/>
        </w:rPr>
      </w:pPr>
      <w:r w:rsidRPr="00751246">
        <w:rPr>
          <w:rFonts w:ascii="Arial" w:eastAsia="Times New Roman" w:hAnsi="Arial" w:cs="Arial"/>
          <w:b/>
          <w:bCs/>
          <w:color w:val="EE0000"/>
          <w:kern w:val="0"/>
          <w:sz w:val="24"/>
          <w:szCs w:val="24"/>
          <w:lang w:eastAsia="en-GB"/>
          <w14:ligatures w14:val="none"/>
        </w:rPr>
        <w:t>Please complete sections: 1,2,4,</w:t>
      </w:r>
      <w:r w:rsidR="001E23A8">
        <w:rPr>
          <w:rFonts w:ascii="Arial" w:eastAsia="Times New Roman" w:hAnsi="Arial" w:cs="Arial"/>
          <w:b/>
          <w:bCs/>
          <w:color w:val="EE0000"/>
          <w:kern w:val="0"/>
          <w:sz w:val="24"/>
          <w:szCs w:val="24"/>
          <w:lang w:eastAsia="en-GB"/>
          <w14:ligatures w14:val="none"/>
        </w:rPr>
        <w:t>7</w:t>
      </w:r>
      <w:r w:rsidRPr="00751246">
        <w:rPr>
          <w:rFonts w:ascii="Arial" w:eastAsia="Times New Roman" w:hAnsi="Arial" w:cs="Arial"/>
          <w:b/>
          <w:bCs/>
          <w:color w:val="EE0000"/>
          <w:kern w:val="0"/>
          <w:sz w:val="24"/>
          <w:szCs w:val="24"/>
          <w:lang w:eastAsia="en-GB"/>
          <w14:ligatures w14:val="none"/>
        </w:rPr>
        <w:t>,</w:t>
      </w:r>
      <w:r w:rsidR="001E23A8">
        <w:rPr>
          <w:rFonts w:ascii="Arial" w:eastAsia="Times New Roman" w:hAnsi="Arial" w:cs="Arial"/>
          <w:b/>
          <w:bCs/>
          <w:color w:val="EE0000"/>
          <w:kern w:val="0"/>
          <w:sz w:val="24"/>
          <w:szCs w:val="24"/>
          <w:lang w:eastAsia="en-GB"/>
          <w14:ligatures w14:val="none"/>
        </w:rPr>
        <w:t>9</w:t>
      </w:r>
      <w:r w:rsidRPr="00751246">
        <w:rPr>
          <w:rFonts w:ascii="Arial" w:eastAsia="Times New Roman" w:hAnsi="Arial" w:cs="Arial"/>
          <w:b/>
          <w:bCs/>
          <w:color w:val="EE0000"/>
          <w:kern w:val="0"/>
          <w:sz w:val="24"/>
          <w:szCs w:val="24"/>
          <w:lang w:eastAsia="en-GB"/>
          <w14:ligatures w14:val="none"/>
        </w:rPr>
        <w:t> and 1</w:t>
      </w:r>
      <w:r w:rsidR="001E23A8">
        <w:rPr>
          <w:rFonts w:ascii="Arial" w:eastAsia="Times New Roman" w:hAnsi="Arial" w:cs="Arial"/>
          <w:b/>
          <w:bCs/>
          <w:color w:val="EE0000"/>
          <w:kern w:val="0"/>
          <w:sz w:val="24"/>
          <w:szCs w:val="24"/>
          <w:lang w:eastAsia="en-GB"/>
          <w14:ligatures w14:val="none"/>
        </w:rPr>
        <w:t>0 only</w:t>
      </w:r>
      <w:r w:rsidRPr="00751246">
        <w:rPr>
          <w:rFonts w:ascii="Arial" w:eastAsia="Times New Roman" w:hAnsi="Arial" w:cs="Arial"/>
          <w:b/>
          <w:bCs/>
          <w:color w:val="EE0000"/>
          <w:kern w:val="0"/>
          <w:sz w:val="24"/>
          <w:szCs w:val="24"/>
          <w:lang w:eastAsia="en-GB"/>
          <w14:ligatures w14:val="none"/>
        </w:rPr>
        <w:t>  </w:t>
      </w:r>
    </w:p>
    <w:p w14:paraId="21F1D670" w14:textId="237EF551" w:rsidR="007E33D8" w:rsidRPr="00412AA2" w:rsidRDefault="007F4D9B" w:rsidP="009E61AB">
      <w:pPr>
        <w:pStyle w:val="Heading2"/>
        <w:numPr>
          <w:ilvl w:val="0"/>
          <w:numId w:val="39"/>
        </w:numPr>
        <w:jc w:val="both"/>
        <w:rPr>
          <w:rFonts w:ascii="Arial" w:eastAsia="Times New Roman" w:hAnsi="Arial" w:cs="Arial"/>
          <w:b/>
          <w:bCs/>
          <w:color w:val="0070C0"/>
          <w:sz w:val="24"/>
          <w:szCs w:val="24"/>
          <w:lang w:eastAsia="en-GB"/>
        </w:rPr>
      </w:pPr>
      <w:r w:rsidRPr="00412AA2">
        <w:rPr>
          <w:rFonts w:ascii="Arial" w:eastAsia="Times New Roman" w:hAnsi="Arial" w:cs="Arial"/>
          <w:b/>
          <w:bCs/>
          <w:color w:val="0070C0"/>
          <w:sz w:val="24"/>
          <w:szCs w:val="24"/>
          <w:lang w:eastAsia="en-GB"/>
        </w:rPr>
        <w:t>Tech</w:t>
      </w:r>
      <w:r w:rsidR="002A03E9" w:rsidRPr="00412AA2">
        <w:rPr>
          <w:rFonts w:ascii="Arial" w:eastAsia="Times New Roman" w:hAnsi="Arial" w:cs="Arial"/>
          <w:b/>
          <w:bCs/>
          <w:color w:val="0070C0"/>
          <w:sz w:val="24"/>
          <w:szCs w:val="24"/>
          <w:lang w:eastAsia="en-GB"/>
        </w:rPr>
        <w:t>nology</w:t>
      </w:r>
      <w:r w:rsidRPr="00412AA2">
        <w:rPr>
          <w:rFonts w:ascii="Arial" w:eastAsia="Times New Roman" w:hAnsi="Arial" w:cs="Arial"/>
          <w:b/>
          <w:bCs/>
          <w:color w:val="0070C0"/>
          <w:sz w:val="24"/>
          <w:szCs w:val="24"/>
          <w:lang w:eastAsia="en-GB"/>
        </w:rPr>
        <w:t xml:space="preserve"> Specialist</w:t>
      </w:r>
      <w:r w:rsidR="002A03E9" w:rsidRPr="00412AA2">
        <w:rPr>
          <w:rFonts w:ascii="Arial" w:eastAsia="Times New Roman" w:hAnsi="Arial" w:cs="Arial"/>
          <w:b/>
          <w:bCs/>
          <w:color w:val="0070C0"/>
          <w:sz w:val="24"/>
          <w:szCs w:val="24"/>
          <w:lang w:eastAsia="en-GB"/>
        </w:rPr>
        <w:t>s</w:t>
      </w:r>
      <w:r w:rsidRPr="00412AA2">
        <w:rPr>
          <w:rFonts w:ascii="Arial" w:eastAsia="Times New Roman" w:hAnsi="Arial" w:cs="Arial"/>
          <w:b/>
          <w:bCs/>
          <w:color w:val="0070C0"/>
          <w:sz w:val="24"/>
          <w:szCs w:val="24"/>
          <w:lang w:eastAsia="en-GB"/>
        </w:rPr>
        <w:t xml:space="preserve"> </w:t>
      </w:r>
    </w:p>
    <w:p w14:paraId="2C5AE2A1" w14:textId="5EEC748B" w:rsidR="002A03E9" w:rsidRPr="00412AA2" w:rsidRDefault="007F4D9B" w:rsidP="009E61AB">
      <w:pPr>
        <w:numPr>
          <w:ilvl w:val="1"/>
          <w:numId w:val="3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Expertise in providing digital solutions</w:t>
      </w:r>
      <w:r w:rsidR="002A03E9" w:rsidRPr="00412AA2">
        <w:rPr>
          <w:rFonts w:ascii="Arial" w:eastAsia="Times New Roman" w:hAnsi="Arial" w:cs="Arial"/>
          <w:kern w:val="0"/>
          <w:sz w:val="24"/>
          <w:szCs w:val="24"/>
          <w:lang w:eastAsia="en-GB"/>
          <w14:ligatures w14:val="none"/>
        </w:rPr>
        <w:t xml:space="preserve"> to adults aged 18 and over with a Learning Disability, Acquired Brain Injury and/or Autism</w:t>
      </w:r>
      <w:r w:rsidRPr="00412AA2">
        <w:rPr>
          <w:rFonts w:ascii="Arial" w:eastAsia="Times New Roman" w:hAnsi="Arial" w:cs="Arial"/>
          <w:kern w:val="0"/>
          <w:sz w:val="24"/>
          <w:szCs w:val="24"/>
          <w:lang w:eastAsia="en-GB"/>
          <w14:ligatures w14:val="none"/>
        </w:rPr>
        <w:t xml:space="preserve"> that support equity of access to community and life skills/assets​ </w:t>
      </w:r>
    </w:p>
    <w:p w14:paraId="6BD3116B" w14:textId="3EFD9E04" w:rsidR="00492CB5" w:rsidRPr="00412AA2" w:rsidRDefault="00492CB5" w:rsidP="009E61AB">
      <w:pPr>
        <w:numPr>
          <w:ilvl w:val="1"/>
          <w:numId w:val="3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 xml:space="preserve">Innovation in </w:t>
      </w:r>
      <w:r w:rsidR="00586341" w:rsidRPr="00412AA2">
        <w:rPr>
          <w:rFonts w:ascii="Arial" w:eastAsia="Times New Roman" w:hAnsi="Arial" w:cs="Arial"/>
          <w:kern w:val="0"/>
          <w:sz w:val="24"/>
          <w:szCs w:val="24"/>
          <w:lang w:eastAsia="en-GB"/>
          <w14:ligatures w14:val="none"/>
        </w:rPr>
        <w:t>A</w:t>
      </w:r>
      <w:r w:rsidRPr="00412AA2">
        <w:rPr>
          <w:rFonts w:ascii="Arial" w:eastAsia="Times New Roman" w:hAnsi="Arial" w:cs="Arial"/>
          <w:kern w:val="0"/>
          <w:sz w:val="24"/>
          <w:szCs w:val="24"/>
          <w:lang w:eastAsia="en-GB"/>
          <w14:ligatures w14:val="none"/>
        </w:rPr>
        <w:t xml:space="preserve">pps and or other tools that provide targeted support to </w:t>
      </w:r>
      <w:r w:rsidR="00586341" w:rsidRPr="00412AA2">
        <w:rPr>
          <w:rFonts w:ascii="Arial" w:eastAsia="Times New Roman" w:hAnsi="Arial" w:cs="Arial"/>
          <w:kern w:val="0"/>
          <w:sz w:val="24"/>
          <w:szCs w:val="24"/>
          <w:lang w:eastAsia="en-GB"/>
          <w14:ligatures w14:val="none"/>
        </w:rPr>
        <w:t>any of the specific groups mentioned above</w:t>
      </w:r>
    </w:p>
    <w:p w14:paraId="26BCA240" w14:textId="057F1827" w:rsidR="0092682D" w:rsidRPr="00232B44" w:rsidRDefault="0092682D" w:rsidP="009E61AB">
      <w:pPr>
        <w:spacing w:before="100" w:beforeAutospacing="1" w:after="100" w:afterAutospacing="1" w:line="240" w:lineRule="auto"/>
        <w:jc w:val="both"/>
        <w:rPr>
          <w:rFonts w:ascii="Arial" w:eastAsia="Times New Roman" w:hAnsi="Arial" w:cs="Arial"/>
          <w:b/>
          <w:bCs/>
          <w:color w:val="EE0000"/>
          <w:kern w:val="0"/>
          <w:sz w:val="24"/>
          <w:szCs w:val="24"/>
          <w:lang w:eastAsia="en-GB"/>
          <w14:ligatures w14:val="none"/>
        </w:rPr>
      </w:pPr>
      <w:r w:rsidRPr="00232B44">
        <w:rPr>
          <w:rFonts w:ascii="Arial" w:eastAsia="Times New Roman" w:hAnsi="Arial" w:cs="Arial"/>
          <w:b/>
          <w:bCs/>
          <w:color w:val="EE0000"/>
          <w:kern w:val="0"/>
          <w:sz w:val="24"/>
          <w:szCs w:val="24"/>
          <w:lang w:eastAsia="en-GB"/>
          <w14:ligatures w14:val="none"/>
        </w:rPr>
        <w:t xml:space="preserve">Please complete </w:t>
      </w:r>
      <w:r w:rsidR="00EB0923" w:rsidRPr="00232B44">
        <w:rPr>
          <w:rFonts w:ascii="Arial" w:eastAsia="Times New Roman" w:hAnsi="Arial" w:cs="Arial"/>
          <w:b/>
          <w:bCs/>
          <w:color w:val="EE0000"/>
          <w:kern w:val="0"/>
          <w:sz w:val="24"/>
          <w:szCs w:val="24"/>
          <w:lang w:eastAsia="en-GB"/>
          <w14:ligatures w14:val="none"/>
        </w:rPr>
        <w:t>sections</w:t>
      </w:r>
      <w:r w:rsidR="00D56318" w:rsidRPr="00232B44">
        <w:rPr>
          <w:rFonts w:ascii="Arial" w:eastAsia="Times New Roman" w:hAnsi="Arial" w:cs="Arial"/>
          <w:b/>
          <w:bCs/>
          <w:color w:val="EE0000"/>
          <w:kern w:val="0"/>
          <w:sz w:val="24"/>
          <w:szCs w:val="24"/>
          <w:lang w:eastAsia="en-GB"/>
          <w14:ligatures w14:val="none"/>
        </w:rPr>
        <w:t>: 1,2,</w:t>
      </w:r>
      <w:r w:rsidR="00EE7D33">
        <w:rPr>
          <w:rFonts w:ascii="Arial" w:eastAsia="Times New Roman" w:hAnsi="Arial" w:cs="Arial"/>
          <w:b/>
          <w:bCs/>
          <w:color w:val="EE0000"/>
          <w:kern w:val="0"/>
          <w:sz w:val="24"/>
          <w:szCs w:val="24"/>
          <w:lang w:eastAsia="en-GB"/>
          <w14:ligatures w14:val="none"/>
        </w:rPr>
        <w:t>5</w:t>
      </w:r>
      <w:r w:rsidR="000E3200">
        <w:rPr>
          <w:rFonts w:ascii="Arial" w:eastAsia="Times New Roman" w:hAnsi="Arial" w:cs="Arial"/>
          <w:b/>
          <w:bCs/>
          <w:color w:val="EE0000"/>
          <w:kern w:val="0"/>
          <w:sz w:val="24"/>
          <w:szCs w:val="24"/>
          <w:lang w:eastAsia="en-GB"/>
          <w14:ligatures w14:val="none"/>
        </w:rPr>
        <w:t>,</w:t>
      </w:r>
      <w:r w:rsidR="00EE7D33">
        <w:rPr>
          <w:rFonts w:ascii="Arial" w:eastAsia="Times New Roman" w:hAnsi="Arial" w:cs="Arial"/>
          <w:b/>
          <w:bCs/>
          <w:color w:val="EE0000"/>
          <w:kern w:val="0"/>
          <w:sz w:val="24"/>
          <w:szCs w:val="24"/>
          <w:lang w:eastAsia="en-GB"/>
          <w14:ligatures w14:val="none"/>
        </w:rPr>
        <w:t>7</w:t>
      </w:r>
      <w:r w:rsidR="0043699C" w:rsidRPr="00232B44">
        <w:rPr>
          <w:rFonts w:ascii="Arial" w:eastAsia="Times New Roman" w:hAnsi="Arial" w:cs="Arial"/>
          <w:b/>
          <w:bCs/>
          <w:color w:val="EE0000"/>
          <w:kern w:val="0"/>
          <w:sz w:val="24"/>
          <w:szCs w:val="24"/>
          <w:lang w:eastAsia="en-GB"/>
          <w14:ligatures w14:val="none"/>
        </w:rPr>
        <w:t>,</w:t>
      </w:r>
      <w:r w:rsidR="00EE7D33">
        <w:rPr>
          <w:rFonts w:ascii="Arial" w:eastAsia="Times New Roman" w:hAnsi="Arial" w:cs="Arial"/>
          <w:b/>
          <w:bCs/>
          <w:color w:val="EE0000"/>
          <w:kern w:val="0"/>
          <w:sz w:val="24"/>
          <w:szCs w:val="24"/>
          <w:lang w:eastAsia="en-GB"/>
          <w14:ligatures w14:val="none"/>
        </w:rPr>
        <w:t>9</w:t>
      </w:r>
      <w:r w:rsidR="00B06992">
        <w:rPr>
          <w:rFonts w:ascii="Arial" w:eastAsia="Times New Roman" w:hAnsi="Arial" w:cs="Arial"/>
          <w:b/>
          <w:bCs/>
          <w:color w:val="EE0000"/>
          <w:kern w:val="0"/>
          <w:sz w:val="24"/>
          <w:szCs w:val="24"/>
          <w:lang w:eastAsia="en-GB"/>
          <w14:ligatures w14:val="none"/>
        </w:rPr>
        <w:t xml:space="preserve"> </w:t>
      </w:r>
      <w:r w:rsidR="00CA58CF" w:rsidRPr="00232B44">
        <w:rPr>
          <w:rFonts w:ascii="Arial" w:eastAsia="Times New Roman" w:hAnsi="Arial" w:cs="Arial"/>
          <w:b/>
          <w:bCs/>
          <w:color w:val="EE0000"/>
          <w:kern w:val="0"/>
          <w:sz w:val="24"/>
          <w:szCs w:val="24"/>
          <w:lang w:eastAsia="en-GB"/>
          <w14:ligatures w14:val="none"/>
        </w:rPr>
        <w:t xml:space="preserve">and </w:t>
      </w:r>
      <w:r w:rsidR="00EE7D33">
        <w:rPr>
          <w:rFonts w:ascii="Arial" w:eastAsia="Times New Roman" w:hAnsi="Arial" w:cs="Arial"/>
          <w:b/>
          <w:bCs/>
          <w:color w:val="EE0000"/>
          <w:kern w:val="0"/>
          <w:sz w:val="24"/>
          <w:szCs w:val="24"/>
          <w:lang w:eastAsia="en-GB"/>
          <w14:ligatures w14:val="none"/>
        </w:rPr>
        <w:t>10</w:t>
      </w:r>
      <w:r w:rsidR="00B06992">
        <w:rPr>
          <w:rFonts w:ascii="Arial" w:eastAsia="Times New Roman" w:hAnsi="Arial" w:cs="Arial"/>
          <w:b/>
          <w:bCs/>
          <w:color w:val="EE0000"/>
          <w:kern w:val="0"/>
          <w:sz w:val="24"/>
          <w:szCs w:val="24"/>
          <w:lang w:eastAsia="en-GB"/>
          <w14:ligatures w14:val="none"/>
        </w:rPr>
        <w:t xml:space="preserve"> only</w:t>
      </w:r>
    </w:p>
    <w:p w14:paraId="0BBB183A" w14:textId="4130ADB4" w:rsidR="00E17BBA" w:rsidRPr="00412AA2" w:rsidRDefault="00E17BBA" w:rsidP="009E61AB">
      <w:pPr>
        <w:pStyle w:val="Heading2"/>
        <w:numPr>
          <w:ilvl w:val="0"/>
          <w:numId w:val="39"/>
        </w:numPr>
        <w:jc w:val="both"/>
        <w:rPr>
          <w:rFonts w:ascii="Arial" w:eastAsia="Times New Roman" w:hAnsi="Arial" w:cs="Arial"/>
          <w:b/>
          <w:bCs/>
          <w:color w:val="0070C0"/>
          <w:sz w:val="24"/>
          <w:szCs w:val="24"/>
          <w:lang w:eastAsia="en-GB"/>
        </w:rPr>
      </w:pPr>
      <w:r w:rsidRPr="00412AA2">
        <w:rPr>
          <w:rFonts w:ascii="Arial" w:eastAsia="Times New Roman" w:hAnsi="Arial" w:cs="Arial"/>
          <w:b/>
          <w:bCs/>
          <w:color w:val="0070C0"/>
          <w:sz w:val="24"/>
          <w:szCs w:val="24"/>
          <w:lang w:eastAsia="en-GB"/>
        </w:rPr>
        <w:t xml:space="preserve">Advocacy Services </w:t>
      </w:r>
    </w:p>
    <w:p w14:paraId="239D120F" w14:textId="25B73A8D" w:rsidR="00E17BBA" w:rsidRPr="00412AA2" w:rsidRDefault="00D42FC0" w:rsidP="009E61AB">
      <w:pPr>
        <w:numPr>
          <w:ilvl w:val="1"/>
          <w:numId w:val="39"/>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Provision of advocacy (embedded within a centre-based/community service</w:t>
      </w:r>
      <w:r w:rsidR="00420C7A" w:rsidRPr="00412AA2">
        <w:rPr>
          <w:rFonts w:ascii="Arial" w:eastAsia="Times New Roman" w:hAnsi="Arial" w:cs="Arial"/>
          <w:kern w:val="0"/>
          <w:sz w:val="24"/>
          <w:szCs w:val="24"/>
          <w:lang w:eastAsia="en-GB"/>
          <w14:ligatures w14:val="none"/>
        </w:rPr>
        <w:t xml:space="preserve"> or independent of other services) for adults </w:t>
      </w:r>
      <w:r w:rsidR="00E17BBA" w:rsidRPr="00412AA2">
        <w:rPr>
          <w:rFonts w:ascii="Arial" w:eastAsia="Times New Roman" w:hAnsi="Arial" w:cs="Arial"/>
          <w:kern w:val="0"/>
          <w:sz w:val="24"/>
          <w:szCs w:val="24"/>
          <w:lang w:eastAsia="en-GB"/>
          <w14:ligatures w14:val="none"/>
        </w:rPr>
        <w:t xml:space="preserve">aged 18 and over with a Learning Disability, Acquired Brain Injury and/or Autism </w:t>
      </w:r>
      <w:r w:rsidR="00420C7A" w:rsidRPr="00412AA2">
        <w:rPr>
          <w:rFonts w:ascii="Arial" w:eastAsia="Times New Roman" w:hAnsi="Arial" w:cs="Arial"/>
          <w:kern w:val="0"/>
          <w:sz w:val="24"/>
          <w:szCs w:val="24"/>
          <w:lang w:eastAsia="en-GB"/>
          <w14:ligatures w14:val="none"/>
        </w:rPr>
        <w:t xml:space="preserve">that enables them </w:t>
      </w:r>
      <w:r w:rsidR="009369F1" w:rsidRPr="00412AA2">
        <w:rPr>
          <w:rFonts w:ascii="Arial" w:eastAsia="Times New Roman" w:hAnsi="Arial" w:cs="Arial"/>
          <w:kern w:val="0"/>
          <w:sz w:val="24"/>
          <w:szCs w:val="24"/>
          <w:lang w:eastAsia="en-GB"/>
          <w14:ligatures w14:val="none"/>
        </w:rPr>
        <w:t>to express their view, secure their rights and participate fully in decisions affecting their lives.</w:t>
      </w:r>
    </w:p>
    <w:p w14:paraId="04356A1B" w14:textId="5B2714AE" w:rsidR="00E17BBA" w:rsidRPr="00232B44" w:rsidRDefault="00E17BBA" w:rsidP="009E61AB">
      <w:pPr>
        <w:spacing w:before="100" w:beforeAutospacing="1" w:after="100" w:afterAutospacing="1" w:line="240" w:lineRule="auto"/>
        <w:jc w:val="both"/>
        <w:rPr>
          <w:rFonts w:ascii="Arial" w:eastAsia="Times New Roman" w:hAnsi="Arial" w:cs="Arial"/>
          <w:b/>
          <w:bCs/>
          <w:color w:val="EE0000"/>
          <w:kern w:val="0"/>
          <w:sz w:val="24"/>
          <w:szCs w:val="24"/>
          <w:lang w:eastAsia="en-GB"/>
          <w14:ligatures w14:val="none"/>
        </w:rPr>
      </w:pPr>
      <w:r w:rsidRPr="00232B44">
        <w:rPr>
          <w:rFonts w:ascii="Arial" w:eastAsia="Times New Roman" w:hAnsi="Arial" w:cs="Arial"/>
          <w:b/>
          <w:bCs/>
          <w:color w:val="EE0000"/>
          <w:kern w:val="0"/>
          <w:sz w:val="24"/>
          <w:szCs w:val="24"/>
          <w:lang w:eastAsia="en-GB"/>
          <w14:ligatures w14:val="none"/>
        </w:rPr>
        <w:lastRenderedPageBreak/>
        <w:t>Please complete sections: 1,2,</w:t>
      </w:r>
      <w:r w:rsidR="00EE7D33">
        <w:rPr>
          <w:rFonts w:ascii="Arial" w:eastAsia="Times New Roman" w:hAnsi="Arial" w:cs="Arial"/>
          <w:b/>
          <w:bCs/>
          <w:color w:val="EE0000"/>
          <w:kern w:val="0"/>
          <w:sz w:val="24"/>
          <w:szCs w:val="24"/>
          <w:lang w:eastAsia="en-GB"/>
          <w14:ligatures w14:val="none"/>
        </w:rPr>
        <w:t>6</w:t>
      </w:r>
      <w:r w:rsidRPr="00232B44">
        <w:rPr>
          <w:rFonts w:ascii="Arial" w:eastAsia="Times New Roman" w:hAnsi="Arial" w:cs="Arial"/>
          <w:b/>
          <w:bCs/>
          <w:color w:val="EE0000"/>
          <w:kern w:val="0"/>
          <w:sz w:val="24"/>
          <w:szCs w:val="24"/>
          <w:lang w:eastAsia="en-GB"/>
          <w14:ligatures w14:val="none"/>
        </w:rPr>
        <w:t>,</w:t>
      </w:r>
      <w:r w:rsidR="00EE7D33">
        <w:rPr>
          <w:rFonts w:ascii="Arial" w:eastAsia="Times New Roman" w:hAnsi="Arial" w:cs="Arial"/>
          <w:b/>
          <w:bCs/>
          <w:color w:val="EE0000"/>
          <w:kern w:val="0"/>
          <w:sz w:val="24"/>
          <w:szCs w:val="24"/>
          <w:lang w:eastAsia="en-GB"/>
          <w14:ligatures w14:val="none"/>
        </w:rPr>
        <w:t>7</w:t>
      </w:r>
      <w:r w:rsidR="00565CE4">
        <w:rPr>
          <w:rFonts w:ascii="Arial" w:eastAsia="Times New Roman" w:hAnsi="Arial" w:cs="Arial"/>
          <w:b/>
          <w:bCs/>
          <w:color w:val="EE0000"/>
          <w:kern w:val="0"/>
          <w:sz w:val="24"/>
          <w:szCs w:val="24"/>
          <w:lang w:eastAsia="en-GB"/>
          <w14:ligatures w14:val="none"/>
        </w:rPr>
        <w:t>,</w:t>
      </w:r>
      <w:r w:rsidR="00EE7D33">
        <w:rPr>
          <w:rFonts w:ascii="Arial" w:eastAsia="Times New Roman" w:hAnsi="Arial" w:cs="Arial"/>
          <w:b/>
          <w:bCs/>
          <w:color w:val="EE0000"/>
          <w:kern w:val="0"/>
          <w:sz w:val="24"/>
          <w:szCs w:val="24"/>
          <w:lang w:eastAsia="en-GB"/>
          <w14:ligatures w14:val="none"/>
        </w:rPr>
        <w:t>9</w:t>
      </w:r>
      <w:r w:rsidR="00B06992">
        <w:rPr>
          <w:rFonts w:ascii="Arial" w:eastAsia="Times New Roman" w:hAnsi="Arial" w:cs="Arial"/>
          <w:b/>
          <w:bCs/>
          <w:color w:val="EE0000"/>
          <w:kern w:val="0"/>
          <w:sz w:val="24"/>
          <w:szCs w:val="24"/>
          <w:lang w:eastAsia="en-GB"/>
          <w14:ligatures w14:val="none"/>
        </w:rPr>
        <w:t xml:space="preserve"> </w:t>
      </w:r>
      <w:r w:rsidR="00CA58CF" w:rsidRPr="00232B44">
        <w:rPr>
          <w:rFonts w:ascii="Arial" w:eastAsia="Times New Roman" w:hAnsi="Arial" w:cs="Arial"/>
          <w:b/>
          <w:bCs/>
          <w:color w:val="EE0000"/>
          <w:kern w:val="0"/>
          <w:sz w:val="24"/>
          <w:szCs w:val="24"/>
          <w:lang w:eastAsia="en-GB"/>
          <w14:ligatures w14:val="none"/>
        </w:rPr>
        <w:t xml:space="preserve">and </w:t>
      </w:r>
      <w:r w:rsidR="00EE7D33">
        <w:rPr>
          <w:rFonts w:ascii="Arial" w:eastAsia="Times New Roman" w:hAnsi="Arial" w:cs="Arial"/>
          <w:b/>
          <w:bCs/>
          <w:color w:val="EE0000"/>
          <w:kern w:val="0"/>
          <w:sz w:val="24"/>
          <w:szCs w:val="24"/>
          <w:lang w:eastAsia="en-GB"/>
          <w14:ligatures w14:val="none"/>
        </w:rPr>
        <w:t>10</w:t>
      </w:r>
      <w:r w:rsidR="00B06992">
        <w:rPr>
          <w:rFonts w:ascii="Arial" w:eastAsia="Times New Roman" w:hAnsi="Arial" w:cs="Arial"/>
          <w:b/>
          <w:bCs/>
          <w:color w:val="EE0000"/>
          <w:kern w:val="0"/>
          <w:sz w:val="24"/>
          <w:szCs w:val="24"/>
          <w:lang w:eastAsia="en-GB"/>
          <w14:ligatures w14:val="none"/>
        </w:rPr>
        <w:t xml:space="preserve"> only</w:t>
      </w:r>
    </w:p>
    <w:p w14:paraId="479E4205" w14:textId="13CB5543" w:rsidR="00EB0923" w:rsidRPr="00C872BC" w:rsidRDefault="00EB0923" w:rsidP="009E61AB">
      <w:pPr>
        <w:spacing w:before="100" w:beforeAutospacing="1" w:after="100" w:afterAutospacing="1" w:line="240" w:lineRule="auto"/>
        <w:jc w:val="both"/>
        <w:rPr>
          <w:rFonts w:ascii="Arial" w:eastAsia="Times New Roman" w:hAnsi="Arial" w:cs="Arial"/>
          <w:b/>
          <w:bCs/>
          <w:color w:val="EE0000"/>
          <w:kern w:val="0"/>
          <w:sz w:val="24"/>
          <w:szCs w:val="24"/>
          <w:lang w:eastAsia="en-GB"/>
          <w14:ligatures w14:val="none"/>
        </w:rPr>
      </w:pPr>
      <w:r w:rsidRPr="00C872BC">
        <w:rPr>
          <w:rFonts w:ascii="Arial" w:eastAsia="Times New Roman" w:hAnsi="Arial" w:cs="Arial"/>
          <w:b/>
          <w:bCs/>
          <w:color w:val="EE0000"/>
          <w:kern w:val="0"/>
          <w:sz w:val="24"/>
          <w:szCs w:val="24"/>
          <w:lang w:eastAsia="en-GB"/>
          <w14:ligatures w14:val="none"/>
        </w:rPr>
        <w:t xml:space="preserve">If applying for </w:t>
      </w:r>
      <w:r w:rsidRPr="00C872BC">
        <w:rPr>
          <w:rFonts w:ascii="Arial" w:eastAsia="Times New Roman" w:hAnsi="Arial" w:cs="Arial"/>
          <w:b/>
          <w:bCs/>
          <w:color w:val="EE0000"/>
          <w:kern w:val="0"/>
          <w:sz w:val="24"/>
          <w:szCs w:val="24"/>
          <w:u w:val="single"/>
          <w:lang w:eastAsia="en-GB"/>
          <w14:ligatures w14:val="none"/>
        </w:rPr>
        <w:t xml:space="preserve">all </w:t>
      </w:r>
      <w:r w:rsidR="00BC6EC2">
        <w:rPr>
          <w:rFonts w:ascii="Arial" w:eastAsia="Times New Roman" w:hAnsi="Arial" w:cs="Arial"/>
          <w:b/>
          <w:bCs/>
          <w:color w:val="EE0000"/>
          <w:kern w:val="0"/>
          <w:sz w:val="24"/>
          <w:szCs w:val="24"/>
          <w:lang w:eastAsia="en-GB"/>
          <w14:ligatures w14:val="none"/>
        </w:rPr>
        <w:t>4</w:t>
      </w:r>
      <w:r w:rsidRPr="00C872BC">
        <w:rPr>
          <w:rFonts w:ascii="Arial" w:eastAsia="Times New Roman" w:hAnsi="Arial" w:cs="Arial"/>
          <w:b/>
          <w:bCs/>
          <w:color w:val="EE0000"/>
          <w:kern w:val="0"/>
          <w:sz w:val="24"/>
          <w:szCs w:val="24"/>
          <w:lang w:eastAsia="en-GB"/>
          <w14:ligatures w14:val="none"/>
        </w:rPr>
        <w:t xml:space="preserve"> </w:t>
      </w:r>
      <w:r w:rsidR="00FD16B7" w:rsidRPr="00C872BC">
        <w:rPr>
          <w:rFonts w:ascii="Arial" w:eastAsia="Times New Roman" w:hAnsi="Arial" w:cs="Arial"/>
          <w:b/>
          <w:bCs/>
          <w:color w:val="EE0000"/>
          <w:kern w:val="0"/>
          <w:sz w:val="24"/>
          <w:szCs w:val="24"/>
          <w:lang w:eastAsia="en-GB"/>
          <w14:ligatures w14:val="none"/>
        </w:rPr>
        <w:t xml:space="preserve">service lines, please complete </w:t>
      </w:r>
      <w:r w:rsidR="00FD16B7" w:rsidRPr="00C872BC">
        <w:rPr>
          <w:rFonts w:ascii="Arial" w:eastAsia="Times New Roman" w:hAnsi="Arial" w:cs="Arial"/>
          <w:b/>
          <w:bCs/>
          <w:color w:val="EE0000"/>
          <w:kern w:val="0"/>
          <w:sz w:val="24"/>
          <w:szCs w:val="24"/>
          <w:u w:val="single"/>
          <w:lang w:eastAsia="en-GB"/>
          <w14:ligatures w14:val="none"/>
        </w:rPr>
        <w:t>all</w:t>
      </w:r>
      <w:r w:rsidR="00FD16B7" w:rsidRPr="00C872BC">
        <w:rPr>
          <w:rFonts w:ascii="Arial" w:eastAsia="Times New Roman" w:hAnsi="Arial" w:cs="Arial"/>
          <w:b/>
          <w:bCs/>
          <w:color w:val="EE0000"/>
          <w:kern w:val="0"/>
          <w:sz w:val="24"/>
          <w:szCs w:val="24"/>
          <w:lang w:eastAsia="en-GB"/>
          <w14:ligatures w14:val="none"/>
        </w:rPr>
        <w:t xml:space="preserve"> sections. </w:t>
      </w:r>
    </w:p>
    <w:p w14:paraId="6CF05655" w14:textId="0D23024C" w:rsidR="00C74B73" w:rsidRPr="00412AA2" w:rsidRDefault="00C74B73" w:rsidP="009E61AB">
      <w:pPr>
        <w:jc w:val="both"/>
        <w:rPr>
          <w:rFonts w:ascii="Arial" w:eastAsia="Times New Roman" w:hAnsi="Arial" w:cs="Arial"/>
          <w:b/>
          <w:bCs/>
          <w:color w:val="0070C0"/>
          <w:sz w:val="24"/>
          <w:szCs w:val="24"/>
          <w:lang w:eastAsia="en-GB"/>
        </w:rPr>
      </w:pPr>
      <w:r w:rsidRPr="00412AA2">
        <w:rPr>
          <w:rFonts w:ascii="Arial" w:eastAsia="Times New Roman" w:hAnsi="Arial" w:cs="Arial"/>
          <w:b/>
          <w:bCs/>
          <w:color w:val="0070C0"/>
          <w:sz w:val="24"/>
          <w:szCs w:val="24"/>
          <w:lang w:eastAsia="en-GB"/>
        </w:rPr>
        <w:t>Timetable of activity</w:t>
      </w:r>
    </w:p>
    <w:p w14:paraId="5B2CF2D6" w14:textId="77777777" w:rsidR="00C74B73" w:rsidRPr="00412AA2" w:rsidRDefault="00C74B73" w:rsidP="009E61AB">
      <w:pPr>
        <w:autoSpaceDE w:val="0"/>
        <w:autoSpaceDN w:val="0"/>
        <w:adjustRightInd w:val="0"/>
        <w:jc w:val="both"/>
        <w:rPr>
          <w:rFonts w:ascii="Arial" w:eastAsia="Times New Roman" w:hAnsi="Arial" w:cs="Arial"/>
          <w:b/>
          <w:bCs/>
          <w:sz w:val="24"/>
          <w:szCs w:val="24"/>
          <w:lang w:eastAsia="en-GB"/>
        </w:rPr>
      </w:pPr>
      <w:r w:rsidRPr="00412AA2">
        <w:rPr>
          <w:rFonts w:ascii="Arial" w:eastAsia="Times New Roman" w:hAnsi="Arial" w:cs="Arial"/>
          <w:bCs/>
          <w:sz w:val="24"/>
          <w:szCs w:val="24"/>
          <w:lang w:eastAsia="en-GB"/>
        </w:rPr>
        <w:t>Set out below is the proposed procurement timetable. This is intended as a guide and whilst Fedcap does not intend to depart from the timetable it reserves the right to do so at any stage</w:t>
      </w:r>
      <w:r w:rsidRPr="00412AA2">
        <w:rPr>
          <w:rFonts w:ascii="Arial" w:eastAsia="Times New Roman" w:hAnsi="Arial" w:cs="Arial"/>
          <w:b/>
          <w:bCs/>
          <w:sz w:val="24"/>
          <w:szCs w:val="24"/>
          <w:lang w:eastAsia="en-GB"/>
        </w:rPr>
        <w:t>.</w:t>
      </w:r>
    </w:p>
    <w:p w14:paraId="69184F96" w14:textId="2C8735D2" w:rsidR="00531E81" w:rsidRPr="00412AA2" w:rsidRDefault="00531E81" w:rsidP="00766E91">
      <w:pPr>
        <w:autoSpaceDE w:val="0"/>
        <w:autoSpaceDN w:val="0"/>
        <w:adjustRightInd w:val="0"/>
        <w:rPr>
          <w:rFonts w:ascii="Arial" w:eastAsia="Times New Roman" w:hAnsi="Arial" w:cs="Arial"/>
          <w:b/>
          <w:bCs/>
          <w:sz w:val="24"/>
          <w:szCs w:val="24"/>
          <w:lang w:eastAsia="en-GB"/>
        </w:rPr>
      </w:pPr>
      <w:r w:rsidRPr="00412AA2">
        <w:rPr>
          <w:rFonts w:ascii="Arial" w:eastAsia="Times New Roman" w:hAnsi="Arial" w:cs="Arial"/>
          <w:b/>
          <w:bCs/>
          <w:sz w:val="24"/>
          <w:szCs w:val="24"/>
          <w:lang w:eastAsia="en-GB"/>
        </w:rPr>
        <w:t xml:space="preserve">Return Submissions and Clarification Points to: </w:t>
      </w:r>
      <w:hyperlink r:id="rId8" w:history="1">
        <w:r w:rsidR="0040276B" w:rsidRPr="00412AA2">
          <w:rPr>
            <w:rStyle w:val="Hyperlink"/>
            <w:rFonts w:ascii="Arial" w:eastAsia="Times New Roman" w:hAnsi="Arial" w:cs="Arial"/>
            <w:b/>
            <w:bCs/>
            <w:color w:val="0070C0"/>
            <w:sz w:val="24"/>
            <w:szCs w:val="24"/>
            <w:lang w:eastAsia="en-GB"/>
          </w:rPr>
          <w:t>partnerships@fedcap.org.uk</w:t>
        </w:r>
      </w:hyperlink>
      <w:r w:rsidR="0040276B" w:rsidRPr="00412AA2">
        <w:rPr>
          <w:rFonts w:ascii="Arial" w:eastAsia="Times New Roman" w:hAnsi="Arial" w:cs="Arial"/>
          <w:b/>
          <w:bCs/>
          <w:color w:val="0070C0"/>
          <w:sz w:val="24"/>
          <w:szCs w:val="24"/>
          <w:lang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7"/>
        <w:gridCol w:w="3329"/>
      </w:tblGrid>
      <w:tr w:rsidR="00AD0F88" w:rsidRPr="00412AA2" w14:paraId="726C77AB" w14:textId="77777777" w:rsidTr="50161744">
        <w:trPr>
          <w:trHeight w:val="439"/>
          <w:tblHeader/>
        </w:trPr>
        <w:tc>
          <w:tcPr>
            <w:tcW w:w="3154" w:type="pct"/>
            <w:shd w:val="clear" w:color="auto" w:fill="4C94D8" w:themeFill="text2" w:themeFillTint="80"/>
            <w:vAlign w:val="center"/>
          </w:tcPr>
          <w:p w14:paraId="605CE5F5" w14:textId="77777777" w:rsidR="00AD0F88" w:rsidRPr="00412AA2" w:rsidRDefault="00AD0F88" w:rsidP="0040276B">
            <w:pPr>
              <w:jc w:val="both"/>
              <w:rPr>
                <w:rFonts w:ascii="Arial" w:hAnsi="Arial" w:cs="Arial"/>
                <w:b/>
                <w:sz w:val="24"/>
                <w:szCs w:val="24"/>
              </w:rPr>
            </w:pPr>
            <w:r w:rsidRPr="00412AA2">
              <w:rPr>
                <w:rFonts w:ascii="Arial" w:hAnsi="Arial" w:cs="Arial"/>
                <w:b/>
                <w:sz w:val="24"/>
                <w:szCs w:val="24"/>
              </w:rPr>
              <w:t>Activity</w:t>
            </w:r>
          </w:p>
        </w:tc>
        <w:tc>
          <w:tcPr>
            <w:tcW w:w="1846" w:type="pct"/>
            <w:shd w:val="clear" w:color="auto" w:fill="4C94D8" w:themeFill="text2" w:themeFillTint="80"/>
            <w:vAlign w:val="center"/>
          </w:tcPr>
          <w:p w14:paraId="66EECE47" w14:textId="77777777" w:rsidR="00AD0F88" w:rsidRPr="00412AA2" w:rsidRDefault="00AD0F88" w:rsidP="00B36B9C">
            <w:pPr>
              <w:rPr>
                <w:rFonts w:ascii="Arial" w:hAnsi="Arial" w:cs="Arial"/>
                <w:b/>
                <w:sz w:val="24"/>
                <w:szCs w:val="24"/>
              </w:rPr>
            </w:pPr>
            <w:r w:rsidRPr="00412AA2">
              <w:rPr>
                <w:rFonts w:ascii="Arial" w:hAnsi="Arial" w:cs="Arial"/>
                <w:b/>
                <w:sz w:val="24"/>
                <w:szCs w:val="24"/>
              </w:rPr>
              <w:t>Dates</w:t>
            </w:r>
          </w:p>
        </w:tc>
      </w:tr>
      <w:tr w:rsidR="00AD0F88" w:rsidRPr="00412AA2" w14:paraId="6C8CFF2A" w14:textId="77777777" w:rsidTr="50161744">
        <w:trPr>
          <w:trHeight w:val="443"/>
        </w:trPr>
        <w:tc>
          <w:tcPr>
            <w:tcW w:w="3154" w:type="pct"/>
            <w:vAlign w:val="center"/>
          </w:tcPr>
          <w:p w14:paraId="4637E151" w14:textId="1A549C5A" w:rsidR="00AD0F88" w:rsidRPr="00412AA2" w:rsidRDefault="593C33EC" w:rsidP="0040276B">
            <w:pPr>
              <w:jc w:val="both"/>
              <w:rPr>
                <w:rFonts w:ascii="Arial" w:hAnsi="Arial" w:cs="Arial"/>
                <w:sz w:val="24"/>
                <w:szCs w:val="24"/>
              </w:rPr>
            </w:pPr>
            <w:r w:rsidRPr="50161744">
              <w:rPr>
                <w:rFonts w:ascii="Arial" w:hAnsi="Arial" w:cs="Arial"/>
                <w:sz w:val="24"/>
                <w:szCs w:val="24"/>
              </w:rPr>
              <w:t>Support in the Community</w:t>
            </w:r>
            <w:r w:rsidR="002C7787" w:rsidRPr="50161744">
              <w:rPr>
                <w:rFonts w:ascii="Arial" w:hAnsi="Arial" w:cs="Arial"/>
                <w:sz w:val="24"/>
                <w:szCs w:val="24"/>
              </w:rPr>
              <w:t xml:space="preserve"> </w:t>
            </w:r>
            <w:r w:rsidR="00AD0F88" w:rsidRPr="50161744">
              <w:rPr>
                <w:rFonts w:ascii="Arial" w:hAnsi="Arial" w:cs="Arial"/>
                <w:sz w:val="24"/>
                <w:szCs w:val="24"/>
              </w:rPr>
              <w:t xml:space="preserve">RFP issued </w:t>
            </w:r>
          </w:p>
        </w:tc>
        <w:tc>
          <w:tcPr>
            <w:tcW w:w="1846" w:type="pct"/>
            <w:vAlign w:val="center"/>
          </w:tcPr>
          <w:p w14:paraId="68CBC68D" w14:textId="5F1C8190" w:rsidR="00AD0F88" w:rsidRPr="00CA58CF" w:rsidRDefault="00D11B88" w:rsidP="00B36B9C">
            <w:pPr>
              <w:rPr>
                <w:rFonts w:ascii="Arial" w:hAnsi="Arial" w:cs="Arial"/>
                <w:sz w:val="24"/>
                <w:szCs w:val="24"/>
              </w:rPr>
            </w:pPr>
            <w:r>
              <w:rPr>
                <w:rFonts w:ascii="Arial" w:hAnsi="Arial" w:cs="Arial"/>
                <w:sz w:val="24"/>
                <w:szCs w:val="24"/>
              </w:rPr>
              <w:t>Thursday</w:t>
            </w:r>
            <w:r w:rsidR="0090688D" w:rsidRPr="00CA58CF">
              <w:rPr>
                <w:rFonts w:ascii="Arial" w:hAnsi="Arial" w:cs="Arial"/>
                <w:sz w:val="24"/>
                <w:szCs w:val="24"/>
              </w:rPr>
              <w:t xml:space="preserve"> </w:t>
            </w:r>
            <w:r w:rsidR="00B36B9C">
              <w:rPr>
                <w:rFonts w:ascii="Arial" w:hAnsi="Arial" w:cs="Arial"/>
                <w:sz w:val="24"/>
                <w:szCs w:val="24"/>
              </w:rPr>
              <w:t>2</w:t>
            </w:r>
            <w:r>
              <w:rPr>
                <w:rFonts w:ascii="Arial" w:hAnsi="Arial" w:cs="Arial"/>
                <w:sz w:val="24"/>
                <w:szCs w:val="24"/>
              </w:rPr>
              <w:t>3</w:t>
            </w:r>
            <w:r w:rsidR="001F71D5" w:rsidRPr="001F71D5">
              <w:rPr>
                <w:rFonts w:ascii="Arial" w:hAnsi="Arial" w:cs="Arial"/>
                <w:sz w:val="24"/>
                <w:szCs w:val="24"/>
                <w:vertAlign w:val="superscript"/>
              </w:rPr>
              <w:t>rd</w:t>
            </w:r>
            <w:r w:rsidR="001F71D5">
              <w:rPr>
                <w:rFonts w:ascii="Arial" w:hAnsi="Arial" w:cs="Arial"/>
                <w:sz w:val="24"/>
                <w:szCs w:val="24"/>
              </w:rPr>
              <w:t xml:space="preserve"> </w:t>
            </w:r>
            <w:r w:rsidR="00C42664" w:rsidRPr="00CA58CF">
              <w:rPr>
                <w:rFonts w:ascii="Arial" w:hAnsi="Arial" w:cs="Arial"/>
                <w:sz w:val="24"/>
                <w:szCs w:val="24"/>
              </w:rPr>
              <w:t>October 2025</w:t>
            </w:r>
            <w:r w:rsidR="00E92FAD" w:rsidRPr="00CA58CF">
              <w:rPr>
                <w:rFonts w:ascii="Arial" w:hAnsi="Arial" w:cs="Arial"/>
                <w:sz w:val="24"/>
                <w:szCs w:val="24"/>
              </w:rPr>
              <w:t xml:space="preserve"> </w:t>
            </w:r>
          </w:p>
        </w:tc>
      </w:tr>
      <w:tr w:rsidR="00AD0F88" w:rsidRPr="00412AA2" w14:paraId="302594AD" w14:textId="77777777" w:rsidTr="50161744">
        <w:trPr>
          <w:trHeight w:val="555"/>
        </w:trPr>
        <w:tc>
          <w:tcPr>
            <w:tcW w:w="3154" w:type="pct"/>
            <w:vAlign w:val="center"/>
          </w:tcPr>
          <w:p w14:paraId="7825D655" w14:textId="77777777" w:rsidR="00AD0F88" w:rsidRPr="00412AA2" w:rsidRDefault="00AD0F88" w:rsidP="0040276B">
            <w:pPr>
              <w:ind w:left="709" w:hanging="709"/>
              <w:jc w:val="both"/>
              <w:rPr>
                <w:rFonts w:ascii="Arial" w:hAnsi="Arial" w:cs="Arial"/>
                <w:sz w:val="24"/>
                <w:szCs w:val="24"/>
              </w:rPr>
            </w:pPr>
            <w:r w:rsidRPr="00412AA2">
              <w:rPr>
                <w:rFonts w:ascii="Arial" w:hAnsi="Arial" w:cs="Arial"/>
                <w:sz w:val="24"/>
                <w:szCs w:val="24"/>
              </w:rPr>
              <w:t>Deadline for bidders to issue points for clarification</w:t>
            </w:r>
          </w:p>
        </w:tc>
        <w:tc>
          <w:tcPr>
            <w:tcW w:w="1846" w:type="pct"/>
            <w:vAlign w:val="center"/>
          </w:tcPr>
          <w:p w14:paraId="5E9C6041" w14:textId="7E044213" w:rsidR="00AD0F88" w:rsidRPr="00CA58CF" w:rsidRDefault="00D70F4E" w:rsidP="00B36B9C">
            <w:pPr>
              <w:ind w:left="709" w:hanging="709"/>
              <w:rPr>
                <w:rFonts w:ascii="Arial" w:hAnsi="Arial" w:cs="Arial"/>
                <w:sz w:val="24"/>
                <w:szCs w:val="24"/>
              </w:rPr>
            </w:pPr>
            <w:r>
              <w:rPr>
                <w:rFonts w:ascii="Arial" w:hAnsi="Arial" w:cs="Arial"/>
                <w:sz w:val="24"/>
                <w:szCs w:val="24"/>
              </w:rPr>
              <w:t>Monday</w:t>
            </w:r>
            <w:r w:rsidR="00B36B9C">
              <w:rPr>
                <w:rFonts w:ascii="Arial" w:hAnsi="Arial" w:cs="Arial"/>
                <w:sz w:val="24"/>
                <w:szCs w:val="24"/>
              </w:rPr>
              <w:t xml:space="preserve"> </w:t>
            </w:r>
            <w:r w:rsidR="00D41B80">
              <w:rPr>
                <w:rFonts w:ascii="Arial" w:hAnsi="Arial" w:cs="Arial"/>
                <w:sz w:val="24"/>
                <w:szCs w:val="24"/>
              </w:rPr>
              <w:t>2</w:t>
            </w:r>
            <w:r>
              <w:rPr>
                <w:rFonts w:ascii="Arial" w:hAnsi="Arial" w:cs="Arial"/>
                <w:sz w:val="24"/>
                <w:szCs w:val="24"/>
              </w:rPr>
              <w:t>7</w:t>
            </w:r>
            <w:r w:rsidR="00D41B80" w:rsidRPr="00D41B80">
              <w:rPr>
                <w:rFonts w:ascii="Arial" w:hAnsi="Arial" w:cs="Arial"/>
                <w:sz w:val="24"/>
                <w:szCs w:val="24"/>
                <w:vertAlign w:val="superscript"/>
              </w:rPr>
              <w:t>th</w:t>
            </w:r>
            <w:r w:rsidR="00D41B80">
              <w:rPr>
                <w:rFonts w:ascii="Arial" w:hAnsi="Arial" w:cs="Arial"/>
                <w:sz w:val="24"/>
                <w:szCs w:val="24"/>
              </w:rPr>
              <w:t xml:space="preserve"> </w:t>
            </w:r>
            <w:r w:rsidR="00435E90" w:rsidRPr="00CA58CF">
              <w:rPr>
                <w:rFonts w:ascii="Arial" w:hAnsi="Arial" w:cs="Arial"/>
                <w:sz w:val="24"/>
                <w:szCs w:val="24"/>
              </w:rPr>
              <w:t>October</w:t>
            </w:r>
            <w:r w:rsidR="00871139">
              <w:rPr>
                <w:rFonts w:ascii="Arial" w:hAnsi="Arial" w:cs="Arial"/>
                <w:sz w:val="24"/>
                <w:szCs w:val="24"/>
              </w:rPr>
              <w:t xml:space="preserve"> 2025</w:t>
            </w:r>
            <w:r w:rsidR="00986C43" w:rsidRPr="00CA58CF">
              <w:rPr>
                <w:rFonts w:ascii="Arial" w:hAnsi="Arial" w:cs="Arial"/>
                <w:sz w:val="24"/>
                <w:szCs w:val="24"/>
              </w:rPr>
              <w:t xml:space="preserve"> at</w:t>
            </w:r>
            <w:r w:rsidR="000E7ADD">
              <w:rPr>
                <w:rFonts w:ascii="Arial" w:hAnsi="Arial" w:cs="Arial"/>
                <w:sz w:val="24"/>
                <w:szCs w:val="24"/>
              </w:rPr>
              <w:t xml:space="preserve"> </w:t>
            </w:r>
            <w:r w:rsidR="003A06B5" w:rsidRPr="00CA58CF">
              <w:rPr>
                <w:rFonts w:ascii="Arial" w:hAnsi="Arial" w:cs="Arial"/>
                <w:sz w:val="24"/>
                <w:szCs w:val="24"/>
              </w:rPr>
              <w:t>12noon</w:t>
            </w:r>
            <w:r w:rsidR="00986C43" w:rsidRPr="00CA58CF">
              <w:rPr>
                <w:rFonts w:ascii="Arial" w:hAnsi="Arial" w:cs="Arial"/>
                <w:sz w:val="24"/>
                <w:szCs w:val="24"/>
              </w:rPr>
              <w:t xml:space="preserve"> </w:t>
            </w:r>
          </w:p>
        </w:tc>
      </w:tr>
      <w:tr w:rsidR="00AD0F88" w:rsidRPr="00412AA2" w14:paraId="77195FF1" w14:textId="77777777" w:rsidTr="50161744">
        <w:trPr>
          <w:trHeight w:val="555"/>
        </w:trPr>
        <w:tc>
          <w:tcPr>
            <w:tcW w:w="3154" w:type="pct"/>
            <w:vAlign w:val="center"/>
          </w:tcPr>
          <w:p w14:paraId="2CC57C60" w14:textId="77777777" w:rsidR="00AD0F88" w:rsidRPr="00412AA2" w:rsidRDefault="00AD0F88" w:rsidP="0040276B">
            <w:pPr>
              <w:ind w:left="709" w:hanging="709"/>
              <w:jc w:val="both"/>
              <w:rPr>
                <w:rFonts w:ascii="Arial" w:hAnsi="Arial" w:cs="Arial"/>
                <w:sz w:val="24"/>
                <w:szCs w:val="24"/>
              </w:rPr>
            </w:pPr>
            <w:r w:rsidRPr="00412AA2">
              <w:rPr>
                <w:rFonts w:ascii="Arial" w:hAnsi="Arial" w:cs="Arial"/>
                <w:sz w:val="24"/>
                <w:szCs w:val="24"/>
              </w:rPr>
              <w:t>Deadline for receipt of RFP submissions</w:t>
            </w:r>
          </w:p>
        </w:tc>
        <w:tc>
          <w:tcPr>
            <w:tcW w:w="1846" w:type="pct"/>
            <w:vAlign w:val="center"/>
          </w:tcPr>
          <w:p w14:paraId="2F414C50" w14:textId="6117AB07" w:rsidR="00AD0F88" w:rsidRPr="00CA58CF" w:rsidRDefault="00D70F4E" w:rsidP="00B36B9C">
            <w:pPr>
              <w:rPr>
                <w:rFonts w:ascii="Arial" w:hAnsi="Arial" w:cs="Arial"/>
                <w:sz w:val="24"/>
                <w:szCs w:val="24"/>
              </w:rPr>
            </w:pPr>
            <w:r>
              <w:rPr>
                <w:rFonts w:ascii="Arial" w:hAnsi="Arial" w:cs="Arial"/>
                <w:sz w:val="24"/>
                <w:szCs w:val="24"/>
              </w:rPr>
              <w:t>Thursday</w:t>
            </w:r>
            <w:r w:rsidR="00986C43" w:rsidRPr="00CA58CF">
              <w:rPr>
                <w:rFonts w:ascii="Arial" w:hAnsi="Arial" w:cs="Arial"/>
                <w:sz w:val="24"/>
                <w:szCs w:val="24"/>
              </w:rPr>
              <w:t xml:space="preserve"> </w:t>
            </w:r>
            <w:r w:rsidR="00D41B80">
              <w:rPr>
                <w:rFonts w:ascii="Arial" w:hAnsi="Arial" w:cs="Arial"/>
                <w:sz w:val="24"/>
                <w:szCs w:val="24"/>
              </w:rPr>
              <w:t>3</w:t>
            </w:r>
            <w:r w:rsidR="00967079">
              <w:rPr>
                <w:rFonts w:ascii="Arial" w:hAnsi="Arial" w:cs="Arial"/>
                <w:sz w:val="24"/>
                <w:szCs w:val="24"/>
              </w:rPr>
              <w:t>0</w:t>
            </w:r>
            <w:r>
              <w:rPr>
                <w:rFonts w:ascii="Arial" w:hAnsi="Arial" w:cs="Arial"/>
                <w:sz w:val="24"/>
                <w:szCs w:val="24"/>
              </w:rPr>
              <w:t>th</w:t>
            </w:r>
            <w:r w:rsidR="00D41B80">
              <w:rPr>
                <w:rFonts w:ascii="Arial" w:hAnsi="Arial" w:cs="Arial"/>
                <w:sz w:val="24"/>
                <w:szCs w:val="24"/>
              </w:rPr>
              <w:t xml:space="preserve"> </w:t>
            </w:r>
            <w:r w:rsidR="00125324" w:rsidRPr="00CA58CF">
              <w:rPr>
                <w:rFonts w:ascii="Arial" w:hAnsi="Arial" w:cs="Arial"/>
                <w:sz w:val="24"/>
                <w:szCs w:val="24"/>
              </w:rPr>
              <w:t xml:space="preserve">October </w:t>
            </w:r>
            <w:r w:rsidR="00871139">
              <w:rPr>
                <w:rFonts w:ascii="Arial" w:hAnsi="Arial" w:cs="Arial"/>
                <w:sz w:val="24"/>
                <w:szCs w:val="24"/>
              </w:rPr>
              <w:t xml:space="preserve">2025 </w:t>
            </w:r>
            <w:r w:rsidR="00986C43" w:rsidRPr="00CA58CF">
              <w:rPr>
                <w:rFonts w:ascii="Arial" w:hAnsi="Arial" w:cs="Arial"/>
                <w:sz w:val="24"/>
                <w:szCs w:val="24"/>
              </w:rPr>
              <w:t xml:space="preserve">at </w:t>
            </w:r>
            <w:r w:rsidR="00D41B80">
              <w:rPr>
                <w:rFonts w:ascii="Arial" w:hAnsi="Arial" w:cs="Arial"/>
                <w:sz w:val="24"/>
                <w:szCs w:val="24"/>
              </w:rPr>
              <w:t>12noon</w:t>
            </w:r>
            <w:r w:rsidR="00986C43" w:rsidRPr="00CA58CF">
              <w:rPr>
                <w:rFonts w:ascii="Arial" w:hAnsi="Arial" w:cs="Arial"/>
                <w:sz w:val="24"/>
                <w:szCs w:val="24"/>
              </w:rPr>
              <w:t xml:space="preserve"> </w:t>
            </w:r>
          </w:p>
        </w:tc>
      </w:tr>
      <w:tr w:rsidR="00AD0F88" w:rsidRPr="00412AA2" w14:paraId="068B29BD" w14:textId="77777777" w:rsidTr="50161744">
        <w:trPr>
          <w:trHeight w:val="555"/>
        </w:trPr>
        <w:tc>
          <w:tcPr>
            <w:tcW w:w="3154" w:type="pct"/>
          </w:tcPr>
          <w:p w14:paraId="6466A8FB" w14:textId="77777777" w:rsidR="00AD0F88" w:rsidRPr="00412AA2" w:rsidRDefault="00AD0F88" w:rsidP="0040276B">
            <w:pPr>
              <w:ind w:left="709" w:hanging="709"/>
              <w:jc w:val="both"/>
              <w:rPr>
                <w:rFonts w:ascii="Arial" w:hAnsi="Arial" w:cs="Arial"/>
                <w:sz w:val="24"/>
                <w:szCs w:val="24"/>
              </w:rPr>
            </w:pPr>
            <w:r w:rsidRPr="00412AA2">
              <w:rPr>
                <w:rFonts w:ascii="Arial" w:hAnsi="Arial" w:cs="Arial"/>
                <w:sz w:val="24"/>
                <w:szCs w:val="24"/>
              </w:rPr>
              <w:t xml:space="preserve">RFP Evaluations </w:t>
            </w:r>
          </w:p>
        </w:tc>
        <w:tc>
          <w:tcPr>
            <w:tcW w:w="1846" w:type="pct"/>
          </w:tcPr>
          <w:p w14:paraId="73079FD2" w14:textId="6B2FC8F3" w:rsidR="00AD0F88" w:rsidRPr="00CA58CF" w:rsidRDefault="00871139" w:rsidP="00B36B9C">
            <w:pPr>
              <w:rPr>
                <w:rFonts w:ascii="Arial" w:hAnsi="Arial" w:cs="Arial"/>
                <w:sz w:val="24"/>
                <w:szCs w:val="24"/>
              </w:rPr>
            </w:pPr>
            <w:r>
              <w:rPr>
                <w:rFonts w:ascii="Arial" w:hAnsi="Arial" w:cs="Arial"/>
                <w:sz w:val="24"/>
                <w:szCs w:val="24"/>
              </w:rPr>
              <w:t>Friday</w:t>
            </w:r>
            <w:r w:rsidR="00F8527F">
              <w:rPr>
                <w:rFonts w:ascii="Arial" w:hAnsi="Arial" w:cs="Arial"/>
                <w:sz w:val="24"/>
                <w:szCs w:val="24"/>
              </w:rPr>
              <w:t xml:space="preserve"> 3</w:t>
            </w:r>
            <w:r>
              <w:rPr>
                <w:rFonts w:ascii="Arial" w:hAnsi="Arial" w:cs="Arial"/>
                <w:sz w:val="24"/>
                <w:szCs w:val="24"/>
              </w:rPr>
              <w:t>1</w:t>
            </w:r>
            <w:r w:rsidRPr="00871139">
              <w:rPr>
                <w:rFonts w:ascii="Arial" w:hAnsi="Arial" w:cs="Arial"/>
                <w:sz w:val="24"/>
                <w:szCs w:val="24"/>
                <w:vertAlign w:val="superscript"/>
              </w:rPr>
              <w:t>st</w:t>
            </w:r>
            <w:r>
              <w:rPr>
                <w:rFonts w:ascii="Arial" w:hAnsi="Arial" w:cs="Arial"/>
                <w:sz w:val="24"/>
                <w:szCs w:val="24"/>
              </w:rPr>
              <w:t xml:space="preserve"> </w:t>
            </w:r>
            <w:r w:rsidR="00F8527F">
              <w:rPr>
                <w:rFonts w:ascii="Arial" w:hAnsi="Arial" w:cs="Arial"/>
                <w:sz w:val="24"/>
                <w:szCs w:val="24"/>
              </w:rPr>
              <w:t>November</w:t>
            </w:r>
            <w:r w:rsidR="003F1B83" w:rsidRPr="00CA58CF">
              <w:rPr>
                <w:rFonts w:ascii="Arial" w:hAnsi="Arial" w:cs="Arial"/>
                <w:sz w:val="24"/>
                <w:szCs w:val="24"/>
              </w:rPr>
              <w:t xml:space="preserve"> </w:t>
            </w:r>
            <w:r>
              <w:rPr>
                <w:rFonts w:ascii="Arial" w:hAnsi="Arial" w:cs="Arial"/>
                <w:sz w:val="24"/>
                <w:szCs w:val="24"/>
              </w:rPr>
              <w:t>2025</w:t>
            </w:r>
          </w:p>
        </w:tc>
      </w:tr>
      <w:tr w:rsidR="00AD0F88" w:rsidRPr="00412AA2" w14:paraId="202C4E91" w14:textId="77777777" w:rsidTr="50161744">
        <w:trPr>
          <w:cantSplit/>
          <w:trHeight w:val="969"/>
        </w:trPr>
        <w:tc>
          <w:tcPr>
            <w:tcW w:w="3154" w:type="pct"/>
            <w:vAlign w:val="center"/>
          </w:tcPr>
          <w:p w14:paraId="23CCE13F" w14:textId="77777777" w:rsidR="00AD0F88" w:rsidRPr="00412AA2" w:rsidRDefault="00AD0F88" w:rsidP="00DD673C">
            <w:pPr>
              <w:spacing w:after="0"/>
              <w:jc w:val="both"/>
              <w:rPr>
                <w:rFonts w:ascii="Arial" w:hAnsi="Arial" w:cs="Arial"/>
                <w:sz w:val="24"/>
                <w:szCs w:val="24"/>
              </w:rPr>
            </w:pPr>
            <w:r w:rsidRPr="00412AA2">
              <w:rPr>
                <w:rFonts w:ascii="Arial" w:hAnsi="Arial" w:cs="Arial"/>
                <w:sz w:val="24"/>
                <w:szCs w:val="24"/>
              </w:rPr>
              <w:t xml:space="preserve">RFP Evaluation Notifications </w:t>
            </w:r>
          </w:p>
        </w:tc>
        <w:tc>
          <w:tcPr>
            <w:tcW w:w="1846" w:type="pct"/>
            <w:vAlign w:val="center"/>
          </w:tcPr>
          <w:p w14:paraId="05EA0076" w14:textId="77777777" w:rsidR="00AD0F88" w:rsidRPr="00CA58CF" w:rsidRDefault="00AD0F88" w:rsidP="00B36B9C">
            <w:pPr>
              <w:spacing w:after="0"/>
              <w:rPr>
                <w:rFonts w:ascii="Arial" w:hAnsi="Arial" w:cs="Arial"/>
                <w:sz w:val="24"/>
                <w:szCs w:val="24"/>
              </w:rPr>
            </w:pPr>
          </w:p>
          <w:p w14:paraId="7D2068C9" w14:textId="2C6503BD" w:rsidR="00AD0F88" w:rsidRPr="00CA58CF" w:rsidRDefault="004C2A8E" w:rsidP="00B36B9C">
            <w:pPr>
              <w:spacing w:after="0"/>
              <w:rPr>
                <w:rFonts w:ascii="Arial" w:hAnsi="Arial" w:cs="Arial"/>
                <w:sz w:val="24"/>
                <w:szCs w:val="24"/>
              </w:rPr>
            </w:pPr>
            <w:r>
              <w:rPr>
                <w:rFonts w:ascii="Arial" w:hAnsi="Arial" w:cs="Arial"/>
                <w:sz w:val="24"/>
                <w:szCs w:val="24"/>
              </w:rPr>
              <w:t>Monday</w:t>
            </w:r>
            <w:r w:rsidR="00F8527F">
              <w:rPr>
                <w:rFonts w:ascii="Arial" w:hAnsi="Arial" w:cs="Arial"/>
                <w:sz w:val="24"/>
                <w:szCs w:val="24"/>
              </w:rPr>
              <w:t xml:space="preserve"> </w:t>
            </w:r>
            <w:r>
              <w:rPr>
                <w:rFonts w:ascii="Arial" w:hAnsi="Arial" w:cs="Arial"/>
                <w:sz w:val="24"/>
                <w:szCs w:val="24"/>
              </w:rPr>
              <w:t>3</w:t>
            </w:r>
            <w:r w:rsidRPr="004C2A8E">
              <w:rPr>
                <w:rFonts w:ascii="Arial" w:hAnsi="Arial" w:cs="Arial"/>
                <w:sz w:val="24"/>
                <w:szCs w:val="24"/>
                <w:vertAlign w:val="superscript"/>
              </w:rPr>
              <w:t>rd</w:t>
            </w:r>
            <w:r>
              <w:rPr>
                <w:rFonts w:ascii="Arial" w:hAnsi="Arial" w:cs="Arial"/>
                <w:sz w:val="24"/>
                <w:szCs w:val="24"/>
              </w:rPr>
              <w:t xml:space="preserve"> </w:t>
            </w:r>
            <w:r w:rsidR="00F007D8">
              <w:rPr>
                <w:rFonts w:ascii="Arial" w:hAnsi="Arial" w:cs="Arial"/>
                <w:sz w:val="24"/>
                <w:szCs w:val="24"/>
              </w:rPr>
              <w:t>November</w:t>
            </w:r>
            <w:r w:rsidR="00871139">
              <w:rPr>
                <w:rFonts w:ascii="Arial" w:hAnsi="Arial" w:cs="Arial"/>
                <w:sz w:val="24"/>
                <w:szCs w:val="24"/>
              </w:rPr>
              <w:t xml:space="preserve"> 2025</w:t>
            </w:r>
          </w:p>
          <w:p w14:paraId="5F60D084" w14:textId="77777777" w:rsidR="00AD0F88" w:rsidRPr="00CA58CF" w:rsidRDefault="00AD0F88" w:rsidP="00B36B9C">
            <w:pPr>
              <w:spacing w:after="0"/>
              <w:rPr>
                <w:rFonts w:ascii="Arial" w:hAnsi="Arial" w:cs="Arial"/>
                <w:sz w:val="24"/>
                <w:szCs w:val="24"/>
              </w:rPr>
            </w:pPr>
          </w:p>
        </w:tc>
      </w:tr>
    </w:tbl>
    <w:p w14:paraId="11061DFB" w14:textId="57324419" w:rsidR="009127E8" w:rsidRPr="00412AA2" w:rsidRDefault="0094729B" w:rsidP="00BC11B1">
      <w:pPr>
        <w:pStyle w:val="Heading1"/>
        <w:rPr>
          <w:rFonts w:ascii="Arial" w:hAnsi="Arial" w:cs="Arial"/>
          <w:b/>
          <w:bCs/>
          <w:color w:val="0070C0"/>
          <w:sz w:val="24"/>
          <w:szCs w:val="24"/>
        </w:rPr>
      </w:pPr>
      <w:r w:rsidRPr="00412AA2">
        <w:rPr>
          <w:rFonts w:ascii="Arial" w:hAnsi="Arial" w:cs="Arial"/>
          <w:b/>
          <w:bCs/>
          <w:color w:val="0070C0"/>
          <w:sz w:val="24"/>
          <w:szCs w:val="24"/>
        </w:rPr>
        <w:t>RFP Instructions</w:t>
      </w:r>
    </w:p>
    <w:p w14:paraId="3853B2A9" w14:textId="68EB6647" w:rsidR="00604574" w:rsidRPr="00412AA2" w:rsidRDefault="0094729B" w:rsidP="0040276B">
      <w:pPr>
        <w:jc w:val="both"/>
        <w:rPr>
          <w:rFonts w:ascii="Arial" w:hAnsi="Arial" w:cs="Arial"/>
          <w:sz w:val="24"/>
          <w:szCs w:val="24"/>
        </w:rPr>
      </w:pPr>
      <w:r w:rsidRPr="00412AA2">
        <w:rPr>
          <w:rFonts w:ascii="Arial" w:hAnsi="Arial" w:cs="Arial"/>
          <w:sz w:val="24"/>
          <w:szCs w:val="24"/>
        </w:rPr>
        <w:t>All responses must be submitted in the template provided</w:t>
      </w:r>
      <w:r w:rsidR="004C2A8E">
        <w:rPr>
          <w:rFonts w:ascii="Arial" w:hAnsi="Arial" w:cs="Arial"/>
          <w:sz w:val="24"/>
          <w:szCs w:val="24"/>
        </w:rPr>
        <w:t xml:space="preserve"> below</w:t>
      </w:r>
      <w:r w:rsidRPr="00412AA2">
        <w:rPr>
          <w:rFonts w:ascii="Arial" w:hAnsi="Arial" w:cs="Arial"/>
          <w:sz w:val="24"/>
          <w:szCs w:val="24"/>
        </w:rPr>
        <w:t>. This is the first stage of our partner selection process. Shortlisted organisations may be invited for further due diligence and provider verification.</w:t>
      </w:r>
    </w:p>
    <w:p w14:paraId="1A569D0B" w14:textId="19284C91" w:rsidR="007E33D8" w:rsidRPr="00412AA2" w:rsidRDefault="007E33D8" w:rsidP="0040276B">
      <w:pPr>
        <w:spacing w:before="100" w:beforeAutospacing="1" w:after="100" w:afterAutospacing="1" w:line="240" w:lineRule="auto"/>
        <w:jc w:val="both"/>
        <w:outlineLvl w:val="2"/>
        <w:rPr>
          <w:rFonts w:ascii="Arial" w:eastAsia="Times New Roman" w:hAnsi="Arial" w:cs="Arial"/>
          <w:b/>
          <w:bCs/>
          <w:color w:val="0070C0"/>
          <w:kern w:val="0"/>
          <w:sz w:val="24"/>
          <w:szCs w:val="24"/>
          <w:lang w:eastAsia="en-GB"/>
          <w14:ligatures w14:val="none"/>
        </w:rPr>
      </w:pPr>
      <w:r w:rsidRPr="00412AA2">
        <w:rPr>
          <w:rFonts w:ascii="Arial" w:eastAsia="Times New Roman" w:hAnsi="Arial" w:cs="Arial"/>
          <w:b/>
          <w:bCs/>
          <w:color w:val="0070C0"/>
          <w:kern w:val="0"/>
          <w:sz w:val="24"/>
          <w:szCs w:val="24"/>
          <w:lang w:eastAsia="en-GB"/>
          <w14:ligatures w14:val="none"/>
        </w:rPr>
        <w:t>RFP Response Template &amp; Evaluation Criteria</w:t>
      </w:r>
    </w:p>
    <w:p w14:paraId="26A10B0C" w14:textId="18FA3C99" w:rsidR="0068106E" w:rsidRPr="001E2C4D" w:rsidRDefault="009874A8" w:rsidP="0068106E">
      <w:pPr>
        <w:pStyle w:val="ListParagraph"/>
        <w:numPr>
          <w:ilvl w:val="0"/>
          <w:numId w:val="17"/>
        </w:numPr>
        <w:spacing w:before="100" w:beforeAutospacing="1" w:after="100" w:afterAutospacing="1" w:line="240" w:lineRule="auto"/>
        <w:jc w:val="both"/>
        <w:outlineLvl w:val="2"/>
        <w:rPr>
          <w:rFonts w:ascii="Arial" w:eastAsia="Times New Roman" w:hAnsi="Arial" w:cs="Arial"/>
          <w:b/>
          <w:sz w:val="24"/>
          <w:szCs w:val="24"/>
          <w:lang w:eastAsia="en-GB"/>
        </w:rPr>
      </w:pPr>
      <w:r w:rsidRPr="001E2C4D">
        <w:rPr>
          <w:rFonts w:ascii="Arial" w:eastAsia="Times New Roman" w:hAnsi="Arial" w:cs="Arial"/>
          <w:b/>
          <w:sz w:val="24"/>
          <w:szCs w:val="24"/>
          <w:lang w:eastAsia="en-GB"/>
        </w:rPr>
        <w:t>Organisation Information</w:t>
      </w:r>
    </w:p>
    <w:p w14:paraId="62F73A7D" w14:textId="4C9E1787" w:rsidR="009874A8" w:rsidRPr="00412AA2" w:rsidRDefault="009874A8" w:rsidP="0068106E">
      <w:pPr>
        <w:spacing w:before="100" w:beforeAutospacing="1" w:after="100" w:afterAutospacing="1" w:line="240" w:lineRule="auto"/>
        <w:jc w:val="both"/>
        <w:outlineLvl w:val="2"/>
        <w:rPr>
          <w:rFonts w:ascii="Arial" w:eastAsia="Times New Roman" w:hAnsi="Arial" w:cs="Arial"/>
          <w:sz w:val="24"/>
          <w:szCs w:val="24"/>
          <w:lang w:eastAsia="en-GB"/>
        </w:rPr>
      </w:pPr>
      <w:r w:rsidRPr="00412AA2">
        <w:rPr>
          <w:rFonts w:ascii="Arial" w:eastAsia="Times New Roman" w:hAnsi="Arial" w:cs="Arial"/>
          <w:sz w:val="24"/>
          <w:szCs w:val="24"/>
          <w:lang w:eastAsia="en-GB"/>
        </w:rPr>
        <w:t>Please complete the following organisational details for your company</w:t>
      </w:r>
      <w:r w:rsidR="00187D9E">
        <w:rPr>
          <w:rFonts w:ascii="Arial" w:eastAsia="Times New Roman" w:hAnsi="Arial" w:cs="Arial"/>
          <w:sz w:val="24"/>
          <w:szCs w:val="24"/>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6070"/>
      </w:tblGrid>
      <w:tr w:rsidR="0040648F" w:rsidRPr="00412AA2" w14:paraId="700037D8" w14:textId="77777777" w:rsidTr="001E2C4D">
        <w:tc>
          <w:tcPr>
            <w:tcW w:w="1634" w:type="pct"/>
            <w:shd w:val="clear" w:color="auto" w:fill="4C94D8" w:themeFill="text2" w:themeFillTint="80"/>
          </w:tcPr>
          <w:p w14:paraId="045343EA" w14:textId="301FFB89" w:rsidR="0040648F" w:rsidRPr="00412AA2" w:rsidRDefault="0040648F" w:rsidP="0040276B">
            <w:pPr>
              <w:tabs>
                <w:tab w:val="left" w:leader="underscore" w:pos="9214"/>
              </w:tabs>
              <w:jc w:val="both"/>
              <w:rPr>
                <w:rFonts w:ascii="Arial" w:eastAsia="Times New Roman" w:hAnsi="Arial" w:cs="Arial"/>
                <w:color w:val="000000"/>
                <w:sz w:val="24"/>
                <w:szCs w:val="24"/>
                <w:lang w:eastAsia="en-GB"/>
              </w:rPr>
            </w:pPr>
            <w:r w:rsidRPr="00412AA2">
              <w:rPr>
                <w:rFonts w:ascii="Arial" w:eastAsia="Times New Roman" w:hAnsi="Arial" w:cs="Arial"/>
                <w:color w:val="000000"/>
                <w:sz w:val="24"/>
                <w:szCs w:val="24"/>
                <w:lang w:eastAsia="en-GB"/>
              </w:rPr>
              <w:t xml:space="preserve">1.1 Company Name </w:t>
            </w:r>
          </w:p>
        </w:tc>
        <w:tc>
          <w:tcPr>
            <w:tcW w:w="3366" w:type="pct"/>
          </w:tcPr>
          <w:p w14:paraId="09612CCC" w14:textId="77777777" w:rsidR="0040648F" w:rsidRPr="00412AA2" w:rsidRDefault="0040648F" w:rsidP="0040276B">
            <w:pPr>
              <w:tabs>
                <w:tab w:val="left" w:leader="underscore" w:pos="9214"/>
              </w:tabs>
              <w:jc w:val="both"/>
              <w:rPr>
                <w:rFonts w:ascii="Arial" w:eastAsia="Times New Roman" w:hAnsi="Arial" w:cs="Arial"/>
                <w:color w:val="000000"/>
                <w:sz w:val="24"/>
                <w:szCs w:val="24"/>
                <w:lang w:eastAsia="en-GB"/>
              </w:rPr>
            </w:pPr>
          </w:p>
        </w:tc>
      </w:tr>
      <w:tr w:rsidR="0040648F" w:rsidRPr="00412AA2" w14:paraId="5AFFD630" w14:textId="77777777" w:rsidTr="001E2C4D">
        <w:tc>
          <w:tcPr>
            <w:tcW w:w="1634" w:type="pct"/>
            <w:shd w:val="clear" w:color="auto" w:fill="4C94D8" w:themeFill="text2" w:themeFillTint="80"/>
          </w:tcPr>
          <w:p w14:paraId="539C03DC" w14:textId="6433BE7F" w:rsidR="0040648F" w:rsidRPr="00412AA2" w:rsidRDefault="0040648F" w:rsidP="0040276B">
            <w:pPr>
              <w:tabs>
                <w:tab w:val="left" w:leader="underscore" w:pos="9214"/>
              </w:tabs>
              <w:jc w:val="both"/>
              <w:rPr>
                <w:rFonts w:ascii="Arial" w:eastAsia="Times New Roman" w:hAnsi="Arial" w:cs="Arial"/>
                <w:color w:val="000000"/>
                <w:sz w:val="24"/>
                <w:szCs w:val="24"/>
                <w:lang w:eastAsia="en-GB"/>
              </w:rPr>
            </w:pPr>
            <w:r w:rsidRPr="00412AA2">
              <w:rPr>
                <w:rFonts w:ascii="Arial" w:eastAsia="Times New Roman" w:hAnsi="Arial" w:cs="Arial"/>
                <w:color w:val="000000"/>
                <w:sz w:val="24"/>
                <w:szCs w:val="24"/>
                <w:lang w:eastAsia="en-GB"/>
              </w:rPr>
              <w:t>1.2 Registered Company Name if different to 1.1 Company Name</w:t>
            </w:r>
          </w:p>
        </w:tc>
        <w:tc>
          <w:tcPr>
            <w:tcW w:w="3366" w:type="pct"/>
          </w:tcPr>
          <w:p w14:paraId="234CF92C" w14:textId="77777777" w:rsidR="0040648F" w:rsidRPr="00412AA2" w:rsidRDefault="0040648F" w:rsidP="0040276B">
            <w:pPr>
              <w:tabs>
                <w:tab w:val="left" w:leader="underscore" w:pos="9214"/>
              </w:tabs>
              <w:jc w:val="both"/>
              <w:rPr>
                <w:rFonts w:ascii="Arial" w:eastAsia="Times New Roman" w:hAnsi="Arial" w:cs="Arial"/>
                <w:color w:val="000000"/>
                <w:sz w:val="24"/>
                <w:szCs w:val="24"/>
                <w:lang w:eastAsia="en-GB"/>
              </w:rPr>
            </w:pPr>
          </w:p>
        </w:tc>
      </w:tr>
      <w:tr w:rsidR="0040648F" w:rsidRPr="00412AA2" w14:paraId="513D08B5" w14:textId="77777777" w:rsidTr="001E2C4D">
        <w:tc>
          <w:tcPr>
            <w:tcW w:w="1634" w:type="pct"/>
            <w:shd w:val="clear" w:color="auto" w:fill="4C94D8" w:themeFill="text2" w:themeFillTint="80"/>
          </w:tcPr>
          <w:p w14:paraId="23C8DB09" w14:textId="77777777" w:rsidR="0040648F" w:rsidRPr="00412AA2" w:rsidRDefault="0040648F" w:rsidP="0040276B">
            <w:pPr>
              <w:tabs>
                <w:tab w:val="left" w:leader="underscore" w:pos="9214"/>
              </w:tabs>
              <w:jc w:val="both"/>
              <w:rPr>
                <w:rFonts w:ascii="Arial" w:eastAsia="Times New Roman" w:hAnsi="Arial" w:cs="Arial"/>
                <w:color w:val="000000"/>
                <w:sz w:val="24"/>
                <w:szCs w:val="24"/>
                <w:lang w:eastAsia="en-GB"/>
              </w:rPr>
            </w:pPr>
            <w:r w:rsidRPr="00412AA2">
              <w:rPr>
                <w:rFonts w:ascii="Arial" w:eastAsia="Times New Roman" w:hAnsi="Arial" w:cs="Arial"/>
                <w:color w:val="000000"/>
                <w:sz w:val="24"/>
                <w:szCs w:val="24"/>
                <w:lang w:eastAsia="en-GB"/>
              </w:rPr>
              <w:t xml:space="preserve">1.3 Registered Company Address </w:t>
            </w:r>
          </w:p>
        </w:tc>
        <w:tc>
          <w:tcPr>
            <w:tcW w:w="3366" w:type="pct"/>
          </w:tcPr>
          <w:p w14:paraId="6B87BBD0" w14:textId="77777777" w:rsidR="0040648F" w:rsidRPr="00412AA2" w:rsidRDefault="0040648F" w:rsidP="0040276B">
            <w:pPr>
              <w:tabs>
                <w:tab w:val="left" w:leader="underscore" w:pos="9214"/>
              </w:tabs>
              <w:jc w:val="both"/>
              <w:rPr>
                <w:rFonts w:ascii="Arial" w:eastAsia="Times New Roman" w:hAnsi="Arial" w:cs="Arial"/>
                <w:b/>
                <w:color w:val="000000"/>
                <w:sz w:val="24"/>
                <w:szCs w:val="24"/>
                <w:lang w:eastAsia="en-GB"/>
              </w:rPr>
            </w:pPr>
          </w:p>
        </w:tc>
      </w:tr>
      <w:tr w:rsidR="0040648F" w:rsidRPr="00412AA2" w14:paraId="2A893458" w14:textId="77777777" w:rsidTr="001E2C4D">
        <w:trPr>
          <w:trHeight w:val="372"/>
        </w:trPr>
        <w:tc>
          <w:tcPr>
            <w:tcW w:w="1634" w:type="pct"/>
            <w:shd w:val="clear" w:color="auto" w:fill="4C94D8" w:themeFill="text2" w:themeFillTint="80"/>
          </w:tcPr>
          <w:p w14:paraId="2D83E232" w14:textId="77777777" w:rsidR="0040648F" w:rsidRPr="00412AA2" w:rsidRDefault="0040648F" w:rsidP="0040276B">
            <w:pPr>
              <w:tabs>
                <w:tab w:val="left" w:leader="underscore" w:pos="9214"/>
              </w:tabs>
              <w:jc w:val="both"/>
              <w:rPr>
                <w:rFonts w:ascii="Arial" w:eastAsia="Times New Roman" w:hAnsi="Arial" w:cs="Arial"/>
                <w:color w:val="000000"/>
                <w:sz w:val="24"/>
                <w:szCs w:val="24"/>
                <w:lang w:eastAsia="en-GB"/>
              </w:rPr>
            </w:pPr>
            <w:r w:rsidRPr="00412AA2">
              <w:rPr>
                <w:rFonts w:ascii="Arial" w:eastAsia="Times New Roman" w:hAnsi="Arial" w:cs="Arial"/>
                <w:color w:val="000000"/>
                <w:sz w:val="24"/>
                <w:szCs w:val="24"/>
                <w:lang w:eastAsia="en-GB"/>
              </w:rPr>
              <w:lastRenderedPageBreak/>
              <w:t>1.4 Registered Company Number or Registered Charity Number</w:t>
            </w:r>
          </w:p>
        </w:tc>
        <w:tc>
          <w:tcPr>
            <w:tcW w:w="3366" w:type="pct"/>
          </w:tcPr>
          <w:p w14:paraId="378954DB" w14:textId="77777777" w:rsidR="0040648F" w:rsidRPr="00412AA2" w:rsidRDefault="0040648F" w:rsidP="0040276B">
            <w:pPr>
              <w:tabs>
                <w:tab w:val="left" w:leader="underscore" w:pos="9214"/>
              </w:tabs>
              <w:jc w:val="both"/>
              <w:rPr>
                <w:rFonts w:ascii="Arial" w:eastAsia="Times New Roman" w:hAnsi="Arial" w:cs="Arial"/>
                <w:b/>
                <w:color w:val="000000"/>
                <w:sz w:val="24"/>
                <w:szCs w:val="24"/>
                <w:lang w:eastAsia="en-GB"/>
              </w:rPr>
            </w:pPr>
          </w:p>
        </w:tc>
      </w:tr>
      <w:tr w:rsidR="0040648F" w:rsidRPr="00412AA2" w14:paraId="71A07131" w14:textId="77777777" w:rsidTr="001E2C4D">
        <w:trPr>
          <w:trHeight w:val="383"/>
        </w:trPr>
        <w:tc>
          <w:tcPr>
            <w:tcW w:w="1634" w:type="pct"/>
            <w:shd w:val="clear" w:color="auto" w:fill="4C94D8" w:themeFill="text2" w:themeFillTint="80"/>
          </w:tcPr>
          <w:p w14:paraId="4CCA5EBE" w14:textId="560171BD" w:rsidR="0040648F" w:rsidRPr="00412AA2" w:rsidRDefault="0040648F" w:rsidP="0040276B">
            <w:pPr>
              <w:tabs>
                <w:tab w:val="left" w:leader="underscore" w:pos="9214"/>
              </w:tabs>
              <w:jc w:val="both"/>
              <w:rPr>
                <w:rFonts w:ascii="Arial" w:eastAsia="Times New Roman" w:hAnsi="Arial" w:cs="Arial"/>
                <w:color w:val="000000"/>
                <w:sz w:val="24"/>
                <w:szCs w:val="24"/>
                <w:lang w:eastAsia="en-GB"/>
              </w:rPr>
            </w:pPr>
            <w:r w:rsidRPr="00412AA2">
              <w:rPr>
                <w:rFonts w:ascii="Arial" w:eastAsia="Times New Roman" w:hAnsi="Arial" w:cs="Arial"/>
                <w:color w:val="000000"/>
                <w:sz w:val="24"/>
                <w:szCs w:val="24"/>
                <w:lang w:eastAsia="en-GB"/>
              </w:rPr>
              <w:t xml:space="preserve">1.5 Primary Contact Name, Job Title, Email Address and Phone Number </w:t>
            </w:r>
          </w:p>
        </w:tc>
        <w:tc>
          <w:tcPr>
            <w:tcW w:w="3366" w:type="pct"/>
          </w:tcPr>
          <w:p w14:paraId="0AA1860E" w14:textId="77777777" w:rsidR="0040648F" w:rsidRPr="00412AA2" w:rsidRDefault="0040648F" w:rsidP="0040276B">
            <w:pPr>
              <w:tabs>
                <w:tab w:val="left" w:leader="underscore" w:pos="9214"/>
              </w:tabs>
              <w:jc w:val="both"/>
              <w:rPr>
                <w:rFonts w:ascii="Arial" w:eastAsia="Times New Roman" w:hAnsi="Arial" w:cs="Arial"/>
                <w:b/>
                <w:color w:val="000000"/>
                <w:sz w:val="24"/>
                <w:szCs w:val="24"/>
                <w:lang w:eastAsia="en-GB"/>
              </w:rPr>
            </w:pPr>
          </w:p>
        </w:tc>
      </w:tr>
      <w:tr w:rsidR="0040648F" w:rsidRPr="00412AA2" w14:paraId="167FD6F1" w14:textId="77777777" w:rsidTr="001E2C4D">
        <w:trPr>
          <w:trHeight w:val="382"/>
        </w:trPr>
        <w:tc>
          <w:tcPr>
            <w:tcW w:w="1634" w:type="pct"/>
            <w:shd w:val="clear" w:color="auto" w:fill="4C94D8" w:themeFill="text2" w:themeFillTint="80"/>
          </w:tcPr>
          <w:p w14:paraId="33236827" w14:textId="77777777" w:rsidR="0040648F" w:rsidRPr="00412AA2" w:rsidRDefault="0040648F" w:rsidP="0040276B">
            <w:pPr>
              <w:tabs>
                <w:tab w:val="left" w:leader="underscore" w:pos="9214"/>
              </w:tabs>
              <w:jc w:val="both"/>
              <w:rPr>
                <w:rFonts w:ascii="Arial" w:eastAsia="Times New Roman" w:hAnsi="Arial" w:cs="Arial"/>
                <w:color w:val="000000"/>
                <w:sz w:val="24"/>
                <w:szCs w:val="24"/>
                <w:lang w:eastAsia="en-GB"/>
              </w:rPr>
            </w:pPr>
            <w:r w:rsidRPr="00412AA2">
              <w:rPr>
                <w:rFonts w:ascii="Arial" w:eastAsia="Times New Roman" w:hAnsi="Arial" w:cs="Arial"/>
                <w:color w:val="000000"/>
                <w:sz w:val="24"/>
                <w:szCs w:val="24"/>
                <w:lang w:eastAsia="en-GB"/>
              </w:rPr>
              <w:t>1.6 Organisation Website</w:t>
            </w:r>
          </w:p>
        </w:tc>
        <w:tc>
          <w:tcPr>
            <w:tcW w:w="3366" w:type="pct"/>
          </w:tcPr>
          <w:p w14:paraId="705F63AD" w14:textId="77777777" w:rsidR="0040648F" w:rsidRPr="00412AA2" w:rsidRDefault="0040648F" w:rsidP="0040276B">
            <w:pPr>
              <w:tabs>
                <w:tab w:val="left" w:leader="underscore" w:pos="9214"/>
              </w:tabs>
              <w:jc w:val="both"/>
              <w:rPr>
                <w:rFonts w:ascii="Arial" w:eastAsia="Times New Roman" w:hAnsi="Arial" w:cs="Arial"/>
                <w:b/>
                <w:color w:val="000000"/>
                <w:sz w:val="24"/>
                <w:szCs w:val="24"/>
                <w:lang w:eastAsia="en-GB"/>
              </w:rPr>
            </w:pPr>
          </w:p>
        </w:tc>
      </w:tr>
      <w:tr w:rsidR="0040648F" w:rsidRPr="00412AA2" w14:paraId="02630460" w14:textId="77777777" w:rsidTr="001E2C4D">
        <w:trPr>
          <w:trHeight w:val="737"/>
        </w:trPr>
        <w:tc>
          <w:tcPr>
            <w:tcW w:w="1634" w:type="pct"/>
            <w:shd w:val="clear" w:color="auto" w:fill="4C94D8" w:themeFill="text2" w:themeFillTint="80"/>
          </w:tcPr>
          <w:p w14:paraId="41658F07" w14:textId="77777777" w:rsidR="0040648F" w:rsidRPr="00412AA2" w:rsidRDefault="0040648F" w:rsidP="0040276B">
            <w:pPr>
              <w:tabs>
                <w:tab w:val="left" w:leader="underscore" w:pos="9214"/>
              </w:tabs>
              <w:jc w:val="both"/>
              <w:rPr>
                <w:rFonts w:ascii="Arial" w:eastAsia="Times New Roman" w:hAnsi="Arial" w:cs="Arial"/>
                <w:color w:val="000000"/>
                <w:sz w:val="24"/>
                <w:szCs w:val="24"/>
                <w:lang w:eastAsia="en-GB"/>
              </w:rPr>
            </w:pPr>
            <w:r w:rsidRPr="00412AA2">
              <w:rPr>
                <w:rFonts w:ascii="Arial" w:eastAsia="Times New Roman" w:hAnsi="Arial" w:cs="Arial"/>
                <w:color w:val="000000"/>
                <w:sz w:val="24"/>
                <w:szCs w:val="24"/>
                <w:lang w:eastAsia="en-GB"/>
              </w:rPr>
              <w:t>1.7 Company type (Public, Private, Charity, Social Enterprise etc.)</w:t>
            </w:r>
          </w:p>
        </w:tc>
        <w:tc>
          <w:tcPr>
            <w:tcW w:w="3366" w:type="pct"/>
          </w:tcPr>
          <w:p w14:paraId="702CD136" w14:textId="77777777" w:rsidR="0040648F" w:rsidRPr="00412AA2" w:rsidRDefault="0040648F" w:rsidP="0040276B">
            <w:pPr>
              <w:tabs>
                <w:tab w:val="left" w:leader="underscore" w:pos="9214"/>
              </w:tabs>
              <w:jc w:val="both"/>
              <w:rPr>
                <w:rFonts w:ascii="Arial" w:eastAsia="Times New Roman" w:hAnsi="Arial" w:cs="Arial"/>
                <w:b/>
                <w:color w:val="000000"/>
                <w:sz w:val="24"/>
                <w:szCs w:val="24"/>
                <w:lang w:eastAsia="en-GB"/>
              </w:rPr>
            </w:pPr>
          </w:p>
        </w:tc>
      </w:tr>
      <w:tr w:rsidR="0040648F" w:rsidRPr="00412AA2" w14:paraId="69730360" w14:textId="77777777" w:rsidTr="001E2C4D">
        <w:tc>
          <w:tcPr>
            <w:tcW w:w="1634" w:type="pct"/>
            <w:shd w:val="clear" w:color="auto" w:fill="4C94D8" w:themeFill="text2" w:themeFillTint="80"/>
          </w:tcPr>
          <w:p w14:paraId="2BAB7ED0" w14:textId="77777777" w:rsidR="0040648F" w:rsidRPr="00412AA2" w:rsidRDefault="0040648F" w:rsidP="0040276B">
            <w:pPr>
              <w:tabs>
                <w:tab w:val="left" w:leader="underscore" w:pos="9214"/>
              </w:tabs>
              <w:jc w:val="both"/>
              <w:rPr>
                <w:rFonts w:ascii="Arial" w:eastAsia="Times New Roman" w:hAnsi="Arial" w:cs="Arial"/>
                <w:color w:val="000000"/>
                <w:sz w:val="24"/>
                <w:szCs w:val="24"/>
                <w:lang w:eastAsia="en-GB"/>
              </w:rPr>
            </w:pPr>
            <w:r w:rsidRPr="00412AA2">
              <w:rPr>
                <w:rFonts w:ascii="Arial" w:eastAsia="Times New Roman" w:hAnsi="Arial" w:cs="Arial"/>
                <w:color w:val="000000"/>
                <w:sz w:val="24"/>
                <w:szCs w:val="24"/>
                <w:lang w:eastAsia="en-GB"/>
              </w:rPr>
              <w:t>1.8 Date Organisation Established</w:t>
            </w:r>
          </w:p>
        </w:tc>
        <w:tc>
          <w:tcPr>
            <w:tcW w:w="3366" w:type="pct"/>
          </w:tcPr>
          <w:p w14:paraId="6D2CC449" w14:textId="77777777" w:rsidR="0040648F" w:rsidRPr="00412AA2" w:rsidRDefault="0040648F" w:rsidP="0040276B">
            <w:pPr>
              <w:tabs>
                <w:tab w:val="left" w:leader="underscore" w:pos="9214"/>
              </w:tabs>
              <w:jc w:val="both"/>
              <w:rPr>
                <w:rFonts w:ascii="Arial" w:eastAsia="Times New Roman" w:hAnsi="Arial" w:cs="Arial"/>
                <w:b/>
                <w:color w:val="000000"/>
                <w:sz w:val="24"/>
                <w:szCs w:val="24"/>
                <w:lang w:eastAsia="en-GB"/>
              </w:rPr>
            </w:pPr>
          </w:p>
        </w:tc>
      </w:tr>
      <w:tr w:rsidR="0040648F" w:rsidRPr="00412AA2" w14:paraId="6B7DE4E9" w14:textId="77777777" w:rsidTr="001E2C4D">
        <w:tc>
          <w:tcPr>
            <w:tcW w:w="1634" w:type="pct"/>
            <w:shd w:val="clear" w:color="auto" w:fill="4C94D8" w:themeFill="text2" w:themeFillTint="80"/>
          </w:tcPr>
          <w:p w14:paraId="7C557893" w14:textId="77777777" w:rsidR="0040648F" w:rsidRPr="00412AA2" w:rsidRDefault="0040648F" w:rsidP="0040276B">
            <w:pPr>
              <w:tabs>
                <w:tab w:val="left" w:leader="underscore" w:pos="9214"/>
              </w:tabs>
              <w:jc w:val="both"/>
              <w:rPr>
                <w:rFonts w:ascii="Arial" w:eastAsia="Times New Roman" w:hAnsi="Arial" w:cs="Arial"/>
                <w:color w:val="000000"/>
                <w:sz w:val="24"/>
                <w:szCs w:val="24"/>
                <w:lang w:eastAsia="en-GB"/>
              </w:rPr>
            </w:pPr>
            <w:r w:rsidRPr="00412AA2">
              <w:rPr>
                <w:rFonts w:ascii="Arial" w:eastAsia="Times New Roman" w:hAnsi="Arial" w:cs="Arial"/>
                <w:color w:val="000000"/>
                <w:sz w:val="24"/>
                <w:szCs w:val="24"/>
                <w:lang w:eastAsia="en-GB"/>
              </w:rPr>
              <w:t>1.9 Is your Organisation a Small/Medium Enterprise (SME) (yes or no)</w:t>
            </w:r>
          </w:p>
        </w:tc>
        <w:tc>
          <w:tcPr>
            <w:tcW w:w="3366" w:type="pct"/>
          </w:tcPr>
          <w:p w14:paraId="75FFA585" w14:textId="77777777" w:rsidR="0040648F" w:rsidRPr="00412AA2" w:rsidRDefault="0040648F" w:rsidP="0040276B">
            <w:pPr>
              <w:tabs>
                <w:tab w:val="left" w:leader="underscore" w:pos="9214"/>
              </w:tabs>
              <w:jc w:val="both"/>
              <w:rPr>
                <w:rFonts w:ascii="Arial" w:eastAsia="Times New Roman" w:hAnsi="Arial" w:cs="Arial"/>
                <w:b/>
                <w:color w:val="000000"/>
                <w:sz w:val="24"/>
                <w:szCs w:val="24"/>
                <w:lang w:eastAsia="en-GB"/>
              </w:rPr>
            </w:pPr>
          </w:p>
        </w:tc>
      </w:tr>
    </w:tbl>
    <w:p w14:paraId="0913EBE8" w14:textId="77777777" w:rsidR="00A857E3" w:rsidRPr="00412AA2" w:rsidRDefault="00A857E3" w:rsidP="0040276B">
      <w:pPr>
        <w:spacing w:after="200" w:line="276" w:lineRule="auto"/>
        <w:jc w:val="both"/>
        <w:rPr>
          <w:rFonts w:ascii="Arial" w:eastAsia="Times New Roman" w:hAnsi="Arial" w:cs="Arial"/>
          <w:b/>
          <w:bCs/>
          <w:kern w:val="0"/>
          <w:sz w:val="24"/>
          <w:szCs w:val="24"/>
          <w:lang w:eastAsia="en-GB"/>
          <w14:ligatures w14:val="none"/>
        </w:rPr>
      </w:pPr>
    </w:p>
    <w:p w14:paraId="2F68B6D8" w14:textId="77777777" w:rsidR="00A857E3" w:rsidRPr="00412AA2" w:rsidRDefault="00A857E3" w:rsidP="0040276B">
      <w:pPr>
        <w:spacing w:after="200" w:line="276" w:lineRule="auto"/>
        <w:jc w:val="both"/>
        <w:rPr>
          <w:rFonts w:ascii="Arial" w:eastAsia="Times New Roman" w:hAnsi="Arial" w:cs="Arial"/>
          <w:b/>
          <w:bCs/>
          <w:kern w:val="0"/>
          <w:sz w:val="24"/>
          <w:szCs w:val="24"/>
          <w:lang w:eastAsia="en-GB"/>
          <w14:ligatures w14:val="none"/>
        </w:rPr>
      </w:pPr>
    </w:p>
    <w:p w14:paraId="01EA550A" w14:textId="2CFEBF25" w:rsidR="0040276B" w:rsidRDefault="00DD0B4F" w:rsidP="004E045D">
      <w:pPr>
        <w:pStyle w:val="ListParagraph"/>
        <w:numPr>
          <w:ilvl w:val="0"/>
          <w:numId w:val="17"/>
        </w:numPr>
        <w:spacing w:after="200" w:line="276" w:lineRule="auto"/>
        <w:ind w:left="284" w:hanging="284"/>
        <w:jc w:val="both"/>
        <w:rPr>
          <w:rFonts w:ascii="Arial" w:hAnsi="Arial" w:cs="Arial"/>
          <w:b/>
          <w:bCs/>
          <w:sz w:val="24"/>
          <w:szCs w:val="24"/>
        </w:rPr>
      </w:pPr>
      <w:r>
        <w:rPr>
          <w:rFonts w:ascii="Arial" w:hAnsi="Arial" w:cs="Arial"/>
          <w:b/>
          <w:bCs/>
          <w:sz w:val="24"/>
          <w:szCs w:val="24"/>
        </w:rPr>
        <w:t>Organisation Overview</w:t>
      </w:r>
      <w:r w:rsidR="00CC2AFF">
        <w:rPr>
          <w:rFonts w:ascii="Arial" w:hAnsi="Arial" w:cs="Arial"/>
          <w:b/>
          <w:bCs/>
          <w:sz w:val="24"/>
          <w:szCs w:val="24"/>
        </w:rPr>
        <w:t xml:space="preserve"> (Not scored)</w:t>
      </w:r>
    </w:p>
    <w:p w14:paraId="14778BFF" w14:textId="77777777" w:rsidR="00DD0B4F" w:rsidRPr="001E2C4D" w:rsidRDefault="00DD0B4F" w:rsidP="00DD0B4F">
      <w:pPr>
        <w:pStyle w:val="ListParagraph"/>
        <w:spacing w:after="200" w:line="276" w:lineRule="auto"/>
        <w:ind w:left="284"/>
        <w:jc w:val="both"/>
        <w:rPr>
          <w:rFonts w:ascii="Arial" w:hAnsi="Arial" w:cs="Arial"/>
          <w:b/>
          <w:bCs/>
          <w:sz w:val="24"/>
          <w:szCs w:val="24"/>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5205A3" w:rsidRPr="00412AA2" w14:paraId="2CAC2BEE" w14:textId="77777777" w:rsidTr="008E7A4C">
        <w:trPr>
          <w:trHeight w:val="151"/>
        </w:trPr>
        <w:tc>
          <w:tcPr>
            <w:tcW w:w="5000" w:type="pct"/>
            <w:shd w:val="clear" w:color="auto" w:fill="4C94D8" w:themeFill="text2" w:themeFillTint="80"/>
          </w:tcPr>
          <w:p w14:paraId="718F974C" w14:textId="663FC263" w:rsidR="005205A3" w:rsidRPr="00CC2AFF" w:rsidRDefault="00DD0B4F" w:rsidP="00CC2AFF">
            <w:pPr>
              <w:spacing w:after="200" w:line="276" w:lineRule="auto"/>
              <w:rPr>
                <w:rFonts w:ascii="Arial" w:hAnsi="Arial" w:cs="Arial"/>
                <w:sz w:val="24"/>
                <w:szCs w:val="24"/>
              </w:rPr>
            </w:pPr>
            <w:bookmarkStart w:id="3" w:name="_Hlk205388180"/>
            <w:r w:rsidRPr="00DD0B4F">
              <w:rPr>
                <w:rFonts w:ascii="Arial" w:hAnsi="Arial" w:cs="Arial"/>
                <w:sz w:val="24"/>
                <w:szCs w:val="24"/>
              </w:rPr>
              <w:t>2.1</w:t>
            </w:r>
            <w:r>
              <w:rPr>
                <w:rFonts w:ascii="Arial" w:hAnsi="Arial" w:cs="Arial"/>
                <w:sz w:val="24"/>
                <w:szCs w:val="24"/>
              </w:rPr>
              <w:t xml:space="preserve"> </w:t>
            </w:r>
            <w:r w:rsidRPr="00DD0B4F">
              <w:rPr>
                <w:rFonts w:ascii="Arial" w:hAnsi="Arial" w:cs="Arial"/>
                <w:sz w:val="24"/>
                <w:szCs w:val="24"/>
              </w:rPr>
              <w:t>Please provide a brief description of your organisation, its vision, mission &amp; values</w:t>
            </w:r>
            <w:r w:rsidR="00CC2AFF">
              <w:rPr>
                <w:rFonts w:ascii="Arial" w:hAnsi="Arial" w:cs="Arial"/>
                <w:sz w:val="24"/>
                <w:szCs w:val="24"/>
              </w:rPr>
              <w:t xml:space="preserve"> </w:t>
            </w:r>
            <w:r w:rsidR="005205A3" w:rsidRPr="00412AA2">
              <w:rPr>
                <w:rFonts w:ascii="Arial" w:hAnsi="Arial" w:cs="Arial"/>
                <w:b/>
                <w:bCs/>
                <w:i/>
                <w:iCs/>
                <w:sz w:val="24"/>
                <w:szCs w:val="24"/>
                <w:lang w:eastAsia="en-GB"/>
              </w:rPr>
              <w:t xml:space="preserve">(maximum 200 words) </w:t>
            </w:r>
          </w:p>
        </w:tc>
      </w:tr>
      <w:tr w:rsidR="005205A3" w:rsidRPr="00412AA2" w14:paraId="697CF9E6" w14:textId="77777777" w:rsidTr="008E7A4C">
        <w:trPr>
          <w:trHeight w:val="1408"/>
        </w:trPr>
        <w:tc>
          <w:tcPr>
            <w:tcW w:w="5000" w:type="pct"/>
          </w:tcPr>
          <w:p w14:paraId="0E5B2727" w14:textId="77777777" w:rsidR="005205A3" w:rsidRDefault="005205A3" w:rsidP="0040276B">
            <w:pPr>
              <w:jc w:val="both"/>
              <w:rPr>
                <w:rFonts w:ascii="Arial" w:hAnsi="Arial" w:cs="Arial"/>
                <w:sz w:val="24"/>
                <w:szCs w:val="24"/>
                <w:lang w:eastAsia="en-GB"/>
              </w:rPr>
            </w:pPr>
          </w:p>
          <w:p w14:paraId="5F16C4A0" w14:textId="77777777" w:rsidR="000E20C1" w:rsidRDefault="000E20C1" w:rsidP="0040276B">
            <w:pPr>
              <w:jc w:val="both"/>
              <w:rPr>
                <w:rFonts w:ascii="Arial" w:hAnsi="Arial" w:cs="Arial"/>
                <w:sz w:val="24"/>
                <w:szCs w:val="24"/>
                <w:lang w:eastAsia="en-GB"/>
              </w:rPr>
            </w:pPr>
          </w:p>
          <w:p w14:paraId="7D7E1873" w14:textId="77777777" w:rsidR="000E20C1" w:rsidRPr="00412AA2" w:rsidRDefault="000E20C1" w:rsidP="0040276B">
            <w:pPr>
              <w:jc w:val="both"/>
              <w:rPr>
                <w:rFonts w:ascii="Arial" w:hAnsi="Arial" w:cs="Arial"/>
                <w:sz w:val="24"/>
                <w:szCs w:val="24"/>
                <w:lang w:eastAsia="en-GB"/>
              </w:rPr>
            </w:pPr>
          </w:p>
        </w:tc>
      </w:tr>
    </w:tbl>
    <w:bookmarkEnd w:id="3"/>
    <w:p w14:paraId="65506866" w14:textId="581B79C9" w:rsidR="00CD730B" w:rsidRPr="00DB3E5F" w:rsidRDefault="00DB0C58" w:rsidP="0040276B">
      <w:pPr>
        <w:pStyle w:val="ListParagraph"/>
        <w:numPr>
          <w:ilvl w:val="0"/>
          <w:numId w:val="16"/>
        </w:numPr>
        <w:spacing w:before="100" w:beforeAutospacing="1" w:after="100" w:afterAutospacing="1" w:line="240" w:lineRule="auto"/>
        <w:jc w:val="both"/>
        <w:outlineLvl w:val="2"/>
        <w:rPr>
          <w:rFonts w:ascii="Arial" w:eastAsia="Times New Roman" w:hAnsi="Arial" w:cs="Arial"/>
          <w:b/>
          <w:bCs/>
          <w:kern w:val="0"/>
          <w:sz w:val="24"/>
          <w:szCs w:val="24"/>
          <w:lang w:eastAsia="en-GB"/>
          <w14:ligatures w14:val="none"/>
        </w:rPr>
      </w:pPr>
      <w:r w:rsidRPr="00DB3E5F">
        <w:rPr>
          <w:rFonts w:ascii="Arial" w:eastAsia="Times New Roman" w:hAnsi="Arial" w:cs="Arial"/>
          <w:b/>
          <w:bCs/>
          <w:kern w:val="0"/>
          <w:sz w:val="24"/>
          <w:szCs w:val="24"/>
          <w:lang w:eastAsia="en-GB"/>
          <w14:ligatures w14:val="none"/>
        </w:rPr>
        <w:t>Centre Based &amp; Community Support/Delivery</w:t>
      </w:r>
      <w:r w:rsidR="00187D9E" w:rsidRPr="00DB3E5F">
        <w:rPr>
          <w:rFonts w:ascii="Arial" w:eastAsia="Times New Roman" w:hAnsi="Arial" w:cs="Arial"/>
          <w:b/>
          <w:bCs/>
          <w:kern w:val="0"/>
          <w:sz w:val="24"/>
          <w:szCs w:val="24"/>
          <w:lang w:eastAsia="en-GB"/>
          <w14:ligatures w14:val="none"/>
        </w:rPr>
        <w:t xml:space="preserve"> (Scored Weighting x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54F2B" w:rsidRPr="00412AA2" w14:paraId="5B0C791C" w14:textId="77777777" w:rsidTr="00BC11B1">
        <w:tc>
          <w:tcPr>
            <w:tcW w:w="5000" w:type="pct"/>
            <w:shd w:val="clear" w:color="auto" w:fill="4C94D8" w:themeFill="text2" w:themeFillTint="80"/>
          </w:tcPr>
          <w:p w14:paraId="62A1A0D9" w14:textId="6D68F212" w:rsidR="00454F2B" w:rsidRDefault="00B1643E" w:rsidP="0040276B">
            <w:pPr>
              <w:spacing w:after="200" w:line="276" w:lineRule="auto"/>
              <w:jc w:val="both"/>
              <w:rPr>
                <w:rFonts w:ascii="Arial" w:eastAsia="Times New Roman" w:hAnsi="Arial" w:cs="Arial"/>
                <w:kern w:val="0"/>
                <w:sz w:val="24"/>
                <w:szCs w:val="24"/>
                <w:lang w:eastAsia="en-GB"/>
                <w14:ligatures w14:val="none"/>
              </w:rPr>
            </w:pPr>
            <w:bookmarkStart w:id="4" w:name="_Hlk205388333"/>
            <w:r>
              <w:rPr>
                <w:rFonts w:ascii="Arial" w:eastAsia="Times New Roman" w:hAnsi="Arial" w:cs="Arial"/>
                <w:kern w:val="0"/>
                <w:sz w:val="24"/>
                <w:szCs w:val="24"/>
                <w:lang w:eastAsia="en-GB"/>
                <w14:ligatures w14:val="none"/>
              </w:rPr>
              <w:t xml:space="preserve">3.1 </w:t>
            </w:r>
            <w:r w:rsidR="00B67B13">
              <w:rPr>
                <w:rFonts w:ascii="Arial" w:eastAsia="Times New Roman" w:hAnsi="Arial" w:cs="Arial"/>
                <w:kern w:val="0"/>
                <w:sz w:val="24"/>
                <w:szCs w:val="24"/>
                <w:lang w:eastAsia="en-GB"/>
                <w14:ligatures w14:val="none"/>
              </w:rPr>
              <w:t>Describe your experience delivering centre-based and/or community services for adults aged 18+ with a Learning Disability, Acquired Brain Injury, and/or Autism.</w:t>
            </w:r>
          </w:p>
          <w:p w14:paraId="1F150978" w14:textId="6D567423" w:rsidR="00B67B13" w:rsidRDefault="00B67B13" w:rsidP="0040276B">
            <w:pPr>
              <w:spacing w:after="200" w:line="276"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Please include:</w:t>
            </w:r>
          </w:p>
          <w:p w14:paraId="5C563C77" w14:textId="61C8DA6F" w:rsidR="00B67B13" w:rsidRDefault="00B67B13" w:rsidP="00B67B13">
            <w:pPr>
              <w:pStyle w:val="ListParagraph"/>
              <w:numPr>
                <w:ilvl w:val="0"/>
                <w:numId w:val="32"/>
              </w:numPr>
              <w:spacing w:after="200" w:line="276"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Types of services delivered</w:t>
            </w:r>
          </w:p>
          <w:p w14:paraId="0B3518C7" w14:textId="3457B37A" w:rsidR="0030113C" w:rsidRDefault="0030113C" w:rsidP="00B67B13">
            <w:pPr>
              <w:pStyle w:val="ListParagraph"/>
              <w:numPr>
                <w:ilvl w:val="0"/>
                <w:numId w:val="32"/>
              </w:numPr>
              <w:spacing w:after="200" w:line="276"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Settings used (centre-based, community,</w:t>
            </w:r>
            <w:r w:rsidR="00662F0A">
              <w:rPr>
                <w:rFonts w:ascii="Arial" w:eastAsia="Times New Roman" w:hAnsi="Arial" w:cs="Arial"/>
                <w:kern w:val="0"/>
                <w:sz w:val="24"/>
                <w:szCs w:val="24"/>
                <w:lang w:eastAsia="en-GB"/>
                <w14:ligatures w14:val="none"/>
              </w:rPr>
              <w:t xml:space="preserve"> hybrid)</w:t>
            </w:r>
          </w:p>
          <w:p w14:paraId="20581943" w14:textId="64168D9C" w:rsidR="003E1C6D" w:rsidRPr="004406BD" w:rsidRDefault="00662F0A" w:rsidP="004406BD">
            <w:pPr>
              <w:pStyle w:val="ListParagraph"/>
              <w:numPr>
                <w:ilvl w:val="0"/>
                <w:numId w:val="32"/>
              </w:numPr>
              <w:spacing w:after="200" w:line="276"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Outcomes achieved</w:t>
            </w:r>
          </w:p>
          <w:p w14:paraId="6DA48197" w14:textId="5020ABFB" w:rsidR="00454F2B" w:rsidRPr="00412AA2" w:rsidRDefault="00454F2B" w:rsidP="0040276B">
            <w:pPr>
              <w:jc w:val="both"/>
              <w:rPr>
                <w:rFonts w:ascii="Arial" w:hAnsi="Arial" w:cs="Arial"/>
                <w:b/>
                <w:bCs/>
                <w:i/>
                <w:iCs/>
                <w:sz w:val="24"/>
                <w:szCs w:val="24"/>
                <w:lang w:eastAsia="en-GB"/>
              </w:rPr>
            </w:pPr>
            <w:r w:rsidRPr="00412AA2">
              <w:rPr>
                <w:rFonts w:ascii="Arial" w:hAnsi="Arial" w:cs="Arial"/>
                <w:b/>
                <w:bCs/>
                <w:i/>
                <w:iCs/>
                <w:sz w:val="24"/>
                <w:szCs w:val="24"/>
                <w:lang w:eastAsia="en-GB"/>
              </w:rPr>
              <w:t xml:space="preserve">(maximum </w:t>
            </w:r>
            <w:r w:rsidR="004F455D" w:rsidRPr="00412AA2">
              <w:rPr>
                <w:rFonts w:ascii="Arial" w:hAnsi="Arial" w:cs="Arial"/>
                <w:b/>
                <w:bCs/>
                <w:i/>
                <w:iCs/>
                <w:sz w:val="24"/>
                <w:szCs w:val="24"/>
                <w:lang w:eastAsia="en-GB"/>
              </w:rPr>
              <w:t>500</w:t>
            </w:r>
            <w:r w:rsidRPr="00412AA2">
              <w:rPr>
                <w:rFonts w:ascii="Arial" w:hAnsi="Arial" w:cs="Arial"/>
                <w:b/>
                <w:bCs/>
                <w:i/>
                <w:iCs/>
                <w:sz w:val="24"/>
                <w:szCs w:val="24"/>
                <w:lang w:eastAsia="en-GB"/>
              </w:rPr>
              <w:t xml:space="preserve"> words) </w:t>
            </w:r>
          </w:p>
        </w:tc>
      </w:tr>
      <w:tr w:rsidR="00454F2B" w:rsidRPr="00412AA2" w14:paraId="334884F4" w14:textId="77777777" w:rsidTr="00CD730B">
        <w:tc>
          <w:tcPr>
            <w:tcW w:w="5000" w:type="pct"/>
          </w:tcPr>
          <w:p w14:paraId="0A81C9AF" w14:textId="77777777" w:rsidR="001219B3" w:rsidRDefault="001219B3" w:rsidP="0040276B">
            <w:pPr>
              <w:jc w:val="both"/>
              <w:rPr>
                <w:rFonts w:ascii="Arial" w:hAnsi="Arial" w:cs="Arial"/>
                <w:sz w:val="24"/>
                <w:szCs w:val="24"/>
                <w:lang w:eastAsia="en-GB"/>
              </w:rPr>
            </w:pPr>
          </w:p>
          <w:p w14:paraId="49D7756F" w14:textId="77777777" w:rsidR="001219B3" w:rsidRDefault="001219B3" w:rsidP="0040276B">
            <w:pPr>
              <w:jc w:val="both"/>
              <w:rPr>
                <w:rFonts w:ascii="Arial" w:hAnsi="Arial" w:cs="Arial"/>
                <w:sz w:val="24"/>
                <w:szCs w:val="24"/>
                <w:lang w:eastAsia="en-GB"/>
              </w:rPr>
            </w:pPr>
          </w:p>
          <w:p w14:paraId="03A6DBBD" w14:textId="77777777" w:rsidR="001219B3" w:rsidRPr="00412AA2" w:rsidRDefault="001219B3" w:rsidP="0040276B">
            <w:pPr>
              <w:jc w:val="both"/>
              <w:rPr>
                <w:rFonts w:ascii="Arial" w:hAnsi="Arial" w:cs="Arial"/>
                <w:sz w:val="24"/>
                <w:szCs w:val="24"/>
                <w:lang w:eastAsia="en-GB"/>
              </w:rPr>
            </w:pPr>
          </w:p>
        </w:tc>
      </w:tr>
      <w:bookmarkEnd w:id="4"/>
      <w:tr w:rsidR="001219B3" w:rsidRPr="00412AA2" w14:paraId="373D6CE3" w14:textId="77777777" w:rsidTr="00866A41">
        <w:tc>
          <w:tcPr>
            <w:tcW w:w="5000" w:type="pct"/>
            <w:tcBorders>
              <w:top w:val="single" w:sz="4" w:space="0" w:color="auto"/>
              <w:left w:val="single" w:sz="4" w:space="0" w:color="auto"/>
              <w:bottom w:val="single" w:sz="4" w:space="0" w:color="auto"/>
              <w:right w:val="single" w:sz="4" w:space="0" w:color="auto"/>
            </w:tcBorders>
            <w:shd w:val="clear" w:color="auto" w:fill="4C94D8" w:themeFill="text2" w:themeFillTint="80"/>
          </w:tcPr>
          <w:p w14:paraId="6B0B23D9" w14:textId="23348A6F" w:rsidR="00866A41" w:rsidRPr="00866A41" w:rsidRDefault="00866A41" w:rsidP="00866A41">
            <w:pPr>
              <w:pStyle w:val="ListBullet"/>
              <w:numPr>
                <w:ilvl w:val="0"/>
                <w:numId w:val="0"/>
              </w:numPr>
              <w:rPr>
                <w:rFonts w:ascii="Arial" w:hAnsi="Arial" w:cs="Arial"/>
                <w:sz w:val="24"/>
                <w:szCs w:val="24"/>
              </w:rPr>
            </w:pPr>
            <w:r>
              <w:t xml:space="preserve"> </w:t>
            </w:r>
            <w:r w:rsidR="00AE6AAC">
              <w:rPr>
                <w:sz w:val="24"/>
                <w:szCs w:val="24"/>
              </w:rPr>
              <w:t xml:space="preserve">3.2 </w:t>
            </w:r>
            <w:r w:rsidRPr="00866A41">
              <w:rPr>
                <w:rFonts w:ascii="Arial" w:hAnsi="Arial" w:cs="Arial"/>
                <w:sz w:val="24"/>
                <w:szCs w:val="24"/>
              </w:rPr>
              <w:t>How do you support individuals to develop life skills and access vocational activities?</w:t>
            </w:r>
          </w:p>
          <w:p w14:paraId="256B2BED" w14:textId="77777777" w:rsidR="00866A41" w:rsidRPr="00866A41" w:rsidRDefault="00866A41" w:rsidP="00866A41">
            <w:pPr>
              <w:rPr>
                <w:rFonts w:ascii="Arial" w:hAnsi="Arial" w:cs="Arial"/>
                <w:sz w:val="24"/>
                <w:szCs w:val="24"/>
              </w:rPr>
            </w:pPr>
            <w:r w:rsidRPr="00866A41">
              <w:rPr>
                <w:rFonts w:ascii="Arial" w:hAnsi="Arial" w:cs="Arial"/>
                <w:sz w:val="24"/>
                <w:szCs w:val="24"/>
              </w:rPr>
              <w:t>Please include:</w:t>
            </w:r>
          </w:p>
          <w:p w14:paraId="1B80F2C0" w14:textId="370BD64E" w:rsidR="00866A41" w:rsidRPr="00866A41" w:rsidRDefault="00866A41" w:rsidP="00866A41">
            <w:pPr>
              <w:pStyle w:val="ListBullet2"/>
              <w:numPr>
                <w:ilvl w:val="0"/>
                <w:numId w:val="33"/>
              </w:numPr>
              <w:rPr>
                <w:rFonts w:ascii="Arial" w:hAnsi="Arial" w:cs="Arial"/>
                <w:sz w:val="24"/>
                <w:szCs w:val="24"/>
              </w:rPr>
            </w:pPr>
            <w:r w:rsidRPr="00866A41">
              <w:rPr>
                <w:rFonts w:ascii="Arial" w:hAnsi="Arial" w:cs="Arial"/>
                <w:sz w:val="24"/>
                <w:szCs w:val="24"/>
              </w:rPr>
              <w:t>Examples of life skills training (e.g. cooking, budgeting)</w:t>
            </w:r>
          </w:p>
          <w:p w14:paraId="3CED6673" w14:textId="041AD78F" w:rsidR="00866A41" w:rsidRPr="00866A41" w:rsidRDefault="00866A41" w:rsidP="00866A41">
            <w:pPr>
              <w:pStyle w:val="ListBullet2"/>
              <w:numPr>
                <w:ilvl w:val="0"/>
                <w:numId w:val="33"/>
              </w:numPr>
              <w:rPr>
                <w:rFonts w:ascii="Arial" w:hAnsi="Arial" w:cs="Arial"/>
                <w:sz w:val="24"/>
                <w:szCs w:val="24"/>
              </w:rPr>
            </w:pPr>
            <w:r w:rsidRPr="00866A41">
              <w:rPr>
                <w:rFonts w:ascii="Arial" w:hAnsi="Arial" w:cs="Arial"/>
                <w:sz w:val="24"/>
                <w:szCs w:val="24"/>
              </w:rPr>
              <w:t>Support for work experience or volunteering</w:t>
            </w:r>
          </w:p>
          <w:p w14:paraId="7A80142E" w14:textId="304CCC9E" w:rsidR="00866A41" w:rsidRPr="00866A41" w:rsidRDefault="00866A41" w:rsidP="00866A41">
            <w:pPr>
              <w:pStyle w:val="ListBullet2"/>
              <w:numPr>
                <w:ilvl w:val="0"/>
                <w:numId w:val="33"/>
              </w:numPr>
              <w:rPr>
                <w:rFonts w:ascii="Arial" w:hAnsi="Arial" w:cs="Arial"/>
                <w:sz w:val="24"/>
                <w:szCs w:val="24"/>
              </w:rPr>
            </w:pPr>
            <w:r w:rsidRPr="00866A41">
              <w:rPr>
                <w:rFonts w:ascii="Arial" w:hAnsi="Arial" w:cs="Arial"/>
                <w:sz w:val="24"/>
                <w:szCs w:val="24"/>
              </w:rPr>
              <w:t>Support with medication and personal care</w:t>
            </w:r>
          </w:p>
          <w:p w14:paraId="1E9310B7" w14:textId="07563F50" w:rsidR="00866A41" w:rsidRPr="00DB3E5F" w:rsidRDefault="00187D9E" w:rsidP="00866A41">
            <w:pPr>
              <w:rPr>
                <w:rFonts w:ascii="Arial" w:hAnsi="Arial" w:cs="Arial"/>
                <w:b/>
                <w:bCs/>
                <w:sz w:val="24"/>
                <w:szCs w:val="24"/>
              </w:rPr>
            </w:pPr>
            <w:r w:rsidRPr="00DB3E5F">
              <w:rPr>
                <w:rFonts w:ascii="Arial" w:hAnsi="Arial" w:cs="Arial"/>
                <w:b/>
                <w:bCs/>
                <w:sz w:val="24"/>
                <w:szCs w:val="24"/>
              </w:rPr>
              <w:t>(maximum 500 words)</w:t>
            </w:r>
          </w:p>
          <w:p w14:paraId="4BCA9EDD" w14:textId="65956F52" w:rsidR="001219B3" w:rsidRPr="001219B3" w:rsidRDefault="001219B3" w:rsidP="004D7326">
            <w:pPr>
              <w:jc w:val="both"/>
              <w:rPr>
                <w:rFonts w:ascii="Arial" w:hAnsi="Arial" w:cs="Arial"/>
                <w:sz w:val="24"/>
                <w:szCs w:val="24"/>
                <w:lang w:eastAsia="en-GB"/>
              </w:rPr>
            </w:pPr>
          </w:p>
        </w:tc>
      </w:tr>
      <w:tr w:rsidR="001219B3" w:rsidRPr="00412AA2" w14:paraId="5812C284" w14:textId="77777777" w:rsidTr="001219B3">
        <w:tc>
          <w:tcPr>
            <w:tcW w:w="5000" w:type="pct"/>
            <w:tcBorders>
              <w:top w:val="single" w:sz="4" w:space="0" w:color="auto"/>
              <w:left w:val="single" w:sz="4" w:space="0" w:color="auto"/>
              <w:bottom w:val="single" w:sz="4" w:space="0" w:color="auto"/>
              <w:right w:val="single" w:sz="4" w:space="0" w:color="auto"/>
            </w:tcBorders>
          </w:tcPr>
          <w:p w14:paraId="7A02CA2B" w14:textId="77777777" w:rsidR="001219B3" w:rsidRPr="00412AA2" w:rsidRDefault="001219B3" w:rsidP="004D7326">
            <w:pPr>
              <w:jc w:val="both"/>
              <w:rPr>
                <w:rFonts w:ascii="Arial" w:hAnsi="Arial" w:cs="Arial"/>
                <w:sz w:val="24"/>
                <w:szCs w:val="24"/>
                <w:lang w:eastAsia="en-GB"/>
              </w:rPr>
            </w:pPr>
          </w:p>
        </w:tc>
      </w:tr>
    </w:tbl>
    <w:p w14:paraId="73B72A08" w14:textId="1661B8E2" w:rsidR="00273EF0" w:rsidRPr="0092612E" w:rsidRDefault="0092612E" w:rsidP="00187D9E">
      <w:pPr>
        <w:spacing w:before="100" w:beforeAutospacing="1" w:after="100" w:afterAutospacing="1" w:line="240" w:lineRule="auto"/>
        <w:jc w:val="both"/>
        <w:outlineLvl w:val="2"/>
        <w:rPr>
          <w:rFonts w:ascii="Arial" w:eastAsia="Times New Roman" w:hAnsi="Arial" w:cs="Arial"/>
          <w:b/>
          <w:bCs/>
          <w:kern w:val="0"/>
          <w:sz w:val="24"/>
          <w:szCs w:val="24"/>
          <w:lang w:eastAsia="en-GB"/>
          <w14:ligatures w14:val="none"/>
        </w:rPr>
      </w:pPr>
      <w:r w:rsidRPr="0092612E">
        <w:rPr>
          <w:rFonts w:ascii="Arial" w:eastAsia="Times New Roman" w:hAnsi="Arial" w:cs="Arial"/>
          <w:b/>
          <w:bCs/>
          <w:kern w:val="0"/>
          <w:sz w:val="24"/>
          <w:szCs w:val="24"/>
          <w:lang w:eastAsia="en-GB"/>
          <w14:ligatures w14:val="none"/>
        </w:rPr>
        <w:t>4. Transport</w:t>
      </w:r>
      <w:r w:rsidR="00F10001">
        <w:rPr>
          <w:rFonts w:ascii="Arial" w:eastAsia="Times New Roman" w:hAnsi="Arial" w:cs="Arial"/>
          <w:b/>
          <w:bCs/>
          <w:kern w:val="0"/>
          <w:sz w:val="24"/>
          <w:szCs w:val="24"/>
          <w:lang w:eastAsia="en-GB"/>
          <w14:ligatures w14:val="none"/>
        </w:rPr>
        <w:t xml:space="preserve"> (Scored weighting x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612E" w:rsidRPr="00412AA2" w14:paraId="2AD32639" w14:textId="77777777" w:rsidTr="00CD3F66">
        <w:tc>
          <w:tcPr>
            <w:tcW w:w="5000" w:type="pct"/>
            <w:shd w:val="clear" w:color="auto" w:fill="4C94D8" w:themeFill="text2" w:themeFillTint="80"/>
          </w:tcPr>
          <w:p w14:paraId="3DF132B7" w14:textId="3EB7CE41" w:rsidR="00C00FB0" w:rsidRDefault="00F10001" w:rsidP="00C00FB0">
            <w:pPr>
              <w:spacing w:after="200" w:line="276"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4</w:t>
            </w:r>
            <w:r w:rsidR="0092612E">
              <w:rPr>
                <w:rFonts w:ascii="Arial" w:eastAsia="Times New Roman" w:hAnsi="Arial" w:cs="Arial"/>
                <w:kern w:val="0"/>
                <w:sz w:val="24"/>
                <w:szCs w:val="24"/>
                <w:lang w:eastAsia="en-GB"/>
                <w14:ligatures w14:val="none"/>
              </w:rPr>
              <w:t xml:space="preserve">.1 </w:t>
            </w:r>
            <w:r w:rsidR="00C00FB0">
              <w:rPr>
                <w:rFonts w:ascii="Arial" w:eastAsia="Times New Roman" w:hAnsi="Arial" w:cs="Arial"/>
                <w:kern w:val="0"/>
                <w:sz w:val="24"/>
                <w:szCs w:val="24"/>
                <w:lang w:eastAsia="en-GB"/>
                <w14:ligatures w14:val="none"/>
              </w:rPr>
              <w:t>D</w:t>
            </w:r>
            <w:r w:rsidR="00C00FB0" w:rsidRPr="00C00FB0">
              <w:rPr>
                <w:rFonts w:ascii="Arial" w:eastAsia="Times New Roman" w:hAnsi="Arial" w:cs="Arial"/>
                <w:kern w:val="0"/>
                <w:sz w:val="24"/>
                <w:szCs w:val="24"/>
                <w:lang w:eastAsia="en-GB"/>
                <w14:ligatures w14:val="none"/>
              </w:rPr>
              <w:t>escribe how your organisation provides safe, reliable, and inclusive transport solutions that meet the diverse needs of adults with a Learning Disability, Autism, and/or Acquired Brain Injury, or with similar needs. </w:t>
            </w:r>
          </w:p>
          <w:p w14:paraId="5F4F4F0D" w14:textId="74B0D3BC" w:rsidR="00C00FB0" w:rsidRPr="00C00FB0" w:rsidRDefault="00C00FB0" w:rsidP="00C00FB0">
            <w:pPr>
              <w:spacing w:after="200" w:line="276"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P</w:t>
            </w:r>
            <w:r w:rsidRPr="00C00FB0">
              <w:rPr>
                <w:rFonts w:ascii="Arial" w:eastAsia="Times New Roman" w:hAnsi="Arial" w:cs="Arial"/>
                <w:kern w:val="0"/>
                <w:sz w:val="24"/>
                <w:szCs w:val="24"/>
                <w:lang w:eastAsia="en-GB"/>
                <w14:ligatures w14:val="none"/>
              </w:rPr>
              <w:t>lease include: </w:t>
            </w:r>
          </w:p>
          <w:p w14:paraId="00989CCA" w14:textId="77777777" w:rsidR="00C00FB0" w:rsidRPr="00C00FB0" w:rsidRDefault="00C00FB0" w:rsidP="00C00FB0">
            <w:pPr>
              <w:numPr>
                <w:ilvl w:val="0"/>
                <w:numId w:val="43"/>
              </w:numPr>
              <w:spacing w:after="200" w:line="276" w:lineRule="auto"/>
              <w:jc w:val="both"/>
              <w:rPr>
                <w:rFonts w:ascii="Arial" w:eastAsia="Times New Roman" w:hAnsi="Arial" w:cs="Arial"/>
                <w:kern w:val="0"/>
                <w:sz w:val="24"/>
                <w:szCs w:val="24"/>
                <w:lang w:eastAsia="en-GB"/>
                <w14:ligatures w14:val="none"/>
              </w:rPr>
            </w:pPr>
            <w:r w:rsidRPr="00C00FB0">
              <w:rPr>
                <w:rFonts w:ascii="Arial" w:eastAsia="Times New Roman" w:hAnsi="Arial" w:cs="Arial"/>
                <w:kern w:val="0"/>
                <w:sz w:val="24"/>
                <w:szCs w:val="24"/>
                <w:lang w:eastAsia="en-GB"/>
                <w14:ligatures w14:val="none"/>
              </w:rPr>
              <w:t>How you ensure services are accessible, flexible, and responsive to changing individual requirements (including mobility, sensory, and behavioural needs). </w:t>
            </w:r>
          </w:p>
          <w:p w14:paraId="79C3968B" w14:textId="77777777" w:rsidR="00C00FB0" w:rsidRPr="00C00FB0" w:rsidRDefault="00C00FB0" w:rsidP="00C00FB0">
            <w:pPr>
              <w:numPr>
                <w:ilvl w:val="0"/>
                <w:numId w:val="44"/>
              </w:numPr>
              <w:spacing w:after="200" w:line="276" w:lineRule="auto"/>
              <w:jc w:val="both"/>
              <w:rPr>
                <w:rFonts w:ascii="Arial" w:eastAsia="Times New Roman" w:hAnsi="Arial" w:cs="Arial"/>
                <w:kern w:val="0"/>
                <w:sz w:val="24"/>
                <w:szCs w:val="24"/>
                <w:lang w:eastAsia="en-GB"/>
                <w14:ligatures w14:val="none"/>
              </w:rPr>
            </w:pPr>
            <w:r w:rsidRPr="00C00FB0">
              <w:rPr>
                <w:rFonts w:ascii="Arial" w:eastAsia="Times New Roman" w:hAnsi="Arial" w:cs="Arial"/>
                <w:kern w:val="0"/>
                <w:sz w:val="24"/>
                <w:szCs w:val="24"/>
                <w:lang w:eastAsia="en-GB"/>
                <w14:ligatures w14:val="none"/>
              </w:rPr>
              <w:t>How vehicles and equipment are/have been adapted or designed to meet accessibility standards and individual preferences. </w:t>
            </w:r>
          </w:p>
          <w:p w14:paraId="5F73564B" w14:textId="77777777" w:rsidR="00C00FB0" w:rsidRPr="00C00FB0" w:rsidRDefault="00C00FB0" w:rsidP="00C00FB0">
            <w:pPr>
              <w:numPr>
                <w:ilvl w:val="0"/>
                <w:numId w:val="45"/>
              </w:numPr>
              <w:spacing w:after="200" w:line="276" w:lineRule="auto"/>
              <w:jc w:val="both"/>
              <w:rPr>
                <w:rFonts w:ascii="Arial" w:eastAsia="Times New Roman" w:hAnsi="Arial" w:cs="Arial"/>
                <w:kern w:val="0"/>
                <w:sz w:val="24"/>
                <w:szCs w:val="24"/>
                <w:lang w:eastAsia="en-GB"/>
                <w14:ligatures w14:val="none"/>
              </w:rPr>
            </w:pPr>
            <w:r w:rsidRPr="00C00FB0">
              <w:rPr>
                <w:rFonts w:ascii="Arial" w:eastAsia="Times New Roman" w:hAnsi="Arial" w:cs="Arial"/>
                <w:kern w:val="0"/>
                <w:sz w:val="24"/>
                <w:szCs w:val="24"/>
                <w:lang w:eastAsia="en-GB"/>
                <w14:ligatures w14:val="none"/>
              </w:rPr>
              <w:t>How you manage punctuality, route planning, and scheduling to ensure efficiency while maintaining person-centred service delivery.  </w:t>
            </w:r>
          </w:p>
          <w:p w14:paraId="66C2741A" w14:textId="77777777" w:rsidR="00C00FB0" w:rsidRPr="00C00FB0" w:rsidRDefault="00C00FB0" w:rsidP="00C00FB0">
            <w:pPr>
              <w:numPr>
                <w:ilvl w:val="0"/>
                <w:numId w:val="46"/>
              </w:numPr>
              <w:spacing w:after="200" w:line="276" w:lineRule="auto"/>
              <w:jc w:val="both"/>
              <w:rPr>
                <w:rFonts w:ascii="Arial" w:eastAsia="Times New Roman" w:hAnsi="Arial" w:cs="Arial"/>
                <w:kern w:val="0"/>
                <w:sz w:val="24"/>
                <w:szCs w:val="24"/>
                <w:lang w:eastAsia="en-GB"/>
                <w14:ligatures w14:val="none"/>
              </w:rPr>
            </w:pPr>
            <w:r w:rsidRPr="00C00FB0">
              <w:rPr>
                <w:rFonts w:ascii="Arial" w:eastAsia="Times New Roman" w:hAnsi="Arial" w:cs="Arial"/>
                <w:kern w:val="0"/>
                <w:sz w:val="24"/>
                <w:szCs w:val="24"/>
                <w:lang w:eastAsia="en-GB"/>
                <w14:ligatures w14:val="none"/>
              </w:rPr>
              <w:t>Your procedures for staff vetting and training </w:t>
            </w:r>
          </w:p>
          <w:p w14:paraId="2575949E" w14:textId="00AEA56B" w:rsidR="0092612E" w:rsidRPr="00412AA2" w:rsidRDefault="0092612E" w:rsidP="00F10001">
            <w:pPr>
              <w:spacing w:after="200" w:line="276" w:lineRule="auto"/>
              <w:jc w:val="both"/>
              <w:rPr>
                <w:rFonts w:ascii="Arial" w:hAnsi="Arial" w:cs="Arial"/>
                <w:b/>
                <w:bCs/>
                <w:i/>
                <w:iCs/>
                <w:sz w:val="24"/>
                <w:szCs w:val="24"/>
                <w:lang w:eastAsia="en-GB"/>
              </w:rPr>
            </w:pPr>
            <w:r w:rsidRPr="00412AA2">
              <w:rPr>
                <w:rFonts w:ascii="Arial" w:hAnsi="Arial" w:cs="Arial"/>
                <w:b/>
                <w:bCs/>
                <w:i/>
                <w:iCs/>
                <w:sz w:val="24"/>
                <w:szCs w:val="24"/>
                <w:lang w:eastAsia="en-GB"/>
              </w:rPr>
              <w:t xml:space="preserve">(maximum </w:t>
            </w:r>
            <w:r w:rsidR="00C00FB0">
              <w:rPr>
                <w:rFonts w:ascii="Arial" w:hAnsi="Arial" w:cs="Arial"/>
                <w:b/>
                <w:bCs/>
                <w:i/>
                <w:iCs/>
                <w:sz w:val="24"/>
                <w:szCs w:val="24"/>
                <w:lang w:eastAsia="en-GB"/>
              </w:rPr>
              <w:t>3</w:t>
            </w:r>
            <w:r w:rsidRPr="00412AA2">
              <w:rPr>
                <w:rFonts w:ascii="Arial" w:hAnsi="Arial" w:cs="Arial"/>
                <w:b/>
                <w:bCs/>
                <w:i/>
                <w:iCs/>
                <w:sz w:val="24"/>
                <w:szCs w:val="24"/>
                <w:lang w:eastAsia="en-GB"/>
              </w:rPr>
              <w:t xml:space="preserve">00 words) </w:t>
            </w:r>
          </w:p>
        </w:tc>
      </w:tr>
      <w:tr w:rsidR="0092612E" w:rsidRPr="00412AA2" w14:paraId="18A5BBA0" w14:textId="77777777" w:rsidTr="00CD3F66">
        <w:tc>
          <w:tcPr>
            <w:tcW w:w="5000" w:type="pct"/>
          </w:tcPr>
          <w:p w14:paraId="0E98D811" w14:textId="77777777" w:rsidR="0092612E" w:rsidRPr="00412AA2" w:rsidRDefault="0092612E" w:rsidP="00CD3F66">
            <w:pPr>
              <w:jc w:val="both"/>
              <w:rPr>
                <w:rFonts w:ascii="Arial" w:hAnsi="Arial" w:cs="Arial"/>
                <w:sz w:val="24"/>
                <w:szCs w:val="24"/>
                <w:lang w:eastAsia="en-GB"/>
              </w:rPr>
            </w:pPr>
          </w:p>
        </w:tc>
      </w:tr>
      <w:tr w:rsidR="0092612E" w:rsidRPr="00412AA2" w14:paraId="5E82BFBC" w14:textId="77777777" w:rsidTr="00CD3F66">
        <w:tc>
          <w:tcPr>
            <w:tcW w:w="5000" w:type="pct"/>
            <w:tcBorders>
              <w:top w:val="single" w:sz="4" w:space="0" w:color="auto"/>
              <w:left w:val="single" w:sz="4" w:space="0" w:color="auto"/>
              <w:bottom w:val="single" w:sz="4" w:space="0" w:color="auto"/>
              <w:right w:val="single" w:sz="4" w:space="0" w:color="auto"/>
            </w:tcBorders>
            <w:shd w:val="clear" w:color="auto" w:fill="4C94D8" w:themeFill="text2" w:themeFillTint="80"/>
          </w:tcPr>
          <w:p w14:paraId="42B226E0" w14:textId="57235641" w:rsidR="005A0EED" w:rsidRDefault="007D1E8F" w:rsidP="0019771B">
            <w:pPr>
              <w:pStyle w:val="ListBullet"/>
              <w:numPr>
                <w:ilvl w:val="0"/>
                <w:numId w:val="0"/>
              </w:numPr>
              <w:rPr>
                <w:rFonts w:ascii="Arial" w:hAnsi="Arial" w:cs="Arial"/>
                <w:sz w:val="24"/>
                <w:szCs w:val="24"/>
                <w:lang w:val="en-GB"/>
              </w:rPr>
            </w:pPr>
            <w:r w:rsidRPr="00BD6530">
              <w:rPr>
                <w:rFonts w:ascii="Arial" w:hAnsi="Arial" w:cs="Arial"/>
                <w:sz w:val="24"/>
                <w:szCs w:val="24"/>
              </w:rPr>
              <w:t xml:space="preserve">4.2 </w:t>
            </w:r>
            <w:r w:rsidR="00BD6530" w:rsidRPr="00BD6530">
              <w:rPr>
                <w:rFonts w:ascii="Arial" w:hAnsi="Arial" w:cs="Arial"/>
                <w:sz w:val="24"/>
                <w:szCs w:val="24"/>
                <w:lang w:val="en-GB"/>
              </w:rPr>
              <w:t>For any vehicles referred to in question 4</w:t>
            </w:r>
            <w:r w:rsidR="00BD6530">
              <w:rPr>
                <w:rFonts w:ascii="Arial" w:hAnsi="Arial" w:cs="Arial"/>
                <w:sz w:val="24"/>
                <w:szCs w:val="24"/>
                <w:lang w:val="en-GB"/>
              </w:rPr>
              <w:t>.1</w:t>
            </w:r>
            <w:r w:rsidR="00365A73">
              <w:rPr>
                <w:rFonts w:ascii="Arial" w:hAnsi="Arial" w:cs="Arial"/>
                <w:sz w:val="24"/>
                <w:szCs w:val="24"/>
                <w:lang w:val="en-GB"/>
              </w:rPr>
              <w:t>,</w:t>
            </w:r>
            <w:r w:rsidR="00BD6530" w:rsidRPr="00BD6530">
              <w:rPr>
                <w:rFonts w:ascii="Arial" w:hAnsi="Arial" w:cs="Arial"/>
                <w:sz w:val="24"/>
                <w:szCs w:val="24"/>
                <w:lang w:val="en-GB"/>
              </w:rPr>
              <w:t> are these owned outright or rented by your organisation? </w:t>
            </w:r>
          </w:p>
          <w:p w14:paraId="1D379F5A" w14:textId="77777777" w:rsidR="005A0EED" w:rsidRDefault="005A0EED" w:rsidP="0019771B">
            <w:pPr>
              <w:pStyle w:val="ListBullet"/>
              <w:numPr>
                <w:ilvl w:val="0"/>
                <w:numId w:val="0"/>
              </w:numPr>
              <w:rPr>
                <w:rFonts w:ascii="Arial" w:hAnsi="Arial" w:cs="Arial"/>
                <w:sz w:val="24"/>
                <w:szCs w:val="24"/>
                <w:lang w:val="en-GB"/>
              </w:rPr>
            </w:pPr>
          </w:p>
          <w:p w14:paraId="195378A7" w14:textId="478A3C49" w:rsidR="0092612E" w:rsidRPr="00BD6530" w:rsidRDefault="00BD6530" w:rsidP="0019771B">
            <w:pPr>
              <w:pStyle w:val="ListBullet"/>
              <w:numPr>
                <w:ilvl w:val="0"/>
                <w:numId w:val="0"/>
              </w:numPr>
              <w:rPr>
                <w:rFonts w:ascii="Arial" w:hAnsi="Arial" w:cs="Arial"/>
                <w:sz w:val="24"/>
                <w:szCs w:val="24"/>
              </w:rPr>
            </w:pPr>
            <w:r w:rsidRPr="00BD6530">
              <w:rPr>
                <w:rFonts w:ascii="Arial" w:hAnsi="Arial" w:cs="Arial"/>
                <w:sz w:val="24"/>
                <w:szCs w:val="24"/>
                <w:lang w:val="en-GB"/>
              </w:rPr>
              <w:t>Please give details of how you ensure vehicle maintenance, safety checks, and compliance with relevant transport and health and safety legislation. </w:t>
            </w:r>
          </w:p>
          <w:p w14:paraId="1FF39408" w14:textId="28FE5EB6" w:rsidR="0092612E" w:rsidRPr="005A0EED" w:rsidRDefault="0092612E" w:rsidP="005A0EED">
            <w:pPr>
              <w:rPr>
                <w:rFonts w:ascii="Arial" w:hAnsi="Arial" w:cs="Arial"/>
                <w:b/>
                <w:bCs/>
                <w:sz w:val="24"/>
                <w:szCs w:val="24"/>
              </w:rPr>
            </w:pPr>
            <w:r w:rsidRPr="00DB3E5F">
              <w:rPr>
                <w:rFonts w:ascii="Arial" w:hAnsi="Arial" w:cs="Arial"/>
                <w:b/>
                <w:bCs/>
                <w:sz w:val="24"/>
                <w:szCs w:val="24"/>
              </w:rPr>
              <w:lastRenderedPageBreak/>
              <w:t xml:space="preserve">(maximum </w:t>
            </w:r>
            <w:r w:rsidR="005A0EED">
              <w:rPr>
                <w:rFonts w:ascii="Arial" w:hAnsi="Arial" w:cs="Arial"/>
                <w:b/>
                <w:bCs/>
                <w:sz w:val="24"/>
                <w:szCs w:val="24"/>
              </w:rPr>
              <w:t>2</w:t>
            </w:r>
            <w:r w:rsidRPr="00DB3E5F">
              <w:rPr>
                <w:rFonts w:ascii="Arial" w:hAnsi="Arial" w:cs="Arial"/>
                <w:b/>
                <w:bCs/>
                <w:sz w:val="24"/>
                <w:szCs w:val="24"/>
              </w:rPr>
              <w:t>00 words)</w:t>
            </w:r>
          </w:p>
        </w:tc>
      </w:tr>
      <w:tr w:rsidR="0092612E" w:rsidRPr="00412AA2" w14:paraId="69DE9ADE" w14:textId="77777777" w:rsidTr="00CD3F66">
        <w:tc>
          <w:tcPr>
            <w:tcW w:w="5000" w:type="pct"/>
            <w:tcBorders>
              <w:top w:val="single" w:sz="4" w:space="0" w:color="auto"/>
              <w:left w:val="single" w:sz="4" w:space="0" w:color="auto"/>
              <w:bottom w:val="single" w:sz="4" w:space="0" w:color="auto"/>
              <w:right w:val="single" w:sz="4" w:space="0" w:color="auto"/>
            </w:tcBorders>
          </w:tcPr>
          <w:p w14:paraId="59027E6A" w14:textId="77777777" w:rsidR="0092612E" w:rsidRPr="00412AA2" w:rsidRDefault="0092612E" w:rsidP="00CD3F66">
            <w:pPr>
              <w:jc w:val="both"/>
              <w:rPr>
                <w:rFonts w:ascii="Arial" w:hAnsi="Arial" w:cs="Arial"/>
                <w:sz w:val="24"/>
                <w:szCs w:val="24"/>
                <w:lang w:eastAsia="en-GB"/>
              </w:rPr>
            </w:pPr>
          </w:p>
          <w:p w14:paraId="4FB890A8" w14:textId="77777777" w:rsidR="0092612E" w:rsidRPr="00412AA2" w:rsidRDefault="0092612E" w:rsidP="00CD3F66">
            <w:pPr>
              <w:jc w:val="both"/>
              <w:rPr>
                <w:rFonts w:ascii="Arial" w:hAnsi="Arial" w:cs="Arial"/>
                <w:sz w:val="24"/>
                <w:szCs w:val="24"/>
                <w:lang w:eastAsia="en-GB"/>
              </w:rPr>
            </w:pPr>
          </w:p>
          <w:p w14:paraId="7692694D" w14:textId="77777777" w:rsidR="0092612E" w:rsidRPr="00412AA2" w:rsidRDefault="0092612E" w:rsidP="00CD3F66">
            <w:pPr>
              <w:jc w:val="both"/>
              <w:rPr>
                <w:rFonts w:ascii="Arial" w:hAnsi="Arial" w:cs="Arial"/>
                <w:sz w:val="24"/>
                <w:szCs w:val="24"/>
                <w:lang w:eastAsia="en-GB"/>
              </w:rPr>
            </w:pPr>
          </w:p>
        </w:tc>
      </w:tr>
    </w:tbl>
    <w:p w14:paraId="1CD59BE3" w14:textId="71A82B3C" w:rsidR="00401D75" w:rsidRPr="00365A73" w:rsidRDefault="00187D68" w:rsidP="00365A73">
      <w:pPr>
        <w:pStyle w:val="ListParagraph"/>
        <w:numPr>
          <w:ilvl w:val="0"/>
          <w:numId w:val="39"/>
        </w:numPr>
        <w:spacing w:before="100" w:beforeAutospacing="1" w:after="100" w:afterAutospacing="1" w:line="240" w:lineRule="auto"/>
        <w:jc w:val="both"/>
        <w:outlineLvl w:val="2"/>
        <w:rPr>
          <w:rFonts w:ascii="Arial" w:eastAsia="Times New Roman" w:hAnsi="Arial" w:cs="Arial"/>
          <w:b/>
          <w:bCs/>
          <w:kern w:val="0"/>
          <w:sz w:val="24"/>
          <w:szCs w:val="24"/>
          <w:lang w:eastAsia="en-GB"/>
          <w14:ligatures w14:val="none"/>
        </w:rPr>
      </w:pPr>
      <w:r w:rsidRPr="00365A73">
        <w:rPr>
          <w:rFonts w:ascii="Arial" w:eastAsia="Times New Roman" w:hAnsi="Arial" w:cs="Arial"/>
          <w:b/>
          <w:bCs/>
          <w:kern w:val="0"/>
          <w:sz w:val="24"/>
          <w:szCs w:val="24"/>
          <w:lang w:eastAsia="en-GB"/>
          <w14:ligatures w14:val="none"/>
        </w:rPr>
        <w:t xml:space="preserve">Specialist / Assistive technologies </w:t>
      </w:r>
      <w:r w:rsidR="00DB3E5F" w:rsidRPr="00365A73">
        <w:rPr>
          <w:rFonts w:ascii="Arial" w:eastAsia="Times New Roman" w:hAnsi="Arial" w:cs="Arial"/>
          <w:b/>
          <w:bCs/>
          <w:kern w:val="0"/>
          <w:sz w:val="24"/>
          <w:szCs w:val="24"/>
          <w:lang w:eastAsia="en-GB"/>
          <w14:ligatures w14:val="none"/>
        </w:rPr>
        <w:t xml:space="preserve">(Scored </w:t>
      </w:r>
      <w:r w:rsidR="005F5906" w:rsidRPr="00365A73">
        <w:rPr>
          <w:rFonts w:ascii="Arial" w:eastAsia="Times New Roman" w:hAnsi="Arial" w:cs="Arial"/>
          <w:b/>
          <w:bCs/>
          <w:kern w:val="0"/>
          <w:sz w:val="24"/>
          <w:szCs w:val="24"/>
          <w:lang w:eastAsia="en-GB"/>
          <w14:ligatures w14:val="none"/>
        </w:rPr>
        <w:t>W</w:t>
      </w:r>
      <w:r w:rsidR="00DB3E5F" w:rsidRPr="00365A73">
        <w:rPr>
          <w:rFonts w:ascii="Arial" w:eastAsia="Times New Roman" w:hAnsi="Arial" w:cs="Arial"/>
          <w:b/>
          <w:bCs/>
          <w:kern w:val="0"/>
          <w:sz w:val="24"/>
          <w:szCs w:val="24"/>
          <w:lang w:eastAsia="en-GB"/>
          <w14:ligatures w14:val="none"/>
        </w:rPr>
        <w:t>eighting x 4)</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401D75" w:rsidRPr="00412AA2" w14:paraId="000C0C8D" w14:textId="77777777" w:rsidTr="001F71D5">
        <w:trPr>
          <w:trHeight w:val="3776"/>
        </w:trPr>
        <w:tc>
          <w:tcPr>
            <w:tcW w:w="5000" w:type="pct"/>
            <w:shd w:val="clear" w:color="auto" w:fill="4C94D8" w:themeFill="text2" w:themeFillTint="80"/>
          </w:tcPr>
          <w:p w14:paraId="55B54AB6" w14:textId="03393A7B" w:rsidR="00641D38" w:rsidRPr="00412AA2" w:rsidRDefault="00365A73" w:rsidP="00641D38">
            <w:pPr>
              <w:pStyle w:val="NormalWeb"/>
              <w:rPr>
                <w:rFonts w:ascii="Arial" w:hAnsi="Arial" w:cs="Arial"/>
              </w:rPr>
            </w:pPr>
            <w:bookmarkStart w:id="5" w:name="_Hlk205388640"/>
            <w:r>
              <w:rPr>
                <w:rFonts w:ascii="Arial" w:hAnsi="Arial" w:cs="Arial"/>
              </w:rPr>
              <w:t>5</w:t>
            </w:r>
            <w:r w:rsidR="00DB3E5F">
              <w:rPr>
                <w:rFonts w:ascii="Arial" w:hAnsi="Arial" w:cs="Arial"/>
              </w:rPr>
              <w:t xml:space="preserve">.1 </w:t>
            </w:r>
            <w:r w:rsidR="003D22A2">
              <w:rPr>
                <w:rFonts w:ascii="Arial" w:hAnsi="Arial" w:cs="Arial"/>
              </w:rPr>
              <w:t>D</w:t>
            </w:r>
            <w:r w:rsidR="00641D38" w:rsidRPr="00412AA2">
              <w:rPr>
                <w:rFonts w:ascii="Arial" w:hAnsi="Arial" w:cs="Arial"/>
              </w:rPr>
              <w:t xml:space="preserve">escribe </w:t>
            </w:r>
            <w:r w:rsidR="00D0425C">
              <w:rPr>
                <w:rFonts w:ascii="Arial" w:hAnsi="Arial" w:cs="Arial"/>
              </w:rPr>
              <w:t>your</w:t>
            </w:r>
            <w:r w:rsidR="00EF6445">
              <w:rPr>
                <w:rFonts w:ascii="Arial" w:hAnsi="Arial" w:cs="Arial"/>
              </w:rPr>
              <w:t xml:space="preserve"> digital solutions</w:t>
            </w:r>
            <w:r w:rsidR="00537CC6">
              <w:rPr>
                <w:rFonts w:ascii="Arial" w:hAnsi="Arial" w:cs="Arial"/>
              </w:rPr>
              <w:t xml:space="preserve"> (</w:t>
            </w:r>
            <w:r w:rsidR="00D0425C">
              <w:rPr>
                <w:rFonts w:ascii="Arial" w:hAnsi="Arial" w:cs="Arial"/>
              </w:rPr>
              <w:t>current platforms/</w:t>
            </w:r>
            <w:r w:rsidR="00BF5060">
              <w:rPr>
                <w:rFonts w:ascii="Arial" w:hAnsi="Arial" w:cs="Arial"/>
              </w:rPr>
              <w:t>apps or other technologies</w:t>
            </w:r>
            <w:r w:rsidR="00537CC6">
              <w:rPr>
                <w:rFonts w:ascii="Arial" w:hAnsi="Arial" w:cs="Arial"/>
              </w:rPr>
              <w:t xml:space="preserve">) that </w:t>
            </w:r>
            <w:r w:rsidR="005C7191">
              <w:rPr>
                <w:rFonts w:ascii="Arial" w:hAnsi="Arial" w:cs="Arial"/>
              </w:rPr>
              <w:t>s</w:t>
            </w:r>
            <w:r w:rsidR="005C7191" w:rsidRPr="005C7191">
              <w:rPr>
                <w:rFonts w:ascii="Arial" w:hAnsi="Arial" w:cs="Arial"/>
              </w:rPr>
              <w:t>upport independence, safety, communication, and</w:t>
            </w:r>
            <w:r w:rsidR="00454F0B">
              <w:rPr>
                <w:rFonts w:ascii="Arial" w:hAnsi="Arial" w:cs="Arial"/>
              </w:rPr>
              <w:t>/or</w:t>
            </w:r>
            <w:r w:rsidR="005C7191" w:rsidRPr="005C7191">
              <w:rPr>
                <w:rFonts w:ascii="Arial" w:hAnsi="Arial" w:cs="Arial"/>
              </w:rPr>
              <w:t xml:space="preserve"> wellbeing, </w:t>
            </w:r>
            <w:r w:rsidR="005C7191">
              <w:rPr>
                <w:rFonts w:ascii="Arial" w:hAnsi="Arial" w:cs="Arial"/>
              </w:rPr>
              <w:t xml:space="preserve">for adults </w:t>
            </w:r>
            <w:r w:rsidR="00454F0B" w:rsidRPr="00412AA2">
              <w:rPr>
                <w:rFonts w:ascii="Arial" w:hAnsi="Arial" w:cs="Arial"/>
              </w:rPr>
              <w:t>aged 18 and over with a Learning Disability, Acquired Brain Injury and/or Autism</w:t>
            </w:r>
            <w:r w:rsidR="00454F0B">
              <w:rPr>
                <w:rFonts w:ascii="Arial" w:hAnsi="Arial" w:cs="Arial"/>
              </w:rPr>
              <w:t xml:space="preserve"> or with other similar needs.</w:t>
            </w:r>
          </w:p>
          <w:p w14:paraId="2E696F79" w14:textId="77777777" w:rsidR="003D22A2" w:rsidRDefault="00454F0B" w:rsidP="00641D38">
            <w:pPr>
              <w:pStyle w:val="NormalWeb"/>
              <w:rPr>
                <w:rFonts w:ascii="Arial" w:hAnsi="Arial" w:cs="Arial"/>
              </w:rPr>
            </w:pPr>
            <w:r>
              <w:rPr>
                <w:rFonts w:ascii="Arial" w:hAnsi="Arial" w:cs="Arial"/>
              </w:rPr>
              <w:t xml:space="preserve">Please </w:t>
            </w:r>
            <w:r w:rsidR="007E3BB6">
              <w:rPr>
                <w:rFonts w:ascii="Arial" w:hAnsi="Arial" w:cs="Arial"/>
              </w:rPr>
              <w:t>include</w:t>
            </w:r>
            <w:r w:rsidR="003D22A2">
              <w:rPr>
                <w:rFonts w:ascii="Arial" w:hAnsi="Arial" w:cs="Arial"/>
              </w:rPr>
              <w:t xml:space="preserve">: </w:t>
            </w:r>
          </w:p>
          <w:p w14:paraId="22AC89C7" w14:textId="77777777" w:rsidR="00490B31" w:rsidRDefault="000F073F" w:rsidP="003D22A2">
            <w:pPr>
              <w:pStyle w:val="NormalWeb"/>
              <w:numPr>
                <w:ilvl w:val="0"/>
                <w:numId w:val="34"/>
              </w:numPr>
              <w:rPr>
                <w:rFonts w:ascii="Arial" w:hAnsi="Arial" w:cs="Arial"/>
              </w:rPr>
            </w:pPr>
            <w:r>
              <w:rPr>
                <w:rFonts w:ascii="Arial" w:hAnsi="Arial" w:cs="Arial"/>
              </w:rPr>
              <w:t>E</w:t>
            </w:r>
            <w:r w:rsidR="006A2AD2">
              <w:rPr>
                <w:rFonts w:ascii="Arial" w:hAnsi="Arial" w:cs="Arial"/>
              </w:rPr>
              <w:t>ase of use</w:t>
            </w:r>
            <w:r>
              <w:rPr>
                <w:rFonts w:ascii="Arial" w:hAnsi="Arial" w:cs="Arial"/>
              </w:rPr>
              <w:t xml:space="preserve"> and accessibility</w:t>
            </w:r>
          </w:p>
          <w:p w14:paraId="37C8B442" w14:textId="77777777" w:rsidR="00B55328" w:rsidRDefault="00490B31" w:rsidP="003D22A2">
            <w:pPr>
              <w:pStyle w:val="NormalWeb"/>
              <w:numPr>
                <w:ilvl w:val="0"/>
                <w:numId w:val="34"/>
              </w:numPr>
              <w:rPr>
                <w:rFonts w:ascii="Arial" w:hAnsi="Arial" w:cs="Arial"/>
              </w:rPr>
            </w:pPr>
            <w:r>
              <w:rPr>
                <w:rFonts w:ascii="Arial" w:hAnsi="Arial" w:cs="Arial"/>
              </w:rPr>
              <w:t>Training and support provided</w:t>
            </w:r>
          </w:p>
          <w:p w14:paraId="171BD41A" w14:textId="77777777" w:rsidR="00204443" w:rsidRDefault="00B55328" w:rsidP="003D22A2">
            <w:pPr>
              <w:pStyle w:val="NormalWeb"/>
              <w:numPr>
                <w:ilvl w:val="0"/>
                <w:numId w:val="34"/>
              </w:numPr>
              <w:rPr>
                <w:rFonts w:ascii="Arial" w:hAnsi="Arial" w:cs="Arial"/>
              </w:rPr>
            </w:pPr>
            <w:r>
              <w:rPr>
                <w:rFonts w:ascii="Arial" w:hAnsi="Arial" w:cs="Arial"/>
              </w:rPr>
              <w:t>D</w:t>
            </w:r>
            <w:r w:rsidR="000030B3">
              <w:rPr>
                <w:rFonts w:ascii="Arial" w:hAnsi="Arial" w:cs="Arial"/>
              </w:rPr>
              <w:t>ata security &amp; safeguarding</w:t>
            </w:r>
          </w:p>
          <w:p w14:paraId="6CA71ED1" w14:textId="77777777" w:rsidR="00204443" w:rsidRDefault="00204443" w:rsidP="003D22A2">
            <w:pPr>
              <w:pStyle w:val="NormalWeb"/>
              <w:numPr>
                <w:ilvl w:val="0"/>
                <w:numId w:val="34"/>
              </w:numPr>
              <w:rPr>
                <w:rFonts w:ascii="Arial" w:hAnsi="Arial" w:cs="Arial"/>
              </w:rPr>
            </w:pPr>
            <w:r>
              <w:rPr>
                <w:rFonts w:ascii="Arial" w:hAnsi="Arial" w:cs="Arial"/>
              </w:rPr>
              <w:t>F</w:t>
            </w:r>
            <w:r w:rsidR="0030502D">
              <w:rPr>
                <w:rFonts w:ascii="Arial" w:hAnsi="Arial" w:cs="Arial"/>
              </w:rPr>
              <w:t>eedback from current users</w:t>
            </w:r>
            <w:r w:rsidR="00277DEE">
              <w:rPr>
                <w:rFonts w:ascii="Arial" w:hAnsi="Arial" w:cs="Arial"/>
              </w:rPr>
              <w:t xml:space="preserve">/their </w:t>
            </w:r>
            <w:proofErr w:type="spellStart"/>
            <w:r w:rsidR="00277DEE">
              <w:rPr>
                <w:rFonts w:ascii="Arial" w:hAnsi="Arial" w:cs="Arial"/>
              </w:rPr>
              <w:t>carers</w:t>
            </w:r>
            <w:proofErr w:type="spellEnd"/>
            <w:r w:rsidR="0030502D">
              <w:rPr>
                <w:rFonts w:ascii="Arial" w:hAnsi="Arial" w:cs="Arial"/>
              </w:rPr>
              <w:t xml:space="preserve">. </w:t>
            </w:r>
          </w:p>
          <w:p w14:paraId="27000DCC" w14:textId="54891C37" w:rsidR="00641D38" w:rsidRPr="00412AA2" w:rsidRDefault="00204443" w:rsidP="003D22A2">
            <w:pPr>
              <w:pStyle w:val="NormalWeb"/>
              <w:numPr>
                <w:ilvl w:val="0"/>
                <w:numId w:val="34"/>
              </w:numPr>
              <w:rPr>
                <w:rFonts w:ascii="Arial" w:hAnsi="Arial" w:cs="Arial"/>
              </w:rPr>
            </w:pPr>
            <w:r>
              <w:rPr>
                <w:rFonts w:ascii="Arial" w:hAnsi="Arial" w:cs="Arial"/>
              </w:rPr>
              <w:t>E</w:t>
            </w:r>
            <w:r w:rsidR="00E86DE2">
              <w:rPr>
                <w:rFonts w:ascii="Arial" w:hAnsi="Arial" w:cs="Arial"/>
              </w:rPr>
              <w:t>stimated</w:t>
            </w:r>
            <w:r w:rsidR="00277DEE">
              <w:rPr>
                <w:rFonts w:ascii="Arial" w:hAnsi="Arial" w:cs="Arial"/>
              </w:rPr>
              <w:t xml:space="preserve"> </w:t>
            </w:r>
            <w:r w:rsidR="00697F97">
              <w:rPr>
                <w:rFonts w:ascii="Arial" w:hAnsi="Arial" w:cs="Arial"/>
              </w:rPr>
              <w:t>cost</w:t>
            </w:r>
            <w:r w:rsidR="00AC2899">
              <w:rPr>
                <w:rFonts w:ascii="Arial" w:hAnsi="Arial" w:cs="Arial"/>
              </w:rPr>
              <w:t>s</w:t>
            </w:r>
            <w:r w:rsidR="00F102D4">
              <w:rPr>
                <w:rFonts w:ascii="Arial" w:hAnsi="Arial" w:cs="Arial"/>
              </w:rPr>
              <w:t xml:space="preserve"> on a</w:t>
            </w:r>
            <w:r w:rsidR="00697F97">
              <w:rPr>
                <w:rFonts w:ascii="Arial" w:hAnsi="Arial" w:cs="Arial"/>
              </w:rPr>
              <w:t xml:space="preserve"> </w:t>
            </w:r>
            <w:r w:rsidR="00277DEE">
              <w:rPr>
                <w:rFonts w:ascii="Arial" w:hAnsi="Arial" w:cs="Arial"/>
              </w:rPr>
              <w:t>per user</w:t>
            </w:r>
            <w:r w:rsidR="00F102D4">
              <w:rPr>
                <w:rFonts w:ascii="Arial" w:hAnsi="Arial" w:cs="Arial"/>
              </w:rPr>
              <w:t xml:space="preserve"> model</w:t>
            </w:r>
            <w:r w:rsidR="00277DEE">
              <w:rPr>
                <w:rFonts w:ascii="Arial" w:hAnsi="Arial" w:cs="Arial"/>
              </w:rPr>
              <w:t xml:space="preserve"> </w:t>
            </w:r>
            <w:r w:rsidR="001734E9">
              <w:rPr>
                <w:rFonts w:ascii="Arial" w:hAnsi="Arial" w:cs="Arial"/>
              </w:rPr>
              <w:t xml:space="preserve">and indicate </w:t>
            </w:r>
            <w:r w:rsidR="00E86DE2">
              <w:rPr>
                <w:rFonts w:ascii="Arial" w:hAnsi="Arial" w:cs="Arial"/>
              </w:rPr>
              <w:t xml:space="preserve">any relevant pricing variables. </w:t>
            </w:r>
          </w:p>
          <w:p w14:paraId="62D77E10" w14:textId="715605AE" w:rsidR="00401D75" w:rsidRPr="00412AA2" w:rsidRDefault="00401D75" w:rsidP="0040276B">
            <w:pPr>
              <w:jc w:val="both"/>
              <w:rPr>
                <w:rFonts w:ascii="Arial" w:hAnsi="Arial" w:cs="Arial"/>
                <w:b/>
                <w:bCs/>
                <w:i/>
                <w:iCs/>
                <w:sz w:val="24"/>
                <w:szCs w:val="24"/>
                <w:lang w:eastAsia="en-GB"/>
              </w:rPr>
            </w:pPr>
            <w:r w:rsidRPr="00412AA2">
              <w:rPr>
                <w:rFonts w:ascii="Arial" w:hAnsi="Arial" w:cs="Arial"/>
                <w:b/>
                <w:bCs/>
                <w:i/>
                <w:iCs/>
                <w:sz w:val="24"/>
                <w:szCs w:val="24"/>
                <w:lang w:eastAsia="en-GB"/>
              </w:rPr>
              <w:t xml:space="preserve">(maximum 500 words) </w:t>
            </w:r>
          </w:p>
        </w:tc>
      </w:tr>
      <w:tr w:rsidR="00401D75" w:rsidRPr="00412AA2" w14:paraId="7AB00DE6" w14:textId="77777777" w:rsidTr="001F71D5">
        <w:trPr>
          <w:trHeight w:val="3186"/>
        </w:trPr>
        <w:tc>
          <w:tcPr>
            <w:tcW w:w="5000" w:type="pct"/>
          </w:tcPr>
          <w:p w14:paraId="65835711" w14:textId="77777777" w:rsidR="00365A73" w:rsidRPr="00412AA2" w:rsidRDefault="00365A73" w:rsidP="0040276B">
            <w:pPr>
              <w:jc w:val="both"/>
              <w:rPr>
                <w:rFonts w:ascii="Arial" w:hAnsi="Arial" w:cs="Arial"/>
                <w:sz w:val="24"/>
                <w:szCs w:val="24"/>
                <w:lang w:eastAsia="en-GB"/>
              </w:rPr>
            </w:pPr>
          </w:p>
        </w:tc>
      </w:tr>
    </w:tbl>
    <w:bookmarkEnd w:id="5"/>
    <w:p w14:paraId="3ABCD8B1" w14:textId="1138D768" w:rsidR="00401D75" w:rsidRPr="00317491" w:rsidRDefault="00187D68" w:rsidP="00365A73">
      <w:pPr>
        <w:pStyle w:val="ListParagraph"/>
        <w:numPr>
          <w:ilvl w:val="0"/>
          <w:numId w:val="39"/>
        </w:numPr>
        <w:spacing w:before="100" w:beforeAutospacing="1" w:after="100" w:afterAutospacing="1" w:line="240" w:lineRule="auto"/>
        <w:jc w:val="both"/>
        <w:outlineLvl w:val="2"/>
        <w:rPr>
          <w:rFonts w:ascii="Arial" w:eastAsia="Times New Roman" w:hAnsi="Arial" w:cs="Arial"/>
          <w:b/>
          <w:bCs/>
          <w:kern w:val="0"/>
          <w:sz w:val="24"/>
          <w:szCs w:val="24"/>
          <w:lang w:eastAsia="en-GB"/>
          <w14:ligatures w14:val="none"/>
        </w:rPr>
      </w:pPr>
      <w:r w:rsidRPr="00317491">
        <w:rPr>
          <w:rFonts w:ascii="Arial" w:eastAsia="Times New Roman" w:hAnsi="Arial" w:cs="Arial"/>
          <w:b/>
          <w:bCs/>
          <w:kern w:val="0"/>
          <w:sz w:val="24"/>
          <w:szCs w:val="24"/>
          <w:lang w:eastAsia="en-GB"/>
          <w14:ligatures w14:val="none"/>
        </w:rPr>
        <w:t>Advocacy</w:t>
      </w:r>
      <w:r w:rsidR="00317491" w:rsidRPr="00317491">
        <w:rPr>
          <w:rFonts w:ascii="Arial" w:eastAsia="Times New Roman" w:hAnsi="Arial" w:cs="Arial"/>
          <w:b/>
          <w:bCs/>
          <w:kern w:val="0"/>
          <w:sz w:val="24"/>
          <w:szCs w:val="24"/>
          <w:lang w:eastAsia="en-GB"/>
          <w14:ligatures w14:val="none"/>
        </w:rPr>
        <w:t xml:space="preserve"> (Scored Weighting x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3F03" w:rsidRPr="00412AA2" w14:paraId="6381C606" w14:textId="77777777" w:rsidTr="00BC11B1">
        <w:tc>
          <w:tcPr>
            <w:tcW w:w="5000" w:type="pct"/>
            <w:shd w:val="clear" w:color="auto" w:fill="4C94D8" w:themeFill="text2" w:themeFillTint="80"/>
          </w:tcPr>
          <w:p w14:paraId="5EC63E04" w14:textId="178D6D1F" w:rsidR="00573BA4" w:rsidRPr="00412AA2" w:rsidRDefault="00365A73" w:rsidP="00573BA4">
            <w:pPr>
              <w:pStyle w:val="NormalWeb"/>
              <w:rPr>
                <w:rFonts w:ascii="Arial" w:hAnsi="Arial" w:cs="Arial"/>
              </w:rPr>
            </w:pPr>
            <w:bookmarkStart w:id="6" w:name="_Hlk205388802"/>
            <w:r>
              <w:rPr>
                <w:rFonts w:ascii="Arial" w:hAnsi="Arial" w:cs="Arial"/>
              </w:rPr>
              <w:t>6</w:t>
            </w:r>
            <w:r w:rsidR="00F25120">
              <w:rPr>
                <w:rFonts w:ascii="Arial" w:hAnsi="Arial" w:cs="Arial"/>
              </w:rPr>
              <w:t xml:space="preserve">.1 </w:t>
            </w:r>
            <w:r w:rsidR="008B314E">
              <w:rPr>
                <w:rFonts w:ascii="Arial" w:hAnsi="Arial" w:cs="Arial"/>
              </w:rPr>
              <w:t>D</w:t>
            </w:r>
            <w:r w:rsidR="00573BA4" w:rsidRPr="00412AA2">
              <w:rPr>
                <w:rFonts w:ascii="Arial" w:hAnsi="Arial" w:cs="Arial"/>
              </w:rPr>
              <w:t xml:space="preserve">escribe how your organisation has ensured that people accessing your services have appropriate and timely access to advocacy in line with the </w:t>
            </w:r>
            <w:r w:rsidR="00573BA4" w:rsidRPr="00412AA2">
              <w:rPr>
                <w:rStyle w:val="Strong"/>
                <w:rFonts w:ascii="Arial" w:eastAsiaTheme="majorEastAsia" w:hAnsi="Arial" w:cs="Arial"/>
              </w:rPr>
              <w:t>Care Act 2014</w:t>
            </w:r>
            <w:r w:rsidR="00573BA4" w:rsidRPr="00412AA2">
              <w:rPr>
                <w:rFonts w:ascii="Arial" w:hAnsi="Arial" w:cs="Arial"/>
              </w:rPr>
              <w:t xml:space="preserve">, </w:t>
            </w:r>
            <w:r w:rsidR="00573BA4" w:rsidRPr="00412AA2">
              <w:rPr>
                <w:rStyle w:val="Strong"/>
                <w:rFonts w:ascii="Arial" w:eastAsiaTheme="majorEastAsia" w:hAnsi="Arial" w:cs="Arial"/>
              </w:rPr>
              <w:t>Mental Capacity Act 2005</w:t>
            </w:r>
            <w:r w:rsidR="00573BA4" w:rsidRPr="00412AA2">
              <w:rPr>
                <w:rFonts w:ascii="Arial" w:hAnsi="Arial" w:cs="Arial"/>
              </w:rPr>
              <w:t xml:space="preserve">, and </w:t>
            </w:r>
            <w:r w:rsidR="00573BA4" w:rsidRPr="00412AA2">
              <w:rPr>
                <w:rStyle w:val="Strong"/>
                <w:rFonts w:ascii="Arial" w:eastAsiaTheme="majorEastAsia" w:hAnsi="Arial" w:cs="Arial"/>
              </w:rPr>
              <w:t>Equality Act 2010</w:t>
            </w:r>
            <w:r w:rsidR="00573BA4" w:rsidRPr="00412AA2">
              <w:rPr>
                <w:rFonts w:ascii="Arial" w:hAnsi="Arial" w:cs="Arial"/>
              </w:rPr>
              <w:t>.</w:t>
            </w:r>
          </w:p>
          <w:p w14:paraId="76460354" w14:textId="771EE80C" w:rsidR="00573BA4" w:rsidRPr="00412AA2" w:rsidRDefault="00D30DC3" w:rsidP="00573BA4">
            <w:pPr>
              <w:pStyle w:val="NormalWeb"/>
              <w:rPr>
                <w:rFonts w:ascii="Arial" w:hAnsi="Arial" w:cs="Arial"/>
              </w:rPr>
            </w:pPr>
            <w:r>
              <w:rPr>
                <w:rFonts w:ascii="Arial" w:hAnsi="Arial" w:cs="Arial"/>
              </w:rPr>
              <w:t>P</w:t>
            </w:r>
            <w:r w:rsidR="00573BA4" w:rsidRPr="00412AA2">
              <w:rPr>
                <w:rFonts w:ascii="Arial" w:hAnsi="Arial" w:cs="Arial"/>
              </w:rPr>
              <w:t>lease</w:t>
            </w:r>
            <w:r>
              <w:rPr>
                <w:rFonts w:ascii="Arial" w:hAnsi="Arial" w:cs="Arial"/>
              </w:rPr>
              <w:t xml:space="preserve"> include:</w:t>
            </w:r>
          </w:p>
          <w:p w14:paraId="3544DB27" w14:textId="77777777" w:rsidR="00D154AE" w:rsidRDefault="00573BA4" w:rsidP="00D154AE">
            <w:pPr>
              <w:pStyle w:val="NormalWeb"/>
              <w:numPr>
                <w:ilvl w:val="0"/>
                <w:numId w:val="35"/>
              </w:numPr>
              <w:rPr>
                <w:rFonts w:ascii="Arial" w:hAnsi="Arial" w:cs="Arial"/>
              </w:rPr>
            </w:pPr>
            <w:r w:rsidRPr="00412AA2">
              <w:rPr>
                <w:rFonts w:ascii="Arial" w:hAnsi="Arial" w:cs="Arial"/>
              </w:rPr>
              <w:t>How you identify who may require advocacy support, including those who have difficulty communicating their needs or making informed decisions.</w:t>
            </w:r>
          </w:p>
          <w:p w14:paraId="2B70F372" w14:textId="77777777" w:rsidR="00D154AE" w:rsidRDefault="00573BA4" w:rsidP="00D154AE">
            <w:pPr>
              <w:pStyle w:val="NormalWeb"/>
              <w:numPr>
                <w:ilvl w:val="0"/>
                <w:numId w:val="35"/>
              </w:numPr>
              <w:rPr>
                <w:rFonts w:ascii="Arial" w:hAnsi="Arial" w:cs="Arial"/>
              </w:rPr>
            </w:pPr>
            <w:r w:rsidRPr="00D154AE">
              <w:rPr>
                <w:rFonts w:ascii="Arial" w:hAnsi="Arial" w:cs="Arial"/>
              </w:rPr>
              <w:lastRenderedPageBreak/>
              <w:t xml:space="preserve">How you facilitate access to </w:t>
            </w:r>
            <w:r w:rsidRPr="00D154AE">
              <w:rPr>
                <w:rStyle w:val="Strong"/>
                <w:rFonts w:ascii="Arial" w:eastAsiaTheme="majorEastAsia" w:hAnsi="Arial" w:cs="Arial"/>
                <w:b w:val="0"/>
                <w:bCs w:val="0"/>
              </w:rPr>
              <w:t>independent advocacy</w:t>
            </w:r>
            <w:r w:rsidRPr="00D154AE">
              <w:rPr>
                <w:rFonts w:ascii="Arial" w:hAnsi="Arial" w:cs="Arial"/>
              </w:rPr>
              <w:t xml:space="preserve"> and how you will work collaboratively with advocates to ensure individuals’ views are represented. Or the steps you take to promote </w:t>
            </w:r>
            <w:r w:rsidRPr="00D154AE">
              <w:rPr>
                <w:rStyle w:val="Strong"/>
                <w:rFonts w:ascii="Arial" w:eastAsiaTheme="majorEastAsia" w:hAnsi="Arial" w:cs="Arial"/>
              </w:rPr>
              <w:t>self-advocacy and empowerment</w:t>
            </w:r>
            <w:r w:rsidRPr="00D154AE">
              <w:rPr>
                <w:rFonts w:ascii="Arial" w:hAnsi="Arial" w:cs="Arial"/>
              </w:rPr>
              <w:t>, enabling individuals to speak up for themselves wherever possible.</w:t>
            </w:r>
          </w:p>
          <w:p w14:paraId="385B8A1F" w14:textId="77777777" w:rsidR="00D154AE" w:rsidRDefault="00573BA4" w:rsidP="00D154AE">
            <w:pPr>
              <w:pStyle w:val="NormalWeb"/>
              <w:numPr>
                <w:ilvl w:val="0"/>
                <w:numId w:val="35"/>
              </w:numPr>
              <w:rPr>
                <w:rFonts w:ascii="Arial" w:hAnsi="Arial" w:cs="Arial"/>
              </w:rPr>
            </w:pPr>
            <w:r w:rsidRPr="00D154AE">
              <w:rPr>
                <w:rFonts w:ascii="Arial" w:hAnsi="Arial" w:cs="Arial"/>
              </w:rPr>
              <w:t>How your staff are trained and supported to understand the role of advocacy and their responsibilities in signposting/facilitating advocacy access.</w:t>
            </w:r>
          </w:p>
          <w:p w14:paraId="25EA5232" w14:textId="6C2A9323" w:rsidR="00A03F03" w:rsidRPr="00D154AE" w:rsidRDefault="00573BA4" w:rsidP="00D154AE">
            <w:pPr>
              <w:pStyle w:val="NormalWeb"/>
              <w:numPr>
                <w:ilvl w:val="0"/>
                <w:numId w:val="35"/>
              </w:numPr>
              <w:rPr>
                <w:rFonts w:ascii="Arial" w:hAnsi="Arial" w:cs="Arial"/>
              </w:rPr>
            </w:pPr>
            <w:r w:rsidRPr="00D154AE">
              <w:rPr>
                <w:rFonts w:ascii="Arial" w:hAnsi="Arial" w:cs="Arial"/>
              </w:rPr>
              <w:t>How you record, monitor, and review advocacy solutions/involvement to ensure effective outcomes and continuous improvement.</w:t>
            </w:r>
          </w:p>
          <w:p w14:paraId="296003E2" w14:textId="4E39B13E" w:rsidR="00A03F03" w:rsidRPr="00412AA2" w:rsidRDefault="00A03F03" w:rsidP="0040276B">
            <w:pPr>
              <w:jc w:val="both"/>
              <w:rPr>
                <w:rFonts w:ascii="Arial" w:hAnsi="Arial" w:cs="Arial"/>
                <w:b/>
                <w:bCs/>
                <w:i/>
                <w:iCs/>
                <w:sz w:val="24"/>
                <w:szCs w:val="24"/>
                <w:lang w:eastAsia="en-GB"/>
              </w:rPr>
            </w:pPr>
            <w:r w:rsidRPr="00412AA2">
              <w:rPr>
                <w:rFonts w:ascii="Arial" w:hAnsi="Arial" w:cs="Arial"/>
                <w:b/>
                <w:bCs/>
                <w:i/>
                <w:iCs/>
                <w:sz w:val="24"/>
                <w:szCs w:val="24"/>
                <w:lang w:eastAsia="en-GB"/>
              </w:rPr>
              <w:t xml:space="preserve">(maximum 500 words) </w:t>
            </w:r>
          </w:p>
        </w:tc>
      </w:tr>
      <w:tr w:rsidR="00A03F03" w:rsidRPr="00412AA2" w14:paraId="169B62C2" w14:textId="77777777" w:rsidTr="0094729B">
        <w:tc>
          <w:tcPr>
            <w:tcW w:w="5000" w:type="pct"/>
          </w:tcPr>
          <w:p w14:paraId="0496B49E" w14:textId="77777777" w:rsidR="00A03F03" w:rsidRPr="00412AA2" w:rsidRDefault="00A03F03" w:rsidP="0040276B">
            <w:pPr>
              <w:jc w:val="both"/>
              <w:rPr>
                <w:rFonts w:ascii="Arial" w:hAnsi="Arial" w:cs="Arial"/>
                <w:sz w:val="24"/>
                <w:szCs w:val="24"/>
                <w:lang w:eastAsia="en-GB"/>
              </w:rPr>
            </w:pPr>
          </w:p>
          <w:p w14:paraId="4529F0F1" w14:textId="77777777" w:rsidR="00A03F03" w:rsidRPr="00412AA2" w:rsidRDefault="00A03F03" w:rsidP="0040276B">
            <w:pPr>
              <w:jc w:val="both"/>
              <w:rPr>
                <w:rFonts w:ascii="Arial" w:hAnsi="Arial" w:cs="Arial"/>
                <w:sz w:val="24"/>
                <w:szCs w:val="24"/>
                <w:lang w:eastAsia="en-GB"/>
              </w:rPr>
            </w:pPr>
          </w:p>
          <w:p w14:paraId="750D3446" w14:textId="77777777" w:rsidR="00A03F03" w:rsidRPr="00412AA2" w:rsidRDefault="00A03F03" w:rsidP="0040276B">
            <w:pPr>
              <w:jc w:val="both"/>
              <w:rPr>
                <w:rFonts w:ascii="Arial" w:hAnsi="Arial" w:cs="Arial"/>
                <w:sz w:val="24"/>
                <w:szCs w:val="24"/>
                <w:lang w:eastAsia="en-GB"/>
              </w:rPr>
            </w:pPr>
          </w:p>
        </w:tc>
      </w:tr>
    </w:tbl>
    <w:bookmarkEnd w:id="6"/>
    <w:p w14:paraId="65E8FE27" w14:textId="3FB25F2F" w:rsidR="00A03F03" w:rsidRPr="005F5906" w:rsidRDefault="00E54ECA" w:rsidP="00365A73">
      <w:pPr>
        <w:pStyle w:val="ListParagraph"/>
        <w:numPr>
          <w:ilvl w:val="0"/>
          <w:numId w:val="39"/>
        </w:numPr>
        <w:spacing w:before="100" w:beforeAutospacing="1" w:after="100" w:afterAutospacing="1" w:line="240" w:lineRule="auto"/>
        <w:jc w:val="both"/>
        <w:outlineLvl w:val="2"/>
        <w:rPr>
          <w:rFonts w:ascii="Arial" w:eastAsia="Times New Roman" w:hAnsi="Arial" w:cs="Arial"/>
          <w:b/>
          <w:bCs/>
          <w:kern w:val="0"/>
          <w:sz w:val="24"/>
          <w:szCs w:val="24"/>
          <w:lang w:eastAsia="en-GB"/>
          <w14:ligatures w14:val="none"/>
        </w:rPr>
      </w:pPr>
      <w:r w:rsidRPr="005F5906">
        <w:rPr>
          <w:rFonts w:ascii="Arial" w:eastAsia="Times New Roman" w:hAnsi="Arial" w:cs="Arial"/>
          <w:b/>
          <w:bCs/>
          <w:kern w:val="0"/>
          <w:sz w:val="24"/>
          <w:szCs w:val="24"/>
          <w:lang w:eastAsia="en-GB"/>
          <w14:ligatures w14:val="none"/>
        </w:rPr>
        <w:t>Social Value</w:t>
      </w:r>
      <w:r w:rsidR="005F5906" w:rsidRPr="005F5906">
        <w:rPr>
          <w:rFonts w:ascii="Arial" w:eastAsia="Times New Roman" w:hAnsi="Arial" w:cs="Arial"/>
          <w:b/>
          <w:bCs/>
          <w:kern w:val="0"/>
          <w:sz w:val="24"/>
          <w:szCs w:val="24"/>
          <w:lang w:eastAsia="en-GB"/>
          <w14:ligatures w14:val="none"/>
        </w:rPr>
        <w:t xml:space="preserve"> (Scored Weighting x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72BCE" w:rsidRPr="00412AA2" w14:paraId="45E5C3BE" w14:textId="77777777" w:rsidTr="00BC11B1">
        <w:tc>
          <w:tcPr>
            <w:tcW w:w="5000" w:type="pct"/>
            <w:shd w:val="clear" w:color="auto" w:fill="4C94D8" w:themeFill="text2" w:themeFillTint="80"/>
          </w:tcPr>
          <w:p w14:paraId="26D09A13" w14:textId="7E3838B2" w:rsidR="00B928ED" w:rsidRDefault="00365A73" w:rsidP="0040276B">
            <w:pPr>
              <w:spacing w:after="200" w:line="276"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7.1 </w:t>
            </w:r>
            <w:r w:rsidR="002C321E">
              <w:rPr>
                <w:rFonts w:ascii="Arial" w:eastAsia="Times New Roman" w:hAnsi="Arial" w:cs="Arial"/>
                <w:kern w:val="0"/>
                <w:sz w:val="24"/>
                <w:szCs w:val="24"/>
                <w:lang w:eastAsia="en-GB"/>
                <w14:ligatures w14:val="none"/>
              </w:rPr>
              <w:t xml:space="preserve">Please provide </w:t>
            </w:r>
            <w:r w:rsidR="00FA7459">
              <w:rPr>
                <w:rFonts w:ascii="Arial" w:eastAsia="Times New Roman" w:hAnsi="Arial" w:cs="Arial"/>
                <w:kern w:val="0"/>
                <w:sz w:val="24"/>
                <w:szCs w:val="24"/>
                <w:lang w:eastAsia="en-GB"/>
                <w14:ligatures w14:val="none"/>
              </w:rPr>
              <w:t>details on how you plan to demonstrate added social value and/or social impact and sustainability whilst on contract</w:t>
            </w:r>
            <w:r w:rsidR="00BC0601">
              <w:rPr>
                <w:rFonts w:ascii="Arial" w:eastAsia="Times New Roman" w:hAnsi="Arial" w:cs="Arial"/>
                <w:kern w:val="0"/>
                <w:sz w:val="24"/>
                <w:szCs w:val="24"/>
                <w:lang w:eastAsia="en-GB"/>
                <w14:ligatures w14:val="none"/>
              </w:rPr>
              <w:t>.</w:t>
            </w:r>
          </w:p>
          <w:p w14:paraId="47B1F9C5" w14:textId="7F304535" w:rsidR="00120665" w:rsidRPr="00120665" w:rsidRDefault="00B928ED" w:rsidP="00120665">
            <w:pPr>
              <w:spacing w:after="200" w:line="276"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Please include details</w:t>
            </w:r>
            <w:r w:rsidR="00120665">
              <w:rPr>
                <w:rFonts w:ascii="Arial" w:eastAsia="Times New Roman" w:hAnsi="Arial" w:cs="Arial"/>
                <w:kern w:val="0"/>
                <w:sz w:val="24"/>
                <w:szCs w:val="24"/>
                <w:lang w:eastAsia="en-GB"/>
                <w14:ligatures w14:val="none"/>
              </w:rPr>
              <w:t xml:space="preserve"> of</w:t>
            </w:r>
            <w:r>
              <w:rPr>
                <w:rFonts w:ascii="Arial" w:eastAsia="Times New Roman" w:hAnsi="Arial" w:cs="Arial"/>
                <w:kern w:val="0"/>
                <w:sz w:val="24"/>
                <w:szCs w:val="24"/>
                <w:lang w:eastAsia="en-GB"/>
                <w14:ligatures w14:val="none"/>
              </w:rPr>
              <w:t>:</w:t>
            </w:r>
          </w:p>
          <w:p w14:paraId="21EBDB66" w14:textId="2652DFFB" w:rsidR="00B928ED" w:rsidRPr="00C965BA" w:rsidRDefault="00120665" w:rsidP="00C965BA">
            <w:pPr>
              <w:pStyle w:val="ListParagraph"/>
              <w:numPr>
                <w:ilvl w:val="0"/>
                <w:numId w:val="37"/>
              </w:numPr>
              <w:spacing w:after="200" w:line="276" w:lineRule="auto"/>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Social value initiatives</w:t>
            </w:r>
            <w:r w:rsidR="00FC44CB">
              <w:rPr>
                <w:rFonts w:ascii="Arial" w:eastAsia="Times New Roman" w:hAnsi="Arial" w:cs="Arial"/>
                <w:kern w:val="0"/>
                <w:sz w:val="24"/>
                <w:szCs w:val="24"/>
                <w:lang w:eastAsia="en-GB"/>
                <w14:ligatures w14:val="none"/>
              </w:rPr>
              <w:t xml:space="preserve">, including any </w:t>
            </w:r>
            <w:r w:rsidR="00FC44CB" w:rsidRPr="00FC44CB">
              <w:rPr>
                <w:rFonts w:ascii="Arial" w:eastAsia="Times New Roman" w:hAnsi="Arial" w:cs="Arial"/>
                <w:kern w:val="0"/>
                <w:sz w:val="24"/>
                <w:szCs w:val="24"/>
                <w:lang w:eastAsia="en-GB"/>
                <w14:ligatures w14:val="none"/>
              </w:rPr>
              <w:t>initiatives related to volunteering, supporting NEET</w:t>
            </w:r>
            <w:r w:rsidR="00C965BA">
              <w:rPr>
                <w:rFonts w:ascii="Arial" w:eastAsia="Times New Roman" w:hAnsi="Arial" w:cs="Arial"/>
                <w:kern w:val="0"/>
                <w:sz w:val="24"/>
                <w:szCs w:val="24"/>
                <w:lang w:eastAsia="en-GB"/>
                <w14:ligatures w14:val="none"/>
              </w:rPr>
              <w:t xml:space="preserve"> and/</w:t>
            </w:r>
            <w:proofErr w:type="spellStart"/>
            <w:r w:rsidR="00C965BA">
              <w:rPr>
                <w:rFonts w:ascii="Arial" w:eastAsia="Times New Roman" w:hAnsi="Arial" w:cs="Arial"/>
                <w:kern w:val="0"/>
                <w:sz w:val="24"/>
                <w:szCs w:val="24"/>
                <w:lang w:eastAsia="en-GB"/>
                <w14:ligatures w14:val="none"/>
              </w:rPr>
              <w:t>or</w:t>
            </w:r>
            <w:r w:rsidR="00FC44CB" w:rsidRPr="00FC44CB">
              <w:rPr>
                <w:rFonts w:ascii="Arial" w:eastAsia="Times New Roman" w:hAnsi="Arial" w:cs="Arial"/>
                <w:kern w:val="0"/>
                <w:sz w:val="24"/>
                <w:szCs w:val="24"/>
                <w:lang w:eastAsia="en-GB"/>
                <w14:ligatures w14:val="none"/>
              </w:rPr>
              <w:t>working</w:t>
            </w:r>
            <w:proofErr w:type="spellEnd"/>
            <w:r w:rsidR="00FC44CB" w:rsidRPr="00FC44CB">
              <w:rPr>
                <w:rFonts w:ascii="Arial" w:eastAsia="Times New Roman" w:hAnsi="Arial" w:cs="Arial"/>
                <w:kern w:val="0"/>
                <w:sz w:val="24"/>
                <w:szCs w:val="24"/>
                <w:lang w:eastAsia="en-GB"/>
                <w14:ligatures w14:val="none"/>
              </w:rPr>
              <w:t xml:space="preserve"> locally with SMEs and VCSEs</w:t>
            </w:r>
          </w:p>
          <w:p w14:paraId="79C8E38A" w14:textId="30FA4E05" w:rsidR="001E2E95" w:rsidRPr="00B928ED" w:rsidRDefault="001E2E95" w:rsidP="00B928ED">
            <w:pPr>
              <w:pStyle w:val="ListParagraph"/>
              <w:numPr>
                <w:ilvl w:val="0"/>
                <w:numId w:val="37"/>
              </w:numPr>
              <w:spacing w:after="200" w:line="276" w:lineRule="auto"/>
              <w:jc w:val="both"/>
              <w:rPr>
                <w:rFonts w:ascii="Arial" w:eastAsia="Times New Roman" w:hAnsi="Arial" w:cs="Arial"/>
                <w:kern w:val="0"/>
                <w:sz w:val="24"/>
                <w:szCs w:val="24"/>
                <w:lang w:eastAsia="en-GB"/>
                <w14:ligatures w14:val="none"/>
              </w:rPr>
            </w:pPr>
            <w:r w:rsidRPr="001E2E95">
              <w:rPr>
                <w:rFonts w:ascii="Arial" w:eastAsia="Times New Roman" w:hAnsi="Arial" w:cs="Arial"/>
                <w:kern w:val="0"/>
                <w:sz w:val="24"/>
                <w:szCs w:val="24"/>
                <w:lang w:eastAsia="en-GB"/>
                <w14:ligatures w14:val="none"/>
              </w:rPr>
              <w:t>Any carbon reduction initiatives within scope 1, 2, and 3 and how these will be measured and reported against annually on contract</w:t>
            </w:r>
          </w:p>
          <w:p w14:paraId="47C0AE26" w14:textId="730D8840" w:rsidR="00072BCE" w:rsidRPr="00412AA2" w:rsidRDefault="00072BCE" w:rsidP="0040276B">
            <w:pPr>
              <w:jc w:val="both"/>
              <w:rPr>
                <w:rFonts w:ascii="Arial" w:hAnsi="Arial" w:cs="Arial"/>
                <w:b/>
                <w:bCs/>
                <w:i/>
                <w:iCs/>
                <w:sz w:val="24"/>
                <w:szCs w:val="24"/>
                <w:lang w:eastAsia="en-GB"/>
              </w:rPr>
            </w:pPr>
            <w:r w:rsidRPr="00412AA2">
              <w:rPr>
                <w:rFonts w:ascii="Arial" w:hAnsi="Arial" w:cs="Arial"/>
                <w:b/>
                <w:bCs/>
                <w:i/>
                <w:iCs/>
                <w:sz w:val="24"/>
                <w:szCs w:val="24"/>
                <w:lang w:eastAsia="en-GB"/>
              </w:rPr>
              <w:t xml:space="preserve">(maximum </w:t>
            </w:r>
            <w:r w:rsidR="007C36C2" w:rsidRPr="00412AA2">
              <w:rPr>
                <w:rFonts w:ascii="Arial" w:hAnsi="Arial" w:cs="Arial"/>
                <w:b/>
                <w:bCs/>
                <w:i/>
                <w:iCs/>
                <w:sz w:val="24"/>
                <w:szCs w:val="24"/>
                <w:lang w:eastAsia="en-GB"/>
              </w:rPr>
              <w:t>3</w:t>
            </w:r>
            <w:r w:rsidRPr="00412AA2">
              <w:rPr>
                <w:rFonts w:ascii="Arial" w:hAnsi="Arial" w:cs="Arial"/>
                <w:b/>
                <w:bCs/>
                <w:i/>
                <w:iCs/>
                <w:sz w:val="24"/>
                <w:szCs w:val="24"/>
                <w:lang w:eastAsia="en-GB"/>
              </w:rPr>
              <w:t xml:space="preserve">00 words) </w:t>
            </w:r>
          </w:p>
        </w:tc>
      </w:tr>
      <w:tr w:rsidR="00072BCE" w:rsidRPr="00412AA2" w14:paraId="5547F28E" w14:textId="77777777" w:rsidTr="0094729B">
        <w:tc>
          <w:tcPr>
            <w:tcW w:w="5000" w:type="pct"/>
          </w:tcPr>
          <w:p w14:paraId="1A9324FF" w14:textId="77777777" w:rsidR="00072BCE" w:rsidRPr="00412AA2" w:rsidRDefault="00072BCE" w:rsidP="0040276B">
            <w:pPr>
              <w:jc w:val="both"/>
              <w:rPr>
                <w:rFonts w:ascii="Arial" w:hAnsi="Arial" w:cs="Arial"/>
                <w:sz w:val="24"/>
                <w:szCs w:val="24"/>
                <w:lang w:eastAsia="en-GB"/>
              </w:rPr>
            </w:pPr>
          </w:p>
          <w:p w14:paraId="712937A0" w14:textId="77777777" w:rsidR="00072BCE" w:rsidRPr="00412AA2" w:rsidRDefault="00072BCE" w:rsidP="0040276B">
            <w:pPr>
              <w:jc w:val="both"/>
              <w:rPr>
                <w:rFonts w:ascii="Arial" w:hAnsi="Arial" w:cs="Arial"/>
                <w:sz w:val="24"/>
                <w:szCs w:val="24"/>
                <w:lang w:eastAsia="en-GB"/>
              </w:rPr>
            </w:pPr>
          </w:p>
        </w:tc>
      </w:tr>
    </w:tbl>
    <w:p w14:paraId="43CFB2D5" w14:textId="63CBAE3D" w:rsidR="00A03F03" w:rsidRDefault="0040276B" w:rsidP="00365A73">
      <w:pPr>
        <w:pStyle w:val="ListParagraph"/>
        <w:numPr>
          <w:ilvl w:val="0"/>
          <w:numId w:val="39"/>
        </w:numPr>
        <w:spacing w:before="100" w:beforeAutospacing="1" w:after="100" w:afterAutospacing="1" w:line="240" w:lineRule="auto"/>
        <w:jc w:val="both"/>
        <w:outlineLvl w:val="2"/>
        <w:rPr>
          <w:rFonts w:ascii="Arial" w:eastAsia="Times New Roman" w:hAnsi="Arial" w:cs="Arial"/>
          <w:b/>
          <w:bCs/>
          <w:kern w:val="0"/>
          <w:sz w:val="24"/>
          <w:szCs w:val="24"/>
          <w:lang w:eastAsia="en-GB"/>
          <w14:ligatures w14:val="none"/>
        </w:rPr>
      </w:pPr>
      <w:r w:rsidRPr="00957191">
        <w:rPr>
          <w:rFonts w:ascii="Arial" w:eastAsia="Times New Roman" w:hAnsi="Arial" w:cs="Arial"/>
          <w:b/>
          <w:bCs/>
          <w:kern w:val="0"/>
          <w:sz w:val="24"/>
          <w:szCs w:val="24"/>
          <w:lang w:eastAsia="en-GB"/>
          <w14:ligatures w14:val="none"/>
        </w:rPr>
        <w:t>Mandatory Policies and Compliance Standards</w:t>
      </w:r>
      <w:r w:rsidR="00957191">
        <w:rPr>
          <w:rFonts w:ascii="Arial" w:eastAsia="Times New Roman" w:hAnsi="Arial" w:cs="Arial"/>
          <w:b/>
          <w:bCs/>
          <w:kern w:val="0"/>
          <w:sz w:val="24"/>
          <w:szCs w:val="24"/>
          <w:lang w:eastAsia="en-GB"/>
          <w14:ligatures w14:val="none"/>
        </w:rPr>
        <w:t xml:space="preserve"> – Not scored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54FC9" w:rsidRPr="00412AA2" w14:paraId="6D6DB372" w14:textId="77777777" w:rsidTr="00BC11B1">
        <w:tc>
          <w:tcPr>
            <w:tcW w:w="5000" w:type="pct"/>
            <w:shd w:val="clear" w:color="auto" w:fill="4C94D8" w:themeFill="text2" w:themeFillTint="80"/>
          </w:tcPr>
          <w:p w14:paraId="35FE0760" w14:textId="7B793AC3" w:rsidR="00954FC9" w:rsidRPr="00E86A3A" w:rsidRDefault="0049630C" w:rsidP="00E86A3A">
            <w:p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E86A3A">
              <w:rPr>
                <w:rFonts w:ascii="Arial" w:eastAsia="Times New Roman" w:hAnsi="Arial" w:cs="Arial"/>
                <w:kern w:val="0"/>
                <w:sz w:val="24"/>
                <w:szCs w:val="24"/>
                <w:lang w:eastAsia="en-GB"/>
                <w14:ligatures w14:val="none"/>
              </w:rPr>
              <w:t xml:space="preserve">Acceptance onto our supply chain will be subject to due diligence checks and confirmation that you have the following polices, processes or procedures in place or would be willing to be subject to ours for the period of the contract.  </w:t>
            </w:r>
            <w:r w:rsidRPr="00E86A3A">
              <w:rPr>
                <w:rFonts w:ascii="Arial" w:eastAsia="Times New Roman" w:hAnsi="Arial" w:cs="Arial"/>
                <w:b/>
                <w:bCs/>
                <w:kern w:val="0"/>
                <w:sz w:val="24"/>
                <w:szCs w:val="24"/>
                <w:lang w:eastAsia="en-GB"/>
                <w14:ligatures w14:val="none"/>
              </w:rPr>
              <w:t>Signature and submission of this document will be taken as confirmation that you agree to have any necessary checks undertaken and agreement to provide any evidence requested with respect to:</w:t>
            </w:r>
          </w:p>
        </w:tc>
      </w:tr>
      <w:tr w:rsidR="00954FC9" w:rsidRPr="00412AA2" w14:paraId="6FCB0F91" w14:textId="77777777" w:rsidTr="00A8480B">
        <w:tc>
          <w:tcPr>
            <w:tcW w:w="5000" w:type="pct"/>
          </w:tcPr>
          <w:p w14:paraId="461FC3D4" w14:textId="615FC6AA" w:rsidR="006B178E" w:rsidRPr="00E67EF1" w:rsidRDefault="006B178E" w:rsidP="006B178E">
            <w:pPr>
              <w:pStyle w:val="ListParagraph"/>
              <w:numPr>
                <w:ilvl w:val="0"/>
                <w:numId w:val="15"/>
              </w:numPr>
              <w:spacing w:before="100" w:beforeAutospacing="1" w:after="100" w:afterAutospacing="1" w:line="240" w:lineRule="auto"/>
              <w:outlineLvl w:val="2"/>
              <w:rPr>
                <w:rFonts w:ascii="Arial" w:eastAsia="Times New Roman" w:hAnsi="Arial" w:cs="Arial"/>
                <w:i/>
                <w:iCs/>
                <w:kern w:val="0"/>
                <w:sz w:val="24"/>
                <w:szCs w:val="24"/>
                <w:lang w:eastAsia="en-GB"/>
                <w14:ligatures w14:val="none"/>
              </w:rPr>
            </w:pPr>
            <w:r w:rsidRPr="00E67EF1">
              <w:rPr>
                <w:rFonts w:ascii="Arial" w:eastAsia="Times New Roman" w:hAnsi="Arial" w:cs="Arial"/>
                <w:color w:val="EE0000"/>
                <w:kern w:val="0"/>
                <w:sz w:val="24"/>
                <w:szCs w:val="24"/>
                <w:lang w:eastAsia="en-GB"/>
                <w14:ligatures w14:val="none"/>
              </w:rPr>
              <w:t xml:space="preserve">Medication policy (aligned to good practice as set out in NICE Guidance NG67 Managing medicines for adults receiving social care in the community) </w:t>
            </w:r>
            <w:r w:rsidR="00005F96">
              <w:rPr>
                <w:rFonts w:ascii="Arial" w:eastAsia="Times New Roman" w:hAnsi="Arial" w:cs="Arial"/>
                <w:kern w:val="0"/>
                <w:sz w:val="24"/>
                <w:szCs w:val="24"/>
                <w:lang w:eastAsia="en-GB"/>
                <w14:ligatures w14:val="none"/>
              </w:rPr>
              <w:t xml:space="preserve">– </w:t>
            </w:r>
            <w:r w:rsidR="00005F96" w:rsidRPr="00E67EF1">
              <w:rPr>
                <w:rFonts w:ascii="Arial" w:eastAsia="Times New Roman" w:hAnsi="Arial" w:cs="Arial"/>
                <w:b/>
                <w:bCs/>
                <w:i/>
                <w:iCs/>
                <w:kern w:val="0"/>
                <w:sz w:val="24"/>
                <w:szCs w:val="24"/>
                <w:lang w:eastAsia="en-GB"/>
                <w14:ligatures w14:val="none"/>
              </w:rPr>
              <w:t>only required for organisation</w:t>
            </w:r>
            <w:r w:rsidR="00247D18">
              <w:rPr>
                <w:rFonts w:ascii="Arial" w:eastAsia="Times New Roman" w:hAnsi="Arial" w:cs="Arial"/>
                <w:b/>
                <w:bCs/>
                <w:i/>
                <w:iCs/>
                <w:kern w:val="0"/>
                <w:sz w:val="24"/>
                <w:szCs w:val="24"/>
                <w:lang w:eastAsia="en-GB"/>
                <w14:ligatures w14:val="none"/>
              </w:rPr>
              <w:t>s</w:t>
            </w:r>
            <w:r w:rsidR="00005F96" w:rsidRPr="00E67EF1">
              <w:rPr>
                <w:rFonts w:ascii="Arial" w:eastAsia="Times New Roman" w:hAnsi="Arial" w:cs="Arial"/>
                <w:b/>
                <w:bCs/>
                <w:i/>
                <w:iCs/>
                <w:kern w:val="0"/>
                <w:sz w:val="24"/>
                <w:szCs w:val="24"/>
                <w:lang w:eastAsia="en-GB"/>
                <w14:ligatures w14:val="none"/>
              </w:rPr>
              <w:t xml:space="preserve"> interested in delivering</w:t>
            </w:r>
            <w:r w:rsidR="00E67EF1" w:rsidRPr="00E67EF1">
              <w:rPr>
                <w:rFonts w:ascii="Arial" w:eastAsia="Times New Roman" w:hAnsi="Arial" w:cs="Arial"/>
                <w:b/>
                <w:bCs/>
                <w:i/>
                <w:iCs/>
                <w:kern w:val="0"/>
                <w:sz w:val="24"/>
                <w:szCs w:val="24"/>
                <w:lang w:eastAsia="en-GB"/>
                <w14:ligatures w14:val="none"/>
              </w:rPr>
              <w:t xml:space="preserve"> Centre based and Community Support</w:t>
            </w:r>
          </w:p>
          <w:p w14:paraId="66EA10E5" w14:textId="579339DD" w:rsidR="00954FC9" w:rsidRPr="00412AA2" w:rsidRDefault="00954FC9" w:rsidP="0090309C">
            <w:pPr>
              <w:pStyle w:val="ListParagraph"/>
              <w:numPr>
                <w:ilvl w:val="0"/>
                <w:numId w:val="15"/>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Financial Performance and standing (including credit checks)</w:t>
            </w:r>
            <w:r w:rsidR="00372E07" w:rsidRPr="00412AA2">
              <w:rPr>
                <w:rFonts w:ascii="Arial" w:eastAsia="Times New Roman" w:hAnsi="Arial" w:cs="Arial"/>
                <w:kern w:val="0"/>
                <w:sz w:val="24"/>
                <w:szCs w:val="24"/>
                <w:lang w:eastAsia="en-GB"/>
                <w14:ligatures w14:val="none"/>
              </w:rPr>
              <w:t xml:space="preserve"> </w:t>
            </w:r>
          </w:p>
          <w:p w14:paraId="3C97030C" w14:textId="5E3BC5F3" w:rsidR="00954FC9" w:rsidRPr="00412AA2" w:rsidRDefault="00954FC9" w:rsidP="0090309C">
            <w:pPr>
              <w:pStyle w:val="ListParagraph"/>
              <w:numPr>
                <w:ilvl w:val="0"/>
                <w:numId w:val="15"/>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lastRenderedPageBreak/>
              <w:t xml:space="preserve">Safeguarding and </w:t>
            </w:r>
            <w:r w:rsidR="00372E07" w:rsidRPr="00412AA2">
              <w:rPr>
                <w:rFonts w:ascii="Arial" w:eastAsia="Times New Roman" w:hAnsi="Arial" w:cs="Arial"/>
                <w:kern w:val="0"/>
                <w:sz w:val="24"/>
                <w:szCs w:val="24"/>
                <w:lang w:eastAsia="en-GB"/>
                <w14:ligatures w14:val="none"/>
              </w:rPr>
              <w:t>prevent</w:t>
            </w:r>
            <w:r w:rsidRPr="00412AA2">
              <w:rPr>
                <w:rFonts w:ascii="Arial" w:eastAsia="Times New Roman" w:hAnsi="Arial" w:cs="Arial"/>
                <w:kern w:val="0"/>
                <w:sz w:val="24"/>
                <w:szCs w:val="24"/>
                <w:lang w:eastAsia="en-GB"/>
                <w14:ligatures w14:val="none"/>
              </w:rPr>
              <w:t xml:space="preserve"> </w:t>
            </w:r>
          </w:p>
          <w:p w14:paraId="085CC5BE" w14:textId="366C9754" w:rsidR="00954FC9" w:rsidRPr="00412AA2" w:rsidRDefault="00954FC9" w:rsidP="0090309C">
            <w:pPr>
              <w:pStyle w:val="ListParagraph"/>
              <w:numPr>
                <w:ilvl w:val="0"/>
                <w:numId w:val="15"/>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Delivery accreditation or professional memberships (where applicable)</w:t>
            </w:r>
            <w:r w:rsidR="00372E07" w:rsidRPr="00412AA2">
              <w:rPr>
                <w:rFonts w:ascii="Arial" w:eastAsia="Times New Roman" w:hAnsi="Arial" w:cs="Arial"/>
                <w:kern w:val="0"/>
                <w:sz w:val="24"/>
                <w:szCs w:val="24"/>
                <w:lang w:eastAsia="en-GB"/>
                <w14:ligatures w14:val="none"/>
              </w:rPr>
              <w:t xml:space="preserve"> </w:t>
            </w:r>
          </w:p>
          <w:p w14:paraId="6A1AD074" w14:textId="22407E6B" w:rsidR="00954FC9" w:rsidRPr="00412AA2" w:rsidRDefault="00954FC9" w:rsidP="0090309C">
            <w:pPr>
              <w:pStyle w:val="ListParagraph"/>
              <w:numPr>
                <w:ilvl w:val="0"/>
                <w:numId w:val="15"/>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 xml:space="preserve">Cyber Security and data protection </w:t>
            </w:r>
          </w:p>
          <w:p w14:paraId="21BBE874" w14:textId="027BFE44" w:rsidR="00954FC9" w:rsidRPr="00412AA2" w:rsidRDefault="00954FC9" w:rsidP="0090309C">
            <w:pPr>
              <w:pStyle w:val="ListParagraph"/>
              <w:numPr>
                <w:ilvl w:val="0"/>
                <w:numId w:val="15"/>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 xml:space="preserve">Health and Safety </w:t>
            </w:r>
          </w:p>
          <w:p w14:paraId="40D17CB6" w14:textId="7FC3CF1F" w:rsidR="00954FC9" w:rsidRPr="00412AA2" w:rsidRDefault="00954FC9" w:rsidP="0090309C">
            <w:pPr>
              <w:pStyle w:val="ListParagraph"/>
              <w:numPr>
                <w:ilvl w:val="0"/>
                <w:numId w:val="15"/>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Social Value</w:t>
            </w:r>
            <w:r w:rsidR="00372E07" w:rsidRPr="00412AA2">
              <w:rPr>
                <w:rFonts w:ascii="Arial" w:eastAsia="Times New Roman" w:hAnsi="Arial" w:cs="Arial"/>
                <w:kern w:val="0"/>
                <w:sz w:val="24"/>
                <w:szCs w:val="24"/>
                <w:lang w:eastAsia="en-GB"/>
                <w14:ligatures w14:val="none"/>
              </w:rPr>
              <w:t xml:space="preserve"> </w:t>
            </w:r>
          </w:p>
          <w:p w14:paraId="3FAA3266" w14:textId="271E5260" w:rsidR="00954FC9" w:rsidRPr="00412AA2" w:rsidRDefault="00954FC9" w:rsidP="0090309C">
            <w:pPr>
              <w:pStyle w:val="ListParagraph"/>
              <w:numPr>
                <w:ilvl w:val="0"/>
                <w:numId w:val="15"/>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Equality, Diversity and Inclusion</w:t>
            </w:r>
            <w:r w:rsidR="00B5740E" w:rsidRPr="00412AA2">
              <w:rPr>
                <w:rFonts w:ascii="Arial" w:eastAsia="Times New Roman" w:hAnsi="Arial" w:cs="Arial"/>
                <w:b/>
                <w:bCs/>
                <w:kern w:val="0"/>
                <w:sz w:val="24"/>
                <w:szCs w:val="24"/>
                <w:lang w:eastAsia="en-GB"/>
                <w14:ligatures w14:val="none"/>
              </w:rPr>
              <w:t xml:space="preserve"> </w:t>
            </w:r>
            <w:r w:rsidR="00372E07" w:rsidRPr="00412AA2">
              <w:rPr>
                <w:rFonts w:ascii="Arial" w:eastAsia="Times New Roman" w:hAnsi="Arial" w:cs="Arial"/>
                <w:kern w:val="0"/>
                <w:sz w:val="24"/>
                <w:szCs w:val="24"/>
                <w:lang w:eastAsia="en-GB"/>
                <w14:ligatures w14:val="none"/>
              </w:rPr>
              <w:t xml:space="preserve"> </w:t>
            </w:r>
          </w:p>
          <w:p w14:paraId="7F5C5C8D" w14:textId="5509204E" w:rsidR="00954FC9" w:rsidRPr="00412AA2" w:rsidRDefault="00954FC9" w:rsidP="0090309C">
            <w:pPr>
              <w:pStyle w:val="ListParagraph"/>
              <w:numPr>
                <w:ilvl w:val="0"/>
                <w:numId w:val="15"/>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Modern Slavery</w:t>
            </w:r>
            <w:r w:rsidR="00372E07" w:rsidRPr="00412AA2">
              <w:rPr>
                <w:rFonts w:ascii="Arial" w:eastAsia="Times New Roman" w:hAnsi="Arial" w:cs="Arial"/>
                <w:kern w:val="0"/>
                <w:sz w:val="24"/>
                <w:szCs w:val="24"/>
                <w:lang w:eastAsia="en-GB"/>
                <w14:ligatures w14:val="none"/>
              </w:rPr>
              <w:t xml:space="preserve"> </w:t>
            </w:r>
          </w:p>
          <w:p w14:paraId="15BF4CFA" w14:textId="0491535A" w:rsidR="00954FC9" w:rsidRPr="00412AA2" w:rsidRDefault="00954FC9" w:rsidP="0090309C">
            <w:pPr>
              <w:pStyle w:val="ListParagraph"/>
              <w:numPr>
                <w:ilvl w:val="0"/>
                <w:numId w:val="15"/>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Fraud Prevention including Corruption and Bribery</w:t>
            </w:r>
            <w:r w:rsidR="00372E07" w:rsidRPr="00412AA2">
              <w:rPr>
                <w:rFonts w:ascii="Arial" w:eastAsia="Times New Roman" w:hAnsi="Arial" w:cs="Arial"/>
                <w:kern w:val="0"/>
                <w:sz w:val="24"/>
                <w:szCs w:val="24"/>
                <w:lang w:eastAsia="en-GB"/>
                <w14:ligatures w14:val="none"/>
              </w:rPr>
              <w:t xml:space="preserve"> </w:t>
            </w:r>
          </w:p>
          <w:p w14:paraId="48D9F00B" w14:textId="171DA44C" w:rsidR="004F5643" w:rsidRPr="00412AA2" w:rsidRDefault="00A5420A" w:rsidP="0090309C">
            <w:pPr>
              <w:pStyle w:val="ListParagraph"/>
              <w:numPr>
                <w:ilvl w:val="0"/>
                <w:numId w:val="15"/>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412AA2">
              <w:rPr>
                <w:rFonts w:ascii="Arial" w:eastAsia="Times New Roman" w:hAnsi="Arial" w:cs="Arial"/>
                <w:bCs/>
                <w:color w:val="000000"/>
                <w:sz w:val="24"/>
                <w:szCs w:val="24"/>
                <w:lang w:eastAsia="en-GB"/>
              </w:rPr>
              <w:t>Registration with the Government’s Central Digital Platform (i.e. share code &amp; supplier information download)</w:t>
            </w:r>
          </w:p>
          <w:p w14:paraId="66F8BF2D" w14:textId="77777777" w:rsidR="00954FC9" w:rsidRPr="00412AA2" w:rsidRDefault="00954FC9" w:rsidP="0040276B">
            <w:pPr>
              <w:jc w:val="both"/>
              <w:rPr>
                <w:rFonts w:ascii="Arial" w:hAnsi="Arial" w:cs="Arial"/>
                <w:sz w:val="24"/>
                <w:szCs w:val="24"/>
                <w:lang w:eastAsia="en-GB"/>
              </w:rPr>
            </w:pPr>
          </w:p>
        </w:tc>
      </w:tr>
    </w:tbl>
    <w:p w14:paraId="6A72D80D" w14:textId="6F8FE08C" w:rsidR="002F543C" w:rsidRPr="002F543C" w:rsidRDefault="002F543C" w:rsidP="00365A73">
      <w:pPr>
        <w:pStyle w:val="ListParagraph"/>
        <w:numPr>
          <w:ilvl w:val="0"/>
          <w:numId w:val="39"/>
        </w:numPr>
        <w:spacing w:before="100" w:beforeAutospacing="1" w:after="100" w:afterAutospacing="1" w:line="240" w:lineRule="auto"/>
        <w:rPr>
          <w:rFonts w:ascii="Arial" w:eastAsia="Times New Roman" w:hAnsi="Arial" w:cs="Arial"/>
          <w:b/>
          <w:bCs/>
          <w:kern w:val="0"/>
          <w:sz w:val="24"/>
          <w:szCs w:val="24"/>
          <w:lang w:eastAsia="en-GB"/>
          <w14:ligatures w14:val="none"/>
        </w:rPr>
      </w:pPr>
      <w:r w:rsidRPr="002F543C">
        <w:rPr>
          <w:rFonts w:ascii="Arial" w:eastAsia="Times New Roman" w:hAnsi="Arial" w:cs="Arial"/>
          <w:b/>
          <w:bCs/>
          <w:kern w:val="0"/>
          <w:sz w:val="24"/>
          <w:szCs w:val="24"/>
          <w:lang w:eastAsia="en-GB"/>
          <w14:ligatures w14:val="none"/>
        </w:rPr>
        <w:lastRenderedPageBreak/>
        <w:t>Delivery Areas</w:t>
      </w:r>
      <w:r w:rsidR="00F25C47">
        <w:rPr>
          <w:rFonts w:ascii="Arial" w:eastAsia="Times New Roman" w:hAnsi="Arial" w:cs="Arial"/>
          <w:b/>
          <w:bCs/>
          <w:kern w:val="0"/>
          <w:sz w:val="24"/>
          <w:szCs w:val="24"/>
          <w:lang w:eastAsia="en-GB"/>
          <w14:ligatures w14:val="none"/>
        </w:rPr>
        <w:t xml:space="preserve"> (Not Scored)</w:t>
      </w:r>
    </w:p>
    <w:p w14:paraId="35EE9910" w14:textId="6A1341EE" w:rsidR="001F5532" w:rsidRPr="00F25C47" w:rsidRDefault="001928BD" w:rsidP="002F543C">
      <w:pPr>
        <w:spacing w:before="100" w:beforeAutospacing="1" w:after="100" w:afterAutospacing="1" w:line="240" w:lineRule="auto"/>
        <w:rPr>
          <w:rFonts w:ascii="Arial" w:eastAsia="Times New Roman" w:hAnsi="Arial" w:cs="Arial"/>
          <w:color w:val="0070C0"/>
          <w:kern w:val="0"/>
          <w:sz w:val="24"/>
          <w:szCs w:val="24"/>
          <w:lang w:eastAsia="en-GB"/>
          <w14:ligatures w14:val="none"/>
        </w:rPr>
      </w:pPr>
      <w:r>
        <w:rPr>
          <w:rFonts w:ascii="Arial" w:eastAsia="Times New Roman" w:hAnsi="Arial" w:cs="Arial"/>
          <w:kern w:val="0"/>
          <w:sz w:val="24"/>
          <w:szCs w:val="24"/>
          <w:lang w:eastAsia="en-GB"/>
          <w14:ligatures w14:val="none"/>
        </w:rPr>
        <w:t>9</w:t>
      </w:r>
      <w:r w:rsidR="002F543C" w:rsidRPr="00F25C47">
        <w:rPr>
          <w:rFonts w:ascii="Arial" w:eastAsia="Times New Roman" w:hAnsi="Arial" w:cs="Arial"/>
          <w:kern w:val="0"/>
          <w:sz w:val="24"/>
          <w:szCs w:val="24"/>
          <w:lang w:eastAsia="en-GB"/>
          <w14:ligatures w14:val="none"/>
        </w:rPr>
        <w:t xml:space="preserve">.1 </w:t>
      </w:r>
      <w:r w:rsidR="00F917A2" w:rsidRPr="00F25C47">
        <w:rPr>
          <w:rFonts w:ascii="Arial" w:eastAsia="Times New Roman" w:hAnsi="Arial" w:cs="Arial"/>
          <w:kern w:val="0"/>
          <w:sz w:val="24"/>
          <w:szCs w:val="24"/>
          <w:lang w:eastAsia="en-GB"/>
          <w14:ligatures w14:val="none"/>
        </w:rPr>
        <w:t xml:space="preserve">Please Indicate below </w:t>
      </w:r>
      <w:r w:rsidR="00697F97" w:rsidRPr="00F25C47">
        <w:rPr>
          <w:rFonts w:ascii="Arial" w:eastAsia="Times New Roman" w:hAnsi="Arial" w:cs="Arial"/>
          <w:kern w:val="0"/>
          <w:sz w:val="24"/>
          <w:szCs w:val="24"/>
          <w:lang w:eastAsia="en-GB"/>
          <w14:ligatures w14:val="none"/>
        </w:rPr>
        <w:t xml:space="preserve">in </w:t>
      </w:r>
      <w:r w:rsidR="00F917A2" w:rsidRPr="00F25C47">
        <w:rPr>
          <w:rFonts w:ascii="Arial" w:eastAsia="Times New Roman" w:hAnsi="Arial" w:cs="Arial"/>
          <w:kern w:val="0"/>
          <w:sz w:val="24"/>
          <w:szCs w:val="24"/>
          <w:lang w:eastAsia="en-GB"/>
          <w14:ligatures w14:val="none"/>
        </w:rPr>
        <w:t>which geographical areas your service</w:t>
      </w:r>
      <w:r w:rsidR="0085428F" w:rsidRPr="00F25C47">
        <w:rPr>
          <w:rFonts w:ascii="Arial" w:eastAsia="Times New Roman" w:hAnsi="Arial" w:cs="Arial"/>
          <w:kern w:val="0"/>
          <w:sz w:val="24"/>
          <w:szCs w:val="24"/>
          <w:lang w:eastAsia="en-GB"/>
          <w14:ligatures w14:val="none"/>
        </w:rPr>
        <w:t xml:space="preserve">s </w:t>
      </w:r>
      <w:r w:rsidR="00BA53E5" w:rsidRPr="00F25C47">
        <w:rPr>
          <w:rFonts w:ascii="Arial" w:eastAsia="Times New Roman" w:hAnsi="Arial" w:cs="Arial"/>
          <w:kern w:val="0"/>
          <w:sz w:val="24"/>
          <w:szCs w:val="24"/>
          <w:lang w:eastAsia="en-GB"/>
          <w14:ligatures w14:val="none"/>
        </w:rPr>
        <w:t xml:space="preserve">currently operate and any areas you could or would consider </w:t>
      </w:r>
      <w:r w:rsidR="0034155A" w:rsidRPr="00F25C47">
        <w:rPr>
          <w:rFonts w:ascii="Arial" w:eastAsia="Times New Roman" w:hAnsi="Arial" w:cs="Arial"/>
          <w:kern w:val="0"/>
          <w:sz w:val="24"/>
          <w:szCs w:val="24"/>
          <w:lang w:eastAsia="en-GB"/>
          <w14:ligatures w14:val="none"/>
        </w:rPr>
        <w:t>operating in within Surrey</w:t>
      </w:r>
      <w:r w:rsidR="00F25C47" w:rsidRPr="00F25C47">
        <w:rPr>
          <w:rFonts w:ascii="Arial" w:eastAsia="Times New Roman" w:hAnsi="Arial" w:cs="Arial"/>
          <w:kern w:val="0"/>
          <w:sz w:val="24"/>
          <w:szCs w:val="24"/>
          <w:lang w:eastAsia="en-GB"/>
          <w14:ligatures w14:val="none"/>
        </w:rPr>
        <w:t>.</w:t>
      </w:r>
      <w:r w:rsidR="002343CB" w:rsidRPr="00F25C47">
        <w:rPr>
          <w:rFonts w:ascii="Arial" w:eastAsia="Times New Roman" w:hAnsi="Arial" w:cs="Arial"/>
          <w:kern w:val="0"/>
          <w:sz w:val="24"/>
          <w:szCs w:val="24"/>
          <w:lang w:eastAsia="en-GB"/>
          <w14:ligatures w14:val="none"/>
        </w:rPr>
        <w:t xml:space="preserve"> </w:t>
      </w:r>
    </w:p>
    <w:tbl>
      <w:tblPr>
        <w:tblStyle w:val="TableGrid"/>
        <w:tblW w:w="5000" w:type="pct"/>
        <w:shd w:val="clear" w:color="auto" w:fill="D9D9D9" w:themeFill="background1" w:themeFillShade="D9"/>
        <w:tblLayout w:type="fixed"/>
        <w:tblLook w:val="04A0" w:firstRow="1" w:lastRow="0" w:firstColumn="1" w:lastColumn="0" w:noHBand="0" w:noVBand="1"/>
      </w:tblPr>
      <w:tblGrid>
        <w:gridCol w:w="1838"/>
        <w:gridCol w:w="1985"/>
        <w:gridCol w:w="1985"/>
        <w:gridCol w:w="3208"/>
      </w:tblGrid>
      <w:tr w:rsidR="00A435DD" w:rsidRPr="00412AA2" w14:paraId="267806C5" w14:textId="77777777" w:rsidTr="008524F7">
        <w:tc>
          <w:tcPr>
            <w:tcW w:w="1019" w:type="pct"/>
            <w:tcBorders>
              <w:top w:val="single" w:sz="4" w:space="0" w:color="auto"/>
              <w:left w:val="single" w:sz="4" w:space="0" w:color="auto"/>
              <w:bottom w:val="single" w:sz="4" w:space="0" w:color="auto"/>
              <w:right w:val="single" w:sz="4" w:space="0" w:color="auto"/>
            </w:tcBorders>
            <w:shd w:val="clear" w:color="auto" w:fill="4C94D8" w:themeFill="text2" w:themeFillTint="80"/>
            <w:hideMark/>
          </w:tcPr>
          <w:p w14:paraId="174ABE52" w14:textId="218F5F20" w:rsidR="00A435DD" w:rsidRPr="00412AA2" w:rsidRDefault="0034155A" w:rsidP="0040276B">
            <w:pPr>
              <w:jc w:val="both"/>
              <w:rPr>
                <w:rFonts w:ascii="Arial" w:eastAsia="Times New Roman" w:hAnsi="Arial" w:cs="Arial"/>
                <w:b/>
                <w:color w:val="2387BF"/>
                <w:sz w:val="24"/>
                <w:szCs w:val="24"/>
                <w:lang w:val="en-GB"/>
              </w:rPr>
            </w:pPr>
            <w:r>
              <w:rPr>
                <w:rFonts w:ascii="Arial" w:eastAsia="Times New Roman" w:hAnsi="Arial" w:cs="Arial"/>
                <w:b/>
                <w:sz w:val="24"/>
                <w:szCs w:val="24"/>
                <w:lang w:val="en-GB"/>
              </w:rPr>
              <w:t>Surrey area</w:t>
            </w:r>
          </w:p>
        </w:tc>
        <w:tc>
          <w:tcPr>
            <w:tcW w:w="1101" w:type="pct"/>
            <w:tcBorders>
              <w:top w:val="single" w:sz="4" w:space="0" w:color="auto"/>
              <w:left w:val="single" w:sz="4" w:space="0" w:color="auto"/>
              <w:bottom w:val="single" w:sz="4" w:space="0" w:color="auto"/>
              <w:right w:val="single" w:sz="4" w:space="0" w:color="auto"/>
            </w:tcBorders>
            <w:shd w:val="clear" w:color="auto" w:fill="4C94D8" w:themeFill="text2" w:themeFillTint="80"/>
          </w:tcPr>
          <w:p w14:paraId="75F5825F" w14:textId="0F85F17B" w:rsidR="00A435DD" w:rsidRPr="00412AA2" w:rsidRDefault="00581DD6" w:rsidP="006B2633">
            <w:pPr>
              <w:rPr>
                <w:rFonts w:ascii="Arial" w:eastAsia="Times New Roman" w:hAnsi="Arial" w:cs="Arial"/>
                <w:b/>
                <w:sz w:val="24"/>
                <w:szCs w:val="24"/>
              </w:rPr>
            </w:pPr>
            <w:r w:rsidRPr="00412AA2">
              <w:rPr>
                <w:rFonts w:ascii="Arial" w:eastAsia="Times New Roman" w:hAnsi="Arial" w:cs="Arial"/>
                <w:b/>
                <w:sz w:val="24"/>
                <w:szCs w:val="24"/>
              </w:rPr>
              <w:t xml:space="preserve">Currently operating services </w:t>
            </w:r>
          </w:p>
        </w:tc>
        <w:tc>
          <w:tcPr>
            <w:tcW w:w="1101" w:type="pct"/>
            <w:tcBorders>
              <w:top w:val="single" w:sz="4" w:space="0" w:color="auto"/>
              <w:left w:val="single" w:sz="4" w:space="0" w:color="auto"/>
              <w:bottom w:val="single" w:sz="4" w:space="0" w:color="auto"/>
              <w:right w:val="single" w:sz="4" w:space="0" w:color="auto"/>
            </w:tcBorders>
            <w:shd w:val="clear" w:color="auto" w:fill="4C94D8" w:themeFill="text2" w:themeFillTint="80"/>
            <w:hideMark/>
          </w:tcPr>
          <w:p w14:paraId="29740A76" w14:textId="1462FDAD" w:rsidR="00A435DD" w:rsidRPr="00412AA2" w:rsidRDefault="00581DD6" w:rsidP="006B2633">
            <w:pPr>
              <w:rPr>
                <w:rFonts w:ascii="Arial" w:eastAsia="Times New Roman" w:hAnsi="Arial" w:cs="Arial"/>
                <w:color w:val="2387BF"/>
                <w:sz w:val="24"/>
                <w:szCs w:val="24"/>
                <w:lang w:val="en-GB"/>
              </w:rPr>
            </w:pPr>
            <w:r w:rsidRPr="00412AA2">
              <w:rPr>
                <w:rFonts w:ascii="Arial" w:eastAsia="Times New Roman" w:hAnsi="Arial" w:cs="Arial"/>
                <w:b/>
                <w:sz w:val="24"/>
                <w:szCs w:val="24"/>
                <w:lang w:val="en-GB"/>
              </w:rPr>
              <w:t>Would consider delivering services</w:t>
            </w:r>
          </w:p>
        </w:tc>
        <w:tc>
          <w:tcPr>
            <w:tcW w:w="1779" w:type="pct"/>
            <w:tcBorders>
              <w:top w:val="single" w:sz="4" w:space="0" w:color="auto"/>
              <w:left w:val="single" w:sz="4" w:space="0" w:color="auto"/>
              <w:bottom w:val="single" w:sz="4" w:space="0" w:color="auto"/>
              <w:right w:val="single" w:sz="4" w:space="0" w:color="auto"/>
            </w:tcBorders>
            <w:shd w:val="clear" w:color="auto" w:fill="4C94D8" w:themeFill="text2" w:themeFillTint="80"/>
            <w:hideMark/>
          </w:tcPr>
          <w:p w14:paraId="63C20CF5" w14:textId="2795FDF8" w:rsidR="00A435DD" w:rsidRPr="00412AA2" w:rsidRDefault="00A435DD" w:rsidP="006B2633">
            <w:pPr>
              <w:rPr>
                <w:rFonts w:ascii="Arial" w:eastAsia="Times New Roman" w:hAnsi="Arial" w:cs="Arial"/>
                <w:sz w:val="24"/>
                <w:szCs w:val="24"/>
                <w:lang w:val="en-GB"/>
              </w:rPr>
            </w:pPr>
            <w:r w:rsidRPr="00412AA2">
              <w:rPr>
                <w:rFonts w:ascii="Arial" w:eastAsia="Times New Roman" w:hAnsi="Arial" w:cs="Arial"/>
                <w:b/>
                <w:sz w:val="24"/>
                <w:szCs w:val="24"/>
                <w:lang w:val="en-GB"/>
              </w:rPr>
              <w:t xml:space="preserve">If you are only able to provide services in a specific location within these </w:t>
            </w:r>
            <w:r w:rsidR="0040276B" w:rsidRPr="00412AA2">
              <w:rPr>
                <w:rFonts w:ascii="Arial" w:eastAsia="Times New Roman" w:hAnsi="Arial" w:cs="Arial"/>
                <w:b/>
                <w:sz w:val="24"/>
                <w:szCs w:val="24"/>
                <w:lang w:val="en-GB"/>
              </w:rPr>
              <w:t>areas,</w:t>
            </w:r>
            <w:r w:rsidRPr="00412AA2">
              <w:rPr>
                <w:rFonts w:ascii="Arial" w:eastAsia="Times New Roman" w:hAnsi="Arial" w:cs="Arial"/>
                <w:b/>
                <w:sz w:val="24"/>
                <w:szCs w:val="24"/>
                <w:lang w:val="en-GB"/>
              </w:rPr>
              <w:t xml:space="preserve"> please provide details below</w:t>
            </w:r>
          </w:p>
        </w:tc>
      </w:tr>
      <w:tr w:rsidR="00A435DD" w:rsidRPr="00412AA2" w14:paraId="04EAA8B8" w14:textId="77777777" w:rsidTr="008524F7">
        <w:trPr>
          <w:trHeight w:val="300"/>
        </w:trPr>
        <w:tc>
          <w:tcPr>
            <w:tcW w:w="1019" w:type="pct"/>
            <w:tcBorders>
              <w:top w:val="single" w:sz="4" w:space="0" w:color="auto"/>
              <w:left w:val="single" w:sz="4" w:space="0" w:color="auto"/>
              <w:bottom w:val="single" w:sz="4" w:space="0" w:color="auto"/>
              <w:right w:val="single" w:sz="4" w:space="0" w:color="auto"/>
            </w:tcBorders>
            <w:noWrap/>
          </w:tcPr>
          <w:p w14:paraId="65A87F64" w14:textId="12DB87AB" w:rsidR="00A435DD" w:rsidRPr="00412AA2" w:rsidRDefault="00481EBB" w:rsidP="0040276B">
            <w:pPr>
              <w:jc w:val="both"/>
              <w:rPr>
                <w:rFonts w:ascii="Arial" w:eastAsia="Times New Roman" w:hAnsi="Arial" w:cs="Arial"/>
                <w:sz w:val="24"/>
                <w:szCs w:val="24"/>
                <w:lang w:val="en-GB"/>
              </w:rPr>
            </w:pPr>
            <w:r w:rsidRPr="00412AA2">
              <w:rPr>
                <w:rFonts w:ascii="Arial" w:eastAsia="Times New Roman" w:hAnsi="Arial" w:cs="Arial"/>
                <w:sz w:val="24"/>
                <w:szCs w:val="24"/>
                <w:lang w:val="en-GB"/>
              </w:rPr>
              <w:t xml:space="preserve">Surrey Heath </w:t>
            </w:r>
            <w:r w:rsidR="00A435DD" w:rsidRPr="00412AA2">
              <w:rPr>
                <w:rFonts w:ascii="Arial" w:eastAsia="Times New Roman" w:hAnsi="Arial" w:cs="Arial"/>
                <w:sz w:val="24"/>
                <w:szCs w:val="24"/>
                <w:lang w:val="en-GB"/>
              </w:rPr>
              <w:t xml:space="preserve"> </w:t>
            </w: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1296333111"/>
              <w14:checkbox>
                <w14:checked w14:val="0"/>
                <w14:checkedState w14:val="2611" w14:font="Aptos"/>
                <w14:uncheckedState w14:val="2610" w14:font="MS Gothic"/>
              </w14:checkbox>
            </w:sdtPr>
            <w:sdtContent>
              <w:p w14:paraId="123DD688" w14:textId="77777777" w:rsidR="008524F7" w:rsidRPr="00412AA2" w:rsidRDefault="008524F7" w:rsidP="008524F7">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16DA482C" w14:textId="7F6F1EC4" w:rsidR="00E25165" w:rsidRPr="00412AA2" w:rsidRDefault="00E25165" w:rsidP="008524F7">
            <w:pPr>
              <w:rPr>
                <w:rFonts w:ascii="Arial" w:eastAsia="Times New Roman" w:hAnsi="Arial" w:cs="Arial"/>
                <w:b/>
                <w:bCs/>
                <w:sz w:val="24"/>
                <w:szCs w:val="24"/>
              </w:rPr>
            </w:pP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40171336"/>
              <w14:checkbox>
                <w14:checked w14:val="0"/>
                <w14:checkedState w14:val="2611" w14:font="Aptos"/>
                <w14:uncheckedState w14:val="2610" w14:font="MS Gothic"/>
              </w14:checkbox>
            </w:sdtPr>
            <w:sdtContent>
              <w:p w14:paraId="26690777" w14:textId="11140740" w:rsidR="00A435DD" w:rsidRPr="00412AA2" w:rsidRDefault="00287288" w:rsidP="0040276B">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0C2C18A4" w14:textId="4D8F1480" w:rsidR="003C650B" w:rsidRPr="00412AA2" w:rsidRDefault="003C650B" w:rsidP="003C650B">
            <w:pPr>
              <w:rPr>
                <w:rFonts w:ascii="Arial" w:eastAsia="Times New Roman" w:hAnsi="Arial" w:cs="Arial"/>
                <w:b/>
                <w:bCs/>
                <w:sz w:val="24"/>
                <w:szCs w:val="24"/>
              </w:rPr>
            </w:pPr>
          </w:p>
        </w:tc>
        <w:tc>
          <w:tcPr>
            <w:tcW w:w="1779" w:type="pct"/>
            <w:tcBorders>
              <w:top w:val="single" w:sz="4" w:space="0" w:color="auto"/>
              <w:left w:val="single" w:sz="4" w:space="0" w:color="auto"/>
              <w:bottom w:val="single" w:sz="4" w:space="0" w:color="auto"/>
              <w:right w:val="single" w:sz="4" w:space="0" w:color="auto"/>
            </w:tcBorders>
          </w:tcPr>
          <w:p w14:paraId="12BA01FB" w14:textId="77777777" w:rsidR="00A435DD" w:rsidRPr="00412AA2" w:rsidRDefault="00A435DD" w:rsidP="0040276B">
            <w:pPr>
              <w:jc w:val="both"/>
              <w:rPr>
                <w:rFonts w:ascii="Arial" w:eastAsia="Times New Roman" w:hAnsi="Arial" w:cs="Arial"/>
                <w:sz w:val="24"/>
                <w:szCs w:val="24"/>
                <w:lang w:val="en-GB"/>
              </w:rPr>
            </w:pPr>
          </w:p>
        </w:tc>
      </w:tr>
      <w:tr w:rsidR="005C6EB4" w:rsidRPr="00412AA2" w14:paraId="3BF38E51" w14:textId="77777777" w:rsidTr="008524F7">
        <w:trPr>
          <w:trHeight w:val="300"/>
        </w:trPr>
        <w:tc>
          <w:tcPr>
            <w:tcW w:w="1019" w:type="pct"/>
            <w:tcBorders>
              <w:top w:val="single" w:sz="4" w:space="0" w:color="auto"/>
              <w:left w:val="single" w:sz="4" w:space="0" w:color="auto"/>
              <w:bottom w:val="single" w:sz="4" w:space="0" w:color="auto"/>
              <w:right w:val="single" w:sz="4" w:space="0" w:color="auto"/>
            </w:tcBorders>
            <w:noWrap/>
          </w:tcPr>
          <w:p w14:paraId="3957469A" w14:textId="3A2EBB63" w:rsidR="005C6EB4" w:rsidRPr="00412AA2" w:rsidRDefault="007B00F1" w:rsidP="005C6EB4">
            <w:pPr>
              <w:jc w:val="both"/>
              <w:rPr>
                <w:rFonts w:ascii="Arial" w:eastAsia="Times New Roman" w:hAnsi="Arial" w:cs="Arial"/>
                <w:sz w:val="24"/>
                <w:szCs w:val="24"/>
                <w:lang w:val="en-GB"/>
              </w:rPr>
            </w:pPr>
            <w:r w:rsidRPr="00412AA2">
              <w:rPr>
                <w:rFonts w:ascii="Arial" w:eastAsia="Times New Roman" w:hAnsi="Arial" w:cs="Arial"/>
                <w:sz w:val="24"/>
                <w:szCs w:val="24"/>
                <w:lang w:val="en-GB"/>
              </w:rPr>
              <w:t xml:space="preserve">Woking </w:t>
            </w:r>
            <w:r w:rsidR="005C6EB4" w:rsidRPr="00412AA2">
              <w:rPr>
                <w:rFonts w:ascii="Arial" w:eastAsia="Times New Roman" w:hAnsi="Arial" w:cs="Arial"/>
                <w:sz w:val="24"/>
                <w:szCs w:val="24"/>
                <w:lang w:val="en-GB"/>
              </w:rPr>
              <w:t xml:space="preserve"> </w:t>
            </w: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1577936124"/>
              <w14:checkbox>
                <w14:checked w14:val="0"/>
                <w14:checkedState w14:val="2611" w14:font="Aptos"/>
                <w14:uncheckedState w14:val="2610" w14:font="MS Gothic"/>
              </w14:checkbox>
            </w:sdtPr>
            <w:sdtContent>
              <w:p w14:paraId="1C2B2B28" w14:textId="77777777" w:rsidR="005C6EB4" w:rsidRPr="00412AA2" w:rsidRDefault="005C6EB4" w:rsidP="005C6EB4">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2F7F2C30" w14:textId="0C7C6915" w:rsidR="005C6EB4" w:rsidRPr="00412AA2" w:rsidRDefault="005C6EB4" w:rsidP="005C6EB4">
            <w:pPr>
              <w:jc w:val="both"/>
              <w:rPr>
                <w:rFonts w:ascii="Arial" w:eastAsia="Times New Roman" w:hAnsi="Arial" w:cs="Arial"/>
                <w:sz w:val="24"/>
                <w:szCs w:val="24"/>
              </w:rPr>
            </w:pP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1770578551"/>
              <w14:checkbox>
                <w14:checked w14:val="0"/>
                <w14:checkedState w14:val="2611" w14:font="Aptos"/>
                <w14:uncheckedState w14:val="2610" w14:font="MS Gothic"/>
              </w14:checkbox>
            </w:sdtPr>
            <w:sdtContent>
              <w:p w14:paraId="3F235967" w14:textId="77777777" w:rsidR="005C6EB4" w:rsidRPr="00412AA2" w:rsidRDefault="005C6EB4" w:rsidP="005C6EB4">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643C5EC8" w14:textId="6FC834E9" w:rsidR="005C6EB4" w:rsidRPr="00412AA2" w:rsidRDefault="005C6EB4" w:rsidP="005C6EB4">
            <w:pPr>
              <w:rPr>
                <w:rFonts w:ascii="Arial" w:eastAsia="Times New Roman" w:hAnsi="Arial" w:cs="Arial"/>
                <w:b/>
                <w:bCs/>
                <w:sz w:val="24"/>
                <w:szCs w:val="24"/>
              </w:rPr>
            </w:pPr>
          </w:p>
        </w:tc>
        <w:tc>
          <w:tcPr>
            <w:tcW w:w="1779" w:type="pct"/>
            <w:tcBorders>
              <w:top w:val="single" w:sz="4" w:space="0" w:color="auto"/>
              <w:left w:val="single" w:sz="4" w:space="0" w:color="auto"/>
              <w:bottom w:val="single" w:sz="4" w:space="0" w:color="auto"/>
              <w:right w:val="single" w:sz="4" w:space="0" w:color="auto"/>
            </w:tcBorders>
          </w:tcPr>
          <w:p w14:paraId="7B0CFA84" w14:textId="77777777" w:rsidR="005C6EB4" w:rsidRPr="00412AA2" w:rsidRDefault="005C6EB4" w:rsidP="005C6EB4">
            <w:pPr>
              <w:jc w:val="both"/>
              <w:rPr>
                <w:rFonts w:ascii="Arial" w:eastAsia="Times New Roman" w:hAnsi="Arial" w:cs="Arial"/>
                <w:sz w:val="24"/>
                <w:szCs w:val="24"/>
                <w:lang w:val="en-GB"/>
              </w:rPr>
            </w:pPr>
          </w:p>
        </w:tc>
      </w:tr>
      <w:tr w:rsidR="005C6EB4" w:rsidRPr="00412AA2" w14:paraId="1A42A555" w14:textId="77777777" w:rsidTr="008524F7">
        <w:trPr>
          <w:trHeight w:val="300"/>
        </w:trPr>
        <w:tc>
          <w:tcPr>
            <w:tcW w:w="1019" w:type="pct"/>
            <w:tcBorders>
              <w:top w:val="single" w:sz="4" w:space="0" w:color="auto"/>
              <w:left w:val="single" w:sz="4" w:space="0" w:color="auto"/>
              <w:bottom w:val="single" w:sz="4" w:space="0" w:color="auto"/>
              <w:right w:val="single" w:sz="4" w:space="0" w:color="auto"/>
            </w:tcBorders>
            <w:noWrap/>
          </w:tcPr>
          <w:p w14:paraId="09A796B7" w14:textId="4268B2E2" w:rsidR="005C6EB4" w:rsidRPr="00412AA2" w:rsidRDefault="00A061A4" w:rsidP="005C6EB4">
            <w:pPr>
              <w:jc w:val="both"/>
              <w:rPr>
                <w:rFonts w:ascii="Arial" w:eastAsia="Times New Roman" w:hAnsi="Arial" w:cs="Arial"/>
                <w:sz w:val="24"/>
                <w:szCs w:val="24"/>
                <w:lang w:val="en-GB"/>
              </w:rPr>
            </w:pPr>
            <w:r w:rsidRPr="00412AA2">
              <w:rPr>
                <w:rFonts w:ascii="Arial" w:eastAsia="Times New Roman" w:hAnsi="Arial" w:cs="Arial"/>
                <w:sz w:val="24"/>
                <w:szCs w:val="24"/>
                <w:lang w:val="en-GB"/>
              </w:rPr>
              <w:t>Guildford</w:t>
            </w:r>
            <w:r w:rsidR="005C6EB4" w:rsidRPr="00412AA2">
              <w:rPr>
                <w:rFonts w:ascii="Arial" w:eastAsia="Times New Roman" w:hAnsi="Arial" w:cs="Arial"/>
                <w:sz w:val="24"/>
                <w:szCs w:val="24"/>
                <w:lang w:val="en-GB"/>
              </w:rPr>
              <w:t xml:space="preserve"> </w:t>
            </w: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705684422"/>
              <w14:checkbox>
                <w14:checked w14:val="0"/>
                <w14:checkedState w14:val="2611" w14:font="Aptos"/>
                <w14:uncheckedState w14:val="2610" w14:font="MS Gothic"/>
              </w14:checkbox>
            </w:sdtPr>
            <w:sdtContent>
              <w:p w14:paraId="528182B7" w14:textId="77777777" w:rsidR="005C6EB4" w:rsidRPr="00412AA2" w:rsidRDefault="005C6EB4" w:rsidP="005C6EB4">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60C72D04" w14:textId="7C89EE22" w:rsidR="005C6EB4" w:rsidRPr="00412AA2" w:rsidRDefault="005C6EB4" w:rsidP="005C6EB4">
            <w:pPr>
              <w:jc w:val="both"/>
              <w:rPr>
                <w:rFonts w:ascii="Arial" w:eastAsia="Times New Roman" w:hAnsi="Arial" w:cs="Arial"/>
                <w:sz w:val="24"/>
                <w:szCs w:val="24"/>
              </w:rPr>
            </w:pP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1890557631"/>
              <w14:checkbox>
                <w14:checked w14:val="0"/>
                <w14:checkedState w14:val="2611" w14:font="Aptos"/>
                <w14:uncheckedState w14:val="2610" w14:font="MS Gothic"/>
              </w14:checkbox>
            </w:sdtPr>
            <w:sdtContent>
              <w:p w14:paraId="564BD583" w14:textId="77777777" w:rsidR="005C6EB4" w:rsidRPr="00412AA2" w:rsidRDefault="005C6EB4" w:rsidP="005C6EB4">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7D4DA36C" w14:textId="4D8083C4" w:rsidR="005C6EB4" w:rsidRPr="00412AA2" w:rsidRDefault="005C6EB4" w:rsidP="005C6EB4">
            <w:pPr>
              <w:jc w:val="both"/>
              <w:rPr>
                <w:rFonts w:ascii="Arial" w:eastAsia="Times New Roman" w:hAnsi="Arial" w:cs="Arial"/>
                <w:b/>
                <w:bCs/>
                <w:sz w:val="24"/>
                <w:szCs w:val="24"/>
                <w:lang w:val="en-GB"/>
              </w:rPr>
            </w:pPr>
          </w:p>
        </w:tc>
        <w:tc>
          <w:tcPr>
            <w:tcW w:w="1779" w:type="pct"/>
            <w:tcBorders>
              <w:top w:val="single" w:sz="4" w:space="0" w:color="auto"/>
              <w:left w:val="single" w:sz="4" w:space="0" w:color="auto"/>
              <w:bottom w:val="single" w:sz="4" w:space="0" w:color="auto"/>
              <w:right w:val="single" w:sz="4" w:space="0" w:color="auto"/>
            </w:tcBorders>
          </w:tcPr>
          <w:p w14:paraId="2683683D" w14:textId="77777777" w:rsidR="005C6EB4" w:rsidRPr="00412AA2" w:rsidRDefault="005C6EB4" w:rsidP="005C6EB4">
            <w:pPr>
              <w:jc w:val="both"/>
              <w:rPr>
                <w:rFonts w:ascii="Arial" w:eastAsia="Times New Roman" w:hAnsi="Arial" w:cs="Arial"/>
                <w:sz w:val="24"/>
                <w:szCs w:val="24"/>
                <w:lang w:val="en-GB"/>
              </w:rPr>
            </w:pPr>
          </w:p>
        </w:tc>
      </w:tr>
      <w:tr w:rsidR="005C6EB4" w:rsidRPr="00412AA2" w14:paraId="649327D0" w14:textId="77777777" w:rsidTr="008524F7">
        <w:trPr>
          <w:trHeight w:val="300"/>
        </w:trPr>
        <w:tc>
          <w:tcPr>
            <w:tcW w:w="1019" w:type="pct"/>
            <w:tcBorders>
              <w:top w:val="single" w:sz="4" w:space="0" w:color="auto"/>
              <w:left w:val="single" w:sz="4" w:space="0" w:color="auto"/>
              <w:bottom w:val="single" w:sz="4" w:space="0" w:color="auto"/>
              <w:right w:val="single" w:sz="4" w:space="0" w:color="auto"/>
            </w:tcBorders>
            <w:noWrap/>
          </w:tcPr>
          <w:p w14:paraId="09CD7810" w14:textId="0D983CFE" w:rsidR="005C6EB4" w:rsidRPr="00412AA2" w:rsidRDefault="00A061A4" w:rsidP="001C10C0">
            <w:pPr>
              <w:rPr>
                <w:rFonts w:ascii="Arial" w:eastAsia="Times New Roman" w:hAnsi="Arial" w:cs="Arial"/>
                <w:sz w:val="24"/>
                <w:szCs w:val="24"/>
                <w:lang w:val="en-GB"/>
              </w:rPr>
            </w:pPr>
            <w:r w:rsidRPr="00412AA2">
              <w:rPr>
                <w:rFonts w:ascii="Arial" w:eastAsia="Times New Roman" w:hAnsi="Arial" w:cs="Arial"/>
                <w:sz w:val="24"/>
                <w:szCs w:val="24"/>
                <w:lang w:val="en-GB"/>
              </w:rPr>
              <w:t>Tandridge</w:t>
            </w: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349796649"/>
              <w14:checkbox>
                <w14:checked w14:val="0"/>
                <w14:checkedState w14:val="2611" w14:font="Aptos"/>
                <w14:uncheckedState w14:val="2610" w14:font="MS Gothic"/>
              </w14:checkbox>
            </w:sdtPr>
            <w:sdtContent>
              <w:p w14:paraId="088E754F" w14:textId="77777777" w:rsidR="005C6EB4" w:rsidRPr="00412AA2" w:rsidRDefault="005C6EB4" w:rsidP="005C6EB4">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40D228A9" w14:textId="01C1E3EB" w:rsidR="005C6EB4" w:rsidRPr="00412AA2" w:rsidRDefault="005C6EB4" w:rsidP="005C6EB4">
            <w:pPr>
              <w:pStyle w:val="ListParagraph"/>
              <w:ind w:left="360"/>
              <w:jc w:val="both"/>
              <w:rPr>
                <w:rFonts w:ascii="Arial" w:eastAsia="Times New Roman" w:hAnsi="Arial" w:cs="Arial"/>
                <w:sz w:val="24"/>
                <w:szCs w:val="24"/>
              </w:rPr>
            </w:pP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1443882192"/>
              <w14:checkbox>
                <w14:checked w14:val="0"/>
                <w14:checkedState w14:val="2611" w14:font="Aptos"/>
                <w14:uncheckedState w14:val="2610" w14:font="MS Gothic"/>
              </w14:checkbox>
            </w:sdtPr>
            <w:sdtContent>
              <w:p w14:paraId="5C371C8F" w14:textId="77777777" w:rsidR="005C6EB4" w:rsidRPr="00412AA2" w:rsidRDefault="005C6EB4" w:rsidP="005C6EB4">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2A83AA8C" w14:textId="0E0EC8F3" w:rsidR="005C6EB4" w:rsidRPr="00412AA2" w:rsidRDefault="005C6EB4" w:rsidP="005C6EB4">
            <w:pPr>
              <w:jc w:val="both"/>
              <w:rPr>
                <w:rFonts w:ascii="Arial" w:eastAsia="Times New Roman" w:hAnsi="Arial" w:cs="Arial"/>
                <w:b/>
                <w:bCs/>
                <w:sz w:val="24"/>
                <w:szCs w:val="24"/>
                <w:lang w:val="en-GB"/>
              </w:rPr>
            </w:pPr>
          </w:p>
        </w:tc>
        <w:tc>
          <w:tcPr>
            <w:tcW w:w="1779" w:type="pct"/>
            <w:tcBorders>
              <w:top w:val="single" w:sz="4" w:space="0" w:color="auto"/>
              <w:left w:val="single" w:sz="4" w:space="0" w:color="auto"/>
              <w:bottom w:val="single" w:sz="4" w:space="0" w:color="auto"/>
              <w:right w:val="single" w:sz="4" w:space="0" w:color="auto"/>
            </w:tcBorders>
          </w:tcPr>
          <w:p w14:paraId="18328132" w14:textId="77777777" w:rsidR="005C6EB4" w:rsidRPr="00412AA2" w:rsidRDefault="005C6EB4" w:rsidP="005C6EB4">
            <w:pPr>
              <w:jc w:val="both"/>
              <w:rPr>
                <w:rFonts w:ascii="Arial" w:eastAsia="Times New Roman" w:hAnsi="Arial" w:cs="Arial"/>
                <w:sz w:val="24"/>
                <w:szCs w:val="24"/>
                <w:lang w:val="en-GB"/>
              </w:rPr>
            </w:pPr>
          </w:p>
        </w:tc>
      </w:tr>
      <w:tr w:rsidR="005C6EB4" w:rsidRPr="00412AA2" w14:paraId="20E4CA72" w14:textId="77777777" w:rsidTr="008524F7">
        <w:trPr>
          <w:trHeight w:val="300"/>
        </w:trPr>
        <w:tc>
          <w:tcPr>
            <w:tcW w:w="1019" w:type="pct"/>
            <w:tcBorders>
              <w:top w:val="single" w:sz="4" w:space="0" w:color="auto"/>
              <w:left w:val="single" w:sz="4" w:space="0" w:color="auto"/>
              <w:bottom w:val="single" w:sz="4" w:space="0" w:color="auto"/>
              <w:right w:val="single" w:sz="4" w:space="0" w:color="auto"/>
            </w:tcBorders>
            <w:noWrap/>
          </w:tcPr>
          <w:p w14:paraId="7C6B4FCB" w14:textId="25C3857E" w:rsidR="005C6EB4" w:rsidRPr="00412AA2" w:rsidRDefault="00AA301C" w:rsidP="001C10C0">
            <w:pPr>
              <w:rPr>
                <w:rFonts w:ascii="Arial" w:eastAsia="Times New Roman" w:hAnsi="Arial" w:cs="Arial"/>
                <w:sz w:val="24"/>
                <w:szCs w:val="24"/>
                <w:lang w:val="en-GB"/>
              </w:rPr>
            </w:pPr>
            <w:r w:rsidRPr="00412AA2">
              <w:rPr>
                <w:rFonts w:ascii="Arial" w:eastAsia="Times New Roman" w:hAnsi="Arial" w:cs="Arial"/>
                <w:sz w:val="24"/>
                <w:szCs w:val="24"/>
                <w:lang w:val="en-GB"/>
              </w:rPr>
              <w:t>Elmbridge</w:t>
            </w:r>
            <w:r w:rsidR="005C6EB4" w:rsidRPr="00412AA2">
              <w:rPr>
                <w:rFonts w:ascii="Arial" w:eastAsia="Times New Roman" w:hAnsi="Arial" w:cs="Arial"/>
                <w:sz w:val="24"/>
                <w:szCs w:val="24"/>
                <w:lang w:val="en-GB"/>
              </w:rPr>
              <w:t xml:space="preserve"> </w:t>
            </w: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1835135138"/>
              <w14:checkbox>
                <w14:checked w14:val="0"/>
                <w14:checkedState w14:val="2611" w14:font="Aptos"/>
                <w14:uncheckedState w14:val="2610" w14:font="MS Gothic"/>
              </w14:checkbox>
            </w:sdtPr>
            <w:sdtContent>
              <w:p w14:paraId="733B4A85" w14:textId="77777777" w:rsidR="005C6EB4" w:rsidRPr="00412AA2" w:rsidRDefault="005C6EB4" w:rsidP="005C6EB4">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1BCDE357" w14:textId="47475456" w:rsidR="005C6EB4" w:rsidRPr="00412AA2" w:rsidRDefault="005C6EB4" w:rsidP="005C6EB4">
            <w:pPr>
              <w:pStyle w:val="ListParagraph"/>
              <w:ind w:left="360"/>
              <w:jc w:val="both"/>
              <w:rPr>
                <w:rFonts w:ascii="Arial" w:eastAsia="Times New Roman" w:hAnsi="Arial" w:cs="Arial"/>
                <w:sz w:val="24"/>
                <w:szCs w:val="24"/>
              </w:rPr>
            </w:pP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1991469679"/>
              <w14:checkbox>
                <w14:checked w14:val="0"/>
                <w14:checkedState w14:val="2611" w14:font="Aptos"/>
                <w14:uncheckedState w14:val="2610" w14:font="MS Gothic"/>
              </w14:checkbox>
            </w:sdtPr>
            <w:sdtContent>
              <w:p w14:paraId="1B79B359" w14:textId="77777777" w:rsidR="005C6EB4" w:rsidRPr="00412AA2" w:rsidRDefault="005C6EB4" w:rsidP="005C6EB4">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3BE11AE7" w14:textId="12A402DB" w:rsidR="005C6EB4" w:rsidRPr="00412AA2" w:rsidRDefault="005C6EB4" w:rsidP="005C6EB4">
            <w:pPr>
              <w:jc w:val="both"/>
              <w:rPr>
                <w:rFonts w:ascii="Arial" w:eastAsia="Times New Roman" w:hAnsi="Arial" w:cs="Arial"/>
                <w:b/>
                <w:bCs/>
                <w:sz w:val="24"/>
                <w:szCs w:val="24"/>
                <w:lang w:val="en-GB"/>
              </w:rPr>
            </w:pPr>
          </w:p>
        </w:tc>
        <w:tc>
          <w:tcPr>
            <w:tcW w:w="1779" w:type="pct"/>
            <w:tcBorders>
              <w:top w:val="single" w:sz="4" w:space="0" w:color="auto"/>
              <w:left w:val="single" w:sz="4" w:space="0" w:color="auto"/>
              <w:bottom w:val="single" w:sz="4" w:space="0" w:color="auto"/>
              <w:right w:val="single" w:sz="4" w:space="0" w:color="auto"/>
            </w:tcBorders>
          </w:tcPr>
          <w:p w14:paraId="45D1E902" w14:textId="77777777" w:rsidR="005C6EB4" w:rsidRPr="00412AA2" w:rsidRDefault="005C6EB4" w:rsidP="005C6EB4">
            <w:pPr>
              <w:jc w:val="both"/>
              <w:rPr>
                <w:rFonts w:ascii="Arial" w:eastAsia="Times New Roman" w:hAnsi="Arial" w:cs="Arial"/>
                <w:sz w:val="24"/>
                <w:szCs w:val="24"/>
                <w:lang w:val="en-GB"/>
              </w:rPr>
            </w:pPr>
          </w:p>
        </w:tc>
      </w:tr>
      <w:tr w:rsidR="005C6EB4" w:rsidRPr="00412AA2" w14:paraId="7839388A" w14:textId="77777777" w:rsidTr="008524F7">
        <w:trPr>
          <w:trHeight w:val="300"/>
        </w:trPr>
        <w:tc>
          <w:tcPr>
            <w:tcW w:w="1019" w:type="pct"/>
            <w:tcBorders>
              <w:top w:val="single" w:sz="4" w:space="0" w:color="auto"/>
              <w:left w:val="single" w:sz="4" w:space="0" w:color="auto"/>
              <w:bottom w:val="single" w:sz="4" w:space="0" w:color="auto"/>
              <w:right w:val="single" w:sz="4" w:space="0" w:color="auto"/>
            </w:tcBorders>
            <w:noWrap/>
          </w:tcPr>
          <w:p w14:paraId="04372D4B" w14:textId="66707234" w:rsidR="005C6EB4" w:rsidRPr="00412AA2" w:rsidRDefault="00EA4659" w:rsidP="001C10C0">
            <w:pPr>
              <w:rPr>
                <w:rFonts w:ascii="Arial" w:eastAsia="Times New Roman" w:hAnsi="Arial" w:cs="Arial"/>
                <w:sz w:val="24"/>
                <w:szCs w:val="24"/>
                <w:lang w:val="en-GB"/>
              </w:rPr>
            </w:pPr>
            <w:r w:rsidRPr="00412AA2">
              <w:rPr>
                <w:rFonts w:ascii="Arial" w:eastAsia="Times New Roman" w:hAnsi="Arial" w:cs="Arial"/>
                <w:sz w:val="24"/>
                <w:szCs w:val="24"/>
                <w:lang w:val="en-GB"/>
              </w:rPr>
              <w:t>Runnymede</w:t>
            </w:r>
            <w:r w:rsidR="005C6EB4" w:rsidRPr="00412AA2">
              <w:rPr>
                <w:rFonts w:ascii="Arial" w:eastAsia="Times New Roman" w:hAnsi="Arial" w:cs="Arial"/>
                <w:sz w:val="24"/>
                <w:szCs w:val="24"/>
                <w:lang w:val="en-GB"/>
              </w:rPr>
              <w:t xml:space="preserve"> </w:t>
            </w: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1304663664"/>
              <w14:checkbox>
                <w14:checked w14:val="0"/>
                <w14:checkedState w14:val="2611" w14:font="Aptos"/>
                <w14:uncheckedState w14:val="2610" w14:font="MS Gothic"/>
              </w14:checkbox>
            </w:sdtPr>
            <w:sdtContent>
              <w:p w14:paraId="4B22A750" w14:textId="77777777" w:rsidR="005C6EB4" w:rsidRPr="00412AA2" w:rsidRDefault="005C6EB4" w:rsidP="005C6EB4">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4DA770AF" w14:textId="4AA747F4" w:rsidR="005C6EB4" w:rsidRPr="00412AA2" w:rsidRDefault="005C6EB4" w:rsidP="005C6EB4">
            <w:pPr>
              <w:pStyle w:val="ListParagraph"/>
              <w:ind w:left="360"/>
              <w:jc w:val="both"/>
              <w:rPr>
                <w:rFonts w:ascii="Arial" w:eastAsia="Times New Roman" w:hAnsi="Arial" w:cs="Arial"/>
                <w:sz w:val="24"/>
                <w:szCs w:val="24"/>
              </w:rPr>
            </w:pP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384999286"/>
              <w14:checkbox>
                <w14:checked w14:val="0"/>
                <w14:checkedState w14:val="2611" w14:font="Aptos"/>
                <w14:uncheckedState w14:val="2610" w14:font="MS Gothic"/>
              </w14:checkbox>
            </w:sdtPr>
            <w:sdtContent>
              <w:p w14:paraId="63CF99BA" w14:textId="77777777" w:rsidR="005C6EB4" w:rsidRPr="00412AA2" w:rsidRDefault="005C6EB4" w:rsidP="005C6EB4">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53D13A5C" w14:textId="53EA785C" w:rsidR="005C6EB4" w:rsidRPr="00412AA2" w:rsidRDefault="005C6EB4" w:rsidP="005C6EB4">
            <w:pPr>
              <w:jc w:val="both"/>
              <w:rPr>
                <w:rFonts w:ascii="Arial" w:eastAsia="Times New Roman" w:hAnsi="Arial" w:cs="Arial"/>
                <w:b/>
                <w:bCs/>
                <w:sz w:val="24"/>
                <w:szCs w:val="24"/>
                <w:lang w:val="en-GB"/>
              </w:rPr>
            </w:pPr>
          </w:p>
        </w:tc>
        <w:tc>
          <w:tcPr>
            <w:tcW w:w="1779" w:type="pct"/>
            <w:tcBorders>
              <w:top w:val="single" w:sz="4" w:space="0" w:color="auto"/>
              <w:left w:val="single" w:sz="4" w:space="0" w:color="auto"/>
              <w:bottom w:val="single" w:sz="4" w:space="0" w:color="auto"/>
              <w:right w:val="single" w:sz="4" w:space="0" w:color="auto"/>
            </w:tcBorders>
          </w:tcPr>
          <w:p w14:paraId="1CB8CA65" w14:textId="77777777" w:rsidR="005C6EB4" w:rsidRPr="00412AA2" w:rsidRDefault="005C6EB4" w:rsidP="005C6EB4">
            <w:pPr>
              <w:jc w:val="both"/>
              <w:rPr>
                <w:rFonts w:ascii="Arial" w:eastAsia="Times New Roman" w:hAnsi="Arial" w:cs="Arial"/>
                <w:sz w:val="24"/>
                <w:szCs w:val="24"/>
                <w:lang w:val="en-GB"/>
              </w:rPr>
            </w:pPr>
          </w:p>
        </w:tc>
      </w:tr>
      <w:tr w:rsidR="005C6EB4" w:rsidRPr="00412AA2" w14:paraId="7EEF1589" w14:textId="77777777" w:rsidTr="008524F7">
        <w:trPr>
          <w:trHeight w:val="300"/>
        </w:trPr>
        <w:tc>
          <w:tcPr>
            <w:tcW w:w="1019" w:type="pct"/>
            <w:tcBorders>
              <w:top w:val="single" w:sz="4" w:space="0" w:color="auto"/>
              <w:left w:val="single" w:sz="4" w:space="0" w:color="auto"/>
              <w:bottom w:val="single" w:sz="4" w:space="0" w:color="auto"/>
              <w:right w:val="single" w:sz="4" w:space="0" w:color="auto"/>
            </w:tcBorders>
            <w:noWrap/>
          </w:tcPr>
          <w:p w14:paraId="463AFAA5" w14:textId="2922CF13" w:rsidR="005C6EB4" w:rsidRPr="00412AA2" w:rsidRDefault="009127E6" w:rsidP="001C10C0">
            <w:pPr>
              <w:rPr>
                <w:rFonts w:ascii="Arial" w:eastAsia="Times New Roman" w:hAnsi="Arial" w:cs="Arial"/>
                <w:sz w:val="24"/>
                <w:szCs w:val="24"/>
                <w:lang w:val="en-GB"/>
              </w:rPr>
            </w:pPr>
            <w:r w:rsidRPr="00412AA2">
              <w:rPr>
                <w:rFonts w:ascii="Arial" w:eastAsia="Times New Roman" w:hAnsi="Arial" w:cs="Arial"/>
                <w:sz w:val="24"/>
                <w:szCs w:val="24"/>
                <w:lang w:val="en-GB"/>
              </w:rPr>
              <w:t>Spelthorne</w:t>
            </w: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1553114428"/>
              <w14:checkbox>
                <w14:checked w14:val="0"/>
                <w14:checkedState w14:val="2611" w14:font="Aptos"/>
                <w14:uncheckedState w14:val="2610" w14:font="MS Gothic"/>
              </w14:checkbox>
            </w:sdtPr>
            <w:sdtContent>
              <w:p w14:paraId="2B70DEB6" w14:textId="77777777" w:rsidR="005C6EB4" w:rsidRPr="00412AA2" w:rsidRDefault="005C6EB4" w:rsidP="005C6EB4">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63D258A2" w14:textId="3269E9E7" w:rsidR="005C6EB4" w:rsidRPr="00412AA2" w:rsidRDefault="005C6EB4" w:rsidP="005C6EB4">
            <w:pPr>
              <w:pStyle w:val="ListParagraph"/>
              <w:ind w:left="360"/>
              <w:jc w:val="both"/>
              <w:rPr>
                <w:rFonts w:ascii="Arial" w:eastAsia="Times New Roman" w:hAnsi="Arial" w:cs="Arial"/>
                <w:sz w:val="24"/>
                <w:szCs w:val="24"/>
              </w:rPr>
            </w:pP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1211758028"/>
              <w14:checkbox>
                <w14:checked w14:val="0"/>
                <w14:checkedState w14:val="2611" w14:font="Aptos"/>
                <w14:uncheckedState w14:val="2610" w14:font="MS Gothic"/>
              </w14:checkbox>
            </w:sdtPr>
            <w:sdtContent>
              <w:p w14:paraId="7DB8040C" w14:textId="77777777" w:rsidR="005C6EB4" w:rsidRPr="00412AA2" w:rsidRDefault="005C6EB4" w:rsidP="005C6EB4">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5FAE772A" w14:textId="14744367" w:rsidR="005C6EB4" w:rsidRPr="00412AA2" w:rsidRDefault="005C6EB4" w:rsidP="005C6EB4">
            <w:pPr>
              <w:jc w:val="both"/>
              <w:rPr>
                <w:rFonts w:ascii="Arial" w:eastAsia="Times New Roman" w:hAnsi="Arial" w:cs="Arial"/>
                <w:b/>
                <w:bCs/>
                <w:sz w:val="24"/>
                <w:szCs w:val="24"/>
                <w:lang w:val="en-GB"/>
              </w:rPr>
            </w:pPr>
          </w:p>
        </w:tc>
        <w:tc>
          <w:tcPr>
            <w:tcW w:w="1779" w:type="pct"/>
            <w:tcBorders>
              <w:top w:val="single" w:sz="4" w:space="0" w:color="auto"/>
              <w:left w:val="single" w:sz="4" w:space="0" w:color="auto"/>
              <w:bottom w:val="single" w:sz="4" w:space="0" w:color="auto"/>
              <w:right w:val="single" w:sz="4" w:space="0" w:color="auto"/>
            </w:tcBorders>
          </w:tcPr>
          <w:p w14:paraId="431E5D53" w14:textId="77777777" w:rsidR="005C6EB4" w:rsidRPr="00412AA2" w:rsidRDefault="005C6EB4" w:rsidP="005C6EB4">
            <w:pPr>
              <w:jc w:val="both"/>
              <w:rPr>
                <w:rFonts w:ascii="Arial" w:eastAsia="Times New Roman" w:hAnsi="Arial" w:cs="Arial"/>
                <w:sz w:val="24"/>
                <w:szCs w:val="24"/>
                <w:lang w:val="en-GB"/>
              </w:rPr>
            </w:pPr>
          </w:p>
        </w:tc>
      </w:tr>
      <w:tr w:rsidR="008B2846" w:rsidRPr="00412AA2" w14:paraId="18FBD2E2" w14:textId="77777777" w:rsidTr="008524F7">
        <w:trPr>
          <w:trHeight w:val="300"/>
        </w:trPr>
        <w:tc>
          <w:tcPr>
            <w:tcW w:w="1019" w:type="pct"/>
            <w:tcBorders>
              <w:top w:val="single" w:sz="4" w:space="0" w:color="auto"/>
              <w:left w:val="single" w:sz="4" w:space="0" w:color="auto"/>
              <w:bottom w:val="single" w:sz="4" w:space="0" w:color="auto"/>
              <w:right w:val="single" w:sz="4" w:space="0" w:color="auto"/>
            </w:tcBorders>
            <w:noWrap/>
          </w:tcPr>
          <w:p w14:paraId="76ABD9EC" w14:textId="601C465E" w:rsidR="008B2846" w:rsidRPr="00412AA2" w:rsidRDefault="008B2846" w:rsidP="001C10C0">
            <w:pPr>
              <w:rPr>
                <w:rFonts w:ascii="Arial" w:eastAsia="Times New Roman" w:hAnsi="Arial" w:cs="Arial"/>
                <w:sz w:val="24"/>
                <w:szCs w:val="24"/>
              </w:rPr>
            </w:pPr>
            <w:r w:rsidRPr="00412AA2">
              <w:rPr>
                <w:rFonts w:ascii="Arial" w:eastAsia="Times New Roman" w:hAnsi="Arial" w:cs="Arial"/>
                <w:sz w:val="24"/>
                <w:szCs w:val="24"/>
                <w:lang w:val="en-GB"/>
              </w:rPr>
              <w:t>Epsom &amp; Ewell</w:t>
            </w: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943502810"/>
              <w14:checkbox>
                <w14:checked w14:val="0"/>
                <w14:checkedState w14:val="2611" w14:font="Aptos"/>
                <w14:uncheckedState w14:val="2610" w14:font="MS Gothic"/>
              </w14:checkbox>
            </w:sdtPr>
            <w:sdtContent>
              <w:p w14:paraId="0D208F25" w14:textId="77777777" w:rsidR="008B2846" w:rsidRPr="00412AA2" w:rsidRDefault="008B2846" w:rsidP="008B2846">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39D422FA" w14:textId="77777777" w:rsidR="008B2846" w:rsidRPr="00412AA2" w:rsidRDefault="008B2846" w:rsidP="008B2846">
            <w:pPr>
              <w:jc w:val="both"/>
              <w:rPr>
                <w:rFonts w:ascii="Arial" w:eastAsia="Times New Roman" w:hAnsi="Arial" w:cs="Arial"/>
                <w:b/>
                <w:bCs/>
                <w:sz w:val="24"/>
                <w:szCs w:val="24"/>
              </w:rPr>
            </w:pP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578291629"/>
              <w14:checkbox>
                <w14:checked w14:val="0"/>
                <w14:checkedState w14:val="2611" w14:font="Aptos"/>
                <w14:uncheckedState w14:val="2610" w14:font="MS Gothic"/>
              </w14:checkbox>
            </w:sdtPr>
            <w:sdtContent>
              <w:p w14:paraId="352044A6" w14:textId="77777777" w:rsidR="008B2846" w:rsidRPr="00412AA2" w:rsidRDefault="008B2846" w:rsidP="008B2846">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1A4EAE8F" w14:textId="77777777" w:rsidR="008B2846" w:rsidRPr="00412AA2" w:rsidRDefault="008B2846" w:rsidP="008B2846">
            <w:pPr>
              <w:jc w:val="both"/>
              <w:rPr>
                <w:rFonts w:ascii="Arial" w:eastAsia="Times New Roman" w:hAnsi="Arial" w:cs="Arial"/>
                <w:b/>
                <w:bCs/>
                <w:sz w:val="24"/>
                <w:szCs w:val="24"/>
              </w:rPr>
            </w:pPr>
          </w:p>
        </w:tc>
        <w:tc>
          <w:tcPr>
            <w:tcW w:w="1779" w:type="pct"/>
            <w:tcBorders>
              <w:top w:val="single" w:sz="4" w:space="0" w:color="auto"/>
              <w:left w:val="single" w:sz="4" w:space="0" w:color="auto"/>
              <w:bottom w:val="single" w:sz="4" w:space="0" w:color="auto"/>
              <w:right w:val="single" w:sz="4" w:space="0" w:color="auto"/>
            </w:tcBorders>
          </w:tcPr>
          <w:p w14:paraId="578B6057" w14:textId="77777777" w:rsidR="008B2846" w:rsidRPr="00412AA2" w:rsidRDefault="008B2846" w:rsidP="008B2846">
            <w:pPr>
              <w:jc w:val="both"/>
              <w:rPr>
                <w:rFonts w:ascii="Arial" w:eastAsia="Times New Roman" w:hAnsi="Arial" w:cs="Arial"/>
                <w:sz w:val="24"/>
                <w:szCs w:val="24"/>
              </w:rPr>
            </w:pPr>
          </w:p>
        </w:tc>
      </w:tr>
      <w:tr w:rsidR="008B2846" w:rsidRPr="00412AA2" w14:paraId="03A36752" w14:textId="77777777" w:rsidTr="008524F7">
        <w:trPr>
          <w:trHeight w:val="300"/>
        </w:trPr>
        <w:tc>
          <w:tcPr>
            <w:tcW w:w="1019" w:type="pct"/>
            <w:tcBorders>
              <w:top w:val="single" w:sz="4" w:space="0" w:color="auto"/>
              <w:left w:val="single" w:sz="4" w:space="0" w:color="auto"/>
              <w:bottom w:val="single" w:sz="4" w:space="0" w:color="auto"/>
              <w:right w:val="single" w:sz="4" w:space="0" w:color="auto"/>
            </w:tcBorders>
            <w:noWrap/>
          </w:tcPr>
          <w:p w14:paraId="6DBD7445" w14:textId="725F9531" w:rsidR="008B2846" w:rsidRPr="00412AA2" w:rsidRDefault="001C10C0" w:rsidP="001C10C0">
            <w:pPr>
              <w:rPr>
                <w:rFonts w:ascii="Arial" w:eastAsia="Times New Roman" w:hAnsi="Arial" w:cs="Arial"/>
                <w:sz w:val="24"/>
                <w:szCs w:val="24"/>
              </w:rPr>
            </w:pPr>
            <w:r w:rsidRPr="00412AA2">
              <w:rPr>
                <w:rFonts w:ascii="Arial" w:eastAsia="Times New Roman" w:hAnsi="Arial" w:cs="Arial"/>
                <w:sz w:val="24"/>
                <w:szCs w:val="24"/>
                <w:lang w:val="en-GB"/>
              </w:rPr>
              <w:t>Mole Valley</w:t>
            </w: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300580920"/>
              <w14:checkbox>
                <w14:checked w14:val="0"/>
                <w14:checkedState w14:val="2611" w14:font="Aptos"/>
                <w14:uncheckedState w14:val="2610" w14:font="MS Gothic"/>
              </w14:checkbox>
            </w:sdtPr>
            <w:sdtContent>
              <w:p w14:paraId="4AE13AA3" w14:textId="77777777" w:rsidR="008B2846" w:rsidRPr="00412AA2" w:rsidRDefault="008B2846" w:rsidP="008B2846">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18225E33" w14:textId="77777777" w:rsidR="008B2846" w:rsidRPr="00412AA2" w:rsidRDefault="008B2846" w:rsidP="008B2846">
            <w:pPr>
              <w:jc w:val="both"/>
              <w:rPr>
                <w:rFonts w:ascii="Arial" w:eastAsia="Times New Roman" w:hAnsi="Arial" w:cs="Arial"/>
                <w:b/>
                <w:bCs/>
                <w:sz w:val="24"/>
                <w:szCs w:val="24"/>
              </w:rPr>
            </w:pP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1194646127"/>
              <w14:checkbox>
                <w14:checked w14:val="0"/>
                <w14:checkedState w14:val="2611" w14:font="Aptos"/>
                <w14:uncheckedState w14:val="2610" w14:font="MS Gothic"/>
              </w14:checkbox>
            </w:sdtPr>
            <w:sdtContent>
              <w:p w14:paraId="3D9358D4" w14:textId="77777777" w:rsidR="008B2846" w:rsidRPr="00412AA2" w:rsidRDefault="008B2846" w:rsidP="008B2846">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798489FD" w14:textId="77777777" w:rsidR="008B2846" w:rsidRPr="00412AA2" w:rsidRDefault="008B2846" w:rsidP="008B2846">
            <w:pPr>
              <w:jc w:val="both"/>
              <w:rPr>
                <w:rFonts w:ascii="Arial" w:eastAsia="Times New Roman" w:hAnsi="Arial" w:cs="Arial"/>
                <w:b/>
                <w:bCs/>
                <w:sz w:val="24"/>
                <w:szCs w:val="24"/>
              </w:rPr>
            </w:pPr>
          </w:p>
        </w:tc>
        <w:tc>
          <w:tcPr>
            <w:tcW w:w="1779" w:type="pct"/>
            <w:tcBorders>
              <w:top w:val="single" w:sz="4" w:space="0" w:color="auto"/>
              <w:left w:val="single" w:sz="4" w:space="0" w:color="auto"/>
              <w:bottom w:val="single" w:sz="4" w:space="0" w:color="auto"/>
              <w:right w:val="single" w:sz="4" w:space="0" w:color="auto"/>
            </w:tcBorders>
          </w:tcPr>
          <w:p w14:paraId="6CAEA957" w14:textId="77777777" w:rsidR="008B2846" w:rsidRPr="00412AA2" w:rsidRDefault="008B2846" w:rsidP="008B2846">
            <w:pPr>
              <w:jc w:val="both"/>
              <w:rPr>
                <w:rFonts w:ascii="Arial" w:eastAsia="Times New Roman" w:hAnsi="Arial" w:cs="Arial"/>
                <w:sz w:val="24"/>
                <w:szCs w:val="24"/>
              </w:rPr>
            </w:pPr>
          </w:p>
        </w:tc>
      </w:tr>
      <w:tr w:rsidR="008B2846" w:rsidRPr="00412AA2" w14:paraId="52C860A7" w14:textId="77777777" w:rsidTr="008524F7">
        <w:trPr>
          <w:trHeight w:val="300"/>
        </w:trPr>
        <w:tc>
          <w:tcPr>
            <w:tcW w:w="1019" w:type="pct"/>
            <w:tcBorders>
              <w:top w:val="single" w:sz="4" w:space="0" w:color="auto"/>
              <w:left w:val="single" w:sz="4" w:space="0" w:color="auto"/>
              <w:bottom w:val="single" w:sz="4" w:space="0" w:color="auto"/>
              <w:right w:val="single" w:sz="4" w:space="0" w:color="auto"/>
            </w:tcBorders>
            <w:noWrap/>
          </w:tcPr>
          <w:p w14:paraId="5F6D233C" w14:textId="62FE6A25" w:rsidR="008B2846" w:rsidRPr="00412AA2" w:rsidRDefault="001C10C0" w:rsidP="001C10C0">
            <w:pPr>
              <w:rPr>
                <w:rFonts w:ascii="Arial" w:eastAsia="Times New Roman" w:hAnsi="Arial" w:cs="Arial"/>
                <w:sz w:val="24"/>
                <w:szCs w:val="24"/>
              </w:rPr>
            </w:pPr>
            <w:r w:rsidRPr="00412AA2">
              <w:rPr>
                <w:rFonts w:ascii="Arial" w:eastAsia="Times New Roman" w:hAnsi="Arial" w:cs="Arial"/>
                <w:sz w:val="24"/>
                <w:szCs w:val="24"/>
                <w:lang w:val="en-GB"/>
              </w:rPr>
              <w:t>Reigate &amp; Banstead</w:t>
            </w: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1186396959"/>
              <w14:checkbox>
                <w14:checked w14:val="0"/>
                <w14:checkedState w14:val="2611" w14:font="Aptos"/>
                <w14:uncheckedState w14:val="2610" w14:font="MS Gothic"/>
              </w14:checkbox>
            </w:sdtPr>
            <w:sdtContent>
              <w:p w14:paraId="7523C384" w14:textId="77777777" w:rsidR="008B2846" w:rsidRPr="00412AA2" w:rsidRDefault="008B2846" w:rsidP="008B2846">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78EDA7CF" w14:textId="77777777" w:rsidR="008B2846" w:rsidRPr="00412AA2" w:rsidRDefault="008B2846" w:rsidP="008B2846">
            <w:pPr>
              <w:jc w:val="both"/>
              <w:rPr>
                <w:rFonts w:ascii="Arial" w:eastAsia="Times New Roman" w:hAnsi="Arial" w:cs="Arial"/>
                <w:b/>
                <w:bCs/>
                <w:sz w:val="24"/>
                <w:szCs w:val="24"/>
              </w:rPr>
            </w:pP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1308591223"/>
              <w14:checkbox>
                <w14:checked w14:val="0"/>
                <w14:checkedState w14:val="2611" w14:font="Aptos"/>
                <w14:uncheckedState w14:val="2610" w14:font="MS Gothic"/>
              </w14:checkbox>
            </w:sdtPr>
            <w:sdtContent>
              <w:p w14:paraId="781094AA" w14:textId="77777777" w:rsidR="008B2846" w:rsidRPr="00412AA2" w:rsidRDefault="008B2846" w:rsidP="008B2846">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504BA96F" w14:textId="77777777" w:rsidR="008B2846" w:rsidRPr="00412AA2" w:rsidRDefault="008B2846" w:rsidP="008B2846">
            <w:pPr>
              <w:jc w:val="both"/>
              <w:rPr>
                <w:rFonts w:ascii="Arial" w:eastAsia="Times New Roman" w:hAnsi="Arial" w:cs="Arial"/>
                <w:b/>
                <w:bCs/>
                <w:sz w:val="24"/>
                <w:szCs w:val="24"/>
              </w:rPr>
            </w:pPr>
          </w:p>
        </w:tc>
        <w:tc>
          <w:tcPr>
            <w:tcW w:w="1779" w:type="pct"/>
            <w:tcBorders>
              <w:top w:val="single" w:sz="4" w:space="0" w:color="auto"/>
              <w:left w:val="single" w:sz="4" w:space="0" w:color="auto"/>
              <w:bottom w:val="single" w:sz="4" w:space="0" w:color="auto"/>
              <w:right w:val="single" w:sz="4" w:space="0" w:color="auto"/>
            </w:tcBorders>
          </w:tcPr>
          <w:p w14:paraId="01AFDD45" w14:textId="77777777" w:rsidR="008B2846" w:rsidRPr="00412AA2" w:rsidRDefault="008B2846" w:rsidP="008B2846">
            <w:pPr>
              <w:jc w:val="both"/>
              <w:rPr>
                <w:rFonts w:ascii="Arial" w:eastAsia="Times New Roman" w:hAnsi="Arial" w:cs="Arial"/>
                <w:sz w:val="24"/>
                <w:szCs w:val="24"/>
              </w:rPr>
            </w:pPr>
          </w:p>
        </w:tc>
      </w:tr>
      <w:tr w:rsidR="00837825" w:rsidRPr="00412AA2" w14:paraId="491856A5" w14:textId="77777777" w:rsidTr="008524F7">
        <w:trPr>
          <w:trHeight w:val="300"/>
        </w:trPr>
        <w:tc>
          <w:tcPr>
            <w:tcW w:w="1019" w:type="pct"/>
            <w:tcBorders>
              <w:top w:val="single" w:sz="4" w:space="0" w:color="auto"/>
              <w:left w:val="single" w:sz="4" w:space="0" w:color="auto"/>
              <w:bottom w:val="single" w:sz="4" w:space="0" w:color="auto"/>
              <w:right w:val="single" w:sz="4" w:space="0" w:color="auto"/>
            </w:tcBorders>
            <w:noWrap/>
          </w:tcPr>
          <w:p w14:paraId="2C5EB948" w14:textId="59E15DBA" w:rsidR="00837825" w:rsidRPr="00412AA2" w:rsidRDefault="00837825" w:rsidP="00837825">
            <w:pPr>
              <w:rPr>
                <w:rFonts w:ascii="Arial" w:eastAsia="Times New Roman" w:hAnsi="Arial" w:cs="Arial"/>
                <w:sz w:val="24"/>
                <w:szCs w:val="24"/>
              </w:rPr>
            </w:pPr>
            <w:r w:rsidRPr="00412AA2">
              <w:rPr>
                <w:rFonts w:ascii="Arial" w:eastAsia="Times New Roman" w:hAnsi="Arial" w:cs="Arial"/>
                <w:sz w:val="24"/>
                <w:szCs w:val="24"/>
                <w:lang w:val="en-GB"/>
              </w:rPr>
              <w:t>Waverley</w:t>
            </w: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1741673361"/>
              <w14:checkbox>
                <w14:checked w14:val="0"/>
                <w14:checkedState w14:val="2611" w14:font="Aptos"/>
                <w14:uncheckedState w14:val="2610" w14:font="MS Gothic"/>
              </w14:checkbox>
            </w:sdtPr>
            <w:sdtContent>
              <w:p w14:paraId="0AA60070" w14:textId="77777777" w:rsidR="00837825" w:rsidRPr="00412AA2" w:rsidRDefault="00837825" w:rsidP="00837825">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48F6D553" w14:textId="77777777" w:rsidR="00837825" w:rsidRPr="00412AA2" w:rsidRDefault="00837825" w:rsidP="00837825">
            <w:pPr>
              <w:jc w:val="both"/>
              <w:rPr>
                <w:rFonts w:ascii="Arial" w:eastAsia="Times New Roman" w:hAnsi="Arial" w:cs="Arial"/>
                <w:b/>
                <w:bCs/>
                <w:sz w:val="24"/>
                <w:szCs w:val="24"/>
              </w:rPr>
            </w:pPr>
          </w:p>
        </w:tc>
        <w:tc>
          <w:tcPr>
            <w:tcW w:w="1101" w:type="pct"/>
            <w:tcBorders>
              <w:top w:val="single" w:sz="4" w:space="0" w:color="auto"/>
              <w:left w:val="single" w:sz="4" w:space="0" w:color="auto"/>
              <w:bottom w:val="single" w:sz="4" w:space="0" w:color="auto"/>
              <w:right w:val="single" w:sz="4" w:space="0" w:color="auto"/>
            </w:tcBorders>
          </w:tcPr>
          <w:sdt>
            <w:sdtPr>
              <w:rPr>
                <w:rFonts w:ascii="Arial" w:eastAsia="Times New Roman" w:hAnsi="Arial" w:cs="Arial"/>
                <w:b/>
                <w:bCs/>
                <w:sz w:val="24"/>
                <w:szCs w:val="24"/>
              </w:rPr>
              <w:id w:val="-865050935"/>
              <w14:checkbox>
                <w14:checked w14:val="0"/>
                <w14:checkedState w14:val="2611" w14:font="Aptos"/>
                <w14:uncheckedState w14:val="2610" w14:font="MS Gothic"/>
              </w14:checkbox>
            </w:sdtPr>
            <w:sdtContent>
              <w:p w14:paraId="1D6B7173" w14:textId="77777777" w:rsidR="00837825" w:rsidRPr="00412AA2" w:rsidRDefault="00837825" w:rsidP="00837825">
                <w:pPr>
                  <w:jc w:val="both"/>
                  <w:rPr>
                    <w:rFonts w:ascii="Arial" w:eastAsia="Times New Roman" w:hAnsi="Arial" w:cs="Arial"/>
                    <w:b/>
                    <w:bCs/>
                    <w:sz w:val="24"/>
                    <w:szCs w:val="24"/>
                  </w:rPr>
                </w:pPr>
                <w:r w:rsidRPr="00412AA2">
                  <w:rPr>
                    <w:rFonts w:ascii="Segoe UI Symbol" w:eastAsia="MS Gothic" w:hAnsi="Segoe UI Symbol" w:cs="Segoe UI Symbol"/>
                    <w:b/>
                    <w:bCs/>
                    <w:sz w:val="24"/>
                    <w:szCs w:val="24"/>
                  </w:rPr>
                  <w:t>☐</w:t>
                </w:r>
              </w:p>
            </w:sdtContent>
          </w:sdt>
          <w:p w14:paraId="4062A6A5" w14:textId="77777777" w:rsidR="00837825" w:rsidRPr="00412AA2" w:rsidRDefault="00837825" w:rsidP="00837825">
            <w:pPr>
              <w:jc w:val="both"/>
              <w:rPr>
                <w:rFonts w:ascii="Arial" w:eastAsia="Times New Roman" w:hAnsi="Arial" w:cs="Arial"/>
                <w:b/>
                <w:bCs/>
                <w:sz w:val="24"/>
                <w:szCs w:val="24"/>
              </w:rPr>
            </w:pPr>
          </w:p>
        </w:tc>
        <w:tc>
          <w:tcPr>
            <w:tcW w:w="1779" w:type="pct"/>
            <w:tcBorders>
              <w:top w:val="single" w:sz="4" w:space="0" w:color="auto"/>
              <w:left w:val="single" w:sz="4" w:space="0" w:color="auto"/>
              <w:bottom w:val="single" w:sz="4" w:space="0" w:color="auto"/>
              <w:right w:val="single" w:sz="4" w:space="0" w:color="auto"/>
            </w:tcBorders>
          </w:tcPr>
          <w:p w14:paraId="239FEB73" w14:textId="77777777" w:rsidR="00837825" w:rsidRPr="00412AA2" w:rsidRDefault="00837825" w:rsidP="00837825">
            <w:pPr>
              <w:jc w:val="both"/>
              <w:rPr>
                <w:rFonts w:ascii="Arial" w:eastAsia="Times New Roman" w:hAnsi="Arial" w:cs="Arial"/>
                <w:sz w:val="24"/>
                <w:szCs w:val="24"/>
              </w:rPr>
            </w:pPr>
          </w:p>
        </w:tc>
      </w:tr>
    </w:tbl>
    <w:p w14:paraId="57F75423" w14:textId="4A5BE925" w:rsidR="001F5532" w:rsidRPr="0044140C" w:rsidRDefault="001F5532" w:rsidP="00365A73">
      <w:pPr>
        <w:pStyle w:val="Heading1"/>
        <w:numPr>
          <w:ilvl w:val="0"/>
          <w:numId w:val="39"/>
        </w:numPr>
        <w:rPr>
          <w:rFonts w:ascii="Arial" w:eastAsia="Times New Roman" w:hAnsi="Arial" w:cs="Arial"/>
          <w:b/>
          <w:bCs/>
          <w:color w:val="auto"/>
          <w:sz w:val="24"/>
          <w:szCs w:val="24"/>
          <w:lang w:eastAsia="en-GB"/>
        </w:rPr>
      </w:pPr>
      <w:r w:rsidRPr="0044140C">
        <w:rPr>
          <w:rFonts w:ascii="Arial" w:eastAsia="Times New Roman" w:hAnsi="Arial" w:cs="Arial"/>
          <w:b/>
          <w:bCs/>
          <w:color w:val="auto"/>
          <w:sz w:val="24"/>
          <w:szCs w:val="24"/>
          <w:lang w:eastAsia="en-GB"/>
        </w:rPr>
        <w:lastRenderedPageBreak/>
        <w:t xml:space="preserve">Are you considering bidding as a </w:t>
      </w:r>
      <w:r w:rsidR="00922C4A" w:rsidRPr="0044140C">
        <w:rPr>
          <w:rFonts w:ascii="Arial" w:eastAsia="Times New Roman" w:hAnsi="Arial" w:cs="Arial"/>
          <w:b/>
          <w:bCs/>
          <w:color w:val="auto"/>
          <w:sz w:val="24"/>
          <w:szCs w:val="24"/>
          <w:lang w:eastAsia="en-GB"/>
        </w:rPr>
        <w:t>lead</w:t>
      </w:r>
      <w:r w:rsidRPr="0044140C">
        <w:rPr>
          <w:rFonts w:ascii="Arial" w:eastAsia="Times New Roman" w:hAnsi="Arial" w:cs="Arial"/>
          <w:b/>
          <w:bCs/>
          <w:color w:val="auto"/>
          <w:sz w:val="24"/>
          <w:szCs w:val="24"/>
          <w:lang w:eastAsia="en-GB"/>
        </w:rPr>
        <w:t xml:space="preserve"> Provider for this opportunity? </w:t>
      </w:r>
      <w:r w:rsidR="0044140C">
        <w:rPr>
          <w:rFonts w:ascii="Arial" w:eastAsia="Times New Roman" w:hAnsi="Arial" w:cs="Arial"/>
          <w:b/>
          <w:bCs/>
          <w:color w:val="auto"/>
          <w:sz w:val="24"/>
          <w:szCs w:val="24"/>
          <w:lang w:eastAsia="en-GB"/>
        </w:rPr>
        <w:t>(Not scored)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F5532" w:rsidRPr="00412AA2" w14:paraId="00B66FCD" w14:textId="77777777" w:rsidTr="00CE4A34">
        <w:tc>
          <w:tcPr>
            <w:tcW w:w="5000" w:type="pct"/>
            <w:shd w:val="clear" w:color="auto" w:fill="4C94D8" w:themeFill="text2" w:themeFillTint="80"/>
          </w:tcPr>
          <w:p w14:paraId="4C8AB7B5" w14:textId="1D4B6742" w:rsidR="001F5532" w:rsidRPr="00412AA2" w:rsidRDefault="00922C4A" w:rsidP="00CE4A34">
            <w:pPr>
              <w:spacing w:after="200" w:line="276" w:lineRule="auto"/>
              <w:jc w:val="both"/>
              <w:rPr>
                <w:rFonts w:ascii="Arial" w:hAnsi="Arial" w:cs="Arial"/>
                <w:b/>
                <w:bCs/>
                <w:i/>
                <w:iCs/>
                <w:sz w:val="24"/>
                <w:szCs w:val="24"/>
                <w:lang w:eastAsia="en-GB"/>
              </w:rPr>
            </w:pPr>
            <w:r>
              <w:rPr>
                <w:rFonts w:ascii="Arial" w:eastAsia="Times New Roman" w:hAnsi="Arial" w:cs="Arial"/>
                <w:i/>
                <w:iCs/>
                <w:kern w:val="0"/>
                <w:sz w:val="24"/>
                <w:szCs w:val="24"/>
                <w:lang w:eastAsia="en-GB"/>
                <w14:ligatures w14:val="none"/>
              </w:rPr>
              <w:t xml:space="preserve">If </w:t>
            </w:r>
            <w:r w:rsidR="0044140C">
              <w:rPr>
                <w:rFonts w:ascii="Arial" w:eastAsia="Times New Roman" w:hAnsi="Arial" w:cs="Arial"/>
                <w:i/>
                <w:iCs/>
                <w:kern w:val="0"/>
                <w:sz w:val="24"/>
                <w:szCs w:val="24"/>
                <w:lang w:eastAsia="en-GB"/>
                <w14:ligatures w14:val="none"/>
              </w:rPr>
              <w:t>yes</w:t>
            </w:r>
            <w:r>
              <w:rPr>
                <w:rFonts w:ascii="Arial" w:eastAsia="Times New Roman" w:hAnsi="Arial" w:cs="Arial"/>
                <w:i/>
                <w:iCs/>
                <w:kern w:val="0"/>
                <w:sz w:val="24"/>
                <w:szCs w:val="24"/>
                <w:lang w:eastAsia="en-GB"/>
                <w14:ligatures w14:val="none"/>
              </w:rPr>
              <w:t xml:space="preserve">, please outline relevant Lots. </w:t>
            </w:r>
          </w:p>
        </w:tc>
      </w:tr>
      <w:tr w:rsidR="001F5532" w:rsidRPr="00412AA2" w14:paraId="3B0AF62A" w14:textId="77777777" w:rsidTr="00CE4A34">
        <w:tc>
          <w:tcPr>
            <w:tcW w:w="5000" w:type="pct"/>
          </w:tcPr>
          <w:p w14:paraId="5B219805" w14:textId="0E88FF89" w:rsidR="001F5532" w:rsidRPr="00412AA2" w:rsidRDefault="001F5532" w:rsidP="001F5532">
            <w:pPr>
              <w:pStyle w:val="ListParagraph"/>
              <w:spacing w:before="100" w:beforeAutospacing="1" w:after="100" w:afterAutospacing="1" w:line="240" w:lineRule="auto"/>
              <w:jc w:val="both"/>
              <w:outlineLvl w:val="2"/>
              <w:rPr>
                <w:rFonts w:ascii="Arial" w:eastAsia="Times New Roman" w:hAnsi="Arial" w:cs="Arial"/>
                <w:kern w:val="0"/>
                <w:sz w:val="24"/>
                <w:szCs w:val="24"/>
                <w:lang w:eastAsia="en-GB"/>
                <w14:ligatures w14:val="none"/>
              </w:rPr>
            </w:pPr>
          </w:p>
          <w:p w14:paraId="32D1F0AD" w14:textId="77777777" w:rsidR="001F5532" w:rsidRPr="00412AA2" w:rsidRDefault="001F5532" w:rsidP="00CE4A34">
            <w:pPr>
              <w:jc w:val="both"/>
              <w:rPr>
                <w:rFonts w:ascii="Arial" w:hAnsi="Arial" w:cs="Arial"/>
                <w:sz w:val="24"/>
                <w:szCs w:val="24"/>
                <w:lang w:eastAsia="en-GB"/>
              </w:rPr>
            </w:pPr>
          </w:p>
        </w:tc>
      </w:tr>
    </w:tbl>
    <w:p w14:paraId="778C87F3" w14:textId="302E5DEC" w:rsidR="007E33D8" w:rsidRDefault="007E33D8" w:rsidP="00BC11B1">
      <w:pPr>
        <w:pStyle w:val="Heading1"/>
        <w:rPr>
          <w:rFonts w:ascii="Arial" w:eastAsia="Times New Roman" w:hAnsi="Arial" w:cs="Arial"/>
          <w:b/>
          <w:bCs/>
          <w:color w:val="0070C0"/>
          <w:sz w:val="24"/>
          <w:szCs w:val="24"/>
          <w:lang w:eastAsia="en-GB"/>
        </w:rPr>
      </w:pPr>
      <w:r w:rsidRPr="00412AA2">
        <w:rPr>
          <w:rFonts w:ascii="Arial" w:eastAsia="Times New Roman" w:hAnsi="Arial" w:cs="Arial"/>
          <w:b/>
          <w:bCs/>
          <w:color w:val="0070C0"/>
          <w:sz w:val="24"/>
          <w:szCs w:val="24"/>
          <w:lang w:eastAsia="en-GB"/>
        </w:rPr>
        <w:t xml:space="preserve">Evaluation </w:t>
      </w:r>
    </w:p>
    <w:p w14:paraId="3DFB8D15" w14:textId="3C04B947" w:rsidR="00B30E15" w:rsidRPr="00B30E15" w:rsidRDefault="00B30E15" w:rsidP="00B30E15">
      <w:pPr>
        <w:spacing w:after="120"/>
        <w:jc w:val="both"/>
        <w:rPr>
          <w:rFonts w:ascii="Arial" w:eastAsia="Times New Roman" w:hAnsi="Arial" w:cs="Arial"/>
          <w:sz w:val="24"/>
          <w:szCs w:val="24"/>
        </w:rPr>
      </w:pPr>
      <w:r w:rsidRPr="00B30E15">
        <w:rPr>
          <w:rFonts w:ascii="Arial" w:eastAsia="Times New Roman" w:hAnsi="Arial" w:cs="Arial"/>
          <w:sz w:val="24"/>
          <w:szCs w:val="24"/>
        </w:rPr>
        <w:t>Submissions will be evaluated in line with below:</w:t>
      </w:r>
    </w:p>
    <w:p w14:paraId="65486944" w14:textId="77777777" w:rsidR="007E33D8" w:rsidRPr="00412AA2" w:rsidRDefault="007E33D8" w:rsidP="0040276B">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Responses will be scored on a 0–5 basis:</w:t>
      </w:r>
    </w:p>
    <w:p w14:paraId="25FB3670" w14:textId="77777777" w:rsidR="007E33D8" w:rsidRPr="00412AA2" w:rsidRDefault="007E33D8" w:rsidP="0040276B">
      <w:pPr>
        <w:numPr>
          <w:ilvl w:val="0"/>
          <w:numId w:val="4"/>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0 – No or poor response</w:t>
      </w:r>
    </w:p>
    <w:p w14:paraId="31642D45" w14:textId="77777777" w:rsidR="007E33D8" w:rsidRPr="00412AA2" w:rsidRDefault="007E33D8" w:rsidP="0040276B">
      <w:pPr>
        <w:numPr>
          <w:ilvl w:val="0"/>
          <w:numId w:val="4"/>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1 – Weak; lacks evidence</w:t>
      </w:r>
    </w:p>
    <w:p w14:paraId="6B298DF3" w14:textId="77777777" w:rsidR="007E33D8" w:rsidRPr="00412AA2" w:rsidRDefault="007E33D8" w:rsidP="0040276B">
      <w:pPr>
        <w:numPr>
          <w:ilvl w:val="0"/>
          <w:numId w:val="4"/>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2 – Limited; some relevant detail</w:t>
      </w:r>
    </w:p>
    <w:p w14:paraId="343793F8" w14:textId="77777777" w:rsidR="007E33D8" w:rsidRPr="00412AA2" w:rsidRDefault="007E33D8" w:rsidP="0040276B">
      <w:pPr>
        <w:numPr>
          <w:ilvl w:val="0"/>
          <w:numId w:val="4"/>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3 – Satisfactory; meets basic expectations</w:t>
      </w:r>
    </w:p>
    <w:p w14:paraId="53347220" w14:textId="77777777" w:rsidR="007E33D8" w:rsidRPr="00412AA2" w:rsidRDefault="007E33D8" w:rsidP="0040276B">
      <w:pPr>
        <w:numPr>
          <w:ilvl w:val="0"/>
          <w:numId w:val="4"/>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4 – Strong; clearly evidenced and relevant</w:t>
      </w:r>
    </w:p>
    <w:p w14:paraId="1E0B1815" w14:textId="77777777" w:rsidR="007E33D8" w:rsidRPr="00412AA2" w:rsidRDefault="007E33D8" w:rsidP="0040276B">
      <w:pPr>
        <w:numPr>
          <w:ilvl w:val="0"/>
          <w:numId w:val="4"/>
        </w:num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5 – Excellent; fully aligned and compelling</w:t>
      </w:r>
    </w:p>
    <w:p w14:paraId="21703607" w14:textId="33E07502" w:rsidR="00B11095" w:rsidRPr="00412AA2" w:rsidRDefault="007E33D8" w:rsidP="0040276B">
      <w:pPr>
        <w:spacing w:before="100" w:beforeAutospacing="1" w:after="100" w:afterAutospacing="1" w:line="240" w:lineRule="auto"/>
        <w:jc w:val="both"/>
        <w:rPr>
          <w:rFonts w:ascii="Arial" w:eastAsia="Times New Roman" w:hAnsi="Arial" w:cs="Arial"/>
          <w:kern w:val="0"/>
          <w:sz w:val="24"/>
          <w:szCs w:val="24"/>
          <w:lang w:eastAsia="en-GB"/>
          <w14:ligatures w14:val="none"/>
        </w:rPr>
      </w:pPr>
      <w:r w:rsidRPr="00412AA2">
        <w:rPr>
          <w:rFonts w:ascii="Arial" w:eastAsia="Times New Roman" w:hAnsi="Arial" w:cs="Arial"/>
          <w:kern w:val="0"/>
          <w:sz w:val="24"/>
          <w:szCs w:val="24"/>
          <w:lang w:eastAsia="en-GB"/>
          <w14:ligatures w14:val="none"/>
        </w:rPr>
        <w:t xml:space="preserve">Scores will be weighted as </w:t>
      </w:r>
      <w:r w:rsidR="001C1414">
        <w:rPr>
          <w:rFonts w:ascii="Arial" w:eastAsia="Times New Roman" w:hAnsi="Arial" w:cs="Arial"/>
          <w:kern w:val="0"/>
          <w:sz w:val="24"/>
          <w:szCs w:val="24"/>
          <w:lang w:eastAsia="en-GB"/>
          <w14:ligatures w14:val="none"/>
        </w:rPr>
        <w:t xml:space="preserve">indicated in each </w:t>
      </w:r>
      <w:r w:rsidR="000E7ADD">
        <w:rPr>
          <w:rFonts w:ascii="Arial" w:eastAsia="Times New Roman" w:hAnsi="Arial" w:cs="Arial"/>
          <w:kern w:val="0"/>
          <w:sz w:val="24"/>
          <w:szCs w:val="24"/>
          <w:lang w:eastAsia="en-GB"/>
          <w14:ligatures w14:val="none"/>
        </w:rPr>
        <w:t>section above.</w:t>
      </w:r>
    </w:p>
    <w:p w14:paraId="5ED6883E" w14:textId="4FBD04DB" w:rsidR="007E33D8" w:rsidRPr="00412AA2" w:rsidRDefault="007E33D8" w:rsidP="00BC11B1">
      <w:pPr>
        <w:pStyle w:val="Heading1"/>
        <w:rPr>
          <w:rFonts w:ascii="Arial" w:eastAsia="Times New Roman" w:hAnsi="Arial" w:cs="Arial"/>
          <w:b/>
          <w:bCs/>
          <w:color w:val="0070C0"/>
          <w:sz w:val="24"/>
          <w:szCs w:val="24"/>
          <w:lang w:eastAsia="en-GB"/>
        </w:rPr>
      </w:pPr>
      <w:r w:rsidRPr="00412AA2">
        <w:rPr>
          <w:rFonts w:ascii="Arial" w:eastAsia="Times New Roman" w:hAnsi="Arial" w:cs="Arial"/>
          <w:b/>
          <w:bCs/>
          <w:color w:val="0070C0"/>
          <w:sz w:val="24"/>
          <w:szCs w:val="24"/>
          <w:lang w:eastAsia="en-GB"/>
        </w:rPr>
        <w:t>Declaration</w:t>
      </w:r>
    </w:p>
    <w:p w14:paraId="48151534" w14:textId="77777777" w:rsidR="00E54ECA" w:rsidRPr="00412AA2" w:rsidRDefault="00E54ECA" w:rsidP="00E54ECA">
      <w:pPr>
        <w:jc w:val="both"/>
        <w:rPr>
          <w:rFonts w:ascii="Arial" w:eastAsia="Times New Roman" w:hAnsi="Arial" w:cs="Arial"/>
          <w:b/>
          <w:bCs/>
          <w:sz w:val="24"/>
          <w:szCs w:val="24"/>
          <w:lang w:eastAsia="en-GB"/>
        </w:rPr>
      </w:pPr>
      <w:r w:rsidRPr="00412AA2">
        <w:rPr>
          <w:rFonts w:ascii="Arial" w:eastAsia="Times New Roman" w:hAnsi="Arial" w:cs="Arial"/>
          <w:b/>
          <w:bCs/>
          <w:sz w:val="24"/>
          <w:szCs w:val="24"/>
          <w:lang w:eastAsia="en-GB"/>
        </w:rPr>
        <w:t>I declare that to the best of my knowledge the answers submitted in this document are correct.</w:t>
      </w:r>
    </w:p>
    <w:tbl>
      <w:tblPr>
        <w:tblStyle w:val="TableGrid"/>
        <w:tblW w:w="0" w:type="auto"/>
        <w:tblLook w:val="04A0" w:firstRow="1" w:lastRow="0" w:firstColumn="1" w:lastColumn="0" w:noHBand="0" w:noVBand="1"/>
      </w:tblPr>
      <w:tblGrid>
        <w:gridCol w:w="2993"/>
        <w:gridCol w:w="6023"/>
      </w:tblGrid>
      <w:tr w:rsidR="00B30CFA" w:rsidRPr="00412AA2" w14:paraId="3BE4D126" w14:textId="77777777" w:rsidTr="00E54ECA">
        <w:tc>
          <w:tcPr>
            <w:tcW w:w="9016" w:type="dxa"/>
            <w:gridSpan w:val="2"/>
            <w:shd w:val="clear" w:color="auto" w:fill="2387BF"/>
          </w:tcPr>
          <w:p w14:paraId="1AC96999" w14:textId="7CFD484A" w:rsidR="00B30CFA" w:rsidRPr="00412AA2" w:rsidRDefault="00B30CFA" w:rsidP="0040276B">
            <w:pPr>
              <w:jc w:val="both"/>
              <w:rPr>
                <w:rFonts w:ascii="Arial" w:eastAsia="Times New Roman" w:hAnsi="Arial" w:cs="Arial"/>
                <w:b/>
                <w:bCs/>
                <w:color w:val="156082" w:themeColor="accent1"/>
                <w:sz w:val="24"/>
                <w:szCs w:val="24"/>
                <w:lang w:val="en-GB"/>
              </w:rPr>
            </w:pPr>
            <w:r w:rsidRPr="00412AA2">
              <w:rPr>
                <w:rFonts w:ascii="Arial" w:eastAsia="Times New Roman" w:hAnsi="Arial" w:cs="Arial"/>
                <w:b/>
                <w:bCs/>
                <w:sz w:val="24"/>
                <w:szCs w:val="24"/>
                <w:lang w:val="en-GB"/>
              </w:rPr>
              <w:t xml:space="preserve">FORM COMPLETED </w:t>
            </w:r>
            <w:r w:rsidR="0040276B" w:rsidRPr="00412AA2">
              <w:rPr>
                <w:rFonts w:ascii="Arial" w:eastAsia="Times New Roman" w:hAnsi="Arial" w:cs="Arial"/>
                <w:b/>
                <w:bCs/>
                <w:sz w:val="24"/>
                <w:szCs w:val="24"/>
                <w:lang w:val="en-GB"/>
              </w:rPr>
              <w:t>BY: -</w:t>
            </w:r>
          </w:p>
        </w:tc>
      </w:tr>
      <w:tr w:rsidR="00B30CFA" w:rsidRPr="00412AA2" w14:paraId="16DC2FE8" w14:textId="77777777" w:rsidTr="00E54ECA">
        <w:tc>
          <w:tcPr>
            <w:tcW w:w="2993" w:type="dxa"/>
          </w:tcPr>
          <w:p w14:paraId="54386BFB" w14:textId="77777777" w:rsidR="00B30CFA" w:rsidRPr="00412AA2" w:rsidRDefault="00B30CFA" w:rsidP="0040276B">
            <w:pPr>
              <w:tabs>
                <w:tab w:val="center" w:pos="4153"/>
                <w:tab w:val="right" w:pos="8306"/>
              </w:tabs>
              <w:jc w:val="both"/>
              <w:rPr>
                <w:rFonts w:ascii="Arial" w:eastAsia="Times New Roman" w:hAnsi="Arial" w:cs="Arial"/>
                <w:sz w:val="24"/>
                <w:szCs w:val="24"/>
                <w:lang w:val="en-GB"/>
              </w:rPr>
            </w:pPr>
            <w:r w:rsidRPr="00412AA2">
              <w:rPr>
                <w:rFonts w:ascii="Arial" w:eastAsia="Times New Roman" w:hAnsi="Arial" w:cs="Arial"/>
                <w:sz w:val="24"/>
                <w:szCs w:val="24"/>
                <w:lang w:val="en-GB"/>
              </w:rPr>
              <w:t>Name</w:t>
            </w:r>
          </w:p>
        </w:tc>
        <w:tc>
          <w:tcPr>
            <w:tcW w:w="6023" w:type="dxa"/>
          </w:tcPr>
          <w:p w14:paraId="13935979" w14:textId="77777777" w:rsidR="00B30CFA" w:rsidRPr="00412AA2" w:rsidRDefault="00B30CFA" w:rsidP="0040276B">
            <w:pPr>
              <w:jc w:val="both"/>
              <w:rPr>
                <w:rFonts w:ascii="Arial" w:eastAsia="Times New Roman" w:hAnsi="Arial" w:cs="Arial"/>
                <w:sz w:val="24"/>
                <w:szCs w:val="24"/>
                <w:lang w:val="en-GB"/>
              </w:rPr>
            </w:pPr>
          </w:p>
        </w:tc>
      </w:tr>
      <w:tr w:rsidR="00B30CFA" w:rsidRPr="00412AA2" w14:paraId="67E0A691" w14:textId="77777777" w:rsidTr="00E54ECA">
        <w:tc>
          <w:tcPr>
            <w:tcW w:w="2993" w:type="dxa"/>
          </w:tcPr>
          <w:p w14:paraId="18268C8F" w14:textId="77777777" w:rsidR="00B30CFA" w:rsidRPr="00412AA2" w:rsidRDefault="00B30CFA" w:rsidP="0040276B">
            <w:pPr>
              <w:tabs>
                <w:tab w:val="center" w:pos="4153"/>
                <w:tab w:val="right" w:pos="8306"/>
              </w:tabs>
              <w:jc w:val="both"/>
              <w:rPr>
                <w:rFonts w:ascii="Arial" w:eastAsia="Times New Roman" w:hAnsi="Arial" w:cs="Arial"/>
                <w:sz w:val="24"/>
                <w:szCs w:val="24"/>
                <w:lang w:val="en-GB"/>
              </w:rPr>
            </w:pPr>
            <w:r w:rsidRPr="00412AA2">
              <w:rPr>
                <w:rFonts w:ascii="Arial" w:eastAsia="Times New Roman" w:hAnsi="Arial" w:cs="Arial"/>
                <w:sz w:val="24"/>
                <w:szCs w:val="24"/>
                <w:lang w:val="en-GB"/>
              </w:rPr>
              <w:t>Job Title</w:t>
            </w:r>
          </w:p>
        </w:tc>
        <w:tc>
          <w:tcPr>
            <w:tcW w:w="6023" w:type="dxa"/>
          </w:tcPr>
          <w:p w14:paraId="19EB030C" w14:textId="77777777" w:rsidR="00B30CFA" w:rsidRPr="00412AA2" w:rsidRDefault="00B30CFA" w:rsidP="0040276B">
            <w:pPr>
              <w:jc w:val="both"/>
              <w:rPr>
                <w:rFonts w:ascii="Arial" w:eastAsia="Times New Roman" w:hAnsi="Arial" w:cs="Arial"/>
                <w:sz w:val="24"/>
                <w:szCs w:val="24"/>
                <w:lang w:val="en-GB"/>
              </w:rPr>
            </w:pPr>
          </w:p>
        </w:tc>
      </w:tr>
      <w:tr w:rsidR="00B30CFA" w:rsidRPr="00412AA2" w14:paraId="6263285C" w14:textId="77777777" w:rsidTr="00E54ECA">
        <w:tc>
          <w:tcPr>
            <w:tcW w:w="2993" w:type="dxa"/>
          </w:tcPr>
          <w:p w14:paraId="30630642" w14:textId="77777777" w:rsidR="00B30CFA" w:rsidRPr="00412AA2" w:rsidRDefault="00B30CFA" w:rsidP="0040276B">
            <w:pPr>
              <w:tabs>
                <w:tab w:val="center" w:pos="4153"/>
                <w:tab w:val="right" w:pos="8306"/>
              </w:tabs>
              <w:jc w:val="both"/>
              <w:rPr>
                <w:rFonts w:ascii="Arial" w:eastAsia="Times New Roman" w:hAnsi="Arial" w:cs="Arial"/>
                <w:sz w:val="24"/>
                <w:szCs w:val="24"/>
                <w:lang w:val="en-GB"/>
              </w:rPr>
            </w:pPr>
            <w:r w:rsidRPr="00412AA2">
              <w:rPr>
                <w:rFonts w:ascii="Arial" w:eastAsia="Times New Roman" w:hAnsi="Arial" w:cs="Arial"/>
                <w:sz w:val="24"/>
                <w:szCs w:val="24"/>
                <w:lang w:val="en-GB"/>
              </w:rPr>
              <w:t>Date</w:t>
            </w:r>
          </w:p>
        </w:tc>
        <w:tc>
          <w:tcPr>
            <w:tcW w:w="6023" w:type="dxa"/>
          </w:tcPr>
          <w:p w14:paraId="61F3D5EF" w14:textId="77777777" w:rsidR="00B30CFA" w:rsidRPr="00412AA2" w:rsidRDefault="00B30CFA" w:rsidP="0040276B">
            <w:pPr>
              <w:jc w:val="both"/>
              <w:rPr>
                <w:rFonts w:ascii="Arial" w:eastAsia="Times New Roman" w:hAnsi="Arial" w:cs="Arial"/>
                <w:sz w:val="24"/>
                <w:szCs w:val="24"/>
                <w:lang w:val="en-GB"/>
              </w:rPr>
            </w:pPr>
          </w:p>
        </w:tc>
      </w:tr>
      <w:tr w:rsidR="00B30CFA" w:rsidRPr="00412AA2" w14:paraId="27834395" w14:textId="77777777" w:rsidTr="00E54ECA">
        <w:tc>
          <w:tcPr>
            <w:tcW w:w="2993" w:type="dxa"/>
          </w:tcPr>
          <w:p w14:paraId="111038E7" w14:textId="77777777" w:rsidR="00B30CFA" w:rsidRPr="00412AA2" w:rsidRDefault="00B30CFA" w:rsidP="0040276B">
            <w:pPr>
              <w:tabs>
                <w:tab w:val="center" w:pos="4153"/>
                <w:tab w:val="right" w:pos="8306"/>
              </w:tabs>
              <w:jc w:val="both"/>
              <w:rPr>
                <w:rFonts w:ascii="Arial" w:eastAsia="Times New Roman" w:hAnsi="Arial" w:cs="Arial"/>
                <w:sz w:val="24"/>
                <w:szCs w:val="24"/>
                <w:lang w:val="en-GB"/>
              </w:rPr>
            </w:pPr>
            <w:r w:rsidRPr="00412AA2">
              <w:rPr>
                <w:rFonts w:ascii="Arial" w:eastAsia="Times New Roman" w:hAnsi="Arial" w:cs="Arial"/>
                <w:sz w:val="24"/>
                <w:szCs w:val="24"/>
                <w:lang w:val="en-GB"/>
              </w:rPr>
              <w:t>Telephone Number</w:t>
            </w:r>
          </w:p>
        </w:tc>
        <w:tc>
          <w:tcPr>
            <w:tcW w:w="6023" w:type="dxa"/>
          </w:tcPr>
          <w:p w14:paraId="3663A37A" w14:textId="77777777" w:rsidR="00B30CFA" w:rsidRPr="00412AA2" w:rsidRDefault="00B30CFA" w:rsidP="0040276B">
            <w:pPr>
              <w:jc w:val="both"/>
              <w:rPr>
                <w:rFonts w:ascii="Arial" w:eastAsia="Times New Roman" w:hAnsi="Arial" w:cs="Arial"/>
                <w:sz w:val="24"/>
                <w:szCs w:val="24"/>
                <w:lang w:val="en-GB"/>
              </w:rPr>
            </w:pPr>
          </w:p>
        </w:tc>
      </w:tr>
      <w:tr w:rsidR="00B30CFA" w:rsidRPr="00412AA2" w14:paraId="6C56C714" w14:textId="77777777" w:rsidTr="00E54ECA">
        <w:tc>
          <w:tcPr>
            <w:tcW w:w="2993" w:type="dxa"/>
          </w:tcPr>
          <w:p w14:paraId="71C470CF" w14:textId="77777777" w:rsidR="00B30CFA" w:rsidRPr="00412AA2" w:rsidRDefault="00B30CFA" w:rsidP="0040276B">
            <w:pPr>
              <w:tabs>
                <w:tab w:val="center" w:pos="4153"/>
                <w:tab w:val="right" w:pos="8306"/>
              </w:tabs>
              <w:jc w:val="both"/>
              <w:rPr>
                <w:rFonts w:ascii="Arial" w:eastAsia="Times New Roman" w:hAnsi="Arial" w:cs="Arial"/>
                <w:sz w:val="24"/>
                <w:szCs w:val="24"/>
                <w:lang w:val="en-GB"/>
              </w:rPr>
            </w:pPr>
            <w:r w:rsidRPr="00412AA2">
              <w:rPr>
                <w:rFonts w:ascii="Arial" w:eastAsia="Times New Roman" w:hAnsi="Arial" w:cs="Arial"/>
                <w:sz w:val="24"/>
                <w:szCs w:val="24"/>
                <w:lang w:val="en-GB"/>
              </w:rPr>
              <w:t>Signature</w:t>
            </w:r>
          </w:p>
        </w:tc>
        <w:tc>
          <w:tcPr>
            <w:tcW w:w="6023" w:type="dxa"/>
          </w:tcPr>
          <w:p w14:paraId="1828B28F" w14:textId="77777777" w:rsidR="00B30CFA" w:rsidRPr="00412AA2" w:rsidRDefault="00B30CFA" w:rsidP="0040276B">
            <w:pPr>
              <w:jc w:val="both"/>
              <w:rPr>
                <w:rFonts w:ascii="Arial" w:eastAsia="Times New Roman" w:hAnsi="Arial" w:cs="Arial"/>
                <w:sz w:val="24"/>
                <w:szCs w:val="24"/>
                <w:lang w:val="en-GB"/>
              </w:rPr>
            </w:pPr>
          </w:p>
        </w:tc>
      </w:tr>
    </w:tbl>
    <w:p w14:paraId="35B420D2" w14:textId="77777777" w:rsidR="00D57C88" w:rsidRPr="00412AA2" w:rsidRDefault="00D57C88" w:rsidP="00697F97">
      <w:pPr>
        <w:rPr>
          <w:rFonts w:ascii="Arial" w:eastAsia="Times New Roman" w:hAnsi="Arial" w:cs="Arial"/>
          <w:sz w:val="24"/>
          <w:szCs w:val="24"/>
          <w:lang w:eastAsia="en-GB"/>
        </w:rPr>
      </w:pPr>
    </w:p>
    <w:p w14:paraId="613C93DA" w14:textId="7A2D44C5" w:rsidR="007232EC" w:rsidRPr="00412AA2" w:rsidRDefault="007232EC" w:rsidP="00F71D7B">
      <w:pPr>
        <w:jc w:val="both"/>
        <w:rPr>
          <w:rFonts w:ascii="Arial" w:eastAsia="Times New Roman" w:hAnsi="Arial" w:cs="Arial"/>
          <w:sz w:val="24"/>
          <w:szCs w:val="24"/>
          <w:lang w:eastAsia="en-GB"/>
        </w:rPr>
      </w:pPr>
      <w:r w:rsidRPr="00412AA2">
        <w:rPr>
          <w:rFonts w:ascii="Arial" w:eastAsia="Times New Roman" w:hAnsi="Arial" w:cs="Arial"/>
          <w:sz w:val="24"/>
          <w:szCs w:val="24"/>
          <w:lang w:eastAsia="en-GB"/>
        </w:rPr>
        <w:t>For the purposes of this electronically transmitted document, it is sufficient that typed names are permitted rather than signatures. A typed name will be deemed to have been signed by the person stated with the necessary responsibility required within the organisation.</w:t>
      </w:r>
    </w:p>
    <w:p w14:paraId="56B765FF" w14:textId="089FDF94" w:rsidR="007922F1" w:rsidRPr="00412AA2" w:rsidRDefault="007232EC" w:rsidP="00697F97">
      <w:pPr>
        <w:rPr>
          <w:rFonts w:ascii="Arial" w:eastAsia="Times New Roman" w:hAnsi="Arial" w:cs="Arial"/>
          <w:sz w:val="24"/>
          <w:szCs w:val="24"/>
          <w:lang w:eastAsia="en-GB"/>
        </w:rPr>
      </w:pPr>
      <w:r w:rsidRPr="00412AA2">
        <w:rPr>
          <w:rFonts w:ascii="Arial" w:eastAsia="Times New Roman" w:hAnsi="Arial" w:cs="Arial"/>
          <w:sz w:val="24"/>
          <w:szCs w:val="24"/>
          <w:lang w:eastAsia="en-GB"/>
        </w:rPr>
        <w:t>All information you give us is deemed confidential.</w:t>
      </w:r>
    </w:p>
    <w:p w14:paraId="5E35B795" w14:textId="1C197AA8" w:rsidR="00E54ECA" w:rsidRPr="00412AA2" w:rsidRDefault="00E54ECA" w:rsidP="00697F97">
      <w:pPr>
        <w:rPr>
          <w:rFonts w:ascii="Arial" w:eastAsia="Times New Roman" w:hAnsi="Arial" w:cs="Arial"/>
          <w:b/>
          <w:sz w:val="24"/>
          <w:szCs w:val="24"/>
          <w:lang w:eastAsia="en-GB"/>
        </w:rPr>
      </w:pPr>
      <w:r w:rsidRPr="00412AA2">
        <w:rPr>
          <w:rFonts w:ascii="Arial" w:eastAsia="Times New Roman" w:hAnsi="Arial" w:cs="Arial"/>
          <w:b/>
          <w:sz w:val="24"/>
          <w:szCs w:val="24"/>
          <w:lang w:eastAsia="en-GB"/>
        </w:rPr>
        <w:t>Please note – it is up to you to update us if the information you have given changes, or if you</w:t>
      </w:r>
      <w:r w:rsidR="000E7ADD">
        <w:rPr>
          <w:rFonts w:ascii="Arial" w:eastAsia="Times New Roman" w:hAnsi="Arial" w:cs="Arial"/>
          <w:b/>
          <w:sz w:val="24"/>
          <w:szCs w:val="24"/>
          <w:lang w:eastAsia="en-GB"/>
        </w:rPr>
        <w:t xml:space="preserve"> </w:t>
      </w:r>
      <w:r w:rsidRPr="00412AA2">
        <w:rPr>
          <w:rFonts w:ascii="Arial" w:eastAsia="Times New Roman" w:hAnsi="Arial" w:cs="Arial"/>
          <w:b/>
          <w:sz w:val="24"/>
          <w:szCs w:val="24"/>
          <w:lang w:eastAsia="en-GB"/>
        </w:rPr>
        <w:t>do</w:t>
      </w:r>
      <w:r w:rsidR="0068106E" w:rsidRPr="00412AA2">
        <w:rPr>
          <w:rFonts w:ascii="Arial" w:eastAsia="Times New Roman" w:hAnsi="Arial" w:cs="Arial"/>
          <w:b/>
          <w:sz w:val="24"/>
          <w:szCs w:val="24"/>
          <w:lang w:eastAsia="en-GB"/>
        </w:rPr>
        <w:t> </w:t>
      </w:r>
      <w:r w:rsidRPr="00412AA2">
        <w:rPr>
          <w:rFonts w:ascii="Arial" w:eastAsia="Times New Roman" w:hAnsi="Arial" w:cs="Arial"/>
          <w:b/>
          <w:sz w:val="24"/>
          <w:szCs w:val="24"/>
          <w:lang w:eastAsia="en-GB"/>
        </w:rPr>
        <w:t>not</w:t>
      </w:r>
      <w:r w:rsidR="0068106E" w:rsidRPr="00412AA2">
        <w:rPr>
          <w:rFonts w:ascii="Arial" w:eastAsia="Times New Roman" w:hAnsi="Arial" w:cs="Arial"/>
          <w:b/>
          <w:sz w:val="24"/>
          <w:szCs w:val="24"/>
          <w:lang w:eastAsia="en-GB"/>
        </w:rPr>
        <w:t> </w:t>
      </w:r>
      <w:r w:rsidRPr="00412AA2">
        <w:rPr>
          <w:rFonts w:ascii="Arial" w:eastAsia="Times New Roman" w:hAnsi="Arial" w:cs="Arial"/>
          <w:b/>
          <w:sz w:val="24"/>
          <w:szCs w:val="24"/>
          <w:lang w:eastAsia="en-GB"/>
        </w:rPr>
        <w:t>want</w:t>
      </w:r>
      <w:r w:rsidR="0068106E" w:rsidRPr="00412AA2">
        <w:rPr>
          <w:rFonts w:ascii="Arial" w:eastAsia="Times New Roman" w:hAnsi="Arial" w:cs="Arial"/>
          <w:b/>
          <w:sz w:val="24"/>
          <w:szCs w:val="24"/>
          <w:lang w:eastAsia="en-GB"/>
        </w:rPr>
        <w:t> </w:t>
      </w:r>
      <w:r w:rsidRPr="00412AA2">
        <w:rPr>
          <w:rFonts w:ascii="Arial" w:eastAsia="Times New Roman" w:hAnsi="Arial" w:cs="Arial"/>
          <w:b/>
          <w:sz w:val="24"/>
          <w:szCs w:val="24"/>
          <w:lang w:eastAsia="en-GB"/>
        </w:rPr>
        <w:t>us</w:t>
      </w:r>
      <w:r w:rsidR="0068106E" w:rsidRPr="00412AA2">
        <w:rPr>
          <w:rFonts w:ascii="Arial" w:eastAsia="Times New Roman" w:hAnsi="Arial" w:cs="Arial"/>
          <w:b/>
          <w:sz w:val="24"/>
          <w:szCs w:val="24"/>
          <w:lang w:eastAsia="en-GB"/>
        </w:rPr>
        <w:t> </w:t>
      </w:r>
      <w:r w:rsidRPr="00412AA2">
        <w:rPr>
          <w:rFonts w:ascii="Arial" w:eastAsia="Times New Roman" w:hAnsi="Arial" w:cs="Arial"/>
          <w:b/>
          <w:sz w:val="24"/>
          <w:szCs w:val="24"/>
          <w:lang w:eastAsia="en-GB"/>
        </w:rPr>
        <w:t>to</w:t>
      </w:r>
      <w:r w:rsidR="0068106E" w:rsidRPr="00412AA2">
        <w:rPr>
          <w:rFonts w:ascii="Arial" w:eastAsia="Times New Roman" w:hAnsi="Arial" w:cs="Arial"/>
          <w:b/>
          <w:sz w:val="24"/>
          <w:szCs w:val="24"/>
          <w:lang w:eastAsia="en-GB"/>
        </w:rPr>
        <w:t> </w:t>
      </w:r>
      <w:r w:rsidRPr="00412AA2">
        <w:rPr>
          <w:rFonts w:ascii="Arial" w:eastAsia="Times New Roman" w:hAnsi="Arial" w:cs="Arial"/>
          <w:b/>
          <w:sz w:val="24"/>
          <w:szCs w:val="24"/>
          <w:lang w:eastAsia="en-GB"/>
        </w:rPr>
        <w:t>keep</w:t>
      </w:r>
      <w:r w:rsidR="0068106E" w:rsidRPr="00412AA2">
        <w:rPr>
          <w:rFonts w:ascii="Arial" w:eastAsia="Times New Roman" w:hAnsi="Arial" w:cs="Arial"/>
          <w:b/>
          <w:sz w:val="24"/>
          <w:szCs w:val="24"/>
          <w:lang w:eastAsia="en-GB"/>
        </w:rPr>
        <w:t> </w:t>
      </w:r>
      <w:r w:rsidRPr="00412AA2">
        <w:rPr>
          <w:rFonts w:ascii="Arial" w:eastAsia="Times New Roman" w:hAnsi="Arial" w:cs="Arial"/>
          <w:b/>
          <w:sz w:val="24"/>
          <w:szCs w:val="24"/>
          <w:lang w:eastAsia="en-GB"/>
        </w:rPr>
        <w:t>your</w:t>
      </w:r>
      <w:r w:rsidR="0068106E" w:rsidRPr="00412AA2">
        <w:rPr>
          <w:rFonts w:ascii="Arial" w:eastAsia="Times New Roman" w:hAnsi="Arial" w:cs="Arial"/>
          <w:b/>
          <w:sz w:val="24"/>
          <w:szCs w:val="24"/>
          <w:lang w:eastAsia="en-GB"/>
        </w:rPr>
        <w:t> </w:t>
      </w:r>
      <w:r w:rsidRPr="00412AA2">
        <w:rPr>
          <w:rFonts w:ascii="Arial" w:eastAsia="Times New Roman" w:hAnsi="Arial" w:cs="Arial"/>
          <w:b/>
          <w:sz w:val="24"/>
          <w:szCs w:val="24"/>
          <w:lang w:eastAsia="en-GB"/>
        </w:rPr>
        <w:t>details</w:t>
      </w:r>
      <w:r w:rsidR="0068106E" w:rsidRPr="00412AA2">
        <w:rPr>
          <w:rFonts w:ascii="Arial" w:eastAsia="Times New Roman" w:hAnsi="Arial" w:cs="Arial"/>
          <w:b/>
          <w:sz w:val="24"/>
          <w:szCs w:val="24"/>
          <w:lang w:eastAsia="en-GB"/>
        </w:rPr>
        <w:t> </w:t>
      </w:r>
      <w:r w:rsidRPr="00412AA2">
        <w:rPr>
          <w:rFonts w:ascii="Arial" w:eastAsia="Times New Roman" w:hAnsi="Arial" w:cs="Arial"/>
          <w:b/>
          <w:sz w:val="24"/>
          <w:szCs w:val="24"/>
          <w:lang w:eastAsia="en-GB"/>
        </w:rPr>
        <w:t>on</w:t>
      </w:r>
      <w:r w:rsidR="0068106E" w:rsidRPr="00412AA2">
        <w:rPr>
          <w:rFonts w:ascii="Arial" w:eastAsia="Times New Roman" w:hAnsi="Arial" w:cs="Arial"/>
          <w:b/>
          <w:sz w:val="24"/>
          <w:szCs w:val="24"/>
          <w:lang w:eastAsia="en-GB"/>
        </w:rPr>
        <w:t> </w:t>
      </w:r>
      <w:r w:rsidRPr="00412AA2">
        <w:rPr>
          <w:rFonts w:ascii="Arial" w:eastAsia="Times New Roman" w:hAnsi="Arial" w:cs="Arial"/>
          <w:b/>
          <w:sz w:val="24"/>
          <w:szCs w:val="24"/>
          <w:lang w:eastAsia="en-GB"/>
        </w:rPr>
        <w:t>file</w:t>
      </w:r>
      <w:r w:rsidR="0068106E" w:rsidRPr="00412AA2">
        <w:rPr>
          <w:rFonts w:ascii="Arial" w:eastAsia="Times New Roman" w:hAnsi="Arial" w:cs="Arial"/>
          <w:b/>
          <w:sz w:val="24"/>
          <w:szCs w:val="24"/>
          <w:lang w:eastAsia="en-GB"/>
        </w:rPr>
        <w:t> </w:t>
      </w:r>
      <w:r w:rsidRPr="00412AA2">
        <w:rPr>
          <w:rFonts w:ascii="Arial" w:eastAsia="Times New Roman" w:hAnsi="Arial" w:cs="Arial"/>
          <w:b/>
          <w:sz w:val="24"/>
          <w:szCs w:val="24"/>
          <w:lang w:eastAsia="en-GB"/>
        </w:rPr>
        <w:t>anymore,</w:t>
      </w:r>
      <w:r w:rsidR="0068106E" w:rsidRPr="00412AA2">
        <w:rPr>
          <w:rFonts w:ascii="Arial" w:eastAsia="Times New Roman" w:hAnsi="Arial" w:cs="Arial"/>
          <w:b/>
          <w:sz w:val="24"/>
          <w:szCs w:val="24"/>
          <w:lang w:eastAsia="en-GB"/>
        </w:rPr>
        <w:t> </w:t>
      </w:r>
      <w:r w:rsidRPr="00412AA2">
        <w:rPr>
          <w:rFonts w:ascii="Arial" w:eastAsia="Times New Roman" w:hAnsi="Arial" w:cs="Arial"/>
          <w:b/>
          <w:sz w:val="24"/>
          <w:szCs w:val="24"/>
          <w:lang w:eastAsia="en-GB"/>
        </w:rPr>
        <w:t>please</w:t>
      </w:r>
      <w:r w:rsidR="0068106E" w:rsidRPr="00412AA2">
        <w:rPr>
          <w:rFonts w:ascii="Arial" w:eastAsia="Times New Roman" w:hAnsi="Arial" w:cs="Arial"/>
          <w:b/>
          <w:sz w:val="24"/>
          <w:szCs w:val="24"/>
          <w:lang w:eastAsia="en-GB"/>
        </w:rPr>
        <w:t> </w:t>
      </w:r>
      <w:r w:rsidRPr="00412AA2">
        <w:rPr>
          <w:rFonts w:ascii="Arial" w:eastAsia="Times New Roman" w:hAnsi="Arial" w:cs="Arial"/>
          <w:b/>
          <w:sz w:val="24"/>
          <w:szCs w:val="24"/>
          <w:lang w:eastAsia="en-GB"/>
        </w:rPr>
        <w:t>contact</w:t>
      </w:r>
      <w:bookmarkStart w:id="7" w:name="_Hlk205968254"/>
      <w:r w:rsidR="0068106E" w:rsidRPr="00412AA2">
        <w:rPr>
          <w:rFonts w:ascii="Arial" w:eastAsia="Times New Roman" w:hAnsi="Arial" w:cs="Arial"/>
          <w:b/>
          <w:sz w:val="24"/>
          <w:szCs w:val="24"/>
          <w:lang w:eastAsia="en-GB"/>
        </w:rPr>
        <w:t xml:space="preserve"> </w:t>
      </w:r>
      <w:r w:rsidRPr="00412AA2">
        <w:rPr>
          <w:rFonts w:ascii="Arial" w:eastAsia="Times New Roman" w:hAnsi="Arial" w:cs="Arial"/>
          <w:b/>
          <w:bCs/>
          <w:color w:val="1A7ABF"/>
          <w:sz w:val="24"/>
          <w:szCs w:val="24"/>
          <w:u w:val="single"/>
        </w:rPr>
        <w:t>partnerships@fedcap.org.uk</w:t>
      </w:r>
      <w:bookmarkEnd w:id="7"/>
    </w:p>
    <w:sectPr w:rsidR="00E54ECA" w:rsidRPr="00412AA2" w:rsidSect="0094729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C62F" w14:textId="77777777" w:rsidR="00B36AA7" w:rsidRDefault="00B36AA7" w:rsidP="00D73415">
      <w:pPr>
        <w:spacing w:after="0" w:line="240" w:lineRule="auto"/>
      </w:pPr>
      <w:r>
        <w:separator/>
      </w:r>
    </w:p>
  </w:endnote>
  <w:endnote w:type="continuationSeparator" w:id="0">
    <w:p w14:paraId="74CBAE3B" w14:textId="77777777" w:rsidR="00B36AA7" w:rsidRDefault="00B36AA7" w:rsidP="00D7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8281"/>
      <w:docPartObj>
        <w:docPartGallery w:val="Page Numbers (Bottom of Page)"/>
        <w:docPartUnique/>
      </w:docPartObj>
    </w:sdtPr>
    <w:sdtContent>
      <w:sdt>
        <w:sdtPr>
          <w:id w:val="1728636285"/>
          <w:docPartObj>
            <w:docPartGallery w:val="Page Numbers (Top of Page)"/>
            <w:docPartUnique/>
          </w:docPartObj>
        </w:sdtPr>
        <w:sdtContent>
          <w:p w14:paraId="594DF45F" w14:textId="5DD645E0" w:rsidR="00D73415" w:rsidRDefault="00D734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D8F1620" w14:textId="7B67A659" w:rsidR="00D73415" w:rsidRDefault="00E54ECA">
    <w:pPr>
      <w:pStyle w:val="Footer"/>
    </w:pPr>
    <w:r>
      <w:t>Confidential</w:t>
    </w:r>
    <w:r w:rsidR="0040276B">
      <w:tab/>
    </w:r>
    <w:r w:rsidR="0040276B">
      <w:tab/>
    </w:r>
    <w:r w:rsidR="00487CC5">
      <w:rPr>
        <w:rFonts w:ascii="Arial" w:hAnsi="Arial" w:cs="Arial"/>
        <w:b/>
        <w:noProof/>
        <w:sz w:val="28"/>
      </w:rPr>
      <w:t xml:space="preserve"> </w:t>
    </w:r>
    <w:r w:rsidR="0040276B">
      <w:rPr>
        <w:rFonts w:ascii="Arial" w:hAnsi="Arial" w:cs="Arial"/>
        <w:b/>
        <w:noProof/>
        <w:sz w:val="28"/>
      </w:rPr>
      <w:drawing>
        <wp:inline distT="0" distB="0" distL="0" distR="0" wp14:anchorId="4A953963" wp14:editId="11B6564D">
          <wp:extent cx="2281241" cy="33337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0534" cy="33473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42C34" w14:textId="77777777" w:rsidR="00B36AA7" w:rsidRDefault="00B36AA7" w:rsidP="00D73415">
      <w:pPr>
        <w:spacing w:after="0" w:line="240" w:lineRule="auto"/>
      </w:pPr>
      <w:bookmarkStart w:id="0" w:name="_Hlk212102615"/>
      <w:bookmarkEnd w:id="0"/>
      <w:r>
        <w:separator/>
      </w:r>
    </w:p>
  </w:footnote>
  <w:footnote w:type="continuationSeparator" w:id="0">
    <w:p w14:paraId="2ED0EF63" w14:textId="77777777" w:rsidR="00B36AA7" w:rsidRDefault="00B36AA7" w:rsidP="00D73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61C882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6DA7FB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E92B3A"/>
    <w:multiLevelType w:val="multilevel"/>
    <w:tmpl w:val="3106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643A2"/>
    <w:multiLevelType w:val="hybridMultilevel"/>
    <w:tmpl w:val="A148C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CD1F14"/>
    <w:multiLevelType w:val="multilevel"/>
    <w:tmpl w:val="D07C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D5E97"/>
    <w:multiLevelType w:val="hybridMultilevel"/>
    <w:tmpl w:val="0758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108BC"/>
    <w:multiLevelType w:val="hybridMultilevel"/>
    <w:tmpl w:val="C0809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5D304A"/>
    <w:multiLevelType w:val="multilevel"/>
    <w:tmpl w:val="C966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22301"/>
    <w:multiLevelType w:val="hybridMultilevel"/>
    <w:tmpl w:val="4DA2BEC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9" w15:restartNumberingAfterBreak="0">
    <w:nsid w:val="191B609B"/>
    <w:multiLevelType w:val="hybridMultilevel"/>
    <w:tmpl w:val="C0BA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44D86"/>
    <w:multiLevelType w:val="hybridMultilevel"/>
    <w:tmpl w:val="B6268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8E593C"/>
    <w:multiLevelType w:val="multilevel"/>
    <w:tmpl w:val="544E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487DDD"/>
    <w:multiLevelType w:val="hybridMultilevel"/>
    <w:tmpl w:val="AA68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5E635F"/>
    <w:multiLevelType w:val="multilevel"/>
    <w:tmpl w:val="F10A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9B01FA"/>
    <w:multiLevelType w:val="multilevel"/>
    <w:tmpl w:val="46C8BDA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D83BC8"/>
    <w:multiLevelType w:val="multilevel"/>
    <w:tmpl w:val="6F34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E970B7"/>
    <w:multiLevelType w:val="hybridMultilevel"/>
    <w:tmpl w:val="F1F85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134364"/>
    <w:multiLevelType w:val="hybridMultilevel"/>
    <w:tmpl w:val="14B0E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43C8"/>
    <w:multiLevelType w:val="hybridMultilevel"/>
    <w:tmpl w:val="27A0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8B3523"/>
    <w:multiLevelType w:val="hybridMultilevel"/>
    <w:tmpl w:val="5DBEBC02"/>
    <w:lvl w:ilvl="0" w:tplc="FABCA62A">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C009A"/>
    <w:multiLevelType w:val="multilevel"/>
    <w:tmpl w:val="7230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3D1C03"/>
    <w:multiLevelType w:val="hybridMultilevel"/>
    <w:tmpl w:val="D146E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CB7B28"/>
    <w:multiLevelType w:val="multilevel"/>
    <w:tmpl w:val="79624872"/>
    <w:lvl w:ilvl="0">
      <w:start w:val="3"/>
      <w:numFmt w:val="decimal"/>
      <w:lvlText w:val="%1."/>
      <w:lvlJc w:val="left"/>
      <w:pPr>
        <w:ind w:left="360" w:hanging="360"/>
      </w:pPr>
      <w:rPr>
        <w:rFonts w:cs="Times New Roman" w:hint="default"/>
        <w:color w:val="auto"/>
      </w:rPr>
    </w:lvl>
    <w:lvl w:ilvl="1">
      <w:start w:val="1"/>
      <w:numFmt w:val="decimal"/>
      <w:isLgl/>
      <w:lvlText w:val="%1.%2"/>
      <w:lvlJc w:val="left"/>
      <w:pPr>
        <w:ind w:left="400" w:hanging="400"/>
      </w:pPr>
      <w:rPr>
        <w:rFonts w:eastAsiaTheme="minorHAnsi" w:hint="default"/>
        <w:b w:val="0"/>
        <w:bCs/>
        <w:i/>
      </w:rPr>
    </w:lvl>
    <w:lvl w:ilvl="2">
      <w:start w:val="1"/>
      <w:numFmt w:val="decimal"/>
      <w:isLgl/>
      <w:lvlText w:val="%1.%2.%3"/>
      <w:lvlJc w:val="left"/>
      <w:pPr>
        <w:ind w:left="720" w:hanging="720"/>
      </w:pPr>
      <w:rPr>
        <w:rFonts w:eastAsiaTheme="minorHAnsi" w:hint="default"/>
        <w:b/>
        <w:i/>
      </w:rPr>
    </w:lvl>
    <w:lvl w:ilvl="3">
      <w:start w:val="1"/>
      <w:numFmt w:val="decimal"/>
      <w:isLgl/>
      <w:lvlText w:val="%1.%2.%3.%4"/>
      <w:lvlJc w:val="left"/>
      <w:pPr>
        <w:ind w:left="1080" w:hanging="1080"/>
      </w:pPr>
      <w:rPr>
        <w:rFonts w:eastAsiaTheme="minorHAnsi" w:hint="default"/>
        <w:b/>
        <w:i/>
      </w:rPr>
    </w:lvl>
    <w:lvl w:ilvl="4">
      <w:start w:val="1"/>
      <w:numFmt w:val="decimal"/>
      <w:isLgl/>
      <w:lvlText w:val="%1.%2.%3.%4.%5"/>
      <w:lvlJc w:val="left"/>
      <w:pPr>
        <w:ind w:left="1080" w:hanging="1080"/>
      </w:pPr>
      <w:rPr>
        <w:rFonts w:eastAsiaTheme="minorHAnsi" w:hint="default"/>
        <w:b/>
        <w:i/>
      </w:rPr>
    </w:lvl>
    <w:lvl w:ilvl="5">
      <w:start w:val="1"/>
      <w:numFmt w:val="decimal"/>
      <w:isLgl/>
      <w:lvlText w:val="%1.%2.%3.%4.%5.%6"/>
      <w:lvlJc w:val="left"/>
      <w:pPr>
        <w:ind w:left="1440" w:hanging="1440"/>
      </w:pPr>
      <w:rPr>
        <w:rFonts w:eastAsiaTheme="minorHAnsi" w:hint="default"/>
        <w:b/>
        <w:i/>
      </w:rPr>
    </w:lvl>
    <w:lvl w:ilvl="6">
      <w:start w:val="1"/>
      <w:numFmt w:val="decimal"/>
      <w:isLgl/>
      <w:lvlText w:val="%1.%2.%3.%4.%5.%6.%7"/>
      <w:lvlJc w:val="left"/>
      <w:pPr>
        <w:ind w:left="1440" w:hanging="1440"/>
      </w:pPr>
      <w:rPr>
        <w:rFonts w:eastAsiaTheme="minorHAnsi" w:hint="default"/>
        <w:b/>
        <w:i/>
      </w:rPr>
    </w:lvl>
    <w:lvl w:ilvl="7">
      <w:start w:val="1"/>
      <w:numFmt w:val="decimal"/>
      <w:isLgl/>
      <w:lvlText w:val="%1.%2.%3.%4.%5.%6.%7.%8"/>
      <w:lvlJc w:val="left"/>
      <w:pPr>
        <w:ind w:left="1800" w:hanging="1800"/>
      </w:pPr>
      <w:rPr>
        <w:rFonts w:eastAsiaTheme="minorHAnsi" w:hint="default"/>
        <w:b/>
        <w:i/>
      </w:rPr>
    </w:lvl>
    <w:lvl w:ilvl="8">
      <w:start w:val="1"/>
      <w:numFmt w:val="decimal"/>
      <w:isLgl/>
      <w:lvlText w:val="%1.%2.%3.%4.%5.%6.%7.%8.%9"/>
      <w:lvlJc w:val="left"/>
      <w:pPr>
        <w:ind w:left="1800" w:hanging="1800"/>
      </w:pPr>
      <w:rPr>
        <w:rFonts w:eastAsiaTheme="minorHAnsi" w:hint="default"/>
        <w:b/>
        <w:i/>
      </w:rPr>
    </w:lvl>
  </w:abstractNum>
  <w:abstractNum w:abstractNumId="23" w15:restartNumberingAfterBreak="0">
    <w:nsid w:val="36A35614"/>
    <w:multiLevelType w:val="multilevel"/>
    <w:tmpl w:val="2FECE5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E7328F"/>
    <w:multiLevelType w:val="hybridMultilevel"/>
    <w:tmpl w:val="D5666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BFC7983"/>
    <w:multiLevelType w:val="multilevel"/>
    <w:tmpl w:val="532C11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C251D91"/>
    <w:multiLevelType w:val="hybridMultilevel"/>
    <w:tmpl w:val="59BC0A2A"/>
    <w:lvl w:ilvl="0" w:tplc="43463A5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C1435D"/>
    <w:multiLevelType w:val="multilevel"/>
    <w:tmpl w:val="31C6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89261B"/>
    <w:multiLevelType w:val="multilevel"/>
    <w:tmpl w:val="32F64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45301B"/>
    <w:multiLevelType w:val="hybridMultilevel"/>
    <w:tmpl w:val="649A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D01B2B"/>
    <w:multiLevelType w:val="multilevel"/>
    <w:tmpl w:val="CE04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E547C1"/>
    <w:multiLevelType w:val="multilevel"/>
    <w:tmpl w:val="32F64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EF4436"/>
    <w:multiLevelType w:val="hybridMultilevel"/>
    <w:tmpl w:val="3C4EF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5545FC"/>
    <w:multiLevelType w:val="multilevel"/>
    <w:tmpl w:val="213A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CB7124"/>
    <w:multiLevelType w:val="hybridMultilevel"/>
    <w:tmpl w:val="67EC5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813473"/>
    <w:multiLevelType w:val="multilevel"/>
    <w:tmpl w:val="C8CA65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F70258"/>
    <w:multiLevelType w:val="hybridMultilevel"/>
    <w:tmpl w:val="1ADE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2A7422"/>
    <w:multiLevelType w:val="multilevel"/>
    <w:tmpl w:val="3952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D12D08"/>
    <w:multiLevelType w:val="multilevel"/>
    <w:tmpl w:val="6FE8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813354"/>
    <w:multiLevelType w:val="multilevel"/>
    <w:tmpl w:val="CB90E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151CB4"/>
    <w:multiLevelType w:val="hybridMultilevel"/>
    <w:tmpl w:val="9D2A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B0378E"/>
    <w:multiLevelType w:val="hybridMultilevel"/>
    <w:tmpl w:val="1D2C98C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CB25AE"/>
    <w:multiLevelType w:val="hybridMultilevel"/>
    <w:tmpl w:val="9244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477C9A"/>
    <w:multiLevelType w:val="multilevel"/>
    <w:tmpl w:val="46C8BDA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1A5F10"/>
    <w:multiLevelType w:val="multilevel"/>
    <w:tmpl w:val="0D722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F2101C"/>
    <w:multiLevelType w:val="hybridMultilevel"/>
    <w:tmpl w:val="8744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322035"/>
    <w:multiLevelType w:val="hybridMultilevel"/>
    <w:tmpl w:val="85D0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886F7E"/>
    <w:multiLevelType w:val="hybridMultilevel"/>
    <w:tmpl w:val="1F4C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453302">
    <w:abstractNumId w:val="7"/>
  </w:num>
  <w:num w:numId="2" w16cid:durableId="1349333515">
    <w:abstractNumId w:val="14"/>
  </w:num>
  <w:num w:numId="3" w16cid:durableId="450898986">
    <w:abstractNumId w:val="27"/>
  </w:num>
  <w:num w:numId="4" w16cid:durableId="1385328690">
    <w:abstractNumId w:val="4"/>
  </w:num>
  <w:num w:numId="5" w16cid:durableId="38600990">
    <w:abstractNumId w:val="2"/>
  </w:num>
  <w:num w:numId="6" w16cid:durableId="340162597">
    <w:abstractNumId w:val="42"/>
  </w:num>
  <w:num w:numId="7" w16cid:durableId="1781412881">
    <w:abstractNumId w:val="19"/>
  </w:num>
  <w:num w:numId="8" w16cid:durableId="982733426">
    <w:abstractNumId w:val="18"/>
  </w:num>
  <w:num w:numId="9" w16cid:durableId="696659453">
    <w:abstractNumId w:val="45"/>
  </w:num>
  <w:num w:numId="10" w16cid:durableId="1328552691">
    <w:abstractNumId w:val="12"/>
  </w:num>
  <w:num w:numId="11" w16cid:durableId="71246901">
    <w:abstractNumId w:val="29"/>
  </w:num>
  <w:num w:numId="12" w16cid:durableId="1861971673">
    <w:abstractNumId w:val="32"/>
  </w:num>
  <w:num w:numId="13" w16cid:durableId="1688093719">
    <w:abstractNumId w:val="40"/>
  </w:num>
  <w:num w:numId="14" w16cid:durableId="993873938">
    <w:abstractNumId w:val="41"/>
  </w:num>
  <w:num w:numId="15" w16cid:durableId="2074428513">
    <w:abstractNumId w:val="46"/>
  </w:num>
  <w:num w:numId="16" w16cid:durableId="1239443782">
    <w:abstractNumId w:val="22"/>
  </w:num>
  <w:num w:numId="17" w16cid:durableId="1306811846">
    <w:abstractNumId w:val="25"/>
  </w:num>
  <w:num w:numId="18" w16cid:durableId="655184058">
    <w:abstractNumId w:val="21"/>
  </w:num>
  <w:num w:numId="19" w16cid:durableId="29646708">
    <w:abstractNumId w:val="16"/>
  </w:num>
  <w:num w:numId="20" w16cid:durableId="1277634384">
    <w:abstractNumId w:val="34"/>
  </w:num>
  <w:num w:numId="21" w16cid:durableId="1572495393">
    <w:abstractNumId w:val="6"/>
  </w:num>
  <w:num w:numId="22" w16cid:durableId="662125665">
    <w:abstractNumId w:val="3"/>
  </w:num>
  <w:num w:numId="23" w16cid:durableId="1316570757">
    <w:abstractNumId w:val="10"/>
  </w:num>
  <w:num w:numId="24" w16cid:durableId="759252959">
    <w:abstractNumId w:val="30"/>
  </w:num>
  <w:num w:numId="25" w16cid:durableId="1815366905">
    <w:abstractNumId w:val="26"/>
  </w:num>
  <w:num w:numId="26" w16cid:durableId="654454801">
    <w:abstractNumId w:val="28"/>
  </w:num>
  <w:num w:numId="27" w16cid:durableId="20594450">
    <w:abstractNumId w:val="43"/>
  </w:num>
  <w:num w:numId="28" w16cid:durableId="1434209120">
    <w:abstractNumId w:val="15"/>
  </w:num>
  <w:num w:numId="29" w16cid:durableId="2147353123">
    <w:abstractNumId w:val="31"/>
  </w:num>
  <w:num w:numId="30" w16cid:durableId="1059942084">
    <w:abstractNumId w:val="1"/>
  </w:num>
  <w:num w:numId="31" w16cid:durableId="1268125562">
    <w:abstractNumId w:val="0"/>
  </w:num>
  <w:num w:numId="32" w16cid:durableId="768701651">
    <w:abstractNumId w:val="17"/>
  </w:num>
  <w:num w:numId="33" w16cid:durableId="887302353">
    <w:abstractNumId w:val="9"/>
  </w:num>
  <w:num w:numId="34" w16cid:durableId="1151562726">
    <w:abstractNumId w:val="5"/>
  </w:num>
  <w:num w:numId="35" w16cid:durableId="819663074">
    <w:abstractNumId w:val="36"/>
  </w:num>
  <w:num w:numId="36" w16cid:durableId="1126389330">
    <w:abstractNumId w:val="44"/>
  </w:num>
  <w:num w:numId="37" w16cid:durableId="519703285">
    <w:abstractNumId w:val="8"/>
  </w:num>
  <w:num w:numId="38" w16cid:durableId="3631093">
    <w:abstractNumId w:val="47"/>
  </w:num>
  <w:num w:numId="39" w16cid:durableId="892279793">
    <w:abstractNumId w:val="23"/>
  </w:num>
  <w:num w:numId="40" w16cid:durableId="479158350">
    <w:abstractNumId w:val="11"/>
  </w:num>
  <w:num w:numId="41" w16cid:durableId="576091755">
    <w:abstractNumId w:val="38"/>
  </w:num>
  <w:num w:numId="42" w16cid:durableId="656811885">
    <w:abstractNumId w:val="24"/>
  </w:num>
  <w:num w:numId="43" w16cid:durableId="2038895704">
    <w:abstractNumId w:val="13"/>
  </w:num>
  <w:num w:numId="44" w16cid:durableId="207762333">
    <w:abstractNumId w:val="20"/>
  </w:num>
  <w:num w:numId="45" w16cid:durableId="94139028">
    <w:abstractNumId w:val="33"/>
  </w:num>
  <w:num w:numId="46" w16cid:durableId="664358619">
    <w:abstractNumId w:val="37"/>
  </w:num>
  <w:num w:numId="47" w16cid:durableId="549922032">
    <w:abstractNumId w:val="35"/>
  </w:num>
  <w:num w:numId="48" w16cid:durableId="14223755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71B"/>
    <w:rsid w:val="0000013A"/>
    <w:rsid w:val="00000228"/>
    <w:rsid w:val="000030B3"/>
    <w:rsid w:val="00004277"/>
    <w:rsid w:val="00005F96"/>
    <w:rsid w:val="00011624"/>
    <w:rsid w:val="00012B40"/>
    <w:rsid w:val="000134D3"/>
    <w:rsid w:val="000137E6"/>
    <w:rsid w:val="0001405A"/>
    <w:rsid w:val="00017B98"/>
    <w:rsid w:val="0002556C"/>
    <w:rsid w:val="000267DA"/>
    <w:rsid w:val="00027774"/>
    <w:rsid w:val="00027E55"/>
    <w:rsid w:val="00033AE8"/>
    <w:rsid w:val="00040665"/>
    <w:rsid w:val="00042D02"/>
    <w:rsid w:val="000474A1"/>
    <w:rsid w:val="000479A8"/>
    <w:rsid w:val="00051447"/>
    <w:rsid w:val="00057725"/>
    <w:rsid w:val="00060F6E"/>
    <w:rsid w:val="000719E9"/>
    <w:rsid w:val="000720A6"/>
    <w:rsid w:val="00072BCE"/>
    <w:rsid w:val="00076357"/>
    <w:rsid w:val="000A4556"/>
    <w:rsid w:val="000B5436"/>
    <w:rsid w:val="000B6F1E"/>
    <w:rsid w:val="000D0F04"/>
    <w:rsid w:val="000D5923"/>
    <w:rsid w:val="000E20C1"/>
    <w:rsid w:val="000E3200"/>
    <w:rsid w:val="000E4681"/>
    <w:rsid w:val="000E7ADD"/>
    <w:rsid w:val="000F073F"/>
    <w:rsid w:val="00103DE1"/>
    <w:rsid w:val="00115B53"/>
    <w:rsid w:val="00120665"/>
    <w:rsid w:val="001219B3"/>
    <w:rsid w:val="00123C3D"/>
    <w:rsid w:val="001241CB"/>
    <w:rsid w:val="00124582"/>
    <w:rsid w:val="00125324"/>
    <w:rsid w:val="00125A7E"/>
    <w:rsid w:val="0013536C"/>
    <w:rsid w:val="001360D8"/>
    <w:rsid w:val="00140621"/>
    <w:rsid w:val="0014240F"/>
    <w:rsid w:val="00147852"/>
    <w:rsid w:val="00167DEB"/>
    <w:rsid w:val="001734E9"/>
    <w:rsid w:val="001776B7"/>
    <w:rsid w:val="0018739C"/>
    <w:rsid w:val="00187D68"/>
    <w:rsid w:val="00187D9E"/>
    <w:rsid w:val="001928BD"/>
    <w:rsid w:val="0019771B"/>
    <w:rsid w:val="001A4566"/>
    <w:rsid w:val="001C10C0"/>
    <w:rsid w:val="001C1414"/>
    <w:rsid w:val="001C70FE"/>
    <w:rsid w:val="001E23A8"/>
    <w:rsid w:val="001E2C4D"/>
    <w:rsid w:val="001E2E95"/>
    <w:rsid w:val="001E5FEF"/>
    <w:rsid w:val="001E62F9"/>
    <w:rsid w:val="001F5532"/>
    <w:rsid w:val="001F71D5"/>
    <w:rsid w:val="00202696"/>
    <w:rsid w:val="00204443"/>
    <w:rsid w:val="00225353"/>
    <w:rsid w:val="00226ECB"/>
    <w:rsid w:val="00232B44"/>
    <w:rsid w:val="002343CB"/>
    <w:rsid w:val="00234509"/>
    <w:rsid w:val="00242E9D"/>
    <w:rsid w:val="00247D18"/>
    <w:rsid w:val="00254D14"/>
    <w:rsid w:val="00266C78"/>
    <w:rsid w:val="00273EF0"/>
    <w:rsid w:val="00277DEE"/>
    <w:rsid w:val="00280F11"/>
    <w:rsid w:val="00281D22"/>
    <w:rsid w:val="00285AB9"/>
    <w:rsid w:val="00287288"/>
    <w:rsid w:val="00287294"/>
    <w:rsid w:val="00293346"/>
    <w:rsid w:val="002941BE"/>
    <w:rsid w:val="002A03E9"/>
    <w:rsid w:val="002B07DE"/>
    <w:rsid w:val="002B2DF7"/>
    <w:rsid w:val="002C3010"/>
    <w:rsid w:val="002C321E"/>
    <w:rsid w:val="002C7787"/>
    <w:rsid w:val="002D1D8A"/>
    <w:rsid w:val="002D3B0A"/>
    <w:rsid w:val="002E1BA9"/>
    <w:rsid w:val="002E27FE"/>
    <w:rsid w:val="002F299C"/>
    <w:rsid w:val="002F543C"/>
    <w:rsid w:val="002F7408"/>
    <w:rsid w:val="0030113C"/>
    <w:rsid w:val="00302AFA"/>
    <w:rsid w:val="0030502D"/>
    <w:rsid w:val="00311E0B"/>
    <w:rsid w:val="00317491"/>
    <w:rsid w:val="003252A2"/>
    <w:rsid w:val="00331C22"/>
    <w:rsid w:val="00331F8C"/>
    <w:rsid w:val="00333ED0"/>
    <w:rsid w:val="0034093D"/>
    <w:rsid w:val="0034155A"/>
    <w:rsid w:val="003506DA"/>
    <w:rsid w:val="003636C7"/>
    <w:rsid w:val="00365A73"/>
    <w:rsid w:val="00371F7C"/>
    <w:rsid w:val="00372E07"/>
    <w:rsid w:val="003A06B5"/>
    <w:rsid w:val="003A4EA8"/>
    <w:rsid w:val="003A6B4C"/>
    <w:rsid w:val="003C17E2"/>
    <w:rsid w:val="003C2173"/>
    <w:rsid w:val="003C650B"/>
    <w:rsid w:val="003C71FC"/>
    <w:rsid w:val="003D22A2"/>
    <w:rsid w:val="003E1C6D"/>
    <w:rsid w:val="003E308E"/>
    <w:rsid w:val="003E7EB9"/>
    <w:rsid w:val="003F1B83"/>
    <w:rsid w:val="004001D4"/>
    <w:rsid w:val="00401D75"/>
    <w:rsid w:val="0040276B"/>
    <w:rsid w:val="0040648F"/>
    <w:rsid w:val="00406FF9"/>
    <w:rsid w:val="00411924"/>
    <w:rsid w:val="00412AA2"/>
    <w:rsid w:val="004153D5"/>
    <w:rsid w:val="00420C7A"/>
    <w:rsid w:val="00426C02"/>
    <w:rsid w:val="004320C5"/>
    <w:rsid w:val="00432A98"/>
    <w:rsid w:val="00435E90"/>
    <w:rsid w:val="0043699C"/>
    <w:rsid w:val="004406BD"/>
    <w:rsid w:val="0044140C"/>
    <w:rsid w:val="00441E38"/>
    <w:rsid w:val="00443363"/>
    <w:rsid w:val="00454F0B"/>
    <w:rsid w:val="00454F2B"/>
    <w:rsid w:val="00455BA7"/>
    <w:rsid w:val="00461D71"/>
    <w:rsid w:val="00465305"/>
    <w:rsid w:val="004741A8"/>
    <w:rsid w:val="004752D7"/>
    <w:rsid w:val="00481655"/>
    <w:rsid w:val="00481D3A"/>
    <w:rsid w:val="00481EBB"/>
    <w:rsid w:val="00487CC5"/>
    <w:rsid w:val="00490B31"/>
    <w:rsid w:val="00492CB5"/>
    <w:rsid w:val="0049630C"/>
    <w:rsid w:val="004A650B"/>
    <w:rsid w:val="004C10B9"/>
    <w:rsid w:val="004C2A8E"/>
    <w:rsid w:val="004C4782"/>
    <w:rsid w:val="004C61D5"/>
    <w:rsid w:val="004E045D"/>
    <w:rsid w:val="004E56BD"/>
    <w:rsid w:val="004F3915"/>
    <w:rsid w:val="004F455D"/>
    <w:rsid w:val="004F5643"/>
    <w:rsid w:val="0051268A"/>
    <w:rsid w:val="00513E07"/>
    <w:rsid w:val="0051557F"/>
    <w:rsid w:val="005205A3"/>
    <w:rsid w:val="00520A24"/>
    <w:rsid w:val="00524234"/>
    <w:rsid w:val="00531E81"/>
    <w:rsid w:val="00537CC6"/>
    <w:rsid w:val="00560C4A"/>
    <w:rsid w:val="00565CE4"/>
    <w:rsid w:val="00565D45"/>
    <w:rsid w:val="00573BA4"/>
    <w:rsid w:val="00581DD6"/>
    <w:rsid w:val="00586341"/>
    <w:rsid w:val="005908A4"/>
    <w:rsid w:val="00592DA5"/>
    <w:rsid w:val="0059542C"/>
    <w:rsid w:val="00595582"/>
    <w:rsid w:val="005A0EED"/>
    <w:rsid w:val="005A6EE1"/>
    <w:rsid w:val="005B0119"/>
    <w:rsid w:val="005B1C27"/>
    <w:rsid w:val="005B5370"/>
    <w:rsid w:val="005C350E"/>
    <w:rsid w:val="005C614A"/>
    <w:rsid w:val="005C6EB4"/>
    <w:rsid w:val="005C7191"/>
    <w:rsid w:val="005D4DE4"/>
    <w:rsid w:val="005F4DEC"/>
    <w:rsid w:val="005F55E3"/>
    <w:rsid w:val="005F5906"/>
    <w:rsid w:val="00604574"/>
    <w:rsid w:val="006046C6"/>
    <w:rsid w:val="00610363"/>
    <w:rsid w:val="006170EF"/>
    <w:rsid w:val="00623322"/>
    <w:rsid w:val="00631ED4"/>
    <w:rsid w:val="00641D38"/>
    <w:rsid w:val="00642116"/>
    <w:rsid w:val="00662F0A"/>
    <w:rsid w:val="00665FDA"/>
    <w:rsid w:val="0068106E"/>
    <w:rsid w:val="0068661A"/>
    <w:rsid w:val="0069528D"/>
    <w:rsid w:val="00696D8D"/>
    <w:rsid w:val="006973AF"/>
    <w:rsid w:val="00697F97"/>
    <w:rsid w:val="006A2AD2"/>
    <w:rsid w:val="006B178E"/>
    <w:rsid w:val="006B2633"/>
    <w:rsid w:val="006B3870"/>
    <w:rsid w:val="006B43CD"/>
    <w:rsid w:val="006C72AE"/>
    <w:rsid w:val="006D1517"/>
    <w:rsid w:val="006E1F37"/>
    <w:rsid w:val="006F451B"/>
    <w:rsid w:val="006F7D49"/>
    <w:rsid w:val="00702D0E"/>
    <w:rsid w:val="0070435B"/>
    <w:rsid w:val="00712568"/>
    <w:rsid w:val="00720DCB"/>
    <w:rsid w:val="00722CA5"/>
    <w:rsid w:val="007232EC"/>
    <w:rsid w:val="007318CA"/>
    <w:rsid w:val="00732887"/>
    <w:rsid w:val="00750CF9"/>
    <w:rsid w:val="00751246"/>
    <w:rsid w:val="00752CC1"/>
    <w:rsid w:val="00753507"/>
    <w:rsid w:val="00756BEB"/>
    <w:rsid w:val="00757FAE"/>
    <w:rsid w:val="00766E91"/>
    <w:rsid w:val="00773E6C"/>
    <w:rsid w:val="00775676"/>
    <w:rsid w:val="007922F1"/>
    <w:rsid w:val="007A6888"/>
    <w:rsid w:val="007B00F1"/>
    <w:rsid w:val="007B0595"/>
    <w:rsid w:val="007C122E"/>
    <w:rsid w:val="007C213F"/>
    <w:rsid w:val="007C36C2"/>
    <w:rsid w:val="007D021C"/>
    <w:rsid w:val="007D1E8F"/>
    <w:rsid w:val="007D22F6"/>
    <w:rsid w:val="007E33D8"/>
    <w:rsid w:val="007E3BB6"/>
    <w:rsid w:val="007E66A0"/>
    <w:rsid w:val="007F047B"/>
    <w:rsid w:val="007F4D9B"/>
    <w:rsid w:val="00800E77"/>
    <w:rsid w:val="008032BB"/>
    <w:rsid w:val="0080457B"/>
    <w:rsid w:val="008058AA"/>
    <w:rsid w:val="008129B1"/>
    <w:rsid w:val="008169E0"/>
    <w:rsid w:val="00816DFC"/>
    <w:rsid w:val="00833F0B"/>
    <w:rsid w:val="0083566D"/>
    <w:rsid w:val="00836981"/>
    <w:rsid w:val="00837825"/>
    <w:rsid w:val="00842783"/>
    <w:rsid w:val="008524F7"/>
    <w:rsid w:val="0085428F"/>
    <w:rsid w:val="00861A95"/>
    <w:rsid w:val="0086424E"/>
    <w:rsid w:val="00866A41"/>
    <w:rsid w:val="00871139"/>
    <w:rsid w:val="00874CAF"/>
    <w:rsid w:val="00880E3C"/>
    <w:rsid w:val="008A58EA"/>
    <w:rsid w:val="008B2846"/>
    <w:rsid w:val="008B314E"/>
    <w:rsid w:val="008C1623"/>
    <w:rsid w:val="008E06A8"/>
    <w:rsid w:val="008E1627"/>
    <w:rsid w:val="008E48CB"/>
    <w:rsid w:val="008E7A4C"/>
    <w:rsid w:val="009026F4"/>
    <w:rsid w:val="00902AA6"/>
    <w:rsid w:val="0090309C"/>
    <w:rsid w:val="0090688D"/>
    <w:rsid w:val="009127E6"/>
    <w:rsid w:val="009127E8"/>
    <w:rsid w:val="00915AE3"/>
    <w:rsid w:val="0092108A"/>
    <w:rsid w:val="00922C4A"/>
    <w:rsid w:val="009254ED"/>
    <w:rsid w:val="0092612E"/>
    <w:rsid w:val="0092682D"/>
    <w:rsid w:val="009307AE"/>
    <w:rsid w:val="009369F1"/>
    <w:rsid w:val="009419E3"/>
    <w:rsid w:val="0094729B"/>
    <w:rsid w:val="00954FC9"/>
    <w:rsid w:val="00957191"/>
    <w:rsid w:val="00967079"/>
    <w:rsid w:val="00975C90"/>
    <w:rsid w:val="009859D2"/>
    <w:rsid w:val="00986C43"/>
    <w:rsid w:val="009874A8"/>
    <w:rsid w:val="009964DB"/>
    <w:rsid w:val="009C273D"/>
    <w:rsid w:val="009C61B5"/>
    <w:rsid w:val="009D5DDB"/>
    <w:rsid w:val="009E61AB"/>
    <w:rsid w:val="009F106A"/>
    <w:rsid w:val="009F1482"/>
    <w:rsid w:val="00A03F03"/>
    <w:rsid w:val="00A061A4"/>
    <w:rsid w:val="00A2287E"/>
    <w:rsid w:val="00A22E2C"/>
    <w:rsid w:val="00A26148"/>
    <w:rsid w:val="00A33E3E"/>
    <w:rsid w:val="00A36A0D"/>
    <w:rsid w:val="00A435DD"/>
    <w:rsid w:val="00A5420A"/>
    <w:rsid w:val="00A659B2"/>
    <w:rsid w:val="00A71E65"/>
    <w:rsid w:val="00A857E3"/>
    <w:rsid w:val="00A92D9E"/>
    <w:rsid w:val="00A9311A"/>
    <w:rsid w:val="00AA0A10"/>
    <w:rsid w:val="00AA301C"/>
    <w:rsid w:val="00AB13C5"/>
    <w:rsid w:val="00AB2B2E"/>
    <w:rsid w:val="00AC2899"/>
    <w:rsid w:val="00AC5E75"/>
    <w:rsid w:val="00AD0F88"/>
    <w:rsid w:val="00AD496A"/>
    <w:rsid w:val="00AE6AAC"/>
    <w:rsid w:val="00AE7DFB"/>
    <w:rsid w:val="00B0248E"/>
    <w:rsid w:val="00B06992"/>
    <w:rsid w:val="00B11095"/>
    <w:rsid w:val="00B1643E"/>
    <w:rsid w:val="00B17C09"/>
    <w:rsid w:val="00B25650"/>
    <w:rsid w:val="00B30CFA"/>
    <w:rsid w:val="00B30E15"/>
    <w:rsid w:val="00B3111C"/>
    <w:rsid w:val="00B33E5C"/>
    <w:rsid w:val="00B36AA7"/>
    <w:rsid w:val="00B36B9C"/>
    <w:rsid w:val="00B46C09"/>
    <w:rsid w:val="00B54241"/>
    <w:rsid w:val="00B54A2E"/>
    <w:rsid w:val="00B55328"/>
    <w:rsid w:val="00B5740E"/>
    <w:rsid w:val="00B62E51"/>
    <w:rsid w:val="00B67B13"/>
    <w:rsid w:val="00B928ED"/>
    <w:rsid w:val="00BA53E5"/>
    <w:rsid w:val="00BB0D8E"/>
    <w:rsid w:val="00BB48E1"/>
    <w:rsid w:val="00BC0601"/>
    <w:rsid w:val="00BC11B1"/>
    <w:rsid w:val="00BC4318"/>
    <w:rsid w:val="00BC6EC2"/>
    <w:rsid w:val="00BD6530"/>
    <w:rsid w:val="00BE2F63"/>
    <w:rsid w:val="00BE53F6"/>
    <w:rsid w:val="00BF4659"/>
    <w:rsid w:val="00BF5060"/>
    <w:rsid w:val="00C00337"/>
    <w:rsid w:val="00C00FB0"/>
    <w:rsid w:val="00C01DA2"/>
    <w:rsid w:val="00C01FEC"/>
    <w:rsid w:val="00C04E00"/>
    <w:rsid w:val="00C218CC"/>
    <w:rsid w:val="00C30AE8"/>
    <w:rsid w:val="00C42664"/>
    <w:rsid w:val="00C53884"/>
    <w:rsid w:val="00C74B73"/>
    <w:rsid w:val="00C872BC"/>
    <w:rsid w:val="00C965BA"/>
    <w:rsid w:val="00C9705A"/>
    <w:rsid w:val="00CA5221"/>
    <w:rsid w:val="00CA58CF"/>
    <w:rsid w:val="00CC28EA"/>
    <w:rsid w:val="00CC2AFF"/>
    <w:rsid w:val="00CC4C1C"/>
    <w:rsid w:val="00CC6723"/>
    <w:rsid w:val="00CD730B"/>
    <w:rsid w:val="00CE7498"/>
    <w:rsid w:val="00CF414D"/>
    <w:rsid w:val="00D0425C"/>
    <w:rsid w:val="00D0671B"/>
    <w:rsid w:val="00D102C2"/>
    <w:rsid w:val="00D11B88"/>
    <w:rsid w:val="00D1269D"/>
    <w:rsid w:val="00D141F9"/>
    <w:rsid w:val="00D154AE"/>
    <w:rsid w:val="00D202C1"/>
    <w:rsid w:val="00D228E4"/>
    <w:rsid w:val="00D25CC0"/>
    <w:rsid w:val="00D30DC3"/>
    <w:rsid w:val="00D3746F"/>
    <w:rsid w:val="00D409FE"/>
    <w:rsid w:val="00D41B80"/>
    <w:rsid w:val="00D42FC0"/>
    <w:rsid w:val="00D50CB8"/>
    <w:rsid w:val="00D51E79"/>
    <w:rsid w:val="00D528CA"/>
    <w:rsid w:val="00D53FF0"/>
    <w:rsid w:val="00D56318"/>
    <w:rsid w:val="00D57C88"/>
    <w:rsid w:val="00D70F4E"/>
    <w:rsid w:val="00D72466"/>
    <w:rsid w:val="00D73415"/>
    <w:rsid w:val="00D749DB"/>
    <w:rsid w:val="00DA28B7"/>
    <w:rsid w:val="00DA7E7F"/>
    <w:rsid w:val="00DB0C58"/>
    <w:rsid w:val="00DB3E5F"/>
    <w:rsid w:val="00DC49FA"/>
    <w:rsid w:val="00DD0B4F"/>
    <w:rsid w:val="00DD673C"/>
    <w:rsid w:val="00DD73D4"/>
    <w:rsid w:val="00DF402E"/>
    <w:rsid w:val="00E0106A"/>
    <w:rsid w:val="00E1564B"/>
    <w:rsid w:val="00E17BBA"/>
    <w:rsid w:val="00E204FD"/>
    <w:rsid w:val="00E25165"/>
    <w:rsid w:val="00E33C6E"/>
    <w:rsid w:val="00E54ECA"/>
    <w:rsid w:val="00E55337"/>
    <w:rsid w:val="00E67EF1"/>
    <w:rsid w:val="00E72621"/>
    <w:rsid w:val="00E72FEB"/>
    <w:rsid w:val="00E806DC"/>
    <w:rsid w:val="00E86A3A"/>
    <w:rsid w:val="00E86D54"/>
    <w:rsid w:val="00E86DE2"/>
    <w:rsid w:val="00E92FAD"/>
    <w:rsid w:val="00EA4659"/>
    <w:rsid w:val="00EB0923"/>
    <w:rsid w:val="00EE57C5"/>
    <w:rsid w:val="00EE7D33"/>
    <w:rsid w:val="00EF6445"/>
    <w:rsid w:val="00F007D8"/>
    <w:rsid w:val="00F10001"/>
    <w:rsid w:val="00F102D4"/>
    <w:rsid w:val="00F12BE9"/>
    <w:rsid w:val="00F2421A"/>
    <w:rsid w:val="00F25120"/>
    <w:rsid w:val="00F25C47"/>
    <w:rsid w:val="00F528FD"/>
    <w:rsid w:val="00F57A06"/>
    <w:rsid w:val="00F71D7B"/>
    <w:rsid w:val="00F8527F"/>
    <w:rsid w:val="00F85E78"/>
    <w:rsid w:val="00F9134B"/>
    <w:rsid w:val="00F917A2"/>
    <w:rsid w:val="00FA3758"/>
    <w:rsid w:val="00FA5673"/>
    <w:rsid w:val="00FA619A"/>
    <w:rsid w:val="00FA7459"/>
    <w:rsid w:val="00FA7DA6"/>
    <w:rsid w:val="00FB4DA5"/>
    <w:rsid w:val="00FC3F5F"/>
    <w:rsid w:val="00FC44CB"/>
    <w:rsid w:val="00FC5116"/>
    <w:rsid w:val="00FD001E"/>
    <w:rsid w:val="00FD16B7"/>
    <w:rsid w:val="00FD1F62"/>
    <w:rsid w:val="00FF3B85"/>
    <w:rsid w:val="00FF3E6C"/>
    <w:rsid w:val="00FF4D6F"/>
    <w:rsid w:val="50161744"/>
    <w:rsid w:val="593C33EC"/>
    <w:rsid w:val="7FA82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55511"/>
  <w15:chartTrackingRefBased/>
  <w15:docId w15:val="{06603C5F-B3D6-475B-A67A-B9AD675C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6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6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71B"/>
    <w:rPr>
      <w:rFonts w:eastAsiaTheme="majorEastAsia" w:cstheme="majorBidi"/>
      <w:color w:val="272727" w:themeColor="text1" w:themeTint="D8"/>
    </w:rPr>
  </w:style>
  <w:style w:type="paragraph" w:styleId="Title">
    <w:name w:val="Title"/>
    <w:basedOn w:val="Normal"/>
    <w:next w:val="Normal"/>
    <w:link w:val="TitleChar"/>
    <w:uiPriority w:val="10"/>
    <w:qFormat/>
    <w:rsid w:val="00D06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71B"/>
    <w:pPr>
      <w:spacing w:before="160"/>
      <w:jc w:val="center"/>
    </w:pPr>
    <w:rPr>
      <w:i/>
      <w:iCs/>
      <w:color w:val="404040" w:themeColor="text1" w:themeTint="BF"/>
    </w:rPr>
  </w:style>
  <w:style w:type="character" w:customStyle="1" w:styleId="QuoteChar">
    <w:name w:val="Quote Char"/>
    <w:basedOn w:val="DefaultParagraphFont"/>
    <w:link w:val="Quote"/>
    <w:uiPriority w:val="29"/>
    <w:rsid w:val="00D0671B"/>
    <w:rPr>
      <w:i/>
      <w:iCs/>
      <w:color w:val="404040" w:themeColor="text1" w:themeTint="BF"/>
    </w:rPr>
  </w:style>
  <w:style w:type="paragraph" w:styleId="ListParagraph">
    <w:name w:val="List Paragraph"/>
    <w:basedOn w:val="Normal"/>
    <w:uiPriority w:val="34"/>
    <w:qFormat/>
    <w:rsid w:val="00D0671B"/>
    <w:pPr>
      <w:ind w:left="720"/>
      <w:contextualSpacing/>
    </w:pPr>
  </w:style>
  <w:style w:type="character" w:styleId="IntenseEmphasis">
    <w:name w:val="Intense Emphasis"/>
    <w:basedOn w:val="DefaultParagraphFont"/>
    <w:uiPriority w:val="21"/>
    <w:qFormat/>
    <w:rsid w:val="00D0671B"/>
    <w:rPr>
      <w:i/>
      <w:iCs/>
      <w:color w:val="0F4761" w:themeColor="accent1" w:themeShade="BF"/>
    </w:rPr>
  </w:style>
  <w:style w:type="paragraph" w:styleId="IntenseQuote">
    <w:name w:val="Intense Quote"/>
    <w:basedOn w:val="Normal"/>
    <w:next w:val="Normal"/>
    <w:link w:val="IntenseQuoteChar"/>
    <w:uiPriority w:val="30"/>
    <w:qFormat/>
    <w:rsid w:val="00D06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71B"/>
    <w:rPr>
      <w:i/>
      <w:iCs/>
      <w:color w:val="0F4761" w:themeColor="accent1" w:themeShade="BF"/>
    </w:rPr>
  </w:style>
  <w:style w:type="character" w:styleId="IntenseReference">
    <w:name w:val="Intense Reference"/>
    <w:basedOn w:val="DefaultParagraphFont"/>
    <w:uiPriority w:val="32"/>
    <w:qFormat/>
    <w:rsid w:val="00D0671B"/>
    <w:rPr>
      <w:b/>
      <w:bCs/>
      <w:smallCaps/>
      <w:color w:val="0F4761" w:themeColor="accent1" w:themeShade="BF"/>
      <w:spacing w:val="5"/>
    </w:rPr>
  </w:style>
  <w:style w:type="table" w:styleId="TableGrid">
    <w:name w:val="Table Grid"/>
    <w:basedOn w:val="TableNormal"/>
    <w:uiPriority w:val="39"/>
    <w:rsid w:val="00D3746F"/>
    <w:pPr>
      <w:spacing w:after="0" w:line="240" w:lineRule="auto"/>
    </w:pPr>
    <w:rPr>
      <w:rFonts w:ascii="Verdana" w:eastAsia="Verdana"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7B98"/>
    <w:rPr>
      <w:color w:val="467886" w:themeColor="hyperlink"/>
      <w:u w:val="single"/>
    </w:rPr>
  </w:style>
  <w:style w:type="character" w:styleId="UnresolvedMention">
    <w:name w:val="Unresolved Mention"/>
    <w:basedOn w:val="DefaultParagraphFont"/>
    <w:uiPriority w:val="99"/>
    <w:semiHidden/>
    <w:unhideWhenUsed/>
    <w:rsid w:val="00017B98"/>
    <w:rPr>
      <w:color w:val="605E5C"/>
      <w:shd w:val="clear" w:color="auto" w:fill="E1DFDD"/>
    </w:rPr>
  </w:style>
  <w:style w:type="paragraph" w:styleId="Header">
    <w:name w:val="header"/>
    <w:basedOn w:val="Normal"/>
    <w:link w:val="HeaderChar"/>
    <w:uiPriority w:val="99"/>
    <w:unhideWhenUsed/>
    <w:rsid w:val="00D73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415"/>
  </w:style>
  <w:style w:type="paragraph" w:styleId="Footer">
    <w:name w:val="footer"/>
    <w:basedOn w:val="Normal"/>
    <w:link w:val="FooterChar"/>
    <w:uiPriority w:val="99"/>
    <w:unhideWhenUsed/>
    <w:rsid w:val="00D73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415"/>
  </w:style>
  <w:style w:type="character" w:styleId="CommentReference">
    <w:name w:val="annotation reference"/>
    <w:basedOn w:val="DefaultParagraphFont"/>
    <w:uiPriority w:val="99"/>
    <w:semiHidden/>
    <w:unhideWhenUsed/>
    <w:rsid w:val="00371F7C"/>
    <w:rPr>
      <w:sz w:val="16"/>
      <w:szCs w:val="16"/>
    </w:rPr>
  </w:style>
  <w:style w:type="paragraph" w:styleId="CommentText">
    <w:name w:val="annotation text"/>
    <w:basedOn w:val="Normal"/>
    <w:link w:val="CommentTextChar"/>
    <w:uiPriority w:val="99"/>
    <w:unhideWhenUsed/>
    <w:rsid w:val="00371F7C"/>
    <w:pPr>
      <w:spacing w:line="240" w:lineRule="auto"/>
    </w:pPr>
    <w:rPr>
      <w:sz w:val="20"/>
      <w:szCs w:val="20"/>
    </w:rPr>
  </w:style>
  <w:style w:type="character" w:customStyle="1" w:styleId="CommentTextChar">
    <w:name w:val="Comment Text Char"/>
    <w:basedOn w:val="DefaultParagraphFont"/>
    <w:link w:val="CommentText"/>
    <w:uiPriority w:val="99"/>
    <w:rsid w:val="00371F7C"/>
    <w:rPr>
      <w:sz w:val="20"/>
      <w:szCs w:val="20"/>
    </w:rPr>
  </w:style>
  <w:style w:type="paragraph" w:styleId="CommentSubject">
    <w:name w:val="annotation subject"/>
    <w:basedOn w:val="CommentText"/>
    <w:next w:val="CommentText"/>
    <w:link w:val="CommentSubjectChar"/>
    <w:uiPriority w:val="99"/>
    <w:semiHidden/>
    <w:unhideWhenUsed/>
    <w:rsid w:val="00371F7C"/>
    <w:rPr>
      <w:b/>
      <w:bCs/>
    </w:rPr>
  </w:style>
  <w:style w:type="character" w:customStyle="1" w:styleId="CommentSubjectChar">
    <w:name w:val="Comment Subject Char"/>
    <w:basedOn w:val="CommentTextChar"/>
    <w:link w:val="CommentSubject"/>
    <w:uiPriority w:val="99"/>
    <w:semiHidden/>
    <w:rsid w:val="00371F7C"/>
    <w:rPr>
      <w:b/>
      <w:bCs/>
      <w:sz w:val="20"/>
      <w:szCs w:val="20"/>
    </w:rPr>
  </w:style>
  <w:style w:type="paragraph" w:styleId="NormalWeb">
    <w:name w:val="Normal (Web)"/>
    <w:basedOn w:val="Normal"/>
    <w:uiPriority w:val="99"/>
    <w:unhideWhenUsed/>
    <w:rsid w:val="00702D0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02D0E"/>
    <w:rPr>
      <w:b/>
      <w:bCs/>
    </w:rPr>
  </w:style>
  <w:style w:type="paragraph" w:styleId="ListBullet">
    <w:name w:val="List Bullet"/>
    <w:basedOn w:val="Normal"/>
    <w:uiPriority w:val="99"/>
    <w:unhideWhenUsed/>
    <w:rsid w:val="000E20C1"/>
    <w:pPr>
      <w:numPr>
        <w:numId w:val="30"/>
      </w:numPr>
      <w:tabs>
        <w:tab w:val="clear" w:pos="360"/>
      </w:tabs>
      <w:spacing w:after="200" w:line="276" w:lineRule="auto"/>
      <w:ind w:left="0" w:firstLine="0"/>
      <w:contextualSpacing/>
    </w:pPr>
    <w:rPr>
      <w:rFonts w:eastAsiaTheme="minorEastAsia"/>
      <w:kern w:val="0"/>
      <w:lang w:val="en-US"/>
      <w14:ligatures w14:val="none"/>
    </w:rPr>
  </w:style>
  <w:style w:type="paragraph" w:styleId="ListBullet2">
    <w:name w:val="List Bullet 2"/>
    <w:basedOn w:val="Normal"/>
    <w:uiPriority w:val="99"/>
    <w:unhideWhenUsed/>
    <w:rsid w:val="000E20C1"/>
    <w:pPr>
      <w:numPr>
        <w:numId w:val="31"/>
      </w:numPr>
      <w:tabs>
        <w:tab w:val="clear" w:pos="720"/>
      </w:tabs>
      <w:spacing w:after="200" w:line="276" w:lineRule="auto"/>
      <w:ind w:left="0" w:firstLine="0"/>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716627">
      <w:bodyDiv w:val="1"/>
      <w:marLeft w:val="0"/>
      <w:marRight w:val="0"/>
      <w:marTop w:val="0"/>
      <w:marBottom w:val="0"/>
      <w:divBdr>
        <w:top w:val="none" w:sz="0" w:space="0" w:color="auto"/>
        <w:left w:val="none" w:sz="0" w:space="0" w:color="auto"/>
        <w:bottom w:val="none" w:sz="0" w:space="0" w:color="auto"/>
        <w:right w:val="none" w:sz="0" w:space="0" w:color="auto"/>
      </w:divBdr>
    </w:div>
    <w:div w:id="1419983160">
      <w:bodyDiv w:val="1"/>
      <w:marLeft w:val="0"/>
      <w:marRight w:val="0"/>
      <w:marTop w:val="0"/>
      <w:marBottom w:val="0"/>
      <w:divBdr>
        <w:top w:val="none" w:sz="0" w:space="0" w:color="auto"/>
        <w:left w:val="none" w:sz="0" w:space="0" w:color="auto"/>
        <w:bottom w:val="none" w:sz="0" w:space="0" w:color="auto"/>
        <w:right w:val="none" w:sz="0" w:space="0" w:color="auto"/>
      </w:divBdr>
    </w:div>
    <w:div w:id="205484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tnerships@fedcap.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5DA1B-EF79-447D-8540-AC7FAD6D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1928</Words>
  <Characters>11393</Characters>
  <Application>Microsoft Office Word</Application>
  <DocSecurity>0</DocSecurity>
  <Lines>411</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Armstrong</dc:creator>
  <cp:keywords/>
  <dc:description/>
  <cp:lastModifiedBy>Kelly Airenakho</cp:lastModifiedBy>
  <cp:revision>9</cp:revision>
  <dcterms:created xsi:type="dcterms:W3CDTF">2025-10-23T09:33:00Z</dcterms:created>
  <dcterms:modified xsi:type="dcterms:W3CDTF">2025-10-23T13:45:00Z</dcterms:modified>
</cp:coreProperties>
</file>