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5705B" w14:textId="72885D7F" w:rsidR="00156E92" w:rsidRDefault="005D092A">
      <w:pPr>
        <w:rPr>
          <w:b/>
          <w:bCs/>
          <w:sz w:val="24"/>
          <w:szCs w:val="24"/>
        </w:rPr>
      </w:pPr>
      <w:r>
        <w:rPr>
          <w:b/>
          <w:bCs/>
          <w:sz w:val="24"/>
          <w:szCs w:val="24"/>
        </w:rPr>
        <w:t>INVITATION TO TENDER</w:t>
      </w:r>
      <w:r w:rsidR="00325BBD">
        <w:rPr>
          <w:b/>
          <w:bCs/>
          <w:sz w:val="24"/>
          <w:szCs w:val="24"/>
        </w:rPr>
        <w:t xml:space="preserve"> – SUBJECT TO PLANNING PERMISSION</w:t>
      </w:r>
    </w:p>
    <w:p w14:paraId="5841FB45" w14:textId="4303C68B" w:rsidR="005D092A" w:rsidRDefault="005D092A">
      <w:pPr>
        <w:rPr>
          <w:b/>
          <w:bCs/>
          <w:sz w:val="24"/>
          <w:szCs w:val="24"/>
        </w:rPr>
      </w:pPr>
      <w:r>
        <w:rPr>
          <w:b/>
          <w:bCs/>
          <w:sz w:val="24"/>
          <w:szCs w:val="24"/>
        </w:rPr>
        <w:t>FOR</w:t>
      </w:r>
    </w:p>
    <w:p w14:paraId="6C73D0CB" w14:textId="7477BD08" w:rsidR="005D092A" w:rsidRDefault="005D092A">
      <w:pPr>
        <w:rPr>
          <w:b/>
          <w:bCs/>
          <w:sz w:val="24"/>
          <w:szCs w:val="24"/>
        </w:rPr>
      </w:pPr>
      <w:r>
        <w:rPr>
          <w:b/>
          <w:bCs/>
          <w:sz w:val="24"/>
          <w:szCs w:val="24"/>
        </w:rPr>
        <w:t>THE DEMOLITION OF EXISITNG PUBLIC CONVENIE</w:t>
      </w:r>
      <w:r w:rsidR="00325BBD">
        <w:rPr>
          <w:b/>
          <w:bCs/>
          <w:sz w:val="24"/>
          <w:szCs w:val="24"/>
        </w:rPr>
        <w:t>N</w:t>
      </w:r>
      <w:r>
        <w:rPr>
          <w:b/>
          <w:bCs/>
          <w:sz w:val="24"/>
          <w:szCs w:val="24"/>
        </w:rPr>
        <w:t xml:space="preserve">CE AND </w:t>
      </w:r>
      <w:r w:rsidR="00325BBD">
        <w:rPr>
          <w:b/>
          <w:bCs/>
          <w:sz w:val="24"/>
          <w:szCs w:val="24"/>
        </w:rPr>
        <w:t xml:space="preserve">REBUILD NEW PUBLIC CONVENIENCE AT GATE LANE PUBLIC CONVENIENCE, GATE LANE, FRESHWATER, ISLE OF WIGHT, PO40 9QT. </w:t>
      </w:r>
    </w:p>
    <w:p w14:paraId="309BCB53" w14:textId="63D40CE3" w:rsidR="00325BBD" w:rsidRDefault="00325BBD">
      <w:pPr>
        <w:rPr>
          <w:b/>
          <w:bCs/>
          <w:sz w:val="24"/>
          <w:szCs w:val="24"/>
        </w:rPr>
      </w:pPr>
    </w:p>
    <w:p w14:paraId="58FF4338" w14:textId="02FE44F0" w:rsidR="00325BBD" w:rsidRDefault="00325BBD">
      <w:pPr>
        <w:rPr>
          <w:rFonts w:ascii="ArialMT" w:hAnsi="ArialMT" w:cs="ArialMT"/>
          <w:b/>
          <w:bCs/>
        </w:rPr>
      </w:pPr>
      <w:r>
        <w:rPr>
          <w:b/>
          <w:bCs/>
          <w:sz w:val="24"/>
          <w:szCs w:val="24"/>
        </w:rPr>
        <w:t xml:space="preserve">FRESHWATER PARISH COUNCIL REF: </w:t>
      </w:r>
      <w:r w:rsidRPr="00325BBD">
        <w:rPr>
          <w:rFonts w:ascii="ArialMT" w:hAnsi="ArialMT" w:cs="ArialMT"/>
          <w:b/>
          <w:bCs/>
        </w:rPr>
        <w:t>20/00122/FUL</w:t>
      </w:r>
    </w:p>
    <w:p w14:paraId="63271DFB" w14:textId="6EB61E11" w:rsidR="00325BBD" w:rsidRDefault="00325BBD">
      <w:pPr>
        <w:rPr>
          <w:rFonts w:ascii="ArialMT" w:hAnsi="ArialMT" w:cs="ArialMT"/>
          <w:b/>
          <w:bCs/>
        </w:rPr>
      </w:pPr>
    </w:p>
    <w:p w14:paraId="5BAC63FE" w14:textId="7F84DDD0" w:rsidR="00325BBD" w:rsidRDefault="00325BBD">
      <w:pPr>
        <w:rPr>
          <w:rFonts w:ascii="ArialMT" w:hAnsi="ArialMT" w:cs="ArialMT"/>
          <w:b/>
          <w:bCs/>
        </w:rPr>
      </w:pPr>
    </w:p>
    <w:p w14:paraId="79733FFC" w14:textId="38AD01EA" w:rsidR="00325BBD" w:rsidRDefault="00325BBD">
      <w:pPr>
        <w:rPr>
          <w:b/>
          <w:bCs/>
          <w:sz w:val="24"/>
          <w:szCs w:val="24"/>
        </w:rPr>
      </w:pPr>
      <w:r>
        <w:rPr>
          <w:rFonts w:ascii="ArialMT" w:hAnsi="ArialMT" w:cs="ArialMT"/>
          <w:b/>
          <w:bCs/>
        </w:rPr>
        <w:t>Return date of ITT: Monday 2</w:t>
      </w:r>
      <w:r w:rsidRPr="00325BBD">
        <w:rPr>
          <w:rFonts w:ascii="ArialMT" w:hAnsi="ArialMT" w:cs="ArialMT"/>
          <w:b/>
          <w:bCs/>
          <w:vertAlign w:val="superscript"/>
        </w:rPr>
        <w:t>nd</w:t>
      </w:r>
      <w:r>
        <w:rPr>
          <w:rFonts w:ascii="ArialMT" w:hAnsi="ArialMT" w:cs="ArialMT"/>
          <w:b/>
          <w:bCs/>
        </w:rPr>
        <w:t xml:space="preserve"> March 2020 at 17:00 Hours</w:t>
      </w:r>
    </w:p>
    <w:p w14:paraId="2D03CB1D" w14:textId="77777777" w:rsidR="00325BBD" w:rsidRDefault="00325BBD">
      <w:pPr>
        <w:rPr>
          <w:b/>
          <w:bCs/>
          <w:sz w:val="24"/>
          <w:szCs w:val="24"/>
        </w:rPr>
      </w:pPr>
    </w:p>
    <w:p w14:paraId="40BC8907" w14:textId="1BE1AEE8" w:rsidR="005D092A" w:rsidRDefault="005D092A">
      <w:pPr>
        <w:rPr>
          <w:b/>
          <w:bCs/>
          <w:sz w:val="24"/>
          <w:szCs w:val="24"/>
        </w:rPr>
      </w:pPr>
    </w:p>
    <w:p w14:paraId="3BFFBA32" w14:textId="5C96E7AE" w:rsidR="005D092A" w:rsidRDefault="005D092A">
      <w:pPr>
        <w:rPr>
          <w:b/>
          <w:bCs/>
          <w:sz w:val="24"/>
          <w:szCs w:val="24"/>
        </w:rPr>
      </w:pPr>
    </w:p>
    <w:p w14:paraId="2442DE0C" w14:textId="344D320D" w:rsidR="005D092A" w:rsidRDefault="005D092A">
      <w:pPr>
        <w:rPr>
          <w:b/>
          <w:bCs/>
          <w:sz w:val="24"/>
          <w:szCs w:val="24"/>
        </w:rPr>
      </w:pPr>
    </w:p>
    <w:p w14:paraId="1085DF56" w14:textId="7AD5AC12" w:rsidR="005D092A" w:rsidRDefault="005D092A">
      <w:pPr>
        <w:rPr>
          <w:b/>
          <w:bCs/>
          <w:sz w:val="24"/>
          <w:szCs w:val="24"/>
        </w:rPr>
      </w:pPr>
    </w:p>
    <w:p w14:paraId="723739D4" w14:textId="4BB26DA1" w:rsidR="005D092A" w:rsidRDefault="005D092A">
      <w:pPr>
        <w:rPr>
          <w:b/>
          <w:bCs/>
          <w:sz w:val="24"/>
          <w:szCs w:val="24"/>
        </w:rPr>
      </w:pPr>
    </w:p>
    <w:p w14:paraId="17249DD2" w14:textId="72C73D14" w:rsidR="005D092A" w:rsidRDefault="005D092A">
      <w:pPr>
        <w:rPr>
          <w:b/>
          <w:bCs/>
          <w:sz w:val="24"/>
          <w:szCs w:val="24"/>
        </w:rPr>
      </w:pPr>
    </w:p>
    <w:p w14:paraId="607F2685" w14:textId="08F598B5" w:rsidR="005D092A" w:rsidRDefault="005D092A">
      <w:pPr>
        <w:rPr>
          <w:b/>
          <w:bCs/>
          <w:sz w:val="24"/>
          <w:szCs w:val="24"/>
        </w:rPr>
      </w:pPr>
    </w:p>
    <w:p w14:paraId="50F009CE" w14:textId="23B50A91" w:rsidR="005D092A" w:rsidRDefault="005D092A">
      <w:pPr>
        <w:rPr>
          <w:b/>
          <w:bCs/>
          <w:sz w:val="24"/>
          <w:szCs w:val="24"/>
        </w:rPr>
      </w:pPr>
    </w:p>
    <w:p w14:paraId="73631146" w14:textId="3A9A97E7" w:rsidR="005D092A" w:rsidRDefault="005D092A">
      <w:pPr>
        <w:rPr>
          <w:b/>
          <w:bCs/>
          <w:sz w:val="24"/>
          <w:szCs w:val="24"/>
        </w:rPr>
      </w:pPr>
    </w:p>
    <w:p w14:paraId="57C23AEE" w14:textId="515B9746" w:rsidR="005D092A" w:rsidRDefault="005D092A">
      <w:pPr>
        <w:rPr>
          <w:b/>
          <w:bCs/>
          <w:sz w:val="24"/>
          <w:szCs w:val="24"/>
        </w:rPr>
      </w:pPr>
    </w:p>
    <w:p w14:paraId="41C737F7" w14:textId="77777777" w:rsidR="005D092A" w:rsidRDefault="005D092A">
      <w:pPr>
        <w:rPr>
          <w:b/>
          <w:bCs/>
          <w:sz w:val="24"/>
          <w:szCs w:val="24"/>
        </w:rPr>
      </w:pPr>
    </w:p>
    <w:p w14:paraId="2EF5299F" w14:textId="602F484B" w:rsidR="005D092A" w:rsidRDefault="005D092A">
      <w:pPr>
        <w:rPr>
          <w:b/>
          <w:bCs/>
          <w:sz w:val="24"/>
          <w:szCs w:val="24"/>
        </w:rPr>
      </w:pPr>
    </w:p>
    <w:p w14:paraId="10F560BB" w14:textId="308CA699" w:rsidR="00325BBD" w:rsidRDefault="00325BBD">
      <w:pPr>
        <w:rPr>
          <w:b/>
          <w:bCs/>
          <w:sz w:val="24"/>
          <w:szCs w:val="24"/>
        </w:rPr>
      </w:pPr>
    </w:p>
    <w:p w14:paraId="1EE00C0F" w14:textId="143B5213" w:rsidR="00325BBD" w:rsidRDefault="00325BBD">
      <w:pPr>
        <w:rPr>
          <w:b/>
          <w:bCs/>
          <w:sz w:val="24"/>
          <w:szCs w:val="24"/>
        </w:rPr>
      </w:pPr>
    </w:p>
    <w:p w14:paraId="42C86657" w14:textId="1D0ADD5E" w:rsidR="00325BBD" w:rsidRDefault="00325BBD">
      <w:pPr>
        <w:rPr>
          <w:b/>
          <w:bCs/>
          <w:sz w:val="24"/>
          <w:szCs w:val="24"/>
        </w:rPr>
      </w:pPr>
    </w:p>
    <w:p w14:paraId="44DB16BF" w14:textId="24046EB0" w:rsidR="00325BBD" w:rsidRDefault="00325BBD">
      <w:pPr>
        <w:rPr>
          <w:b/>
          <w:bCs/>
          <w:sz w:val="24"/>
          <w:szCs w:val="24"/>
        </w:rPr>
      </w:pPr>
    </w:p>
    <w:p w14:paraId="59170C7C" w14:textId="6446D3E0" w:rsidR="00325BBD" w:rsidRDefault="00325BBD">
      <w:pPr>
        <w:rPr>
          <w:b/>
          <w:bCs/>
          <w:sz w:val="24"/>
          <w:szCs w:val="24"/>
        </w:rPr>
      </w:pPr>
    </w:p>
    <w:p w14:paraId="0C3B289F" w14:textId="549212FC" w:rsidR="00325BBD" w:rsidRDefault="00325BBD">
      <w:pPr>
        <w:rPr>
          <w:b/>
          <w:bCs/>
          <w:sz w:val="24"/>
          <w:szCs w:val="24"/>
        </w:rPr>
      </w:pPr>
    </w:p>
    <w:p w14:paraId="02EF225F" w14:textId="2D4743B9" w:rsidR="00325BBD" w:rsidRDefault="00325BBD">
      <w:pPr>
        <w:rPr>
          <w:b/>
          <w:bCs/>
          <w:sz w:val="24"/>
          <w:szCs w:val="24"/>
        </w:rPr>
      </w:pPr>
    </w:p>
    <w:p w14:paraId="21FDE39B" w14:textId="24116B28" w:rsidR="00325BBD" w:rsidRDefault="00325BBD">
      <w:pPr>
        <w:rPr>
          <w:b/>
          <w:bCs/>
          <w:sz w:val="24"/>
          <w:szCs w:val="24"/>
        </w:rPr>
      </w:pPr>
    </w:p>
    <w:p w14:paraId="4B4899B3" w14:textId="3B3D3C66" w:rsidR="00325BBD" w:rsidRDefault="00325BBD">
      <w:pPr>
        <w:rPr>
          <w:b/>
          <w:bCs/>
          <w:sz w:val="24"/>
          <w:szCs w:val="24"/>
        </w:rPr>
      </w:pPr>
    </w:p>
    <w:p w14:paraId="3742DCC3" w14:textId="35DD6003" w:rsidR="00325BBD" w:rsidRDefault="00325BBD">
      <w:pPr>
        <w:rPr>
          <w:b/>
          <w:bCs/>
          <w:sz w:val="24"/>
          <w:szCs w:val="24"/>
        </w:rPr>
      </w:pPr>
      <w:r>
        <w:rPr>
          <w:b/>
          <w:bCs/>
          <w:sz w:val="24"/>
          <w:szCs w:val="24"/>
        </w:rPr>
        <w:t>CONTENTS</w:t>
      </w:r>
    </w:p>
    <w:p w14:paraId="08B92D28" w14:textId="430617BF" w:rsidR="00325BBD" w:rsidRDefault="00325BBD">
      <w:pPr>
        <w:rPr>
          <w:b/>
          <w:bCs/>
          <w:sz w:val="24"/>
          <w:szCs w:val="24"/>
        </w:rPr>
      </w:pPr>
    </w:p>
    <w:p w14:paraId="5BC9C769" w14:textId="7551CA6A" w:rsidR="00325BBD" w:rsidRDefault="00325BBD">
      <w:pPr>
        <w:rPr>
          <w:b/>
          <w:bCs/>
          <w:sz w:val="24"/>
          <w:szCs w:val="24"/>
        </w:rPr>
      </w:pPr>
      <w:r>
        <w:rPr>
          <w:b/>
          <w:bCs/>
          <w:sz w:val="24"/>
          <w:szCs w:val="24"/>
        </w:rPr>
        <w:t xml:space="preserve">Section </w:t>
      </w:r>
      <w:r w:rsidR="00A12CDA">
        <w:rPr>
          <w:b/>
          <w:bCs/>
          <w:sz w:val="24"/>
          <w:szCs w:val="24"/>
        </w:rPr>
        <w:tab/>
      </w:r>
      <w:r w:rsidR="00A12CDA">
        <w:rPr>
          <w:b/>
          <w:bCs/>
          <w:sz w:val="24"/>
          <w:szCs w:val="24"/>
        </w:rPr>
        <w:tab/>
      </w:r>
      <w:r w:rsidR="00A12CDA">
        <w:rPr>
          <w:b/>
          <w:bCs/>
          <w:sz w:val="24"/>
          <w:szCs w:val="24"/>
        </w:rPr>
        <w:tab/>
      </w:r>
      <w:r w:rsidR="00A12CDA">
        <w:rPr>
          <w:b/>
          <w:bCs/>
          <w:sz w:val="24"/>
          <w:szCs w:val="24"/>
        </w:rPr>
        <w:tab/>
      </w:r>
      <w:r w:rsidR="00A12CDA">
        <w:rPr>
          <w:b/>
          <w:bCs/>
          <w:sz w:val="24"/>
          <w:szCs w:val="24"/>
        </w:rPr>
        <w:tab/>
      </w:r>
      <w:r w:rsidR="00A12CDA">
        <w:rPr>
          <w:b/>
          <w:bCs/>
          <w:sz w:val="24"/>
          <w:szCs w:val="24"/>
        </w:rPr>
        <w:tab/>
      </w:r>
      <w:r w:rsidR="00A12CDA">
        <w:rPr>
          <w:b/>
          <w:bCs/>
          <w:sz w:val="24"/>
          <w:szCs w:val="24"/>
        </w:rPr>
        <w:tab/>
      </w:r>
      <w:r w:rsidR="00A12CDA">
        <w:rPr>
          <w:b/>
          <w:bCs/>
          <w:sz w:val="24"/>
          <w:szCs w:val="24"/>
        </w:rPr>
        <w:tab/>
      </w:r>
      <w:r w:rsidR="00A12CDA">
        <w:rPr>
          <w:b/>
          <w:bCs/>
          <w:sz w:val="24"/>
          <w:szCs w:val="24"/>
        </w:rPr>
        <w:tab/>
      </w:r>
      <w:r w:rsidR="00A12CDA">
        <w:rPr>
          <w:b/>
          <w:bCs/>
          <w:sz w:val="24"/>
          <w:szCs w:val="24"/>
        </w:rPr>
        <w:tab/>
        <w:t>Page</w:t>
      </w:r>
    </w:p>
    <w:p w14:paraId="4B064CC3" w14:textId="4BBBA77C" w:rsidR="00325BBD" w:rsidRDefault="00325BBD">
      <w:pPr>
        <w:rPr>
          <w:b/>
          <w:bCs/>
          <w:sz w:val="24"/>
          <w:szCs w:val="24"/>
        </w:rPr>
      </w:pPr>
    </w:p>
    <w:p w14:paraId="7915274B" w14:textId="050A6857" w:rsidR="00325BBD" w:rsidRDefault="00325BBD" w:rsidP="00325BBD">
      <w:pPr>
        <w:pStyle w:val="ListParagraph"/>
        <w:numPr>
          <w:ilvl w:val="0"/>
          <w:numId w:val="1"/>
        </w:numPr>
        <w:rPr>
          <w:b/>
          <w:bCs/>
          <w:sz w:val="24"/>
          <w:szCs w:val="24"/>
        </w:rPr>
      </w:pPr>
      <w:r>
        <w:rPr>
          <w:b/>
          <w:bCs/>
          <w:sz w:val="24"/>
          <w:szCs w:val="24"/>
        </w:rPr>
        <w:tab/>
      </w:r>
      <w:r>
        <w:rPr>
          <w:b/>
          <w:bCs/>
          <w:sz w:val="24"/>
          <w:szCs w:val="24"/>
        </w:rPr>
        <w:tab/>
        <w:t>Covering Letter</w:t>
      </w:r>
      <w:r w:rsidR="00A12CDA">
        <w:rPr>
          <w:b/>
          <w:bCs/>
          <w:sz w:val="24"/>
          <w:szCs w:val="24"/>
        </w:rPr>
        <w:tab/>
      </w:r>
      <w:r w:rsidR="00A12CDA">
        <w:rPr>
          <w:b/>
          <w:bCs/>
          <w:sz w:val="24"/>
          <w:szCs w:val="24"/>
        </w:rPr>
        <w:tab/>
      </w:r>
      <w:r w:rsidR="00A12CDA">
        <w:rPr>
          <w:b/>
          <w:bCs/>
          <w:sz w:val="24"/>
          <w:szCs w:val="24"/>
        </w:rPr>
        <w:tab/>
      </w:r>
      <w:r w:rsidR="00A12CDA">
        <w:rPr>
          <w:b/>
          <w:bCs/>
          <w:sz w:val="24"/>
          <w:szCs w:val="24"/>
        </w:rPr>
        <w:tab/>
      </w:r>
      <w:r w:rsidR="00A12CDA">
        <w:rPr>
          <w:b/>
          <w:bCs/>
          <w:sz w:val="24"/>
          <w:szCs w:val="24"/>
        </w:rPr>
        <w:tab/>
      </w:r>
      <w:r w:rsidR="00A12CDA">
        <w:rPr>
          <w:b/>
          <w:bCs/>
          <w:sz w:val="24"/>
          <w:szCs w:val="24"/>
        </w:rPr>
        <w:tab/>
        <w:t>3</w:t>
      </w:r>
    </w:p>
    <w:p w14:paraId="7B518813" w14:textId="59C3C8A5" w:rsidR="00A12CDA" w:rsidRDefault="00A12CDA" w:rsidP="00A12CDA">
      <w:pPr>
        <w:rPr>
          <w:b/>
          <w:bCs/>
          <w:sz w:val="24"/>
          <w:szCs w:val="24"/>
        </w:rPr>
      </w:pPr>
    </w:p>
    <w:p w14:paraId="46F54C1D" w14:textId="132D5091" w:rsidR="00A12CDA" w:rsidRDefault="00A12CDA" w:rsidP="00A12CDA">
      <w:pPr>
        <w:pStyle w:val="ListParagraph"/>
        <w:numPr>
          <w:ilvl w:val="0"/>
          <w:numId w:val="1"/>
        </w:numPr>
        <w:rPr>
          <w:b/>
          <w:bCs/>
          <w:sz w:val="24"/>
          <w:szCs w:val="24"/>
        </w:rPr>
      </w:pPr>
      <w:r>
        <w:rPr>
          <w:b/>
          <w:bCs/>
          <w:sz w:val="24"/>
          <w:szCs w:val="24"/>
        </w:rPr>
        <w:tab/>
      </w:r>
      <w:r>
        <w:rPr>
          <w:b/>
          <w:bCs/>
          <w:sz w:val="24"/>
          <w:szCs w:val="24"/>
        </w:rPr>
        <w:tab/>
        <w:t xml:space="preserve">Scope of Procurement </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4F46CC">
        <w:rPr>
          <w:b/>
          <w:bCs/>
          <w:sz w:val="24"/>
          <w:szCs w:val="24"/>
        </w:rPr>
        <w:t>6</w:t>
      </w:r>
      <w:r>
        <w:rPr>
          <w:b/>
          <w:bCs/>
          <w:sz w:val="24"/>
          <w:szCs w:val="24"/>
        </w:rPr>
        <w:tab/>
      </w:r>
      <w:r>
        <w:rPr>
          <w:b/>
          <w:bCs/>
          <w:sz w:val="24"/>
          <w:szCs w:val="24"/>
        </w:rPr>
        <w:tab/>
      </w:r>
      <w:r>
        <w:rPr>
          <w:b/>
          <w:bCs/>
          <w:sz w:val="24"/>
          <w:szCs w:val="24"/>
        </w:rPr>
        <w:tab/>
      </w:r>
    </w:p>
    <w:p w14:paraId="6265930B" w14:textId="77777777" w:rsidR="00A12CDA" w:rsidRPr="00A12CDA" w:rsidRDefault="00A12CDA" w:rsidP="00A12CDA">
      <w:pPr>
        <w:pStyle w:val="ListParagraph"/>
        <w:rPr>
          <w:b/>
          <w:bCs/>
          <w:sz w:val="24"/>
          <w:szCs w:val="24"/>
        </w:rPr>
      </w:pPr>
    </w:p>
    <w:p w14:paraId="75C003FA" w14:textId="4419A086" w:rsidR="00A12CDA" w:rsidRDefault="00A12CDA" w:rsidP="00A12CDA">
      <w:pPr>
        <w:pStyle w:val="ListParagraph"/>
        <w:numPr>
          <w:ilvl w:val="0"/>
          <w:numId w:val="1"/>
        </w:numPr>
        <w:rPr>
          <w:b/>
          <w:bCs/>
          <w:sz w:val="24"/>
          <w:szCs w:val="24"/>
        </w:rPr>
      </w:pPr>
      <w:r>
        <w:rPr>
          <w:b/>
          <w:bCs/>
          <w:sz w:val="24"/>
          <w:szCs w:val="24"/>
        </w:rPr>
        <w:tab/>
      </w:r>
      <w:r>
        <w:rPr>
          <w:b/>
          <w:bCs/>
          <w:sz w:val="24"/>
          <w:szCs w:val="24"/>
        </w:rPr>
        <w:tab/>
        <w:t>Procurement Process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4F46CC">
        <w:rPr>
          <w:b/>
          <w:bCs/>
          <w:sz w:val="24"/>
          <w:szCs w:val="24"/>
        </w:rPr>
        <w:t>7</w:t>
      </w:r>
      <w:r>
        <w:rPr>
          <w:b/>
          <w:bCs/>
          <w:sz w:val="24"/>
          <w:szCs w:val="24"/>
        </w:rPr>
        <w:tab/>
      </w:r>
      <w:r>
        <w:rPr>
          <w:b/>
          <w:bCs/>
          <w:sz w:val="24"/>
          <w:szCs w:val="24"/>
        </w:rPr>
        <w:tab/>
      </w:r>
      <w:r>
        <w:rPr>
          <w:b/>
          <w:bCs/>
          <w:sz w:val="24"/>
          <w:szCs w:val="24"/>
        </w:rPr>
        <w:tab/>
      </w:r>
      <w:r>
        <w:rPr>
          <w:b/>
          <w:bCs/>
          <w:sz w:val="24"/>
          <w:szCs w:val="24"/>
        </w:rPr>
        <w:tab/>
      </w:r>
    </w:p>
    <w:p w14:paraId="2307F424" w14:textId="77777777" w:rsidR="00A12CDA" w:rsidRPr="00A12CDA" w:rsidRDefault="00A12CDA" w:rsidP="00A12CDA">
      <w:pPr>
        <w:pStyle w:val="ListParagraph"/>
        <w:rPr>
          <w:b/>
          <w:bCs/>
          <w:sz w:val="24"/>
          <w:szCs w:val="24"/>
        </w:rPr>
      </w:pPr>
    </w:p>
    <w:p w14:paraId="22AB5C7D" w14:textId="6E690E95" w:rsidR="00A12CDA" w:rsidRDefault="00A12CDA" w:rsidP="00A12CDA">
      <w:pPr>
        <w:pStyle w:val="ListParagraph"/>
        <w:numPr>
          <w:ilvl w:val="0"/>
          <w:numId w:val="1"/>
        </w:numPr>
        <w:rPr>
          <w:b/>
          <w:bCs/>
          <w:sz w:val="24"/>
          <w:szCs w:val="24"/>
        </w:rPr>
      </w:pPr>
      <w:r>
        <w:rPr>
          <w:b/>
          <w:bCs/>
          <w:sz w:val="24"/>
          <w:szCs w:val="24"/>
        </w:rPr>
        <w:tab/>
      </w:r>
      <w:r>
        <w:rPr>
          <w:b/>
          <w:bCs/>
          <w:sz w:val="24"/>
          <w:szCs w:val="24"/>
        </w:rPr>
        <w:tab/>
        <w:t xml:space="preserve">Award Criteria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E246F7">
        <w:rPr>
          <w:b/>
          <w:bCs/>
          <w:sz w:val="24"/>
          <w:szCs w:val="24"/>
        </w:rPr>
        <w:t>7</w:t>
      </w:r>
      <w:r>
        <w:rPr>
          <w:b/>
          <w:bCs/>
          <w:sz w:val="24"/>
          <w:szCs w:val="24"/>
        </w:rPr>
        <w:tab/>
      </w:r>
      <w:r>
        <w:rPr>
          <w:b/>
          <w:bCs/>
          <w:sz w:val="24"/>
          <w:szCs w:val="24"/>
        </w:rPr>
        <w:tab/>
      </w:r>
    </w:p>
    <w:p w14:paraId="3BCD83E8" w14:textId="77777777" w:rsidR="00A12CDA" w:rsidRPr="00A12CDA" w:rsidRDefault="00A12CDA" w:rsidP="00A12CDA">
      <w:pPr>
        <w:pStyle w:val="ListParagraph"/>
        <w:rPr>
          <w:b/>
          <w:bCs/>
          <w:sz w:val="24"/>
          <w:szCs w:val="24"/>
        </w:rPr>
      </w:pPr>
    </w:p>
    <w:p w14:paraId="12FCB045" w14:textId="77777777" w:rsidR="00E246F7" w:rsidRDefault="00A12CDA" w:rsidP="00A12CDA">
      <w:pPr>
        <w:pStyle w:val="ListParagraph"/>
        <w:numPr>
          <w:ilvl w:val="0"/>
          <w:numId w:val="1"/>
        </w:numPr>
        <w:rPr>
          <w:b/>
          <w:bCs/>
          <w:sz w:val="24"/>
          <w:szCs w:val="24"/>
        </w:rPr>
      </w:pPr>
      <w:r>
        <w:rPr>
          <w:b/>
          <w:bCs/>
          <w:sz w:val="24"/>
          <w:szCs w:val="24"/>
        </w:rPr>
        <w:tab/>
      </w:r>
      <w:r>
        <w:rPr>
          <w:b/>
          <w:bCs/>
          <w:sz w:val="24"/>
          <w:szCs w:val="24"/>
        </w:rPr>
        <w:tab/>
        <w:t>Pricing Schedule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E246F7">
        <w:rPr>
          <w:b/>
          <w:bCs/>
          <w:sz w:val="24"/>
          <w:szCs w:val="24"/>
        </w:rPr>
        <w:t>10</w:t>
      </w:r>
    </w:p>
    <w:p w14:paraId="0302EFC2" w14:textId="77777777" w:rsidR="00E246F7" w:rsidRPr="00E246F7" w:rsidRDefault="00E246F7" w:rsidP="00E246F7">
      <w:pPr>
        <w:pStyle w:val="ListParagraph"/>
        <w:rPr>
          <w:b/>
          <w:bCs/>
          <w:sz w:val="24"/>
          <w:szCs w:val="24"/>
        </w:rPr>
      </w:pPr>
    </w:p>
    <w:p w14:paraId="6DA7073C" w14:textId="52B55EA5" w:rsidR="00A12CDA" w:rsidRPr="00A12CDA" w:rsidRDefault="00A12CDA" w:rsidP="00E246F7">
      <w:pPr>
        <w:pStyle w:val="ListParagraph"/>
        <w:rPr>
          <w:b/>
          <w:bCs/>
          <w:sz w:val="24"/>
          <w:szCs w:val="24"/>
        </w:rPr>
      </w:pPr>
      <w:r>
        <w:rPr>
          <w:b/>
          <w:bCs/>
          <w:sz w:val="24"/>
          <w:szCs w:val="24"/>
        </w:rPr>
        <w:tab/>
      </w:r>
      <w:r>
        <w:rPr>
          <w:b/>
          <w:bCs/>
          <w:sz w:val="24"/>
          <w:szCs w:val="24"/>
        </w:rPr>
        <w:tab/>
      </w:r>
      <w:r>
        <w:rPr>
          <w:b/>
          <w:bCs/>
          <w:sz w:val="24"/>
          <w:szCs w:val="24"/>
        </w:rPr>
        <w:tab/>
      </w:r>
      <w:r>
        <w:rPr>
          <w:b/>
          <w:bCs/>
          <w:sz w:val="24"/>
          <w:szCs w:val="24"/>
        </w:rPr>
        <w:tab/>
      </w:r>
    </w:p>
    <w:p w14:paraId="291DD9EF" w14:textId="703C59E6" w:rsidR="00325BBD" w:rsidRDefault="00A12CDA" w:rsidP="00A12CDA">
      <w:pPr>
        <w:pStyle w:val="ListParagraph"/>
        <w:numPr>
          <w:ilvl w:val="0"/>
          <w:numId w:val="1"/>
        </w:numPr>
        <w:rPr>
          <w:b/>
          <w:bCs/>
          <w:sz w:val="24"/>
          <w:szCs w:val="24"/>
        </w:rPr>
      </w:pPr>
      <w:r>
        <w:rPr>
          <w:b/>
          <w:bCs/>
          <w:sz w:val="24"/>
          <w:szCs w:val="24"/>
        </w:rPr>
        <w:tab/>
      </w:r>
      <w:r>
        <w:rPr>
          <w:b/>
          <w:bCs/>
          <w:sz w:val="24"/>
          <w:szCs w:val="24"/>
        </w:rPr>
        <w:tab/>
        <w:t xml:space="preserve">Terms </w:t>
      </w:r>
      <w:r w:rsidR="00E246F7">
        <w:rPr>
          <w:b/>
          <w:bCs/>
          <w:sz w:val="24"/>
          <w:szCs w:val="24"/>
        </w:rPr>
        <w:t>for</w:t>
      </w:r>
      <w:r>
        <w:rPr>
          <w:b/>
          <w:bCs/>
          <w:sz w:val="24"/>
          <w:szCs w:val="24"/>
        </w:rPr>
        <w:t xml:space="preserve"> Submission of Electronic Tenders</w:t>
      </w:r>
      <w:r>
        <w:rPr>
          <w:b/>
          <w:bCs/>
          <w:sz w:val="24"/>
          <w:szCs w:val="24"/>
        </w:rPr>
        <w:tab/>
      </w:r>
      <w:r>
        <w:rPr>
          <w:b/>
          <w:bCs/>
          <w:sz w:val="24"/>
          <w:szCs w:val="24"/>
        </w:rPr>
        <w:tab/>
      </w:r>
      <w:r w:rsidR="00E246F7">
        <w:rPr>
          <w:b/>
          <w:bCs/>
          <w:sz w:val="24"/>
          <w:szCs w:val="24"/>
        </w:rPr>
        <w:tab/>
        <w:t>10</w:t>
      </w:r>
      <w:r>
        <w:rPr>
          <w:b/>
          <w:bCs/>
          <w:sz w:val="24"/>
          <w:szCs w:val="24"/>
        </w:rPr>
        <w:tab/>
      </w:r>
      <w:r>
        <w:rPr>
          <w:b/>
          <w:bCs/>
          <w:sz w:val="24"/>
          <w:szCs w:val="24"/>
        </w:rPr>
        <w:tab/>
      </w:r>
      <w:r>
        <w:rPr>
          <w:b/>
          <w:bCs/>
          <w:sz w:val="24"/>
          <w:szCs w:val="24"/>
        </w:rPr>
        <w:tab/>
      </w:r>
      <w:r>
        <w:rPr>
          <w:b/>
          <w:bCs/>
          <w:sz w:val="24"/>
          <w:szCs w:val="24"/>
        </w:rPr>
        <w:tab/>
      </w:r>
    </w:p>
    <w:p w14:paraId="0E76B49E" w14:textId="6BFD0D5D" w:rsidR="00A12CDA" w:rsidRDefault="00A12CDA" w:rsidP="00A12CDA">
      <w:pPr>
        <w:rPr>
          <w:b/>
          <w:bCs/>
          <w:sz w:val="24"/>
          <w:szCs w:val="24"/>
        </w:rPr>
      </w:pPr>
    </w:p>
    <w:p w14:paraId="65F6A8D6" w14:textId="37856328" w:rsidR="00A12CDA" w:rsidRDefault="00A12CDA" w:rsidP="00A12CDA">
      <w:pPr>
        <w:rPr>
          <w:b/>
          <w:bCs/>
          <w:sz w:val="24"/>
          <w:szCs w:val="24"/>
        </w:rPr>
      </w:pPr>
      <w:r>
        <w:rPr>
          <w:b/>
          <w:bCs/>
          <w:sz w:val="24"/>
          <w:szCs w:val="24"/>
        </w:rPr>
        <w:t>Appendix 1</w:t>
      </w:r>
      <w:r w:rsidR="00391502">
        <w:rPr>
          <w:b/>
          <w:bCs/>
          <w:sz w:val="24"/>
          <w:szCs w:val="24"/>
        </w:rPr>
        <w:t xml:space="preserve"> - </w:t>
      </w:r>
      <w:r w:rsidR="00E246F7">
        <w:rPr>
          <w:b/>
          <w:bCs/>
          <w:sz w:val="24"/>
          <w:szCs w:val="24"/>
        </w:rPr>
        <w:t>Tenderer</w:t>
      </w:r>
      <w:r w:rsidR="00391502">
        <w:rPr>
          <w:b/>
          <w:bCs/>
          <w:sz w:val="24"/>
          <w:szCs w:val="24"/>
        </w:rPr>
        <w:t xml:space="preserve"> Declaration Form </w:t>
      </w:r>
    </w:p>
    <w:p w14:paraId="496F1F05" w14:textId="1339B5D3" w:rsidR="00391502" w:rsidRDefault="00391502" w:rsidP="00A12CDA">
      <w:pPr>
        <w:rPr>
          <w:b/>
          <w:bCs/>
          <w:sz w:val="24"/>
          <w:szCs w:val="24"/>
        </w:rPr>
      </w:pPr>
      <w:r>
        <w:rPr>
          <w:b/>
          <w:bCs/>
          <w:sz w:val="24"/>
          <w:szCs w:val="24"/>
        </w:rPr>
        <w:t xml:space="preserve">Appendix 2 - Pricing Schedule </w:t>
      </w:r>
    </w:p>
    <w:p w14:paraId="28010D49" w14:textId="194AEA6B" w:rsidR="00391502" w:rsidRDefault="00391502" w:rsidP="00A12CDA">
      <w:pPr>
        <w:rPr>
          <w:b/>
          <w:bCs/>
          <w:sz w:val="24"/>
          <w:szCs w:val="24"/>
        </w:rPr>
      </w:pPr>
      <w:r>
        <w:rPr>
          <w:b/>
          <w:bCs/>
          <w:sz w:val="24"/>
          <w:szCs w:val="24"/>
        </w:rPr>
        <w:t>Appendix 3 – Key Performance Indicators (KPI’s)</w:t>
      </w:r>
    </w:p>
    <w:p w14:paraId="6A0FBAE6" w14:textId="1B282B88" w:rsidR="00391502" w:rsidRDefault="00391502" w:rsidP="00A12CDA">
      <w:pPr>
        <w:rPr>
          <w:b/>
          <w:bCs/>
          <w:sz w:val="24"/>
          <w:szCs w:val="24"/>
        </w:rPr>
      </w:pPr>
      <w:r>
        <w:rPr>
          <w:b/>
          <w:bCs/>
          <w:sz w:val="24"/>
          <w:szCs w:val="24"/>
        </w:rPr>
        <w:t>Appendix 4 – Conditions of Contract</w:t>
      </w:r>
    </w:p>
    <w:p w14:paraId="6F1AC424" w14:textId="07965D07" w:rsidR="00391502" w:rsidRDefault="00391502" w:rsidP="00A12CDA">
      <w:pPr>
        <w:rPr>
          <w:b/>
          <w:bCs/>
          <w:sz w:val="24"/>
          <w:szCs w:val="24"/>
        </w:rPr>
      </w:pPr>
      <w:r>
        <w:rPr>
          <w:b/>
          <w:bCs/>
          <w:sz w:val="24"/>
          <w:szCs w:val="24"/>
        </w:rPr>
        <w:t xml:space="preserve">Appendix 5 – Supplier Technical Questions &amp; Answer Sheet </w:t>
      </w:r>
    </w:p>
    <w:p w14:paraId="2E7B81FA" w14:textId="61B0B83C" w:rsidR="00391502" w:rsidRDefault="00391502" w:rsidP="00A12CDA">
      <w:pPr>
        <w:rPr>
          <w:b/>
          <w:bCs/>
          <w:sz w:val="24"/>
          <w:szCs w:val="24"/>
        </w:rPr>
      </w:pPr>
      <w:r>
        <w:rPr>
          <w:b/>
          <w:bCs/>
          <w:sz w:val="24"/>
          <w:szCs w:val="24"/>
        </w:rPr>
        <w:t xml:space="preserve">Appendix 6 – Drawings </w:t>
      </w:r>
    </w:p>
    <w:p w14:paraId="60FABFB7" w14:textId="77777777" w:rsidR="00391502" w:rsidRDefault="00391502" w:rsidP="00A12CDA">
      <w:pPr>
        <w:rPr>
          <w:b/>
          <w:bCs/>
          <w:sz w:val="24"/>
          <w:szCs w:val="24"/>
        </w:rPr>
      </w:pPr>
    </w:p>
    <w:p w14:paraId="09A7F4A8" w14:textId="0B6182DD" w:rsidR="00A12CDA" w:rsidRDefault="00A12CDA" w:rsidP="00A12CDA">
      <w:pPr>
        <w:rPr>
          <w:b/>
          <w:bCs/>
          <w:sz w:val="24"/>
          <w:szCs w:val="24"/>
        </w:rPr>
      </w:pPr>
    </w:p>
    <w:p w14:paraId="36E603BF" w14:textId="312A775A" w:rsidR="00A12CDA" w:rsidRDefault="00A12CDA" w:rsidP="00A12CDA">
      <w:pPr>
        <w:rPr>
          <w:b/>
          <w:bCs/>
          <w:sz w:val="24"/>
          <w:szCs w:val="24"/>
        </w:rPr>
      </w:pPr>
    </w:p>
    <w:p w14:paraId="1715182C" w14:textId="19333A83" w:rsidR="00A12CDA" w:rsidRDefault="00A12CDA" w:rsidP="00A12CDA">
      <w:pPr>
        <w:rPr>
          <w:b/>
          <w:bCs/>
          <w:sz w:val="24"/>
          <w:szCs w:val="24"/>
          <w:u w:val="single"/>
        </w:rPr>
      </w:pPr>
      <w:r w:rsidRPr="00A12CDA">
        <w:rPr>
          <w:b/>
          <w:bCs/>
          <w:sz w:val="24"/>
          <w:szCs w:val="24"/>
          <w:u w:val="single"/>
        </w:rPr>
        <w:lastRenderedPageBreak/>
        <w:t>SECTION 1 Covering Letter</w:t>
      </w:r>
    </w:p>
    <w:p w14:paraId="5D586E42" w14:textId="25ECB6FD" w:rsidR="00A12CDA" w:rsidRDefault="00A12CDA" w:rsidP="00A12CDA">
      <w:pPr>
        <w:rPr>
          <w:sz w:val="24"/>
          <w:szCs w:val="24"/>
        </w:rPr>
      </w:pPr>
      <w:r>
        <w:rPr>
          <w:sz w:val="24"/>
          <w:szCs w:val="24"/>
        </w:rPr>
        <w:t>1</w:t>
      </w:r>
      <w:r w:rsidR="00391502">
        <w:rPr>
          <w:sz w:val="24"/>
          <w:szCs w:val="24"/>
        </w:rPr>
        <w:t>7</w:t>
      </w:r>
      <w:r w:rsidRPr="00A12CDA">
        <w:rPr>
          <w:sz w:val="24"/>
          <w:szCs w:val="24"/>
          <w:vertAlign w:val="superscript"/>
        </w:rPr>
        <w:t>th</w:t>
      </w:r>
      <w:r>
        <w:rPr>
          <w:sz w:val="24"/>
          <w:szCs w:val="24"/>
        </w:rPr>
        <w:t xml:space="preserve"> February 2020</w:t>
      </w:r>
    </w:p>
    <w:p w14:paraId="1327A063" w14:textId="7240C071" w:rsidR="00A12CDA" w:rsidRDefault="00A12CDA" w:rsidP="00A12CDA">
      <w:pPr>
        <w:rPr>
          <w:sz w:val="24"/>
          <w:szCs w:val="24"/>
        </w:rPr>
      </w:pPr>
    </w:p>
    <w:p w14:paraId="39239E05" w14:textId="5CD675F0" w:rsidR="00A12CDA" w:rsidRDefault="00A12CDA" w:rsidP="00A12CDA">
      <w:pPr>
        <w:rPr>
          <w:sz w:val="24"/>
          <w:szCs w:val="24"/>
        </w:rPr>
      </w:pPr>
      <w:r>
        <w:rPr>
          <w:sz w:val="24"/>
          <w:szCs w:val="24"/>
        </w:rPr>
        <w:t>Dear Sir/Madam</w:t>
      </w:r>
    </w:p>
    <w:p w14:paraId="7BE4F57D" w14:textId="0EBE75D3" w:rsidR="00A12CDA" w:rsidRDefault="00A12CDA" w:rsidP="00A12CDA">
      <w:pPr>
        <w:rPr>
          <w:sz w:val="24"/>
          <w:szCs w:val="24"/>
        </w:rPr>
      </w:pPr>
    </w:p>
    <w:p w14:paraId="3BBAE902" w14:textId="367150B3" w:rsidR="00A12CDA" w:rsidRDefault="00A12CDA" w:rsidP="00A12CDA">
      <w:pPr>
        <w:rPr>
          <w:sz w:val="24"/>
          <w:szCs w:val="24"/>
        </w:rPr>
      </w:pPr>
      <w:r>
        <w:rPr>
          <w:sz w:val="24"/>
          <w:szCs w:val="24"/>
        </w:rPr>
        <w:t>Invitation to Tender</w:t>
      </w:r>
      <w:r w:rsidR="00C6071D">
        <w:rPr>
          <w:sz w:val="24"/>
          <w:szCs w:val="24"/>
        </w:rPr>
        <w:t xml:space="preserve">, subject to planning </w:t>
      </w:r>
      <w:r w:rsidR="001D207B">
        <w:rPr>
          <w:sz w:val="24"/>
          <w:szCs w:val="24"/>
        </w:rPr>
        <w:t>permission Ref</w:t>
      </w:r>
      <w:r>
        <w:rPr>
          <w:sz w:val="24"/>
          <w:szCs w:val="24"/>
        </w:rPr>
        <w:t xml:space="preserve"> </w:t>
      </w:r>
      <w:r w:rsidR="00391502">
        <w:rPr>
          <w:sz w:val="24"/>
          <w:szCs w:val="24"/>
        </w:rPr>
        <w:t>20/00122/FUL</w:t>
      </w:r>
      <w:r>
        <w:rPr>
          <w:sz w:val="24"/>
          <w:szCs w:val="24"/>
        </w:rPr>
        <w:tab/>
      </w:r>
    </w:p>
    <w:p w14:paraId="02DFD188" w14:textId="2D7C2833" w:rsidR="00A12CDA" w:rsidRDefault="00A12CDA" w:rsidP="00A12CDA">
      <w:pPr>
        <w:rPr>
          <w:sz w:val="24"/>
          <w:szCs w:val="24"/>
        </w:rPr>
      </w:pPr>
      <w:r>
        <w:rPr>
          <w:sz w:val="24"/>
          <w:szCs w:val="24"/>
        </w:rPr>
        <w:tab/>
      </w:r>
    </w:p>
    <w:p w14:paraId="1336D2D4" w14:textId="37EF5223" w:rsidR="00A12CDA" w:rsidRDefault="00A12CDA" w:rsidP="00A12CDA">
      <w:pPr>
        <w:rPr>
          <w:sz w:val="24"/>
          <w:szCs w:val="24"/>
        </w:rPr>
      </w:pPr>
      <w:r>
        <w:rPr>
          <w:sz w:val="24"/>
          <w:szCs w:val="24"/>
        </w:rPr>
        <w:t xml:space="preserve">Scope </w:t>
      </w:r>
      <w:r>
        <w:rPr>
          <w:sz w:val="24"/>
          <w:szCs w:val="24"/>
        </w:rPr>
        <w:tab/>
      </w:r>
      <w:r>
        <w:rPr>
          <w:sz w:val="24"/>
          <w:szCs w:val="24"/>
        </w:rPr>
        <w:tab/>
      </w:r>
      <w:r>
        <w:rPr>
          <w:sz w:val="24"/>
          <w:szCs w:val="24"/>
        </w:rPr>
        <w:tab/>
      </w:r>
      <w:r>
        <w:rPr>
          <w:sz w:val="24"/>
          <w:szCs w:val="24"/>
        </w:rPr>
        <w:tab/>
        <w:t xml:space="preserve">Demolition of existing public convenience and rebuild new </w:t>
      </w:r>
      <w:r>
        <w:rPr>
          <w:sz w:val="24"/>
          <w:szCs w:val="24"/>
        </w:rPr>
        <w:tab/>
      </w:r>
      <w:r>
        <w:rPr>
          <w:sz w:val="24"/>
          <w:szCs w:val="24"/>
        </w:rPr>
        <w:tab/>
      </w:r>
      <w:r>
        <w:rPr>
          <w:sz w:val="24"/>
          <w:szCs w:val="24"/>
        </w:rPr>
        <w:tab/>
      </w:r>
      <w:r>
        <w:rPr>
          <w:sz w:val="24"/>
          <w:szCs w:val="24"/>
        </w:rPr>
        <w:tab/>
      </w:r>
      <w:r>
        <w:rPr>
          <w:sz w:val="24"/>
          <w:szCs w:val="24"/>
        </w:rPr>
        <w:tab/>
        <w:t>pubic convenience.</w:t>
      </w:r>
    </w:p>
    <w:p w14:paraId="732EE852" w14:textId="6993894C" w:rsidR="00A12CDA" w:rsidRDefault="00A12CDA" w:rsidP="00A12CDA">
      <w:pPr>
        <w:rPr>
          <w:sz w:val="24"/>
          <w:szCs w:val="24"/>
        </w:rPr>
      </w:pPr>
    </w:p>
    <w:p w14:paraId="177F77A2" w14:textId="6EBA4DA2" w:rsidR="00A12CDA" w:rsidRDefault="00A12CDA" w:rsidP="00A12CDA">
      <w:pPr>
        <w:rPr>
          <w:sz w:val="24"/>
          <w:szCs w:val="24"/>
        </w:rPr>
      </w:pPr>
      <w:r>
        <w:rPr>
          <w:sz w:val="24"/>
          <w:szCs w:val="24"/>
        </w:rPr>
        <w:t xml:space="preserve">Freshwater Parish Council is pleased to invite you to tender for the demolition and rebuild of the public conveniences in Gate Lane, Freshwater. </w:t>
      </w:r>
    </w:p>
    <w:p w14:paraId="1DE9B3B4" w14:textId="367850ED" w:rsidR="00497FDA" w:rsidRDefault="00A12CDA" w:rsidP="00A12CDA">
      <w:pPr>
        <w:rPr>
          <w:sz w:val="24"/>
          <w:szCs w:val="24"/>
        </w:rPr>
      </w:pPr>
      <w:r>
        <w:rPr>
          <w:sz w:val="24"/>
          <w:szCs w:val="24"/>
        </w:rPr>
        <w:t xml:space="preserve">The invitation to tender will open at </w:t>
      </w:r>
      <w:r w:rsidR="00C6071D">
        <w:rPr>
          <w:sz w:val="24"/>
          <w:szCs w:val="24"/>
        </w:rPr>
        <w:t>17:00p</w:t>
      </w:r>
      <w:r>
        <w:rPr>
          <w:sz w:val="24"/>
          <w:szCs w:val="24"/>
        </w:rPr>
        <w:t xml:space="preserve">m on the </w:t>
      </w:r>
      <w:r w:rsidR="00497FDA">
        <w:rPr>
          <w:sz w:val="24"/>
          <w:szCs w:val="24"/>
        </w:rPr>
        <w:t>17</w:t>
      </w:r>
      <w:r w:rsidR="00497FDA" w:rsidRPr="00497FDA">
        <w:rPr>
          <w:sz w:val="24"/>
          <w:szCs w:val="24"/>
          <w:vertAlign w:val="superscript"/>
        </w:rPr>
        <w:t>th</w:t>
      </w:r>
      <w:r w:rsidR="00497FDA">
        <w:rPr>
          <w:sz w:val="24"/>
          <w:szCs w:val="24"/>
        </w:rPr>
        <w:t xml:space="preserve"> February 2020.  Once open you will </w:t>
      </w:r>
      <w:r w:rsidR="00C6071D">
        <w:rPr>
          <w:sz w:val="24"/>
          <w:szCs w:val="24"/>
        </w:rPr>
        <w:t xml:space="preserve">be able to download the </w:t>
      </w:r>
      <w:r w:rsidR="001D207B">
        <w:rPr>
          <w:sz w:val="24"/>
          <w:szCs w:val="24"/>
        </w:rPr>
        <w:t>documents “</w:t>
      </w:r>
      <w:r w:rsidR="00497FDA">
        <w:rPr>
          <w:sz w:val="24"/>
          <w:szCs w:val="24"/>
        </w:rPr>
        <w:t xml:space="preserve">Gate Lane Toilets” and all associated Appendices. </w:t>
      </w:r>
      <w:hyperlink r:id="rId7" w:history="1">
        <w:r w:rsidR="001D207B" w:rsidRPr="001F639B">
          <w:rPr>
            <w:rStyle w:val="Hyperlink"/>
            <w:sz w:val="24"/>
            <w:szCs w:val="24"/>
          </w:rPr>
          <w:t>https://www.freshwater-parish.org.uk/news</w:t>
        </w:r>
      </w:hyperlink>
    </w:p>
    <w:p w14:paraId="118264A2" w14:textId="37277DAB" w:rsidR="00497FDA" w:rsidRPr="00497FDA" w:rsidRDefault="00497FDA" w:rsidP="00301A2F">
      <w:pPr>
        <w:rPr>
          <w:rFonts w:ascii="Calibri" w:eastAsia="Calibri" w:hAnsi="Calibri" w:cs="Times New Roman"/>
          <w:sz w:val="24"/>
          <w:szCs w:val="24"/>
          <w:lang w:eastAsia="en-GB"/>
        </w:rPr>
      </w:pPr>
      <w:r>
        <w:rPr>
          <w:sz w:val="24"/>
          <w:szCs w:val="24"/>
        </w:rPr>
        <w:t>The tender documents comprise of thi</w:t>
      </w:r>
      <w:r w:rsidRPr="00497FDA">
        <w:rPr>
          <w:rFonts w:ascii="Calibri" w:eastAsia="Calibri" w:hAnsi="Calibri" w:cs="Times New Roman"/>
          <w:sz w:val="24"/>
          <w:szCs w:val="24"/>
          <w:lang w:eastAsia="en-GB"/>
        </w:rPr>
        <w:t>s ITT letter, rules of tendering and the ITT documents. This procurement is being conducted under the Crown Commercial Services Contracts Finder procedure.</w:t>
      </w:r>
    </w:p>
    <w:p w14:paraId="134624C9" w14:textId="3F8F7FE9" w:rsid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This ITT sets out the information which is required in order to assess the suitability of applicants in terms of their quality assurance processes, relationship management, pricing, service levels and innovative solutions to meet the requirements of </w:t>
      </w:r>
      <w:r w:rsidR="00301A2F">
        <w:rPr>
          <w:rFonts w:ascii="Calibri" w:eastAsia="Calibri" w:hAnsi="Calibri" w:cs="Times New Roman"/>
          <w:sz w:val="24"/>
          <w:szCs w:val="24"/>
          <w:lang w:eastAsia="en-GB"/>
        </w:rPr>
        <w:t xml:space="preserve">Freshwater Parish Council </w:t>
      </w:r>
      <w:r w:rsidRPr="00497FDA">
        <w:rPr>
          <w:rFonts w:ascii="Calibri" w:eastAsia="Calibri" w:hAnsi="Calibri" w:cs="Times New Roman"/>
          <w:sz w:val="24"/>
          <w:szCs w:val="24"/>
          <w:lang w:eastAsia="en-GB"/>
        </w:rPr>
        <w:t xml:space="preserve">for </w:t>
      </w:r>
      <w:r w:rsidR="00301A2F">
        <w:rPr>
          <w:rFonts w:ascii="Calibri" w:eastAsia="Calibri" w:hAnsi="Calibri" w:cs="Times New Roman"/>
          <w:sz w:val="24"/>
          <w:szCs w:val="24"/>
          <w:lang w:eastAsia="en-GB"/>
        </w:rPr>
        <w:t xml:space="preserve">the demolition and rebuild of Gate Lane public conveniences. </w:t>
      </w:r>
    </w:p>
    <w:p w14:paraId="7F2AD56C" w14:textId="77777777" w:rsidR="00301A2F" w:rsidRPr="00497FDA" w:rsidRDefault="00301A2F" w:rsidP="00497FDA">
      <w:pPr>
        <w:spacing w:after="0" w:line="240" w:lineRule="auto"/>
        <w:rPr>
          <w:rFonts w:ascii="Calibri" w:eastAsia="Calibri" w:hAnsi="Calibri" w:cs="Times New Roman"/>
          <w:b/>
          <w:sz w:val="24"/>
          <w:szCs w:val="24"/>
          <w:lang w:eastAsia="en-GB"/>
        </w:rPr>
      </w:pPr>
    </w:p>
    <w:p w14:paraId="04FDF868"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The successful applicant will be required to deliver services in accordance with all attached documents and the contract to be placed with the successful applicant.</w:t>
      </w:r>
    </w:p>
    <w:p w14:paraId="1E2F68E7" w14:textId="77777777" w:rsidR="00497FDA" w:rsidRPr="00497FDA" w:rsidRDefault="00497FDA" w:rsidP="00497FDA">
      <w:pPr>
        <w:spacing w:after="0" w:line="240" w:lineRule="auto"/>
        <w:rPr>
          <w:rFonts w:ascii="Calibri" w:eastAsia="Calibri" w:hAnsi="Calibri" w:cs="Times New Roman"/>
          <w:sz w:val="24"/>
          <w:szCs w:val="24"/>
          <w:lang w:eastAsia="en-GB"/>
        </w:rPr>
      </w:pPr>
    </w:p>
    <w:p w14:paraId="1BD82576" w14:textId="3DEFBFD1"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The contract will be subject to </w:t>
      </w:r>
      <w:r w:rsidR="00301A2F">
        <w:rPr>
          <w:rFonts w:ascii="Calibri" w:eastAsia="Calibri" w:hAnsi="Calibri" w:cs="Times New Roman"/>
          <w:sz w:val="24"/>
          <w:szCs w:val="24"/>
          <w:lang w:eastAsia="en-GB"/>
        </w:rPr>
        <w:t xml:space="preserve">Freshwater Parish Council’s </w:t>
      </w:r>
      <w:r w:rsidRPr="00497FDA">
        <w:rPr>
          <w:rFonts w:ascii="Calibri" w:eastAsia="Calibri" w:hAnsi="Calibri" w:cs="Times New Roman"/>
          <w:sz w:val="24"/>
          <w:szCs w:val="24"/>
          <w:lang w:eastAsia="en-GB"/>
        </w:rPr>
        <w:t>requirements and satisfactory performance through continuous monitoring and performance review. During the contract life, the successful applicants will need to achieve continuous improvement. Failure to do so may result in the contract being terminated.</w:t>
      </w:r>
    </w:p>
    <w:p w14:paraId="4E21D48B" w14:textId="77777777" w:rsidR="00497FDA" w:rsidRPr="00497FDA" w:rsidRDefault="00497FDA" w:rsidP="00497FDA">
      <w:pPr>
        <w:spacing w:after="0" w:line="240" w:lineRule="auto"/>
        <w:rPr>
          <w:rFonts w:ascii="Calibri" w:eastAsia="Calibri" w:hAnsi="Calibri" w:cs="Times New Roman"/>
          <w:sz w:val="24"/>
          <w:szCs w:val="24"/>
          <w:lang w:eastAsia="en-GB"/>
        </w:rPr>
      </w:pPr>
    </w:p>
    <w:p w14:paraId="02E3A693" w14:textId="558F4428"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Any questions concerning this document or the tendering process should be sent </w:t>
      </w:r>
      <w:r w:rsidR="00301A2F">
        <w:rPr>
          <w:rFonts w:ascii="Calibri" w:eastAsia="Calibri" w:hAnsi="Calibri" w:cs="Times New Roman"/>
          <w:sz w:val="24"/>
          <w:szCs w:val="24"/>
          <w:lang w:eastAsia="en-GB"/>
        </w:rPr>
        <w:t xml:space="preserve">to the Clerk at Freshwater Parish Council by email </w:t>
      </w:r>
      <w:hyperlink r:id="rId8" w:history="1">
        <w:r w:rsidR="00301A2F" w:rsidRPr="003752DD">
          <w:rPr>
            <w:rStyle w:val="Hyperlink"/>
            <w:rFonts w:ascii="Calibri" w:eastAsia="Calibri" w:hAnsi="Calibri" w:cs="Times New Roman"/>
            <w:sz w:val="24"/>
            <w:szCs w:val="24"/>
            <w:lang w:eastAsia="en-GB"/>
          </w:rPr>
          <w:t>clerk@freshwater-parish.org.uk</w:t>
        </w:r>
      </w:hyperlink>
      <w:r w:rsidR="00301A2F">
        <w:rPr>
          <w:rFonts w:ascii="Calibri" w:eastAsia="Calibri" w:hAnsi="Calibri" w:cs="Times New Roman"/>
          <w:sz w:val="24"/>
          <w:szCs w:val="24"/>
          <w:lang w:eastAsia="en-GB"/>
        </w:rPr>
        <w:t xml:space="preserve"> no later than 24</w:t>
      </w:r>
      <w:r w:rsidR="00301A2F" w:rsidRPr="00301A2F">
        <w:rPr>
          <w:rFonts w:ascii="Calibri" w:eastAsia="Calibri" w:hAnsi="Calibri" w:cs="Times New Roman"/>
          <w:sz w:val="24"/>
          <w:szCs w:val="24"/>
          <w:vertAlign w:val="superscript"/>
          <w:lang w:eastAsia="en-GB"/>
        </w:rPr>
        <w:t>th</w:t>
      </w:r>
      <w:r w:rsidR="00301A2F">
        <w:rPr>
          <w:rFonts w:ascii="Calibri" w:eastAsia="Calibri" w:hAnsi="Calibri" w:cs="Times New Roman"/>
          <w:sz w:val="24"/>
          <w:szCs w:val="24"/>
          <w:lang w:eastAsia="en-GB"/>
        </w:rPr>
        <w:t xml:space="preserve"> February 2020</w:t>
      </w:r>
      <w:r w:rsidRPr="00497FDA">
        <w:rPr>
          <w:rFonts w:ascii="Calibri" w:eastAsia="Calibri" w:hAnsi="Calibri" w:cs="Times New Roman"/>
          <w:sz w:val="24"/>
          <w:szCs w:val="24"/>
          <w:lang w:eastAsia="en-GB"/>
        </w:rPr>
        <w:t>.</w:t>
      </w:r>
    </w:p>
    <w:p w14:paraId="727A1337" w14:textId="77777777" w:rsidR="00497FDA" w:rsidRPr="00497FDA" w:rsidRDefault="00497FDA" w:rsidP="00497FDA">
      <w:pPr>
        <w:spacing w:after="0" w:line="240" w:lineRule="auto"/>
        <w:rPr>
          <w:rFonts w:ascii="Calibri" w:eastAsia="Calibri" w:hAnsi="Calibri" w:cs="Times New Roman"/>
          <w:sz w:val="24"/>
          <w:szCs w:val="24"/>
          <w:lang w:eastAsia="en-GB"/>
        </w:rPr>
      </w:pPr>
    </w:p>
    <w:p w14:paraId="50401F91" w14:textId="6F4BC0CC"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If it is necessary to amend the ITT documents prior to the submission of tender proposals, or to extend the tender period, all applicants will be notified by email</w:t>
      </w:r>
      <w:r w:rsidR="00301A2F">
        <w:rPr>
          <w:rFonts w:ascii="Calibri" w:eastAsia="Calibri" w:hAnsi="Calibri" w:cs="Times New Roman"/>
          <w:sz w:val="24"/>
          <w:szCs w:val="24"/>
          <w:lang w:eastAsia="en-GB"/>
        </w:rPr>
        <w:t>.</w:t>
      </w:r>
      <w:r w:rsidRPr="00497FDA">
        <w:rPr>
          <w:rFonts w:ascii="Calibri" w:eastAsia="Calibri" w:hAnsi="Calibri" w:cs="Times New Roman"/>
          <w:sz w:val="24"/>
          <w:szCs w:val="24"/>
          <w:lang w:eastAsia="en-GB"/>
        </w:rPr>
        <w:t xml:space="preserve"> </w:t>
      </w:r>
    </w:p>
    <w:p w14:paraId="4707CE86" w14:textId="77777777" w:rsidR="00497FDA" w:rsidRPr="00497FDA" w:rsidRDefault="00497FDA" w:rsidP="00497FDA">
      <w:pPr>
        <w:spacing w:after="0" w:line="240" w:lineRule="auto"/>
        <w:rPr>
          <w:rFonts w:ascii="Calibri" w:eastAsia="Calibri" w:hAnsi="Calibri" w:cs="Times New Roman"/>
          <w:sz w:val="24"/>
          <w:szCs w:val="24"/>
          <w:lang w:eastAsia="en-GB"/>
        </w:rPr>
      </w:pPr>
    </w:p>
    <w:p w14:paraId="118AC426" w14:textId="3033D843" w:rsidR="00497FDA" w:rsidRPr="00497FDA" w:rsidRDefault="00301A2F"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lastRenderedPageBreak/>
        <w:t xml:space="preserve">Freshwater Parish Council </w:t>
      </w:r>
      <w:r w:rsidR="00497FDA" w:rsidRPr="00497FDA">
        <w:rPr>
          <w:rFonts w:ascii="Calibri" w:eastAsia="Calibri" w:hAnsi="Calibri" w:cs="Times New Roman"/>
          <w:sz w:val="24"/>
          <w:szCs w:val="24"/>
          <w:lang w:eastAsia="en-GB"/>
        </w:rPr>
        <w:t>may either waive or insist on strict compliance with any requirement set out within this ITT.</w:t>
      </w:r>
    </w:p>
    <w:p w14:paraId="139394A3" w14:textId="77777777" w:rsidR="00497FDA" w:rsidRPr="00497FDA" w:rsidRDefault="00497FDA" w:rsidP="00497FDA">
      <w:pPr>
        <w:spacing w:after="0" w:line="240" w:lineRule="auto"/>
        <w:rPr>
          <w:rFonts w:ascii="Calibri" w:eastAsia="Calibri" w:hAnsi="Calibri" w:cs="Times New Roman"/>
          <w:sz w:val="24"/>
          <w:szCs w:val="24"/>
          <w:lang w:eastAsia="en-GB"/>
        </w:rPr>
      </w:pPr>
    </w:p>
    <w:p w14:paraId="1FB9F8D9" w14:textId="6064E466" w:rsidR="00497FDA" w:rsidRPr="00497FDA" w:rsidRDefault="00301A2F"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Freshwater Parish Council r</w:t>
      </w:r>
      <w:r w:rsidR="00497FDA" w:rsidRPr="00497FDA">
        <w:rPr>
          <w:rFonts w:ascii="Calibri" w:eastAsia="Calibri" w:hAnsi="Calibri" w:cs="Times New Roman"/>
          <w:sz w:val="24"/>
          <w:szCs w:val="24"/>
          <w:lang w:eastAsia="en-GB"/>
        </w:rPr>
        <w:t xml:space="preserve">eserves the right not to contract or </w:t>
      </w:r>
      <w:r>
        <w:rPr>
          <w:rFonts w:ascii="Calibri" w:eastAsia="Calibri" w:hAnsi="Calibri" w:cs="Times New Roman"/>
          <w:sz w:val="24"/>
          <w:szCs w:val="24"/>
          <w:lang w:eastAsia="en-GB"/>
        </w:rPr>
        <w:t>co</w:t>
      </w:r>
      <w:r w:rsidR="00497FDA" w:rsidRPr="00497FDA">
        <w:rPr>
          <w:rFonts w:ascii="Calibri" w:eastAsia="Calibri" w:hAnsi="Calibri" w:cs="Times New Roman"/>
          <w:sz w:val="24"/>
          <w:szCs w:val="24"/>
          <w:lang w:eastAsia="en-GB"/>
        </w:rPr>
        <w:t>ntract only in part with any applicant.</w:t>
      </w:r>
    </w:p>
    <w:p w14:paraId="3C8C692F" w14:textId="77777777" w:rsidR="00497FDA" w:rsidRPr="00497FDA" w:rsidRDefault="00497FDA" w:rsidP="00497FDA">
      <w:pPr>
        <w:spacing w:after="0" w:line="240" w:lineRule="auto"/>
        <w:rPr>
          <w:rFonts w:ascii="Calibri" w:eastAsia="Calibri" w:hAnsi="Calibri" w:cs="Times New Roman"/>
          <w:sz w:val="24"/>
          <w:szCs w:val="24"/>
          <w:lang w:eastAsia="en-GB"/>
        </w:rPr>
      </w:pPr>
    </w:p>
    <w:p w14:paraId="71AC0D6F"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Applicants:</w:t>
      </w:r>
    </w:p>
    <w:p w14:paraId="708C4199" w14:textId="77777777" w:rsidR="00497FDA" w:rsidRPr="00497FDA" w:rsidRDefault="00497FDA" w:rsidP="00497FDA">
      <w:pPr>
        <w:spacing w:after="0" w:line="240" w:lineRule="auto"/>
        <w:rPr>
          <w:rFonts w:ascii="Calibri" w:eastAsia="Calibri" w:hAnsi="Calibri" w:cs="Times New Roman"/>
          <w:sz w:val="24"/>
          <w:szCs w:val="24"/>
          <w:lang w:eastAsia="en-GB"/>
        </w:rPr>
      </w:pPr>
    </w:p>
    <w:p w14:paraId="4FBD8889" w14:textId="5F3E8871" w:rsidR="00497FDA" w:rsidRPr="00497FDA" w:rsidRDefault="00497FDA"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Shall either destroy or return all documentation related to the tender process if </w:t>
      </w:r>
      <w:r w:rsidR="00301A2F">
        <w:rPr>
          <w:rFonts w:ascii="Calibri" w:eastAsia="Calibri" w:hAnsi="Calibri" w:cs="Times New Roman"/>
          <w:sz w:val="24"/>
          <w:szCs w:val="24"/>
          <w:lang w:eastAsia="en-GB"/>
        </w:rPr>
        <w:t>Freshwater Parish Council s</w:t>
      </w:r>
      <w:r w:rsidRPr="00497FDA">
        <w:rPr>
          <w:rFonts w:ascii="Calibri" w:eastAsia="Calibri" w:hAnsi="Calibri" w:cs="Times New Roman"/>
          <w:sz w:val="24"/>
          <w:szCs w:val="24"/>
          <w:lang w:eastAsia="en-GB"/>
        </w:rPr>
        <w:t>o directs.</w:t>
      </w:r>
    </w:p>
    <w:p w14:paraId="544DFD55" w14:textId="3AB477DB" w:rsidR="00497FDA" w:rsidRPr="00301A2F" w:rsidRDefault="00497FDA"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sidRPr="00301A2F">
        <w:rPr>
          <w:rFonts w:ascii="Calibri" w:eastAsia="Calibri" w:hAnsi="Calibri" w:cs="Times New Roman"/>
          <w:sz w:val="24"/>
          <w:szCs w:val="24"/>
          <w:lang w:eastAsia="en-GB"/>
        </w:rPr>
        <w:t xml:space="preserve">Shall ensure that tenders are both technically and arithmetically correct.  Should </w:t>
      </w:r>
      <w:r w:rsidR="00301A2F" w:rsidRPr="00301A2F">
        <w:rPr>
          <w:rFonts w:ascii="Calibri" w:eastAsia="Calibri" w:hAnsi="Calibri" w:cs="Times New Roman"/>
          <w:sz w:val="24"/>
          <w:szCs w:val="24"/>
          <w:lang w:eastAsia="en-GB"/>
        </w:rPr>
        <w:t>Freshwater P</w:t>
      </w:r>
      <w:r w:rsidRPr="00301A2F">
        <w:rPr>
          <w:rFonts w:ascii="Calibri" w:eastAsia="Calibri" w:hAnsi="Calibri" w:cs="Times New Roman"/>
          <w:sz w:val="24"/>
          <w:szCs w:val="24"/>
          <w:lang w:eastAsia="en-GB"/>
        </w:rPr>
        <w:t xml:space="preserve">arish Council discover any arithmetical errors in the Applicant’s tender prices then these shall be pointed out </w:t>
      </w:r>
      <w:r w:rsidRPr="00301A2F">
        <w:rPr>
          <w:rFonts w:ascii="Calibri" w:eastAsia="Calibri" w:hAnsi="Calibri" w:cs="Times New Roman"/>
          <w:sz w:val="24"/>
          <w:szCs w:val="24"/>
          <w:lang w:eastAsia="en-GB"/>
        </w:rPr>
        <w:tab/>
        <w:t>to the Applicant who shall immediately correct the errors or they shall be asked to</w:t>
      </w:r>
      <w:r w:rsidR="00301A2F">
        <w:rPr>
          <w:rFonts w:ascii="Calibri" w:eastAsia="Calibri" w:hAnsi="Calibri" w:cs="Times New Roman"/>
          <w:sz w:val="24"/>
          <w:szCs w:val="24"/>
          <w:lang w:eastAsia="en-GB"/>
        </w:rPr>
        <w:t xml:space="preserve"> </w:t>
      </w:r>
      <w:r w:rsidRPr="00301A2F">
        <w:rPr>
          <w:rFonts w:ascii="Calibri" w:eastAsia="Calibri" w:hAnsi="Calibri" w:cs="Times New Roman"/>
          <w:sz w:val="24"/>
          <w:szCs w:val="24"/>
          <w:lang w:eastAsia="en-GB"/>
        </w:rPr>
        <w:t>withdraw its tender</w:t>
      </w:r>
      <w:r w:rsidR="00301A2F">
        <w:rPr>
          <w:rFonts w:ascii="Calibri" w:eastAsia="Calibri" w:hAnsi="Calibri" w:cs="Times New Roman"/>
          <w:sz w:val="24"/>
          <w:szCs w:val="24"/>
          <w:lang w:eastAsia="en-GB"/>
        </w:rPr>
        <w:t xml:space="preserve"> </w:t>
      </w:r>
      <w:r w:rsidRPr="00301A2F">
        <w:rPr>
          <w:rFonts w:ascii="Calibri" w:eastAsia="Calibri" w:hAnsi="Calibri" w:cs="Times New Roman"/>
          <w:sz w:val="24"/>
          <w:szCs w:val="24"/>
          <w:lang w:eastAsia="en-GB"/>
        </w:rPr>
        <w:t xml:space="preserve">or hold the prices submitted, at the discretion of </w:t>
      </w:r>
      <w:r w:rsidR="00301A2F">
        <w:rPr>
          <w:rFonts w:ascii="Calibri" w:eastAsia="Calibri" w:hAnsi="Calibri" w:cs="Times New Roman"/>
          <w:sz w:val="24"/>
          <w:szCs w:val="24"/>
          <w:lang w:eastAsia="en-GB"/>
        </w:rPr>
        <w:t xml:space="preserve">Freshwater </w:t>
      </w:r>
      <w:r w:rsidRPr="00301A2F">
        <w:rPr>
          <w:rFonts w:ascii="Calibri" w:eastAsia="Calibri" w:hAnsi="Calibri" w:cs="Times New Roman"/>
          <w:sz w:val="24"/>
          <w:szCs w:val="24"/>
          <w:lang w:eastAsia="en-GB"/>
        </w:rPr>
        <w:t>Parish Council.</w:t>
      </w:r>
    </w:p>
    <w:p w14:paraId="4EFC8F01" w14:textId="77777777" w:rsidR="00497FDA" w:rsidRPr="00497FDA" w:rsidRDefault="00497FDA"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Shall not alter the ITT documents. Tender proposals will be deemed to comply entirely with the terms stated therein unless the Applicant states otherwise in writing. If any alteration is made or if these instructions are not fully complied with, the tender proposal may be rejected.</w:t>
      </w:r>
    </w:p>
    <w:p w14:paraId="4A06ED22" w14:textId="77777777" w:rsidR="00497FDA" w:rsidRPr="00497FDA" w:rsidRDefault="00497FDA"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06C40E0B" w14:textId="77777777" w:rsidR="00497FDA" w:rsidRPr="00497FDA" w:rsidRDefault="00497FDA" w:rsidP="00497FDA">
      <w:pPr>
        <w:spacing w:after="0" w:line="240" w:lineRule="auto"/>
        <w:rPr>
          <w:rFonts w:ascii="Calibri" w:eastAsia="Calibri" w:hAnsi="Calibri" w:cs="Times New Roman"/>
          <w:sz w:val="24"/>
          <w:szCs w:val="24"/>
          <w:lang w:eastAsia="en-GB"/>
        </w:rPr>
      </w:pPr>
    </w:p>
    <w:p w14:paraId="2A5B638F"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The contract will be entered into on the basis of the total tender package (inclusive of VAT) which will be included as part of the Contract Documents including any amounts or additional made and agreed during the tender proposal assessment period.</w:t>
      </w:r>
    </w:p>
    <w:p w14:paraId="0F073B32" w14:textId="77777777" w:rsidR="00497FDA" w:rsidRPr="00497FDA" w:rsidRDefault="00497FDA" w:rsidP="00497FDA">
      <w:pPr>
        <w:spacing w:after="0" w:line="240" w:lineRule="auto"/>
        <w:rPr>
          <w:rFonts w:ascii="Calibri" w:eastAsia="Calibri" w:hAnsi="Calibri" w:cs="Times New Roman"/>
          <w:sz w:val="24"/>
          <w:szCs w:val="24"/>
          <w:lang w:eastAsia="en-GB"/>
        </w:rPr>
      </w:pPr>
    </w:p>
    <w:p w14:paraId="2376A344" w14:textId="6E14F1BB"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The information supplied within this ITT and accompanying documents reflects </w:t>
      </w:r>
      <w:r w:rsidR="00301A2F">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Parish Council’s current view of the services required. Whilst the information in this ITT has been prepared in good faith, it does not purport to be comprehensive or to have been independently verified. This ITT is issued on the basis that:</w:t>
      </w:r>
    </w:p>
    <w:p w14:paraId="196220BA" w14:textId="77777777" w:rsidR="00497FDA" w:rsidRPr="00497FDA" w:rsidRDefault="00497FDA" w:rsidP="00497FDA">
      <w:pPr>
        <w:spacing w:after="0" w:line="240" w:lineRule="auto"/>
        <w:rPr>
          <w:rFonts w:ascii="Calibri" w:eastAsia="Calibri" w:hAnsi="Calibri" w:cs="Times New Roman"/>
          <w:sz w:val="24"/>
          <w:szCs w:val="24"/>
          <w:lang w:eastAsia="en-GB"/>
        </w:rPr>
      </w:pPr>
    </w:p>
    <w:p w14:paraId="648E3BD0" w14:textId="4D5DDB93" w:rsidR="00497FDA" w:rsidRPr="00497FDA" w:rsidRDefault="00301A2F"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Pr>
          <w:rFonts w:ascii="Calibri" w:eastAsia="Calibri" w:hAnsi="Calibri" w:cs="Times New Roman"/>
          <w:sz w:val="24"/>
          <w:szCs w:val="24"/>
          <w:lang w:eastAsia="en-GB"/>
        </w:rPr>
        <w:t>Freshwater P</w:t>
      </w:r>
      <w:r w:rsidR="00497FDA" w:rsidRPr="00497FDA">
        <w:rPr>
          <w:rFonts w:ascii="Calibri" w:eastAsia="Calibri" w:hAnsi="Calibri" w:cs="Times New Roman"/>
          <w:sz w:val="24"/>
          <w:szCs w:val="24"/>
          <w:lang w:eastAsia="en-GB"/>
        </w:rPr>
        <w:t xml:space="preserve">arish Council does not accept any liability, responsibility or duty of care to any tenderer for the adequacy, accuracy or completeness of this ITT or for anything said or done in relation to the procurement to which this ITT </w:t>
      </w:r>
      <w:r w:rsidR="000178F0" w:rsidRPr="00497FDA">
        <w:rPr>
          <w:rFonts w:ascii="Calibri" w:eastAsia="Calibri" w:hAnsi="Calibri" w:cs="Times New Roman"/>
          <w:sz w:val="24"/>
          <w:szCs w:val="24"/>
          <w:lang w:eastAsia="en-GB"/>
        </w:rPr>
        <w:t>relates.</w:t>
      </w:r>
    </w:p>
    <w:p w14:paraId="3F9975E7" w14:textId="15DD85CA" w:rsidR="00497FDA" w:rsidRPr="00497FDA" w:rsidRDefault="00301A2F"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Pr>
          <w:rFonts w:ascii="Calibri" w:eastAsia="Calibri" w:hAnsi="Calibri" w:cs="Times New Roman"/>
          <w:sz w:val="24"/>
          <w:szCs w:val="24"/>
          <w:lang w:eastAsia="en-GB"/>
        </w:rPr>
        <w:t xml:space="preserve">Freshwater </w:t>
      </w:r>
      <w:r w:rsidR="00497FDA" w:rsidRPr="00497FDA">
        <w:rPr>
          <w:rFonts w:ascii="Calibri" w:eastAsia="Calibri" w:hAnsi="Calibri" w:cs="Times New Roman"/>
          <w:sz w:val="24"/>
          <w:szCs w:val="24"/>
          <w:lang w:eastAsia="en-GB"/>
        </w:rPr>
        <w:t xml:space="preserve">Parish Council does not make any (express or implied) representation or warranty either about the information contained in this ITT or on which it is based, or about any written or oral information that may be made available to any </w:t>
      </w:r>
      <w:r w:rsidR="000178F0" w:rsidRPr="00497FDA">
        <w:rPr>
          <w:rFonts w:ascii="Calibri" w:eastAsia="Calibri" w:hAnsi="Calibri" w:cs="Times New Roman"/>
          <w:sz w:val="24"/>
          <w:szCs w:val="24"/>
          <w:lang w:eastAsia="en-GB"/>
        </w:rPr>
        <w:t>applicant.</w:t>
      </w:r>
    </w:p>
    <w:p w14:paraId="7D4CE280" w14:textId="5B4A26B2" w:rsidR="00497FDA" w:rsidRPr="00497FDA" w:rsidRDefault="00497FDA"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Nothing contained in this ITT constitutes an inducement or incentive in any way to persuade an interested person to pursue its interest, submit a tender proposal or enter </w:t>
      </w:r>
      <w:r w:rsidR="000178F0" w:rsidRPr="00497FDA">
        <w:rPr>
          <w:rFonts w:ascii="Calibri" w:eastAsia="Calibri" w:hAnsi="Calibri" w:cs="Times New Roman"/>
          <w:sz w:val="24"/>
          <w:szCs w:val="24"/>
          <w:lang w:eastAsia="en-GB"/>
        </w:rPr>
        <w:t>in</w:t>
      </w:r>
      <w:r w:rsidR="000178F0">
        <w:rPr>
          <w:rFonts w:ascii="Calibri" w:eastAsia="Calibri" w:hAnsi="Calibri" w:cs="Times New Roman"/>
          <w:sz w:val="24"/>
          <w:szCs w:val="24"/>
          <w:lang w:eastAsia="en-GB"/>
        </w:rPr>
        <w:t>to</w:t>
      </w:r>
      <w:r w:rsidRPr="00497FDA">
        <w:rPr>
          <w:rFonts w:ascii="Calibri" w:eastAsia="Calibri" w:hAnsi="Calibri" w:cs="Times New Roman"/>
          <w:sz w:val="24"/>
          <w:szCs w:val="24"/>
          <w:lang w:eastAsia="en-GB"/>
        </w:rPr>
        <w:t xml:space="preserve"> any contract</w:t>
      </w:r>
      <w:r w:rsidR="000178F0">
        <w:rPr>
          <w:rFonts w:ascii="Calibri" w:eastAsia="Calibri" w:hAnsi="Calibri" w:cs="Times New Roman"/>
          <w:sz w:val="24"/>
          <w:szCs w:val="24"/>
          <w:lang w:eastAsia="en-GB"/>
        </w:rPr>
        <w:t>.</w:t>
      </w:r>
    </w:p>
    <w:p w14:paraId="099A4290" w14:textId="2FFA0648" w:rsidR="00497FDA" w:rsidRPr="00497FDA" w:rsidRDefault="00497FDA"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Neither this ITT nor any information supplied by </w:t>
      </w:r>
      <w:r w:rsidR="000178F0">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should be relied on as a promise or representation as to its future </w:t>
      </w:r>
      <w:r w:rsidR="000178F0" w:rsidRPr="00497FDA">
        <w:rPr>
          <w:rFonts w:ascii="Calibri" w:eastAsia="Calibri" w:hAnsi="Calibri" w:cs="Times New Roman"/>
          <w:sz w:val="24"/>
          <w:szCs w:val="24"/>
          <w:lang w:eastAsia="en-GB"/>
        </w:rPr>
        <w:t>requirements.</w:t>
      </w:r>
    </w:p>
    <w:p w14:paraId="7DF83DBD" w14:textId="77777777" w:rsidR="00497FDA" w:rsidRPr="00497FDA" w:rsidRDefault="00497FDA" w:rsidP="00497FDA">
      <w:pPr>
        <w:numPr>
          <w:ilvl w:val="0"/>
          <w:numId w:val="2"/>
        </w:numPr>
        <w:tabs>
          <w:tab w:val="num" w:pos="561"/>
        </w:tabs>
        <w:spacing w:after="0" w:line="240" w:lineRule="auto"/>
        <w:ind w:left="561" w:hanging="561"/>
        <w:rPr>
          <w:rFonts w:ascii="Calibri" w:eastAsia="Calibri" w:hAnsi="Calibri" w:cs="Times New Roman"/>
          <w:sz w:val="24"/>
          <w:szCs w:val="24"/>
          <w:lang w:eastAsia="en-GB"/>
        </w:rPr>
      </w:pPr>
      <w:r w:rsidRPr="00497FDA">
        <w:rPr>
          <w:rFonts w:ascii="Calibri" w:eastAsia="Calibri" w:hAnsi="Calibri" w:cs="Times New Roman"/>
          <w:sz w:val="24"/>
          <w:szCs w:val="24"/>
          <w:lang w:eastAsia="en-GB"/>
        </w:rPr>
        <w:lastRenderedPageBreak/>
        <w:t>This ITT is neither an offer capable of acceptance nor is it intended to create a binding contract nor is it capable of creating such a contract by any subsequent actions.</w:t>
      </w:r>
    </w:p>
    <w:p w14:paraId="37657B0A" w14:textId="77777777" w:rsidR="00497FDA" w:rsidRPr="00497FDA" w:rsidRDefault="00497FDA" w:rsidP="00497FDA">
      <w:pPr>
        <w:spacing w:after="0" w:line="240" w:lineRule="auto"/>
        <w:rPr>
          <w:rFonts w:ascii="Calibri" w:eastAsia="Calibri" w:hAnsi="Calibri" w:cs="Times New Roman"/>
          <w:sz w:val="24"/>
          <w:szCs w:val="24"/>
          <w:lang w:eastAsia="en-GB"/>
        </w:rPr>
      </w:pPr>
    </w:p>
    <w:p w14:paraId="4B2E0061"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Applicants should complete the Tenderer Declaration Form, </w:t>
      </w:r>
      <w:r w:rsidRPr="00497FDA">
        <w:rPr>
          <w:rFonts w:ascii="Calibri" w:eastAsia="Calibri" w:hAnsi="Calibri" w:cs="Times New Roman"/>
          <w:b/>
          <w:sz w:val="24"/>
          <w:szCs w:val="24"/>
          <w:lang w:eastAsia="en-GB"/>
        </w:rPr>
        <w:t>Appendix 1</w:t>
      </w:r>
      <w:r w:rsidRPr="00497FDA">
        <w:rPr>
          <w:rFonts w:ascii="Calibri" w:eastAsia="Calibri" w:hAnsi="Calibri" w:cs="Times New Roman"/>
          <w:sz w:val="24"/>
          <w:szCs w:val="24"/>
          <w:lang w:eastAsia="en-GB"/>
        </w:rPr>
        <w:t>,</w:t>
      </w:r>
      <w:r w:rsidRPr="00497FDA">
        <w:rPr>
          <w:rFonts w:ascii="Calibri" w:eastAsia="Calibri" w:hAnsi="Calibri" w:cs="Times New Roman"/>
          <w:color w:val="FF0000"/>
          <w:sz w:val="24"/>
          <w:szCs w:val="24"/>
          <w:lang w:eastAsia="en-GB"/>
        </w:rPr>
        <w:t xml:space="preserve"> </w:t>
      </w:r>
      <w:r w:rsidRPr="00497FDA">
        <w:rPr>
          <w:rFonts w:ascii="Calibri" w:eastAsia="Calibri" w:hAnsi="Calibri" w:cs="Times New Roman"/>
          <w:sz w:val="24"/>
          <w:szCs w:val="24"/>
          <w:lang w:eastAsia="en-GB"/>
        </w:rPr>
        <w:t>and return with the completed proposal, as per the instructions set out in this ITT.</w:t>
      </w:r>
    </w:p>
    <w:p w14:paraId="3ED16999" w14:textId="77777777" w:rsidR="00497FDA" w:rsidRPr="00497FDA" w:rsidRDefault="00497FDA" w:rsidP="00497FDA">
      <w:pPr>
        <w:spacing w:after="0" w:line="240" w:lineRule="auto"/>
        <w:rPr>
          <w:rFonts w:ascii="Calibri" w:eastAsia="Calibri" w:hAnsi="Calibri" w:cs="Times New Roman"/>
          <w:sz w:val="24"/>
          <w:szCs w:val="24"/>
          <w:lang w:eastAsia="en-GB"/>
        </w:rPr>
      </w:pPr>
    </w:p>
    <w:p w14:paraId="02CCDCB1"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Tender Contact:</w:t>
      </w:r>
    </w:p>
    <w:p w14:paraId="083B1812" w14:textId="77777777" w:rsidR="00497FDA" w:rsidRPr="00497FDA" w:rsidRDefault="00497FDA" w:rsidP="00497FDA">
      <w:pPr>
        <w:spacing w:after="0" w:line="240" w:lineRule="auto"/>
        <w:rPr>
          <w:rFonts w:ascii="Calibri" w:eastAsia="Calibri" w:hAnsi="Calibri" w:cs="Times New Roman"/>
          <w:b/>
          <w:sz w:val="24"/>
          <w:szCs w:val="24"/>
          <w:lang w:eastAsia="en-GB"/>
        </w:rPr>
      </w:pPr>
    </w:p>
    <w:p w14:paraId="5E170CA2" w14:textId="6A9B0A0C"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Clerk to the Council, </w:t>
      </w:r>
      <w:r w:rsidR="000178F0">
        <w:rPr>
          <w:rFonts w:ascii="Calibri" w:eastAsia="Calibri" w:hAnsi="Calibri" w:cs="Times New Roman"/>
          <w:sz w:val="24"/>
          <w:szCs w:val="24"/>
          <w:lang w:eastAsia="en-GB"/>
        </w:rPr>
        <w:t>Mrs Heather Rowell</w:t>
      </w:r>
    </w:p>
    <w:p w14:paraId="354C8620" w14:textId="00270E89" w:rsidR="00497FDA" w:rsidRPr="00497FDA"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 xml:space="preserve">Freshwater Parish Council, </w:t>
      </w:r>
    </w:p>
    <w:p w14:paraId="48C4185C" w14:textId="16B60EA6" w:rsidR="000178F0"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The Parish Office,</w:t>
      </w:r>
    </w:p>
    <w:p w14:paraId="60FCEA4B" w14:textId="72D2A94E" w:rsidR="000178F0"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Memorial Hall,</w:t>
      </w:r>
    </w:p>
    <w:p w14:paraId="0ABE85E2" w14:textId="77777777" w:rsidR="000178F0"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Avenue Road,</w:t>
      </w:r>
    </w:p>
    <w:p w14:paraId="53C237AA" w14:textId="49AFDBFC" w:rsidR="00497FDA" w:rsidRPr="00497FDA"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Freshwater,</w:t>
      </w:r>
    </w:p>
    <w:p w14:paraId="5CDE5DE1" w14:textId="7A972185" w:rsidR="00497FDA" w:rsidRPr="00497FDA"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Isle of Wight.</w:t>
      </w:r>
    </w:p>
    <w:p w14:paraId="59C47ADF" w14:textId="62490AE8" w:rsidR="00497FDA" w:rsidRPr="00497FDA"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PO40 9UU</w:t>
      </w:r>
    </w:p>
    <w:p w14:paraId="61AA99B2" w14:textId="77777777" w:rsidR="00497FDA" w:rsidRPr="00497FDA" w:rsidRDefault="00497FDA" w:rsidP="00497FDA">
      <w:pPr>
        <w:spacing w:after="0" w:line="240" w:lineRule="auto"/>
        <w:rPr>
          <w:rFonts w:ascii="Calibri" w:eastAsia="Calibri" w:hAnsi="Calibri" w:cs="Times New Roman"/>
          <w:sz w:val="24"/>
          <w:szCs w:val="24"/>
          <w:lang w:eastAsia="en-GB"/>
        </w:rPr>
      </w:pPr>
    </w:p>
    <w:p w14:paraId="68D735F3" w14:textId="4A0966FD" w:rsidR="00497FDA" w:rsidRPr="00497FDA" w:rsidRDefault="003E3C2C" w:rsidP="00497FDA">
      <w:pPr>
        <w:spacing w:after="0" w:line="240" w:lineRule="auto"/>
        <w:rPr>
          <w:rFonts w:ascii="Calibri" w:eastAsia="Calibri" w:hAnsi="Calibri" w:cs="Times New Roman"/>
          <w:sz w:val="24"/>
          <w:szCs w:val="24"/>
          <w:lang w:eastAsia="en-GB"/>
        </w:rPr>
      </w:pPr>
      <w:hyperlink r:id="rId9" w:history="1">
        <w:r w:rsidR="000178F0" w:rsidRPr="003752DD">
          <w:rPr>
            <w:rStyle w:val="Hyperlink"/>
            <w:rFonts w:ascii="Calibri" w:eastAsia="Calibri" w:hAnsi="Calibri" w:cs="Times New Roman"/>
            <w:sz w:val="24"/>
            <w:szCs w:val="24"/>
            <w:lang w:eastAsia="en-GB"/>
          </w:rPr>
          <w:t>Clerk@freshwater-parish.org.uk</w:t>
        </w:r>
      </w:hyperlink>
      <w:r w:rsidR="000178F0">
        <w:rPr>
          <w:rFonts w:ascii="Calibri" w:eastAsia="Calibri" w:hAnsi="Calibri" w:cs="Times New Roman"/>
          <w:sz w:val="24"/>
          <w:szCs w:val="24"/>
          <w:lang w:eastAsia="en-GB"/>
        </w:rPr>
        <w:t xml:space="preserve"> </w:t>
      </w:r>
    </w:p>
    <w:p w14:paraId="233DA7E3" w14:textId="77777777" w:rsidR="00497FDA" w:rsidRPr="00497FDA" w:rsidRDefault="00497FDA" w:rsidP="00497FDA">
      <w:pPr>
        <w:spacing w:after="0" w:line="240" w:lineRule="auto"/>
        <w:rPr>
          <w:rFonts w:ascii="Calibri" w:eastAsia="Calibri" w:hAnsi="Calibri" w:cs="Times New Roman"/>
          <w:sz w:val="24"/>
          <w:szCs w:val="24"/>
          <w:lang w:eastAsia="en-GB"/>
        </w:rPr>
      </w:pPr>
    </w:p>
    <w:p w14:paraId="0F5E6591" w14:textId="24C45C1D" w:rsidR="00497FDA"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01983 752000</w:t>
      </w:r>
    </w:p>
    <w:p w14:paraId="1C0E8679" w14:textId="77777777" w:rsidR="000178F0" w:rsidRPr="00497FDA" w:rsidRDefault="000178F0" w:rsidP="00497FDA">
      <w:pPr>
        <w:spacing w:after="0" w:line="240" w:lineRule="auto"/>
        <w:rPr>
          <w:rFonts w:ascii="Calibri" w:eastAsia="Calibri" w:hAnsi="Calibri" w:cs="Times New Roman"/>
          <w:sz w:val="24"/>
          <w:szCs w:val="24"/>
          <w:lang w:eastAsia="en-GB"/>
        </w:rPr>
      </w:pPr>
    </w:p>
    <w:p w14:paraId="336B24B3"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br w:type="page"/>
      </w:r>
    </w:p>
    <w:p w14:paraId="306BA345" w14:textId="77777777" w:rsidR="00497FDA" w:rsidRPr="00497FDA" w:rsidRDefault="00497FDA" w:rsidP="00497FDA">
      <w:pPr>
        <w:spacing w:after="0" w:line="240" w:lineRule="auto"/>
        <w:outlineLvl w:val="0"/>
        <w:rPr>
          <w:rFonts w:ascii="Calibri" w:eastAsia="Calibri" w:hAnsi="Calibri" w:cs="Times New Roman"/>
          <w:b/>
          <w:sz w:val="24"/>
          <w:szCs w:val="24"/>
          <w:u w:val="single"/>
          <w:lang w:eastAsia="en-GB"/>
        </w:rPr>
      </w:pPr>
      <w:r w:rsidRPr="00497FDA">
        <w:rPr>
          <w:rFonts w:ascii="Calibri" w:eastAsia="Calibri" w:hAnsi="Calibri" w:cs="Times New Roman"/>
          <w:b/>
          <w:sz w:val="24"/>
          <w:szCs w:val="24"/>
          <w:u w:val="single"/>
          <w:lang w:eastAsia="en-GB"/>
        </w:rPr>
        <w:lastRenderedPageBreak/>
        <w:t xml:space="preserve">SECTION 2 – Scope of Procurement </w:t>
      </w:r>
    </w:p>
    <w:p w14:paraId="2C636968" w14:textId="77777777" w:rsidR="00497FDA" w:rsidRPr="00497FDA" w:rsidRDefault="00497FDA" w:rsidP="00497FDA">
      <w:pPr>
        <w:spacing w:after="0" w:line="240" w:lineRule="auto"/>
        <w:rPr>
          <w:rFonts w:ascii="Calibri" w:eastAsia="Calibri" w:hAnsi="Calibri" w:cs="Times New Roman"/>
          <w:b/>
          <w:sz w:val="24"/>
          <w:szCs w:val="24"/>
          <w:u w:val="single"/>
          <w:lang w:eastAsia="en-GB"/>
        </w:rPr>
      </w:pPr>
    </w:p>
    <w:p w14:paraId="7CCF7E5D" w14:textId="4E6640A5" w:rsidR="00497FDA" w:rsidRPr="00497FDA" w:rsidRDefault="000178F0" w:rsidP="00497FDA">
      <w:pPr>
        <w:spacing w:after="0" w:line="240" w:lineRule="auto"/>
        <w:rPr>
          <w:rFonts w:ascii="Calibri" w:eastAsia="Calibri" w:hAnsi="Calibri" w:cs="Times New Roman"/>
          <w:sz w:val="24"/>
          <w:szCs w:val="24"/>
          <w:lang w:eastAsia="en-GB"/>
        </w:rPr>
      </w:pPr>
      <w:r>
        <w:rPr>
          <w:rFonts w:ascii="Calibri" w:eastAsia="Calibri" w:hAnsi="Calibri" w:cs="Times New Roman"/>
          <w:sz w:val="24"/>
          <w:szCs w:val="24"/>
          <w:lang w:eastAsia="en-GB"/>
        </w:rPr>
        <w:t>Freshwater P</w:t>
      </w:r>
      <w:r w:rsidR="00497FDA" w:rsidRPr="00497FDA">
        <w:rPr>
          <w:rFonts w:ascii="Calibri" w:eastAsia="Calibri" w:hAnsi="Calibri" w:cs="Times New Roman"/>
          <w:sz w:val="24"/>
          <w:szCs w:val="24"/>
          <w:lang w:eastAsia="en-GB"/>
        </w:rPr>
        <w:t>arish Council is looking to procure Building Construction Work.</w:t>
      </w:r>
    </w:p>
    <w:p w14:paraId="3F2FAFD8"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2379C744" w14:textId="516DF2A1" w:rsidR="00497FDA" w:rsidRPr="00497FDA" w:rsidRDefault="00C91FE3" w:rsidP="00497FDA">
      <w:pPr>
        <w:spacing w:after="0" w:line="240" w:lineRule="auto"/>
        <w:rPr>
          <w:rFonts w:ascii="Calibri" w:eastAsia="Calibri" w:hAnsi="Calibri" w:cs="Times New Roman"/>
          <w:sz w:val="24"/>
          <w:szCs w:val="24"/>
          <w:lang w:eastAsia="en-GB"/>
        </w:rPr>
      </w:pPr>
      <w:r>
        <w:rPr>
          <w:rFonts w:ascii="Calibri" w:eastAsia="Calibri" w:hAnsi="Calibri" w:cs="Times New Roman"/>
          <w:color w:val="000000"/>
          <w:sz w:val="24"/>
          <w:szCs w:val="24"/>
          <w:lang w:eastAsia="en-GB"/>
        </w:rPr>
        <w:t xml:space="preserve">Freshwater </w:t>
      </w:r>
      <w:r w:rsidR="00497FDA" w:rsidRPr="00497FDA">
        <w:rPr>
          <w:rFonts w:ascii="Calibri" w:eastAsia="Calibri" w:hAnsi="Calibri" w:cs="Times New Roman"/>
          <w:color w:val="000000"/>
          <w:sz w:val="24"/>
          <w:szCs w:val="24"/>
          <w:lang w:eastAsia="en-GB"/>
        </w:rPr>
        <w:t xml:space="preserve">Parish Council are looking for a </w:t>
      </w:r>
      <w:r w:rsidR="004F46CC" w:rsidRPr="00497FDA">
        <w:rPr>
          <w:rFonts w:ascii="Calibri" w:eastAsia="Calibri" w:hAnsi="Calibri" w:cs="Times New Roman"/>
          <w:color w:val="000000"/>
          <w:sz w:val="24"/>
          <w:szCs w:val="24"/>
          <w:lang w:eastAsia="en-GB"/>
        </w:rPr>
        <w:t>high-quality</w:t>
      </w:r>
      <w:r w:rsidR="00497FDA" w:rsidRPr="00497FDA">
        <w:rPr>
          <w:rFonts w:ascii="Calibri" w:eastAsia="Calibri" w:hAnsi="Calibri" w:cs="Times New Roman"/>
          <w:color w:val="000000"/>
          <w:sz w:val="24"/>
          <w:szCs w:val="24"/>
          <w:lang w:eastAsia="en-GB"/>
        </w:rPr>
        <w:t xml:space="preserve"> solution for the specified</w:t>
      </w:r>
      <w:r w:rsidR="00497FDA" w:rsidRPr="00497FDA">
        <w:rPr>
          <w:rFonts w:ascii="Calibri" w:eastAsia="Calibri" w:hAnsi="Calibri" w:cs="Times New Roman"/>
          <w:sz w:val="24"/>
          <w:szCs w:val="24"/>
          <w:lang w:eastAsia="en-GB"/>
        </w:rPr>
        <w:t xml:space="preserve"> </w:t>
      </w:r>
      <w:r>
        <w:rPr>
          <w:rFonts w:ascii="Calibri" w:eastAsia="Calibri" w:hAnsi="Calibri" w:cs="Times New Roman"/>
          <w:sz w:val="24"/>
          <w:szCs w:val="24"/>
          <w:lang w:eastAsia="en-GB"/>
        </w:rPr>
        <w:t>rebuild and</w:t>
      </w:r>
      <w:r w:rsidR="00497FDA" w:rsidRPr="00497FDA">
        <w:rPr>
          <w:rFonts w:ascii="Calibri" w:eastAsia="Calibri" w:hAnsi="Calibri" w:cs="Times New Roman"/>
          <w:sz w:val="24"/>
          <w:szCs w:val="24"/>
          <w:lang w:eastAsia="en-GB"/>
        </w:rPr>
        <w:t xml:space="preserve"> internal </w:t>
      </w:r>
      <w:r w:rsidR="004F46CC">
        <w:rPr>
          <w:rFonts w:ascii="Calibri" w:eastAsia="Calibri" w:hAnsi="Calibri" w:cs="Times New Roman"/>
          <w:sz w:val="24"/>
          <w:szCs w:val="24"/>
          <w:lang w:eastAsia="en-GB"/>
        </w:rPr>
        <w:t xml:space="preserve">refitting </w:t>
      </w:r>
      <w:r w:rsidR="00497FDA" w:rsidRPr="00497FDA">
        <w:rPr>
          <w:rFonts w:ascii="Calibri" w:eastAsia="Calibri" w:hAnsi="Calibri" w:cs="Times New Roman"/>
          <w:sz w:val="24"/>
          <w:szCs w:val="24"/>
          <w:lang w:eastAsia="en-GB"/>
        </w:rPr>
        <w:t xml:space="preserve">of the </w:t>
      </w:r>
      <w:r>
        <w:rPr>
          <w:rFonts w:ascii="Calibri" w:eastAsia="Calibri" w:hAnsi="Calibri" w:cs="Times New Roman"/>
          <w:sz w:val="24"/>
          <w:szCs w:val="24"/>
          <w:lang w:eastAsia="en-GB"/>
        </w:rPr>
        <w:t>Gate Lane public conveniences,</w:t>
      </w:r>
      <w:r w:rsidR="00497FDA" w:rsidRPr="00497FDA">
        <w:rPr>
          <w:rFonts w:ascii="Calibri" w:eastAsia="Calibri" w:hAnsi="Calibri" w:cs="Times New Roman"/>
          <w:sz w:val="24"/>
          <w:szCs w:val="24"/>
          <w:lang w:eastAsia="en-GB"/>
        </w:rPr>
        <w:t xml:space="preserve"> </w:t>
      </w:r>
      <w:r w:rsidR="00497FDA" w:rsidRPr="00497FDA">
        <w:rPr>
          <w:rFonts w:ascii="Calibri" w:eastAsia="Calibri" w:hAnsi="Calibri" w:cs="Times New Roman"/>
          <w:color w:val="000000"/>
          <w:sz w:val="24"/>
          <w:szCs w:val="24"/>
          <w:lang w:eastAsia="en-GB"/>
        </w:rPr>
        <w:t xml:space="preserve">from high quality providers that deliver a service that is demonstrably focused around the needs of </w:t>
      </w:r>
      <w:r>
        <w:rPr>
          <w:rFonts w:ascii="Calibri" w:eastAsia="Calibri" w:hAnsi="Calibri" w:cs="Times New Roman"/>
          <w:color w:val="000000"/>
          <w:sz w:val="24"/>
          <w:szCs w:val="24"/>
          <w:lang w:eastAsia="en-GB"/>
        </w:rPr>
        <w:t xml:space="preserve">Freshwater </w:t>
      </w:r>
      <w:r w:rsidR="00497FDA" w:rsidRPr="00497FDA">
        <w:rPr>
          <w:rFonts w:ascii="Calibri" w:eastAsia="Calibri" w:hAnsi="Calibri" w:cs="Times New Roman"/>
          <w:color w:val="000000"/>
          <w:sz w:val="24"/>
          <w:szCs w:val="24"/>
          <w:lang w:eastAsia="en-GB"/>
        </w:rPr>
        <w:t xml:space="preserve">Parish Council. </w:t>
      </w:r>
      <w:r w:rsidR="00497FDA" w:rsidRPr="00497FDA">
        <w:rPr>
          <w:rFonts w:ascii="Calibri" w:eastAsia="Calibri" w:hAnsi="Calibri" w:cs="Times New Roman"/>
          <w:sz w:val="24"/>
          <w:szCs w:val="24"/>
          <w:lang w:eastAsia="en-GB"/>
        </w:rPr>
        <w:t>Tenderers are requested to study the specification document in detail and ensure that the specified requirements can be met that are stated within the document and thus your understanding of our requirements is reflected in your Pricing schedule return.</w:t>
      </w:r>
    </w:p>
    <w:p w14:paraId="11DE2E5C"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3A52ACF" w14:textId="5185C232"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The contract for the provision of the building construction and </w:t>
      </w:r>
      <w:r w:rsidR="004F46CC">
        <w:rPr>
          <w:rFonts w:ascii="Calibri" w:eastAsia="Calibri" w:hAnsi="Calibri" w:cs="Times New Roman"/>
          <w:color w:val="000000"/>
          <w:sz w:val="24"/>
          <w:szCs w:val="24"/>
          <w:lang w:eastAsia="en-GB"/>
        </w:rPr>
        <w:t>refitting</w:t>
      </w:r>
      <w:r w:rsidR="00C91FE3">
        <w:rPr>
          <w:rFonts w:ascii="Calibri" w:eastAsia="Calibri" w:hAnsi="Calibri" w:cs="Times New Roman"/>
          <w:color w:val="000000"/>
          <w:sz w:val="24"/>
          <w:szCs w:val="24"/>
          <w:lang w:eastAsia="en-GB"/>
        </w:rPr>
        <w:t xml:space="preserve"> </w:t>
      </w:r>
      <w:r w:rsidRPr="00497FDA">
        <w:rPr>
          <w:rFonts w:ascii="Calibri" w:eastAsia="Calibri" w:hAnsi="Calibri" w:cs="Times New Roman"/>
          <w:color w:val="000000"/>
          <w:sz w:val="24"/>
          <w:szCs w:val="24"/>
          <w:lang w:eastAsia="en-GB"/>
        </w:rPr>
        <w:t xml:space="preserve">work is expected to commence </w:t>
      </w:r>
      <w:r w:rsidR="00C91FE3">
        <w:rPr>
          <w:rFonts w:ascii="Calibri" w:eastAsia="Calibri" w:hAnsi="Calibri" w:cs="Times New Roman"/>
          <w:color w:val="000000"/>
          <w:sz w:val="24"/>
          <w:szCs w:val="24"/>
          <w:lang w:eastAsia="en-GB"/>
        </w:rPr>
        <w:t>subject to planning permission</w:t>
      </w:r>
      <w:r w:rsidRPr="00497FDA">
        <w:rPr>
          <w:rFonts w:ascii="Calibri" w:eastAsia="Calibri" w:hAnsi="Calibri" w:cs="Times New Roman"/>
          <w:sz w:val="24"/>
          <w:szCs w:val="24"/>
          <w:lang w:eastAsia="en-GB"/>
        </w:rPr>
        <w:t xml:space="preserve">, with the exact dates to be agreed </w:t>
      </w:r>
      <w:r w:rsidR="004A5DF1">
        <w:rPr>
          <w:rFonts w:ascii="Calibri" w:eastAsia="Calibri" w:hAnsi="Calibri" w:cs="Times New Roman"/>
          <w:sz w:val="24"/>
          <w:szCs w:val="24"/>
          <w:lang w:eastAsia="en-GB"/>
        </w:rPr>
        <w:t xml:space="preserve">if/when planning permission is granted and </w:t>
      </w:r>
      <w:r w:rsidRPr="00497FDA">
        <w:rPr>
          <w:rFonts w:ascii="Calibri" w:eastAsia="Calibri" w:hAnsi="Calibri" w:cs="Times New Roman"/>
          <w:sz w:val="24"/>
          <w:szCs w:val="24"/>
          <w:lang w:eastAsia="en-GB"/>
        </w:rPr>
        <w:t>depending on the agreement between the successful provider</w:t>
      </w:r>
      <w:r w:rsidRPr="00497FDA">
        <w:rPr>
          <w:rFonts w:ascii="Calibri" w:eastAsia="Calibri" w:hAnsi="Calibri" w:cs="Times New Roman"/>
          <w:color w:val="000000"/>
          <w:sz w:val="24"/>
          <w:szCs w:val="24"/>
          <w:lang w:eastAsia="en-GB"/>
        </w:rPr>
        <w:t xml:space="preserve"> and </w:t>
      </w:r>
      <w:r w:rsidR="004A5DF1">
        <w:rPr>
          <w:rFonts w:ascii="Calibri" w:eastAsia="Calibri" w:hAnsi="Calibri" w:cs="Times New Roman"/>
          <w:color w:val="000000"/>
          <w:sz w:val="24"/>
          <w:szCs w:val="24"/>
          <w:lang w:eastAsia="en-GB"/>
        </w:rPr>
        <w:t xml:space="preserve">Freshwater </w:t>
      </w:r>
      <w:r w:rsidRPr="00497FDA">
        <w:rPr>
          <w:rFonts w:ascii="Calibri" w:eastAsia="Calibri" w:hAnsi="Calibri" w:cs="Times New Roman"/>
          <w:color w:val="000000"/>
          <w:sz w:val="24"/>
          <w:szCs w:val="24"/>
          <w:lang w:eastAsia="en-GB"/>
        </w:rPr>
        <w:t>Parish Council.</w:t>
      </w:r>
    </w:p>
    <w:p w14:paraId="42680132"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F8B1432" w14:textId="1A8A0A56" w:rsidR="00497FDA" w:rsidRPr="00497FDA" w:rsidRDefault="004A5DF1" w:rsidP="00497FDA">
      <w:pPr>
        <w:spacing w:after="0" w:line="240" w:lineRule="auto"/>
        <w:rPr>
          <w:rFonts w:ascii="Calibri" w:eastAsia="Calibri" w:hAnsi="Calibri" w:cs="Times New Roman"/>
          <w:color w:val="000000"/>
          <w:sz w:val="24"/>
          <w:szCs w:val="24"/>
          <w:lang w:eastAsia="en-GB"/>
        </w:rPr>
      </w:pPr>
      <w:r>
        <w:rPr>
          <w:rFonts w:ascii="Calibri" w:eastAsia="Calibri" w:hAnsi="Calibri" w:cs="Times New Roman"/>
          <w:color w:val="000000"/>
          <w:sz w:val="24"/>
          <w:szCs w:val="24"/>
          <w:lang w:eastAsia="en-GB"/>
        </w:rPr>
        <w:t xml:space="preserve">Freshwater </w:t>
      </w:r>
      <w:r w:rsidR="00497FDA" w:rsidRPr="00497FDA">
        <w:rPr>
          <w:rFonts w:ascii="Calibri" w:eastAsia="Calibri" w:hAnsi="Calibri" w:cs="Times New Roman"/>
          <w:color w:val="000000"/>
          <w:sz w:val="24"/>
          <w:szCs w:val="24"/>
          <w:lang w:eastAsia="en-GB"/>
        </w:rPr>
        <w:t xml:space="preserve">Parish Council wish to secure efficiencies and economies of scale by means of a procurement exercise for meeting the requirements detailed within this documentation, achieved through the </w:t>
      </w:r>
      <w:r w:rsidR="00497FDA" w:rsidRPr="00497FDA">
        <w:rPr>
          <w:rFonts w:ascii="Calibri" w:eastAsia="Calibri" w:hAnsi="Calibri" w:cs="Times New Roman"/>
          <w:b/>
          <w:color w:val="000000"/>
          <w:sz w:val="24"/>
          <w:szCs w:val="24"/>
          <w:lang w:eastAsia="en-GB"/>
        </w:rPr>
        <w:t>M</w:t>
      </w:r>
      <w:r w:rsidR="00497FDA" w:rsidRPr="00497FDA">
        <w:rPr>
          <w:rFonts w:ascii="Calibri" w:eastAsia="Calibri" w:hAnsi="Calibri" w:cs="Times New Roman"/>
          <w:color w:val="000000"/>
          <w:sz w:val="24"/>
          <w:szCs w:val="24"/>
          <w:lang w:eastAsia="en-GB"/>
        </w:rPr>
        <w:t xml:space="preserve">ost </w:t>
      </w:r>
      <w:r w:rsidR="00497FDA" w:rsidRPr="00497FDA">
        <w:rPr>
          <w:rFonts w:ascii="Calibri" w:eastAsia="Calibri" w:hAnsi="Calibri" w:cs="Times New Roman"/>
          <w:b/>
          <w:color w:val="000000"/>
          <w:sz w:val="24"/>
          <w:szCs w:val="24"/>
          <w:lang w:eastAsia="en-GB"/>
        </w:rPr>
        <w:t>E</w:t>
      </w:r>
      <w:r w:rsidR="00497FDA" w:rsidRPr="00497FDA">
        <w:rPr>
          <w:rFonts w:ascii="Calibri" w:eastAsia="Calibri" w:hAnsi="Calibri" w:cs="Times New Roman"/>
          <w:color w:val="000000"/>
          <w:sz w:val="24"/>
          <w:szCs w:val="24"/>
          <w:lang w:eastAsia="en-GB"/>
        </w:rPr>
        <w:t>conomical</w:t>
      </w:r>
      <w:r w:rsidR="004F46CC">
        <w:rPr>
          <w:rFonts w:ascii="Calibri" w:eastAsia="Calibri" w:hAnsi="Calibri" w:cs="Times New Roman"/>
          <w:color w:val="000000"/>
          <w:sz w:val="24"/>
          <w:szCs w:val="24"/>
          <w:lang w:eastAsia="en-GB"/>
        </w:rPr>
        <w:t xml:space="preserve">ly </w:t>
      </w:r>
      <w:r w:rsidR="00497FDA" w:rsidRPr="00497FDA">
        <w:rPr>
          <w:rFonts w:ascii="Calibri" w:eastAsia="Calibri" w:hAnsi="Calibri" w:cs="Times New Roman"/>
          <w:b/>
          <w:color w:val="000000"/>
          <w:sz w:val="24"/>
          <w:szCs w:val="24"/>
          <w:lang w:eastAsia="en-GB"/>
        </w:rPr>
        <w:t>A</w:t>
      </w:r>
      <w:r w:rsidR="00497FDA" w:rsidRPr="00497FDA">
        <w:rPr>
          <w:rFonts w:ascii="Calibri" w:eastAsia="Calibri" w:hAnsi="Calibri" w:cs="Times New Roman"/>
          <w:color w:val="000000"/>
          <w:sz w:val="24"/>
          <w:szCs w:val="24"/>
          <w:lang w:eastAsia="en-GB"/>
        </w:rPr>
        <w:t xml:space="preserve">dvantageous </w:t>
      </w:r>
      <w:r w:rsidR="00497FDA" w:rsidRPr="00497FDA">
        <w:rPr>
          <w:rFonts w:ascii="Calibri" w:eastAsia="Calibri" w:hAnsi="Calibri" w:cs="Times New Roman"/>
          <w:b/>
          <w:color w:val="000000"/>
          <w:sz w:val="24"/>
          <w:szCs w:val="24"/>
          <w:lang w:eastAsia="en-GB"/>
        </w:rPr>
        <w:t>T</w:t>
      </w:r>
      <w:r w:rsidR="00497FDA" w:rsidRPr="00497FDA">
        <w:rPr>
          <w:rFonts w:ascii="Calibri" w:eastAsia="Calibri" w:hAnsi="Calibri" w:cs="Times New Roman"/>
          <w:color w:val="000000"/>
          <w:sz w:val="24"/>
          <w:szCs w:val="24"/>
          <w:lang w:eastAsia="en-GB"/>
        </w:rPr>
        <w:t>ender submitted.</w:t>
      </w:r>
    </w:p>
    <w:p w14:paraId="35928A9F"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51DCC20A" w14:textId="4A71C7F8" w:rsidR="00497FDA" w:rsidRPr="00497FDA" w:rsidRDefault="00497FDA" w:rsidP="00497FDA">
      <w:pPr>
        <w:spacing w:after="0" w:line="240" w:lineRule="auto"/>
        <w:outlineLvl w:val="0"/>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The principle benefits anticipated by </w:t>
      </w:r>
      <w:r w:rsidR="004A5DF1">
        <w:rPr>
          <w:rFonts w:ascii="Calibri" w:eastAsia="Calibri" w:hAnsi="Calibri" w:cs="Times New Roman"/>
          <w:color w:val="000000"/>
          <w:sz w:val="24"/>
          <w:szCs w:val="24"/>
          <w:lang w:eastAsia="en-GB"/>
        </w:rPr>
        <w:t xml:space="preserve">Freshwater </w:t>
      </w:r>
      <w:r w:rsidRPr="00497FDA">
        <w:rPr>
          <w:rFonts w:ascii="Calibri" w:eastAsia="Calibri" w:hAnsi="Calibri" w:cs="Times New Roman"/>
          <w:color w:val="000000"/>
          <w:sz w:val="24"/>
          <w:szCs w:val="24"/>
          <w:lang w:eastAsia="en-GB"/>
        </w:rPr>
        <w:t xml:space="preserve">Parish Council in this procurement </w:t>
      </w:r>
      <w:r w:rsidR="004F46CC" w:rsidRPr="00497FDA">
        <w:rPr>
          <w:rFonts w:ascii="Calibri" w:eastAsia="Calibri" w:hAnsi="Calibri" w:cs="Times New Roman"/>
          <w:color w:val="000000"/>
          <w:sz w:val="24"/>
          <w:szCs w:val="24"/>
          <w:lang w:eastAsia="en-GB"/>
        </w:rPr>
        <w:t>include</w:t>
      </w:r>
      <w:r w:rsidR="004F46CC">
        <w:rPr>
          <w:rFonts w:ascii="Calibri" w:eastAsia="Calibri" w:hAnsi="Calibri" w:cs="Times New Roman"/>
          <w:color w:val="000000"/>
          <w:sz w:val="24"/>
          <w:szCs w:val="24"/>
          <w:lang w:eastAsia="en-GB"/>
        </w:rPr>
        <w:t>:</w:t>
      </w:r>
    </w:p>
    <w:p w14:paraId="1D0CD007"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0F956095" w14:textId="77777777" w:rsidR="00497FDA" w:rsidRPr="00497FDA" w:rsidRDefault="00497FDA" w:rsidP="00497FDA">
      <w:pPr>
        <w:numPr>
          <w:ilvl w:val="0"/>
          <w:numId w:val="3"/>
        </w:numPr>
        <w:spacing w:after="0" w:line="240" w:lineRule="auto"/>
        <w:contextualSpacing/>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Ability to maximise opportunities for best value and efficient services.</w:t>
      </w:r>
    </w:p>
    <w:p w14:paraId="70A6E4E8" w14:textId="70992814" w:rsidR="00497FDA" w:rsidRPr="00497FDA" w:rsidRDefault="00497FDA" w:rsidP="00497FDA">
      <w:pPr>
        <w:numPr>
          <w:ilvl w:val="0"/>
          <w:numId w:val="3"/>
        </w:numPr>
        <w:spacing w:after="0" w:line="240" w:lineRule="auto"/>
        <w:contextualSpacing/>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To allow bidders to explore efficiencies, this may be possible by suggesting innovative and </w:t>
      </w:r>
      <w:r w:rsidR="004A5DF1" w:rsidRPr="00497FDA">
        <w:rPr>
          <w:rFonts w:ascii="Calibri" w:eastAsia="Calibri" w:hAnsi="Calibri" w:cs="Times New Roman"/>
          <w:color w:val="000000"/>
          <w:sz w:val="24"/>
          <w:szCs w:val="24"/>
          <w:lang w:eastAsia="en-GB"/>
        </w:rPr>
        <w:t>cost-effective</w:t>
      </w:r>
      <w:r w:rsidRPr="00497FDA">
        <w:rPr>
          <w:rFonts w:ascii="Calibri" w:eastAsia="Calibri" w:hAnsi="Calibri" w:cs="Times New Roman"/>
          <w:color w:val="000000"/>
          <w:sz w:val="24"/>
          <w:szCs w:val="24"/>
          <w:lang w:eastAsia="en-GB"/>
        </w:rPr>
        <w:t xml:space="preserve"> solutions.</w:t>
      </w:r>
    </w:p>
    <w:p w14:paraId="4DA87BA3" w14:textId="26BE3E1C" w:rsidR="00497FDA" w:rsidRPr="00497FDA" w:rsidRDefault="00497FDA" w:rsidP="00497FDA">
      <w:pPr>
        <w:numPr>
          <w:ilvl w:val="0"/>
          <w:numId w:val="3"/>
        </w:numPr>
        <w:spacing w:after="0" w:line="240" w:lineRule="auto"/>
        <w:contextualSpacing/>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Presentation of cost savings to </w:t>
      </w:r>
      <w:r w:rsidR="004A5DF1">
        <w:rPr>
          <w:rFonts w:ascii="Calibri" w:eastAsia="Calibri" w:hAnsi="Calibri" w:cs="Times New Roman"/>
          <w:color w:val="000000"/>
          <w:sz w:val="24"/>
          <w:szCs w:val="24"/>
          <w:lang w:eastAsia="en-GB"/>
        </w:rPr>
        <w:t>Freshwater</w:t>
      </w:r>
      <w:r w:rsidRPr="00497FDA">
        <w:rPr>
          <w:rFonts w:ascii="Calibri" w:eastAsia="Calibri" w:hAnsi="Calibri" w:cs="Times New Roman"/>
          <w:color w:val="000000"/>
          <w:sz w:val="24"/>
          <w:szCs w:val="24"/>
          <w:lang w:eastAsia="en-GB"/>
        </w:rPr>
        <w:t xml:space="preserve"> Parish Council in order to maximise economical operational efficiency and value for money.</w:t>
      </w:r>
    </w:p>
    <w:p w14:paraId="539BF0A8"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206C5212"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The basis of the contract will include:</w:t>
      </w:r>
    </w:p>
    <w:p w14:paraId="76954BBC"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58876B46" w14:textId="4A11F05E" w:rsidR="00497FDA" w:rsidRPr="00497FDA" w:rsidRDefault="004A5DF1" w:rsidP="00497FDA">
      <w:pPr>
        <w:numPr>
          <w:ilvl w:val="0"/>
          <w:numId w:val="4"/>
        </w:num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Demolition of existing public conveniences ensuring: </w:t>
      </w:r>
    </w:p>
    <w:p w14:paraId="5E2B3F8F" w14:textId="73056045" w:rsidR="00497FDA" w:rsidRPr="00497FDA" w:rsidRDefault="004A5DF1" w:rsidP="00497FDA">
      <w:pPr>
        <w:numPr>
          <w:ilvl w:val="1"/>
          <w:numId w:val="4"/>
        </w:num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Site security and safety</w:t>
      </w:r>
    </w:p>
    <w:p w14:paraId="3C3236B4" w14:textId="0834F113" w:rsidR="00497FDA" w:rsidRPr="00497FDA" w:rsidRDefault="004A5DF1" w:rsidP="00497FDA">
      <w:pPr>
        <w:numPr>
          <w:ilvl w:val="1"/>
          <w:numId w:val="4"/>
        </w:num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Cap off existing services </w:t>
      </w:r>
    </w:p>
    <w:p w14:paraId="6D69647D" w14:textId="113E3696" w:rsidR="00497FDA" w:rsidRPr="00497FDA" w:rsidRDefault="004A5DF1" w:rsidP="00497FDA">
      <w:pPr>
        <w:numPr>
          <w:ilvl w:val="1"/>
          <w:numId w:val="4"/>
        </w:num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Removal of old building, leaving a level and trip free surface </w:t>
      </w:r>
    </w:p>
    <w:p w14:paraId="7F410C16" w14:textId="69733D21" w:rsidR="00497FDA" w:rsidRPr="00497FDA" w:rsidRDefault="004A5DF1" w:rsidP="00497FDA">
      <w:pPr>
        <w:numPr>
          <w:ilvl w:val="0"/>
          <w:numId w:val="4"/>
        </w:num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Rebuild public conveniences to provide </w:t>
      </w:r>
    </w:p>
    <w:p w14:paraId="7D79B1C8" w14:textId="0CA671AA" w:rsidR="00497FDA" w:rsidRDefault="004A5DF1" w:rsidP="00497FDA">
      <w:pPr>
        <w:numPr>
          <w:ilvl w:val="1"/>
          <w:numId w:val="4"/>
        </w:num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Toilet cubicles, urinals and hand washing facilities for </w:t>
      </w:r>
      <w:r w:rsidR="004B6531">
        <w:rPr>
          <w:rFonts w:ascii="Calibri" w:eastAsia="Calibri" w:hAnsi="Calibri" w:cs="Arial"/>
          <w:sz w:val="24"/>
          <w:szCs w:val="24"/>
          <w:lang w:eastAsia="en-GB"/>
        </w:rPr>
        <w:t>m</w:t>
      </w:r>
      <w:r>
        <w:rPr>
          <w:rFonts w:ascii="Calibri" w:eastAsia="Calibri" w:hAnsi="Calibri" w:cs="Arial"/>
          <w:sz w:val="24"/>
          <w:szCs w:val="24"/>
          <w:lang w:eastAsia="en-GB"/>
        </w:rPr>
        <w:t>ales</w:t>
      </w:r>
    </w:p>
    <w:p w14:paraId="1ED0B5DD" w14:textId="22083248" w:rsidR="004A5DF1" w:rsidRPr="00497FDA" w:rsidRDefault="004A5DF1" w:rsidP="00497FDA">
      <w:pPr>
        <w:numPr>
          <w:ilvl w:val="1"/>
          <w:numId w:val="4"/>
        </w:num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Toilet cubicles and hand washing facilities for females </w:t>
      </w:r>
    </w:p>
    <w:p w14:paraId="668F93FE" w14:textId="77777777" w:rsidR="004B6531" w:rsidRDefault="004B6531" w:rsidP="00497FDA">
      <w:pPr>
        <w:numPr>
          <w:ilvl w:val="1"/>
          <w:numId w:val="4"/>
        </w:numPr>
        <w:spacing w:after="0" w:line="240" w:lineRule="auto"/>
        <w:rPr>
          <w:rFonts w:ascii="Calibri" w:eastAsia="Calibri" w:hAnsi="Calibri" w:cs="Arial"/>
          <w:sz w:val="24"/>
          <w:szCs w:val="24"/>
          <w:lang w:eastAsia="en-GB"/>
        </w:rPr>
      </w:pPr>
      <w:r w:rsidRPr="004B6531">
        <w:rPr>
          <w:rFonts w:ascii="Calibri" w:eastAsia="Calibri" w:hAnsi="Calibri" w:cs="Arial"/>
          <w:sz w:val="24"/>
          <w:szCs w:val="24"/>
          <w:lang w:eastAsia="en-GB"/>
        </w:rPr>
        <w:t xml:space="preserve">Disabled toilet facility </w:t>
      </w:r>
    </w:p>
    <w:p w14:paraId="460C5815" w14:textId="4BDF84E7" w:rsidR="00497FDA" w:rsidRDefault="004B6531" w:rsidP="00497FDA">
      <w:pPr>
        <w:numPr>
          <w:ilvl w:val="1"/>
          <w:numId w:val="4"/>
        </w:num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Baby changing facility </w:t>
      </w:r>
    </w:p>
    <w:p w14:paraId="58FA7605" w14:textId="1B8E916F" w:rsidR="004B6531" w:rsidRDefault="004B6531" w:rsidP="004B6531">
      <w:pPr>
        <w:spacing w:after="0" w:line="240" w:lineRule="auto"/>
        <w:ind w:left="1440"/>
        <w:rPr>
          <w:rFonts w:ascii="Calibri" w:eastAsia="Calibri" w:hAnsi="Calibri" w:cs="Arial"/>
          <w:sz w:val="24"/>
          <w:szCs w:val="24"/>
          <w:lang w:eastAsia="en-GB"/>
        </w:rPr>
      </w:pPr>
    </w:p>
    <w:p w14:paraId="476E0D37" w14:textId="63FDD22B" w:rsidR="004B6531" w:rsidRDefault="004B6531" w:rsidP="004B6531">
      <w:pPr>
        <w:spacing w:after="0" w:line="240" w:lineRule="auto"/>
        <w:ind w:left="1440"/>
        <w:rPr>
          <w:rFonts w:ascii="Calibri" w:eastAsia="Calibri" w:hAnsi="Calibri" w:cs="Arial"/>
          <w:sz w:val="24"/>
          <w:szCs w:val="24"/>
          <w:lang w:eastAsia="en-GB"/>
        </w:rPr>
      </w:pPr>
    </w:p>
    <w:p w14:paraId="1B7497A3" w14:textId="62E9FDC9" w:rsidR="004B6531" w:rsidRDefault="004B6531" w:rsidP="004B6531">
      <w:pPr>
        <w:spacing w:after="0" w:line="240" w:lineRule="auto"/>
        <w:ind w:left="1440"/>
        <w:rPr>
          <w:rFonts w:ascii="Calibri" w:eastAsia="Calibri" w:hAnsi="Calibri" w:cs="Arial"/>
          <w:sz w:val="24"/>
          <w:szCs w:val="24"/>
          <w:lang w:eastAsia="en-GB"/>
        </w:rPr>
      </w:pPr>
    </w:p>
    <w:p w14:paraId="45BA035A" w14:textId="0C1F6CCA" w:rsidR="004B6531" w:rsidRDefault="004B6531" w:rsidP="004B6531">
      <w:pPr>
        <w:spacing w:after="0" w:line="240" w:lineRule="auto"/>
        <w:ind w:left="1440"/>
        <w:rPr>
          <w:rFonts w:ascii="Calibri" w:eastAsia="Calibri" w:hAnsi="Calibri" w:cs="Arial"/>
          <w:sz w:val="24"/>
          <w:szCs w:val="24"/>
          <w:lang w:eastAsia="en-GB"/>
        </w:rPr>
      </w:pPr>
    </w:p>
    <w:p w14:paraId="2C9D33BC" w14:textId="25D68F89" w:rsidR="004B6531" w:rsidRDefault="004B6531" w:rsidP="004B6531">
      <w:pPr>
        <w:spacing w:after="0" w:line="240" w:lineRule="auto"/>
        <w:ind w:left="1440"/>
        <w:rPr>
          <w:rFonts w:ascii="Calibri" w:eastAsia="Calibri" w:hAnsi="Calibri" w:cs="Arial"/>
          <w:sz w:val="24"/>
          <w:szCs w:val="24"/>
          <w:lang w:eastAsia="en-GB"/>
        </w:rPr>
      </w:pPr>
    </w:p>
    <w:p w14:paraId="334D4540" w14:textId="366670DB" w:rsidR="004B6531" w:rsidRDefault="004B6531" w:rsidP="004B6531">
      <w:pPr>
        <w:spacing w:after="0" w:line="240" w:lineRule="auto"/>
        <w:ind w:left="1440"/>
        <w:rPr>
          <w:rFonts w:ascii="Calibri" w:eastAsia="Calibri" w:hAnsi="Calibri" w:cs="Arial"/>
          <w:sz w:val="24"/>
          <w:szCs w:val="24"/>
          <w:lang w:eastAsia="en-GB"/>
        </w:rPr>
      </w:pPr>
    </w:p>
    <w:p w14:paraId="13045BC6" w14:textId="29418915" w:rsidR="004B6531" w:rsidRDefault="004B6531" w:rsidP="004B6531">
      <w:pPr>
        <w:spacing w:after="0" w:line="240" w:lineRule="auto"/>
        <w:ind w:left="1440"/>
        <w:rPr>
          <w:rFonts w:ascii="Calibri" w:eastAsia="Calibri" w:hAnsi="Calibri" w:cs="Arial"/>
          <w:sz w:val="24"/>
          <w:szCs w:val="24"/>
          <w:lang w:eastAsia="en-GB"/>
        </w:rPr>
      </w:pPr>
    </w:p>
    <w:p w14:paraId="5234AF6A" w14:textId="4A3A459B" w:rsidR="004B6531" w:rsidRDefault="004B6531" w:rsidP="004B6531">
      <w:pPr>
        <w:spacing w:after="0" w:line="240" w:lineRule="auto"/>
        <w:ind w:left="1440"/>
        <w:rPr>
          <w:rFonts w:ascii="Calibri" w:eastAsia="Calibri" w:hAnsi="Calibri" w:cs="Arial"/>
          <w:sz w:val="24"/>
          <w:szCs w:val="24"/>
          <w:lang w:eastAsia="en-GB"/>
        </w:rPr>
      </w:pPr>
    </w:p>
    <w:p w14:paraId="629BF84A" w14:textId="4D6E11D4" w:rsidR="00497FDA" w:rsidRPr="00497FDA" w:rsidRDefault="00497FDA" w:rsidP="00497FDA">
      <w:pPr>
        <w:spacing w:after="0" w:line="240" w:lineRule="auto"/>
        <w:outlineLvl w:val="0"/>
        <w:rPr>
          <w:rFonts w:ascii="Calibri" w:eastAsia="Calibri" w:hAnsi="Calibri" w:cs="Times New Roman"/>
          <w:b/>
          <w:sz w:val="24"/>
          <w:szCs w:val="24"/>
          <w:u w:val="single"/>
          <w:lang w:eastAsia="en-GB"/>
        </w:rPr>
      </w:pPr>
      <w:r w:rsidRPr="00497FDA">
        <w:rPr>
          <w:rFonts w:ascii="Calibri" w:eastAsia="Calibri" w:hAnsi="Calibri" w:cs="Times New Roman"/>
          <w:b/>
          <w:sz w:val="24"/>
          <w:szCs w:val="24"/>
          <w:u w:val="single"/>
          <w:lang w:eastAsia="en-GB"/>
        </w:rPr>
        <w:t xml:space="preserve">SECTION 3 – Procurement Process </w:t>
      </w:r>
    </w:p>
    <w:p w14:paraId="149126D9" w14:textId="77777777" w:rsidR="00497FDA" w:rsidRPr="00497FDA" w:rsidRDefault="00497FDA" w:rsidP="00497FDA">
      <w:pPr>
        <w:spacing w:after="0" w:line="240" w:lineRule="auto"/>
        <w:rPr>
          <w:rFonts w:ascii="Calibri" w:eastAsia="Calibri" w:hAnsi="Calibri" w:cs="Times New Roman"/>
          <w:b/>
          <w:sz w:val="24"/>
          <w:szCs w:val="24"/>
          <w:u w:val="single"/>
          <w:lang w:eastAsia="en-GB"/>
        </w:rPr>
      </w:pPr>
    </w:p>
    <w:p w14:paraId="1F8BFEE4"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3.1</w:t>
      </w:r>
      <w:r w:rsidRPr="00497FDA">
        <w:rPr>
          <w:rFonts w:ascii="Calibri" w:eastAsia="Calibri" w:hAnsi="Calibri" w:cs="Times New Roman"/>
          <w:b/>
          <w:sz w:val="24"/>
          <w:szCs w:val="24"/>
          <w:lang w:eastAsia="en-GB"/>
        </w:rPr>
        <w:tab/>
        <w:t xml:space="preserve">Procurement Stages </w:t>
      </w:r>
    </w:p>
    <w:p w14:paraId="58BE432C" w14:textId="77777777" w:rsidR="00497FDA" w:rsidRPr="00497FDA" w:rsidRDefault="00497FDA" w:rsidP="00497FDA">
      <w:pPr>
        <w:spacing w:after="0" w:line="240" w:lineRule="auto"/>
        <w:rPr>
          <w:rFonts w:ascii="Calibri" w:eastAsia="Calibri" w:hAnsi="Calibri" w:cs="Times New Roman"/>
          <w:b/>
          <w:sz w:val="24"/>
          <w:szCs w:val="24"/>
          <w:u w:val="single"/>
          <w:lang w:eastAsia="en-GB"/>
        </w:rPr>
      </w:pPr>
    </w:p>
    <w:p w14:paraId="1623E0BA"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This is a procurement exercise conducted in accordance with the </w:t>
      </w:r>
      <w:r w:rsidRPr="00497FDA">
        <w:rPr>
          <w:rFonts w:ascii="Calibri" w:eastAsia="Calibri" w:hAnsi="Calibri" w:cs="Times New Roman"/>
          <w:b/>
          <w:sz w:val="24"/>
          <w:szCs w:val="24"/>
          <w:lang w:eastAsia="en-GB"/>
        </w:rPr>
        <w:t xml:space="preserve">Restricted Procedure </w:t>
      </w:r>
      <w:r w:rsidRPr="00497FDA">
        <w:rPr>
          <w:rFonts w:ascii="Calibri" w:eastAsia="Calibri" w:hAnsi="Calibri" w:cs="Times New Roman"/>
          <w:sz w:val="24"/>
          <w:szCs w:val="24"/>
          <w:lang w:eastAsia="en-GB"/>
        </w:rPr>
        <w:t>commonly used in public sector procurement exercises.</w:t>
      </w:r>
    </w:p>
    <w:p w14:paraId="79710F11" w14:textId="77777777" w:rsidR="00497FDA" w:rsidRPr="00497FDA" w:rsidRDefault="00497FDA" w:rsidP="00497FDA">
      <w:pPr>
        <w:spacing w:after="0" w:line="240" w:lineRule="auto"/>
        <w:rPr>
          <w:rFonts w:ascii="Calibri" w:eastAsia="Calibri" w:hAnsi="Calibri" w:cs="Times New Roman"/>
          <w:sz w:val="24"/>
          <w:szCs w:val="24"/>
          <w:lang w:eastAsia="en-GB"/>
        </w:rPr>
      </w:pPr>
    </w:p>
    <w:p w14:paraId="015BF4AB" w14:textId="441AC3C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During this stage we may wish to conduct site visits to your references’ sites identified in order to moderate the score given in Section 4. </w:t>
      </w:r>
      <w:r w:rsidR="004B6531">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Parish Council will advise Tenderers of such requests during the tender process.</w:t>
      </w:r>
    </w:p>
    <w:p w14:paraId="3FC5F067" w14:textId="77777777" w:rsidR="00497FDA" w:rsidRPr="00497FDA" w:rsidRDefault="00497FDA" w:rsidP="00497FDA">
      <w:pPr>
        <w:spacing w:after="0" w:line="240" w:lineRule="auto"/>
        <w:rPr>
          <w:rFonts w:ascii="Calibri" w:eastAsia="Calibri" w:hAnsi="Calibri" w:cs="Times New Roman"/>
          <w:sz w:val="24"/>
          <w:szCs w:val="24"/>
          <w:lang w:eastAsia="en-GB"/>
        </w:rPr>
      </w:pPr>
    </w:p>
    <w:p w14:paraId="27A486AC" w14:textId="77777777" w:rsidR="00497FDA" w:rsidRPr="00497FDA" w:rsidRDefault="00497FDA" w:rsidP="00497FDA">
      <w:pPr>
        <w:spacing w:after="0" w:line="240" w:lineRule="auto"/>
        <w:rPr>
          <w:rFonts w:ascii="Calibri" w:eastAsia="Calibri" w:hAnsi="Calibri" w:cs="Times New Roman"/>
          <w:sz w:val="24"/>
          <w:szCs w:val="24"/>
          <w:lang w:eastAsia="en-GB"/>
        </w:rPr>
      </w:pPr>
    </w:p>
    <w:p w14:paraId="6DCF3EF6" w14:textId="77777777" w:rsidR="00497FDA" w:rsidRPr="00497FDA" w:rsidRDefault="00497FDA" w:rsidP="00497FDA">
      <w:pPr>
        <w:spacing w:after="0" w:line="240" w:lineRule="auto"/>
        <w:outlineLvl w:val="0"/>
        <w:rPr>
          <w:rFonts w:ascii="Calibri" w:eastAsia="Calibri" w:hAnsi="Calibri" w:cs="Times New Roman"/>
          <w:b/>
          <w:sz w:val="24"/>
          <w:szCs w:val="24"/>
          <w:u w:val="single"/>
          <w:lang w:eastAsia="en-GB"/>
        </w:rPr>
      </w:pPr>
      <w:r w:rsidRPr="00497FDA">
        <w:rPr>
          <w:rFonts w:ascii="Calibri" w:eastAsia="Calibri" w:hAnsi="Calibri" w:cs="Times New Roman"/>
          <w:b/>
          <w:sz w:val="24"/>
          <w:szCs w:val="24"/>
          <w:u w:val="single"/>
          <w:lang w:eastAsia="en-GB"/>
        </w:rPr>
        <w:t xml:space="preserve">SECTION 4 – Award Criteria </w:t>
      </w:r>
    </w:p>
    <w:p w14:paraId="42AF5256" w14:textId="77777777" w:rsidR="00497FDA" w:rsidRPr="00497FDA" w:rsidRDefault="00497FDA" w:rsidP="00497FDA">
      <w:pPr>
        <w:spacing w:after="0" w:line="240" w:lineRule="auto"/>
        <w:rPr>
          <w:rFonts w:ascii="Calibri" w:eastAsia="Calibri" w:hAnsi="Calibri" w:cs="Times New Roman"/>
          <w:b/>
          <w:sz w:val="24"/>
          <w:szCs w:val="24"/>
          <w:u w:val="single"/>
          <w:lang w:eastAsia="en-GB"/>
        </w:rPr>
      </w:pPr>
    </w:p>
    <w:p w14:paraId="5AF68788"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4.1</w:t>
      </w:r>
      <w:r w:rsidRPr="00497FDA">
        <w:rPr>
          <w:rFonts w:ascii="Calibri" w:eastAsia="Calibri" w:hAnsi="Calibri" w:cs="Times New Roman"/>
          <w:b/>
          <w:sz w:val="24"/>
          <w:szCs w:val="24"/>
          <w:lang w:eastAsia="en-GB"/>
        </w:rPr>
        <w:tab/>
        <w:t xml:space="preserve">Award Criteria </w:t>
      </w:r>
    </w:p>
    <w:p w14:paraId="3EBA4186"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The Contract will be awarded on the basis of the following weighted award criteria:</w:t>
      </w:r>
    </w:p>
    <w:p w14:paraId="0A7098B6" w14:textId="77777777" w:rsidR="00497FDA" w:rsidRPr="00497FDA" w:rsidRDefault="00497FDA" w:rsidP="00497FDA">
      <w:pPr>
        <w:spacing w:after="0" w:line="240" w:lineRule="auto"/>
        <w:rPr>
          <w:rFonts w:ascii="Calibri" w:eastAsia="Calibri" w:hAnsi="Calibri"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6734"/>
        <w:gridCol w:w="1470"/>
      </w:tblGrid>
      <w:tr w:rsidR="00497FDA" w:rsidRPr="00497FDA" w14:paraId="280CCA3A" w14:textId="77777777" w:rsidTr="00497FDA">
        <w:tc>
          <w:tcPr>
            <w:tcW w:w="817" w:type="dxa"/>
          </w:tcPr>
          <w:p w14:paraId="1C9F283B" w14:textId="77777777" w:rsidR="00497FDA" w:rsidRPr="00497FDA" w:rsidRDefault="00497FDA" w:rsidP="00497FDA">
            <w:pPr>
              <w:spacing w:after="0" w:line="240" w:lineRule="auto"/>
              <w:rPr>
                <w:rFonts w:ascii="Calibri" w:eastAsia="Calibri" w:hAnsi="Calibri" w:cs="Times New Roman"/>
                <w:sz w:val="24"/>
                <w:szCs w:val="24"/>
                <w:lang w:eastAsia="en-GB"/>
              </w:rPr>
            </w:pPr>
          </w:p>
        </w:tc>
        <w:tc>
          <w:tcPr>
            <w:tcW w:w="6946" w:type="dxa"/>
          </w:tcPr>
          <w:p w14:paraId="20D7160F"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 xml:space="preserve">Award Criteria </w:t>
            </w:r>
          </w:p>
        </w:tc>
        <w:tc>
          <w:tcPr>
            <w:tcW w:w="1479" w:type="dxa"/>
          </w:tcPr>
          <w:p w14:paraId="767600E2"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 xml:space="preserve">Weighting </w:t>
            </w:r>
          </w:p>
        </w:tc>
      </w:tr>
      <w:tr w:rsidR="00497FDA" w:rsidRPr="00497FDA" w14:paraId="1EE73761" w14:textId="77777777" w:rsidTr="00497FDA">
        <w:tc>
          <w:tcPr>
            <w:tcW w:w="817" w:type="dxa"/>
          </w:tcPr>
          <w:p w14:paraId="0DB6CABF"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4.1.1</w:t>
            </w:r>
          </w:p>
        </w:tc>
        <w:tc>
          <w:tcPr>
            <w:tcW w:w="6946" w:type="dxa"/>
          </w:tcPr>
          <w:p w14:paraId="388CB34A"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 xml:space="preserve">Conformance to Specification </w:t>
            </w:r>
          </w:p>
          <w:p w14:paraId="08C6F6AD" w14:textId="36F4EB4E"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Submissions which do not, in the opinion of </w:t>
            </w:r>
            <w:r w:rsidR="004B6531">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adequately meet the Performance Specification will not be marked for the Technical Merit and Price Criteria outlined below and will not be taken forward to any subsequent stages of the Tender evaluation. </w:t>
            </w:r>
          </w:p>
        </w:tc>
        <w:tc>
          <w:tcPr>
            <w:tcW w:w="1479" w:type="dxa"/>
          </w:tcPr>
          <w:p w14:paraId="53F207B0" w14:textId="77777777" w:rsidR="00497FDA" w:rsidRPr="00497FDA" w:rsidRDefault="00497FDA" w:rsidP="00497FDA">
            <w:pPr>
              <w:spacing w:after="0" w:line="240" w:lineRule="auto"/>
              <w:rPr>
                <w:rFonts w:ascii="Calibri" w:eastAsia="Calibri" w:hAnsi="Calibri" w:cs="Times New Roman"/>
                <w:sz w:val="24"/>
                <w:szCs w:val="24"/>
                <w:lang w:eastAsia="en-GB"/>
              </w:rPr>
            </w:pPr>
          </w:p>
          <w:p w14:paraId="071DD7AA" w14:textId="77777777" w:rsidR="00497FDA" w:rsidRPr="00497FDA" w:rsidRDefault="00497FDA" w:rsidP="00497FDA">
            <w:pPr>
              <w:spacing w:after="0" w:line="240" w:lineRule="auto"/>
              <w:jc w:val="center"/>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PASS/FAIL</w:t>
            </w:r>
          </w:p>
        </w:tc>
      </w:tr>
      <w:tr w:rsidR="00497FDA" w:rsidRPr="00497FDA" w14:paraId="5B5921BB" w14:textId="77777777" w:rsidTr="00497FDA">
        <w:tc>
          <w:tcPr>
            <w:tcW w:w="817" w:type="dxa"/>
          </w:tcPr>
          <w:p w14:paraId="27443492"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4.1.2</w:t>
            </w:r>
          </w:p>
        </w:tc>
        <w:tc>
          <w:tcPr>
            <w:tcW w:w="6946" w:type="dxa"/>
          </w:tcPr>
          <w:p w14:paraId="7EA17E95"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 xml:space="preserve">Price </w:t>
            </w:r>
          </w:p>
        </w:tc>
        <w:tc>
          <w:tcPr>
            <w:tcW w:w="1479" w:type="dxa"/>
          </w:tcPr>
          <w:p w14:paraId="14820727" w14:textId="77777777" w:rsidR="00497FDA" w:rsidRPr="00497FDA" w:rsidRDefault="00497FDA" w:rsidP="00497FDA">
            <w:pPr>
              <w:spacing w:after="0" w:line="240" w:lineRule="auto"/>
              <w:jc w:val="center"/>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 xml:space="preserve">50% </w:t>
            </w:r>
          </w:p>
        </w:tc>
      </w:tr>
      <w:tr w:rsidR="00497FDA" w:rsidRPr="00497FDA" w14:paraId="0048B105" w14:textId="77777777" w:rsidTr="00497FDA">
        <w:tc>
          <w:tcPr>
            <w:tcW w:w="817" w:type="dxa"/>
          </w:tcPr>
          <w:p w14:paraId="056FF67A"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4.1.3</w:t>
            </w:r>
          </w:p>
        </w:tc>
        <w:tc>
          <w:tcPr>
            <w:tcW w:w="6946" w:type="dxa"/>
          </w:tcPr>
          <w:p w14:paraId="334F5D3E"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Technical Merit (Quality)</w:t>
            </w:r>
          </w:p>
        </w:tc>
        <w:tc>
          <w:tcPr>
            <w:tcW w:w="1479" w:type="dxa"/>
          </w:tcPr>
          <w:p w14:paraId="06B8F2D6" w14:textId="77777777" w:rsidR="00497FDA" w:rsidRPr="00497FDA" w:rsidRDefault="00497FDA" w:rsidP="00497FDA">
            <w:pPr>
              <w:spacing w:after="0" w:line="240" w:lineRule="auto"/>
              <w:jc w:val="center"/>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 xml:space="preserve">50% </w:t>
            </w:r>
          </w:p>
        </w:tc>
      </w:tr>
      <w:tr w:rsidR="00497FDA" w:rsidRPr="00497FDA" w14:paraId="7E69DB4F" w14:textId="77777777" w:rsidTr="00497FDA">
        <w:trPr>
          <w:trHeight w:val="205"/>
        </w:trPr>
        <w:tc>
          <w:tcPr>
            <w:tcW w:w="817" w:type="dxa"/>
          </w:tcPr>
          <w:p w14:paraId="7FBBC5E9" w14:textId="77777777" w:rsidR="00497FDA" w:rsidRPr="00497FDA" w:rsidRDefault="00497FDA" w:rsidP="00497FDA">
            <w:pPr>
              <w:spacing w:after="0" w:line="240" w:lineRule="auto"/>
              <w:rPr>
                <w:rFonts w:ascii="Calibri" w:eastAsia="Calibri" w:hAnsi="Calibri" w:cs="Times New Roman"/>
                <w:sz w:val="24"/>
                <w:szCs w:val="24"/>
                <w:lang w:eastAsia="en-GB"/>
              </w:rPr>
            </w:pPr>
          </w:p>
        </w:tc>
        <w:tc>
          <w:tcPr>
            <w:tcW w:w="6946" w:type="dxa"/>
          </w:tcPr>
          <w:p w14:paraId="61A46538" w14:textId="77777777" w:rsidR="00497FDA" w:rsidRPr="00497FDA" w:rsidRDefault="00497FDA" w:rsidP="00497FDA">
            <w:pPr>
              <w:spacing w:after="0" w:line="240" w:lineRule="auto"/>
              <w:jc w:val="right"/>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TOTAL</w:t>
            </w:r>
          </w:p>
        </w:tc>
        <w:tc>
          <w:tcPr>
            <w:tcW w:w="1479" w:type="dxa"/>
          </w:tcPr>
          <w:p w14:paraId="7ACBFB05" w14:textId="77777777" w:rsidR="00497FDA" w:rsidRPr="00497FDA" w:rsidRDefault="00497FDA" w:rsidP="00497FDA">
            <w:pPr>
              <w:spacing w:after="0" w:line="240" w:lineRule="auto"/>
              <w:jc w:val="center"/>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100%</w:t>
            </w:r>
          </w:p>
        </w:tc>
      </w:tr>
    </w:tbl>
    <w:p w14:paraId="3E0F6680" w14:textId="77777777" w:rsidR="00497FDA" w:rsidRPr="00497FDA" w:rsidRDefault="00497FDA" w:rsidP="00497FDA">
      <w:pPr>
        <w:spacing w:after="0" w:line="240" w:lineRule="auto"/>
        <w:rPr>
          <w:rFonts w:ascii="Calibri" w:eastAsia="Calibri" w:hAnsi="Calibri" w:cs="Times New Roman"/>
          <w:sz w:val="24"/>
          <w:szCs w:val="24"/>
          <w:lang w:eastAsia="en-GB"/>
        </w:rPr>
      </w:pPr>
    </w:p>
    <w:p w14:paraId="6FDC1FA1"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The </w:t>
      </w:r>
      <w:r w:rsidRPr="00497FDA">
        <w:rPr>
          <w:rFonts w:ascii="Calibri" w:eastAsia="Calibri" w:hAnsi="Calibri" w:cs="Times New Roman"/>
          <w:b/>
          <w:sz w:val="24"/>
          <w:szCs w:val="24"/>
          <w:lang w:eastAsia="en-GB"/>
        </w:rPr>
        <w:t xml:space="preserve">Technical Merit </w:t>
      </w:r>
      <w:r w:rsidRPr="00497FDA">
        <w:rPr>
          <w:rFonts w:ascii="Calibri" w:eastAsia="Calibri" w:hAnsi="Calibri" w:cs="Times New Roman"/>
          <w:sz w:val="24"/>
          <w:szCs w:val="24"/>
          <w:lang w:eastAsia="en-GB"/>
        </w:rPr>
        <w:t>criteria are made up of the following sub-criteria:</w:t>
      </w:r>
    </w:p>
    <w:p w14:paraId="6AB6493D" w14:textId="77777777" w:rsidR="00497FDA" w:rsidRPr="00497FDA" w:rsidRDefault="00497FDA" w:rsidP="00497FDA">
      <w:pPr>
        <w:spacing w:after="0" w:line="240" w:lineRule="auto"/>
        <w:rPr>
          <w:rFonts w:ascii="Calibri" w:eastAsia="Calibri" w:hAnsi="Calibri"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4"/>
        <w:gridCol w:w="1424"/>
      </w:tblGrid>
      <w:tr w:rsidR="00497FDA" w:rsidRPr="00497FDA" w14:paraId="6ACD5017" w14:textId="77777777" w:rsidTr="00497FDA">
        <w:tc>
          <w:tcPr>
            <w:tcW w:w="1043" w:type="dxa"/>
          </w:tcPr>
          <w:p w14:paraId="6E249CC6"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4.1.3.1</w:t>
            </w:r>
          </w:p>
        </w:tc>
        <w:tc>
          <w:tcPr>
            <w:tcW w:w="6745" w:type="dxa"/>
          </w:tcPr>
          <w:p w14:paraId="0D9F3C30"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Adequate skilled man power for the specified tasks</w:t>
            </w:r>
          </w:p>
        </w:tc>
        <w:tc>
          <w:tcPr>
            <w:tcW w:w="1454" w:type="dxa"/>
          </w:tcPr>
          <w:p w14:paraId="30D4B26A" w14:textId="77777777" w:rsidR="00497FDA" w:rsidRPr="00497FDA" w:rsidRDefault="00497FDA" w:rsidP="00497FDA">
            <w:pPr>
              <w:spacing w:after="0" w:line="240" w:lineRule="auto"/>
              <w:jc w:val="center"/>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50%</w:t>
            </w:r>
          </w:p>
        </w:tc>
      </w:tr>
      <w:tr w:rsidR="00497FDA" w:rsidRPr="00497FDA" w14:paraId="037F39A9" w14:textId="77777777" w:rsidTr="00497FDA">
        <w:tc>
          <w:tcPr>
            <w:tcW w:w="1043" w:type="dxa"/>
          </w:tcPr>
          <w:p w14:paraId="61867C69"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4.1.3.2</w:t>
            </w:r>
          </w:p>
        </w:tc>
        <w:tc>
          <w:tcPr>
            <w:tcW w:w="6745" w:type="dxa"/>
          </w:tcPr>
          <w:p w14:paraId="7F5FC44C"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Adequate machinery and tools to perform specified tasks</w:t>
            </w:r>
          </w:p>
        </w:tc>
        <w:tc>
          <w:tcPr>
            <w:tcW w:w="1454" w:type="dxa"/>
          </w:tcPr>
          <w:p w14:paraId="17FA96FE" w14:textId="77777777" w:rsidR="00497FDA" w:rsidRPr="00497FDA" w:rsidRDefault="00497FDA" w:rsidP="00497FDA">
            <w:pPr>
              <w:spacing w:after="0" w:line="240" w:lineRule="auto"/>
              <w:jc w:val="center"/>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30%</w:t>
            </w:r>
          </w:p>
        </w:tc>
      </w:tr>
      <w:tr w:rsidR="00497FDA" w:rsidRPr="00497FDA" w14:paraId="7AD26098" w14:textId="77777777" w:rsidTr="00497FDA">
        <w:tc>
          <w:tcPr>
            <w:tcW w:w="1043" w:type="dxa"/>
          </w:tcPr>
          <w:p w14:paraId="42D3C264"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4.1.3.3</w:t>
            </w:r>
          </w:p>
        </w:tc>
        <w:tc>
          <w:tcPr>
            <w:tcW w:w="6745" w:type="dxa"/>
          </w:tcPr>
          <w:p w14:paraId="50D5406E"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 xml:space="preserve">Awareness of current construction legislations </w:t>
            </w:r>
          </w:p>
        </w:tc>
        <w:tc>
          <w:tcPr>
            <w:tcW w:w="1454" w:type="dxa"/>
          </w:tcPr>
          <w:p w14:paraId="2015AE74" w14:textId="77777777" w:rsidR="00497FDA" w:rsidRPr="00497FDA" w:rsidRDefault="00497FDA" w:rsidP="00497FDA">
            <w:pPr>
              <w:spacing w:after="0" w:line="240" w:lineRule="auto"/>
              <w:jc w:val="center"/>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10%</w:t>
            </w:r>
          </w:p>
        </w:tc>
      </w:tr>
      <w:tr w:rsidR="00497FDA" w:rsidRPr="00497FDA" w14:paraId="31ABDFA9" w14:textId="77777777" w:rsidTr="00497FDA">
        <w:tc>
          <w:tcPr>
            <w:tcW w:w="1043" w:type="dxa"/>
          </w:tcPr>
          <w:p w14:paraId="73D099DB"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4.1.3.4</w:t>
            </w:r>
          </w:p>
        </w:tc>
        <w:tc>
          <w:tcPr>
            <w:tcW w:w="6745" w:type="dxa"/>
          </w:tcPr>
          <w:p w14:paraId="24AB6377"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Ability to execute given tasks with minimal supervision</w:t>
            </w:r>
          </w:p>
        </w:tc>
        <w:tc>
          <w:tcPr>
            <w:tcW w:w="1454" w:type="dxa"/>
          </w:tcPr>
          <w:p w14:paraId="5E139E47" w14:textId="77777777" w:rsidR="00497FDA" w:rsidRPr="00497FDA" w:rsidRDefault="00497FDA" w:rsidP="00497FDA">
            <w:pPr>
              <w:spacing w:after="0" w:line="240" w:lineRule="auto"/>
              <w:jc w:val="center"/>
              <w:rPr>
                <w:rFonts w:ascii="Calibri" w:eastAsia="Calibri" w:hAnsi="Calibri" w:cs="Times New Roman"/>
                <w:sz w:val="24"/>
                <w:szCs w:val="24"/>
                <w:lang w:eastAsia="en-GB"/>
              </w:rPr>
            </w:pPr>
            <w:r w:rsidRPr="00497FDA">
              <w:rPr>
                <w:rFonts w:ascii="Calibri" w:eastAsia="Calibri" w:hAnsi="Calibri" w:cs="Times New Roman"/>
                <w:b/>
                <w:sz w:val="24"/>
                <w:szCs w:val="24"/>
                <w:lang w:eastAsia="en-GB"/>
              </w:rPr>
              <w:t>10%</w:t>
            </w:r>
          </w:p>
        </w:tc>
      </w:tr>
    </w:tbl>
    <w:p w14:paraId="29B03661" w14:textId="77777777" w:rsidR="00497FDA" w:rsidRPr="00497FDA" w:rsidRDefault="00497FDA" w:rsidP="00497FDA">
      <w:pPr>
        <w:spacing w:after="0" w:line="240" w:lineRule="auto"/>
        <w:rPr>
          <w:rFonts w:ascii="Calibri" w:eastAsia="Calibri" w:hAnsi="Calibri" w:cs="Times New Roman"/>
          <w:sz w:val="24"/>
          <w:szCs w:val="24"/>
          <w:lang w:eastAsia="en-GB"/>
        </w:rPr>
      </w:pPr>
    </w:p>
    <w:p w14:paraId="6822F4DD" w14:textId="2A9CADFD"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Tenderers may then be taken forward </w:t>
      </w:r>
      <w:r w:rsidR="004B6531">
        <w:rPr>
          <w:rFonts w:ascii="Calibri" w:eastAsia="Calibri" w:hAnsi="Calibri" w:cs="Times New Roman"/>
          <w:sz w:val="24"/>
          <w:szCs w:val="24"/>
          <w:lang w:eastAsia="en-GB"/>
        </w:rPr>
        <w:t xml:space="preserve">to </w:t>
      </w:r>
      <w:r w:rsidRPr="00497FDA">
        <w:rPr>
          <w:rFonts w:ascii="Calibri" w:eastAsia="Calibri" w:hAnsi="Calibri" w:cs="Times New Roman"/>
          <w:sz w:val="24"/>
          <w:szCs w:val="24"/>
          <w:lang w:eastAsia="en-GB"/>
        </w:rPr>
        <w:t>the final stage of an interview. This stage will be used to moderate your scores (+/- 5) at ITT stage by clarifying information provided in your company’s bid.</w:t>
      </w:r>
    </w:p>
    <w:p w14:paraId="2018A305"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65D9322" w14:textId="77777777" w:rsidR="004F46CC" w:rsidRDefault="004F46CC" w:rsidP="00497FDA">
      <w:pPr>
        <w:spacing w:after="0" w:line="240" w:lineRule="auto"/>
        <w:rPr>
          <w:rFonts w:ascii="Calibri" w:eastAsia="Calibri" w:hAnsi="Calibri" w:cs="Times New Roman"/>
          <w:b/>
          <w:color w:val="000000"/>
          <w:sz w:val="24"/>
          <w:szCs w:val="24"/>
          <w:lang w:eastAsia="en-GB"/>
        </w:rPr>
      </w:pPr>
    </w:p>
    <w:p w14:paraId="411F0973" w14:textId="77777777" w:rsidR="004F46CC" w:rsidRDefault="004F46CC" w:rsidP="00497FDA">
      <w:pPr>
        <w:spacing w:after="0" w:line="240" w:lineRule="auto"/>
        <w:rPr>
          <w:rFonts w:ascii="Calibri" w:eastAsia="Calibri" w:hAnsi="Calibri" w:cs="Times New Roman"/>
          <w:b/>
          <w:color w:val="000000"/>
          <w:sz w:val="24"/>
          <w:szCs w:val="24"/>
          <w:lang w:eastAsia="en-GB"/>
        </w:rPr>
      </w:pPr>
    </w:p>
    <w:p w14:paraId="2DE2B4B1" w14:textId="77777777" w:rsidR="004F46CC" w:rsidRDefault="004F46CC" w:rsidP="00497FDA">
      <w:pPr>
        <w:spacing w:after="0" w:line="240" w:lineRule="auto"/>
        <w:rPr>
          <w:rFonts w:ascii="Calibri" w:eastAsia="Calibri" w:hAnsi="Calibri" w:cs="Times New Roman"/>
          <w:b/>
          <w:color w:val="000000"/>
          <w:sz w:val="24"/>
          <w:szCs w:val="24"/>
          <w:lang w:eastAsia="en-GB"/>
        </w:rPr>
      </w:pPr>
    </w:p>
    <w:p w14:paraId="027DAB03" w14:textId="77777777" w:rsidR="004F46CC" w:rsidRDefault="004F46CC" w:rsidP="00497FDA">
      <w:pPr>
        <w:spacing w:after="0" w:line="240" w:lineRule="auto"/>
        <w:rPr>
          <w:rFonts w:ascii="Calibri" w:eastAsia="Calibri" w:hAnsi="Calibri" w:cs="Times New Roman"/>
          <w:b/>
          <w:color w:val="000000"/>
          <w:sz w:val="24"/>
          <w:szCs w:val="24"/>
          <w:lang w:eastAsia="en-GB"/>
        </w:rPr>
      </w:pPr>
    </w:p>
    <w:p w14:paraId="6C32BD66" w14:textId="6D3AC3FD" w:rsidR="00497FDA" w:rsidRPr="00497FDA" w:rsidRDefault="00497FDA"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lastRenderedPageBreak/>
        <w:t>4.2</w:t>
      </w:r>
      <w:r w:rsidRPr="00497FDA">
        <w:rPr>
          <w:rFonts w:ascii="Calibri" w:eastAsia="Calibri" w:hAnsi="Calibri" w:cs="Times New Roman"/>
          <w:b/>
          <w:color w:val="000000"/>
          <w:sz w:val="24"/>
          <w:szCs w:val="24"/>
          <w:lang w:eastAsia="en-GB"/>
        </w:rPr>
        <w:tab/>
        <w:t>Interview</w:t>
      </w:r>
    </w:p>
    <w:p w14:paraId="7198CFF0"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44"/>
        <w:gridCol w:w="1459"/>
      </w:tblGrid>
      <w:tr w:rsidR="00497FDA" w:rsidRPr="00497FDA" w14:paraId="16BC0FAD" w14:textId="77777777" w:rsidTr="00497FDA">
        <w:tc>
          <w:tcPr>
            <w:tcW w:w="817" w:type="dxa"/>
          </w:tcPr>
          <w:p w14:paraId="0E6E1AF5"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t>4.2.1</w:t>
            </w:r>
          </w:p>
        </w:tc>
        <w:tc>
          <w:tcPr>
            <w:tcW w:w="6946" w:type="dxa"/>
          </w:tcPr>
          <w:p w14:paraId="310CEAB8"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t>Interview</w:t>
            </w:r>
          </w:p>
        </w:tc>
        <w:tc>
          <w:tcPr>
            <w:tcW w:w="1479" w:type="dxa"/>
          </w:tcPr>
          <w:p w14:paraId="579553C8" w14:textId="77777777" w:rsidR="00497FDA" w:rsidRPr="00497FDA" w:rsidRDefault="00497FDA" w:rsidP="00497FDA">
            <w:pPr>
              <w:spacing w:after="0" w:line="240" w:lineRule="auto"/>
              <w:jc w:val="center"/>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t>Not Scored</w:t>
            </w:r>
          </w:p>
        </w:tc>
      </w:tr>
    </w:tbl>
    <w:p w14:paraId="47B22887"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8C9A43A"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t xml:space="preserve">Tenderers invited to the Interview stage will be expected to provide any equipment, consumables and suitably qualified/skilled staff required during this process free of charge. </w:t>
      </w:r>
    </w:p>
    <w:p w14:paraId="0AAE0F1A"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28CC4B44" w14:textId="77777777" w:rsidR="004F46CC" w:rsidRDefault="004B6531" w:rsidP="00497FDA">
      <w:pPr>
        <w:spacing w:after="0" w:line="240" w:lineRule="auto"/>
        <w:rPr>
          <w:rFonts w:ascii="Calibri" w:eastAsia="Calibri" w:hAnsi="Calibri" w:cs="Times New Roman"/>
          <w:color w:val="000000"/>
          <w:sz w:val="24"/>
          <w:szCs w:val="24"/>
          <w:lang w:eastAsia="en-GB"/>
        </w:rPr>
      </w:pPr>
      <w:r>
        <w:rPr>
          <w:rFonts w:ascii="Calibri" w:eastAsia="Calibri" w:hAnsi="Calibri" w:cs="Times New Roman"/>
          <w:color w:val="000000"/>
          <w:sz w:val="24"/>
          <w:szCs w:val="24"/>
          <w:lang w:eastAsia="en-GB"/>
        </w:rPr>
        <w:t xml:space="preserve">Freshwater </w:t>
      </w:r>
      <w:r w:rsidR="00497FDA" w:rsidRPr="00497FDA">
        <w:rPr>
          <w:rFonts w:ascii="Calibri" w:eastAsia="Calibri" w:hAnsi="Calibri" w:cs="Times New Roman"/>
          <w:color w:val="000000"/>
          <w:sz w:val="24"/>
          <w:szCs w:val="24"/>
          <w:lang w:eastAsia="en-GB"/>
        </w:rPr>
        <w:t>Parish Council reserves the right to invite other Tenderers, by rank order, to participate in the</w:t>
      </w:r>
      <w:r w:rsidR="00497FDA" w:rsidRPr="00497FDA">
        <w:rPr>
          <w:rFonts w:ascii="Calibri" w:eastAsia="Calibri" w:hAnsi="Calibri" w:cs="Times New Roman"/>
          <w:sz w:val="24"/>
          <w:szCs w:val="24"/>
          <w:lang w:eastAsia="en-GB"/>
        </w:rPr>
        <w:t xml:space="preserve"> Interview </w:t>
      </w:r>
      <w:r w:rsidR="00497FDA" w:rsidRPr="00497FDA">
        <w:rPr>
          <w:rFonts w:ascii="Calibri" w:eastAsia="Calibri" w:hAnsi="Calibri" w:cs="Times New Roman"/>
          <w:color w:val="000000"/>
          <w:sz w:val="24"/>
          <w:szCs w:val="24"/>
          <w:lang w:eastAsia="en-GB"/>
        </w:rPr>
        <w:t xml:space="preserve">stage if required. </w:t>
      </w:r>
    </w:p>
    <w:p w14:paraId="2BEAEBE4" w14:textId="77777777" w:rsidR="004F46CC" w:rsidRDefault="004F46CC" w:rsidP="00497FDA">
      <w:pPr>
        <w:spacing w:after="0" w:line="240" w:lineRule="auto"/>
        <w:rPr>
          <w:rFonts w:ascii="Calibri" w:eastAsia="Calibri" w:hAnsi="Calibri" w:cs="Times New Roman"/>
          <w:color w:val="000000"/>
          <w:sz w:val="24"/>
          <w:szCs w:val="24"/>
          <w:lang w:eastAsia="en-GB"/>
        </w:rPr>
      </w:pPr>
    </w:p>
    <w:p w14:paraId="7E2A8FE2" w14:textId="40703696" w:rsidR="00497FDA" w:rsidRPr="00497FDA" w:rsidRDefault="00497FDA"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t>4.3</w:t>
      </w:r>
      <w:r w:rsidRPr="00497FDA">
        <w:rPr>
          <w:rFonts w:ascii="Calibri" w:eastAsia="Calibri" w:hAnsi="Calibri" w:cs="Times New Roman"/>
          <w:b/>
          <w:color w:val="000000"/>
          <w:sz w:val="24"/>
          <w:szCs w:val="24"/>
          <w:lang w:eastAsia="en-GB"/>
        </w:rPr>
        <w:tab/>
        <w:t xml:space="preserve">Submissions Evaluation </w:t>
      </w:r>
    </w:p>
    <w:p w14:paraId="41DEC35E"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19F9C724"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The evaluation of submissions will be on the criteria listed below in </w:t>
      </w:r>
      <w:r w:rsidRPr="00497FDA">
        <w:rPr>
          <w:rFonts w:ascii="Calibri" w:eastAsia="Calibri" w:hAnsi="Calibri" w:cs="Times New Roman"/>
          <w:b/>
          <w:color w:val="000000"/>
          <w:sz w:val="24"/>
          <w:szCs w:val="24"/>
          <w:lang w:eastAsia="en-GB"/>
        </w:rPr>
        <w:t>4.3.1 &amp; 4.3.2.</w:t>
      </w:r>
      <w:r w:rsidRPr="00497FDA">
        <w:rPr>
          <w:rFonts w:ascii="Calibri" w:eastAsia="Calibri" w:hAnsi="Calibri" w:cs="Times New Roman"/>
          <w:color w:val="FF0000"/>
          <w:sz w:val="24"/>
          <w:szCs w:val="24"/>
          <w:lang w:eastAsia="en-GB"/>
        </w:rPr>
        <w:t xml:space="preserve"> </w:t>
      </w:r>
      <w:r w:rsidRPr="00497FDA">
        <w:rPr>
          <w:rFonts w:ascii="Calibri" w:eastAsia="Calibri" w:hAnsi="Calibri" w:cs="Times New Roman"/>
          <w:color w:val="000000"/>
          <w:sz w:val="24"/>
          <w:szCs w:val="24"/>
          <w:lang w:eastAsia="en-GB"/>
        </w:rPr>
        <w:t xml:space="preserve">The criteria will count for 100% of the overall evaluation with the relevant weightings listed next to each individual </w:t>
      </w:r>
      <w:proofErr w:type="gramStart"/>
      <w:r w:rsidRPr="00497FDA">
        <w:rPr>
          <w:rFonts w:ascii="Calibri" w:eastAsia="Calibri" w:hAnsi="Calibri" w:cs="Times New Roman"/>
          <w:color w:val="000000"/>
          <w:sz w:val="24"/>
          <w:szCs w:val="24"/>
          <w:lang w:eastAsia="en-GB"/>
        </w:rPr>
        <w:t>criteria</w:t>
      </w:r>
      <w:proofErr w:type="gramEnd"/>
      <w:r w:rsidRPr="00497FDA">
        <w:rPr>
          <w:rFonts w:ascii="Calibri" w:eastAsia="Calibri" w:hAnsi="Calibri" w:cs="Times New Roman"/>
          <w:color w:val="000000"/>
          <w:sz w:val="24"/>
          <w:szCs w:val="24"/>
          <w:lang w:eastAsia="en-GB"/>
        </w:rPr>
        <w:t xml:space="preserve"> stated below. </w:t>
      </w:r>
    </w:p>
    <w:p w14:paraId="1E596953"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72A664C"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Evaluation criteria will be a combination of both financial and non-financial factors and will consider the following areas: </w:t>
      </w:r>
    </w:p>
    <w:p w14:paraId="60A366F2"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77B13CFC" w14:textId="77777777" w:rsidR="00497FDA" w:rsidRPr="00497FDA" w:rsidRDefault="00497FDA" w:rsidP="00497FDA">
      <w:pPr>
        <w:spacing w:after="0" w:line="240" w:lineRule="auto"/>
        <w:rPr>
          <w:rFonts w:ascii="Calibri" w:eastAsia="Calibri" w:hAnsi="Calibri" w:cs="Times New Roman"/>
          <w:b/>
          <w:color w:val="000000"/>
          <w:sz w:val="24"/>
          <w:szCs w:val="24"/>
          <w:u w:val="single"/>
          <w:lang w:eastAsia="en-GB"/>
        </w:rPr>
      </w:pPr>
      <w:r w:rsidRPr="00497FDA">
        <w:rPr>
          <w:rFonts w:ascii="Calibri" w:eastAsia="Calibri" w:hAnsi="Calibri" w:cs="Times New Roman"/>
          <w:b/>
          <w:color w:val="000000"/>
          <w:sz w:val="24"/>
          <w:szCs w:val="24"/>
          <w:lang w:eastAsia="en-GB"/>
        </w:rPr>
        <w:t>4.3.1 Price (</w:t>
      </w:r>
      <w:r w:rsidRPr="00497FDA">
        <w:rPr>
          <w:rFonts w:ascii="Calibri" w:eastAsia="Calibri" w:hAnsi="Calibri" w:cs="Times New Roman"/>
          <w:b/>
          <w:sz w:val="24"/>
          <w:szCs w:val="24"/>
          <w:lang w:eastAsia="en-GB"/>
        </w:rPr>
        <w:t>50</w:t>
      </w:r>
      <w:r w:rsidRPr="00497FDA">
        <w:rPr>
          <w:rFonts w:ascii="Calibri" w:eastAsia="Calibri" w:hAnsi="Calibri" w:cs="Times New Roman"/>
          <w:b/>
          <w:color w:val="000000"/>
          <w:sz w:val="24"/>
          <w:szCs w:val="24"/>
          <w:lang w:eastAsia="en-GB"/>
        </w:rPr>
        <w:t>%)</w:t>
      </w:r>
    </w:p>
    <w:p w14:paraId="657D7F0A"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A7F8744" w14:textId="77777777" w:rsidR="00497FDA" w:rsidRPr="00497FDA" w:rsidRDefault="00497FDA" w:rsidP="00497FDA">
      <w:pPr>
        <w:spacing w:after="0" w:line="240" w:lineRule="auto"/>
        <w:outlineLvl w:val="0"/>
        <w:rPr>
          <w:rFonts w:ascii="Calibri" w:eastAsia="Calibri" w:hAnsi="Calibri" w:cs="Times New Roman"/>
          <w:color w:val="000000"/>
          <w:sz w:val="24"/>
          <w:szCs w:val="24"/>
          <w:lang w:eastAsia="en-GB"/>
        </w:rPr>
      </w:pPr>
      <w:r w:rsidRPr="00497FDA">
        <w:rPr>
          <w:rFonts w:ascii="Calibri" w:eastAsia="Calibri" w:hAnsi="Calibri" w:cs="Times New Roman"/>
          <w:b/>
          <w:color w:val="000000"/>
          <w:sz w:val="24"/>
          <w:szCs w:val="24"/>
          <w:lang w:eastAsia="en-GB"/>
        </w:rPr>
        <w:t xml:space="preserve">The Price criteria carry a weighting </w:t>
      </w:r>
      <w:r w:rsidRPr="00497FDA">
        <w:rPr>
          <w:rFonts w:ascii="Calibri" w:eastAsia="Calibri" w:hAnsi="Calibri" w:cs="Times New Roman"/>
          <w:b/>
          <w:sz w:val="24"/>
          <w:szCs w:val="24"/>
          <w:lang w:eastAsia="en-GB"/>
        </w:rPr>
        <w:t>of 50</w:t>
      </w:r>
      <w:r w:rsidRPr="00497FDA">
        <w:rPr>
          <w:rFonts w:ascii="Calibri" w:eastAsia="Calibri" w:hAnsi="Calibri" w:cs="Times New Roman"/>
          <w:b/>
          <w:color w:val="000000"/>
          <w:sz w:val="24"/>
          <w:szCs w:val="24"/>
          <w:lang w:eastAsia="en-GB"/>
        </w:rPr>
        <w:t xml:space="preserve">% </w:t>
      </w:r>
      <w:r w:rsidRPr="00497FDA">
        <w:rPr>
          <w:rFonts w:ascii="Calibri" w:eastAsia="Calibri" w:hAnsi="Calibri" w:cs="Times New Roman"/>
          <w:color w:val="000000"/>
          <w:sz w:val="24"/>
          <w:szCs w:val="24"/>
          <w:lang w:eastAsia="en-GB"/>
        </w:rPr>
        <w:t xml:space="preserve">of the overall achievable score. </w:t>
      </w:r>
    </w:p>
    <w:p w14:paraId="2974ED02"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05B52D23" w14:textId="77777777" w:rsidR="00497FDA" w:rsidRPr="00497FDA" w:rsidRDefault="00497FDA" w:rsidP="00497FDA">
      <w:pPr>
        <w:spacing w:after="0" w:line="240" w:lineRule="auto"/>
        <w:outlineLvl w:val="0"/>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Please see </w:t>
      </w:r>
      <w:r w:rsidRPr="00497FDA">
        <w:rPr>
          <w:rFonts w:ascii="Calibri" w:eastAsia="Calibri" w:hAnsi="Calibri" w:cs="Times New Roman"/>
          <w:b/>
          <w:sz w:val="24"/>
          <w:szCs w:val="24"/>
          <w:lang w:eastAsia="en-GB"/>
        </w:rPr>
        <w:t>Appendix 2</w:t>
      </w:r>
      <w:r w:rsidRPr="00497FDA">
        <w:rPr>
          <w:rFonts w:ascii="Calibri" w:eastAsia="Calibri" w:hAnsi="Calibri" w:cs="Times New Roman"/>
          <w:color w:val="000000"/>
          <w:sz w:val="24"/>
          <w:szCs w:val="24"/>
          <w:lang w:eastAsia="en-GB"/>
        </w:rPr>
        <w:t xml:space="preserve"> Pricing Schedule to be completed and returned by all suppliers. </w:t>
      </w:r>
    </w:p>
    <w:p w14:paraId="12914F2A"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B96C19E" w14:textId="77777777" w:rsidR="00497FDA" w:rsidRPr="00497FDA" w:rsidRDefault="00497FDA" w:rsidP="00497FDA">
      <w:pPr>
        <w:widowControl w:val="0"/>
        <w:autoSpaceDE w:val="0"/>
        <w:autoSpaceDN w:val="0"/>
        <w:adjustRightInd w:val="0"/>
        <w:spacing w:after="0" w:line="240" w:lineRule="auto"/>
        <w:rPr>
          <w:rFonts w:ascii="Calibri" w:eastAsia="Times New Roman" w:hAnsi="Calibri" w:cs="Tahoma"/>
          <w:sz w:val="24"/>
          <w:szCs w:val="24"/>
          <w:lang w:eastAsia="en-GB"/>
        </w:rPr>
      </w:pPr>
      <w:r w:rsidRPr="00497FDA">
        <w:rPr>
          <w:rFonts w:ascii="Calibri" w:eastAsia="Times New Roman" w:hAnsi="Calibri" w:cs="Tahoma"/>
          <w:sz w:val="24"/>
          <w:szCs w:val="24"/>
          <w:lang w:eastAsia="en-GB"/>
        </w:rPr>
        <w:t xml:space="preserve">A price score shall be calculated for each tender by reference to the lowest tender, which is given a point’s score of 100. One point shall be deducted from each of the other tenders for each percentage point above the lowest in accordance with the following formula: </w:t>
      </w:r>
    </w:p>
    <w:p w14:paraId="118EAF8E" w14:textId="77777777" w:rsidR="00497FDA" w:rsidRPr="00497FDA" w:rsidRDefault="00497FDA" w:rsidP="00497FDA">
      <w:pPr>
        <w:autoSpaceDE w:val="0"/>
        <w:autoSpaceDN w:val="0"/>
        <w:adjustRightInd w:val="0"/>
        <w:spacing w:after="0" w:line="240" w:lineRule="auto"/>
        <w:rPr>
          <w:rFonts w:ascii="Calibri" w:eastAsia="Calibri" w:hAnsi="Calibri" w:cs="Tahoma"/>
          <w:sz w:val="24"/>
          <w:szCs w:val="24"/>
          <w:lang w:eastAsia="en-GB"/>
        </w:rPr>
      </w:pPr>
    </w:p>
    <w:p w14:paraId="29F19675" w14:textId="77777777" w:rsidR="00497FDA" w:rsidRPr="00497FDA" w:rsidRDefault="00497FDA" w:rsidP="00497FDA">
      <w:pPr>
        <w:autoSpaceDE w:val="0"/>
        <w:autoSpaceDN w:val="0"/>
        <w:adjustRightInd w:val="0"/>
        <w:spacing w:after="0" w:line="240" w:lineRule="auto"/>
        <w:rPr>
          <w:rFonts w:ascii="Calibri" w:eastAsia="Calibri" w:hAnsi="Calibri" w:cs="Tahoma"/>
          <w:sz w:val="24"/>
          <w:szCs w:val="24"/>
          <w:lang w:eastAsia="en-GB"/>
        </w:rPr>
      </w:pPr>
      <w:r w:rsidRPr="00497FDA">
        <w:rPr>
          <w:rFonts w:ascii="Calibri" w:eastAsia="Calibri" w:hAnsi="Calibri" w:cs="Arial"/>
          <w:sz w:val="24"/>
          <w:szCs w:val="24"/>
          <w:lang w:eastAsia="en-GB"/>
        </w:rPr>
        <w:t>100 x (a / b) = score</w:t>
      </w:r>
    </w:p>
    <w:p w14:paraId="3425BF00" w14:textId="77777777" w:rsidR="00497FDA" w:rsidRPr="00497FDA" w:rsidRDefault="00497FDA" w:rsidP="00497FDA">
      <w:pPr>
        <w:autoSpaceDE w:val="0"/>
        <w:autoSpaceDN w:val="0"/>
        <w:adjustRightInd w:val="0"/>
        <w:spacing w:after="0" w:line="240" w:lineRule="auto"/>
        <w:ind w:firstLine="720"/>
        <w:rPr>
          <w:rFonts w:ascii="Calibri" w:eastAsia="Calibri" w:hAnsi="Calibri" w:cs="Tahoma"/>
          <w:sz w:val="24"/>
          <w:szCs w:val="24"/>
          <w:lang w:eastAsia="en-GB"/>
        </w:rPr>
      </w:pPr>
    </w:p>
    <w:p w14:paraId="271D3B31" w14:textId="77777777" w:rsidR="00497FDA" w:rsidRPr="00497FDA" w:rsidRDefault="00497FDA" w:rsidP="00497FDA">
      <w:pPr>
        <w:autoSpaceDE w:val="0"/>
        <w:autoSpaceDN w:val="0"/>
        <w:adjustRightInd w:val="0"/>
        <w:spacing w:after="0" w:line="240" w:lineRule="auto"/>
        <w:rPr>
          <w:rFonts w:ascii="Calibri" w:eastAsia="Calibri" w:hAnsi="Calibri" w:cs="Tahoma"/>
          <w:sz w:val="24"/>
          <w:szCs w:val="24"/>
          <w:lang w:eastAsia="en-GB"/>
        </w:rPr>
      </w:pPr>
      <w:r w:rsidRPr="00497FDA">
        <w:rPr>
          <w:rFonts w:ascii="Calibri" w:eastAsia="Calibri" w:hAnsi="Calibri" w:cs="Tahoma"/>
          <w:sz w:val="24"/>
          <w:szCs w:val="24"/>
          <w:lang w:eastAsia="en-GB"/>
        </w:rPr>
        <w:t>where -</w:t>
      </w:r>
    </w:p>
    <w:p w14:paraId="277498A0" w14:textId="77777777" w:rsidR="00497FDA" w:rsidRPr="00497FDA" w:rsidRDefault="00497FDA" w:rsidP="00497FDA">
      <w:pPr>
        <w:autoSpaceDE w:val="0"/>
        <w:autoSpaceDN w:val="0"/>
        <w:adjustRightInd w:val="0"/>
        <w:spacing w:after="0" w:line="240" w:lineRule="auto"/>
        <w:rPr>
          <w:rFonts w:ascii="Calibri" w:eastAsia="Calibri" w:hAnsi="Calibri" w:cs="Tahoma"/>
          <w:sz w:val="24"/>
          <w:szCs w:val="24"/>
          <w:lang w:eastAsia="en-GB"/>
        </w:rPr>
      </w:pPr>
      <w:r w:rsidRPr="00497FDA">
        <w:rPr>
          <w:rFonts w:ascii="Calibri" w:eastAsia="Calibri" w:hAnsi="Calibri" w:cs="Tahoma"/>
          <w:b/>
          <w:sz w:val="24"/>
          <w:szCs w:val="24"/>
          <w:lang w:eastAsia="en-GB"/>
        </w:rPr>
        <w:t>a =</w:t>
      </w:r>
      <w:r w:rsidRPr="00497FDA">
        <w:rPr>
          <w:rFonts w:ascii="Calibri" w:eastAsia="Calibri" w:hAnsi="Calibri" w:cs="Tahoma"/>
          <w:sz w:val="24"/>
          <w:szCs w:val="24"/>
          <w:lang w:eastAsia="en-GB"/>
        </w:rPr>
        <w:t xml:space="preserve"> price of lowest Bidder </w:t>
      </w:r>
    </w:p>
    <w:p w14:paraId="3F0FF317" w14:textId="77777777" w:rsidR="00497FDA" w:rsidRPr="00497FDA" w:rsidRDefault="00497FDA" w:rsidP="00497FDA">
      <w:pPr>
        <w:spacing w:after="0" w:line="240" w:lineRule="auto"/>
        <w:jc w:val="both"/>
        <w:rPr>
          <w:rFonts w:ascii="Calibri" w:eastAsia="Calibri" w:hAnsi="Calibri" w:cs="Tahoma"/>
          <w:sz w:val="24"/>
          <w:szCs w:val="24"/>
          <w:lang w:eastAsia="en-GB"/>
        </w:rPr>
      </w:pPr>
      <w:r w:rsidRPr="00497FDA">
        <w:rPr>
          <w:rFonts w:ascii="Calibri" w:eastAsia="Calibri" w:hAnsi="Calibri" w:cs="Tahoma"/>
          <w:b/>
          <w:sz w:val="24"/>
          <w:szCs w:val="24"/>
          <w:lang w:eastAsia="en-GB"/>
        </w:rPr>
        <w:t>b =</w:t>
      </w:r>
      <w:r w:rsidRPr="00497FDA">
        <w:rPr>
          <w:rFonts w:ascii="Calibri" w:eastAsia="Calibri" w:hAnsi="Calibri" w:cs="Tahoma"/>
          <w:sz w:val="24"/>
          <w:szCs w:val="24"/>
          <w:lang w:eastAsia="en-GB"/>
        </w:rPr>
        <w:t xml:space="preserve"> price of tender being evaluated</w:t>
      </w:r>
    </w:p>
    <w:p w14:paraId="61ED7F56"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F3AF91B"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4.3.1.1 Prices submitted as part of this ITT must remain open for acceptance for a </w:t>
      </w:r>
      <w:r w:rsidRPr="00497FDA">
        <w:rPr>
          <w:rFonts w:ascii="Calibri" w:eastAsia="Calibri" w:hAnsi="Calibri" w:cs="Times New Roman"/>
          <w:b/>
          <w:color w:val="000000"/>
          <w:sz w:val="24"/>
          <w:szCs w:val="24"/>
          <w:lang w:eastAsia="en-GB"/>
        </w:rPr>
        <w:t xml:space="preserve">minimum of 120 days </w:t>
      </w:r>
      <w:r w:rsidRPr="00497FDA">
        <w:rPr>
          <w:rFonts w:ascii="Calibri" w:eastAsia="Calibri" w:hAnsi="Calibri" w:cs="Times New Roman"/>
          <w:color w:val="000000"/>
          <w:sz w:val="24"/>
          <w:szCs w:val="24"/>
          <w:lang w:eastAsia="en-GB"/>
        </w:rPr>
        <w:t xml:space="preserve">from the closing date for the receipt of offers. </w:t>
      </w:r>
    </w:p>
    <w:p w14:paraId="44736C1B"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B0725D9"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4.3.1.2 Prices must be exclusive of </w:t>
      </w:r>
      <w:r w:rsidRPr="00497FDA">
        <w:rPr>
          <w:rFonts w:ascii="Calibri" w:eastAsia="Calibri" w:hAnsi="Calibri" w:cs="Times New Roman"/>
          <w:b/>
          <w:color w:val="000000"/>
          <w:sz w:val="24"/>
          <w:szCs w:val="24"/>
          <w:lang w:eastAsia="en-GB"/>
        </w:rPr>
        <w:t>VAT</w:t>
      </w:r>
      <w:r w:rsidRPr="00497FDA">
        <w:rPr>
          <w:rFonts w:ascii="Calibri" w:eastAsia="Calibri" w:hAnsi="Calibri" w:cs="Times New Roman"/>
          <w:color w:val="000000"/>
          <w:sz w:val="24"/>
          <w:szCs w:val="24"/>
          <w:lang w:eastAsia="en-GB"/>
        </w:rPr>
        <w:t xml:space="preserve">. Please </w:t>
      </w:r>
      <w:r w:rsidRPr="00497FDA">
        <w:rPr>
          <w:rFonts w:ascii="Calibri" w:eastAsia="Calibri" w:hAnsi="Calibri" w:cs="Times New Roman"/>
          <w:sz w:val="24"/>
          <w:szCs w:val="24"/>
          <w:lang w:eastAsia="en-GB"/>
        </w:rPr>
        <w:t>see Appendix 2</w:t>
      </w:r>
      <w:r w:rsidRPr="00497FDA">
        <w:rPr>
          <w:rFonts w:ascii="Calibri" w:eastAsia="Calibri" w:hAnsi="Calibri" w:cs="Times New Roman"/>
          <w:color w:val="000000"/>
          <w:sz w:val="24"/>
          <w:szCs w:val="24"/>
          <w:lang w:eastAsia="en-GB"/>
        </w:rPr>
        <w:t xml:space="preserve"> for pricing schedule that should be completed and returned as part of your tender response. </w:t>
      </w:r>
    </w:p>
    <w:p w14:paraId="7C43A7BB"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4A86B016"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4.3.1.3 The contract price will be </w:t>
      </w:r>
      <w:r w:rsidRPr="00497FDA">
        <w:rPr>
          <w:rFonts w:ascii="Calibri" w:eastAsia="Calibri" w:hAnsi="Calibri" w:cs="Times New Roman"/>
          <w:b/>
          <w:color w:val="000000"/>
          <w:sz w:val="24"/>
          <w:szCs w:val="24"/>
          <w:lang w:eastAsia="en-GB"/>
        </w:rPr>
        <w:t>fixed</w:t>
      </w:r>
      <w:r w:rsidRPr="00497FDA">
        <w:rPr>
          <w:rFonts w:ascii="Calibri" w:eastAsia="Calibri" w:hAnsi="Calibri" w:cs="Times New Roman"/>
          <w:color w:val="000000"/>
          <w:sz w:val="24"/>
          <w:szCs w:val="24"/>
          <w:lang w:eastAsia="en-GB"/>
        </w:rPr>
        <w:t xml:space="preserve"> for the duration of the contract. </w:t>
      </w:r>
    </w:p>
    <w:p w14:paraId="2C1E1F46"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AA28DC2"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4.3.1.4 Contract prices applicable to any extension of the contract will be agreed by negotiation prior to that extension. </w:t>
      </w:r>
    </w:p>
    <w:p w14:paraId="69251055"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4DF08A4F" w14:textId="4CF70372"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4.3.1.5 Bidders must demonstrate how their proposals represent overall value for money and how they will assist </w:t>
      </w:r>
      <w:r w:rsidR="004B6531">
        <w:rPr>
          <w:rFonts w:ascii="Calibri" w:eastAsia="Calibri" w:hAnsi="Calibri" w:cs="Times New Roman"/>
          <w:color w:val="000000"/>
          <w:sz w:val="24"/>
          <w:szCs w:val="24"/>
          <w:lang w:eastAsia="en-GB"/>
        </w:rPr>
        <w:t xml:space="preserve">Freshwater </w:t>
      </w:r>
      <w:r w:rsidRPr="00497FDA">
        <w:rPr>
          <w:rFonts w:ascii="Calibri" w:eastAsia="Calibri" w:hAnsi="Calibri" w:cs="Times New Roman"/>
          <w:color w:val="000000"/>
          <w:sz w:val="24"/>
          <w:szCs w:val="24"/>
          <w:lang w:eastAsia="en-GB"/>
        </w:rPr>
        <w:t xml:space="preserve">Parish Council with cost initiatives. </w:t>
      </w:r>
    </w:p>
    <w:p w14:paraId="1FF6D517"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5B598568"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45FCD83"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4.3.2 Technical Merit (Quality) (50%)</w:t>
      </w:r>
    </w:p>
    <w:p w14:paraId="3A5BCF31"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294F252C" w14:textId="77777777" w:rsidR="004F46CC"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Quality – </w:t>
      </w:r>
      <w:proofErr w:type="gramStart"/>
      <w:r w:rsidRPr="00497FDA">
        <w:rPr>
          <w:rFonts w:ascii="Calibri" w:eastAsia="Calibri" w:hAnsi="Calibri" w:cs="Times New Roman"/>
          <w:color w:val="000000"/>
          <w:sz w:val="24"/>
          <w:szCs w:val="24"/>
          <w:lang w:eastAsia="en-GB"/>
        </w:rPr>
        <w:t>This criteria</w:t>
      </w:r>
      <w:proofErr w:type="gramEnd"/>
      <w:r w:rsidRPr="00497FDA">
        <w:rPr>
          <w:rFonts w:ascii="Calibri" w:eastAsia="Calibri" w:hAnsi="Calibri" w:cs="Times New Roman"/>
          <w:color w:val="000000"/>
          <w:sz w:val="24"/>
          <w:szCs w:val="24"/>
          <w:lang w:eastAsia="en-GB"/>
        </w:rPr>
        <w:t xml:space="preserve"> carries a weighting of</w:t>
      </w:r>
      <w:r w:rsidRPr="00497FDA">
        <w:rPr>
          <w:rFonts w:ascii="Calibri" w:eastAsia="Calibri" w:hAnsi="Calibri" w:cs="Times New Roman"/>
          <w:sz w:val="24"/>
          <w:szCs w:val="24"/>
          <w:lang w:eastAsia="en-GB"/>
        </w:rPr>
        <w:t xml:space="preserve"> 50</w:t>
      </w:r>
      <w:r w:rsidRPr="00497FDA">
        <w:rPr>
          <w:rFonts w:ascii="Calibri" w:eastAsia="Calibri" w:hAnsi="Calibri" w:cs="Times New Roman"/>
          <w:color w:val="000000"/>
          <w:sz w:val="24"/>
          <w:szCs w:val="24"/>
          <w:lang w:eastAsia="en-GB"/>
        </w:rPr>
        <w:t xml:space="preserve">% of the overall achievable score and is broken down into the following areas and respective weightings. </w:t>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r w:rsidRPr="00497FDA">
        <w:rPr>
          <w:rFonts w:ascii="Calibri" w:eastAsia="Calibri" w:hAnsi="Calibri" w:cs="Times New Roman"/>
          <w:color w:val="000000"/>
          <w:sz w:val="24"/>
          <w:szCs w:val="24"/>
          <w:lang w:eastAsia="en-GB"/>
        </w:rPr>
        <w:tab/>
      </w:r>
    </w:p>
    <w:p w14:paraId="49330FF5" w14:textId="77777777" w:rsidR="004F46CC" w:rsidRDefault="004F46CC" w:rsidP="00497FDA">
      <w:pPr>
        <w:spacing w:after="0" w:line="240" w:lineRule="auto"/>
        <w:rPr>
          <w:rFonts w:ascii="Calibri" w:eastAsia="Calibri" w:hAnsi="Calibri" w:cs="Times New Roman"/>
          <w:color w:val="000000"/>
          <w:sz w:val="24"/>
          <w:szCs w:val="24"/>
          <w:lang w:eastAsia="en-GB"/>
        </w:rPr>
      </w:pPr>
    </w:p>
    <w:p w14:paraId="78DB1994" w14:textId="5C51CD05" w:rsidR="00497FDA" w:rsidRPr="00497FDA" w:rsidRDefault="00497FDA" w:rsidP="004F46CC">
      <w:pPr>
        <w:spacing w:after="0" w:line="240" w:lineRule="auto"/>
        <w:jc w:val="center"/>
        <w:rPr>
          <w:rFonts w:ascii="Calibri" w:eastAsia="Calibri" w:hAnsi="Calibri" w:cs="Times New Roman"/>
          <w:b/>
          <w:color w:val="000000"/>
          <w:sz w:val="24"/>
          <w:szCs w:val="24"/>
          <w:u w:val="single"/>
          <w:lang w:eastAsia="en-GB"/>
        </w:rPr>
      </w:pPr>
      <w:r w:rsidRPr="00497FDA">
        <w:rPr>
          <w:rFonts w:ascii="Calibri" w:eastAsia="Calibri" w:hAnsi="Calibri" w:cs="Times New Roman"/>
          <w:b/>
          <w:color w:val="000000"/>
          <w:sz w:val="24"/>
          <w:szCs w:val="24"/>
          <w:u w:val="single"/>
          <w:lang w:eastAsia="en-GB"/>
        </w:rPr>
        <w:t>WEIGHTING</w:t>
      </w:r>
    </w:p>
    <w:p w14:paraId="08713CFA"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7B3D002F"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E3D0235" w14:textId="77777777" w:rsidR="00497FDA" w:rsidRPr="00497FDA" w:rsidRDefault="00497FDA" w:rsidP="00497FDA">
      <w:pPr>
        <w:spacing w:after="0" w:line="240" w:lineRule="auto"/>
        <w:ind w:firstLine="360"/>
        <w:rPr>
          <w:rFonts w:ascii="Calibri" w:eastAsia="Calibri" w:hAnsi="Calibri" w:cs="Arial"/>
          <w:b/>
          <w:sz w:val="24"/>
          <w:szCs w:val="24"/>
          <w:lang w:eastAsia="en-GB"/>
        </w:rPr>
      </w:pPr>
      <w:r w:rsidRPr="00497FDA">
        <w:rPr>
          <w:rFonts w:ascii="Calibri" w:eastAsia="Calibri" w:hAnsi="Calibri" w:cs="Arial"/>
          <w:b/>
          <w:sz w:val="24"/>
          <w:szCs w:val="24"/>
          <w:lang w:eastAsia="en-GB"/>
        </w:rPr>
        <w:t>Relevant Experience</w:t>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t>20%</w:t>
      </w:r>
    </w:p>
    <w:p w14:paraId="358AA444" w14:textId="77777777" w:rsidR="00497FDA" w:rsidRPr="00497FDA" w:rsidRDefault="00497FDA" w:rsidP="00497FDA">
      <w:pPr>
        <w:spacing w:after="0" w:line="240" w:lineRule="auto"/>
        <w:rPr>
          <w:rFonts w:ascii="Calibri" w:eastAsia="Calibri" w:hAnsi="Calibri" w:cs="Arial"/>
          <w:b/>
          <w:sz w:val="24"/>
          <w:szCs w:val="24"/>
          <w:lang w:eastAsia="en-GB"/>
        </w:rPr>
      </w:pPr>
    </w:p>
    <w:p w14:paraId="22CC85AB" w14:textId="77777777" w:rsidR="00497FDA" w:rsidRPr="00497FDA" w:rsidRDefault="00497FDA" w:rsidP="00497FDA">
      <w:pPr>
        <w:spacing w:after="0" w:line="240" w:lineRule="auto"/>
        <w:ind w:left="360"/>
        <w:rPr>
          <w:rFonts w:ascii="Calibri" w:eastAsia="Calibri" w:hAnsi="Calibri" w:cs="Arial"/>
          <w:b/>
          <w:sz w:val="24"/>
          <w:szCs w:val="24"/>
          <w:lang w:eastAsia="en-GB"/>
        </w:rPr>
      </w:pPr>
      <w:r w:rsidRPr="00497FDA">
        <w:rPr>
          <w:rFonts w:ascii="Calibri" w:eastAsia="Calibri" w:hAnsi="Calibri" w:cs="Arial"/>
          <w:b/>
          <w:sz w:val="24"/>
          <w:szCs w:val="24"/>
          <w:lang w:eastAsia="en-GB"/>
        </w:rPr>
        <w:t>Past Performance</w:t>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t>10%</w:t>
      </w:r>
    </w:p>
    <w:p w14:paraId="1B30B71B" w14:textId="77777777" w:rsidR="00497FDA" w:rsidRPr="00497FDA" w:rsidRDefault="00497FDA" w:rsidP="00497FDA">
      <w:pPr>
        <w:spacing w:after="0" w:line="240" w:lineRule="auto"/>
        <w:rPr>
          <w:rFonts w:ascii="Calibri" w:eastAsia="Calibri" w:hAnsi="Calibri" w:cs="Arial"/>
          <w:b/>
          <w:sz w:val="24"/>
          <w:szCs w:val="24"/>
          <w:lang w:eastAsia="en-GB"/>
        </w:rPr>
      </w:pPr>
    </w:p>
    <w:p w14:paraId="36ED5350" w14:textId="77777777" w:rsidR="00497FDA" w:rsidRPr="00497FDA" w:rsidRDefault="00497FDA" w:rsidP="00497FDA">
      <w:pPr>
        <w:spacing w:after="0" w:line="240" w:lineRule="auto"/>
        <w:ind w:left="360"/>
        <w:rPr>
          <w:rFonts w:ascii="Calibri" w:eastAsia="Calibri" w:hAnsi="Calibri" w:cs="Arial"/>
          <w:b/>
          <w:sz w:val="24"/>
          <w:szCs w:val="24"/>
          <w:lang w:eastAsia="en-GB"/>
        </w:rPr>
      </w:pPr>
      <w:r w:rsidRPr="00497FDA">
        <w:rPr>
          <w:rFonts w:ascii="Calibri" w:eastAsia="Calibri" w:hAnsi="Calibri" w:cs="Arial"/>
          <w:b/>
          <w:sz w:val="24"/>
          <w:szCs w:val="24"/>
          <w:lang w:eastAsia="en-GB"/>
        </w:rPr>
        <w:t>Technical Skills</w:t>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t>20%</w:t>
      </w:r>
    </w:p>
    <w:p w14:paraId="49A1E8FF" w14:textId="77777777" w:rsidR="00497FDA" w:rsidRPr="00497FDA" w:rsidRDefault="00497FDA" w:rsidP="00497FDA">
      <w:pPr>
        <w:spacing w:after="0" w:line="240" w:lineRule="auto"/>
        <w:rPr>
          <w:rFonts w:ascii="Calibri" w:eastAsia="Calibri" w:hAnsi="Calibri" w:cs="Arial"/>
          <w:b/>
          <w:sz w:val="24"/>
          <w:szCs w:val="24"/>
          <w:lang w:eastAsia="en-GB"/>
        </w:rPr>
      </w:pPr>
    </w:p>
    <w:p w14:paraId="63745CAB" w14:textId="77777777" w:rsidR="00497FDA" w:rsidRPr="00497FDA" w:rsidRDefault="00497FDA" w:rsidP="00497FDA">
      <w:pPr>
        <w:spacing w:after="0" w:line="240" w:lineRule="auto"/>
        <w:ind w:left="360"/>
        <w:rPr>
          <w:rFonts w:ascii="Calibri" w:eastAsia="Calibri" w:hAnsi="Calibri" w:cs="Arial"/>
          <w:b/>
          <w:sz w:val="24"/>
          <w:szCs w:val="24"/>
          <w:lang w:eastAsia="en-GB"/>
        </w:rPr>
      </w:pPr>
      <w:r w:rsidRPr="00497FDA">
        <w:rPr>
          <w:rFonts w:ascii="Calibri" w:eastAsia="Calibri" w:hAnsi="Calibri" w:cs="Arial"/>
          <w:b/>
          <w:sz w:val="24"/>
          <w:szCs w:val="24"/>
          <w:lang w:eastAsia="en-GB"/>
        </w:rPr>
        <w:t>Resources</w:t>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t>20%</w:t>
      </w:r>
    </w:p>
    <w:p w14:paraId="02140AC1" w14:textId="77777777" w:rsidR="00497FDA" w:rsidRPr="00497FDA" w:rsidRDefault="00497FDA" w:rsidP="00497FDA">
      <w:pPr>
        <w:spacing w:after="0" w:line="240" w:lineRule="auto"/>
        <w:rPr>
          <w:rFonts w:ascii="Calibri" w:eastAsia="Calibri" w:hAnsi="Calibri" w:cs="Arial"/>
          <w:b/>
          <w:sz w:val="24"/>
          <w:szCs w:val="24"/>
          <w:lang w:eastAsia="en-GB"/>
        </w:rPr>
      </w:pPr>
    </w:p>
    <w:p w14:paraId="55ED408A" w14:textId="77777777" w:rsidR="00497FDA" w:rsidRPr="00497FDA" w:rsidRDefault="00497FDA" w:rsidP="00497FDA">
      <w:pPr>
        <w:spacing w:after="0" w:line="240" w:lineRule="auto"/>
        <w:ind w:left="360"/>
        <w:rPr>
          <w:rFonts w:ascii="Calibri" w:eastAsia="Calibri" w:hAnsi="Calibri" w:cs="Arial"/>
          <w:b/>
          <w:sz w:val="24"/>
          <w:szCs w:val="24"/>
          <w:lang w:eastAsia="en-GB"/>
        </w:rPr>
      </w:pPr>
      <w:r w:rsidRPr="00497FDA">
        <w:rPr>
          <w:rFonts w:ascii="Calibri" w:eastAsia="Calibri" w:hAnsi="Calibri" w:cs="Arial"/>
          <w:b/>
          <w:sz w:val="24"/>
          <w:szCs w:val="24"/>
          <w:lang w:eastAsia="en-GB"/>
        </w:rPr>
        <w:t>Management Skills</w:t>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t>20%</w:t>
      </w:r>
    </w:p>
    <w:p w14:paraId="09D1D158" w14:textId="77777777" w:rsidR="00497FDA" w:rsidRPr="00497FDA" w:rsidRDefault="00497FDA" w:rsidP="00497FDA">
      <w:pPr>
        <w:spacing w:after="0" w:line="240" w:lineRule="auto"/>
        <w:rPr>
          <w:rFonts w:ascii="Calibri" w:eastAsia="Calibri" w:hAnsi="Calibri" w:cs="Arial"/>
          <w:b/>
          <w:sz w:val="24"/>
          <w:szCs w:val="24"/>
          <w:lang w:eastAsia="en-GB"/>
        </w:rPr>
      </w:pPr>
    </w:p>
    <w:p w14:paraId="5158D3F7" w14:textId="77777777" w:rsidR="00497FDA" w:rsidRPr="00497FDA" w:rsidRDefault="00497FDA" w:rsidP="00497FDA">
      <w:pPr>
        <w:spacing w:after="0" w:line="240" w:lineRule="auto"/>
        <w:ind w:left="360"/>
        <w:rPr>
          <w:rFonts w:ascii="Calibri" w:eastAsia="Calibri" w:hAnsi="Calibri" w:cs="Arial"/>
          <w:b/>
          <w:sz w:val="24"/>
          <w:szCs w:val="24"/>
          <w:lang w:eastAsia="en-GB"/>
        </w:rPr>
      </w:pPr>
      <w:r w:rsidRPr="00497FDA">
        <w:rPr>
          <w:rFonts w:ascii="Calibri" w:eastAsia="Calibri" w:hAnsi="Calibri" w:cs="Arial"/>
          <w:b/>
          <w:sz w:val="24"/>
          <w:szCs w:val="24"/>
          <w:lang w:eastAsia="en-GB"/>
        </w:rPr>
        <w:t>Methodology</w:t>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r>
      <w:r w:rsidRPr="00497FDA">
        <w:rPr>
          <w:rFonts w:ascii="Calibri" w:eastAsia="Calibri" w:hAnsi="Calibri" w:cs="Arial"/>
          <w:b/>
          <w:sz w:val="24"/>
          <w:szCs w:val="24"/>
          <w:lang w:eastAsia="en-GB"/>
        </w:rPr>
        <w:tab/>
        <w:t>5%</w:t>
      </w:r>
    </w:p>
    <w:p w14:paraId="57C89102" w14:textId="77777777" w:rsidR="00497FDA" w:rsidRPr="00497FDA" w:rsidRDefault="00497FDA" w:rsidP="00497FDA">
      <w:pPr>
        <w:spacing w:after="0" w:line="240" w:lineRule="auto"/>
        <w:rPr>
          <w:rFonts w:ascii="Calibri" w:eastAsia="Calibri" w:hAnsi="Calibri" w:cs="Arial"/>
          <w:b/>
          <w:sz w:val="24"/>
          <w:szCs w:val="24"/>
          <w:lang w:eastAsia="en-GB"/>
        </w:rPr>
      </w:pPr>
    </w:p>
    <w:p w14:paraId="446FD13E" w14:textId="77777777" w:rsidR="00497FDA" w:rsidRPr="00497FDA" w:rsidRDefault="00497FDA" w:rsidP="00497FDA">
      <w:pPr>
        <w:spacing w:after="0" w:line="240" w:lineRule="auto"/>
        <w:ind w:left="360"/>
        <w:rPr>
          <w:rFonts w:ascii="Calibri" w:eastAsia="Calibri" w:hAnsi="Calibri" w:cs="Arial"/>
          <w:sz w:val="24"/>
          <w:szCs w:val="24"/>
          <w:lang w:eastAsia="en-GB"/>
        </w:rPr>
      </w:pPr>
      <w:r w:rsidRPr="00497FDA">
        <w:rPr>
          <w:rFonts w:ascii="Calibri" w:eastAsia="Calibri" w:hAnsi="Calibri" w:cs="Arial"/>
          <w:b/>
          <w:sz w:val="24"/>
          <w:szCs w:val="24"/>
          <w:lang w:eastAsia="en-GB"/>
        </w:rPr>
        <w:t>Geographical Location</w:t>
      </w:r>
      <w:r w:rsidRPr="00497FDA">
        <w:rPr>
          <w:rFonts w:ascii="Calibri" w:eastAsia="Calibri" w:hAnsi="Calibri" w:cs="Arial"/>
          <w:sz w:val="24"/>
          <w:szCs w:val="24"/>
          <w:lang w:eastAsia="en-GB"/>
        </w:rPr>
        <w:tab/>
      </w:r>
      <w:r w:rsidRPr="00497FDA">
        <w:rPr>
          <w:rFonts w:ascii="Calibri" w:eastAsia="Calibri" w:hAnsi="Calibri" w:cs="Arial"/>
          <w:sz w:val="24"/>
          <w:szCs w:val="24"/>
          <w:lang w:eastAsia="en-GB"/>
        </w:rPr>
        <w:tab/>
      </w:r>
      <w:r w:rsidRPr="00497FDA">
        <w:rPr>
          <w:rFonts w:ascii="Calibri" w:eastAsia="Calibri" w:hAnsi="Calibri" w:cs="Arial"/>
          <w:sz w:val="24"/>
          <w:szCs w:val="24"/>
          <w:lang w:eastAsia="en-GB"/>
        </w:rPr>
        <w:tab/>
      </w:r>
      <w:r w:rsidRPr="00497FDA">
        <w:rPr>
          <w:rFonts w:ascii="Calibri" w:eastAsia="Calibri" w:hAnsi="Calibri" w:cs="Arial"/>
          <w:sz w:val="24"/>
          <w:szCs w:val="24"/>
          <w:lang w:eastAsia="en-GB"/>
        </w:rPr>
        <w:tab/>
      </w:r>
      <w:r w:rsidRPr="00497FDA">
        <w:rPr>
          <w:rFonts w:ascii="Calibri" w:eastAsia="Calibri" w:hAnsi="Calibri" w:cs="Arial"/>
          <w:sz w:val="24"/>
          <w:szCs w:val="24"/>
          <w:lang w:eastAsia="en-GB"/>
        </w:rPr>
        <w:tab/>
      </w:r>
      <w:r w:rsidRPr="00497FDA">
        <w:rPr>
          <w:rFonts w:ascii="Calibri" w:eastAsia="Calibri" w:hAnsi="Calibri" w:cs="Arial"/>
          <w:sz w:val="24"/>
          <w:szCs w:val="24"/>
          <w:lang w:eastAsia="en-GB"/>
        </w:rPr>
        <w:tab/>
      </w:r>
      <w:r w:rsidRPr="00497FDA">
        <w:rPr>
          <w:rFonts w:ascii="Calibri" w:eastAsia="Calibri" w:hAnsi="Calibri" w:cs="Arial"/>
          <w:sz w:val="24"/>
          <w:szCs w:val="24"/>
          <w:lang w:eastAsia="en-GB"/>
        </w:rPr>
        <w:tab/>
      </w:r>
      <w:r w:rsidRPr="004B6531">
        <w:rPr>
          <w:rFonts w:ascii="Calibri" w:eastAsia="Calibri" w:hAnsi="Calibri" w:cs="Arial"/>
          <w:b/>
          <w:bCs/>
          <w:sz w:val="24"/>
          <w:szCs w:val="24"/>
          <w:lang w:eastAsia="en-GB"/>
        </w:rPr>
        <w:t>5%</w:t>
      </w:r>
    </w:p>
    <w:p w14:paraId="10BB175C" w14:textId="77777777" w:rsidR="00497FDA" w:rsidRPr="00497FDA" w:rsidRDefault="00497FDA" w:rsidP="00497FDA">
      <w:pPr>
        <w:spacing w:after="0" w:line="240" w:lineRule="auto"/>
        <w:rPr>
          <w:rFonts w:ascii="Calibri" w:eastAsia="Calibri" w:hAnsi="Calibri" w:cs="Arial"/>
          <w:sz w:val="24"/>
          <w:szCs w:val="24"/>
          <w:lang w:eastAsia="en-GB"/>
        </w:rPr>
      </w:pPr>
    </w:p>
    <w:p w14:paraId="747BE41C" w14:textId="77777777" w:rsidR="00497FDA" w:rsidRPr="00497FDA" w:rsidRDefault="00497FDA" w:rsidP="00497FDA">
      <w:pPr>
        <w:spacing w:after="0" w:line="240" w:lineRule="auto"/>
        <w:rPr>
          <w:rFonts w:ascii="Calibri" w:eastAsia="Calibri" w:hAnsi="Calibri" w:cs="Arial"/>
          <w:sz w:val="24"/>
          <w:szCs w:val="24"/>
          <w:lang w:eastAsia="en-GB"/>
        </w:rPr>
      </w:pPr>
    </w:p>
    <w:p w14:paraId="4FEAEF25"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sz w:val="24"/>
          <w:szCs w:val="24"/>
          <w:lang w:eastAsia="en-GB"/>
        </w:rPr>
        <w:t xml:space="preserve">Please see </w:t>
      </w:r>
      <w:r w:rsidRPr="00497FDA">
        <w:rPr>
          <w:rFonts w:ascii="Calibri" w:eastAsia="Calibri" w:hAnsi="Calibri" w:cs="Times New Roman"/>
          <w:b/>
          <w:sz w:val="24"/>
          <w:szCs w:val="24"/>
          <w:lang w:eastAsia="en-GB"/>
        </w:rPr>
        <w:t>Appendix 5</w:t>
      </w:r>
      <w:r w:rsidRPr="00497FDA">
        <w:rPr>
          <w:rFonts w:ascii="Calibri" w:eastAsia="Calibri" w:hAnsi="Calibri" w:cs="Times New Roman"/>
          <w:sz w:val="24"/>
          <w:szCs w:val="24"/>
          <w:lang w:eastAsia="en-GB"/>
        </w:rPr>
        <w:t xml:space="preserve"> Tender Technical Questions &amp; Answer sheet to be completed and returned by all</w:t>
      </w:r>
      <w:r w:rsidRPr="00497FDA">
        <w:rPr>
          <w:rFonts w:ascii="Calibri" w:eastAsia="Calibri" w:hAnsi="Calibri" w:cs="Times New Roman"/>
          <w:color w:val="000000"/>
          <w:sz w:val="24"/>
          <w:szCs w:val="24"/>
          <w:lang w:eastAsia="en-GB"/>
        </w:rPr>
        <w:t xml:space="preserve"> tenderers. </w:t>
      </w:r>
    </w:p>
    <w:p w14:paraId="02E54AB8"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31701404"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33BCA683"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74CBDE3" w14:textId="148E3C0E" w:rsidR="00497FDA" w:rsidRPr="00497FDA" w:rsidRDefault="004B6531" w:rsidP="00497FDA">
      <w:pPr>
        <w:spacing w:after="0" w:line="240" w:lineRule="auto"/>
        <w:rPr>
          <w:rFonts w:ascii="Calibri" w:eastAsia="Calibri" w:hAnsi="Calibri" w:cs="Times New Roman"/>
          <w:color w:val="000000"/>
          <w:sz w:val="24"/>
          <w:szCs w:val="24"/>
          <w:lang w:eastAsia="en-GB"/>
        </w:rPr>
      </w:pPr>
      <w:r>
        <w:rPr>
          <w:rFonts w:ascii="Calibri" w:eastAsia="Calibri" w:hAnsi="Calibri" w:cs="Times New Roman"/>
          <w:color w:val="000000"/>
          <w:sz w:val="24"/>
          <w:szCs w:val="24"/>
          <w:lang w:eastAsia="en-GB"/>
        </w:rPr>
        <w:t xml:space="preserve">Freshwater </w:t>
      </w:r>
      <w:r w:rsidR="00497FDA" w:rsidRPr="00497FDA">
        <w:rPr>
          <w:rFonts w:ascii="Calibri" w:eastAsia="Calibri" w:hAnsi="Calibri" w:cs="Times New Roman"/>
          <w:color w:val="000000"/>
          <w:sz w:val="24"/>
          <w:szCs w:val="24"/>
          <w:lang w:eastAsia="en-GB"/>
        </w:rPr>
        <w:t xml:space="preserve">Parish Council reserves the right to suspend, cancel or withdraw the tender process at any time and will not be responsible for any costs incurred to potential suppliers. </w:t>
      </w:r>
    </w:p>
    <w:p w14:paraId="061DA68E"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3A8B3714" w14:textId="270024E2" w:rsidR="00497FDA" w:rsidRDefault="00497FDA" w:rsidP="00497FDA">
      <w:pPr>
        <w:spacing w:after="0" w:line="240" w:lineRule="auto"/>
        <w:rPr>
          <w:rFonts w:ascii="Calibri" w:eastAsia="Calibri" w:hAnsi="Calibri" w:cs="Times New Roman"/>
          <w:i/>
          <w:color w:val="000000"/>
          <w:sz w:val="24"/>
          <w:szCs w:val="24"/>
          <w:lang w:eastAsia="en-GB"/>
        </w:rPr>
      </w:pPr>
      <w:r w:rsidRPr="00497FDA">
        <w:rPr>
          <w:rFonts w:ascii="Calibri" w:eastAsia="Calibri" w:hAnsi="Calibri" w:cs="Times New Roman"/>
          <w:b/>
          <w:color w:val="000000"/>
          <w:sz w:val="24"/>
          <w:szCs w:val="24"/>
          <w:lang w:eastAsia="en-GB"/>
        </w:rPr>
        <w:t xml:space="preserve">NOTE: </w:t>
      </w:r>
      <w:r w:rsidRPr="00497FDA">
        <w:rPr>
          <w:rFonts w:ascii="Calibri" w:eastAsia="Calibri" w:hAnsi="Calibri" w:cs="Times New Roman"/>
          <w:i/>
          <w:color w:val="000000"/>
          <w:sz w:val="24"/>
          <w:szCs w:val="24"/>
          <w:lang w:eastAsia="en-GB"/>
        </w:rPr>
        <w:t xml:space="preserve">If any criteria within the specification document are classed as </w:t>
      </w:r>
      <w:r w:rsidR="00391502" w:rsidRPr="00497FDA">
        <w:rPr>
          <w:rFonts w:ascii="Calibri" w:eastAsia="Calibri" w:hAnsi="Calibri" w:cs="Times New Roman"/>
          <w:i/>
          <w:color w:val="000000"/>
          <w:sz w:val="24"/>
          <w:szCs w:val="24"/>
          <w:lang w:eastAsia="en-GB"/>
        </w:rPr>
        <w:t>non-compliant</w:t>
      </w:r>
      <w:r w:rsidRPr="00497FDA">
        <w:rPr>
          <w:rFonts w:ascii="Calibri" w:eastAsia="Calibri" w:hAnsi="Calibri" w:cs="Times New Roman"/>
          <w:i/>
          <w:color w:val="000000"/>
          <w:sz w:val="24"/>
          <w:szCs w:val="24"/>
          <w:lang w:eastAsia="en-GB"/>
        </w:rPr>
        <w:t xml:space="preserve"> </w:t>
      </w:r>
      <w:r w:rsidR="004B6531">
        <w:rPr>
          <w:rFonts w:ascii="Calibri" w:eastAsia="Calibri" w:hAnsi="Calibri" w:cs="Times New Roman"/>
          <w:i/>
          <w:color w:val="000000"/>
          <w:sz w:val="24"/>
          <w:szCs w:val="24"/>
          <w:lang w:eastAsia="en-GB"/>
        </w:rPr>
        <w:t xml:space="preserve">Freshwater </w:t>
      </w:r>
      <w:r w:rsidRPr="00497FDA">
        <w:rPr>
          <w:rFonts w:ascii="Calibri" w:eastAsia="Calibri" w:hAnsi="Calibri" w:cs="Times New Roman"/>
          <w:i/>
          <w:color w:val="000000"/>
          <w:sz w:val="24"/>
          <w:szCs w:val="24"/>
          <w:lang w:eastAsia="en-GB"/>
        </w:rPr>
        <w:t xml:space="preserve">Parish Council will not be able to take your tender through to the next stage. </w:t>
      </w:r>
      <w:proofErr w:type="gramStart"/>
      <w:r w:rsidRPr="00497FDA">
        <w:rPr>
          <w:rFonts w:ascii="Calibri" w:eastAsia="Calibri" w:hAnsi="Calibri" w:cs="Times New Roman"/>
          <w:i/>
          <w:color w:val="000000"/>
          <w:sz w:val="24"/>
          <w:szCs w:val="24"/>
          <w:lang w:eastAsia="en-GB"/>
        </w:rPr>
        <w:t>If</w:t>
      </w:r>
      <w:proofErr w:type="gramEnd"/>
      <w:r w:rsidRPr="00497FDA">
        <w:rPr>
          <w:rFonts w:ascii="Calibri" w:eastAsia="Calibri" w:hAnsi="Calibri" w:cs="Times New Roman"/>
          <w:i/>
          <w:color w:val="000000"/>
          <w:sz w:val="24"/>
          <w:szCs w:val="24"/>
          <w:lang w:eastAsia="en-GB"/>
        </w:rPr>
        <w:t xml:space="preserve"> however you state that you are </w:t>
      </w:r>
      <w:r w:rsidR="00391502" w:rsidRPr="00497FDA">
        <w:rPr>
          <w:rFonts w:ascii="Calibri" w:eastAsia="Calibri" w:hAnsi="Calibri" w:cs="Times New Roman"/>
          <w:i/>
          <w:color w:val="000000"/>
          <w:sz w:val="24"/>
          <w:szCs w:val="24"/>
          <w:lang w:eastAsia="en-GB"/>
        </w:rPr>
        <w:t>non-compliant</w:t>
      </w:r>
      <w:r w:rsidRPr="00497FDA">
        <w:rPr>
          <w:rFonts w:ascii="Calibri" w:eastAsia="Calibri" w:hAnsi="Calibri" w:cs="Times New Roman"/>
          <w:i/>
          <w:color w:val="000000"/>
          <w:sz w:val="24"/>
          <w:szCs w:val="24"/>
          <w:lang w:eastAsia="en-GB"/>
        </w:rPr>
        <w:t xml:space="preserve"> and are able to provide an alternative solution, then this may be considered but not a guarantee that it will be accepted. </w:t>
      </w:r>
    </w:p>
    <w:p w14:paraId="352556B8" w14:textId="747C9194" w:rsidR="004F46CC" w:rsidRDefault="004F46CC" w:rsidP="00497FDA">
      <w:pPr>
        <w:spacing w:after="0" w:line="240" w:lineRule="auto"/>
        <w:rPr>
          <w:rFonts w:ascii="Calibri" w:eastAsia="Calibri" w:hAnsi="Calibri" w:cs="Times New Roman"/>
          <w:i/>
          <w:color w:val="000000"/>
          <w:sz w:val="24"/>
          <w:szCs w:val="24"/>
          <w:lang w:eastAsia="en-GB"/>
        </w:rPr>
      </w:pPr>
    </w:p>
    <w:p w14:paraId="69E9D891" w14:textId="4B2631FB" w:rsidR="004F46CC" w:rsidRDefault="004F46CC" w:rsidP="00497FDA">
      <w:pPr>
        <w:spacing w:after="0" w:line="240" w:lineRule="auto"/>
        <w:rPr>
          <w:rFonts w:ascii="Calibri" w:eastAsia="Calibri" w:hAnsi="Calibri" w:cs="Times New Roman"/>
          <w:i/>
          <w:color w:val="000000"/>
          <w:sz w:val="24"/>
          <w:szCs w:val="24"/>
          <w:lang w:eastAsia="en-GB"/>
        </w:rPr>
      </w:pPr>
    </w:p>
    <w:p w14:paraId="135834F7" w14:textId="39F4A5D9" w:rsidR="004F46CC" w:rsidRDefault="004F46CC" w:rsidP="00497FDA">
      <w:pPr>
        <w:spacing w:after="0" w:line="240" w:lineRule="auto"/>
        <w:rPr>
          <w:rFonts w:ascii="Calibri" w:eastAsia="Calibri" w:hAnsi="Calibri" w:cs="Times New Roman"/>
          <w:i/>
          <w:color w:val="000000"/>
          <w:sz w:val="24"/>
          <w:szCs w:val="24"/>
          <w:lang w:eastAsia="en-GB"/>
        </w:rPr>
      </w:pPr>
    </w:p>
    <w:p w14:paraId="130E74AE" w14:textId="77777777" w:rsidR="00497FDA" w:rsidRPr="00497FDA" w:rsidRDefault="00497FDA" w:rsidP="00497FDA">
      <w:pPr>
        <w:numPr>
          <w:ilvl w:val="1"/>
          <w:numId w:val="9"/>
        </w:num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lastRenderedPageBreak/>
        <w:t xml:space="preserve">      Scoring Principles </w:t>
      </w:r>
    </w:p>
    <w:p w14:paraId="2C9EF840"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69A67C33"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Submitted Tenders will be assessed against the above criteria and scored using the following point’s system principles: </w:t>
      </w:r>
    </w:p>
    <w:p w14:paraId="32F79F46"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tbl>
      <w:tblPr>
        <w:tblW w:w="5360" w:type="dxa"/>
        <w:jc w:val="center"/>
        <w:tblLook w:val="0000" w:firstRow="0" w:lastRow="0" w:firstColumn="0" w:lastColumn="0" w:noHBand="0" w:noVBand="0"/>
      </w:tblPr>
      <w:tblGrid>
        <w:gridCol w:w="1040"/>
        <w:gridCol w:w="4320"/>
      </w:tblGrid>
      <w:tr w:rsidR="00497FDA" w:rsidRPr="00497FDA" w14:paraId="44C1C802" w14:textId="77777777" w:rsidTr="00497FDA">
        <w:trPr>
          <w:trHeight w:val="270"/>
          <w:jc w:val="center"/>
        </w:trPr>
        <w:tc>
          <w:tcPr>
            <w:tcW w:w="1040" w:type="dxa"/>
            <w:tcBorders>
              <w:top w:val="single" w:sz="8" w:space="0" w:color="auto"/>
              <w:left w:val="single" w:sz="8" w:space="0" w:color="auto"/>
              <w:bottom w:val="single" w:sz="8" w:space="0" w:color="auto"/>
              <w:right w:val="single" w:sz="8" w:space="0" w:color="auto"/>
            </w:tcBorders>
            <w:noWrap/>
            <w:vAlign w:val="bottom"/>
          </w:tcPr>
          <w:p w14:paraId="60A605BD" w14:textId="77777777" w:rsidR="00497FDA" w:rsidRPr="00497FDA" w:rsidRDefault="00497FDA" w:rsidP="00497FDA">
            <w:pPr>
              <w:spacing w:after="0" w:line="240" w:lineRule="auto"/>
              <w:jc w:val="center"/>
              <w:rPr>
                <w:rFonts w:ascii="Calibri" w:eastAsia="Calibri" w:hAnsi="Calibri" w:cs="Arial"/>
                <w:b/>
                <w:bCs/>
                <w:sz w:val="24"/>
                <w:szCs w:val="24"/>
                <w:lang w:eastAsia="en-GB"/>
              </w:rPr>
            </w:pPr>
            <w:r w:rsidRPr="00497FDA">
              <w:rPr>
                <w:rFonts w:ascii="Calibri" w:eastAsia="Calibri" w:hAnsi="Calibri" w:cs="Arial"/>
                <w:b/>
                <w:bCs/>
                <w:sz w:val="24"/>
                <w:szCs w:val="24"/>
                <w:lang w:eastAsia="en-GB"/>
              </w:rPr>
              <w:t>Key</w:t>
            </w:r>
          </w:p>
        </w:tc>
        <w:tc>
          <w:tcPr>
            <w:tcW w:w="4320" w:type="dxa"/>
            <w:tcBorders>
              <w:top w:val="single" w:sz="8" w:space="0" w:color="auto"/>
              <w:left w:val="nil"/>
              <w:bottom w:val="single" w:sz="8" w:space="0" w:color="auto"/>
              <w:right w:val="single" w:sz="8" w:space="0" w:color="auto"/>
            </w:tcBorders>
            <w:noWrap/>
            <w:vAlign w:val="bottom"/>
          </w:tcPr>
          <w:p w14:paraId="5C36FE2C" w14:textId="77777777" w:rsidR="00497FDA" w:rsidRPr="00497FDA" w:rsidRDefault="00497FDA" w:rsidP="00497FDA">
            <w:pPr>
              <w:spacing w:after="0" w:line="240" w:lineRule="auto"/>
              <w:rPr>
                <w:rFonts w:ascii="Calibri" w:eastAsia="Calibri" w:hAnsi="Calibri" w:cs="Arial"/>
                <w:b/>
                <w:bCs/>
                <w:sz w:val="24"/>
                <w:szCs w:val="24"/>
                <w:lang w:eastAsia="en-GB"/>
              </w:rPr>
            </w:pPr>
            <w:r w:rsidRPr="00497FDA">
              <w:rPr>
                <w:rFonts w:ascii="Calibri" w:eastAsia="Calibri" w:hAnsi="Calibri" w:cs="Arial"/>
                <w:b/>
                <w:bCs/>
                <w:sz w:val="24"/>
                <w:szCs w:val="24"/>
                <w:lang w:eastAsia="en-GB"/>
              </w:rPr>
              <w:t>Performance</w:t>
            </w:r>
          </w:p>
        </w:tc>
      </w:tr>
      <w:tr w:rsidR="00497FDA" w:rsidRPr="00497FDA" w14:paraId="34DF5685" w14:textId="77777777" w:rsidTr="00497FDA">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5922CF63" w14:textId="77777777" w:rsidR="00497FDA" w:rsidRPr="00497FDA" w:rsidRDefault="00497FDA" w:rsidP="00497FDA">
            <w:pPr>
              <w:spacing w:after="0" w:line="240" w:lineRule="auto"/>
              <w:jc w:val="center"/>
              <w:rPr>
                <w:rFonts w:ascii="Calibri" w:eastAsia="Calibri" w:hAnsi="Calibri" w:cs="Arial"/>
                <w:b/>
                <w:bCs/>
                <w:sz w:val="24"/>
                <w:szCs w:val="24"/>
                <w:lang w:eastAsia="en-GB"/>
              </w:rPr>
            </w:pPr>
            <w:r w:rsidRPr="00497FDA">
              <w:rPr>
                <w:rFonts w:ascii="Calibri" w:eastAsia="Calibri" w:hAnsi="Calibri" w:cs="Arial"/>
                <w:b/>
                <w:bCs/>
                <w:sz w:val="24"/>
                <w:szCs w:val="24"/>
                <w:lang w:eastAsia="en-GB"/>
              </w:rPr>
              <w:t>0</w:t>
            </w:r>
          </w:p>
        </w:tc>
        <w:tc>
          <w:tcPr>
            <w:tcW w:w="4320" w:type="dxa"/>
            <w:tcBorders>
              <w:top w:val="nil"/>
              <w:left w:val="nil"/>
              <w:bottom w:val="single" w:sz="8" w:space="0" w:color="auto"/>
              <w:right w:val="single" w:sz="8" w:space="0" w:color="auto"/>
            </w:tcBorders>
            <w:noWrap/>
            <w:vAlign w:val="bottom"/>
          </w:tcPr>
          <w:p w14:paraId="277B00ED" w14:textId="77777777" w:rsidR="00497FDA" w:rsidRPr="00497FDA" w:rsidRDefault="00497FDA" w:rsidP="00497FDA">
            <w:pPr>
              <w:spacing w:after="0" w:line="240" w:lineRule="auto"/>
              <w:rPr>
                <w:rFonts w:ascii="Calibri" w:eastAsia="Calibri" w:hAnsi="Calibri" w:cs="Arial"/>
                <w:b/>
                <w:bCs/>
                <w:sz w:val="24"/>
                <w:szCs w:val="24"/>
                <w:lang w:eastAsia="en-GB"/>
              </w:rPr>
            </w:pPr>
            <w:r w:rsidRPr="00497FDA">
              <w:rPr>
                <w:rFonts w:ascii="Calibri" w:eastAsia="Calibri" w:hAnsi="Calibri" w:cs="Arial"/>
                <w:b/>
                <w:bCs/>
                <w:sz w:val="24"/>
                <w:szCs w:val="24"/>
                <w:lang w:eastAsia="en-GB"/>
              </w:rPr>
              <w:t>No Requirement Met</w:t>
            </w:r>
          </w:p>
        </w:tc>
      </w:tr>
      <w:tr w:rsidR="00497FDA" w:rsidRPr="00497FDA" w14:paraId="463A8D5D" w14:textId="77777777" w:rsidTr="00497FDA">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7706FEA9" w14:textId="77777777" w:rsidR="00497FDA" w:rsidRPr="00497FDA" w:rsidRDefault="00497FDA" w:rsidP="00497FDA">
            <w:pPr>
              <w:spacing w:after="0" w:line="240" w:lineRule="auto"/>
              <w:jc w:val="center"/>
              <w:rPr>
                <w:rFonts w:ascii="Calibri" w:eastAsia="Calibri" w:hAnsi="Calibri" w:cs="Arial"/>
                <w:b/>
                <w:bCs/>
                <w:sz w:val="24"/>
                <w:szCs w:val="24"/>
                <w:lang w:eastAsia="en-GB"/>
              </w:rPr>
            </w:pPr>
            <w:r w:rsidRPr="00497FDA">
              <w:rPr>
                <w:rFonts w:ascii="Calibri" w:eastAsia="Calibri" w:hAnsi="Calibri" w:cs="Arial"/>
                <w:b/>
                <w:bCs/>
                <w:sz w:val="24"/>
                <w:szCs w:val="24"/>
                <w:lang w:eastAsia="en-GB"/>
              </w:rPr>
              <w:t>1</w:t>
            </w:r>
          </w:p>
        </w:tc>
        <w:tc>
          <w:tcPr>
            <w:tcW w:w="4320" w:type="dxa"/>
            <w:tcBorders>
              <w:top w:val="nil"/>
              <w:left w:val="nil"/>
              <w:bottom w:val="single" w:sz="8" w:space="0" w:color="auto"/>
              <w:right w:val="single" w:sz="8" w:space="0" w:color="auto"/>
            </w:tcBorders>
            <w:noWrap/>
            <w:vAlign w:val="bottom"/>
          </w:tcPr>
          <w:p w14:paraId="62648B22" w14:textId="77777777" w:rsidR="00497FDA" w:rsidRPr="00497FDA" w:rsidRDefault="00497FDA" w:rsidP="00497FDA">
            <w:pPr>
              <w:spacing w:after="0" w:line="240" w:lineRule="auto"/>
              <w:rPr>
                <w:rFonts w:ascii="Calibri" w:eastAsia="Calibri" w:hAnsi="Calibri" w:cs="Arial"/>
                <w:b/>
                <w:bCs/>
                <w:sz w:val="24"/>
                <w:szCs w:val="24"/>
                <w:lang w:eastAsia="en-GB"/>
              </w:rPr>
            </w:pPr>
            <w:r w:rsidRPr="00497FDA">
              <w:rPr>
                <w:rFonts w:ascii="Calibri" w:eastAsia="Calibri" w:hAnsi="Calibri" w:cs="Arial"/>
                <w:b/>
                <w:bCs/>
                <w:sz w:val="24"/>
                <w:szCs w:val="24"/>
                <w:lang w:eastAsia="en-GB"/>
              </w:rPr>
              <w:t>Meets Very Little Requirements</w:t>
            </w:r>
          </w:p>
        </w:tc>
      </w:tr>
      <w:tr w:rsidR="00497FDA" w:rsidRPr="00497FDA" w14:paraId="4D3885CC" w14:textId="77777777" w:rsidTr="00497FDA">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4F4E05D8" w14:textId="77777777" w:rsidR="00497FDA" w:rsidRPr="00497FDA" w:rsidRDefault="00497FDA" w:rsidP="00497FDA">
            <w:pPr>
              <w:spacing w:after="0" w:line="240" w:lineRule="auto"/>
              <w:jc w:val="center"/>
              <w:rPr>
                <w:rFonts w:ascii="Calibri" w:eastAsia="Calibri" w:hAnsi="Calibri" w:cs="Arial"/>
                <w:b/>
                <w:bCs/>
                <w:sz w:val="24"/>
                <w:szCs w:val="24"/>
                <w:lang w:eastAsia="en-GB"/>
              </w:rPr>
            </w:pPr>
            <w:r w:rsidRPr="00497FDA">
              <w:rPr>
                <w:rFonts w:ascii="Calibri" w:eastAsia="Calibri" w:hAnsi="Calibri" w:cs="Arial"/>
                <w:b/>
                <w:bCs/>
                <w:sz w:val="24"/>
                <w:szCs w:val="24"/>
                <w:lang w:eastAsia="en-GB"/>
              </w:rPr>
              <w:t>2</w:t>
            </w:r>
          </w:p>
        </w:tc>
        <w:tc>
          <w:tcPr>
            <w:tcW w:w="4320" w:type="dxa"/>
            <w:tcBorders>
              <w:top w:val="nil"/>
              <w:left w:val="nil"/>
              <w:bottom w:val="single" w:sz="8" w:space="0" w:color="auto"/>
              <w:right w:val="single" w:sz="8" w:space="0" w:color="auto"/>
            </w:tcBorders>
            <w:noWrap/>
            <w:vAlign w:val="bottom"/>
          </w:tcPr>
          <w:p w14:paraId="7F43203B" w14:textId="77777777" w:rsidR="00497FDA" w:rsidRPr="00497FDA" w:rsidRDefault="00497FDA" w:rsidP="00497FDA">
            <w:pPr>
              <w:spacing w:after="0" w:line="240" w:lineRule="auto"/>
              <w:rPr>
                <w:rFonts w:ascii="Calibri" w:eastAsia="Calibri" w:hAnsi="Calibri" w:cs="Arial"/>
                <w:b/>
                <w:bCs/>
                <w:sz w:val="24"/>
                <w:szCs w:val="24"/>
                <w:lang w:eastAsia="en-GB"/>
              </w:rPr>
            </w:pPr>
            <w:r w:rsidRPr="00497FDA">
              <w:rPr>
                <w:rFonts w:ascii="Calibri" w:eastAsia="Calibri" w:hAnsi="Calibri" w:cs="Arial"/>
                <w:b/>
                <w:bCs/>
                <w:sz w:val="24"/>
                <w:szCs w:val="24"/>
                <w:lang w:eastAsia="en-GB"/>
              </w:rPr>
              <w:t>Meets Some Requirements</w:t>
            </w:r>
          </w:p>
        </w:tc>
      </w:tr>
      <w:tr w:rsidR="00497FDA" w:rsidRPr="00497FDA" w14:paraId="246F201C" w14:textId="77777777" w:rsidTr="00497FDA">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0C71C173" w14:textId="77777777" w:rsidR="00497FDA" w:rsidRPr="00497FDA" w:rsidRDefault="00497FDA" w:rsidP="00497FDA">
            <w:pPr>
              <w:spacing w:after="0" w:line="240" w:lineRule="auto"/>
              <w:jc w:val="center"/>
              <w:rPr>
                <w:rFonts w:ascii="Calibri" w:eastAsia="Calibri" w:hAnsi="Calibri" w:cs="Arial"/>
                <w:b/>
                <w:bCs/>
                <w:sz w:val="24"/>
                <w:szCs w:val="24"/>
                <w:lang w:eastAsia="en-GB"/>
              </w:rPr>
            </w:pPr>
            <w:r w:rsidRPr="00497FDA">
              <w:rPr>
                <w:rFonts w:ascii="Calibri" w:eastAsia="Calibri" w:hAnsi="Calibri" w:cs="Arial"/>
                <w:b/>
                <w:bCs/>
                <w:sz w:val="24"/>
                <w:szCs w:val="24"/>
                <w:lang w:eastAsia="en-GB"/>
              </w:rPr>
              <w:t>3</w:t>
            </w:r>
          </w:p>
        </w:tc>
        <w:tc>
          <w:tcPr>
            <w:tcW w:w="4320" w:type="dxa"/>
            <w:tcBorders>
              <w:top w:val="nil"/>
              <w:left w:val="nil"/>
              <w:bottom w:val="single" w:sz="8" w:space="0" w:color="auto"/>
              <w:right w:val="single" w:sz="8" w:space="0" w:color="auto"/>
            </w:tcBorders>
            <w:noWrap/>
            <w:vAlign w:val="bottom"/>
          </w:tcPr>
          <w:p w14:paraId="03170032" w14:textId="77777777" w:rsidR="00497FDA" w:rsidRPr="00497FDA" w:rsidRDefault="00497FDA" w:rsidP="00497FDA">
            <w:pPr>
              <w:spacing w:after="0" w:line="240" w:lineRule="auto"/>
              <w:rPr>
                <w:rFonts w:ascii="Calibri" w:eastAsia="Calibri" w:hAnsi="Calibri" w:cs="Arial"/>
                <w:b/>
                <w:bCs/>
                <w:sz w:val="24"/>
                <w:szCs w:val="24"/>
                <w:lang w:eastAsia="en-GB"/>
              </w:rPr>
            </w:pPr>
            <w:r w:rsidRPr="00497FDA">
              <w:rPr>
                <w:rFonts w:ascii="Calibri" w:eastAsia="Calibri" w:hAnsi="Calibri" w:cs="Arial"/>
                <w:b/>
                <w:bCs/>
                <w:sz w:val="24"/>
                <w:szCs w:val="24"/>
                <w:lang w:eastAsia="en-GB"/>
              </w:rPr>
              <w:t>Partially Meets Requirements</w:t>
            </w:r>
          </w:p>
        </w:tc>
      </w:tr>
      <w:tr w:rsidR="00497FDA" w:rsidRPr="00497FDA" w14:paraId="04FE7CA8" w14:textId="77777777" w:rsidTr="00497FDA">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562F9083" w14:textId="77777777" w:rsidR="00497FDA" w:rsidRPr="00497FDA" w:rsidRDefault="00497FDA" w:rsidP="00497FDA">
            <w:pPr>
              <w:spacing w:after="0" w:line="240" w:lineRule="auto"/>
              <w:jc w:val="center"/>
              <w:rPr>
                <w:rFonts w:ascii="Calibri" w:eastAsia="Calibri" w:hAnsi="Calibri" w:cs="Arial"/>
                <w:b/>
                <w:bCs/>
                <w:sz w:val="24"/>
                <w:szCs w:val="24"/>
                <w:lang w:eastAsia="en-GB"/>
              </w:rPr>
            </w:pPr>
            <w:r w:rsidRPr="00497FDA">
              <w:rPr>
                <w:rFonts w:ascii="Calibri" w:eastAsia="Calibri" w:hAnsi="Calibri" w:cs="Arial"/>
                <w:b/>
                <w:bCs/>
                <w:sz w:val="24"/>
                <w:szCs w:val="24"/>
                <w:lang w:eastAsia="en-GB"/>
              </w:rPr>
              <w:t>4</w:t>
            </w:r>
          </w:p>
        </w:tc>
        <w:tc>
          <w:tcPr>
            <w:tcW w:w="4320" w:type="dxa"/>
            <w:tcBorders>
              <w:top w:val="nil"/>
              <w:left w:val="nil"/>
              <w:bottom w:val="single" w:sz="8" w:space="0" w:color="auto"/>
              <w:right w:val="single" w:sz="8" w:space="0" w:color="auto"/>
            </w:tcBorders>
            <w:noWrap/>
            <w:vAlign w:val="bottom"/>
          </w:tcPr>
          <w:p w14:paraId="79C7E739" w14:textId="77777777" w:rsidR="00497FDA" w:rsidRPr="00497FDA" w:rsidRDefault="00497FDA" w:rsidP="00497FDA">
            <w:pPr>
              <w:spacing w:after="0" w:line="240" w:lineRule="auto"/>
              <w:rPr>
                <w:rFonts w:ascii="Calibri" w:eastAsia="Calibri" w:hAnsi="Calibri" w:cs="Arial"/>
                <w:b/>
                <w:bCs/>
                <w:sz w:val="24"/>
                <w:szCs w:val="24"/>
                <w:lang w:eastAsia="en-GB"/>
              </w:rPr>
            </w:pPr>
            <w:r w:rsidRPr="00497FDA">
              <w:rPr>
                <w:rFonts w:ascii="Calibri" w:eastAsia="Calibri" w:hAnsi="Calibri" w:cs="Arial"/>
                <w:b/>
                <w:bCs/>
                <w:sz w:val="24"/>
                <w:szCs w:val="24"/>
                <w:lang w:eastAsia="en-GB"/>
              </w:rPr>
              <w:t>Mostly Meets Requirements</w:t>
            </w:r>
          </w:p>
        </w:tc>
      </w:tr>
      <w:tr w:rsidR="00497FDA" w:rsidRPr="00497FDA" w14:paraId="6D692D4A" w14:textId="77777777" w:rsidTr="00497FDA">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3200F1C1" w14:textId="77777777" w:rsidR="00497FDA" w:rsidRPr="00497FDA" w:rsidRDefault="00497FDA" w:rsidP="00497FDA">
            <w:pPr>
              <w:spacing w:after="0" w:line="240" w:lineRule="auto"/>
              <w:jc w:val="center"/>
              <w:rPr>
                <w:rFonts w:ascii="Calibri" w:eastAsia="Calibri" w:hAnsi="Calibri" w:cs="Arial"/>
                <w:b/>
                <w:bCs/>
                <w:sz w:val="24"/>
                <w:szCs w:val="24"/>
                <w:lang w:eastAsia="en-GB"/>
              </w:rPr>
            </w:pPr>
            <w:r w:rsidRPr="00497FDA">
              <w:rPr>
                <w:rFonts w:ascii="Calibri" w:eastAsia="Calibri" w:hAnsi="Calibri" w:cs="Arial"/>
                <w:b/>
                <w:bCs/>
                <w:sz w:val="24"/>
                <w:szCs w:val="24"/>
                <w:lang w:eastAsia="en-GB"/>
              </w:rPr>
              <w:t>5</w:t>
            </w:r>
          </w:p>
        </w:tc>
        <w:tc>
          <w:tcPr>
            <w:tcW w:w="4320" w:type="dxa"/>
            <w:tcBorders>
              <w:top w:val="nil"/>
              <w:left w:val="nil"/>
              <w:bottom w:val="single" w:sz="8" w:space="0" w:color="auto"/>
              <w:right w:val="single" w:sz="8" w:space="0" w:color="auto"/>
            </w:tcBorders>
            <w:noWrap/>
            <w:vAlign w:val="bottom"/>
          </w:tcPr>
          <w:p w14:paraId="69473FD8" w14:textId="77777777" w:rsidR="00497FDA" w:rsidRPr="00497FDA" w:rsidRDefault="00497FDA" w:rsidP="00497FDA">
            <w:pPr>
              <w:spacing w:after="0" w:line="240" w:lineRule="auto"/>
              <w:rPr>
                <w:rFonts w:ascii="Calibri" w:eastAsia="Calibri" w:hAnsi="Calibri" w:cs="Arial"/>
                <w:b/>
                <w:bCs/>
                <w:sz w:val="24"/>
                <w:szCs w:val="24"/>
                <w:lang w:eastAsia="en-GB"/>
              </w:rPr>
            </w:pPr>
            <w:r w:rsidRPr="00497FDA">
              <w:rPr>
                <w:rFonts w:ascii="Calibri" w:eastAsia="Calibri" w:hAnsi="Calibri" w:cs="Arial"/>
                <w:b/>
                <w:bCs/>
                <w:sz w:val="24"/>
                <w:szCs w:val="24"/>
                <w:lang w:eastAsia="en-GB"/>
              </w:rPr>
              <w:t>Fully Meets Requirements</w:t>
            </w:r>
          </w:p>
        </w:tc>
      </w:tr>
    </w:tbl>
    <w:p w14:paraId="48582CD4" w14:textId="77777777" w:rsidR="00391502" w:rsidRDefault="00391502" w:rsidP="00391502">
      <w:pPr>
        <w:spacing w:after="0" w:line="240" w:lineRule="auto"/>
        <w:ind w:left="360"/>
        <w:rPr>
          <w:rFonts w:ascii="Calibri" w:eastAsia="Calibri" w:hAnsi="Calibri" w:cs="Times New Roman"/>
          <w:b/>
          <w:color w:val="000000"/>
          <w:sz w:val="24"/>
          <w:szCs w:val="24"/>
          <w:lang w:eastAsia="en-GB"/>
        </w:rPr>
      </w:pPr>
    </w:p>
    <w:p w14:paraId="237896D0" w14:textId="03BEC354" w:rsidR="00497FDA" w:rsidRPr="00391502" w:rsidRDefault="00497FDA" w:rsidP="00391502">
      <w:pPr>
        <w:numPr>
          <w:ilvl w:val="1"/>
          <w:numId w:val="9"/>
        </w:numPr>
        <w:spacing w:after="0" w:line="240" w:lineRule="auto"/>
        <w:rPr>
          <w:rFonts w:ascii="Calibri" w:eastAsia="Calibri" w:hAnsi="Calibri" w:cs="Times New Roman"/>
          <w:b/>
          <w:color w:val="000000"/>
          <w:sz w:val="24"/>
          <w:szCs w:val="24"/>
          <w:lang w:eastAsia="en-GB"/>
        </w:rPr>
      </w:pPr>
      <w:r w:rsidRPr="00391502">
        <w:rPr>
          <w:rFonts w:ascii="Calibri" w:eastAsia="Calibri" w:hAnsi="Calibri" w:cs="Times New Roman"/>
          <w:b/>
          <w:color w:val="000000"/>
          <w:sz w:val="24"/>
          <w:szCs w:val="24"/>
          <w:lang w:eastAsia="en-GB"/>
        </w:rPr>
        <w:t xml:space="preserve">       Evaluation Process </w:t>
      </w:r>
    </w:p>
    <w:p w14:paraId="643E6C9F"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49D9FF68" w14:textId="77777777" w:rsidR="00497FDA" w:rsidRPr="00497FDA" w:rsidRDefault="00497FDA" w:rsidP="00497FDA">
      <w:pPr>
        <w:spacing w:after="0" w:line="240" w:lineRule="auto"/>
        <w:outlineLvl w:val="0"/>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Each Offer Schedule will be scored in accordance with the evaluation process stated above.</w:t>
      </w:r>
    </w:p>
    <w:p w14:paraId="4B2804FC"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595406F8"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Clarifications maybe sought in writing, or by interview/presentation from the suppliers and scores adjusted accordingly. Visits to reference sites may also allow for adjustments to scores.</w:t>
      </w:r>
    </w:p>
    <w:p w14:paraId="079C469E"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14DCBCE" w14:textId="5B649855"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Full or partial proposals that in the opinion of </w:t>
      </w:r>
      <w:r w:rsidR="004B6531">
        <w:rPr>
          <w:rFonts w:ascii="Calibri" w:eastAsia="Calibri" w:hAnsi="Calibri" w:cs="Times New Roman"/>
          <w:color w:val="000000"/>
          <w:sz w:val="24"/>
          <w:szCs w:val="24"/>
          <w:lang w:eastAsia="en-GB"/>
        </w:rPr>
        <w:t xml:space="preserve">Freshwater </w:t>
      </w:r>
      <w:r w:rsidRPr="00497FDA">
        <w:rPr>
          <w:rFonts w:ascii="Calibri" w:eastAsia="Calibri" w:hAnsi="Calibri" w:cs="Times New Roman"/>
          <w:color w:val="000000"/>
          <w:sz w:val="24"/>
          <w:szCs w:val="24"/>
          <w:lang w:eastAsia="en-GB"/>
        </w:rPr>
        <w:t>Parish Council are unrealistically low or not reasonably sustainable (in terms of Quality or Price) may be rejected.</w:t>
      </w:r>
    </w:p>
    <w:p w14:paraId="70905E59"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D80653B"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The weighted scores within each sub-</w:t>
      </w:r>
      <w:proofErr w:type="gramStart"/>
      <w:r w:rsidRPr="00497FDA">
        <w:rPr>
          <w:rFonts w:ascii="Calibri" w:eastAsia="Calibri" w:hAnsi="Calibri" w:cs="Times New Roman"/>
          <w:color w:val="000000"/>
          <w:sz w:val="24"/>
          <w:szCs w:val="24"/>
          <w:lang w:eastAsia="en-GB"/>
        </w:rPr>
        <w:t>criteria</w:t>
      </w:r>
      <w:proofErr w:type="gramEnd"/>
      <w:r w:rsidRPr="00497FDA">
        <w:rPr>
          <w:rFonts w:ascii="Calibri" w:eastAsia="Calibri" w:hAnsi="Calibri" w:cs="Times New Roman"/>
          <w:color w:val="000000"/>
          <w:sz w:val="24"/>
          <w:szCs w:val="24"/>
          <w:lang w:eastAsia="en-GB"/>
        </w:rPr>
        <w:t xml:space="preserve"> will be added together to arrive at the total score.</w:t>
      </w:r>
    </w:p>
    <w:p w14:paraId="71B86DA9"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5064B2D5" w14:textId="77777777" w:rsidR="00497FDA" w:rsidRPr="00497FDA" w:rsidRDefault="00497FDA" w:rsidP="00497FDA">
      <w:pPr>
        <w:spacing w:after="0" w:line="240" w:lineRule="auto"/>
        <w:rPr>
          <w:rFonts w:ascii="Calibri" w:eastAsia="Calibri" w:hAnsi="Calibri" w:cs="Times New Roman"/>
          <w:sz w:val="24"/>
          <w:szCs w:val="24"/>
          <w:lang w:eastAsia="en-GB"/>
        </w:rPr>
      </w:pPr>
    </w:p>
    <w:p w14:paraId="422D8685" w14:textId="77777777" w:rsidR="00497FDA" w:rsidRPr="00497FDA" w:rsidRDefault="00497FDA" w:rsidP="00497FDA">
      <w:pPr>
        <w:spacing w:after="0" w:line="240" w:lineRule="auto"/>
        <w:outlineLvl w:val="0"/>
        <w:rPr>
          <w:rFonts w:ascii="Calibri" w:eastAsia="Calibri" w:hAnsi="Calibri" w:cs="Times New Roman"/>
          <w:b/>
          <w:sz w:val="24"/>
          <w:szCs w:val="24"/>
          <w:u w:val="single"/>
          <w:lang w:eastAsia="en-GB"/>
        </w:rPr>
      </w:pPr>
      <w:r w:rsidRPr="00497FDA">
        <w:rPr>
          <w:rFonts w:ascii="Calibri" w:eastAsia="Calibri" w:hAnsi="Calibri" w:cs="Times New Roman"/>
          <w:b/>
          <w:sz w:val="24"/>
          <w:szCs w:val="24"/>
          <w:u w:val="single"/>
          <w:lang w:eastAsia="en-GB"/>
        </w:rPr>
        <w:t>SECTION 5 – PRICING SCHEDULE</w:t>
      </w:r>
    </w:p>
    <w:p w14:paraId="678E80CB" w14:textId="77777777" w:rsidR="00497FDA" w:rsidRPr="00497FDA" w:rsidRDefault="00497FDA" w:rsidP="00497FDA">
      <w:pPr>
        <w:spacing w:after="0" w:line="240" w:lineRule="auto"/>
        <w:ind w:left="360"/>
        <w:rPr>
          <w:rFonts w:ascii="Calibri" w:eastAsia="Calibri" w:hAnsi="Calibri" w:cs="Arial"/>
          <w:sz w:val="24"/>
          <w:szCs w:val="24"/>
          <w:lang w:eastAsia="en-GB"/>
        </w:rPr>
      </w:pPr>
    </w:p>
    <w:p w14:paraId="60EFDBD6" w14:textId="77777777" w:rsidR="00497FDA" w:rsidRPr="00497FDA" w:rsidRDefault="00497FDA" w:rsidP="00497FDA">
      <w:pPr>
        <w:spacing w:after="0" w:line="240" w:lineRule="auto"/>
        <w:rPr>
          <w:rFonts w:ascii="Calibri" w:eastAsia="Calibri" w:hAnsi="Calibri" w:cs="Arial"/>
          <w:b/>
          <w:bCs/>
          <w:sz w:val="24"/>
          <w:szCs w:val="24"/>
          <w:lang w:val="en" w:eastAsia="en-GB"/>
        </w:rPr>
      </w:pPr>
      <w:r w:rsidRPr="00497FDA">
        <w:rPr>
          <w:rFonts w:ascii="Calibri" w:eastAsia="Calibri" w:hAnsi="Calibri" w:cs="Arial"/>
          <w:bCs/>
          <w:sz w:val="24"/>
          <w:szCs w:val="24"/>
          <w:lang w:val="en" w:eastAsia="en-GB"/>
        </w:rPr>
        <w:t>As given in</w:t>
      </w:r>
      <w:r w:rsidRPr="00497FDA">
        <w:rPr>
          <w:rFonts w:ascii="Calibri" w:eastAsia="Calibri" w:hAnsi="Calibri" w:cs="Arial"/>
          <w:b/>
          <w:bCs/>
          <w:sz w:val="24"/>
          <w:szCs w:val="24"/>
          <w:lang w:val="en" w:eastAsia="en-GB"/>
        </w:rPr>
        <w:t xml:space="preserve"> Appendix 2</w:t>
      </w:r>
    </w:p>
    <w:p w14:paraId="6CD196C0" w14:textId="77777777" w:rsidR="00497FDA" w:rsidRPr="00497FDA" w:rsidRDefault="00497FDA" w:rsidP="00497FDA">
      <w:pPr>
        <w:spacing w:after="0" w:line="240" w:lineRule="auto"/>
        <w:rPr>
          <w:rFonts w:ascii="Calibri" w:eastAsia="Calibri" w:hAnsi="Calibri" w:cs="Arial"/>
          <w:bCs/>
          <w:sz w:val="24"/>
          <w:szCs w:val="24"/>
          <w:lang w:val="en" w:eastAsia="en-GB"/>
        </w:rPr>
      </w:pPr>
    </w:p>
    <w:p w14:paraId="3F91472D" w14:textId="77777777" w:rsidR="00497FDA" w:rsidRPr="00497FDA" w:rsidRDefault="00497FDA" w:rsidP="00497FDA">
      <w:pPr>
        <w:spacing w:after="0" w:line="240" w:lineRule="auto"/>
        <w:rPr>
          <w:rFonts w:ascii="Calibri" w:eastAsia="Calibri" w:hAnsi="Calibri" w:cs="Times New Roman"/>
          <w:sz w:val="24"/>
          <w:szCs w:val="24"/>
          <w:lang w:eastAsia="en-GB"/>
        </w:rPr>
      </w:pPr>
    </w:p>
    <w:p w14:paraId="436453E7" w14:textId="0BEBECD2" w:rsidR="00497FDA" w:rsidRPr="00497FDA" w:rsidRDefault="00497FDA" w:rsidP="00497FDA">
      <w:pPr>
        <w:spacing w:after="0" w:line="240" w:lineRule="auto"/>
        <w:outlineLvl w:val="0"/>
        <w:rPr>
          <w:rFonts w:ascii="Calibri" w:eastAsia="Calibri" w:hAnsi="Calibri" w:cs="Times New Roman"/>
          <w:b/>
          <w:color w:val="000000"/>
          <w:sz w:val="24"/>
          <w:szCs w:val="24"/>
          <w:u w:val="single"/>
          <w:lang w:eastAsia="en-GB"/>
        </w:rPr>
      </w:pPr>
      <w:r w:rsidRPr="00497FDA">
        <w:rPr>
          <w:rFonts w:ascii="Calibri" w:eastAsia="Calibri" w:hAnsi="Calibri" w:cs="Times New Roman"/>
          <w:b/>
          <w:color w:val="000000"/>
          <w:sz w:val="24"/>
          <w:szCs w:val="24"/>
          <w:u w:val="single"/>
          <w:lang w:eastAsia="en-GB"/>
        </w:rPr>
        <w:t xml:space="preserve">SECTION 6 – Terms </w:t>
      </w:r>
      <w:r w:rsidR="004F46CC" w:rsidRPr="00497FDA">
        <w:rPr>
          <w:rFonts w:ascii="Calibri" w:eastAsia="Calibri" w:hAnsi="Calibri" w:cs="Times New Roman"/>
          <w:b/>
          <w:color w:val="000000"/>
          <w:sz w:val="24"/>
          <w:szCs w:val="24"/>
          <w:u w:val="single"/>
          <w:lang w:eastAsia="en-GB"/>
        </w:rPr>
        <w:t>for</w:t>
      </w:r>
      <w:r w:rsidRPr="00497FDA">
        <w:rPr>
          <w:rFonts w:ascii="Calibri" w:eastAsia="Calibri" w:hAnsi="Calibri" w:cs="Times New Roman"/>
          <w:b/>
          <w:color w:val="000000"/>
          <w:sz w:val="24"/>
          <w:szCs w:val="24"/>
          <w:u w:val="single"/>
          <w:lang w:eastAsia="en-GB"/>
        </w:rPr>
        <w:t xml:space="preserve"> Submission of Electronic Tenders </w:t>
      </w:r>
    </w:p>
    <w:p w14:paraId="7AF3947D"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6D947BDD" w14:textId="34A28FE7" w:rsidR="00497FDA" w:rsidRPr="00497FDA" w:rsidRDefault="004F46CC"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t>6.1 Closing</w:t>
      </w:r>
      <w:r w:rsidR="00497FDA" w:rsidRPr="00497FDA">
        <w:rPr>
          <w:rFonts w:ascii="Calibri" w:eastAsia="Calibri" w:hAnsi="Calibri" w:cs="Times New Roman"/>
          <w:b/>
          <w:color w:val="000000"/>
          <w:sz w:val="24"/>
          <w:szCs w:val="24"/>
          <w:lang w:eastAsia="en-GB"/>
        </w:rPr>
        <w:t xml:space="preserve"> Date &amp; Submission </w:t>
      </w:r>
    </w:p>
    <w:p w14:paraId="7460C23F"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3F08D98E" w14:textId="061401D6"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color w:val="000000"/>
          <w:sz w:val="24"/>
          <w:szCs w:val="24"/>
          <w:lang w:eastAsia="en-GB"/>
        </w:rPr>
        <w:t xml:space="preserve">The closing date and time for the receipt of submissions and all requested documentation relating to this </w:t>
      </w:r>
      <w:r w:rsidRPr="00497FDA">
        <w:rPr>
          <w:rFonts w:ascii="Calibri" w:eastAsia="Calibri" w:hAnsi="Calibri" w:cs="Times New Roman"/>
          <w:sz w:val="24"/>
          <w:szCs w:val="24"/>
          <w:lang w:eastAsia="en-GB"/>
        </w:rPr>
        <w:t xml:space="preserve">stage is </w:t>
      </w:r>
      <w:r w:rsidRPr="00497FDA">
        <w:rPr>
          <w:rFonts w:ascii="Calibri" w:eastAsia="Calibri" w:hAnsi="Calibri" w:cs="Times New Roman"/>
          <w:b/>
          <w:sz w:val="24"/>
          <w:szCs w:val="24"/>
          <w:lang w:eastAsia="en-GB"/>
        </w:rPr>
        <w:t>17:00</w:t>
      </w:r>
      <w:r w:rsidRPr="00497FDA">
        <w:rPr>
          <w:rFonts w:ascii="Calibri" w:eastAsia="Calibri" w:hAnsi="Calibri" w:cs="Times New Roman"/>
          <w:sz w:val="24"/>
          <w:szCs w:val="24"/>
          <w:lang w:eastAsia="en-GB"/>
        </w:rPr>
        <w:t xml:space="preserve"> hours (</w:t>
      </w:r>
      <w:r w:rsidRPr="00497FDA">
        <w:rPr>
          <w:rFonts w:ascii="Calibri" w:eastAsia="Calibri" w:hAnsi="Calibri" w:cs="Times New Roman"/>
          <w:b/>
          <w:sz w:val="24"/>
          <w:szCs w:val="24"/>
          <w:lang w:eastAsia="en-GB"/>
        </w:rPr>
        <w:t>5pm</w:t>
      </w:r>
      <w:r w:rsidRPr="00497FDA">
        <w:rPr>
          <w:rFonts w:ascii="Calibri" w:eastAsia="Calibri" w:hAnsi="Calibri" w:cs="Times New Roman"/>
          <w:sz w:val="24"/>
          <w:szCs w:val="24"/>
          <w:lang w:eastAsia="en-GB"/>
        </w:rPr>
        <w:t xml:space="preserve">) on </w:t>
      </w:r>
      <w:r w:rsidR="004B6531">
        <w:rPr>
          <w:rFonts w:ascii="Calibri" w:eastAsia="Calibri" w:hAnsi="Calibri" w:cs="Times New Roman"/>
          <w:b/>
          <w:bCs/>
          <w:sz w:val="24"/>
          <w:szCs w:val="24"/>
          <w:lang w:eastAsia="en-GB"/>
        </w:rPr>
        <w:t>Monday 2</w:t>
      </w:r>
      <w:r w:rsidR="004B6531" w:rsidRPr="004B6531">
        <w:rPr>
          <w:rFonts w:ascii="Calibri" w:eastAsia="Calibri" w:hAnsi="Calibri" w:cs="Times New Roman"/>
          <w:b/>
          <w:bCs/>
          <w:sz w:val="24"/>
          <w:szCs w:val="24"/>
          <w:vertAlign w:val="superscript"/>
          <w:lang w:eastAsia="en-GB"/>
        </w:rPr>
        <w:t>nd</w:t>
      </w:r>
      <w:r w:rsidR="004B6531">
        <w:rPr>
          <w:rFonts w:ascii="Calibri" w:eastAsia="Calibri" w:hAnsi="Calibri" w:cs="Times New Roman"/>
          <w:b/>
          <w:bCs/>
          <w:sz w:val="24"/>
          <w:szCs w:val="24"/>
          <w:lang w:eastAsia="en-GB"/>
        </w:rPr>
        <w:t xml:space="preserve"> March 2020</w:t>
      </w:r>
      <w:r w:rsidRPr="00497FDA">
        <w:rPr>
          <w:rFonts w:ascii="Calibri" w:eastAsia="Calibri" w:hAnsi="Calibri" w:cs="Times New Roman"/>
          <w:sz w:val="24"/>
          <w:szCs w:val="24"/>
          <w:lang w:eastAsia="en-GB"/>
        </w:rPr>
        <w:t xml:space="preserve">. Late submissions will not be accepted. </w:t>
      </w:r>
    </w:p>
    <w:p w14:paraId="518F015D"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76343263"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Submissions will only be accepted if they are returned:</w:t>
      </w:r>
    </w:p>
    <w:p w14:paraId="4B7DE57E"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37D9F169" w14:textId="0457775A"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Via email to: </w:t>
      </w:r>
      <w:hyperlink r:id="rId10" w:history="1">
        <w:r w:rsidR="004B6531" w:rsidRPr="003752DD">
          <w:rPr>
            <w:rStyle w:val="Hyperlink"/>
            <w:rFonts w:ascii="Calibri" w:eastAsia="Calibri" w:hAnsi="Calibri" w:cs="Times New Roman"/>
            <w:sz w:val="24"/>
            <w:szCs w:val="24"/>
            <w:lang w:eastAsia="en-GB"/>
          </w:rPr>
          <w:t>Clerk@freshwater-parish.org.uk</w:t>
        </w:r>
      </w:hyperlink>
      <w:r w:rsidRPr="00497FDA">
        <w:rPr>
          <w:rFonts w:ascii="Calibri" w:eastAsia="Calibri" w:hAnsi="Calibri" w:cs="Times New Roman"/>
          <w:color w:val="000000"/>
          <w:sz w:val="24"/>
          <w:szCs w:val="24"/>
          <w:lang w:eastAsia="en-GB"/>
        </w:rPr>
        <w:t>.</w:t>
      </w:r>
    </w:p>
    <w:p w14:paraId="3F0F0C6E"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3F5CB625"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lastRenderedPageBreak/>
        <w:t xml:space="preserve">Or </w:t>
      </w:r>
    </w:p>
    <w:p w14:paraId="62C48FA4"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29C77D7E"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Via post to:</w:t>
      </w:r>
    </w:p>
    <w:p w14:paraId="6526085D"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7F1BBD76" w14:textId="797540F5"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The Parish </w:t>
      </w:r>
      <w:r w:rsidR="004B6531">
        <w:rPr>
          <w:rFonts w:ascii="Calibri" w:eastAsia="Calibri" w:hAnsi="Calibri" w:cs="Times New Roman"/>
          <w:sz w:val="24"/>
          <w:szCs w:val="24"/>
          <w:lang w:eastAsia="en-GB"/>
        </w:rPr>
        <w:t>Office, Memorial Hall, Avenue Road, Freshwater, Isle of Wight, PO40 9UU</w:t>
      </w:r>
    </w:p>
    <w:p w14:paraId="6640445D" w14:textId="7A2A4FB5"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Marked for the attention of: </w:t>
      </w:r>
      <w:r w:rsidR="004B6531">
        <w:rPr>
          <w:rFonts w:ascii="Calibri" w:eastAsia="Calibri" w:hAnsi="Calibri" w:cs="Times New Roman"/>
          <w:sz w:val="24"/>
          <w:szCs w:val="24"/>
          <w:lang w:eastAsia="en-GB"/>
        </w:rPr>
        <w:t>Heather Rowell</w:t>
      </w:r>
      <w:r w:rsidRPr="00497FDA">
        <w:rPr>
          <w:rFonts w:ascii="Calibri" w:eastAsia="Calibri" w:hAnsi="Calibri" w:cs="Times New Roman"/>
          <w:sz w:val="24"/>
          <w:szCs w:val="24"/>
          <w:lang w:eastAsia="en-GB"/>
        </w:rPr>
        <w:t>, Clerk to the Council.</w:t>
      </w:r>
    </w:p>
    <w:p w14:paraId="4A8B7E39"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47633C3" w14:textId="1D780606"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Tender Documents can be found at </w:t>
      </w:r>
      <w:r w:rsidR="004F46CC">
        <w:rPr>
          <w:rFonts w:ascii="Calibri" w:eastAsia="Calibri" w:hAnsi="Calibri" w:cs="Times New Roman"/>
          <w:color w:val="000000"/>
          <w:sz w:val="24"/>
          <w:szCs w:val="24"/>
          <w:lang w:eastAsia="en-GB"/>
        </w:rPr>
        <w:t xml:space="preserve">Freshwater Parish Council’s </w:t>
      </w:r>
      <w:r w:rsidRPr="00497FDA">
        <w:rPr>
          <w:rFonts w:ascii="Calibri" w:eastAsia="Calibri" w:hAnsi="Calibri" w:cs="Times New Roman"/>
          <w:color w:val="000000"/>
          <w:sz w:val="24"/>
          <w:szCs w:val="24"/>
          <w:lang w:eastAsia="en-GB"/>
        </w:rPr>
        <w:t>web site:</w:t>
      </w:r>
    </w:p>
    <w:p w14:paraId="25AC9EA0" w14:textId="4440D32E"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A4E3158"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color w:val="000000"/>
          <w:sz w:val="24"/>
          <w:szCs w:val="24"/>
          <w:lang w:eastAsia="en-GB"/>
        </w:rPr>
        <w:br w:type="page"/>
      </w:r>
      <w:r w:rsidRPr="00497FDA">
        <w:rPr>
          <w:rFonts w:ascii="Calibri" w:eastAsia="Calibri" w:hAnsi="Calibri" w:cs="Times New Roman"/>
          <w:b/>
          <w:color w:val="000000"/>
          <w:sz w:val="24"/>
          <w:szCs w:val="24"/>
          <w:lang w:eastAsia="en-GB"/>
        </w:rPr>
        <w:lastRenderedPageBreak/>
        <w:t xml:space="preserve">6.2       Proposed Schedule of Events </w:t>
      </w:r>
    </w:p>
    <w:p w14:paraId="54C7F946"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16B2D962" w14:textId="3957DDA9"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The proposed schedule for the procurement process is as follows. However, the dates indicated, except for the return date should be regarded as indicative at this stage as</w:t>
      </w:r>
      <w:r w:rsidR="00913045">
        <w:rPr>
          <w:rFonts w:ascii="Calibri" w:eastAsia="Calibri" w:hAnsi="Calibri" w:cs="Times New Roman"/>
          <w:color w:val="000000"/>
          <w:sz w:val="24"/>
          <w:szCs w:val="24"/>
          <w:lang w:eastAsia="en-GB"/>
        </w:rPr>
        <w:t xml:space="preserve"> Freshwater </w:t>
      </w:r>
      <w:r w:rsidRPr="00497FDA">
        <w:rPr>
          <w:rFonts w:ascii="Calibri" w:eastAsia="Calibri" w:hAnsi="Calibri" w:cs="Times New Roman"/>
          <w:color w:val="000000"/>
          <w:sz w:val="24"/>
          <w:szCs w:val="24"/>
          <w:lang w:eastAsia="en-GB"/>
        </w:rPr>
        <w:t xml:space="preserve">Parish Council reserves the right to extend and / or amend the timetable as necessary. Any major changes will be discussed with potential tenderers. </w:t>
      </w:r>
    </w:p>
    <w:p w14:paraId="664A4E1B"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497FDA" w:rsidRPr="00497FDA" w14:paraId="08B37984" w14:textId="77777777" w:rsidTr="00497FDA">
        <w:tc>
          <w:tcPr>
            <w:tcW w:w="2852" w:type="dxa"/>
          </w:tcPr>
          <w:p w14:paraId="4BA342EA"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Activity</w:t>
            </w:r>
          </w:p>
        </w:tc>
        <w:tc>
          <w:tcPr>
            <w:tcW w:w="2831" w:type="dxa"/>
          </w:tcPr>
          <w:p w14:paraId="514AF46E"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Start Date</w:t>
            </w:r>
          </w:p>
        </w:tc>
        <w:tc>
          <w:tcPr>
            <w:tcW w:w="2839" w:type="dxa"/>
          </w:tcPr>
          <w:p w14:paraId="43900F9B"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Finish Date</w:t>
            </w:r>
          </w:p>
        </w:tc>
      </w:tr>
      <w:tr w:rsidR="00497FDA" w:rsidRPr="00497FDA" w14:paraId="4BF06A36" w14:textId="77777777" w:rsidTr="00497FDA">
        <w:tc>
          <w:tcPr>
            <w:tcW w:w="2852" w:type="dxa"/>
          </w:tcPr>
          <w:p w14:paraId="68496603" w14:textId="2352B2D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Invitation to Tender (ITT) Submission </w:t>
            </w:r>
            <w:r w:rsidRPr="004F46CC">
              <w:rPr>
                <w:rFonts w:ascii="Calibri" w:eastAsia="Calibri" w:hAnsi="Calibri" w:cs="Arial"/>
                <w:sz w:val="24"/>
                <w:szCs w:val="24"/>
                <w:lang w:eastAsia="en-GB"/>
              </w:rPr>
              <w:t xml:space="preserve">(via </w:t>
            </w:r>
            <w:r w:rsidR="004F46CC" w:rsidRPr="004F46CC">
              <w:rPr>
                <w:rFonts w:ascii="Calibri" w:eastAsia="Calibri" w:hAnsi="Calibri" w:cs="Arial"/>
                <w:sz w:val="24"/>
                <w:szCs w:val="24"/>
                <w:lang w:eastAsia="en-GB"/>
              </w:rPr>
              <w:t>Freshwater Parish Council we</w:t>
            </w:r>
            <w:r w:rsidRPr="004F46CC">
              <w:rPr>
                <w:rFonts w:ascii="Calibri" w:eastAsia="Calibri" w:hAnsi="Calibri" w:cs="Arial"/>
                <w:sz w:val="24"/>
                <w:szCs w:val="24"/>
                <w:lang w:eastAsia="en-GB"/>
              </w:rPr>
              <w:t>b site)</w:t>
            </w:r>
          </w:p>
        </w:tc>
        <w:tc>
          <w:tcPr>
            <w:tcW w:w="2831" w:type="dxa"/>
          </w:tcPr>
          <w:p w14:paraId="62DB6F9B" w14:textId="6F5CB5C6" w:rsidR="00497FDA" w:rsidRPr="00497FDA" w:rsidRDefault="00913045" w:rsidP="00497FDA">
            <w:pPr>
              <w:autoSpaceDE w:val="0"/>
              <w:autoSpaceDN w:val="0"/>
              <w:adjustRightInd w:val="0"/>
              <w:spacing w:after="0" w:line="240" w:lineRule="auto"/>
              <w:jc w:val="center"/>
              <w:rPr>
                <w:rFonts w:ascii="Calibri" w:eastAsia="Calibri" w:hAnsi="Calibri" w:cs="Arial"/>
                <w:b/>
                <w:sz w:val="24"/>
                <w:szCs w:val="24"/>
                <w:lang w:eastAsia="en-GB"/>
              </w:rPr>
            </w:pPr>
            <w:r>
              <w:rPr>
                <w:rFonts w:ascii="Calibri" w:eastAsia="Calibri" w:hAnsi="Calibri" w:cs="Arial"/>
                <w:b/>
                <w:sz w:val="24"/>
                <w:szCs w:val="24"/>
                <w:lang w:eastAsia="en-GB"/>
              </w:rPr>
              <w:t>1</w:t>
            </w:r>
            <w:r w:rsidR="001D207B">
              <w:rPr>
                <w:rFonts w:ascii="Calibri" w:eastAsia="Calibri" w:hAnsi="Calibri" w:cs="Arial"/>
                <w:b/>
                <w:sz w:val="24"/>
                <w:szCs w:val="24"/>
                <w:lang w:eastAsia="en-GB"/>
              </w:rPr>
              <w:t>7</w:t>
            </w:r>
            <w:r w:rsidR="00497FDA" w:rsidRPr="00497FDA">
              <w:rPr>
                <w:rFonts w:ascii="Calibri" w:eastAsia="Calibri" w:hAnsi="Calibri" w:cs="Arial"/>
                <w:b/>
                <w:sz w:val="24"/>
                <w:szCs w:val="24"/>
                <w:lang w:eastAsia="en-GB"/>
              </w:rPr>
              <w:t>/0</w:t>
            </w:r>
            <w:r>
              <w:rPr>
                <w:rFonts w:ascii="Calibri" w:eastAsia="Calibri" w:hAnsi="Calibri" w:cs="Arial"/>
                <w:b/>
                <w:sz w:val="24"/>
                <w:szCs w:val="24"/>
                <w:lang w:eastAsia="en-GB"/>
              </w:rPr>
              <w:t>2</w:t>
            </w:r>
            <w:r w:rsidR="00497FDA" w:rsidRPr="00497FDA">
              <w:rPr>
                <w:rFonts w:ascii="Calibri" w:eastAsia="Calibri" w:hAnsi="Calibri" w:cs="Arial"/>
                <w:b/>
                <w:sz w:val="24"/>
                <w:szCs w:val="24"/>
                <w:lang w:eastAsia="en-GB"/>
              </w:rPr>
              <w:t>/20</w:t>
            </w:r>
            <w:r>
              <w:rPr>
                <w:rFonts w:ascii="Calibri" w:eastAsia="Calibri" w:hAnsi="Calibri" w:cs="Arial"/>
                <w:b/>
                <w:sz w:val="24"/>
                <w:szCs w:val="24"/>
                <w:lang w:eastAsia="en-GB"/>
              </w:rPr>
              <w:t>20</w:t>
            </w:r>
          </w:p>
        </w:tc>
        <w:tc>
          <w:tcPr>
            <w:tcW w:w="2839" w:type="dxa"/>
          </w:tcPr>
          <w:p w14:paraId="17558A71" w14:textId="3972E31D" w:rsidR="00497FDA" w:rsidRPr="00497FDA" w:rsidRDefault="00497FDA" w:rsidP="00497FDA">
            <w:pPr>
              <w:autoSpaceDE w:val="0"/>
              <w:autoSpaceDN w:val="0"/>
              <w:adjustRightInd w:val="0"/>
              <w:spacing w:after="0" w:line="240" w:lineRule="auto"/>
              <w:jc w:val="center"/>
              <w:rPr>
                <w:rFonts w:ascii="Calibri" w:eastAsia="Calibri" w:hAnsi="Calibri" w:cs="Arial"/>
                <w:b/>
                <w:sz w:val="24"/>
                <w:szCs w:val="24"/>
                <w:lang w:eastAsia="en-GB"/>
              </w:rPr>
            </w:pPr>
            <w:r w:rsidRPr="00497FDA">
              <w:rPr>
                <w:rFonts w:ascii="Calibri" w:eastAsia="Calibri" w:hAnsi="Calibri" w:cs="Arial"/>
                <w:b/>
                <w:sz w:val="24"/>
                <w:szCs w:val="24"/>
                <w:lang w:eastAsia="en-GB"/>
              </w:rPr>
              <w:t>0</w:t>
            </w:r>
            <w:r w:rsidR="00913045">
              <w:rPr>
                <w:rFonts w:ascii="Calibri" w:eastAsia="Calibri" w:hAnsi="Calibri" w:cs="Arial"/>
                <w:b/>
                <w:sz w:val="24"/>
                <w:szCs w:val="24"/>
                <w:lang w:eastAsia="en-GB"/>
              </w:rPr>
              <w:t>2</w:t>
            </w:r>
            <w:r w:rsidRPr="00497FDA">
              <w:rPr>
                <w:rFonts w:ascii="Calibri" w:eastAsia="Calibri" w:hAnsi="Calibri" w:cs="Arial"/>
                <w:b/>
                <w:sz w:val="24"/>
                <w:szCs w:val="24"/>
                <w:lang w:eastAsia="en-GB"/>
              </w:rPr>
              <w:t>/</w:t>
            </w:r>
            <w:r w:rsidR="00913045">
              <w:rPr>
                <w:rFonts w:ascii="Calibri" w:eastAsia="Calibri" w:hAnsi="Calibri" w:cs="Arial"/>
                <w:b/>
                <w:sz w:val="24"/>
                <w:szCs w:val="24"/>
                <w:lang w:eastAsia="en-GB"/>
              </w:rPr>
              <w:t>03</w:t>
            </w:r>
            <w:r w:rsidRPr="00497FDA">
              <w:rPr>
                <w:rFonts w:ascii="Calibri" w:eastAsia="Calibri" w:hAnsi="Calibri" w:cs="Arial"/>
                <w:b/>
                <w:sz w:val="24"/>
                <w:szCs w:val="24"/>
                <w:lang w:eastAsia="en-GB"/>
              </w:rPr>
              <w:t>/</w:t>
            </w:r>
            <w:r w:rsidR="00913045">
              <w:rPr>
                <w:rFonts w:ascii="Calibri" w:eastAsia="Calibri" w:hAnsi="Calibri" w:cs="Arial"/>
                <w:b/>
                <w:sz w:val="24"/>
                <w:szCs w:val="24"/>
                <w:lang w:eastAsia="en-GB"/>
              </w:rPr>
              <w:t>2020</w:t>
            </w:r>
          </w:p>
          <w:p w14:paraId="47ACD190" w14:textId="77777777" w:rsidR="00497FDA" w:rsidRPr="00497FDA" w:rsidRDefault="00497FDA" w:rsidP="00497FDA">
            <w:pPr>
              <w:autoSpaceDE w:val="0"/>
              <w:autoSpaceDN w:val="0"/>
              <w:adjustRightInd w:val="0"/>
              <w:spacing w:after="0" w:line="240" w:lineRule="auto"/>
              <w:jc w:val="center"/>
              <w:rPr>
                <w:rFonts w:ascii="Calibri" w:eastAsia="Calibri" w:hAnsi="Calibri" w:cs="Arial"/>
                <w:b/>
                <w:sz w:val="24"/>
                <w:szCs w:val="24"/>
                <w:lang w:eastAsia="en-GB"/>
              </w:rPr>
            </w:pPr>
            <w:r w:rsidRPr="00497FDA">
              <w:rPr>
                <w:rFonts w:ascii="Calibri" w:eastAsia="Calibri" w:hAnsi="Calibri" w:cs="Arial"/>
                <w:b/>
                <w:sz w:val="24"/>
                <w:szCs w:val="24"/>
                <w:lang w:eastAsia="en-GB"/>
              </w:rPr>
              <w:t>(5.00pm)</w:t>
            </w:r>
          </w:p>
        </w:tc>
      </w:tr>
      <w:tr w:rsidR="00497FDA" w:rsidRPr="00497FDA" w14:paraId="28E483B5" w14:textId="77777777" w:rsidTr="00497FDA">
        <w:tc>
          <w:tcPr>
            <w:tcW w:w="2852" w:type="dxa"/>
          </w:tcPr>
          <w:p w14:paraId="61277ED8"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Tenderers must submit questions and comments regarding tender documents (ITT) by</w:t>
            </w:r>
          </w:p>
        </w:tc>
        <w:tc>
          <w:tcPr>
            <w:tcW w:w="2831" w:type="dxa"/>
          </w:tcPr>
          <w:p w14:paraId="433A0D85" w14:textId="2DF45799" w:rsidR="00497FDA" w:rsidRPr="00497FDA" w:rsidRDefault="00913045" w:rsidP="00497FDA">
            <w:pPr>
              <w:autoSpaceDE w:val="0"/>
              <w:autoSpaceDN w:val="0"/>
              <w:adjustRightInd w:val="0"/>
              <w:spacing w:after="0" w:line="240" w:lineRule="auto"/>
              <w:jc w:val="center"/>
              <w:rPr>
                <w:rFonts w:ascii="Calibri" w:eastAsia="Calibri" w:hAnsi="Calibri" w:cs="Arial"/>
                <w:b/>
                <w:sz w:val="24"/>
                <w:szCs w:val="24"/>
                <w:lang w:eastAsia="en-GB"/>
              </w:rPr>
            </w:pPr>
            <w:r>
              <w:rPr>
                <w:rFonts w:ascii="Calibri" w:eastAsia="Calibri" w:hAnsi="Calibri" w:cs="Arial"/>
                <w:b/>
                <w:sz w:val="24"/>
                <w:szCs w:val="24"/>
                <w:lang w:eastAsia="en-GB"/>
              </w:rPr>
              <w:t>24/</w:t>
            </w:r>
            <w:r w:rsidR="00497FDA" w:rsidRPr="00497FDA">
              <w:rPr>
                <w:rFonts w:ascii="Calibri" w:eastAsia="Calibri" w:hAnsi="Calibri" w:cs="Arial"/>
                <w:b/>
                <w:sz w:val="24"/>
                <w:szCs w:val="24"/>
                <w:lang w:eastAsia="en-GB"/>
              </w:rPr>
              <w:t>0</w:t>
            </w:r>
            <w:r>
              <w:rPr>
                <w:rFonts w:ascii="Calibri" w:eastAsia="Calibri" w:hAnsi="Calibri" w:cs="Arial"/>
                <w:b/>
                <w:sz w:val="24"/>
                <w:szCs w:val="24"/>
                <w:lang w:eastAsia="en-GB"/>
              </w:rPr>
              <w:t>2</w:t>
            </w:r>
            <w:r w:rsidR="00497FDA" w:rsidRPr="00497FDA">
              <w:rPr>
                <w:rFonts w:ascii="Calibri" w:eastAsia="Calibri" w:hAnsi="Calibri" w:cs="Arial"/>
                <w:b/>
                <w:sz w:val="24"/>
                <w:szCs w:val="24"/>
                <w:lang w:eastAsia="en-GB"/>
              </w:rPr>
              <w:t>/2</w:t>
            </w:r>
            <w:r>
              <w:rPr>
                <w:rFonts w:ascii="Calibri" w:eastAsia="Calibri" w:hAnsi="Calibri" w:cs="Arial"/>
                <w:b/>
                <w:sz w:val="24"/>
                <w:szCs w:val="24"/>
                <w:lang w:eastAsia="en-GB"/>
              </w:rPr>
              <w:t>020</w:t>
            </w:r>
          </w:p>
        </w:tc>
        <w:tc>
          <w:tcPr>
            <w:tcW w:w="2839" w:type="dxa"/>
          </w:tcPr>
          <w:p w14:paraId="2525741F" w14:textId="54B9915F" w:rsidR="00497FDA" w:rsidRPr="00497FDA" w:rsidRDefault="00913045" w:rsidP="00497FDA">
            <w:pPr>
              <w:autoSpaceDE w:val="0"/>
              <w:autoSpaceDN w:val="0"/>
              <w:adjustRightInd w:val="0"/>
              <w:spacing w:after="0" w:line="240" w:lineRule="auto"/>
              <w:jc w:val="center"/>
              <w:rPr>
                <w:rFonts w:ascii="Calibri" w:eastAsia="Calibri" w:hAnsi="Calibri" w:cs="Arial"/>
                <w:b/>
                <w:sz w:val="24"/>
                <w:szCs w:val="24"/>
                <w:lang w:eastAsia="en-GB"/>
              </w:rPr>
            </w:pPr>
            <w:r>
              <w:rPr>
                <w:rFonts w:ascii="Calibri" w:eastAsia="Calibri" w:hAnsi="Calibri" w:cs="Arial"/>
                <w:b/>
                <w:sz w:val="24"/>
                <w:szCs w:val="24"/>
                <w:lang w:eastAsia="en-GB"/>
              </w:rPr>
              <w:t>27/02/2020</w:t>
            </w:r>
          </w:p>
        </w:tc>
      </w:tr>
      <w:tr w:rsidR="00497FDA" w:rsidRPr="00497FDA" w14:paraId="079C6D65" w14:textId="77777777" w:rsidTr="00497FDA">
        <w:tc>
          <w:tcPr>
            <w:tcW w:w="2852" w:type="dxa"/>
          </w:tcPr>
          <w:p w14:paraId="619D844E" w14:textId="106FEE9A" w:rsidR="00497FDA" w:rsidRPr="00497FDA" w:rsidRDefault="004F46CC" w:rsidP="00497FDA">
            <w:pPr>
              <w:autoSpaceDE w:val="0"/>
              <w:autoSpaceDN w:val="0"/>
              <w:adjustRightInd w:val="0"/>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Freshwater Parish </w:t>
            </w:r>
            <w:r w:rsidR="00E246F7">
              <w:rPr>
                <w:rFonts w:ascii="Calibri" w:eastAsia="Calibri" w:hAnsi="Calibri" w:cs="Arial"/>
                <w:sz w:val="24"/>
                <w:szCs w:val="24"/>
                <w:lang w:eastAsia="en-GB"/>
              </w:rPr>
              <w:t xml:space="preserve">Council </w:t>
            </w:r>
            <w:r w:rsidR="00E246F7" w:rsidRPr="00497FDA">
              <w:rPr>
                <w:rFonts w:ascii="Calibri" w:eastAsia="Calibri" w:hAnsi="Calibri" w:cs="Arial"/>
                <w:sz w:val="24"/>
                <w:szCs w:val="24"/>
                <w:lang w:eastAsia="en-GB"/>
              </w:rPr>
              <w:t>responds</w:t>
            </w:r>
            <w:r w:rsidR="00497FDA" w:rsidRPr="00497FDA">
              <w:rPr>
                <w:rFonts w:ascii="Calibri" w:eastAsia="Calibri" w:hAnsi="Calibri" w:cs="Arial"/>
                <w:sz w:val="24"/>
                <w:szCs w:val="24"/>
                <w:lang w:eastAsia="en-GB"/>
              </w:rPr>
              <w:t xml:space="preserve"> to questions and comments via email to all tenderers</w:t>
            </w:r>
          </w:p>
        </w:tc>
        <w:tc>
          <w:tcPr>
            <w:tcW w:w="2831" w:type="dxa"/>
          </w:tcPr>
          <w:p w14:paraId="72E97E19" w14:textId="797DDD18" w:rsidR="00497FDA" w:rsidRPr="00497FDA" w:rsidRDefault="00497FDA" w:rsidP="00497FDA">
            <w:pPr>
              <w:autoSpaceDE w:val="0"/>
              <w:autoSpaceDN w:val="0"/>
              <w:adjustRightInd w:val="0"/>
              <w:spacing w:after="0" w:line="240" w:lineRule="auto"/>
              <w:jc w:val="center"/>
              <w:rPr>
                <w:rFonts w:ascii="Calibri" w:eastAsia="Calibri" w:hAnsi="Calibri" w:cs="Arial"/>
                <w:b/>
                <w:sz w:val="24"/>
                <w:szCs w:val="24"/>
                <w:lang w:eastAsia="en-GB"/>
              </w:rPr>
            </w:pPr>
            <w:r w:rsidRPr="00497FDA">
              <w:rPr>
                <w:rFonts w:ascii="Calibri" w:eastAsia="Calibri" w:hAnsi="Calibri" w:cs="Arial"/>
                <w:b/>
                <w:sz w:val="24"/>
                <w:szCs w:val="24"/>
                <w:lang w:eastAsia="en-GB"/>
              </w:rPr>
              <w:t>2</w:t>
            </w:r>
            <w:r w:rsidR="00913045">
              <w:rPr>
                <w:rFonts w:ascii="Calibri" w:eastAsia="Calibri" w:hAnsi="Calibri" w:cs="Arial"/>
                <w:b/>
                <w:sz w:val="24"/>
                <w:szCs w:val="24"/>
                <w:lang w:eastAsia="en-GB"/>
              </w:rPr>
              <w:t>7</w:t>
            </w:r>
            <w:r w:rsidRPr="00497FDA">
              <w:rPr>
                <w:rFonts w:ascii="Calibri" w:eastAsia="Calibri" w:hAnsi="Calibri" w:cs="Arial"/>
                <w:b/>
                <w:sz w:val="24"/>
                <w:szCs w:val="24"/>
                <w:lang w:eastAsia="en-GB"/>
              </w:rPr>
              <w:t>/0</w:t>
            </w:r>
            <w:r w:rsidR="00913045">
              <w:rPr>
                <w:rFonts w:ascii="Calibri" w:eastAsia="Calibri" w:hAnsi="Calibri" w:cs="Arial"/>
                <w:b/>
                <w:sz w:val="24"/>
                <w:szCs w:val="24"/>
                <w:lang w:eastAsia="en-GB"/>
              </w:rPr>
              <w:t>2</w:t>
            </w:r>
            <w:r w:rsidRPr="00497FDA">
              <w:rPr>
                <w:rFonts w:ascii="Calibri" w:eastAsia="Calibri" w:hAnsi="Calibri" w:cs="Arial"/>
                <w:b/>
                <w:sz w:val="24"/>
                <w:szCs w:val="24"/>
                <w:lang w:eastAsia="en-GB"/>
              </w:rPr>
              <w:t>/2</w:t>
            </w:r>
            <w:r w:rsidR="00913045">
              <w:rPr>
                <w:rFonts w:ascii="Calibri" w:eastAsia="Calibri" w:hAnsi="Calibri" w:cs="Arial"/>
                <w:b/>
                <w:sz w:val="24"/>
                <w:szCs w:val="24"/>
                <w:lang w:eastAsia="en-GB"/>
              </w:rPr>
              <w:t>020</w:t>
            </w:r>
          </w:p>
        </w:tc>
        <w:tc>
          <w:tcPr>
            <w:tcW w:w="2839" w:type="dxa"/>
          </w:tcPr>
          <w:p w14:paraId="02977627" w14:textId="79ADD4AC" w:rsidR="00497FDA" w:rsidRPr="00497FDA" w:rsidRDefault="00497FDA" w:rsidP="00497FDA">
            <w:pPr>
              <w:autoSpaceDE w:val="0"/>
              <w:autoSpaceDN w:val="0"/>
              <w:adjustRightInd w:val="0"/>
              <w:spacing w:after="0" w:line="240" w:lineRule="auto"/>
              <w:jc w:val="center"/>
              <w:rPr>
                <w:rFonts w:ascii="Calibri" w:eastAsia="Calibri" w:hAnsi="Calibri" w:cs="Arial"/>
                <w:b/>
                <w:sz w:val="24"/>
                <w:szCs w:val="24"/>
                <w:lang w:eastAsia="en-GB"/>
              </w:rPr>
            </w:pPr>
            <w:r w:rsidRPr="00497FDA">
              <w:rPr>
                <w:rFonts w:ascii="Calibri" w:eastAsia="Calibri" w:hAnsi="Calibri" w:cs="Arial"/>
                <w:b/>
                <w:sz w:val="24"/>
                <w:szCs w:val="24"/>
                <w:lang w:eastAsia="en-GB"/>
              </w:rPr>
              <w:t>2</w:t>
            </w:r>
            <w:r w:rsidR="00913045">
              <w:rPr>
                <w:rFonts w:ascii="Calibri" w:eastAsia="Calibri" w:hAnsi="Calibri" w:cs="Arial"/>
                <w:b/>
                <w:sz w:val="24"/>
                <w:szCs w:val="24"/>
                <w:lang w:eastAsia="en-GB"/>
              </w:rPr>
              <w:t>7</w:t>
            </w:r>
            <w:r w:rsidRPr="00497FDA">
              <w:rPr>
                <w:rFonts w:ascii="Calibri" w:eastAsia="Calibri" w:hAnsi="Calibri" w:cs="Arial"/>
                <w:b/>
                <w:sz w:val="24"/>
                <w:szCs w:val="24"/>
                <w:lang w:eastAsia="en-GB"/>
              </w:rPr>
              <w:t>/0</w:t>
            </w:r>
            <w:r w:rsidR="00913045">
              <w:rPr>
                <w:rFonts w:ascii="Calibri" w:eastAsia="Calibri" w:hAnsi="Calibri" w:cs="Arial"/>
                <w:b/>
                <w:sz w:val="24"/>
                <w:szCs w:val="24"/>
                <w:lang w:eastAsia="en-GB"/>
              </w:rPr>
              <w:t>2</w:t>
            </w:r>
            <w:r w:rsidRPr="00497FDA">
              <w:rPr>
                <w:rFonts w:ascii="Calibri" w:eastAsia="Calibri" w:hAnsi="Calibri" w:cs="Arial"/>
                <w:b/>
                <w:sz w:val="24"/>
                <w:szCs w:val="24"/>
                <w:lang w:eastAsia="en-GB"/>
              </w:rPr>
              <w:t>/20</w:t>
            </w:r>
            <w:r w:rsidR="00913045">
              <w:rPr>
                <w:rFonts w:ascii="Calibri" w:eastAsia="Calibri" w:hAnsi="Calibri" w:cs="Arial"/>
                <w:b/>
                <w:sz w:val="24"/>
                <w:szCs w:val="24"/>
                <w:lang w:eastAsia="en-GB"/>
              </w:rPr>
              <w:t>20</w:t>
            </w:r>
          </w:p>
        </w:tc>
      </w:tr>
      <w:tr w:rsidR="00497FDA" w:rsidRPr="00497FDA" w14:paraId="40BA8D00" w14:textId="77777777" w:rsidTr="00497FDA">
        <w:tc>
          <w:tcPr>
            <w:tcW w:w="2852" w:type="dxa"/>
          </w:tcPr>
          <w:p w14:paraId="171D6A27"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Tender Closes</w:t>
            </w:r>
          </w:p>
        </w:tc>
        <w:tc>
          <w:tcPr>
            <w:tcW w:w="2831" w:type="dxa"/>
          </w:tcPr>
          <w:p w14:paraId="5E7E15F3" w14:textId="2F759B87" w:rsidR="00497FDA" w:rsidRPr="00497FDA" w:rsidRDefault="00497FDA" w:rsidP="00497FDA">
            <w:pPr>
              <w:autoSpaceDE w:val="0"/>
              <w:autoSpaceDN w:val="0"/>
              <w:adjustRightInd w:val="0"/>
              <w:spacing w:after="0" w:line="240" w:lineRule="auto"/>
              <w:jc w:val="center"/>
              <w:rPr>
                <w:rFonts w:ascii="Calibri" w:eastAsia="Calibri" w:hAnsi="Calibri" w:cs="Arial"/>
                <w:b/>
                <w:sz w:val="24"/>
                <w:szCs w:val="24"/>
                <w:lang w:eastAsia="en-GB"/>
              </w:rPr>
            </w:pPr>
          </w:p>
        </w:tc>
        <w:tc>
          <w:tcPr>
            <w:tcW w:w="2839" w:type="dxa"/>
          </w:tcPr>
          <w:p w14:paraId="261CFA49" w14:textId="58D6F07B" w:rsidR="00497FDA" w:rsidRPr="00497FDA" w:rsidRDefault="00E246F7" w:rsidP="00497FDA">
            <w:pPr>
              <w:autoSpaceDE w:val="0"/>
              <w:autoSpaceDN w:val="0"/>
              <w:adjustRightInd w:val="0"/>
              <w:spacing w:after="0" w:line="240" w:lineRule="auto"/>
              <w:jc w:val="center"/>
              <w:rPr>
                <w:rFonts w:ascii="Calibri" w:eastAsia="Calibri" w:hAnsi="Calibri" w:cs="Arial"/>
                <w:sz w:val="24"/>
                <w:szCs w:val="24"/>
                <w:lang w:eastAsia="en-GB"/>
              </w:rPr>
            </w:pPr>
            <w:r w:rsidRPr="00497FDA">
              <w:rPr>
                <w:rFonts w:ascii="Calibri" w:eastAsia="Calibri" w:hAnsi="Calibri" w:cs="Arial"/>
                <w:b/>
                <w:sz w:val="24"/>
                <w:szCs w:val="24"/>
                <w:lang w:eastAsia="en-GB"/>
              </w:rPr>
              <w:t>5.00pm    0</w:t>
            </w:r>
            <w:r>
              <w:rPr>
                <w:rFonts w:ascii="Calibri" w:eastAsia="Calibri" w:hAnsi="Calibri" w:cs="Arial"/>
                <w:b/>
                <w:sz w:val="24"/>
                <w:szCs w:val="24"/>
                <w:lang w:eastAsia="en-GB"/>
              </w:rPr>
              <w:t>2</w:t>
            </w:r>
            <w:r w:rsidRPr="00497FDA">
              <w:rPr>
                <w:rFonts w:ascii="Calibri" w:eastAsia="Calibri" w:hAnsi="Calibri" w:cs="Arial"/>
                <w:b/>
                <w:sz w:val="24"/>
                <w:szCs w:val="24"/>
                <w:lang w:eastAsia="en-GB"/>
              </w:rPr>
              <w:t>/</w:t>
            </w:r>
            <w:r>
              <w:rPr>
                <w:rFonts w:ascii="Calibri" w:eastAsia="Calibri" w:hAnsi="Calibri" w:cs="Arial"/>
                <w:b/>
                <w:sz w:val="24"/>
                <w:szCs w:val="24"/>
                <w:lang w:eastAsia="en-GB"/>
              </w:rPr>
              <w:t>03</w:t>
            </w:r>
            <w:r w:rsidRPr="00497FDA">
              <w:rPr>
                <w:rFonts w:ascii="Calibri" w:eastAsia="Calibri" w:hAnsi="Calibri" w:cs="Arial"/>
                <w:b/>
                <w:sz w:val="24"/>
                <w:szCs w:val="24"/>
                <w:lang w:eastAsia="en-GB"/>
              </w:rPr>
              <w:t>/20</w:t>
            </w:r>
            <w:r>
              <w:rPr>
                <w:rFonts w:ascii="Calibri" w:eastAsia="Calibri" w:hAnsi="Calibri" w:cs="Arial"/>
                <w:b/>
                <w:sz w:val="24"/>
                <w:szCs w:val="24"/>
                <w:lang w:eastAsia="en-GB"/>
              </w:rPr>
              <w:t>20</w:t>
            </w:r>
          </w:p>
        </w:tc>
      </w:tr>
      <w:tr w:rsidR="00497FDA" w:rsidRPr="00497FDA" w14:paraId="1B8B15E1" w14:textId="77777777" w:rsidTr="00497FDA">
        <w:tc>
          <w:tcPr>
            <w:tcW w:w="2852" w:type="dxa"/>
          </w:tcPr>
          <w:p w14:paraId="7D96B281"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Proposals evaluated</w:t>
            </w:r>
          </w:p>
        </w:tc>
        <w:tc>
          <w:tcPr>
            <w:tcW w:w="2831" w:type="dxa"/>
          </w:tcPr>
          <w:p w14:paraId="194AED4F" w14:textId="77777777" w:rsidR="00497FDA" w:rsidRPr="00497FDA" w:rsidRDefault="00497FDA" w:rsidP="00497FDA">
            <w:pPr>
              <w:autoSpaceDE w:val="0"/>
              <w:autoSpaceDN w:val="0"/>
              <w:adjustRightInd w:val="0"/>
              <w:spacing w:after="0" w:line="240" w:lineRule="auto"/>
              <w:jc w:val="center"/>
              <w:rPr>
                <w:rFonts w:ascii="Calibri" w:eastAsia="Calibri" w:hAnsi="Calibri" w:cs="Arial"/>
                <w:sz w:val="24"/>
                <w:szCs w:val="24"/>
                <w:lang w:eastAsia="en-GB"/>
              </w:rPr>
            </w:pPr>
          </w:p>
        </w:tc>
        <w:tc>
          <w:tcPr>
            <w:tcW w:w="2839" w:type="dxa"/>
          </w:tcPr>
          <w:p w14:paraId="6A7EBFA5" w14:textId="2F339149" w:rsidR="00497FDA" w:rsidRPr="00497FDA" w:rsidRDefault="00913045" w:rsidP="00497FDA">
            <w:pPr>
              <w:spacing w:after="0" w:line="240" w:lineRule="auto"/>
              <w:jc w:val="center"/>
              <w:rPr>
                <w:rFonts w:ascii="Calibri" w:eastAsia="Calibri" w:hAnsi="Calibri" w:cs="Times New Roman"/>
                <w:b/>
                <w:sz w:val="24"/>
                <w:szCs w:val="24"/>
                <w:lang w:eastAsia="en-GB"/>
              </w:rPr>
            </w:pPr>
            <w:r>
              <w:rPr>
                <w:rFonts w:ascii="Calibri" w:eastAsia="Calibri" w:hAnsi="Calibri" w:cs="Times New Roman"/>
                <w:b/>
                <w:sz w:val="24"/>
                <w:szCs w:val="24"/>
                <w:lang w:eastAsia="en-GB"/>
              </w:rPr>
              <w:t>03/03/2020</w:t>
            </w:r>
          </w:p>
        </w:tc>
      </w:tr>
      <w:tr w:rsidR="00913045" w:rsidRPr="00497FDA" w14:paraId="4BF3C255" w14:textId="77777777" w:rsidTr="00497FDA">
        <w:tc>
          <w:tcPr>
            <w:tcW w:w="2852" w:type="dxa"/>
          </w:tcPr>
          <w:p w14:paraId="597FA087" w14:textId="4AE4584F" w:rsidR="00913045" w:rsidRPr="00497FDA" w:rsidRDefault="00913045" w:rsidP="00497FDA">
            <w:pPr>
              <w:autoSpaceDE w:val="0"/>
              <w:autoSpaceDN w:val="0"/>
              <w:adjustRightInd w:val="0"/>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Interviews </w:t>
            </w:r>
          </w:p>
        </w:tc>
        <w:tc>
          <w:tcPr>
            <w:tcW w:w="2831" w:type="dxa"/>
          </w:tcPr>
          <w:p w14:paraId="103E51A8" w14:textId="699285D0" w:rsidR="00913045" w:rsidRPr="00497FDA" w:rsidRDefault="00913045" w:rsidP="00497FDA">
            <w:pPr>
              <w:autoSpaceDE w:val="0"/>
              <w:autoSpaceDN w:val="0"/>
              <w:adjustRightInd w:val="0"/>
              <w:spacing w:after="0" w:line="240" w:lineRule="auto"/>
              <w:jc w:val="center"/>
              <w:rPr>
                <w:rFonts w:ascii="Calibri" w:eastAsia="Calibri" w:hAnsi="Calibri" w:cs="Arial"/>
                <w:sz w:val="24"/>
                <w:szCs w:val="24"/>
                <w:lang w:eastAsia="en-GB"/>
              </w:rPr>
            </w:pPr>
          </w:p>
        </w:tc>
        <w:tc>
          <w:tcPr>
            <w:tcW w:w="2839" w:type="dxa"/>
            <w:vMerge w:val="restart"/>
          </w:tcPr>
          <w:p w14:paraId="41CF621D" w14:textId="532051DD" w:rsidR="00913045" w:rsidRPr="00497FDA" w:rsidRDefault="00913045" w:rsidP="00497FDA">
            <w:pPr>
              <w:spacing w:after="0" w:line="240" w:lineRule="auto"/>
              <w:jc w:val="center"/>
              <w:rPr>
                <w:rFonts w:ascii="Calibri" w:eastAsia="Calibri" w:hAnsi="Calibri" w:cs="Times New Roman"/>
                <w:b/>
                <w:sz w:val="24"/>
                <w:szCs w:val="24"/>
                <w:lang w:eastAsia="en-GB"/>
              </w:rPr>
            </w:pPr>
            <w:r>
              <w:rPr>
                <w:rFonts w:ascii="Calibri" w:eastAsia="Calibri" w:hAnsi="Calibri" w:cs="Times New Roman"/>
                <w:b/>
                <w:sz w:val="24"/>
                <w:szCs w:val="24"/>
                <w:lang w:eastAsia="en-GB"/>
              </w:rPr>
              <w:t xml:space="preserve">To be confirmed if/when planning permission is granted. </w:t>
            </w:r>
          </w:p>
        </w:tc>
      </w:tr>
      <w:tr w:rsidR="00913045" w:rsidRPr="00497FDA" w14:paraId="3075524F" w14:textId="77777777" w:rsidTr="00497FDA">
        <w:tc>
          <w:tcPr>
            <w:tcW w:w="2852" w:type="dxa"/>
          </w:tcPr>
          <w:p w14:paraId="70AE9121" w14:textId="77777777" w:rsidR="00913045" w:rsidRPr="00497FDA" w:rsidRDefault="00913045" w:rsidP="00913045">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Recommendation to </w:t>
            </w:r>
          </w:p>
          <w:p w14:paraId="2CEFEC99" w14:textId="74029825" w:rsidR="00913045" w:rsidRPr="00497FDA" w:rsidRDefault="00913045" w:rsidP="00913045">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Main Council</w:t>
            </w:r>
          </w:p>
        </w:tc>
        <w:tc>
          <w:tcPr>
            <w:tcW w:w="2831" w:type="dxa"/>
          </w:tcPr>
          <w:p w14:paraId="0B5478B6" w14:textId="77777777" w:rsidR="00913045" w:rsidRPr="00497FDA" w:rsidRDefault="00913045" w:rsidP="00497FDA">
            <w:pPr>
              <w:autoSpaceDE w:val="0"/>
              <w:autoSpaceDN w:val="0"/>
              <w:adjustRightInd w:val="0"/>
              <w:spacing w:after="0" w:line="240" w:lineRule="auto"/>
              <w:jc w:val="center"/>
              <w:rPr>
                <w:rFonts w:ascii="Calibri" w:eastAsia="Calibri" w:hAnsi="Calibri" w:cs="Arial"/>
                <w:sz w:val="24"/>
                <w:szCs w:val="24"/>
                <w:lang w:eastAsia="en-GB"/>
              </w:rPr>
            </w:pPr>
          </w:p>
        </w:tc>
        <w:tc>
          <w:tcPr>
            <w:tcW w:w="2839" w:type="dxa"/>
            <w:vMerge/>
          </w:tcPr>
          <w:p w14:paraId="42A78A66" w14:textId="77777777" w:rsidR="00913045" w:rsidRDefault="00913045" w:rsidP="00497FDA">
            <w:pPr>
              <w:spacing w:after="0" w:line="240" w:lineRule="auto"/>
              <w:jc w:val="center"/>
              <w:rPr>
                <w:rFonts w:ascii="Calibri" w:eastAsia="Calibri" w:hAnsi="Calibri" w:cs="Times New Roman"/>
                <w:b/>
                <w:sz w:val="24"/>
                <w:szCs w:val="24"/>
                <w:lang w:eastAsia="en-GB"/>
              </w:rPr>
            </w:pPr>
          </w:p>
        </w:tc>
      </w:tr>
      <w:tr w:rsidR="00913045" w:rsidRPr="00497FDA" w14:paraId="7D680DA0" w14:textId="77777777" w:rsidTr="00497FDA">
        <w:tc>
          <w:tcPr>
            <w:tcW w:w="2852" w:type="dxa"/>
          </w:tcPr>
          <w:p w14:paraId="617321E0" w14:textId="77777777" w:rsidR="00913045" w:rsidRPr="00497FDA" w:rsidRDefault="00913045"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Bidders notified of contract award</w:t>
            </w:r>
          </w:p>
        </w:tc>
        <w:tc>
          <w:tcPr>
            <w:tcW w:w="2831" w:type="dxa"/>
          </w:tcPr>
          <w:p w14:paraId="18E776E7" w14:textId="77777777" w:rsidR="00913045" w:rsidRPr="00497FDA" w:rsidRDefault="00913045" w:rsidP="00497FDA">
            <w:pPr>
              <w:autoSpaceDE w:val="0"/>
              <w:autoSpaceDN w:val="0"/>
              <w:adjustRightInd w:val="0"/>
              <w:spacing w:after="0" w:line="240" w:lineRule="auto"/>
              <w:jc w:val="center"/>
              <w:rPr>
                <w:rFonts w:ascii="Calibri" w:eastAsia="Calibri" w:hAnsi="Calibri" w:cs="Arial"/>
                <w:sz w:val="24"/>
                <w:szCs w:val="24"/>
                <w:lang w:eastAsia="en-GB"/>
              </w:rPr>
            </w:pPr>
          </w:p>
        </w:tc>
        <w:tc>
          <w:tcPr>
            <w:tcW w:w="2839" w:type="dxa"/>
            <w:vMerge/>
          </w:tcPr>
          <w:p w14:paraId="02C93E4F" w14:textId="49286E68" w:rsidR="00913045" w:rsidRPr="00497FDA" w:rsidRDefault="00913045" w:rsidP="00497FDA">
            <w:pPr>
              <w:spacing w:after="0" w:line="240" w:lineRule="auto"/>
              <w:jc w:val="center"/>
              <w:rPr>
                <w:rFonts w:ascii="Calibri" w:eastAsia="Calibri" w:hAnsi="Calibri" w:cs="Times New Roman"/>
                <w:b/>
                <w:sz w:val="24"/>
                <w:szCs w:val="24"/>
                <w:lang w:eastAsia="en-GB"/>
              </w:rPr>
            </w:pPr>
          </w:p>
        </w:tc>
      </w:tr>
      <w:tr w:rsidR="00913045" w:rsidRPr="00497FDA" w14:paraId="00466A5E" w14:textId="77777777" w:rsidTr="00497FDA">
        <w:tc>
          <w:tcPr>
            <w:tcW w:w="2852" w:type="dxa"/>
          </w:tcPr>
          <w:p w14:paraId="1BDFA46C" w14:textId="77777777" w:rsidR="00913045" w:rsidRPr="00497FDA" w:rsidRDefault="00913045"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Standstill Period </w:t>
            </w:r>
          </w:p>
        </w:tc>
        <w:tc>
          <w:tcPr>
            <w:tcW w:w="2831" w:type="dxa"/>
          </w:tcPr>
          <w:p w14:paraId="6DB38000" w14:textId="09F58A48" w:rsidR="00913045" w:rsidRPr="00497FDA" w:rsidRDefault="00913045" w:rsidP="00497FDA">
            <w:pPr>
              <w:spacing w:after="0" w:line="240" w:lineRule="auto"/>
              <w:jc w:val="center"/>
              <w:rPr>
                <w:rFonts w:ascii="Calibri" w:eastAsia="Calibri" w:hAnsi="Calibri" w:cs="Times New Roman"/>
                <w:sz w:val="24"/>
                <w:szCs w:val="24"/>
                <w:lang w:eastAsia="en-GB"/>
              </w:rPr>
            </w:pPr>
          </w:p>
        </w:tc>
        <w:tc>
          <w:tcPr>
            <w:tcW w:w="2839" w:type="dxa"/>
            <w:vMerge/>
          </w:tcPr>
          <w:p w14:paraId="1A4265C1" w14:textId="2F206CAA" w:rsidR="00913045" w:rsidRPr="00497FDA" w:rsidRDefault="00913045" w:rsidP="00497FDA">
            <w:pPr>
              <w:spacing w:after="0" w:line="240" w:lineRule="auto"/>
              <w:jc w:val="center"/>
              <w:rPr>
                <w:rFonts w:ascii="Calibri" w:eastAsia="Calibri" w:hAnsi="Calibri" w:cs="Times New Roman"/>
                <w:b/>
                <w:sz w:val="24"/>
                <w:szCs w:val="24"/>
                <w:lang w:eastAsia="en-GB"/>
              </w:rPr>
            </w:pPr>
          </w:p>
        </w:tc>
      </w:tr>
      <w:tr w:rsidR="00913045" w:rsidRPr="00497FDA" w14:paraId="14D22915" w14:textId="77777777" w:rsidTr="00497FDA">
        <w:tc>
          <w:tcPr>
            <w:tcW w:w="2852" w:type="dxa"/>
          </w:tcPr>
          <w:p w14:paraId="286B560A" w14:textId="77777777" w:rsidR="00913045" w:rsidRPr="00497FDA" w:rsidRDefault="00913045"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Contract signing</w:t>
            </w:r>
          </w:p>
        </w:tc>
        <w:tc>
          <w:tcPr>
            <w:tcW w:w="2831" w:type="dxa"/>
          </w:tcPr>
          <w:p w14:paraId="38D098D3" w14:textId="77777777" w:rsidR="00913045" w:rsidRPr="00497FDA" w:rsidRDefault="00913045" w:rsidP="00497FDA">
            <w:pPr>
              <w:autoSpaceDE w:val="0"/>
              <w:autoSpaceDN w:val="0"/>
              <w:adjustRightInd w:val="0"/>
              <w:spacing w:after="0" w:line="240" w:lineRule="auto"/>
              <w:jc w:val="center"/>
              <w:rPr>
                <w:rFonts w:ascii="Calibri" w:eastAsia="Calibri" w:hAnsi="Calibri" w:cs="Arial"/>
                <w:sz w:val="24"/>
                <w:szCs w:val="24"/>
                <w:lang w:eastAsia="en-GB"/>
              </w:rPr>
            </w:pPr>
          </w:p>
        </w:tc>
        <w:tc>
          <w:tcPr>
            <w:tcW w:w="2839" w:type="dxa"/>
            <w:vMerge/>
          </w:tcPr>
          <w:p w14:paraId="35839AB0" w14:textId="2BC69B70" w:rsidR="00913045" w:rsidRPr="00497FDA" w:rsidRDefault="00913045" w:rsidP="00497FDA">
            <w:pPr>
              <w:spacing w:after="0" w:line="240" w:lineRule="auto"/>
              <w:jc w:val="center"/>
              <w:rPr>
                <w:rFonts w:ascii="Calibri" w:eastAsia="Calibri" w:hAnsi="Calibri" w:cs="Times New Roman"/>
                <w:sz w:val="24"/>
                <w:szCs w:val="24"/>
                <w:lang w:eastAsia="en-GB"/>
              </w:rPr>
            </w:pPr>
          </w:p>
        </w:tc>
      </w:tr>
      <w:tr w:rsidR="00913045" w:rsidRPr="00497FDA" w14:paraId="4548D3E1" w14:textId="77777777" w:rsidTr="00497FDA">
        <w:tc>
          <w:tcPr>
            <w:tcW w:w="2852" w:type="dxa"/>
          </w:tcPr>
          <w:p w14:paraId="5D7EC79E" w14:textId="77777777" w:rsidR="00913045" w:rsidRPr="00497FDA" w:rsidRDefault="00913045"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Mobilisation Period</w:t>
            </w:r>
          </w:p>
        </w:tc>
        <w:tc>
          <w:tcPr>
            <w:tcW w:w="2831" w:type="dxa"/>
          </w:tcPr>
          <w:p w14:paraId="63BCF30E" w14:textId="7D195330" w:rsidR="00913045" w:rsidRPr="00497FDA" w:rsidRDefault="00913045" w:rsidP="00497FDA">
            <w:pPr>
              <w:autoSpaceDE w:val="0"/>
              <w:autoSpaceDN w:val="0"/>
              <w:adjustRightInd w:val="0"/>
              <w:spacing w:after="0" w:line="240" w:lineRule="auto"/>
              <w:jc w:val="center"/>
              <w:rPr>
                <w:rFonts w:ascii="Calibri" w:eastAsia="Calibri" w:hAnsi="Calibri" w:cs="Arial"/>
                <w:b/>
                <w:sz w:val="24"/>
                <w:szCs w:val="24"/>
                <w:lang w:eastAsia="en-GB"/>
              </w:rPr>
            </w:pPr>
          </w:p>
        </w:tc>
        <w:tc>
          <w:tcPr>
            <w:tcW w:w="2839" w:type="dxa"/>
            <w:vMerge/>
          </w:tcPr>
          <w:p w14:paraId="62C5472F" w14:textId="7D45E2C3" w:rsidR="00913045" w:rsidRPr="00497FDA" w:rsidRDefault="00913045" w:rsidP="00497FDA">
            <w:pPr>
              <w:spacing w:after="0" w:line="240" w:lineRule="auto"/>
              <w:jc w:val="center"/>
              <w:rPr>
                <w:rFonts w:ascii="Calibri" w:eastAsia="Calibri" w:hAnsi="Calibri" w:cs="Arial"/>
                <w:b/>
                <w:sz w:val="24"/>
                <w:szCs w:val="24"/>
                <w:lang w:eastAsia="en-GB"/>
              </w:rPr>
            </w:pPr>
          </w:p>
        </w:tc>
      </w:tr>
      <w:tr w:rsidR="00913045" w:rsidRPr="00497FDA" w14:paraId="3F46E3DB" w14:textId="77777777" w:rsidTr="00497FDA">
        <w:tc>
          <w:tcPr>
            <w:tcW w:w="2852" w:type="dxa"/>
          </w:tcPr>
          <w:p w14:paraId="15F5379B" w14:textId="77777777" w:rsidR="00913045" w:rsidRPr="00497FDA" w:rsidRDefault="00913045"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Contract to start</w:t>
            </w:r>
          </w:p>
        </w:tc>
        <w:tc>
          <w:tcPr>
            <w:tcW w:w="2831" w:type="dxa"/>
          </w:tcPr>
          <w:p w14:paraId="7B62F91E" w14:textId="77777777" w:rsidR="00913045" w:rsidRPr="00497FDA" w:rsidRDefault="00913045" w:rsidP="00497FDA">
            <w:pPr>
              <w:autoSpaceDE w:val="0"/>
              <w:autoSpaceDN w:val="0"/>
              <w:adjustRightInd w:val="0"/>
              <w:spacing w:after="0" w:line="240" w:lineRule="auto"/>
              <w:jc w:val="center"/>
              <w:rPr>
                <w:rFonts w:ascii="Calibri" w:eastAsia="Calibri" w:hAnsi="Calibri" w:cs="Arial"/>
                <w:sz w:val="24"/>
                <w:szCs w:val="24"/>
                <w:lang w:eastAsia="en-GB"/>
              </w:rPr>
            </w:pPr>
          </w:p>
        </w:tc>
        <w:tc>
          <w:tcPr>
            <w:tcW w:w="2839" w:type="dxa"/>
            <w:vMerge/>
          </w:tcPr>
          <w:p w14:paraId="1EFBDC80" w14:textId="4F995E7C" w:rsidR="00913045" w:rsidRPr="00497FDA" w:rsidRDefault="00913045" w:rsidP="00497FDA">
            <w:pPr>
              <w:spacing w:after="0" w:line="240" w:lineRule="auto"/>
              <w:jc w:val="center"/>
              <w:rPr>
                <w:rFonts w:ascii="Calibri" w:eastAsia="Calibri" w:hAnsi="Calibri" w:cs="Times New Roman"/>
                <w:sz w:val="24"/>
                <w:szCs w:val="24"/>
                <w:lang w:eastAsia="en-GB"/>
              </w:rPr>
            </w:pPr>
          </w:p>
        </w:tc>
      </w:tr>
    </w:tbl>
    <w:p w14:paraId="1DA01BBB"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2254A03D"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23940CB1"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6.3</w:t>
      </w:r>
      <w:r w:rsidRPr="00497FDA">
        <w:rPr>
          <w:rFonts w:ascii="Calibri" w:eastAsia="Calibri" w:hAnsi="Calibri" w:cs="Times New Roman"/>
          <w:b/>
          <w:sz w:val="24"/>
          <w:szCs w:val="24"/>
          <w:lang w:eastAsia="en-GB"/>
        </w:rPr>
        <w:tab/>
        <w:t>Confidentiality and Disclaimer</w:t>
      </w:r>
    </w:p>
    <w:p w14:paraId="01B7B58D" w14:textId="77777777" w:rsidR="00497FDA" w:rsidRPr="00497FDA" w:rsidRDefault="00497FDA" w:rsidP="00497FDA">
      <w:pPr>
        <w:spacing w:after="0" w:line="240" w:lineRule="auto"/>
        <w:rPr>
          <w:rFonts w:ascii="Calibri" w:eastAsia="Calibri" w:hAnsi="Calibri" w:cs="Times New Roman"/>
          <w:sz w:val="24"/>
          <w:szCs w:val="24"/>
          <w:lang w:eastAsia="en-GB"/>
        </w:rPr>
      </w:pPr>
    </w:p>
    <w:p w14:paraId="7FBC8E21" w14:textId="64BC78B4"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This ITT is not an offer capable of </w:t>
      </w:r>
      <w:r w:rsidR="00E246F7" w:rsidRPr="00497FDA">
        <w:rPr>
          <w:rFonts w:ascii="Calibri" w:eastAsia="Calibri" w:hAnsi="Calibri" w:cs="Times New Roman"/>
          <w:sz w:val="24"/>
          <w:szCs w:val="24"/>
          <w:lang w:eastAsia="en-GB"/>
        </w:rPr>
        <w:t>acceptance but</w:t>
      </w:r>
      <w:r w:rsidRPr="00497FDA">
        <w:rPr>
          <w:rFonts w:ascii="Calibri" w:eastAsia="Calibri" w:hAnsi="Calibri" w:cs="Times New Roman"/>
          <w:sz w:val="24"/>
          <w:szCs w:val="24"/>
          <w:lang w:eastAsia="en-GB"/>
        </w:rPr>
        <w:t xml:space="preserve"> represents a definition of specific legal service requirements and an invitation to submit a response addressing such requirements.</w:t>
      </w:r>
    </w:p>
    <w:p w14:paraId="7FA572C3" w14:textId="77777777" w:rsidR="00497FDA" w:rsidRPr="00497FDA" w:rsidRDefault="00497FDA" w:rsidP="00497FDA">
      <w:pPr>
        <w:spacing w:after="0" w:line="240" w:lineRule="auto"/>
        <w:rPr>
          <w:rFonts w:ascii="Calibri" w:eastAsia="Calibri" w:hAnsi="Calibri" w:cs="Times New Roman"/>
          <w:sz w:val="24"/>
          <w:szCs w:val="24"/>
          <w:lang w:eastAsia="en-GB"/>
        </w:rPr>
      </w:pPr>
    </w:p>
    <w:p w14:paraId="09308D77" w14:textId="5E884370"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Neither the issue of the ITT to you, your preparation and submission of a tender, or the subsequent receipt and evaluation of your tender by </w:t>
      </w:r>
      <w:r w:rsidR="00913045">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Parish Council commits</w:t>
      </w:r>
      <w:r w:rsidR="00913045">
        <w:rPr>
          <w:rFonts w:ascii="Calibri" w:eastAsia="Calibri" w:hAnsi="Calibri" w:cs="Times New Roman"/>
          <w:sz w:val="24"/>
          <w:szCs w:val="24"/>
          <w:lang w:eastAsia="en-GB"/>
        </w:rPr>
        <w:t xml:space="preserve"> Freshwater </w:t>
      </w:r>
      <w:r w:rsidRPr="00497FDA">
        <w:rPr>
          <w:rFonts w:ascii="Calibri" w:eastAsia="Calibri" w:hAnsi="Calibri" w:cs="Times New Roman"/>
          <w:sz w:val="24"/>
          <w:szCs w:val="24"/>
          <w:lang w:eastAsia="en-GB"/>
        </w:rPr>
        <w:t xml:space="preserve">Parish Council to award a contract to you or any other bidder, even if all requirements stated in the ITT are met. </w:t>
      </w:r>
      <w:r w:rsidR="00913045">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is not responsible directly or indirectly for any costs incurred by your firm in responding to this ITT and participating in </w:t>
      </w:r>
      <w:r w:rsidR="00913045">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Parish Council’s procurement process.</w:t>
      </w:r>
    </w:p>
    <w:p w14:paraId="26AFD3FE" w14:textId="77777777" w:rsidR="00497FDA" w:rsidRPr="00497FDA" w:rsidRDefault="00497FDA" w:rsidP="00497FDA">
      <w:pPr>
        <w:spacing w:after="0" w:line="240" w:lineRule="auto"/>
        <w:rPr>
          <w:rFonts w:ascii="Calibri" w:eastAsia="Calibri" w:hAnsi="Calibri" w:cs="Times New Roman"/>
          <w:sz w:val="24"/>
          <w:szCs w:val="24"/>
          <w:lang w:eastAsia="en-GB"/>
        </w:rPr>
      </w:pPr>
    </w:p>
    <w:p w14:paraId="2FDCDD9D" w14:textId="38D3A223"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lastRenderedPageBreak/>
        <w:t xml:space="preserve">All firms shall keep strictly confidential any and all information contained in this ITT, and other information or documents made available to it by or on behalf of </w:t>
      </w:r>
      <w:r w:rsidR="00913045">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in connection with this ITT.  The firms shall not disclose, nor allow any such information to be disclosed.  Submission of a formal response to this ITT will confirm your agreement to observe these confidentiality requirements. Contact by the firms with </w:t>
      </w:r>
      <w:r w:rsidR="00913045">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during the bidding process should only be with the individuals named in the covering letter in Section 1 sent from </w:t>
      </w:r>
      <w:r w:rsidR="00913045">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dated </w:t>
      </w:r>
      <w:r w:rsidR="00913045" w:rsidRPr="00DA798B">
        <w:rPr>
          <w:rFonts w:ascii="Calibri" w:eastAsia="Calibri" w:hAnsi="Calibri" w:cs="Times New Roman"/>
          <w:b/>
          <w:bCs/>
          <w:sz w:val="24"/>
          <w:szCs w:val="24"/>
          <w:lang w:eastAsia="en-GB"/>
        </w:rPr>
        <w:t>1</w:t>
      </w:r>
      <w:r w:rsidR="001D207B">
        <w:rPr>
          <w:rFonts w:ascii="Calibri" w:eastAsia="Calibri" w:hAnsi="Calibri" w:cs="Times New Roman"/>
          <w:b/>
          <w:bCs/>
          <w:sz w:val="24"/>
          <w:szCs w:val="24"/>
          <w:lang w:eastAsia="en-GB"/>
        </w:rPr>
        <w:t>7</w:t>
      </w:r>
      <w:r w:rsidR="00913045" w:rsidRPr="00DA798B">
        <w:rPr>
          <w:rFonts w:ascii="Calibri" w:eastAsia="Calibri" w:hAnsi="Calibri" w:cs="Times New Roman"/>
          <w:b/>
          <w:bCs/>
          <w:sz w:val="24"/>
          <w:szCs w:val="24"/>
          <w:vertAlign w:val="superscript"/>
          <w:lang w:eastAsia="en-GB"/>
        </w:rPr>
        <w:t>th</w:t>
      </w:r>
      <w:r w:rsidR="00913045" w:rsidRPr="00DA798B">
        <w:rPr>
          <w:rFonts w:ascii="Calibri" w:eastAsia="Calibri" w:hAnsi="Calibri" w:cs="Times New Roman"/>
          <w:b/>
          <w:bCs/>
          <w:sz w:val="24"/>
          <w:szCs w:val="24"/>
          <w:lang w:eastAsia="en-GB"/>
        </w:rPr>
        <w:t xml:space="preserve"> February 2020</w:t>
      </w:r>
      <w:r w:rsidRPr="00497FDA">
        <w:rPr>
          <w:rFonts w:ascii="Calibri" w:eastAsia="Calibri" w:hAnsi="Calibri" w:cs="Times New Roman"/>
          <w:b/>
          <w:sz w:val="24"/>
          <w:szCs w:val="24"/>
          <w:lang w:eastAsia="en-GB"/>
        </w:rPr>
        <w:t xml:space="preserve"> </w:t>
      </w:r>
      <w:r w:rsidRPr="00497FDA">
        <w:rPr>
          <w:rFonts w:ascii="Calibri" w:eastAsia="Calibri" w:hAnsi="Calibri" w:cs="Times New Roman"/>
          <w:sz w:val="24"/>
          <w:szCs w:val="24"/>
          <w:lang w:eastAsia="en-GB"/>
        </w:rPr>
        <w:t xml:space="preserve">as the </w:t>
      </w:r>
      <w:r w:rsidR="00DA798B">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tender contacts.  Respondents shall not offer or give any consideration of any kind to any employee or representative of </w:t>
      </w:r>
      <w:r w:rsidR="00DA798B">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as an inducement or reward for doing, or refraining from doing, any act in relation to the obtaining or execution of this or any other contract with </w:t>
      </w:r>
      <w:r w:rsidR="00DA798B">
        <w:rPr>
          <w:rFonts w:ascii="Calibri" w:eastAsia="Calibri" w:hAnsi="Calibri" w:cs="Times New Roman"/>
          <w:sz w:val="24"/>
          <w:szCs w:val="24"/>
          <w:lang w:eastAsia="en-GB"/>
        </w:rPr>
        <w:t xml:space="preserve">Freshwater </w:t>
      </w:r>
      <w:r w:rsidRPr="00497FDA">
        <w:rPr>
          <w:rFonts w:ascii="Calibri" w:eastAsia="Calibri" w:hAnsi="Calibri" w:cs="Times New Roman"/>
          <w:sz w:val="24"/>
          <w:szCs w:val="24"/>
          <w:lang w:eastAsia="en-GB"/>
        </w:rPr>
        <w:t xml:space="preserve">Parish Council. </w:t>
      </w:r>
    </w:p>
    <w:p w14:paraId="472E8C81" w14:textId="77777777" w:rsidR="00497FDA" w:rsidRPr="00497FDA" w:rsidRDefault="00497FDA" w:rsidP="00497FDA">
      <w:pPr>
        <w:spacing w:after="0" w:line="240" w:lineRule="auto"/>
        <w:rPr>
          <w:rFonts w:ascii="Calibri" w:eastAsia="Calibri" w:hAnsi="Calibri" w:cs="Times New Roman"/>
          <w:sz w:val="24"/>
          <w:szCs w:val="24"/>
          <w:lang w:eastAsia="en-GB"/>
        </w:rPr>
      </w:pPr>
    </w:p>
    <w:p w14:paraId="5FD0FABE"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t>6.4</w:t>
      </w:r>
      <w:r w:rsidRPr="00497FDA">
        <w:rPr>
          <w:rFonts w:ascii="Calibri" w:eastAsia="Calibri" w:hAnsi="Calibri" w:cs="Times New Roman"/>
          <w:b/>
          <w:color w:val="000000"/>
          <w:sz w:val="24"/>
          <w:szCs w:val="24"/>
          <w:lang w:eastAsia="en-GB"/>
        </w:rPr>
        <w:tab/>
        <w:t>Response/Return of Invitation to Tender</w:t>
      </w:r>
    </w:p>
    <w:p w14:paraId="6F30289B"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2592BD7E"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Please provide a response to this ITT by completing the appendices listed below and providing any additional or supporting information, which you consider appropriate.  In completing the ITT, please adhere to the structure contained in this document and include “Not applicable” where appropriate. </w:t>
      </w:r>
    </w:p>
    <w:p w14:paraId="097C55EE" w14:textId="77777777" w:rsidR="00497FDA" w:rsidRPr="00497FDA" w:rsidRDefault="00497FDA" w:rsidP="00497FDA">
      <w:pPr>
        <w:spacing w:after="0" w:line="240" w:lineRule="auto"/>
        <w:jc w:val="both"/>
        <w:rPr>
          <w:rFonts w:ascii="Calibri" w:eastAsia="Calibri" w:hAnsi="Calibri" w:cs="Arial"/>
          <w:sz w:val="24"/>
          <w:szCs w:val="24"/>
          <w:lang w:eastAsia="en-GB"/>
        </w:rPr>
      </w:pPr>
    </w:p>
    <w:p w14:paraId="01F9460F" w14:textId="77777777" w:rsidR="00497FDA" w:rsidRPr="00497FDA" w:rsidRDefault="00497FDA" w:rsidP="00497FDA">
      <w:pPr>
        <w:spacing w:after="0" w:line="240" w:lineRule="auto"/>
        <w:jc w:val="both"/>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Tenderers are advised that it is </w:t>
      </w:r>
      <w:r w:rsidRPr="00497FDA">
        <w:rPr>
          <w:rFonts w:ascii="Calibri" w:eastAsia="Calibri" w:hAnsi="Calibri" w:cs="Times New Roman"/>
          <w:b/>
          <w:sz w:val="24"/>
          <w:szCs w:val="24"/>
          <w:lang w:eastAsia="en-GB"/>
        </w:rPr>
        <w:t>compulsory</w:t>
      </w:r>
      <w:r w:rsidRPr="00497FDA">
        <w:rPr>
          <w:rFonts w:ascii="Calibri" w:eastAsia="Calibri" w:hAnsi="Calibri" w:cs="Times New Roman"/>
          <w:sz w:val="24"/>
          <w:szCs w:val="24"/>
          <w:lang w:eastAsia="en-GB"/>
        </w:rPr>
        <w:t xml:space="preserve"> to complete and return all of the following documents. Failure to do so will mean that your tender is not considered. </w:t>
      </w:r>
    </w:p>
    <w:p w14:paraId="53016293" w14:textId="77777777" w:rsidR="00497FDA" w:rsidRPr="00497FDA" w:rsidRDefault="00497FDA" w:rsidP="00497FDA">
      <w:pPr>
        <w:spacing w:after="0" w:line="240" w:lineRule="auto"/>
        <w:jc w:val="both"/>
        <w:rPr>
          <w:rFonts w:ascii="Calibri" w:eastAsia="Calibri" w:hAnsi="Calibri" w:cs="Times New Roman"/>
          <w:sz w:val="24"/>
          <w:szCs w:val="24"/>
          <w:lang w:eastAsia="en-GB"/>
        </w:rPr>
      </w:pPr>
    </w:p>
    <w:p w14:paraId="772F72EC" w14:textId="77777777" w:rsidR="00497FDA" w:rsidRPr="00497FDA" w:rsidRDefault="00497FDA" w:rsidP="00497FDA">
      <w:pPr>
        <w:numPr>
          <w:ilvl w:val="0"/>
          <w:numId w:val="5"/>
        </w:numPr>
        <w:tabs>
          <w:tab w:val="num" w:pos="900"/>
        </w:tabs>
        <w:spacing w:after="0" w:line="240" w:lineRule="auto"/>
        <w:ind w:left="900" w:hanging="540"/>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Completion of Tenderer Declaration (Appendix 1)</w:t>
      </w:r>
    </w:p>
    <w:p w14:paraId="7258D08D" w14:textId="77777777" w:rsidR="00497FDA" w:rsidRPr="00497FDA" w:rsidRDefault="00497FDA" w:rsidP="00497FDA">
      <w:pPr>
        <w:numPr>
          <w:ilvl w:val="0"/>
          <w:numId w:val="5"/>
        </w:numPr>
        <w:tabs>
          <w:tab w:val="num" w:pos="900"/>
        </w:tabs>
        <w:spacing w:after="0" w:line="240" w:lineRule="auto"/>
        <w:ind w:left="900" w:hanging="540"/>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Completion of the Pricing Schedule (Appendix 2)</w:t>
      </w:r>
    </w:p>
    <w:p w14:paraId="5445A523" w14:textId="77777777" w:rsidR="00497FDA" w:rsidRPr="00497FDA" w:rsidRDefault="00497FDA" w:rsidP="00497FDA">
      <w:pPr>
        <w:numPr>
          <w:ilvl w:val="0"/>
          <w:numId w:val="5"/>
        </w:numPr>
        <w:tabs>
          <w:tab w:val="num" w:pos="900"/>
        </w:tabs>
        <w:spacing w:after="0" w:line="240" w:lineRule="auto"/>
        <w:ind w:left="900" w:hanging="540"/>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Completion of Supplier Technical Question &amp; Answer sheet (Appendix 5)</w:t>
      </w:r>
    </w:p>
    <w:p w14:paraId="0EDD098F" w14:textId="77777777" w:rsidR="00497FDA" w:rsidRPr="00497FDA" w:rsidRDefault="00497FDA" w:rsidP="00497FDA">
      <w:pPr>
        <w:spacing w:after="0" w:line="240" w:lineRule="auto"/>
        <w:rPr>
          <w:rFonts w:ascii="Calibri" w:eastAsia="Calibri" w:hAnsi="Calibri" w:cs="Times New Roman"/>
          <w:b/>
          <w:sz w:val="24"/>
          <w:szCs w:val="24"/>
          <w:lang w:eastAsia="en-GB"/>
        </w:rPr>
      </w:pPr>
    </w:p>
    <w:p w14:paraId="50C45E42"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6.5</w:t>
      </w:r>
      <w:r w:rsidRPr="00497FDA">
        <w:rPr>
          <w:rFonts w:ascii="Calibri" w:eastAsia="Calibri" w:hAnsi="Calibri" w:cs="Times New Roman"/>
          <w:b/>
          <w:sz w:val="24"/>
          <w:szCs w:val="24"/>
          <w:lang w:eastAsia="en-GB"/>
        </w:rPr>
        <w:tab/>
        <w:t>Questions</w:t>
      </w:r>
    </w:p>
    <w:p w14:paraId="1860E35E" w14:textId="77777777" w:rsidR="00497FDA" w:rsidRPr="00497FDA" w:rsidRDefault="00497FDA" w:rsidP="00497FDA">
      <w:pPr>
        <w:spacing w:after="0" w:line="240" w:lineRule="auto"/>
        <w:rPr>
          <w:rFonts w:ascii="Calibri" w:eastAsia="Calibri" w:hAnsi="Calibri" w:cs="Times New Roman"/>
          <w:sz w:val="24"/>
          <w:szCs w:val="24"/>
          <w:lang w:eastAsia="en-GB"/>
        </w:rPr>
      </w:pPr>
    </w:p>
    <w:p w14:paraId="57FF5B5F" w14:textId="071C6564"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If you have any specific questions concerning this document or the process for submission of your proposal, then please email:  </w:t>
      </w:r>
      <w:r w:rsidRPr="00497FDA">
        <w:rPr>
          <w:rFonts w:ascii="Calibri" w:eastAsia="Calibri" w:hAnsi="Calibri" w:cs="Times New Roman"/>
          <w:b/>
          <w:sz w:val="24"/>
          <w:szCs w:val="24"/>
          <w:lang w:eastAsia="en-GB"/>
        </w:rPr>
        <w:t>Clerk@</w:t>
      </w:r>
      <w:r w:rsidR="00DA798B">
        <w:rPr>
          <w:rFonts w:ascii="Calibri" w:eastAsia="Calibri" w:hAnsi="Calibri" w:cs="Times New Roman"/>
          <w:b/>
          <w:sz w:val="24"/>
          <w:szCs w:val="24"/>
          <w:lang w:eastAsia="en-GB"/>
        </w:rPr>
        <w:t>freshwater-parish.org.uk</w:t>
      </w:r>
      <w:r w:rsidRPr="00497FDA">
        <w:rPr>
          <w:rFonts w:ascii="Calibri" w:eastAsia="Calibri" w:hAnsi="Calibri" w:cs="Times New Roman"/>
          <w:sz w:val="24"/>
          <w:szCs w:val="24"/>
          <w:lang w:eastAsia="en-GB"/>
        </w:rPr>
        <w:t xml:space="preserve">.  Only questions submitted to this email will be answered.  It would be most helpful if queries could be submitted in one email rather than piecemeal within the deadline stated in 6.2 of this </w:t>
      </w:r>
      <w:proofErr w:type="gramStart"/>
      <w:r w:rsidRPr="00497FDA">
        <w:rPr>
          <w:rFonts w:ascii="Calibri" w:eastAsia="Calibri" w:hAnsi="Calibri" w:cs="Times New Roman"/>
          <w:sz w:val="24"/>
          <w:szCs w:val="24"/>
          <w:lang w:eastAsia="en-GB"/>
        </w:rPr>
        <w:t>document</w:t>
      </w:r>
      <w:proofErr w:type="gramEnd"/>
      <w:r w:rsidRPr="00497FDA">
        <w:rPr>
          <w:rFonts w:ascii="Calibri" w:eastAsia="Calibri" w:hAnsi="Calibri" w:cs="Times New Roman"/>
          <w:sz w:val="24"/>
          <w:szCs w:val="24"/>
          <w:lang w:eastAsia="en-GB"/>
        </w:rPr>
        <w:t>.</w:t>
      </w:r>
    </w:p>
    <w:p w14:paraId="7A613DA0" w14:textId="77777777" w:rsidR="00497FDA" w:rsidRPr="00497FDA" w:rsidRDefault="00497FDA" w:rsidP="00497FDA">
      <w:pPr>
        <w:spacing w:after="0" w:line="240" w:lineRule="auto"/>
        <w:rPr>
          <w:rFonts w:ascii="Calibri" w:eastAsia="Calibri" w:hAnsi="Calibri" w:cs="Times New Roman"/>
          <w:sz w:val="24"/>
          <w:szCs w:val="24"/>
          <w:lang w:eastAsia="en-GB"/>
        </w:rPr>
      </w:pPr>
    </w:p>
    <w:p w14:paraId="7F861576" w14:textId="3EEE7D1A"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All responses </w:t>
      </w:r>
      <w:bookmarkStart w:id="0" w:name="_GoBack"/>
      <w:bookmarkEnd w:id="0"/>
      <w:r w:rsidRPr="00497FDA">
        <w:rPr>
          <w:rFonts w:ascii="Calibri" w:eastAsia="Calibri" w:hAnsi="Calibri" w:cs="Times New Roman"/>
          <w:sz w:val="24"/>
          <w:szCs w:val="24"/>
          <w:lang w:eastAsia="en-GB"/>
        </w:rPr>
        <w:t xml:space="preserve">received and any communication from tenderers will be treated in strict confidence. </w:t>
      </w:r>
    </w:p>
    <w:p w14:paraId="55F25743" w14:textId="77777777" w:rsidR="00497FDA" w:rsidRPr="00497FDA" w:rsidRDefault="00497FDA" w:rsidP="00497FDA">
      <w:pPr>
        <w:spacing w:after="0" w:line="240" w:lineRule="auto"/>
        <w:contextualSpacing/>
        <w:rPr>
          <w:rFonts w:ascii="Calibri" w:eastAsia="Calibri" w:hAnsi="Calibri" w:cs="Times New Roman"/>
          <w:color w:val="000000"/>
          <w:sz w:val="24"/>
          <w:szCs w:val="24"/>
          <w:lang w:eastAsia="en-GB"/>
        </w:rPr>
      </w:pPr>
    </w:p>
    <w:p w14:paraId="4D0A87DF" w14:textId="77777777" w:rsidR="00497FDA" w:rsidRPr="00497FDA" w:rsidRDefault="00497FDA" w:rsidP="00497FDA">
      <w:pPr>
        <w:spacing w:after="0" w:line="240" w:lineRule="auto"/>
        <w:contextualSpacing/>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t>6.6</w:t>
      </w:r>
      <w:r w:rsidRPr="00497FDA">
        <w:rPr>
          <w:rFonts w:ascii="Calibri" w:eastAsia="Calibri" w:hAnsi="Calibri" w:cs="Times New Roman"/>
          <w:b/>
          <w:color w:val="000000"/>
          <w:sz w:val="24"/>
          <w:szCs w:val="24"/>
          <w:lang w:eastAsia="en-GB"/>
        </w:rPr>
        <w:tab/>
        <w:t xml:space="preserve">Material Misrepresentation </w:t>
      </w:r>
    </w:p>
    <w:p w14:paraId="280B4A62"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5431594F" w14:textId="13AEE867" w:rsidR="00497FDA" w:rsidRPr="00497FDA" w:rsidRDefault="00DA798B" w:rsidP="00497FDA">
      <w:pPr>
        <w:spacing w:after="0" w:line="240" w:lineRule="auto"/>
        <w:rPr>
          <w:rFonts w:ascii="Calibri" w:eastAsia="Calibri" w:hAnsi="Calibri" w:cs="Times New Roman"/>
          <w:color w:val="000000"/>
          <w:sz w:val="24"/>
          <w:szCs w:val="24"/>
          <w:lang w:eastAsia="en-GB"/>
        </w:rPr>
      </w:pPr>
      <w:r>
        <w:rPr>
          <w:rFonts w:ascii="Calibri" w:eastAsia="Calibri" w:hAnsi="Calibri" w:cs="Times New Roman"/>
          <w:color w:val="000000"/>
          <w:sz w:val="24"/>
          <w:szCs w:val="24"/>
          <w:lang w:eastAsia="en-GB"/>
        </w:rPr>
        <w:t xml:space="preserve">Freshwater </w:t>
      </w:r>
      <w:r w:rsidR="00497FDA" w:rsidRPr="00497FDA">
        <w:rPr>
          <w:rFonts w:ascii="Calibri" w:eastAsia="Calibri" w:hAnsi="Calibri" w:cs="Times New Roman"/>
          <w:color w:val="000000"/>
          <w:sz w:val="24"/>
          <w:szCs w:val="24"/>
          <w:lang w:eastAsia="en-GB"/>
        </w:rPr>
        <w:t xml:space="preserve">Parish Council shall reply on the information provided by the bidder in relation to its offer. In providing the services as specified in the Invitation to Tender documents the successful bidder/tenderer shall comply with the contents of its offer as failure in this respect may constitute a material breach of contract. </w:t>
      </w:r>
    </w:p>
    <w:p w14:paraId="043BFF06"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2A7979AE" w14:textId="77777777" w:rsidR="00E246F7" w:rsidRDefault="00E246F7" w:rsidP="00497FDA">
      <w:pPr>
        <w:spacing w:after="0" w:line="240" w:lineRule="auto"/>
        <w:rPr>
          <w:rFonts w:ascii="Calibri" w:eastAsia="Calibri" w:hAnsi="Calibri" w:cs="Times New Roman"/>
          <w:b/>
          <w:color w:val="000000"/>
          <w:sz w:val="24"/>
          <w:szCs w:val="24"/>
          <w:lang w:eastAsia="en-GB"/>
        </w:rPr>
      </w:pPr>
    </w:p>
    <w:p w14:paraId="0CB33C0F" w14:textId="2D6F8621" w:rsidR="00497FDA" w:rsidRPr="00497FDA" w:rsidRDefault="00497FDA" w:rsidP="00497FDA">
      <w:pPr>
        <w:spacing w:after="0" w:line="240" w:lineRule="auto"/>
        <w:rPr>
          <w:rFonts w:ascii="Calibri" w:eastAsia="Calibri" w:hAnsi="Calibri" w:cs="Times New Roman"/>
          <w:b/>
          <w:color w:val="000000"/>
          <w:sz w:val="24"/>
          <w:szCs w:val="24"/>
          <w:lang w:eastAsia="en-GB"/>
        </w:rPr>
      </w:pPr>
      <w:r w:rsidRPr="00497FDA">
        <w:rPr>
          <w:rFonts w:ascii="Calibri" w:eastAsia="Calibri" w:hAnsi="Calibri" w:cs="Times New Roman"/>
          <w:b/>
          <w:color w:val="000000"/>
          <w:sz w:val="24"/>
          <w:szCs w:val="24"/>
          <w:lang w:eastAsia="en-GB"/>
        </w:rPr>
        <w:lastRenderedPageBreak/>
        <w:t>6.7</w:t>
      </w:r>
      <w:r w:rsidRPr="00497FDA">
        <w:rPr>
          <w:rFonts w:ascii="Calibri" w:eastAsia="Calibri" w:hAnsi="Calibri" w:cs="Times New Roman"/>
          <w:b/>
          <w:color w:val="000000"/>
          <w:sz w:val="24"/>
          <w:szCs w:val="24"/>
          <w:lang w:eastAsia="en-GB"/>
        </w:rPr>
        <w:tab/>
        <w:t xml:space="preserve">Collusive Bidding </w:t>
      </w:r>
    </w:p>
    <w:p w14:paraId="5313CBBD" w14:textId="77777777" w:rsidR="00497FDA" w:rsidRPr="00497FDA" w:rsidRDefault="00497FDA" w:rsidP="00497FDA">
      <w:pPr>
        <w:spacing w:after="0" w:line="240" w:lineRule="auto"/>
        <w:rPr>
          <w:rFonts w:ascii="Calibri" w:eastAsia="Calibri" w:hAnsi="Calibri" w:cs="Times New Roman"/>
          <w:b/>
          <w:color w:val="000000"/>
          <w:sz w:val="24"/>
          <w:szCs w:val="24"/>
          <w:lang w:eastAsia="en-GB"/>
        </w:rPr>
      </w:pPr>
    </w:p>
    <w:p w14:paraId="397BE5A8" w14:textId="3433A086"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Collusive bidding is unaccepted by </w:t>
      </w:r>
      <w:r w:rsidR="00DA798B">
        <w:rPr>
          <w:rFonts w:ascii="Calibri" w:eastAsia="Calibri" w:hAnsi="Calibri" w:cs="Times New Roman"/>
          <w:color w:val="000000"/>
          <w:sz w:val="24"/>
          <w:szCs w:val="24"/>
          <w:lang w:eastAsia="en-GB"/>
        </w:rPr>
        <w:t xml:space="preserve">Freshwater </w:t>
      </w:r>
      <w:r w:rsidRPr="00497FDA">
        <w:rPr>
          <w:rFonts w:ascii="Calibri" w:eastAsia="Calibri" w:hAnsi="Calibri" w:cs="Times New Roman"/>
          <w:color w:val="000000"/>
          <w:sz w:val="24"/>
          <w:szCs w:val="24"/>
          <w:lang w:eastAsia="en-GB"/>
        </w:rPr>
        <w:t xml:space="preserve">Parish Council. Any tenderer that is caught by </w:t>
      </w:r>
      <w:r w:rsidR="00DA798B">
        <w:rPr>
          <w:rFonts w:ascii="Calibri" w:eastAsia="Calibri" w:hAnsi="Calibri" w:cs="Times New Roman"/>
          <w:color w:val="000000"/>
          <w:sz w:val="24"/>
          <w:szCs w:val="24"/>
          <w:lang w:eastAsia="en-GB"/>
        </w:rPr>
        <w:t xml:space="preserve">Freshwater </w:t>
      </w:r>
      <w:r w:rsidRPr="00497FDA">
        <w:rPr>
          <w:rFonts w:ascii="Calibri" w:eastAsia="Calibri" w:hAnsi="Calibri" w:cs="Times New Roman"/>
          <w:color w:val="000000"/>
          <w:sz w:val="24"/>
          <w:szCs w:val="24"/>
          <w:lang w:eastAsia="en-GB"/>
        </w:rPr>
        <w:t xml:space="preserve">Parish Council to be circumventing rules or the law during this tender process will automatically be disqualified from the tender process. </w:t>
      </w:r>
    </w:p>
    <w:p w14:paraId="61262942"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009B0E8"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color w:val="000000"/>
          <w:sz w:val="24"/>
          <w:szCs w:val="24"/>
          <w:lang w:eastAsia="en-GB"/>
        </w:rPr>
        <w:t xml:space="preserve">This applies to any bidder who: </w:t>
      </w:r>
    </w:p>
    <w:p w14:paraId="5ED46548"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b/>
          <w:color w:val="000000"/>
          <w:sz w:val="24"/>
          <w:szCs w:val="24"/>
          <w:lang w:eastAsia="en-GB"/>
        </w:rPr>
        <w:t>a).</w:t>
      </w:r>
      <w:r w:rsidRPr="00497FDA">
        <w:rPr>
          <w:rFonts w:ascii="Calibri" w:eastAsia="Calibri" w:hAnsi="Calibri" w:cs="Times New Roman"/>
          <w:color w:val="000000"/>
          <w:sz w:val="24"/>
          <w:szCs w:val="24"/>
          <w:lang w:eastAsia="en-GB"/>
        </w:rPr>
        <w:t xml:space="preserve"> Fixes or adjusts the amount of his bid by or in accordance with any agreement or arrangement with any other person, or</w:t>
      </w:r>
    </w:p>
    <w:p w14:paraId="153E736B" w14:textId="004A0F70"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b/>
          <w:color w:val="000000"/>
          <w:sz w:val="24"/>
          <w:szCs w:val="24"/>
          <w:lang w:eastAsia="en-GB"/>
        </w:rPr>
        <w:t>b).</w:t>
      </w:r>
      <w:r w:rsidRPr="00497FDA">
        <w:rPr>
          <w:rFonts w:ascii="Calibri" w:eastAsia="Calibri" w:hAnsi="Calibri" w:cs="Times New Roman"/>
          <w:color w:val="000000"/>
          <w:sz w:val="24"/>
          <w:szCs w:val="24"/>
          <w:lang w:eastAsia="en-GB"/>
        </w:rPr>
        <w:t xml:space="preserve"> Communicates to any person other than </w:t>
      </w:r>
      <w:r w:rsidR="00DA798B">
        <w:rPr>
          <w:rFonts w:ascii="Calibri" w:eastAsia="Calibri" w:hAnsi="Calibri" w:cs="Times New Roman"/>
          <w:color w:val="000000"/>
          <w:sz w:val="24"/>
          <w:szCs w:val="24"/>
          <w:lang w:eastAsia="en-GB"/>
        </w:rPr>
        <w:t xml:space="preserve">Freshwater </w:t>
      </w:r>
      <w:r w:rsidRPr="00497FDA">
        <w:rPr>
          <w:rFonts w:ascii="Calibri" w:eastAsia="Calibri" w:hAnsi="Calibri" w:cs="Times New Roman"/>
          <w:color w:val="000000"/>
          <w:sz w:val="24"/>
          <w:szCs w:val="24"/>
          <w:lang w:eastAsia="en-GB"/>
        </w:rPr>
        <w:t xml:space="preserve">Parish Council the amount or approximate amount of his proposal (except where such disclosure is made in confidence in order to obtain quotations necessary for the preparation of the tender for instance), or </w:t>
      </w:r>
    </w:p>
    <w:p w14:paraId="4BB221DF" w14:textId="77777777" w:rsidR="00DA798B"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b/>
          <w:color w:val="000000"/>
          <w:sz w:val="24"/>
          <w:szCs w:val="24"/>
          <w:lang w:eastAsia="en-GB"/>
        </w:rPr>
        <w:t>c).</w:t>
      </w:r>
      <w:r w:rsidRPr="00497FDA">
        <w:rPr>
          <w:rFonts w:ascii="Calibri" w:eastAsia="Calibri" w:hAnsi="Calibri" w:cs="Times New Roman"/>
          <w:color w:val="000000"/>
          <w:sz w:val="24"/>
          <w:szCs w:val="24"/>
          <w:lang w:eastAsia="en-GB"/>
        </w:rPr>
        <w:t xml:space="preserve"> Enters into any agreement or arrangement with any other person that he shall refrain from bidding or as to the amount of any bid to be submitted, or</w:t>
      </w:r>
    </w:p>
    <w:p w14:paraId="51727BB2" w14:textId="72C8B11A" w:rsidR="00497FDA" w:rsidRPr="00497FDA" w:rsidRDefault="00497FDA" w:rsidP="00497FDA">
      <w:pPr>
        <w:spacing w:after="0" w:line="240" w:lineRule="auto"/>
        <w:rPr>
          <w:rFonts w:ascii="Calibri" w:eastAsia="Calibri" w:hAnsi="Calibri" w:cs="Times New Roman"/>
          <w:color w:val="000000"/>
          <w:sz w:val="24"/>
          <w:szCs w:val="24"/>
          <w:lang w:eastAsia="en-GB"/>
        </w:rPr>
      </w:pPr>
      <w:r w:rsidRPr="00497FDA">
        <w:rPr>
          <w:rFonts w:ascii="Calibri" w:eastAsia="Calibri" w:hAnsi="Calibri" w:cs="Times New Roman"/>
          <w:b/>
          <w:color w:val="000000"/>
          <w:sz w:val="24"/>
          <w:szCs w:val="24"/>
          <w:lang w:eastAsia="en-GB"/>
        </w:rPr>
        <w:t>d).</w:t>
      </w:r>
      <w:r w:rsidRPr="00497FDA">
        <w:rPr>
          <w:rFonts w:ascii="Calibri" w:eastAsia="Calibri" w:hAnsi="Calibri" w:cs="Times New Roman"/>
          <w:color w:val="000000"/>
          <w:sz w:val="24"/>
          <w:szCs w:val="24"/>
          <w:lang w:eastAsia="en-GB"/>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Works/Services or any act or omission will be disqualified (without prejudice to any other civil remedies available to </w:t>
      </w:r>
      <w:r w:rsidR="00DA798B">
        <w:rPr>
          <w:rFonts w:ascii="Calibri" w:eastAsia="Calibri" w:hAnsi="Calibri" w:cs="Times New Roman"/>
          <w:color w:val="000000"/>
          <w:sz w:val="24"/>
          <w:szCs w:val="24"/>
          <w:lang w:eastAsia="en-GB"/>
        </w:rPr>
        <w:t xml:space="preserve">Freshwater </w:t>
      </w:r>
      <w:r w:rsidRPr="00497FDA">
        <w:rPr>
          <w:rFonts w:ascii="Calibri" w:eastAsia="Calibri" w:hAnsi="Calibri" w:cs="Times New Roman"/>
          <w:color w:val="000000"/>
          <w:sz w:val="24"/>
          <w:szCs w:val="24"/>
          <w:lang w:eastAsia="en-GB"/>
        </w:rPr>
        <w:t xml:space="preserve">Parish Council and without prejudice to any criminal liability which such conduct by a bidder may attract). </w:t>
      </w:r>
    </w:p>
    <w:p w14:paraId="30004EE8"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16DFDBB2" w14:textId="77777777" w:rsidR="00497FDA" w:rsidRPr="00497FDA" w:rsidRDefault="00497FDA" w:rsidP="00497FDA">
      <w:pPr>
        <w:spacing w:after="0" w:line="240" w:lineRule="auto"/>
        <w:rPr>
          <w:rFonts w:ascii="Calibri" w:eastAsia="Calibri" w:hAnsi="Calibri" w:cs="Arial"/>
          <w:b/>
          <w:sz w:val="24"/>
          <w:szCs w:val="24"/>
          <w:lang w:eastAsia="en-GB"/>
        </w:rPr>
      </w:pPr>
      <w:r w:rsidRPr="00497FDA">
        <w:rPr>
          <w:rFonts w:ascii="Calibri" w:eastAsia="Calibri" w:hAnsi="Calibri" w:cs="Times New Roman"/>
          <w:b/>
          <w:color w:val="000000"/>
          <w:sz w:val="24"/>
          <w:szCs w:val="24"/>
          <w:lang w:eastAsia="en-GB"/>
        </w:rPr>
        <w:t>6.8</w:t>
      </w:r>
      <w:r w:rsidRPr="00497FDA">
        <w:rPr>
          <w:rFonts w:ascii="Calibri" w:eastAsia="Calibri" w:hAnsi="Calibri" w:cs="Times New Roman"/>
          <w:b/>
          <w:color w:val="000000"/>
          <w:sz w:val="24"/>
          <w:szCs w:val="24"/>
          <w:lang w:eastAsia="en-GB"/>
        </w:rPr>
        <w:tab/>
      </w:r>
      <w:r w:rsidRPr="00497FDA">
        <w:rPr>
          <w:rFonts w:ascii="Calibri" w:eastAsia="Calibri" w:hAnsi="Calibri" w:cs="Arial"/>
          <w:b/>
          <w:sz w:val="24"/>
          <w:szCs w:val="24"/>
          <w:lang w:eastAsia="en-GB"/>
        </w:rPr>
        <w:t xml:space="preserve">Bribery </w:t>
      </w:r>
      <w:r w:rsidRPr="00497FDA">
        <w:rPr>
          <w:rFonts w:ascii="Calibri" w:eastAsia="Calibri" w:hAnsi="Calibri" w:cs="Arial"/>
          <w:b/>
          <w:sz w:val="24"/>
          <w:szCs w:val="24"/>
          <w:lang w:eastAsia="en-GB"/>
        </w:rPr>
        <w:br/>
      </w:r>
    </w:p>
    <w:p w14:paraId="24FC0519"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Bribery means any offence under the Bribery Act 2010 or related Laws creating offences in relation to offering, promising or giving a bribe or requesting, agreeing to receive or receiving a bribe</w:t>
      </w:r>
    </w:p>
    <w:p w14:paraId="735C43DB" w14:textId="77777777" w:rsidR="00497FDA" w:rsidRPr="00497FDA" w:rsidRDefault="00497FDA" w:rsidP="00497FDA">
      <w:pPr>
        <w:spacing w:after="0" w:line="240" w:lineRule="auto"/>
        <w:rPr>
          <w:rFonts w:ascii="Calibri" w:eastAsia="Calibri" w:hAnsi="Calibri" w:cs="Times New Roman"/>
          <w:sz w:val="24"/>
          <w:szCs w:val="24"/>
          <w:lang w:eastAsia="en-GB"/>
        </w:rPr>
      </w:pPr>
    </w:p>
    <w:p w14:paraId="35A4161B"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The Contractor agrees with the Client that this Contract will operate on the basis of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w:t>
      </w:r>
    </w:p>
    <w:p w14:paraId="72F0D2DC" w14:textId="77777777" w:rsidR="00497FDA" w:rsidRPr="00497FDA" w:rsidRDefault="00497FDA" w:rsidP="00497FDA">
      <w:pPr>
        <w:spacing w:after="0" w:line="240" w:lineRule="auto"/>
        <w:rPr>
          <w:rFonts w:ascii="Calibri" w:eastAsia="Calibri" w:hAnsi="Calibri" w:cs="Times New Roman"/>
          <w:sz w:val="24"/>
          <w:szCs w:val="24"/>
          <w:lang w:eastAsia="en-GB"/>
        </w:rPr>
      </w:pPr>
    </w:p>
    <w:p w14:paraId="1BD645F3" w14:textId="77777777" w:rsidR="00497FDA" w:rsidRPr="00497FDA" w:rsidRDefault="00497FDA" w:rsidP="00497FDA">
      <w:pPr>
        <w:spacing w:after="0" w:line="240" w:lineRule="auto"/>
        <w:rPr>
          <w:rFonts w:ascii="Calibri" w:eastAsia="Calibri" w:hAnsi="Calibri" w:cs="Times New Roman"/>
          <w:b/>
          <w:sz w:val="24"/>
          <w:szCs w:val="24"/>
          <w:lang w:eastAsia="en-GB"/>
        </w:rPr>
      </w:pPr>
      <w:r w:rsidRPr="00497FDA">
        <w:rPr>
          <w:rFonts w:ascii="Calibri" w:eastAsia="Calibri" w:hAnsi="Calibri" w:cs="Times New Roman"/>
          <w:b/>
          <w:sz w:val="24"/>
          <w:szCs w:val="24"/>
          <w:lang w:eastAsia="en-GB"/>
        </w:rPr>
        <w:t>6.9</w:t>
      </w:r>
      <w:r w:rsidRPr="00497FDA">
        <w:rPr>
          <w:rFonts w:ascii="Calibri" w:eastAsia="Calibri" w:hAnsi="Calibri" w:cs="Times New Roman"/>
          <w:b/>
          <w:sz w:val="24"/>
          <w:szCs w:val="24"/>
          <w:lang w:eastAsia="en-GB"/>
        </w:rPr>
        <w:tab/>
        <w:t>Relationship with Members of the Council</w:t>
      </w:r>
    </w:p>
    <w:p w14:paraId="064630DB" w14:textId="77777777" w:rsidR="00497FDA" w:rsidRPr="00497FDA" w:rsidRDefault="00497FDA" w:rsidP="00497FDA">
      <w:pPr>
        <w:spacing w:after="0" w:line="240" w:lineRule="auto"/>
        <w:rPr>
          <w:rFonts w:ascii="Calibri" w:eastAsia="Calibri" w:hAnsi="Calibri" w:cs="Times New Roman"/>
          <w:sz w:val="24"/>
          <w:szCs w:val="24"/>
          <w:lang w:eastAsia="en-GB"/>
        </w:rPr>
      </w:pPr>
    </w:p>
    <w:p w14:paraId="4DCCF02A"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If a candidate for any tender is to his knowledge related to any Member of the Council or the holder of any office under the Council, he and the person to whom he is related shall disclose the relationship in writing to the Clerk. A candidate who fails to do so shall be disqualified for consideration.</w:t>
      </w:r>
    </w:p>
    <w:p w14:paraId="4A265459" w14:textId="77777777" w:rsidR="00497FDA" w:rsidRPr="00497FDA" w:rsidRDefault="00497FDA" w:rsidP="00497FDA">
      <w:pPr>
        <w:spacing w:after="0" w:line="240" w:lineRule="auto"/>
        <w:rPr>
          <w:rFonts w:ascii="Calibri" w:eastAsia="Calibri" w:hAnsi="Calibri" w:cs="Times New Roman"/>
          <w:sz w:val="24"/>
          <w:szCs w:val="24"/>
          <w:lang w:eastAsia="en-GB"/>
        </w:rPr>
      </w:pPr>
    </w:p>
    <w:p w14:paraId="3B7EB30C"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Canvassing of Members of the Council or any committee, directly or indirectly, for any tender under the Council shall disqualify the candidate.</w:t>
      </w:r>
    </w:p>
    <w:p w14:paraId="06A7AF9A" w14:textId="77777777" w:rsidR="00497FDA" w:rsidRPr="00497FDA" w:rsidRDefault="00497FDA" w:rsidP="00497FDA">
      <w:pPr>
        <w:spacing w:after="0" w:line="240" w:lineRule="auto"/>
        <w:rPr>
          <w:rFonts w:ascii="Calibri" w:eastAsia="Calibri" w:hAnsi="Calibri" w:cs="Times New Roman"/>
          <w:sz w:val="24"/>
          <w:szCs w:val="24"/>
          <w:lang w:eastAsia="en-GB"/>
        </w:rPr>
      </w:pPr>
    </w:p>
    <w:p w14:paraId="6A084B0F"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A Member of the Council or of any committee, shall not solicit for any person any appointment under the Council or recommend any person for such appointment but any </w:t>
      </w:r>
      <w:r w:rsidRPr="00497FDA">
        <w:rPr>
          <w:rFonts w:ascii="Calibri" w:eastAsia="Calibri" w:hAnsi="Calibri" w:cs="Times New Roman"/>
          <w:sz w:val="24"/>
          <w:szCs w:val="24"/>
          <w:lang w:eastAsia="en-GB"/>
        </w:rPr>
        <w:lastRenderedPageBreak/>
        <w:t>such Member may give written testimonial of a candidate’s ability, experience or character for submission to the Council with an application for appointment.</w:t>
      </w:r>
    </w:p>
    <w:p w14:paraId="5B346D6B" w14:textId="77777777" w:rsidR="00497FDA" w:rsidRPr="00497FDA" w:rsidRDefault="00497FDA" w:rsidP="00497FDA">
      <w:pPr>
        <w:autoSpaceDE w:val="0"/>
        <w:autoSpaceDN w:val="0"/>
        <w:adjustRightInd w:val="0"/>
        <w:spacing w:after="0" w:line="240" w:lineRule="auto"/>
        <w:outlineLvl w:val="0"/>
        <w:rPr>
          <w:rFonts w:ascii="Calibri" w:eastAsia="Calibri" w:hAnsi="Calibri" w:cs="Arial"/>
          <w:b/>
          <w:bCs/>
          <w:sz w:val="24"/>
          <w:szCs w:val="24"/>
          <w:lang w:eastAsia="en-GB"/>
        </w:rPr>
      </w:pPr>
      <w:r w:rsidRPr="00497FDA">
        <w:rPr>
          <w:rFonts w:ascii="Calibri" w:eastAsia="Calibri" w:hAnsi="Calibri" w:cs="Times New Roman"/>
          <w:color w:val="000000"/>
          <w:sz w:val="24"/>
          <w:szCs w:val="24"/>
          <w:lang w:eastAsia="en-GB"/>
        </w:rPr>
        <w:br w:type="page"/>
      </w:r>
      <w:r w:rsidRPr="00497FDA">
        <w:rPr>
          <w:rFonts w:ascii="Calibri" w:eastAsia="Calibri" w:hAnsi="Calibri" w:cs="Arial"/>
          <w:b/>
          <w:bCs/>
          <w:sz w:val="24"/>
          <w:szCs w:val="24"/>
          <w:lang w:eastAsia="en-GB"/>
        </w:rPr>
        <w:lastRenderedPageBreak/>
        <w:t>APPENDIX 1 Tenderer Declaration Form</w:t>
      </w:r>
    </w:p>
    <w:p w14:paraId="05567C17" w14:textId="77777777" w:rsidR="00497FDA" w:rsidRPr="00497FDA" w:rsidRDefault="00497FDA" w:rsidP="00497FDA">
      <w:pPr>
        <w:autoSpaceDE w:val="0"/>
        <w:autoSpaceDN w:val="0"/>
        <w:adjustRightInd w:val="0"/>
        <w:spacing w:after="0" w:line="240" w:lineRule="auto"/>
        <w:rPr>
          <w:rFonts w:ascii="Calibri" w:eastAsia="Calibri" w:hAnsi="Calibri" w:cs="Arial"/>
          <w:b/>
          <w:bCs/>
          <w:sz w:val="24"/>
          <w:szCs w:val="24"/>
          <w:lang w:eastAsia="en-GB"/>
        </w:rPr>
      </w:pPr>
    </w:p>
    <w:p w14:paraId="61E32624" w14:textId="77777777" w:rsidR="00497FDA" w:rsidRPr="00497FDA" w:rsidRDefault="00497FDA" w:rsidP="00497FDA">
      <w:pPr>
        <w:autoSpaceDE w:val="0"/>
        <w:autoSpaceDN w:val="0"/>
        <w:adjustRightInd w:val="0"/>
        <w:spacing w:after="0" w:line="240" w:lineRule="auto"/>
        <w:outlineLvl w:val="0"/>
        <w:rPr>
          <w:rFonts w:ascii="Calibri" w:eastAsia="Calibri" w:hAnsi="Calibri" w:cs="Arial"/>
          <w:bCs/>
          <w:sz w:val="24"/>
          <w:szCs w:val="24"/>
          <w:lang w:eastAsia="en-GB"/>
        </w:rPr>
      </w:pPr>
      <w:r w:rsidRPr="00497FDA">
        <w:rPr>
          <w:rFonts w:ascii="Calibri" w:eastAsia="Calibri" w:hAnsi="Calibri" w:cs="Arial"/>
          <w:bCs/>
          <w:sz w:val="24"/>
          <w:szCs w:val="24"/>
          <w:lang w:eastAsia="en-GB"/>
        </w:rPr>
        <w:t>Declaration by Tenderer</w:t>
      </w:r>
    </w:p>
    <w:p w14:paraId="623B1E39" w14:textId="77777777" w:rsidR="00497FDA" w:rsidRPr="00497FDA" w:rsidRDefault="00497FDA" w:rsidP="00497FDA">
      <w:pPr>
        <w:spacing w:after="0" w:line="240" w:lineRule="auto"/>
        <w:rPr>
          <w:rFonts w:ascii="Calibri" w:eastAsia="Calibri" w:hAnsi="Calibri" w:cs="Times New Roman"/>
          <w:lang w:eastAsia="en-GB"/>
        </w:rPr>
      </w:pPr>
      <w:r w:rsidRPr="00497FDA">
        <w:rPr>
          <w:rFonts w:ascii="Calibri" w:eastAsia="Calibri" w:hAnsi="Calibri" w:cs="Times New Roman"/>
          <w:lang w:eastAsia="en-GB"/>
        </w:rPr>
        <w:t>ITT Title: ST STEPHEN PARISH COUNCIL REF: 259</w:t>
      </w:r>
    </w:p>
    <w:p w14:paraId="1103672C" w14:textId="77777777" w:rsidR="00497FDA" w:rsidRPr="00497FDA" w:rsidRDefault="00497FDA" w:rsidP="00497FDA">
      <w:pPr>
        <w:autoSpaceDE w:val="0"/>
        <w:autoSpaceDN w:val="0"/>
        <w:adjustRightInd w:val="0"/>
        <w:spacing w:after="0" w:line="240" w:lineRule="auto"/>
        <w:outlineLvl w:val="0"/>
        <w:rPr>
          <w:rFonts w:ascii="Calibri" w:eastAsia="Calibri" w:hAnsi="Calibri" w:cs="Arial"/>
          <w:b/>
          <w:bCs/>
          <w:sz w:val="24"/>
          <w:szCs w:val="24"/>
          <w:lang w:eastAsia="en-GB"/>
        </w:rPr>
      </w:pPr>
    </w:p>
    <w:p w14:paraId="4A99BD21" w14:textId="77777777" w:rsidR="00497FDA" w:rsidRPr="00497FDA" w:rsidRDefault="00497FDA" w:rsidP="00497FDA">
      <w:pPr>
        <w:autoSpaceDE w:val="0"/>
        <w:autoSpaceDN w:val="0"/>
        <w:adjustRightInd w:val="0"/>
        <w:spacing w:after="0" w:line="240" w:lineRule="auto"/>
        <w:rPr>
          <w:rFonts w:ascii="Calibri" w:eastAsia="Calibri" w:hAnsi="Calibri" w:cs="Arial"/>
          <w:b/>
          <w:bCs/>
          <w:sz w:val="24"/>
          <w:szCs w:val="24"/>
          <w:lang w:eastAsia="en-GB"/>
        </w:rPr>
      </w:pPr>
    </w:p>
    <w:p w14:paraId="06F97308" w14:textId="77777777" w:rsidR="00497FDA" w:rsidRPr="00497FDA" w:rsidRDefault="00497FDA" w:rsidP="00497FDA">
      <w:pPr>
        <w:autoSpaceDE w:val="0"/>
        <w:autoSpaceDN w:val="0"/>
        <w:adjustRightInd w:val="0"/>
        <w:spacing w:after="0" w:line="240" w:lineRule="auto"/>
        <w:rPr>
          <w:rFonts w:ascii="Calibri" w:eastAsia="Calibri" w:hAnsi="Calibri" w:cs="Arial"/>
          <w:b/>
          <w:bCs/>
          <w:sz w:val="24"/>
          <w:szCs w:val="24"/>
          <w:lang w:eastAsia="en-GB"/>
        </w:rPr>
      </w:pPr>
    </w:p>
    <w:p w14:paraId="2ABEBDCB" w14:textId="77777777" w:rsidR="00497FDA" w:rsidRPr="00497FDA" w:rsidRDefault="00497FDA" w:rsidP="00497FDA">
      <w:pPr>
        <w:numPr>
          <w:ilvl w:val="0"/>
          <w:numId w:val="7"/>
        </w:num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I, ______________________________________________, certify that I am the person duly authorised to sign tenders for and on behalf of</w:t>
      </w:r>
    </w:p>
    <w:p w14:paraId="7283DDF3" w14:textId="77777777" w:rsidR="00497FDA" w:rsidRPr="00497FDA" w:rsidRDefault="00497FDA" w:rsidP="00497FDA">
      <w:pPr>
        <w:autoSpaceDE w:val="0"/>
        <w:autoSpaceDN w:val="0"/>
        <w:adjustRightInd w:val="0"/>
        <w:spacing w:after="0" w:line="240" w:lineRule="auto"/>
        <w:ind w:left="840" w:firstLine="120"/>
        <w:rPr>
          <w:rFonts w:ascii="Calibri" w:eastAsia="Calibri" w:hAnsi="Calibri" w:cs="Arial"/>
          <w:sz w:val="24"/>
          <w:szCs w:val="24"/>
          <w:lang w:eastAsia="en-GB"/>
        </w:rPr>
      </w:pPr>
    </w:p>
    <w:p w14:paraId="47E69EE0" w14:textId="77777777" w:rsidR="00497FDA" w:rsidRPr="00497FDA" w:rsidRDefault="00497FDA" w:rsidP="00497FDA">
      <w:pPr>
        <w:autoSpaceDE w:val="0"/>
        <w:autoSpaceDN w:val="0"/>
        <w:adjustRightInd w:val="0"/>
        <w:spacing w:after="0" w:line="240" w:lineRule="auto"/>
        <w:ind w:left="840" w:firstLine="120"/>
        <w:rPr>
          <w:rFonts w:ascii="Calibri" w:eastAsia="Calibri" w:hAnsi="Calibri" w:cs="Arial"/>
          <w:sz w:val="24"/>
          <w:szCs w:val="24"/>
          <w:lang w:eastAsia="en-GB"/>
        </w:rPr>
      </w:pPr>
    </w:p>
    <w:p w14:paraId="7569CAEB" w14:textId="77777777" w:rsidR="00497FDA" w:rsidRPr="00497FDA" w:rsidRDefault="00497FDA" w:rsidP="00497FDA">
      <w:pPr>
        <w:autoSpaceDE w:val="0"/>
        <w:autoSpaceDN w:val="0"/>
        <w:adjustRightInd w:val="0"/>
        <w:spacing w:after="0" w:line="240" w:lineRule="auto"/>
        <w:ind w:left="840" w:firstLine="120"/>
        <w:rPr>
          <w:rFonts w:ascii="Calibri" w:eastAsia="Calibri" w:hAnsi="Calibri" w:cs="Arial"/>
          <w:sz w:val="24"/>
          <w:szCs w:val="24"/>
          <w:lang w:eastAsia="en-GB"/>
        </w:rPr>
      </w:pPr>
    </w:p>
    <w:p w14:paraId="769A8783" w14:textId="77777777" w:rsidR="00497FDA" w:rsidRPr="00497FDA" w:rsidRDefault="00497FDA" w:rsidP="00497FDA">
      <w:pPr>
        <w:autoSpaceDE w:val="0"/>
        <w:autoSpaceDN w:val="0"/>
        <w:adjustRightInd w:val="0"/>
        <w:spacing w:after="0" w:line="240" w:lineRule="auto"/>
        <w:ind w:left="840" w:firstLine="120"/>
        <w:rPr>
          <w:rFonts w:ascii="Calibri" w:eastAsia="Calibri" w:hAnsi="Calibri" w:cs="Arial"/>
          <w:sz w:val="24"/>
          <w:szCs w:val="24"/>
          <w:lang w:eastAsia="en-GB"/>
        </w:rPr>
      </w:pPr>
    </w:p>
    <w:p w14:paraId="214DAD65" w14:textId="77777777" w:rsidR="00497FDA" w:rsidRPr="00497FDA" w:rsidRDefault="00497FDA" w:rsidP="00497FDA">
      <w:pPr>
        <w:autoSpaceDE w:val="0"/>
        <w:autoSpaceDN w:val="0"/>
        <w:adjustRightInd w:val="0"/>
        <w:spacing w:after="0" w:line="240" w:lineRule="auto"/>
        <w:ind w:left="840" w:firstLine="120"/>
        <w:rPr>
          <w:rFonts w:ascii="Calibri" w:eastAsia="Calibri" w:hAnsi="Calibri" w:cs="Arial"/>
          <w:sz w:val="24"/>
          <w:szCs w:val="24"/>
          <w:lang w:eastAsia="en-GB"/>
        </w:rPr>
      </w:pPr>
    </w:p>
    <w:p w14:paraId="3C01B875" w14:textId="77777777" w:rsidR="00497FDA" w:rsidRPr="00497FDA" w:rsidRDefault="00497FDA" w:rsidP="00497FDA">
      <w:pPr>
        <w:autoSpaceDE w:val="0"/>
        <w:autoSpaceDN w:val="0"/>
        <w:adjustRightInd w:val="0"/>
        <w:spacing w:after="0" w:line="240" w:lineRule="auto"/>
        <w:ind w:left="840" w:firstLine="120"/>
        <w:rPr>
          <w:rFonts w:ascii="Calibri" w:eastAsia="Calibri" w:hAnsi="Calibri" w:cs="Arial"/>
          <w:sz w:val="24"/>
          <w:szCs w:val="24"/>
          <w:lang w:eastAsia="en-GB"/>
        </w:rPr>
      </w:pPr>
      <w:r w:rsidRPr="00497FDA">
        <w:rPr>
          <w:rFonts w:ascii="Calibri" w:eastAsia="Calibri" w:hAnsi="Calibri" w:cs="Arial"/>
          <w:sz w:val="24"/>
          <w:szCs w:val="24"/>
          <w:lang w:eastAsia="en-GB"/>
        </w:rPr>
        <w:t>________________________________________________</w:t>
      </w:r>
      <w:r w:rsidRPr="00497FDA">
        <w:rPr>
          <w:rFonts w:ascii="Calibri" w:eastAsia="Calibri" w:hAnsi="Calibri" w:cs="Arial"/>
          <w:i/>
          <w:sz w:val="24"/>
          <w:szCs w:val="24"/>
          <w:lang w:eastAsia="en-GB"/>
        </w:rPr>
        <w:t>,</w:t>
      </w:r>
      <w:r w:rsidRPr="00497FDA">
        <w:rPr>
          <w:rFonts w:ascii="Calibri" w:eastAsia="Calibri" w:hAnsi="Calibri" w:cs="Arial"/>
          <w:sz w:val="24"/>
          <w:szCs w:val="24"/>
          <w:lang w:eastAsia="en-GB"/>
        </w:rPr>
        <w:t xml:space="preserve"> the tenderer, and having read the documents, offer to supply the goods, services or works:</w:t>
      </w:r>
    </w:p>
    <w:p w14:paraId="290E4642" w14:textId="77777777" w:rsidR="00497FDA" w:rsidRPr="00497FDA" w:rsidRDefault="00497FDA" w:rsidP="00497FDA">
      <w:pPr>
        <w:autoSpaceDE w:val="0"/>
        <w:autoSpaceDN w:val="0"/>
        <w:adjustRightInd w:val="0"/>
        <w:spacing w:after="0" w:line="240" w:lineRule="auto"/>
        <w:ind w:left="360"/>
        <w:rPr>
          <w:rFonts w:ascii="Calibri" w:eastAsia="Calibri" w:hAnsi="Calibri" w:cs="Arial"/>
          <w:sz w:val="24"/>
          <w:szCs w:val="24"/>
          <w:lang w:eastAsia="en-GB"/>
        </w:rPr>
      </w:pPr>
    </w:p>
    <w:p w14:paraId="23AA1F14" w14:textId="77777777" w:rsidR="00497FDA" w:rsidRPr="00497FDA" w:rsidRDefault="00497FDA" w:rsidP="00497FDA">
      <w:pPr>
        <w:numPr>
          <w:ilvl w:val="0"/>
          <w:numId w:val="6"/>
        </w:num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as set out in the letter of invitation to tender, the specification and accompanying tender documents, samples and/or drawings.</w:t>
      </w:r>
    </w:p>
    <w:p w14:paraId="50771895" w14:textId="77777777" w:rsidR="00497FDA" w:rsidRPr="00497FDA" w:rsidRDefault="00497FDA" w:rsidP="00497FDA">
      <w:pPr>
        <w:numPr>
          <w:ilvl w:val="0"/>
          <w:numId w:val="6"/>
        </w:num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under the terms and conditions indicated</w:t>
      </w:r>
    </w:p>
    <w:p w14:paraId="03F6EF90" w14:textId="77777777" w:rsidR="00497FDA" w:rsidRPr="00497FDA" w:rsidRDefault="00497FDA" w:rsidP="00497FDA">
      <w:pPr>
        <w:numPr>
          <w:ilvl w:val="0"/>
          <w:numId w:val="6"/>
        </w:num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at the price (or prices) specified in the attached tender documentation.</w:t>
      </w:r>
    </w:p>
    <w:p w14:paraId="33511C37"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p w14:paraId="49B42699" w14:textId="77777777"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r w:rsidRPr="00497FDA">
        <w:rPr>
          <w:rFonts w:ascii="Calibri" w:eastAsia="Calibri" w:hAnsi="Calibri" w:cs="Arial"/>
          <w:sz w:val="24"/>
          <w:szCs w:val="24"/>
          <w:lang w:eastAsia="en-GB"/>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1F399366" w14:textId="77777777"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p>
    <w:p w14:paraId="7ED88565" w14:textId="77777777"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r w:rsidRPr="00497FDA">
        <w:rPr>
          <w:rFonts w:ascii="Calibri" w:eastAsia="Calibri" w:hAnsi="Calibri" w:cs="Arial"/>
          <w:sz w:val="24"/>
          <w:szCs w:val="24"/>
          <w:lang w:eastAsia="en-GB"/>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53826F9F" w14:textId="77777777" w:rsidR="00497FDA" w:rsidRPr="00497FDA" w:rsidRDefault="00497FDA" w:rsidP="00497FDA">
      <w:pPr>
        <w:autoSpaceDE w:val="0"/>
        <w:autoSpaceDN w:val="0"/>
        <w:adjustRightInd w:val="0"/>
        <w:spacing w:after="0" w:line="240" w:lineRule="auto"/>
        <w:ind w:left="360"/>
        <w:rPr>
          <w:rFonts w:ascii="Calibri" w:eastAsia="Calibri" w:hAnsi="Calibri" w:cs="Arial"/>
          <w:sz w:val="24"/>
          <w:szCs w:val="24"/>
          <w:lang w:eastAsia="en-GB"/>
        </w:rPr>
      </w:pPr>
    </w:p>
    <w:p w14:paraId="4E011162" w14:textId="518EA75A" w:rsidR="00497FDA" w:rsidRPr="00497FDA" w:rsidRDefault="00497FDA" w:rsidP="00497FDA">
      <w:pPr>
        <w:numPr>
          <w:ilvl w:val="0"/>
          <w:numId w:val="8"/>
        </w:num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Communicate to a person other than </w:t>
      </w:r>
      <w:r w:rsidR="00DA798B">
        <w:rPr>
          <w:rFonts w:ascii="Calibri" w:eastAsia="Calibri" w:hAnsi="Calibri" w:cs="Arial"/>
          <w:sz w:val="24"/>
          <w:szCs w:val="24"/>
          <w:lang w:eastAsia="en-GB"/>
        </w:rPr>
        <w:t xml:space="preserve">Freshwater </w:t>
      </w:r>
      <w:r w:rsidRPr="00497FDA">
        <w:rPr>
          <w:rFonts w:ascii="Calibri" w:eastAsia="Calibri" w:hAnsi="Calibri" w:cs="Arial"/>
          <w:sz w:val="24"/>
          <w:szCs w:val="24"/>
          <w:lang w:eastAsia="en-GB"/>
        </w:rPr>
        <w:t xml:space="preserve">Parish Council, the amount or approximate amount of the proposed tender, except where the disclosure, in confidence, of the approximate amount of the tender was necessary to obtain insurance premium quotations required for the preparation of the tender </w:t>
      </w:r>
    </w:p>
    <w:p w14:paraId="1A04C8A7" w14:textId="77777777" w:rsidR="00497FDA" w:rsidRPr="00497FDA" w:rsidRDefault="00497FDA" w:rsidP="00497FDA">
      <w:pPr>
        <w:numPr>
          <w:ilvl w:val="0"/>
          <w:numId w:val="8"/>
        </w:num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Enter into an agreement or arrangement with any other person that he/she will refrain from tendering or to the amount of any tender to be submitted</w:t>
      </w:r>
    </w:p>
    <w:p w14:paraId="44925F4C" w14:textId="77777777" w:rsidR="00497FDA" w:rsidRPr="00497FDA" w:rsidRDefault="00497FDA" w:rsidP="00497FDA">
      <w:pPr>
        <w:numPr>
          <w:ilvl w:val="0"/>
          <w:numId w:val="8"/>
        </w:num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3E5EBC07"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p w14:paraId="2CE1269F" w14:textId="68B6FE89"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r w:rsidRPr="00497FDA">
        <w:rPr>
          <w:rFonts w:ascii="Calibri" w:eastAsia="Calibri" w:hAnsi="Calibri" w:cs="Arial"/>
          <w:sz w:val="24"/>
          <w:szCs w:val="24"/>
          <w:lang w:eastAsia="en-GB"/>
        </w:rPr>
        <w:lastRenderedPageBreak/>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549359E2" w14:textId="77777777"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p>
    <w:p w14:paraId="33EC0ED1" w14:textId="0D3EFAEE"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r w:rsidRPr="00497FDA">
        <w:rPr>
          <w:rFonts w:ascii="Calibri" w:eastAsia="Calibri" w:hAnsi="Calibri" w:cs="Arial"/>
          <w:sz w:val="24"/>
          <w:szCs w:val="24"/>
          <w:lang w:eastAsia="en-GB"/>
        </w:rPr>
        <w:t xml:space="preserve">5.   I understand that </w:t>
      </w:r>
      <w:r w:rsidR="00DA798B">
        <w:rPr>
          <w:rFonts w:ascii="Calibri" w:eastAsia="Calibri" w:hAnsi="Calibri" w:cs="Arial"/>
          <w:sz w:val="24"/>
          <w:szCs w:val="24"/>
          <w:lang w:eastAsia="en-GB"/>
        </w:rPr>
        <w:t xml:space="preserve">Freshwater </w:t>
      </w:r>
      <w:r w:rsidRPr="00497FDA">
        <w:rPr>
          <w:rFonts w:ascii="Calibri" w:eastAsia="Calibri" w:hAnsi="Calibri" w:cs="Arial"/>
          <w:sz w:val="24"/>
          <w:szCs w:val="24"/>
          <w:lang w:eastAsia="en-GB"/>
        </w:rPr>
        <w:t xml:space="preserve">Parish Council reserves the right, unless the tenderer stipulates to the contrary in the tender, to accept such portion thereof as </w:t>
      </w:r>
      <w:r w:rsidR="00DA798B">
        <w:rPr>
          <w:rFonts w:ascii="Calibri" w:eastAsia="Calibri" w:hAnsi="Calibri" w:cs="Arial"/>
          <w:sz w:val="24"/>
          <w:szCs w:val="24"/>
          <w:lang w:eastAsia="en-GB"/>
        </w:rPr>
        <w:t xml:space="preserve">Freshwater </w:t>
      </w:r>
      <w:r w:rsidR="00DA798B" w:rsidRPr="00497FDA">
        <w:rPr>
          <w:rFonts w:ascii="Calibri" w:eastAsia="Calibri" w:hAnsi="Calibri" w:cs="Arial"/>
          <w:sz w:val="24"/>
          <w:szCs w:val="24"/>
          <w:lang w:eastAsia="en-GB"/>
        </w:rPr>
        <w:t>Parish</w:t>
      </w:r>
      <w:r w:rsidRPr="00497FDA">
        <w:rPr>
          <w:rFonts w:ascii="Calibri" w:eastAsia="Calibri" w:hAnsi="Calibri" w:cs="Arial"/>
          <w:sz w:val="24"/>
          <w:szCs w:val="24"/>
          <w:lang w:eastAsia="en-GB"/>
        </w:rPr>
        <w:t xml:space="preserve"> Council may decide. </w:t>
      </w:r>
      <w:r w:rsidR="00DA798B">
        <w:rPr>
          <w:rFonts w:ascii="Calibri" w:eastAsia="Calibri" w:hAnsi="Calibri" w:cs="Arial"/>
          <w:sz w:val="24"/>
          <w:szCs w:val="24"/>
          <w:lang w:eastAsia="en-GB"/>
        </w:rPr>
        <w:t xml:space="preserve">Freshwater </w:t>
      </w:r>
      <w:r w:rsidRPr="00497FDA">
        <w:rPr>
          <w:rFonts w:ascii="Calibri" w:eastAsia="Calibri" w:hAnsi="Calibri" w:cs="Arial"/>
          <w:sz w:val="24"/>
          <w:szCs w:val="24"/>
          <w:lang w:eastAsia="en-GB"/>
        </w:rPr>
        <w:t>Parish Council is not bound to accept the lowest or any tender.</w:t>
      </w:r>
    </w:p>
    <w:p w14:paraId="020127FE" w14:textId="77777777"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p>
    <w:p w14:paraId="0167FA5E" w14:textId="77777777"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r w:rsidRPr="00497FDA">
        <w:rPr>
          <w:rFonts w:ascii="Calibri" w:eastAsia="Calibri" w:hAnsi="Calibri" w:cs="Arial"/>
          <w:sz w:val="24"/>
          <w:szCs w:val="24"/>
          <w:lang w:eastAsia="en-GB"/>
        </w:rPr>
        <w:t>6.   I have obeyed the rules regarding confidentiality of tenders and will continue to do so as long as they apply.</w:t>
      </w:r>
    </w:p>
    <w:p w14:paraId="0CFC9962" w14:textId="77777777"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p>
    <w:p w14:paraId="5194F5AC" w14:textId="4B2292AC" w:rsidR="00497FDA" w:rsidRPr="00497FDA" w:rsidRDefault="00497FDA" w:rsidP="00497FDA">
      <w:pPr>
        <w:autoSpaceDE w:val="0"/>
        <w:autoSpaceDN w:val="0"/>
        <w:adjustRightInd w:val="0"/>
        <w:spacing w:after="0" w:line="240" w:lineRule="auto"/>
        <w:ind w:left="720" w:hanging="360"/>
        <w:rPr>
          <w:rFonts w:ascii="Calibri" w:eastAsia="Calibri" w:hAnsi="Calibri" w:cs="Arial"/>
          <w:sz w:val="24"/>
          <w:szCs w:val="24"/>
          <w:lang w:eastAsia="en-GB"/>
        </w:rPr>
      </w:pPr>
      <w:r w:rsidRPr="00497FDA">
        <w:rPr>
          <w:rFonts w:ascii="Calibri" w:eastAsia="Calibri" w:hAnsi="Calibri" w:cs="Arial"/>
          <w:sz w:val="24"/>
          <w:szCs w:val="24"/>
          <w:lang w:eastAsia="en-GB"/>
        </w:rPr>
        <w:t>7.   I can confirm that I accept that any breach of any of the conditions could lead to any tender being rejected or to the rescission of the Contract by</w:t>
      </w:r>
      <w:r w:rsidR="00DA798B">
        <w:rPr>
          <w:rFonts w:ascii="Calibri" w:eastAsia="Calibri" w:hAnsi="Calibri" w:cs="Arial"/>
          <w:sz w:val="24"/>
          <w:szCs w:val="24"/>
          <w:lang w:eastAsia="en-GB"/>
        </w:rPr>
        <w:t xml:space="preserve"> Freshwater </w:t>
      </w:r>
      <w:r w:rsidRPr="00497FDA">
        <w:rPr>
          <w:rFonts w:ascii="Calibri" w:eastAsia="Calibri" w:hAnsi="Calibri" w:cs="Arial"/>
          <w:sz w:val="24"/>
          <w:szCs w:val="24"/>
          <w:lang w:eastAsia="en-GB"/>
        </w:rPr>
        <w:t>Parish Council.</w:t>
      </w:r>
    </w:p>
    <w:p w14:paraId="5AA1B396"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497FDA" w:rsidRPr="00497FDA" w14:paraId="5C42321E" w14:textId="77777777" w:rsidTr="00497FDA">
        <w:trPr>
          <w:trHeight w:val="269"/>
        </w:trPr>
        <w:tc>
          <w:tcPr>
            <w:tcW w:w="3672" w:type="dxa"/>
          </w:tcPr>
          <w:p w14:paraId="08736753"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Authorised Signatory</w:t>
            </w:r>
          </w:p>
        </w:tc>
        <w:tc>
          <w:tcPr>
            <w:tcW w:w="4488" w:type="dxa"/>
          </w:tcPr>
          <w:p w14:paraId="4E4F88DC"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tc>
      </w:tr>
      <w:tr w:rsidR="00497FDA" w:rsidRPr="00497FDA" w14:paraId="4FE9BFCD" w14:textId="77777777" w:rsidTr="00497FDA">
        <w:trPr>
          <w:trHeight w:val="282"/>
        </w:trPr>
        <w:tc>
          <w:tcPr>
            <w:tcW w:w="3672" w:type="dxa"/>
          </w:tcPr>
          <w:p w14:paraId="72898CB3"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Date </w:t>
            </w:r>
          </w:p>
        </w:tc>
        <w:tc>
          <w:tcPr>
            <w:tcW w:w="4488" w:type="dxa"/>
          </w:tcPr>
          <w:p w14:paraId="21E7AD22"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tc>
      </w:tr>
      <w:tr w:rsidR="00497FDA" w:rsidRPr="00497FDA" w14:paraId="5C8FDCBC" w14:textId="77777777" w:rsidTr="00497FDA">
        <w:trPr>
          <w:trHeight w:val="282"/>
        </w:trPr>
        <w:tc>
          <w:tcPr>
            <w:tcW w:w="3672" w:type="dxa"/>
          </w:tcPr>
          <w:p w14:paraId="556FFC21"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Name in BLOCK LETTERS </w:t>
            </w:r>
          </w:p>
        </w:tc>
        <w:tc>
          <w:tcPr>
            <w:tcW w:w="4488" w:type="dxa"/>
          </w:tcPr>
          <w:p w14:paraId="442863F7"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tc>
      </w:tr>
      <w:tr w:rsidR="00497FDA" w:rsidRPr="00497FDA" w14:paraId="76E2988D" w14:textId="77777777" w:rsidTr="00497FDA">
        <w:trPr>
          <w:trHeight w:val="269"/>
        </w:trPr>
        <w:tc>
          <w:tcPr>
            <w:tcW w:w="3672" w:type="dxa"/>
          </w:tcPr>
          <w:p w14:paraId="1614089E"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Job Title </w:t>
            </w:r>
          </w:p>
        </w:tc>
        <w:tc>
          <w:tcPr>
            <w:tcW w:w="4488" w:type="dxa"/>
          </w:tcPr>
          <w:p w14:paraId="199B5397"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tc>
      </w:tr>
      <w:tr w:rsidR="00497FDA" w:rsidRPr="00497FDA" w14:paraId="42453B6A" w14:textId="77777777" w:rsidTr="00497FDA">
        <w:trPr>
          <w:trHeight w:val="282"/>
        </w:trPr>
        <w:tc>
          <w:tcPr>
            <w:tcW w:w="3672" w:type="dxa"/>
          </w:tcPr>
          <w:p w14:paraId="6E034B1C"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Telephone Number </w:t>
            </w:r>
          </w:p>
        </w:tc>
        <w:tc>
          <w:tcPr>
            <w:tcW w:w="4488" w:type="dxa"/>
          </w:tcPr>
          <w:p w14:paraId="0F6574F9"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tc>
      </w:tr>
      <w:tr w:rsidR="00497FDA" w:rsidRPr="00497FDA" w14:paraId="20383011" w14:textId="77777777" w:rsidTr="00497FDA">
        <w:trPr>
          <w:trHeight w:val="282"/>
        </w:trPr>
        <w:tc>
          <w:tcPr>
            <w:tcW w:w="3672" w:type="dxa"/>
          </w:tcPr>
          <w:p w14:paraId="75052BDE"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 xml:space="preserve">E-mail address </w:t>
            </w:r>
          </w:p>
        </w:tc>
        <w:tc>
          <w:tcPr>
            <w:tcW w:w="4488" w:type="dxa"/>
          </w:tcPr>
          <w:p w14:paraId="6270E619"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tc>
      </w:tr>
    </w:tbl>
    <w:p w14:paraId="2698ADA1"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p w14:paraId="4A49CED5"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p>
    <w:p w14:paraId="0C9096F3" w14:textId="77777777" w:rsidR="00497FDA" w:rsidRPr="00497FDA" w:rsidRDefault="00497FDA" w:rsidP="00497FDA">
      <w:pPr>
        <w:autoSpaceDE w:val="0"/>
        <w:autoSpaceDN w:val="0"/>
        <w:adjustRightInd w:val="0"/>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Please ensure that the form is completed and signed before being returned with any other supporting documentation requested, by the due date and time. Use the checklist to ensure that you have submitted the relevant documents (see paragraph 6.4)</w:t>
      </w:r>
    </w:p>
    <w:p w14:paraId="21FBAC64" w14:textId="1125DB54" w:rsidR="00497FDA" w:rsidRPr="00497FDA" w:rsidRDefault="00497FDA" w:rsidP="00497FDA">
      <w:pPr>
        <w:spacing w:after="0" w:line="240" w:lineRule="auto"/>
        <w:rPr>
          <w:rFonts w:ascii="Calibri" w:eastAsia="Calibri" w:hAnsi="Calibri" w:cs="Times New Roman"/>
          <w:b/>
          <w:sz w:val="24"/>
          <w:szCs w:val="24"/>
          <w:u w:val="single"/>
          <w:lang w:eastAsia="en-GB"/>
        </w:rPr>
      </w:pPr>
      <w:r w:rsidRPr="00497FDA">
        <w:rPr>
          <w:rFonts w:ascii="Calibri" w:eastAsia="Calibri" w:hAnsi="Calibri" w:cs="Times New Roman"/>
          <w:b/>
          <w:sz w:val="24"/>
          <w:szCs w:val="24"/>
          <w:u w:val="single"/>
          <w:lang w:eastAsia="en-GB"/>
        </w:rPr>
        <w:br w:type="page"/>
      </w:r>
      <w:r w:rsidRPr="00497FDA">
        <w:rPr>
          <w:rFonts w:ascii="Calibri" w:eastAsia="Calibri" w:hAnsi="Calibri" w:cs="Times New Roman"/>
          <w:b/>
          <w:sz w:val="24"/>
          <w:szCs w:val="24"/>
          <w:u w:val="single"/>
          <w:lang w:eastAsia="en-GB"/>
        </w:rPr>
        <w:lastRenderedPageBreak/>
        <w:t xml:space="preserve">APPENDIX </w:t>
      </w:r>
      <w:r w:rsidR="004A7723">
        <w:rPr>
          <w:rFonts w:ascii="Calibri" w:eastAsia="Calibri" w:hAnsi="Calibri" w:cs="Times New Roman"/>
          <w:b/>
          <w:sz w:val="24"/>
          <w:szCs w:val="24"/>
          <w:u w:val="single"/>
          <w:lang w:eastAsia="en-GB"/>
        </w:rPr>
        <w:t xml:space="preserve">2 – Pricing Schedule </w:t>
      </w:r>
    </w:p>
    <w:p w14:paraId="4F113013" w14:textId="3B00240F" w:rsidR="00497FDA" w:rsidRDefault="003E3C2C" w:rsidP="00497FDA">
      <w:pPr>
        <w:spacing w:after="0" w:line="240" w:lineRule="auto"/>
        <w:rPr>
          <w:rFonts w:ascii="Calibri" w:eastAsia="Calibri" w:hAnsi="Calibri" w:cs="Arial"/>
          <w:sz w:val="24"/>
          <w:szCs w:val="24"/>
          <w:lang w:eastAsia="en-GB"/>
        </w:rPr>
      </w:pPr>
      <w:hyperlink r:id="rId11" w:history="1">
        <w:r w:rsidR="00E246F7" w:rsidRPr="00AA128A">
          <w:rPr>
            <w:rStyle w:val="Hyperlink"/>
            <w:rFonts w:ascii="Calibri" w:eastAsia="Calibri" w:hAnsi="Calibri" w:cs="Arial"/>
            <w:sz w:val="24"/>
            <w:szCs w:val="24"/>
            <w:lang w:eastAsia="en-GB"/>
          </w:rPr>
          <w:t>https://www.freshwater-parish.org.uk/news/</w:t>
        </w:r>
      </w:hyperlink>
    </w:p>
    <w:p w14:paraId="7DF953BE" w14:textId="77777777" w:rsidR="00E246F7" w:rsidRPr="00497FDA" w:rsidRDefault="00E246F7" w:rsidP="00497FDA">
      <w:pPr>
        <w:spacing w:after="0" w:line="240" w:lineRule="auto"/>
        <w:rPr>
          <w:rFonts w:ascii="Calibri" w:eastAsia="Calibri" w:hAnsi="Calibri" w:cs="Arial"/>
          <w:sz w:val="24"/>
          <w:szCs w:val="24"/>
          <w:lang w:eastAsia="en-GB"/>
        </w:rPr>
      </w:pPr>
    </w:p>
    <w:p w14:paraId="0AC5E48D" w14:textId="77777777" w:rsidR="00E246F7" w:rsidRDefault="004A7723" w:rsidP="00497FDA">
      <w:p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 xml:space="preserve"> </w:t>
      </w:r>
    </w:p>
    <w:p w14:paraId="616E2822" w14:textId="113DCBF3" w:rsidR="00497FDA" w:rsidRPr="00497FDA" w:rsidRDefault="004A7723" w:rsidP="00497FDA">
      <w:pPr>
        <w:spacing w:after="0" w:line="240" w:lineRule="auto"/>
        <w:rPr>
          <w:rFonts w:ascii="Calibri" w:eastAsia="Calibri" w:hAnsi="Calibri" w:cs="Arial"/>
          <w:sz w:val="24"/>
          <w:szCs w:val="24"/>
          <w:lang w:eastAsia="en-GB"/>
        </w:rPr>
      </w:pPr>
      <w:r>
        <w:object w:dxaOrig="1512" w:dyaOrig="993" w14:anchorId="736E0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95pt" o:ole="">
            <v:imagedata r:id="rId12" o:title=""/>
          </v:shape>
          <o:OLEObject Type="Embed" ProgID="Excel.Sheet.12" ShapeID="_x0000_i1025" DrawAspect="Icon" ObjectID="_1643450521" r:id="rId13"/>
        </w:object>
      </w:r>
    </w:p>
    <w:p w14:paraId="4088E7E9" w14:textId="77777777" w:rsidR="00497FDA" w:rsidRPr="00497FDA" w:rsidRDefault="00497FDA" w:rsidP="00497FDA">
      <w:pPr>
        <w:spacing w:after="0" w:line="240" w:lineRule="auto"/>
        <w:rPr>
          <w:rFonts w:ascii="Calibri" w:eastAsia="Calibri" w:hAnsi="Calibri" w:cs="Times New Roman"/>
          <w:b/>
          <w:sz w:val="24"/>
          <w:szCs w:val="24"/>
          <w:u w:val="single"/>
          <w:lang w:eastAsia="en-GB"/>
        </w:rPr>
      </w:pPr>
    </w:p>
    <w:p w14:paraId="5F35B062" w14:textId="5BC02614" w:rsidR="00497FDA" w:rsidRPr="00497FDA" w:rsidRDefault="00497FDA" w:rsidP="00497FDA">
      <w:pPr>
        <w:spacing w:after="0" w:line="240" w:lineRule="auto"/>
        <w:outlineLvl w:val="0"/>
        <w:rPr>
          <w:rFonts w:ascii="Calibri" w:eastAsia="Calibri" w:hAnsi="Calibri" w:cs="Arial"/>
          <w:b/>
          <w:sz w:val="24"/>
          <w:szCs w:val="24"/>
          <w:u w:val="single"/>
          <w:lang w:eastAsia="en-GB"/>
        </w:rPr>
      </w:pPr>
      <w:r w:rsidRPr="00497FDA">
        <w:rPr>
          <w:rFonts w:ascii="Calibri" w:eastAsia="Calibri" w:hAnsi="Calibri" w:cs="Times New Roman"/>
          <w:b/>
          <w:sz w:val="24"/>
          <w:szCs w:val="24"/>
          <w:u w:val="single"/>
          <w:lang w:eastAsia="en-GB"/>
        </w:rPr>
        <w:br w:type="page"/>
      </w:r>
      <w:r w:rsidRPr="00497FDA">
        <w:rPr>
          <w:rFonts w:ascii="Calibri" w:eastAsia="Calibri" w:hAnsi="Calibri" w:cs="Times New Roman"/>
          <w:b/>
          <w:sz w:val="24"/>
          <w:szCs w:val="24"/>
          <w:u w:val="single"/>
          <w:lang w:eastAsia="en-GB"/>
        </w:rPr>
        <w:lastRenderedPageBreak/>
        <w:t xml:space="preserve">APPENDIX 3 – </w:t>
      </w:r>
      <w:r w:rsidRPr="00497FDA">
        <w:rPr>
          <w:rFonts w:ascii="Calibri" w:eastAsia="Calibri" w:hAnsi="Calibri" w:cs="Arial"/>
          <w:b/>
          <w:sz w:val="24"/>
          <w:szCs w:val="24"/>
          <w:u w:val="single"/>
          <w:lang w:eastAsia="en-GB"/>
        </w:rPr>
        <w:t>KEY PERFORMANCE INDICATORS (KPI’S)</w:t>
      </w:r>
    </w:p>
    <w:p w14:paraId="29BC782B" w14:textId="77777777" w:rsidR="00497FDA" w:rsidRPr="00497FDA" w:rsidRDefault="00497FDA" w:rsidP="00497FDA">
      <w:pPr>
        <w:spacing w:after="0" w:line="240" w:lineRule="auto"/>
        <w:rPr>
          <w:rFonts w:ascii="Calibri" w:eastAsia="Calibri" w:hAnsi="Calibri" w:cs="Times New Roman"/>
          <w:sz w:val="24"/>
          <w:szCs w:val="24"/>
          <w:lang w:eastAsia="en-GB"/>
        </w:rPr>
      </w:pPr>
    </w:p>
    <w:p w14:paraId="3E5AD7EC"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Client Satisfaction</w:t>
      </w:r>
    </w:p>
    <w:p w14:paraId="3E1A4B75"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Defects</w:t>
      </w:r>
    </w:p>
    <w:p w14:paraId="11CD8F5D"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Construction Time &amp; Cost</w:t>
      </w:r>
    </w:p>
    <w:p w14:paraId="16019DAF"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H&amp;S</w:t>
      </w:r>
    </w:p>
    <w:p w14:paraId="570AED35"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Employee Satisfaction </w:t>
      </w:r>
    </w:p>
    <w:p w14:paraId="593AF1A7"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Staff Turnover</w:t>
      </w:r>
    </w:p>
    <w:p w14:paraId="455586FC"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Sickness Absence</w:t>
      </w:r>
    </w:p>
    <w:p w14:paraId="7D2839ED"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 xml:space="preserve">Working Hours </w:t>
      </w:r>
    </w:p>
    <w:p w14:paraId="0B4324C6"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Qualifications &amp; Skills</w:t>
      </w:r>
    </w:p>
    <w:p w14:paraId="29E67428"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Impact on Environment</w:t>
      </w:r>
    </w:p>
    <w:p w14:paraId="0902ED2A" w14:textId="77777777" w:rsidR="00497FDA" w:rsidRPr="00497FDA" w:rsidRDefault="00497FDA" w:rsidP="00497FDA">
      <w:pP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Waste</w:t>
      </w:r>
    </w:p>
    <w:p w14:paraId="50511470" w14:textId="77777777" w:rsidR="00497FDA" w:rsidRPr="00497FDA" w:rsidRDefault="00497FDA" w:rsidP="00497FDA">
      <w:pPr>
        <w:spacing w:after="0" w:line="240" w:lineRule="auto"/>
        <w:rPr>
          <w:rFonts w:ascii="Calibri" w:eastAsia="Calibri" w:hAnsi="Calibri" w:cs="Times New Roman"/>
          <w:sz w:val="24"/>
          <w:szCs w:val="24"/>
          <w:lang w:eastAsia="en-GB"/>
        </w:rPr>
      </w:pPr>
    </w:p>
    <w:p w14:paraId="5189DEA9" w14:textId="77777777" w:rsidR="00497FDA" w:rsidRPr="00497FDA" w:rsidRDefault="00497FDA" w:rsidP="00497FDA">
      <w:pPr>
        <w:spacing w:after="0" w:line="240" w:lineRule="auto"/>
        <w:rPr>
          <w:rFonts w:ascii="Calibri" w:eastAsia="Calibri" w:hAnsi="Calibri" w:cs="Arial"/>
          <w:b/>
          <w:sz w:val="24"/>
          <w:szCs w:val="24"/>
          <w:lang w:eastAsia="en-GB"/>
        </w:rPr>
      </w:pPr>
    </w:p>
    <w:p w14:paraId="312FC84C" w14:textId="77777777" w:rsidR="00497FDA" w:rsidRPr="00497FDA" w:rsidRDefault="00497FDA" w:rsidP="00497FDA">
      <w:pPr>
        <w:spacing w:after="0" w:line="240" w:lineRule="auto"/>
        <w:outlineLvl w:val="0"/>
        <w:rPr>
          <w:rFonts w:ascii="Calibri" w:eastAsia="Calibri" w:hAnsi="Calibri" w:cs="Times New Roman"/>
          <w:b/>
          <w:color w:val="000000"/>
          <w:sz w:val="24"/>
          <w:szCs w:val="24"/>
          <w:u w:val="single"/>
          <w:lang w:eastAsia="en-GB"/>
        </w:rPr>
      </w:pPr>
      <w:r w:rsidRPr="00497FDA">
        <w:rPr>
          <w:rFonts w:ascii="Calibri" w:eastAsia="Calibri" w:hAnsi="Calibri" w:cs="Times New Roman"/>
          <w:b/>
          <w:color w:val="000000"/>
          <w:sz w:val="24"/>
          <w:szCs w:val="24"/>
          <w:u w:val="single"/>
          <w:lang w:eastAsia="en-GB"/>
        </w:rPr>
        <w:br w:type="page"/>
      </w:r>
      <w:r w:rsidRPr="00497FDA">
        <w:rPr>
          <w:rFonts w:ascii="Calibri" w:eastAsia="Calibri" w:hAnsi="Calibri" w:cs="Times New Roman"/>
          <w:b/>
          <w:color w:val="000000"/>
          <w:sz w:val="24"/>
          <w:szCs w:val="24"/>
          <w:u w:val="single"/>
          <w:lang w:eastAsia="en-GB"/>
        </w:rPr>
        <w:lastRenderedPageBreak/>
        <w:t>APPENDIX 4 – CONDITIONS OF CONTRACT</w:t>
      </w:r>
    </w:p>
    <w:p w14:paraId="1123C95A" w14:textId="77777777" w:rsidR="00497FDA" w:rsidRPr="00497FDA" w:rsidRDefault="00497FDA" w:rsidP="00497FDA">
      <w:pPr>
        <w:spacing w:after="0" w:line="240" w:lineRule="auto"/>
        <w:rPr>
          <w:rFonts w:ascii="Calibri" w:eastAsia="Calibri" w:hAnsi="Calibri" w:cs="Arial"/>
          <w:sz w:val="24"/>
          <w:szCs w:val="24"/>
          <w:lang w:eastAsia="en-GB"/>
        </w:rPr>
      </w:pPr>
    </w:p>
    <w:p w14:paraId="642212CF" w14:textId="51012F99" w:rsidR="00497FDA" w:rsidRPr="00497FDA" w:rsidRDefault="0044152F" w:rsidP="00497FDA">
      <w:pPr>
        <w:spacing w:after="0" w:line="240" w:lineRule="auto"/>
        <w:rPr>
          <w:rFonts w:ascii="Calibri" w:eastAsia="Calibri" w:hAnsi="Calibri" w:cs="Arial"/>
          <w:sz w:val="24"/>
          <w:szCs w:val="24"/>
          <w:lang w:eastAsia="en-GB"/>
        </w:rPr>
      </w:pPr>
      <w:r>
        <w:rPr>
          <w:rFonts w:ascii="Calibri" w:eastAsia="Calibri" w:hAnsi="Calibri" w:cs="Arial"/>
          <w:sz w:val="24"/>
          <w:szCs w:val="24"/>
          <w:lang w:eastAsia="en-GB"/>
        </w:rPr>
        <w:t>T</w:t>
      </w:r>
      <w:r w:rsidR="00497FDA" w:rsidRPr="00497FDA">
        <w:rPr>
          <w:rFonts w:ascii="Calibri" w:eastAsia="Calibri" w:hAnsi="Calibri" w:cs="Arial"/>
          <w:sz w:val="24"/>
          <w:szCs w:val="24"/>
          <w:lang w:eastAsia="en-GB"/>
        </w:rPr>
        <w:t xml:space="preserve">he successful contractor must sign </w:t>
      </w:r>
      <w:r>
        <w:rPr>
          <w:rFonts w:ascii="Calibri" w:eastAsia="Calibri" w:hAnsi="Calibri" w:cs="Arial"/>
          <w:sz w:val="24"/>
          <w:szCs w:val="24"/>
          <w:lang w:eastAsia="en-GB"/>
        </w:rPr>
        <w:t xml:space="preserve">an agreement to </w:t>
      </w:r>
      <w:r w:rsidR="00497FDA" w:rsidRPr="00497FDA">
        <w:rPr>
          <w:rFonts w:ascii="Calibri" w:eastAsia="Calibri" w:hAnsi="Calibri" w:cs="Arial"/>
          <w:sz w:val="24"/>
          <w:szCs w:val="24"/>
          <w:lang w:eastAsia="en-GB"/>
        </w:rPr>
        <w:t xml:space="preserve">carry out the works in accordance with the following Construction Conditions and provide all relevant documents where necessary: </w:t>
      </w:r>
    </w:p>
    <w:p w14:paraId="0A386B37" w14:textId="77777777" w:rsidR="00497FDA" w:rsidRPr="00497FDA" w:rsidRDefault="00497FDA" w:rsidP="00497FDA">
      <w:pPr>
        <w:numPr>
          <w:ilvl w:val="0"/>
          <w:numId w:val="10"/>
        </w:numPr>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All works will be carried out in accordance with current Building Regulations where appropriate. Building regulation approval notices and/or equivalent certificates (</w:t>
      </w:r>
      <w:proofErr w:type="spellStart"/>
      <w:r w:rsidRPr="00497FDA">
        <w:rPr>
          <w:rFonts w:ascii="Calibri" w:eastAsia="Calibri" w:hAnsi="Calibri" w:cs="Arial"/>
          <w:sz w:val="24"/>
          <w:szCs w:val="24"/>
          <w:lang w:eastAsia="en-GB"/>
        </w:rPr>
        <w:t>Fensa</w:t>
      </w:r>
      <w:proofErr w:type="spellEnd"/>
      <w:r w:rsidRPr="00497FDA">
        <w:rPr>
          <w:rFonts w:ascii="Calibri" w:eastAsia="Calibri" w:hAnsi="Calibri" w:cs="Arial"/>
          <w:sz w:val="24"/>
          <w:szCs w:val="24"/>
          <w:lang w:eastAsia="en-GB"/>
        </w:rPr>
        <w:t>, NICEIC, Gas safe, etc.) and/or a statement of compliance from a suitably qualified person or Project Manager will be provided on request</w:t>
      </w:r>
    </w:p>
    <w:p w14:paraId="3175D28E" w14:textId="77777777" w:rsidR="00497FDA" w:rsidRPr="00497FDA" w:rsidRDefault="00497FDA" w:rsidP="00497FDA">
      <w:pPr>
        <w:numPr>
          <w:ilvl w:val="0"/>
          <w:numId w:val="10"/>
        </w:numPr>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All Health and Safety and Construction Design and Management Regulations (including new CDM Regulations 2015) will be met where appropriate. Details of CDM Co-ordinator appointment, details of relevant Health and Safety policies, and/or a statement of compliance from a suitably qualified person will be provided on request.</w:t>
      </w:r>
    </w:p>
    <w:p w14:paraId="101B668F" w14:textId="77777777" w:rsidR="00497FDA" w:rsidRPr="00497FDA" w:rsidRDefault="00497FDA" w:rsidP="00497FDA">
      <w:pPr>
        <w:numPr>
          <w:ilvl w:val="0"/>
          <w:numId w:val="10"/>
        </w:numPr>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Due consideration of relevant Statutory Safety requirements will be taken prior to construction or during demolition stage where appropriate. If applicable, a Refurbishment/Demolition Survey will be carried out if the premises, or part of it, need upgrading, refurbishing or demolishing. Surveys will be carried out by a competent surveyor, and the survey will locate and identify all Asbestos Containing Material (ACM) before any work begins at a stated location or on stated equipment at the premises. Copies of relevant reports or a statement of compliance from a suitable qualified person or Project manager will be provided on request.</w:t>
      </w:r>
    </w:p>
    <w:p w14:paraId="063A2EAE" w14:textId="77777777" w:rsidR="00497FDA" w:rsidRPr="00497FDA" w:rsidRDefault="00497FDA" w:rsidP="00497FDA">
      <w:pPr>
        <w:spacing w:after="0" w:line="240" w:lineRule="auto"/>
        <w:rPr>
          <w:rFonts w:ascii="Calibri" w:eastAsia="Calibri" w:hAnsi="Calibri" w:cs="Arial"/>
          <w:sz w:val="24"/>
          <w:szCs w:val="24"/>
          <w:lang w:eastAsia="en-GB"/>
        </w:rPr>
      </w:pPr>
    </w:p>
    <w:p w14:paraId="011D7B91" w14:textId="77777777" w:rsidR="00497FDA" w:rsidRPr="00497FDA" w:rsidRDefault="00497FDA" w:rsidP="00497FDA">
      <w:pPr>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Payment terms will be 30 days or as otherwise agreed with the Parish Council.</w:t>
      </w:r>
    </w:p>
    <w:p w14:paraId="631A1F8C" w14:textId="77777777" w:rsidR="00497FDA" w:rsidRPr="00497FDA" w:rsidRDefault="00497FDA" w:rsidP="00497FDA">
      <w:pPr>
        <w:spacing w:after="0" w:line="240" w:lineRule="auto"/>
        <w:rPr>
          <w:rFonts w:ascii="Calibri" w:eastAsia="Calibri" w:hAnsi="Calibri" w:cs="Arial"/>
          <w:sz w:val="24"/>
          <w:szCs w:val="24"/>
          <w:lang w:eastAsia="en-GB"/>
        </w:rPr>
      </w:pPr>
    </w:p>
    <w:p w14:paraId="7C392EB3" w14:textId="77777777" w:rsidR="00497FDA" w:rsidRPr="00497FDA" w:rsidRDefault="00497FDA" w:rsidP="00497FDA">
      <w:pPr>
        <w:spacing w:after="0" w:line="240" w:lineRule="auto"/>
        <w:rPr>
          <w:rFonts w:ascii="Calibri" w:eastAsia="Calibri" w:hAnsi="Calibri" w:cs="Arial"/>
          <w:sz w:val="24"/>
          <w:szCs w:val="24"/>
          <w:lang w:eastAsia="en-GB"/>
        </w:rPr>
      </w:pPr>
      <w:r w:rsidRPr="00497FDA">
        <w:rPr>
          <w:rFonts w:ascii="Calibri" w:eastAsia="Calibri" w:hAnsi="Calibri" w:cs="Arial"/>
          <w:sz w:val="24"/>
          <w:szCs w:val="24"/>
          <w:lang w:eastAsia="en-GB"/>
        </w:rPr>
        <w:t>There will be a retention of up to 10%, or as otherwise agreed with the Parish Council, pending receipt of certified completion.</w:t>
      </w:r>
    </w:p>
    <w:p w14:paraId="38C18376" w14:textId="77777777" w:rsidR="00497FDA" w:rsidRPr="00497FDA" w:rsidRDefault="00497FDA" w:rsidP="00497FDA">
      <w:pPr>
        <w:spacing w:after="0" w:line="240" w:lineRule="auto"/>
        <w:rPr>
          <w:rFonts w:ascii="Calibri" w:eastAsia="Calibri" w:hAnsi="Calibri" w:cs="Arial"/>
          <w:sz w:val="24"/>
          <w:szCs w:val="24"/>
          <w:lang w:eastAsia="en-GB"/>
        </w:rPr>
      </w:pPr>
    </w:p>
    <w:p w14:paraId="72DD1836" w14:textId="77777777" w:rsidR="00497FDA" w:rsidRPr="00497FDA" w:rsidRDefault="00497FDA" w:rsidP="00497FDA">
      <w:pPr>
        <w:spacing w:after="0" w:line="240" w:lineRule="auto"/>
        <w:rPr>
          <w:rFonts w:ascii="Calibri" w:eastAsia="Calibri" w:hAnsi="Calibri" w:cs="Arial"/>
          <w:sz w:val="24"/>
          <w:szCs w:val="24"/>
          <w:lang w:eastAsia="en-GB"/>
        </w:rPr>
      </w:pPr>
    </w:p>
    <w:p w14:paraId="26F6C15C" w14:textId="77777777" w:rsidR="00497FDA" w:rsidRPr="00497FDA" w:rsidRDefault="00497FDA" w:rsidP="00497FDA">
      <w:pPr>
        <w:spacing w:after="0" w:line="240" w:lineRule="auto"/>
        <w:rPr>
          <w:rFonts w:ascii="Calibri" w:eastAsia="Calibri" w:hAnsi="Calibri" w:cs="Arial"/>
          <w:sz w:val="24"/>
          <w:szCs w:val="24"/>
          <w:lang w:eastAsia="en-GB"/>
        </w:rPr>
      </w:pPr>
    </w:p>
    <w:p w14:paraId="29A9AD9A" w14:textId="2CBD388A" w:rsidR="00497FDA" w:rsidRPr="00497FDA" w:rsidRDefault="00497FDA" w:rsidP="00497FDA">
      <w:pPr>
        <w:spacing w:after="0" w:line="240" w:lineRule="auto"/>
        <w:rPr>
          <w:rFonts w:ascii="Calibri" w:eastAsia="Calibri" w:hAnsi="Calibri" w:cs="Times New Roman"/>
          <w:color w:val="000000"/>
          <w:sz w:val="24"/>
          <w:szCs w:val="24"/>
          <w:lang w:eastAsia="en-GB"/>
        </w:rPr>
      </w:pPr>
    </w:p>
    <w:p w14:paraId="6D75B759" w14:textId="77777777" w:rsidR="00497FDA" w:rsidRPr="00497FDA" w:rsidRDefault="00497FDA" w:rsidP="00497FDA">
      <w:pPr>
        <w:spacing w:after="0" w:line="240" w:lineRule="auto"/>
        <w:rPr>
          <w:rFonts w:ascii="Calibri" w:eastAsia="Calibri" w:hAnsi="Calibri" w:cs="Times New Roman"/>
          <w:color w:val="000000"/>
          <w:sz w:val="24"/>
          <w:szCs w:val="24"/>
          <w:lang w:eastAsia="en-GB"/>
        </w:rPr>
      </w:pPr>
    </w:p>
    <w:p w14:paraId="5807B955" w14:textId="77777777" w:rsidR="00497FDA" w:rsidRPr="00497FDA" w:rsidRDefault="00497FDA" w:rsidP="00497FDA">
      <w:pPr>
        <w:spacing w:after="0" w:line="240" w:lineRule="auto"/>
        <w:outlineLvl w:val="0"/>
        <w:rPr>
          <w:rFonts w:ascii="Calibri" w:eastAsia="Calibri" w:hAnsi="Calibri" w:cs="Times New Roman"/>
          <w:b/>
          <w:sz w:val="24"/>
          <w:szCs w:val="24"/>
          <w:u w:val="single"/>
          <w:lang w:eastAsia="en-GB"/>
        </w:rPr>
      </w:pPr>
      <w:r w:rsidRPr="00497FDA">
        <w:rPr>
          <w:rFonts w:ascii="Calibri" w:eastAsia="Calibri" w:hAnsi="Calibri" w:cs="Times New Roman"/>
          <w:color w:val="000000"/>
          <w:sz w:val="24"/>
          <w:szCs w:val="24"/>
          <w:lang w:eastAsia="en-GB"/>
        </w:rPr>
        <w:br w:type="page"/>
      </w:r>
      <w:r w:rsidRPr="00497FDA">
        <w:rPr>
          <w:rFonts w:ascii="Calibri" w:eastAsia="Calibri" w:hAnsi="Calibri" w:cs="Times New Roman"/>
          <w:b/>
          <w:sz w:val="24"/>
          <w:szCs w:val="24"/>
          <w:u w:val="single"/>
          <w:lang w:eastAsia="en-GB"/>
        </w:rPr>
        <w:lastRenderedPageBreak/>
        <w:t>APPENDIX 5 – SUPPLIER TECHNICAL QUESTIONS &amp; ANSWER SHEET</w:t>
      </w:r>
    </w:p>
    <w:p w14:paraId="3B5DD037" w14:textId="77777777" w:rsidR="00497FDA" w:rsidRPr="00497FDA" w:rsidRDefault="00497FDA" w:rsidP="00497FDA">
      <w:pPr>
        <w:spacing w:after="0" w:line="240" w:lineRule="auto"/>
        <w:rPr>
          <w:rFonts w:ascii="Calibri" w:eastAsia="Calibri" w:hAnsi="Calibri" w:cs="Times New Roman"/>
          <w:sz w:val="24"/>
          <w:szCs w:val="24"/>
          <w:u w:val="single"/>
          <w:lang w:eastAsia="en-GB"/>
        </w:rPr>
      </w:pPr>
    </w:p>
    <w:p w14:paraId="19099BC2" w14:textId="77777777" w:rsidR="00497FDA" w:rsidRPr="00497FDA" w:rsidRDefault="00497FDA" w:rsidP="00497FDA">
      <w:pPr>
        <w:spacing w:after="0" w:line="240" w:lineRule="auto"/>
        <w:rPr>
          <w:rFonts w:ascii="Calibri" w:eastAsia="Calibri" w:hAnsi="Calibri" w:cs="Times New Roman"/>
          <w:sz w:val="24"/>
          <w:szCs w:val="24"/>
          <w:u w:val="single"/>
          <w:lang w:eastAsia="en-GB"/>
        </w:rPr>
      </w:pPr>
    </w:p>
    <w:p w14:paraId="20A929C9"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roofErr w:type="spellStart"/>
      <w:r w:rsidRPr="00497FDA">
        <w:rPr>
          <w:rFonts w:ascii="Calibri" w:eastAsia="Calibri" w:hAnsi="Calibri" w:cs="Arial"/>
          <w:sz w:val="24"/>
          <w:szCs w:val="24"/>
          <w:lang w:eastAsia="en-GB"/>
        </w:rPr>
        <w:t>i</w:t>
      </w:r>
      <w:proofErr w:type="spellEnd"/>
      <w:r w:rsidRPr="00497FDA">
        <w:rPr>
          <w:rFonts w:ascii="Calibri" w:eastAsia="Calibri" w:hAnsi="Calibri" w:cs="Arial"/>
          <w:sz w:val="24"/>
          <w:szCs w:val="24"/>
          <w:lang w:eastAsia="en-GB"/>
        </w:rPr>
        <w:t>) RELEVANT EXPERIENCE</w:t>
      </w:r>
    </w:p>
    <w:p w14:paraId="14B4C25D" w14:textId="77777777" w:rsidR="00497FDA" w:rsidRPr="00497FDA" w:rsidRDefault="00497FDA" w:rsidP="00497FDA">
      <w:pPr>
        <w:spacing w:after="0" w:line="240" w:lineRule="auto"/>
        <w:rPr>
          <w:rFonts w:ascii="Calibri" w:eastAsia="Calibri" w:hAnsi="Calibri" w:cs="Times New Roman"/>
          <w:sz w:val="24"/>
          <w:szCs w:val="24"/>
          <w:lang w:eastAsia="en-GB"/>
        </w:rPr>
      </w:pPr>
    </w:p>
    <w:p w14:paraId="7591220E"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outlineLvl w:val="0"/>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ANSWER FEEDBACK</w:t>
      </w:r>
    </w:p>
    <w:p w14:paraId="5BD45CBC"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7CF676A1"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631F2A1"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535D2F2"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4CEA5A31"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5592E031"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7EAFA232" w14:textId="77777777" w:rsidR="00497FDA" w:rsidRPr="00497FDA" w:rsidRDefault="00497FDA" w:rsidP="00497FDA">
      <w:pPr>
        <w:spacing w:after="0" w:line="240" w:lineRule="auto"/>
        <w:rPr>
          <w:rFonts w:ascii="Calibri" w:eastAsia="Calibri" w:hAnsi="Calibri" w:cs="Times New Roman"/>
          <w:sz w:val="24"/>
          <w:szCs w:val="24"/>
          <w:lang w:eastAsia="en-GB"/>
        </w:rPr>
      </w:pPr>
    </w:p>
    <w:p w14:paraId="32EE55AC"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r w:rsidRPr="00497FDA">
        <w:rPr>
          <w:rFonts w:ascii="Calibri" w:eastAsia="Calibri" w:hAnsi="Calibri" w:cs="Arial"/>
          <w:sz w:val="24"/>
          <w:szCs w:val="24"/>
          <w:lang w:eastAsia="en-GB"/>
        </w:rPr>
        <w:t>ii) PAST PERFORMANCE</w:t>
      </w:r>
    </w:p>
    <w:p w14:paraId="7C59648C" w14:textId="77777777" w:rsidR="00497FDA" w:rsidRPr="00497FDA" w:rsidRDefault="00497FDA" w:rsidP="00497FDA">
      <w:pPr>
        <w:spacing w:after="0" w:line="240" w:lineRule="auto"/>
        <w:rPr>
          <w:rFonts w:ascii="Calibri" w:eastAsia="Calibri" w:hAnsi="Calibri" w:cs="Times New Roman"/>
          <w:sz w:val="24"/>
          <w:szCs w:val="24"/>
          <w:lang w:eastAsia="en-GB"/>
        </w:rPr>
      </w:pPr>
    </w:p>
    <w:p w14:paraId="0C73507D"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outlineLvl w:val="0"/>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ANSWER FEEDBACK</w:t>
      </w:r>
    </w:p>
    <w:p w14:paraId="3EE3882D"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39EC0C1A"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2F990E8C"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DCFE72E"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4BE48CC7"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9F9898F"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51EEF92" w14:textId="77777777" w:rsidR="00497FDA" w:rsidRPr="00497FDA" w:rsidRDefault="00497FDA" w:rsidP="00497FDA">
      <w:pPr>
        <w:spacing w:after="0" w:line="240" w:lineRule="auto"/>
        <w:rPr>
          <w:rFonts w:ascii="Calibri" w:eastAsia="Calibri" w:hAnsi="Calibri" w:cs="Times New Roman"/>
          <w:sz w:val="24"/>
          <w:szCs w:val="24"/>
          <w:lang w:eastAsia="en-GB"/>
        </w:rPr>
      </w:pPr>
    </w:p>
    <w:p w14:paraId="5ED9657D" w14:textId="77777777" w:rsidR="00497FDA" w:rsidRPr="00497FDA" w:rsidRDefault="00497FDA" w:rsidP="00497FDA">
      <w:pPr>
        <w:pBdr>
          <w:top w:val="single" w:sz="4" w:space="1" w:color="auto"/>
          <w:left w:val="single" w:sz="4" w:space="0" w:color="auto"/>
          <w:bottom w:val="single" w:sz="4" w:space="1" w:color="auto"/>
          <w:right w:val="single" w:sz="4" w:space="4" w:color="auto"/>
        </w:pBd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iii) TECHNICAL SKILLS</w:t>
      </w:r>
    </w:p>
    <w:p w14:paraId="5517681E" w14:textId="77777777" w:rsidR="00497FDA" w:rsidRPr="00497FDA" w:rsidRDefault="00497FDA" w:rsidP="00497FDA">
      <w:pPr>
        <w:spacing w:after="0" w:line="240" w:lineRule="auto"/>
        <w:rPr>
          <w:rFonts w:ascii="Calibri" w:eastAsia="Calibri" w:hAnsi="Calibri" w:cs="Times New Roman"/>
          <w:sz w:val="24"/>
          <w:szCs w:val="24"/>
          <w:lang w:eastAsia="en-GB"/>
        </w:rPr>
      </w:pPr>
    </w:p>
    <w:p w14:paraId="7E021C77"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outlineLvl w:val="0"/>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ANSWER FEEDBACK</w:t>
      </w:r>
    </w:p>
    <w:p w14:paraId="320AEBB4"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68013693"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1978B9C"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7DD389DA"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375C7A84"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71D4D96A"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0DA5B1F2" w14:textId="77777777" w:rsidR="00497FDA" w:rsidRPr="00497FDA" w:rsidRDefault="00497FDA" w:rsidP="00497FDA">
      <w:pPr>
        <w:spacing w:after="0" w:line="240" w:lineRule="auto"/>
        <w:rPr>
          <w:rFonts w:ascii="Calibri" w:eastAsia="Calibri" w:hAnsi="Calibri" w:cs="Times New Roman"/>
          <w:sz w:val="24"/>
          <w:szCs w:val="24"/>
          <w:highlight w:val="cyan"/>
          <w:lang w:eastAsia="en-GB"/>
        </w:rPr>
      </w:pPr>
    </w:p>
    <w:p w14:paraId="28A83CE6"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iv) RESOURCES</w:t>
      </w:r>
    </w:p>
    <w:p w14:paraId="59350EEE" w14:textId="77777777" w:rsidR="00497FDA" w:rsidRPr="00497FDA" w:rsidRDefault="00497FDA" w:rsidP="00497FDA">
      <w:pPr>
        <w:spacing w:after="0" w:line="240" w:lineRule="auto"/>
        <w:rPr>
          <w:rFonts w:ascii="Calibri" w:eastAsia="Calibri" w:hAnsi="Calibri" w:cs="Times New Roman"/>
          <w:sz w:val="24"/>
          <w:szCs w:val="24"/>
          <w:lang w:eastAsia="en-GB"/>
        </w:rPr>
      </w:pPr>
    </w:p>
    <w:p w14:paraId="638AB652"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outlineLvl w:val="0"/>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ANSWER FEEDBACK</w:t>
      </w:r>
    </w:p>
    <w:p w14:paraId="5B815D46"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0CE43F71"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2B6292F1"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7FABE690"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00B9194E"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580C6388"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6E5339F6" w14:textId="77777777" w:rsidR="00497FDA" w:rsidRPr="00497FDA" w:rsidRDefault="00497FDA" w:rsidP="00497FDA">
      <w:pPr>
        <w:spacing w:after="0" w:line="240" w:lineRule="auto"/>
        <w:rPr>
          <w:rFonts w:ascii="Calibri" w:eastAsia="Calibri" w:hAnsi="Calibri" w:cs="Times New Roman"/>
          <w:sz w:val="24"/>
          <w:szCs w:val="24"/>
          <w:lang w:eastAsia="en-GB"/>
        </w:rPr>
      </w:pPr>
      <w:bookmarkStart w:id="1" w:name="OLE_LINK4"/>
      <w:bookmarkStart w:id="2" w:name="OLE_LINK5"/>
      <w:r w:rsidRPr="00497FDA">
        <w:rPr>
          <w:rFonts w:ascii="Calibri" w:eastAsia="Calibri" w:hAnsi="Calibri" w:cs="Times New Roman"/>
          <w:sz w:val="24"/>
          <w:szCs w:val="24"/>
          <w:lang w:eastAsia="en-GB"/>
        </w:rPr>
        <w:br w:type="page"/>
      </w:r>
    </w:p>
    <w:p w14:paraId="09E38AB5"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lastRenderedPageBreak/>
        <w:t>v) MANAGEMENT SKILLS</w:t>
      </w:r>
    </w:p>
    <w:p w14:paraId="794CEA70" w14:textId="77777777" w:rsidR="00497FDA" w:rsidRPr="00497FDA" w:rsidRDefault="00497FDA" w:rsidP="00497FDA">
      <w:pPr>
        <w:spacing w:after="0" w:line="240" w:lineRule="auto"/>
        <w:rPr>
          <w:rFonts w:ascii="Calibri" w:eastAsia="Calibri" w:hAnsi="Calibri" w:cs="Times New Roman"/>
          <w:sz w:val="24"/>
          <w:szCs w:val="24"/>
          <w:lang w:eastAsia="en-GB"/>
        </w:rPr>
      </w:pPr>
    </w:p>
    <w:p w14:paraId="16CABCBB"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outlineLvl w:val="0"/>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ANSWER FEEDBACK</w:t>
      </w:r>
    </w:p>
    <w:p w14:paraId="7AB71717"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5CFDC04B"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0DC6EFAA"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23E50E3F"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25605749"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7C016189"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bookmarkEnd w:id="1"/>
    <w:bookmarkEnd w:id="2"/>
    <w:p w14:paraId="5C07B2B0" w14:textId="77777777" w:rsidR="00497FDA" w:rsidRPr="00497FDA" w:rsidRDefault="00497FDA" w:rsidP="00497FDA">
      <w:pPr>
        <w:spacing w:after="0" w:line="240" w:lineRule="auto"/>
        <w:rPr>
          <w:rFonts w:ascii="Calibri" w:eastAsia="Calibri" w:hAnsi="Calibri" w:cs="Times New Roman"/>
          <w:sz w:val="24"/>
          <w:szCs w:val="24"/>
          <w:lang w:eastAsia="en-GB"/>
        </w:rPr>
      </w:pPr>
    </w:p>
    <w:p w14:paraId="2E5EF5C3"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vi) METHODOLOGY</w:t>
      </w:r>
    </w:p>
    <w:p w14:paraId="0C06FBEE" w14:textId="77777777" w:rsidR="00497FDA" w:rsidRPr="00497FDA" w:rsidRDefault="00497FDA" w:rsidP="00497FDA">
      <w:pPr>
        <w:spacing w:after="0" w:line="240" w:lineRule="auto"/>
        <w:rPr>
          <w:rFonts w:ascii="Calibri" w:eastAsia="Calibri" w:hAnsi="Calibri" w:cs="Times New Roman"/>
          <w:sz w:val="24"/>
          <w:szCs w:val="24"/>
          <w:lang w:eastAsia="en-GB"/>
        </w:rPr>
      </w:pPr>
    </w:p>
    <w:p w14:paraId="02FB94E2"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outlineLvl w:val="0"/>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ANSWER FEEDBACK</w:t>
      </w:r>
    </w:p>
    <w:p w14:paraId="088B5728"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649B3DB9"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329BC8C7"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D723809"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41DC7E85"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42EE9892"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565FF43A" w14:textId="77777777" w:rsidR="00497FDA" w:rsidRPr="00497FDA" w:rsidRDefault="00497FDA" w:rsidP="00497FDA">
      <w:pPr>
        <w:spacing w:after="0" w:line="240" w:lineRule="auto"/>
        <w:rPr>
          <w:rFonts w:ascii="Calibri" w:eastAsia="Calibri" w:hAnsi="Calibri" w:cs="Times New Roman"/>
          <w:sz w:val="24"/>
          <w:szCs w:val="24"/>
          <w:lang w:eastAsia="en-GB"/>
        </w:rPr>
      </w:pPr>
    </w:p>
    <w:p w14:paraId="3A293115"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vii) GEOGRAPHICAL LOCATION</w:t>
      </w:r>
    </w:p>
    <w:p w14:paraId="594CCE91" w14:textId="77777777" w:rsidR="00497FDA" w:rsidRPr="00497FDA" w:rsidRDefault="00497FDA" w:rsidP="00497FDA">
      <w:pPr>
        <w:spacing w:after="0" w:line="240" w:lineRule="auto"/>
        <w:rPr>
          <w:rFonts w:ascii="Calibri" w:eastAsia="Calibri" w:hAnsi="Calibri" w:cs="Times New Roman"/>
          <w:sz w:val="24"/>
          <w:szCs w:val="24"/>
          <w:lang w:eastAsia="en-GB"/>
        </w:rPr>
      </w:pPr>
    </w:p>
    <w:p w14:paraId="729D65A4"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outlineLvl w:val="0"/>
        <w:rPr>
          <w:rFonts w:ascii="Calibri" w:eastAsia="Calibri" w:hAnsi="Calibri" w:cs="Times New Roman"/>
          <w:sz w:val="24"/>
          <w:szCs w:val="24"/>
          <w:lang w:eastAsia="en-GB"/>
        </w:rPr>
      </w:pPr>
      <w:r w:rsidRPr="00497FDA">
        <w:rPr>
          <w:rFonts w:ascii="Calibri" w:eastAsia="Calibri" w:hAnsi="Calibri" w:cs="Times New Roman"/>
          <w:sz w:val="24"/>
          <w:szCs w:val="24"/>
          <w:lang w:eastAsia="en-GB"/>
        </w:rPr>
        <w:t>ANSWER FEEDBACK</w:t>
      </w:r>
    </w:p>
    <w:p w14:paraId="1B514409"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7ABBFB3"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32E5F2DF"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3AA31B5F"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E5DD47F" w14:textId="77777777" w:rsidR="00497FDA" w:rsidRPr="00497FDA" w:rsidRDefault="00497FDA" w:rsidP="00497FDA">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sz w:val="24"/>
          <w:szCs w:val="24"/>
          <w:lang w:eastAsia="en-GB"/>
        </w:rPr>
      </w:pPr>
    </w:p>
    <w:p w14:paraId="10ADBC78" w14:textId="77777777" w:rsidR="00497FDA" w:rsidRPr="00497FDA" w:rsidRDefault="00497FDA" w:rsidP="00497FDA">
      <w:pPr>
        <w:spacing w:after="0" w:line="240" w:lineRule="auto"/>
        <w:rPr>
          <w:rFonts w:ascii="Calibri" w:eastAsia="Calibri" w:hAnsi="Calibri" w:cs="Times New Roman"/>
          <w:sz w:val="24"/>
          <w:szCs w:val="24"/>
          <w:lang w:eastAsia="en-GB"/>
        </w:rPr>
      </w:pPr>
    </w:p>
    <w:p w14:paraId="74240123" w14:textId="5080C005" w:rsidR="00497FDA" w:rsidRDefault="00497FDA" w:rsidP="00497FDA">
      <w:pPr>
        <w:spacing w:after="0" w:line="240" w:lineRule="auto"/>
        <w:outlineLvl w:val="0"/>
        <w:rPr>
          <w:rFonts w:ascii="Calibri" w:eastAsia="Calibri" w:hAnsi="Calibri" w:cs="Times New Roman"/>
          <w:b/>
          <w:sz w:val="24"/>
          <w:szCs w:val="24"/>
          <w:u w:val="single"/>
          <w:lang w:eastAsia="en-GB"/>
        </w:rPr>
      </w:pPr>
      <w:r w:rsidRPr="00497FDA">
        <w:rPr>
          <w:rFonts w:ascii="Calibri" w:eastAsia="Calibri" w:hAnsi="Calibri" w:cs="Times New Roman"/>
          <w:b/>
          <w:sz w:val="24"/>
          <w:szCs w:val="24"/>
          <w:u w:val="single"/>
          <w:lang w:eastAsia="en-GB"/>
        </w:rPr>
        <w:br w:type="page"/>
      </w:r>
      <w:r w:rsidRPr="00497FDA">
        <w:rPr>
          <w:rFonts w:ascii="Calibri" w:eastAsia="Calibri" w:hAnsi="Calibri" w:cs="Times New Roman"/>
          <w:b/>
          <w:sz w:val="24"/>
          <w:szCs w:val="24"/>
          <w:u w:val="single"/>
          <w:lang w:eastAsia="en-GB"/>
        </w:rPr>
        <w:lastRenderedPageBreak/>
        <w:t xml:space="preserve">APPENDIX 6 </w:t>
      </w:r>
      <w:r w:rsidR="00E246F7">
        <w:rPr>
          <w:rFonts w:ascii="Calibri" w:eastAsia="Calibri" w:hAnsi="Calibri" w:cs="Times New Roman"/>
          <w:b/>
          <w:sz w:val="24"/>
          <w:szCs w:val="24"/>
          <w:u w:val="single"/>
          <w:lang w:eastAsia="en-GB"/>
        </w:rPr>
        <w:t>–</w:t>
      </w:r>
      <w:r w:rsidR="004A7723" w:rsidRPr="00497FDA">
        <w:rPr>
          <w:rFonts w:ascii="Calibri" w:eastAsia="Calibri" w:hAnsi="Calibri" w:cs="Times New Roman"/>
          <w:b/>
          <w:sz w:val="24"/>
          <w:szCs w:val="24"/>
          <w:u w:val="single"/>
          <w:lang w:eastAsia="en-GB"/>
        </w:rPr>
        <w:t xml:space="preserve"> </w:t>
      </w:r>
      <w:r w:rsidR="004A7723">
        <w:rPr>
          <w:rFonts w:ascii="Calibri" w:eastAsia="Calibri" w:hAnsi="Calibri" w:cs="Times New Roman"/>
          <w:b/>
          <w:sz w:val="24"/>
          <w:szCs w:val="24"/>
          <w:u w:val="single"/>
          <w:lang w:eastAsia="en-GB"/>
        </w:rPr>
        <w:t>DRAWINGS</w:t>
      </w:r>
    </w:p>
    <w:p w14:paraId="77142063" w14:textId="7653602C" w:rsidR="00E246F7" w:rsidRDefault="00E246F7" w:rsidP="00497FDA">
      <w:pPr>
        <w:spacing w:after="0" w:line="240" w:lineRule="auto"/>
        <w:outlineLvl w:val="0"/>
        <w:rPr>
          <w:rFonts w:ascii="Calibri" w:eastAsia="Calibri" w:hAnsi="Calibri" w:cs="Times New Roman"/>
          <w:b/>
          <w:sz w:val="24"/>
          <w:szCs w:val="24"/>
          <w:u w:val="single"/>
          <w:lang w:eastAsia="en-GB"/>
        </w:rPr>
      </w:pPr>
    </w:p>
    <w:p w14:paraId="779D6873" w14:textId="756CFFB9" w:rsidR="00E246F7" w:rsidRDefault="003E3C2C" w:rsidP="00497FDA">
      <w:pPr>
        <w:spacing w:after="0" w:line="240" w:lineRule="auto"/>
        <w:outlineLvl w:val="0"/>
        <w:rPr>
          <w:rFonts w:ascii="Calibri" w:eastAsia="Calibri" w:hAnsi="Calibri" w:cs="Times New Roman"/>
          <w:bCs/>
          <w:sz w:val="24"/>
          <w:szCs w:val="24"/>
          <w:lang w:eastAsia="en-GB"/>
        </w:rPr>
      </w:pPr>
      <w:hyperlink r:id="rId14" w:history="1">
        <w:r w:rsidR="00E246F7" w:rsidRPr="00AA128A">
          <w:rPr>
            <w:rStyle w:val="Hyperlink"/>
            <w:rFonts w:ascii="Calibri" w:eastAsia="Calibri" w:hAnsi="Calibri" w:cs="Times New Roman"/>
            <w:bCs/>
            <w:sz w:val="24"/>
            <w:szCs w:val="24"/>
            <w:lang w:eastAsia="en-GB"/>
          </w:rPr>
          <w:t>https://www.freshwater-parish.org.uk/news/</w:t>
        </w:r>
      </w:hyperlink>
    </w:p>
    <w:p w14:paraId="1D647B72" w14:textId="77777777" w:rsidR="00E246F7" w:rsidRPr="00E246F7" w:rsidRDefault="00E246F7" w:rsidP="00497FDA">
      <w:pPr>
        <w:spacing w:after="0" w:line="240" w:lineRule="auto"/>
        <w:outlineLvl w:val="0"/>
        <w:rPr>
          <w:rFonts w:ascii="Calibri" w:eastAsia="Calibri" w:hAnsi="Calibri" w:cs="Times New Roman"/>
          <w:bCs/>
          <w:sz w:val="24"/>
          <w:szCs w:val="24"/>
          <w:lang w:eastAsia="en-GB"/>
        </w:rPr>
      </w:pPr>
    </w:p>
    <w:p w14:paraId="244C88BD" w14:textId="77777777" w:rsidR="00497FDA" w:rsidRPr="00497FDA" w:rsidRDefault="00497FDA" w:rsidP="00497FDA">
      <w:pPr>
        <w:spacing w:after="0" w:line="240" w:lineRule="auto"/>
        <w:outlineLvl w:val="0"/>
        <w:rPr>
          <w:rFonts w:ascii="Calibri" w:eastAsia="Calibri" w:hAnsi="Calibri" w:cs="Times New Roman"/>
          <w:sz w:val="24"/>
          <w:szCs w:val="24"/>
          <w:lang w:eastAsia="en-GB"/>
        </w:rPr>
      </w:pPr>
    </w:p>
    <w:p w14:paraId="6BA66618" w14:textId="506E2ADE" w:rsidR="00325BBD" w:rsidRDefault="004A7723" w:rsidP="00497FDA">
      <w:pPr>
        <w:rPr>
          <w:b/>
          <w:bCs/>
          <w:sz w:val="24"/>
          <w:szCs w:val="24"/>
        </w:rPr>
      </w:pPr>
      <w:r>
        <w:object w:dxaOrig="1512" w:dyaOrig="993" w14:anchorId="136CCFD7">
          <v:shape id="_x0000_i1026" type="#_x0000_t75" style="width:75.75pt;height:49.95pt" o:ole="">
            <v:imagedata r:id="rId15" o:title=""/>
          </v:shape>
          <o:OLEObject Type="Embed" ProgID="AcroExch.Document.DC" ShapeID="_x0000_i1026" DrawAspect="Icon" ObjectID="_1643450522" r:id="rId16"/>
        </w:object>
      </w:r>
      <w:r w:rsidR="00497FDA" w:rsidRPr="00497FDA">
        <w:rPr>
          <w:rFonts w:ascii="Calibri" w:eastAsia="Calibri" w:hAnsi="Calibri" w:cs="Times New Roman"/>
          <w:b/>
          <w:sz w:val="24"/>
          <w:szCs w:val="24"/>
          <w:u w:val="single"/>
          <w:lang w:eastAsia="en-GB"/>
        </w:rPr>
        <w:br w:type="page"/>
      </w:r>
    </w:p>
    <w:p w14:paraId="5DB614C2" w14:textId="77777777" w:rsidR="00325BBD" w:rsidRPr="005D092A" w:rsidRDefault="00325BBD">
      <w:pPr>
        <w:rPr>
          <w:b/>
          <w:bCs/>
          <w:sz w:val="24"/>
          <w:szCs w:val="24"/>
        </w:rPr>
      </w:pPr>
    </w:p>
    <w:sectPr w:rsidR="00325BBD" w:rsidRPr="005D092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97854" w14:textId="77777777" w:rsidR="003E3C2C" w:rsidRDefault="003E3C2C" w:rsidP="00156E92">
      <w:pPr>
        <w:spacing w:after="0" w:line="240" w:lineRule="auto"/>
      </w:pPr>
      <w:r>
        <w:separator/>
      </w:r>
    </w:p>
  </w:endnote>
  <w:endnote w:type="continuationSeparator" w:id="0">
    <w:p w14:paraId="20DDEBEC" w14:textId="77777777" w:rsidR="003E3C2C" w:rsidRDefault="003E3C2C" w:rsidP="0015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8305" w14:textId="77777777" w:rsidR="00497FDA" w:rsidRDefault="00497FDA">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02D8E8D" w14:textId="2362EB45" w:rsidR="00497FDA" w:rsidRDefault="00497FDA">
    <w:pPr>
      <w:pStyle w:val="Footer"/>
    </w:pPr>
  </w:p>
  <w:p w14:paraId="6E592C41" w14:textId="77777777" w:rsidR="00497FDA" w:rsidRDefault="00497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0E99" w14:textId="77777777" w:rsidR="003E3C2C" w:rsidRDefault="003E3C2C" w:rsidP="00156E92">
      <w:pPr>
        <w:spacing w:after="0" w:line="240" w:lineRule="auto"/>
      </w:pPr>
      <w:r>
        <w:separator/>
      </w:r>
    </w:p>
  </w:footnote>
  <w:footnote w:type="continuationSeparator" w:id="0">
    <w:p w14:paraId="1CBFC100" w14:textId="77777777" w:rsidR="003E3C2C" w:rsidRDefault="003E3C2C" w:rsidP="00156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97D6" w14:textId="43328310" w:rsidR="00497FDA" w:rsidRPr="005D092A" w:rsidRDefault="00497FDA">
    <w:pPr>
      <w:pStyle w:val="Header"/>
      <w:rPr>
        <w:sz w:val="18"/>
        <w:szCs w:val="18"/>
      </w:rPr>
    </w:pPr>
    <w:r w:rsidRPr="005D092A">
      <w:rPr>
        <w:sz w:val="18"/>
        <w:szCs w:val="18"/>
      </w:rPr>
      <w:t>Freshwater Parish Council, Parish Office, Memorial Hall, Avenue Road, Freshwater, Isle of Wight, PO40 9UU</w:t>
    </w:r>
  </w:p>
  <w:p w14:paraId="5655E569" w14:textId="77777777" w:rsidR="00497FDA" w:rsidRDefault="00497FDA">
    <w:pPr>
      <w:pStyle w:val="Header"/>
    </w:pPr>
  </w:p>
  <w:p w14:paraId="486316EC" w14:textId="77777777" w:rsidR="00497FDA" w:rsidRDefault="00497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CD54AE"/>
    <w:multiLevelType w:val="hybridMultilevel"/>
    <w:tmpl w:val="0DDC1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1154B"/>
    <w:multiLevelType w:val="multilevel"/>
    <w:tmpl w:val="3A08D12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931241B"/>
    <w:multiLevelType w:val="hybridMultilevel"/>
    <w:tmpl w:val="909E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3"/>
  </w:num>
  <w:num w:numId="6">
    <w:abstractNumId w:val="5"/>
  </w:num>
  <w:num w:numId="7">
    <w:abstractNumId w:val="6"/>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92"/>
    <w:rsid w:val="000178F0"/>
    <w:rsid w:val="00156E92"/>
    <w:rsid w:val="001D207B"/>
    <w:rsid w:val="00301A2F"/>
    <w:rsid w:val="00325BBD"/>
    <w:rsid w:val="00345D4C"/>
    <w:rsid w:val="00391502"/>
    <w:rsid w:val="003E3C2C"/>
    <w:rsid w:val="0044152F"/>
    <w:rsid w:val="00497FDA"/>
    <w:rsid w:val="004A5DF1"/>
    <w:rsid w:val="004A7723"/>
    <w:rsid w:val="004B6531"/>
    <w:rsid w:val="004F46CC"/>
    <w:rsid w:val="005D092A"/>
    <w:rsid w:val="00913045"/>
    <w:rsid w:val="00A12CDA"/>
    <w:rsid w:val="00BF2681"/>
    <w:rsid w:val="00C6071D"/>
    <w:rsid w:val="00C91FE3"/>
    <w:rsid w:val="00CA4964"/>
    <w:rsid w:val="00DA798B"/>
    <w:rsid w:val="00E24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D544"/>
  <w15:chartTrackingRefBased/>
  <w15:docId w15:val="{34A206E4-1AB3-40E9-B131-29DB94A8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E92"/>
  </w:style>
  <w:style w:type="paragraph" w:styleId="Footer">
    <w:name w:val="footer"/>
    <w:basedOn w:val="Normal"/>
    <w:link w:val="FooterChar"/>
    <w:uiPriority w:val="99"/>
    <w:unhideWhenUsed/>
    <w:rsid w:val="00156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E92"/>
  </w:style>
  <w:style w:type="paragraph" w:styleId="ListParagraph">
    <w:name w:val="List Paragraph"/>
    <w:basedOn w:val="Normal"/>
    <w:uiPriority w:val="34"/>
    <w:qFormat/>
    <w:rsid w:val="00325BBD"/>
    <w:pPr>
      <w:ind w:left="720"/>
      <w:contextualSpacing/>
    </w:pPr>
  </w:style>
  <w:style w:type="character" w:styleId="Hyperlink">
    <w:name w:val="Hyperlink"/>
    <w:basedOn w:val="DefaultParagraphFont"/>
    <w:uiPriority w:val="99"/>
    <w:unhideWhenUsed/>
    <w:rsid w:val="00301A2F"/>
    <w:rPr>
      <w:color w:val="0563C1" w:themeColor="hyperlink"/>
      <w:u w:val="single"/>
    </w:rPr>
  </w:style>
  <w:style w:type="character" w:styleId="UnresolvedMention">
    <w:name w:val="Unresolved Mention"/>
    <w:basedOn w:val="DefaultParagraphFont"/>
    <w:uiPriority w:val="99"/>
    <w:semiHidden/>
    <w:unhideWhenUsed/>
    <w:rsid w:val="00301A2F"/>
    <w:rPr>
      <w:color w:val="605E5C"/>
      <w:shd w:val="clear" w:color="auto" w:fill="E1DFDD"/>
    </w:rPr>
  </w:style>
  <w:style w:type="paragraph" w:styleId="BalloonText">
    <w:name w:val="Balloon Text"/>
    <w:basedOn w:val="Normal"/>
    <w:link w:val="BalloonTextChar"/>
    <w:uiPriority w:val="99"/>
    <w:semiHidden/>
    <w:unhideWhenUsed/>
    <w:rsid w:val="004F4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reshwater-parish.org.uk" TargetMode="Externa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reshwater-parish.org.uk/news" TargetMode="Externa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eshwater-parish.org.uk/new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mailto:Clerk@freshwater-parish.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erk@freshwater-parish.org.uk" TargetMode="External"/><Relationship Id="rId14" Type="http://schemas.openxmlformats.org/officeDocument/2006/relationships/hyperlink" Target="https://www.freshwater-parish.org.u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4168</Words>
  <Characters>23760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Rowell</dc:creator>
  <cp:keywords/>
  <dc:description/>
  <cp:lastModifiedBy>Heather Rowell</cp:lastModifiedBy>
  <cp:revision>2</cp:revision>
  <cp:lastPrinted>2020-02-13T10:12:00Z</cp:lastPrinted>
  <dcterms:created xsi:type="dcterms:W3CDTF">2020-02-17T13:16:00Z</dcterms:created>
  <dcterms:modified xsi:type="dcterms:W3CDTF">2020-02-17T13:16:00Z</dcterms:modified>
</cp:coreProperties>
</file>