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1" w:rsidRPr="00F80ED1" w:rsidRDefault="00E8588C" w:rsidP="00F80E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ITP Instruction (</w:t>
      </w:r>
      <w:r w:rsidR="00676EE8">
        <w:rPr>
          <w:rFonts w:ascii="Arial" w:eastAsia="Times New Roman" w:hAnsi="Arial" w:cs="Arial"/>
          <w:b/>
          <w:sz w:val="20"/>
          <w:szCs w:val="20"/>
          <w:u w:val="single"/>
        </w:rPr>
        <w:t>General Asset</w:t>
      </w:r>
      <w:r w:rsidR="00F80ED1" w:rsidRPr="00F80ED1">
        <w:rPr>
          <w:rFonts w:ascii="Arial" w:eastAsia="Times New Roman" w:hAnsi="Arial" w:cs="Arial"/>
          <w:b/>
          <w:sz w:val="20"/>
          <w:szCs w:val="20"/>
          <w:u w:val="single"/>
        </w:rPr>
        <w:t>)</w:t>
      </w:r>
    </w:p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Core Details</w:t>
            </w: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Instruction Category</w:t>
            </w:r>
          </w:p>
        </w:tc>
        <w:tc>
          <w:tcPr>
            <w:tcW w:w="4261" w:type="dxa"/>
          </w:tcPr>
          <w:p w:rsidR="00F80ED1" w:rsidRPr="00F80ED1" w:rsidRDefault="00BE1421" w:rsidP="00BB5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Review of and Report on legal title to our Warrington South Sites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ITP Number</w:t>
            </w:r>
          </w:p>
        </w:tc>
        <w:tc>
          <w:tcPr>
            <w:tcW w:w="4261" w:type="dxa"/>
          </w:tcPr>
          <w:p w:rsidR="00F80ED1" w:rsidRPr="00F80ED1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NWST/SPP/28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ITP Ref</w:t>
            </w:r>
          </w:p>
        </w:tc>
        <w:tc>
          <w:tcPr>
            <w:tcW w:w="4261" w:type="dxa"/>
          </w:tcPr>
          <w:p w:rsidR="00F80ED1" w:rsidRPr="00F80ED1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IS10599</w:t>
            </w:r>
          </w:p>
        </w:tc>
      </w:tr>
      <w:tr w:rsidR="00E8588C" w:rsidRPr="00F80ED1" w:rsidTr="004C3327">
        <w:tc>
          <w:tcPr>
            <w:tcW w:w="4261" w:type="dxa"/>
          </w:tcPr>
          <w:p w:rsidR="00E8588C" w:rsidRPr="00F80ED1" w:rsidRDefault="00E8588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Send Instruction To</w:t>
            </w:r>
          </w:p>
        </w:tc>
        <w:tc>
          <w:tcPr>
            <w:tcW w:w="4261" w:type="dxa"/>
          </w:tcPr>
          <w:p w:rsidR="00E8588C" w:rsidRPr="000A56C9" w:rsidRDefault="00BE1421" w:rsidP="00F80ED1">
            <w:pPr>
              <w:spacing w:after="0" w:line="240" w:lineRule="auto"/>
              <w:rPr>
                <w:rFonts w:ascii="Arial" w:hAnsi="Arial" w:cs="Arial"/>
              </w:rPr>
            </w:pPr>
            <w:bookmarkStart w:id="0" w:name="Solicitor_1"/>
            <w:bookmarkEnd w:id="0"/>
            <w:r>
              <w:rPr>
                <w:rFonts w:ascii="Arial" w:hAnsi="Arial" w:cs="Arial"/>
              </w:rPr>
              <w:t>Pinsent Masons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Instruction Date</w:t>
            </w:r>
          </w:p>
        </w:tc>
        <w:tc>
          <w:tcPr>
            <w:tcW w:w="4261" w:type="dxa"/>
          </w:tcPr>
          <w:p w:rsidR="00F80ED1" w:rsidRPr="00F80ED1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18/01/2015 12:00:00</w:t>
            </w:r>
          </w:p>
        </w:tc>
      </w:tr>
      <w:tr w:rsidR="0057208A" w:rsidRPr="00F80ED1" w:rsidTr="004C3327">
        <w:tc>
          <w:tcPr>
            <w:tcW w:w="4261" w:type="dxa"/>
          </w:tcPr>
          <w:p w:rsidR="0057208A" w:rsidRPr="00F80ED1" w:rsidRDefault="0057208A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57208A" w:rsidRPr="000A56C9" w:rsidRDefault="0057208A" w:rsidP="00F80E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08A" w:rsidRPr="00F80ED1" w:rsidTr="004C3327">
        <w:tc>
          <w:tcPr>
            <w:tcW w:w="4261" w:type="dxa"/>
          </w:tcPr>
          <w:p w:rsidR="0057208A" w:rsidRPr="00F80ED1" w:rsidRDefault="0057208A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57208A" w:rsidRPr="000A56C9" w:rsidRDefault="0057208A" w:rsidP="00F80E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5817"/>
      </w:tblGrid>
      <w:tr w:rsidR="00F80ED1" w:rsidRPr="00F80ED1" w:rsidTr="004C3327">
        <w:tc>
          <w:tcPr>
            <w:tcW w:w="275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Instruction Details</w:t>
            </w:r>
          </w:p>
        </w:tc>
        <w:tc>
          <w:tcPr>
            <w:tcW w:w="5817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275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rPr>
          <w:trHeight w:val="3294"/>
        </w:trPr>
        <w:tc>
          <w:tcPr>
            <w:tcW w:w="2751" w:type="dxa"/>
          </w:tcPr>
          <w:p w:rsidR="00F80ED1" w:rsidRPr="00F80ED1" w:rsidRDefault="0057208A" w:rsidP="00F80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General Comments</w:t>
            </w:r>
          </w:p>
        </w:tc>
        <w:tc>
          <w:tcPr>
            <w:tcW w:w="5817" w:type="dxa"/>
          </w:tcPr>
          <w:p w:rsidR="00F80ED1" w:rsidRPr="00F80ED1" w:rsidRDefault="00BE1421" w:rsidP="00A44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InstructionDetails"/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This title report will be k</w:t>
            </w:r>
            <w:bookmarkStart w:id="2" w:name="_GoBack"/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ey to the HCA having certainty under the Warrington Growth Deal that the Warrington South can deliver the forecasted outputs and receipts.</w:t>
            </w:r>
          </w:p>
        </w:tc>
      </w:tr>
      <w:tr w:rsidR="00F80ED1" w:rsidRPr="00F80ED1" w:rsidTr="004C3327">
        <w:trPr>
          <w:trHeight w:val="70"/>
        </w:trPr>
        <w:tc>
          <w:tcPr>
            <w:tcW w:w="275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17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Solicitor Details</w:t>
            </w: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Firm</w:t>
            </w:r>
          </w:p>
        </w:tc>
        <w:tc>
          <w:tcPr>
            <w:tcW w:w="4261" w:type="dxa"/>
          </w:tcPr>
          <w:p w:rsidR="00F80ED1" w:rsidRPr="004444CE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Pinsent Masons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Fees</w:t>
            </w:r>
          </w:p>
        </w:tc>
        <w:tc>
          <w:tcPr>
            <w:tcW w:w="4261" w:type="dxa"/>
          </w:tcPr>
          <w:p w:rsidR="00F80ED1" w:rsidRPr="004444CE" w:rsidRDefault="00BE142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£11,200.00</w:t>
            </w:r>
          </w:p>
        </w:tc>
      </w:tr>
    </w:tbl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0ED1" w:rsidRPr="00F80ED1" w:rsidRDefault="00F80ED1">
      <w:pPr>
        <w:rPr>
          <w:rFonts w:ascii="Arial" w:eastAsia="Times New Roman" w:hAnsi="Arial" w:cs="Arial"/>
          <w:sz w:val="20"/>
          <w:szCs w:val="20"/>
        </w:rPr>
      </w:pPr>
    </w:p>
    <w:sectPr w:rsidR="00F80ED1" w:rsidRPr="00F80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21" w:rsidRDefault="00BE1421" w:rsidP="00F80ED1">
      <w:pPr>
        <w:spacing w:after="0" w:line="240" w:lineRule="auto"/>
      </w:pPr>
      <w:r>
        <w:separator/>
      </w:r>
    </w:p>
  </w:endnote>
  <w:endnote w:type="continuationSeparator" w:id="0">
    <w:p w:rsidR="00BE1421" w:rsidRDefault="00BE1421" w:rsidP="00F8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BE1421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3" w:name="aliashAdvancedFooterprot1FooterEvenPages"/>
  </w:p>
  <w:bookmarkEnd w:id="3"/>
  <w:p w:rsidR="00F80ED1" w:rsidRDefault="00F80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BE1421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4" w:name="aliashAdvancedFooterprotec1FooterPrimary"/>
  </w:p>
  <w:bookmarkEnd w:id="4"/>
  <w:p w:rsidR="00F80ED1" w:rsidRDefault="00F80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BE1421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5" w:name="aliashAdvancedFooterprot1FooterFirstPage"/>
  </w:p>
  <w:bookmarkEnd w:id="5"/>
  <w:p w:rsidR="00F80ED1" w:rsidRDefault="00F80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21" w:rsidRDefault="00BE1421" w:rsidP="00F80ED1">
      <w:pPr>
        <w:spacing w:after="0" w:line="240" w:lineRule="auto"/>
      </w:pPr>
      <w:r>
        <w:separator/>
      </w:r>
    </w:p>
  </w:footnote>
  <w:footnote w:type="continuationSeparator" w:id="0">
    <w:p w:rsidR="00BE1421" w:rsidRDefault="00BE1421" w:rsidP="00F8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9" w:rsidRDefault="00BB5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9" w:rsidRDefault="00BB5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B9" w:rsidRDefault="00BB5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FE9"/>
    <w:multiLevelType w:val="hybridMultilevel"/>
    <w:tmpl w:val="BF304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467DD"/>
    <w:multiLevelType w:val="hybridMultilevel"/>
    <w:tmpl w:val="C4825D18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3CC1ADC"/>
    <w:multiLevelType w:val="hybridMultilevel"/>
    <w:tmpl w:val="5090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600F0"/>
    <w:multiLevelType w:val="hybridMultilevel"/>
    <w:tmpl w:val="59AE021E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114DB0"/>
    <w:multiLevelType w:val="hybridMultilevel"/>
    <w:tmpl w:val="3CD2D3F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DD52ED"/>
    <w:multiLevelType w:val="hybridMultilevel"/>
    <w:tmpl w:val="21B0B142"/>
    <w:lvl w:ilvl="0" w:tplc="E03CF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1"/>
    <w:rsid w:val="00043CD7"/>
    <w:rsid w:val="00092731"/>
    <w:rsid w:val="0027597C"/>
    <w:rsid w:val="002E4FC4"/>
    <w:rsid w:val="003E30E1"/>
    <w:rsid w:val="003E60AC"/>
    <w:rsid w:val="004444CE"/>
    <w:rsid w:val="004C3327"/>
    <w:rsid w:val="005444F1"/>
    <w:rsid w:val="00560891"/>
    <w:rsid w:val="0057208A"/>
    <w:rsid w:val="00676EE8"/>
    <w:rsid w:val="007B3C04"/>
    <w:rsid w:val="008224A3"/>
    <w:rsid w:val="00872518"/>
    <w:rsid w:val="00A440E6"/>
    <w:rsid w:val="00BB5AB9"/>
    <w:rsid w:val="00BE1421"/>
    <w:rsid w:val="00BF0227"/>
    <w:rsid w:val="00E14B32"/>
    <w:rsid w:val="00E8588C"/>
    <w:rsid w:val="00F60B6B"/>
    <w:rsid w:val="00F80ED1"/>
    <w:rsid w:val="00F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0ED1"/>
    <w:pPr>
      <w:keepNext/>
      <w:pBdr>
        <w:top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0E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F80ED1"/>
    <w:pPr>
      <w:keepNext/>
      <w:spacing w:after="0" w:line="240" w:lineRule="auto"/>
      <w:outlineLvl w:val="8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0ED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link w:val="Heading9"/>
    <w:rsid w:val="00F80ED1"/>
    <w:rPr>
      <w:rFonts w:ascii="Arial" w:eastAsia="Times New Roman" w:hAnsi="Arial" w:cs="Arial"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F80ED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1"/>
  </w:style>
  <w:style w:type="paragraph" w:styleId="Footer">
    <w:name w:val="footer"/>
    <w:basedOn w:val="Normal"/>
    <w:link w:val="Foot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0ED1"/>
    <w:pPr>
      <w:keepNext/>
      <w:pBdr>
        <w:top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0E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F80ED1"/>
    <w:pPr>
      <w:keepNext/>
      <w:spacing w:after="0" w:line="240" w:lineRule="auto"/>
      <w:outlineLvl w:val="8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0ED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link w:val="Heading9"/>
    <w:rsid w:val="00F80ED1"/>
    <w:rPr>
      <w:rFonts w:ascii="Arial" w:eastAsia="Times New Roman" w:hAnsi="Arial" w:cs="Arial"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F80ED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1"/>
  </w:style>
  <w:style w:type="paragraph" w:styleId="Footer">
    <w:name w:val="footer"/>
    <w:basedOn w:val="Normal"/>
    <w:link w:val="Foot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F0E0CA05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Sangetha Rajasingham</dc:creator>
  <cp:keywords>GROUP</cp:keywords>
  <cp:lastModifiedBy>Sangetha Rajasingham</cp:lastModifiedBy>
  <cp:revision>1</cp:revision>
  <dcterms:created xsi:type="dcterms:W3CDTF">2015-03-24T09:30:00Z</dcterms:created>
  <dcterms:modified xsi:type="dcterms:W3CDTF">2015-03-24T09:32:00Z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f6ce81fd-42ab-48f7-84c5-14649c816f93</vt:lpwstr>
  </property>
  <property fmtid="{D5CDD505-2E9C-101B-9397-08002B2CF9AE}" pid="3" name="HCADescriptor - Restricted">
    <vt:lpwstr>COMMERCIAL</vt:lpwstr>
  </property>
  <property fmtid="{D5CDD505-2E9C-101B-9397-08002B2CF9AE}" pid="4" name="HCAGPMS">
    <vt:lpwstr>OFFICIAL</vt:lpwstr>
  </property>
</Properties>
</file>