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p14">
  <w:body>
    <w:p xmlns:wp14="http://schemas.microsoft.com/office/word/2010/wordml" w:rsidR="0082353A" w:rsidP="05F484D9" w:rsidRDefault="0082353A" w14:paraId="4EA06B47" wp14:textId="0FBF1DB2">
      <w:pPr>
        <w:jc w:val="center"/>
        <w:rPr>
          <w:b w:val="1"/>
          <w:bCs w:val="1"/>
          <w:sz w:val="24"/>
          <w:szCs w:val="24"/>
        </w:rPr>
      </w:pPr>
      <w:r>
        <w:rPr>
          <w:b/>
          <w:sz w:val="24"/>
        </w:rPr>
        <w:softHyphen/>
      </w:r>
      <w:r w:rsidRPr="05F484D9" w:rsidR="0082353A">
        <w:rPr>
          <w:b w:val="1"/>
          <w:bCs w:val="1"/>
          <w:sz w:val="24"/>
          <w:szCs w:val="24"/>
        </w:rPr>
        <w:softHyphen/>
        <w:t>Ministry of Defence</w:t>
      </w:r>
    </w:p>
    <w:p xmlns:wp14="http://schemas.microsoft.com/office/word/2010/wordml" w:rsidRPr="00476212" w:rsidR="0082353A" w:rsidP="00476212" w:rsidRDefault="00ED6726" w14:paraId="5FCDD13D" wp14:textId="77777777">
      <w:pPr>
        <w:jc w:val="center"/>
        <w:rPr>
          <w:b/>
          <w:sz w:val="28"/>
          <w:u w:val="single"/>
        </w:rPr>
      </w:pPr>
      <w:r w:rsidRPr="001C0AF7">
        <w:rPr>
          <w:b/>
          <w:sz w:val="28"/>
          <w:u w:val="single"/>
        </w:rPr>
        <w:t xml:space="preserve">DEFFORM </w:t>
      </w:r>
      <w:r w:rsidR="00A84789">
        <w:rPr>
          <w:b/>
          <w:sz w:val="28"/>
          <w:u w:val="single"/>
        </w:rPr>
        <w:t>7</w:t>
      </w:r>
      <w:r w:rsidR="002E5B3D">
        <w:rPr>
          <w:b/>
          <w:sz w:val="28"/>
          <w:u w:val="single"/>
        </w:rPr>
        <w:t>1</w:t>
      </w:r>
      <w:r w:rsidR="00FD6D45">
        <w:rPr>
          <w:b/>
          <w:sz w:val="28"/>
          <w:u w:val="single"/>
        </w:rPr>
        <w:t>1</w:t>
      </w:r>
      <w:r w:rsidRPr="001C0AF7" w:rsidR="00D20707">
        <w:rPr>
          <w:b/>
          <w:sz w:val="28"/>
          <w:u w:val="single"/>
        </w:rPr>
        <w:t xml:space="preserve"> – </w:t>
      </w:r>
      <w:bookmarkStart w:name="_Hlk534712579" w:id="0"/>
      <w:r w:rsidR="00EE282E">
        <w:rPr>
          <w:b/>
          <w:sz w:val="28"/>
          <w:u w:val="single"/>
        </w:rPr>
        <w:t>NOTIFICATION</w:t>
      </w:r>
      <w:r w:rsidR="00346702">
        <w:rPr>
          <w:b/>
          <w:sz w:val="28"/>
          <w:u w:val="single"/>
        </w:rPr>
        <w:t xml:space="preserve"> </w:t>
      </w:r>
      <w:r w:rsidR="002E5B3D">
        <w:rPr>
          <w:b/>
          <w:sz w:val="28"/>
          <w:u w:val="single"/>
        </w:rPr>
        <w:t>OF</w:t>
      </w:r>
      <w:r w:rsidR="00EE282E">
        <w:rPr>
          <w:b/>
          <w:sz w:val="28"/>
          <w:u w:val="single"/>
        </w:rPr>
        <w:t xml:space="preserve"> INTELLECTUAL PROPERTY RIGHTS</w:t>
      </w:r>
      <w:bookmarkEnd w:id="0"/>
      <w:r w:rsidR="002E5B3D">
        <w:rPr>
          <w:b/>
          <w:sz w:val="28"/>
          <w:u w:val="single"/>
        </w:rPr>
        <w:t xml:space="preserve"> (IPR)</w:t>
      </w:r>
      <w:r w:rsidR="003B70D2">
        <w:rPr>
          <w:b/>
          <w:sz w:val="28"/>
          <w:u w:val="single"/>
        </w:rPr>
        <w:t xml:space="preserve"> </w:t>
      </w:r>
      <w:r w:rsidR="002E5B3D">
        <w:rPr>
          <w:b/>
          <w:sz w:val="28"/>
          <w:u w:val="single"/>
        </w:rPr>
        <w:t>RESTRICTIONS</w:t>
      </w:r>
    </w:p>
    <w:p xmlns:wp14="http://schemas.microsoft.com/office/word/2010/wordml" w:rsidR="0082353A" w:rsidP="0082353A" w:rsidRDefault="0082353A" w14:paraId="672A6659" wp14:textId="77777777"/>
    <w:p xmlns:wp14="http://schemas.microsoft.com/office/word/2010/wordml" w:rsidRPr="00ED6726" w:rsidR="00284501" w:rsidP="00284501" w:rsidRDefault="00D079F5" w14:paraId="49EF737B" wp14:textId="77777777">
      <w:pPr>
        <w:rPr>
          <w:u w:val="single"/>
        </w:rPr>
      </w:pPr>
      <w:r>
        <w:rPr>
          <w:b/>
          <w:sz w:val="28"/>
          <w:u w:val="single"/>
        </w:rPr>
        <w:t xml:space="preserve">DEFFORM </w:t>
      </w:r>
      <w:r w:rsidR="00A84789">
        <w:rPr>
          <w:b/>
          <w:sz w:val="28"/>
          <w:u w:val="single"/>
        </w:rPr>
        <w:t>71</w:t>
      </w:r>
      <w:r w:rsidR="00FD6D45">
        <w:rPr>
          <w:b/>
          <w:sz w:val="28"/>
          <w:u w:val="single"/>
        </w:rPr>
        <w:t>1</w:t>
      </w:r>
      <w:r>
        <w:rPr>
          <w:b/>
          <w:sz w:val="28"/>
          <w:u w:val="single"/>
        </w:rPr>
        <w:t xml:space="preserve"> - </w:t>
      </w:r>
      <w:r w:rsidRPr="00ED6726" w:rsidR="00284501">
        <w:rPr>
          <w:b/>
          <w:sz w:val="28"/>
          <w:u w:val="single"/>
        </w:rPr>
        <w:t xml:space="preserve">PART </w:t>
      </w:r>
      <w:r w:rsidR="00284501">
        <w:rPr>
          <w:b/>
          <w:sz w:val="28"/>
          <w:u w:val="single"/>
        </w:rPr>
        <w:t xml:space="preserve">A – </w:t>
      </w:r>
      <w:r w:rsidR="008C70CF">
        <w:rPr>
          <w:b/>
          <w:sz w:val="28"/>
          <w:u w:val="single"/>
        </w:rPr>
        <w:t>Notification</w:t>
      </w:r>
      <w:r w:rsidR="002E5B3D">
        <w:rPr>
          <w:b/>
          <w:sz w:val="28"/>
          <w:u w:val="single"/>
        </w:rPr>
        <w:t xml:space="preserve"> of</w:t>
      </w:r>
      <w:r w:rsidR="00ED1E8A">
        <w:rPr>
          <w:b/>
          <w:sz w:val="28"/>
          <w:u w:val="single"/>
        </w:rPr>
        <w:t xml:space="preserve"> </w:t>
      </w:r>
      <w:r w:rsidR="002E5B3D">
        <w:rPr>
          <w:b/>
          <w:sz w:val="28"/>
          <w:u w:val="single"/>
        </w:rPr>
        <w:t xml:space="preserve">IPR </w:t>
      </w:r>
      <w:r w:rsidR="00115654">
        <w:rPr>
          <w:b/>
          <w:sz w:val="28"/>
          <w:u w:val="single"/>
        </w:rPr>
        <w:t>Restrictions</w:t>
      </w:r>
    </w:p>
    <w:p xmlns:wp14="http://schemas.microsoft.com/office/word/2010/wordml" w:rsidR="0082353A" w:rsidP="0082353A" w:rsidRDefault="0082353A" w14:paraId="0A37501D" wp14:textId="77777777"/>
    <w:tbl>
      <w:tblPr>
        <w:tblW w:w="1544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701"/>
        <w:gridCol w:w="2835"/>
        <w:gridCol w:w="3119"/>
        <w:gridCol w:w="5811"/>
        <w:gridCol w:w="2977"/>
      </w:tblGrid>
      <w:tr xmlns:wp14="http://schemas.microsoft.com/office/word/2010/wordml" w:rsidR="0082353A" w:rsidTr="319B2D32" w14:paraId="4FEC2050" wp14:textId="77777777">
        <w:trPr>
          <w:trHeight w:val="533"/>
        </w:trPr>
        <w:tc>
          <w:tcPr>
            <w:tcW w:w="3536" w:type="dxa"/>
            <w:gridSpan w:val="2"/>
            <w:tcBorders>
              <w:top w:val="single" w:color="auto" w:sz="6" w:space="0"/>
              <w:left w:val="single" w:color="auto" w:sz="6" w:space="0"/>
              <w:bottom w:val="single" w:color="auto" w:sz="6" w:space="0"/>
              <w:right w:val="single" w:color="auto" w:sz="6" w:space="0"/>
            </w:tcBorders>
            <w:tcMar/>
          </w:tcPr>
          <w:p w:rsidRPr="00982AFD" w:rsidR="0082353A" w:rsidP="00D1531B" w:rsidRDefault="0082353A" w14:paraId="56262E95" wp14:textId="77777777">
            <w:pPr>
              <w:numPr>
                <w:ilvl w:val="0"/>
                <w:numId w:val="4"/>
              </w:numPr>
              <w:ind w:left="447" w:hanging="425"/>
              <w:rPr>
                <w:u w:val="single"/>
              </w:rPr>
            </w:pPr>
            <w:r w:rsidRPr="00982AFD">
              <w:rPr>
                <w:u w:val="single"/>
              </w:rPr>
              <w:t>ITT / Contract Number</w:t>
            </w:r>
          </w:p>
        </w:tc>
        <w:tc>
          <w:tcPr>
            <w:tcW w:w="11907" w:type="dxa"/>
            <w:gridSpan w:val="3"/>
            <w:tcBorders>
              <w:top w:val="single" w:color="auto" w:sz="6" w:space="0"/>
              <w:left w:val="single" w:color="auto" w:sz="6" w:space="0"/>
              <w:bottom w:val="single" w:color="auto" w:sz="6" w:space="0"/>
              <w:right w:val="single" w:color="auto" w:sz="6" w:space="0"/>
            </w:tcBorders>
            <w:tcMar/>
          </w:tcPr>
          <w:p w:rsidR="0082353A" w:rsidP="319B2D32" w:rsidRDefault="0082353A" w14:paraId="5DAB6C7B" wp14:textId="6BD5ABF7">
            <w:pPr>
              <w:ind w:left="457"/>
              <w:rPr>
                <w:b w:val="1"/>
                <w:bCs w:val="1"/>
              </w:rPr>
            </w:pPr>
            <w:r w:rsidRPr="319B2D32" w:rsidR="4C637DBD">
              <w:rPr>
                <w:b w:val="1"/>
                <w:bCs w:val="1"/>
              </w:rPr>
              <w:t>710409450</w:t>
            </w:r>
          </w:p>
        </w:tc>
      </w:tr>
      <w:tr xmlns:wp14="http://schemas.microsoft.com/office/word/2010/wordml" w:rsidR="0082353A" w:rsidTr="319B2D32" w14:paraId="7FA1C614" wp14:textId="77777777">
        <w:trPr>
          <w:trHeight w:val="774"/>
        </w:trPr>
        <w:tc>
          <w:tcPr>
            <w:tcW w:w="701" w:type="dxa"/>
            <w:tcBorders>
              <w:top w:val="single" w:color="auto" w:sz="6" w:space="0"/>
              <w:left w:val="single" w:color="auto" w:sz="6" w:space="0"/>
              <w:bottom w:val="single" w:color="auto" w:sz="6" w:space="0"/>
              <w:right w:val="single" w:color="auto" w:sz="6" w:space="0"/>
            </w:tcBorders>
            <w:tcMar/>
          </w:tcPr>
          <w:p w:rsidR="0082353A" w:rsidP="00464C9F" w:rsidRDefault="0082353A" w14:paraId="02EB378F" wp14:textId="77777777">
            <w:pPr>
              <w:numPr>
                <w:ilvl w:val="0"/>
                <w:numId w:val="4"/>
              </w:numPr>
              <w:ind w:left="426" w:hanging="426"/>
            </w:pPr>
          </w:p>
          <w:p w:rsidR="0082353A" w:rsidP="00464C9F" w:rsidRDefault="00097479" w14:paraId="7F3FB024" wp14:textId="77777777">
            <w:r>
              <w:rPr>
                <w:u w:val="single"/>
              </w:rPr>
              <w:t xml:space="preserve">ID # </w:t>
            </w:r>
          </w:p>
        </w:tc>
        <w:tc>
          <w:tcPr>
            <w:tcW w:w="2835" w:type="dxa"/>
            <w:tcBorders>
              <w:top w:val="single" w:color="auto" w:sz="6" w:space="0"/>
              <w:left w:val="single" w:color="auto" w:sz="6" w:space="0"/>
              <w:bottom w:val="single" w:color="auto" w:sz="6" w:space="0"/>
              <w:right w:val="single" w:color="auto" w:sz="6" w:space="0"/>
            </w:tcBorders>
            <w:tcMar/>
          </w:tcPr>
          <w:p w:rsidR="0082353A" w:rsidP="00464C9F" w:rsidRDefault="0082353A" w14:paraId="6A05A809" wp14:textId="77777777">
            <w:pPr>
              <w:numPr>
                <w:ilvl w:val="0"/>
                <w:numId w:val="4"/>
              </w:numPr>
              <w:ind w:left="461" w:hanging="461"/>
            </w:pPr>
          </w:p>
          <w:p w:rsidRPr="00152F4A" w:rsidR="0082353A" w:rsidP="00152F4A" w:rsidRDefault="00152F4A" w14:paraId="6DDC60ED" wp14:textId="77777777">
            <w:pPr>
              <w:rPr>
                <w:u w:val="single"/>
              </w:rPr>
            </w:pPr>
            <w:r w:rsidRPr="00990EC6">
              <w:rPr>
                <w:u w:val="single"/>
              </w:rPr>
              <w:t>Unique Technical Data Reference Number / Label</w:t>
            </w:r>
          </w:p>
        </w:tc>
        <w:tc>
          <w:tcPr>
            <w:tcW w:w="3119" w:type="dxa"/>
            <w:tcBorders>
              <w:top w:val="single" w:color="auto" w:sz="6" w:space="0"/>
              <w:left w:val="single" w:color="auto" w:sz="6" w:space="0"/>
              <w:bottom w:val="single" w:color="auto" w:sz="6" w:space="0"/>
              <w:right w:val="single" w:color="auto" w:sz="6" w:space="0"/>
            </w:tcBorders>
            <w:tcMar/>
          </w:tcPr>
          <w:p w:rsidRPr="00152F4A" w:rsidR="00152F4A" w:rsidP="00464C9F" w:rsidRDefault="00152F4A" w14:paraId="5A39BBE3" wp14:textId="77777777">
            <w:pPr>
              <w:numPr>
                <w:ilvl w:val="0"/>
                <w:numId w:val="4"/>
              </w:numPr>
              <w:ind w:left="354" w:hanging="354"/>
            </w:pPr>
          </w:p>
          <w:p w:rsidRPr="00097479" w:rsidR="00152F4A" w:rsidP="00464C9F" w:rsidRDefault="00152F4A" w14:paraId="534DF7EF" wp14:textId="77777777">
            <w:r>
              <w:rPr>
                <w:u w:val="single"/>
              </w:rPr>
              <w:t>Unique Article</w:t>
            </w:r>
            <w:r w:rsidR="009B7146">
              <w:rPr>
                <w:u w:val="single"/>
              </w:rPr>
              <w:t>(s)</w:t>
            </w:r>
            <w:r>
              <w:rPr>
                <w:u w:val="single"/>
              </w:rPr>
              <w:t xml:space="preserve"> </w:t>
            </w:r>
            <w:r w:rsidR="005B5FD2">
              <w:rPr>
                <w:rFonts w:ascii="Cambria Math" w:hAnsi="Cambria Math" w:cs="Cambria Math"/>
                <w:sz w:val="20"/>
                <w:szCs w:val="20"/>
                <w:lang w:eastAsia="en-GB"/>
              </w:rPr>
              <w:t>∗</w:t>
            </w:r>
            <w:r w:rsidR="005B5FD2">
              <w:rPr>
                <w:rFonts w:cs="Arial"/>
                <w:sz w:val="20"/>
                <w:szCs w:val="20"/>
                <w:lang w:eastAsia="en-GB"/>
              </w:rPr>
              <w:t xml:space="preserve"> </w:t>
            </w:r>
            <w:r>
              <w:rPr>
                <w:u w:val="single"/>
              </w:rPr>
              <w:t>Identification Number / Label</w:t>
            </w:r>
          </w:p>
        </w:tc>
        <w:tc>
          <w:tcPr>
            <w:tcW w:w="5811" w:type="dxa"/>
            <w:tcBorders>
              <w:top w:val="single" w:color="auto" w:sz="6" w:space="0"/>
              <w:left w:val="single" w:color="auto" w:sz="6" w:space="0"/>
              <w:bottom w:val="single" w:color="auto" w:sz="6" w:space="0"/>
              <w:right w:val="single" w:color="auto" w:sz="6" w:space="0"/>
            </w:tcBorders>
            <w:tcMar/>
            <w:hideMark/>
          </w:tcPr>
          <w:p w:rsidRPr="00990EC6" w:rsidR="00990EC6" w:rsidP="00464C9F" w:rsidRDefault="00990EC6" w14:paraId="41C8F396" wp14:textId="77777777">
            <w:pPr>
              <w:numPr>
                <w:ilvl w:val="0"/>
                <w:numId w:val="4"/>
              </w:numPr>
              <w:ind w:left="354" w:hanging="354"/>
            </w:pPr>
          </w:p>
          <w:p w:rsidR="00381D15" w:rsidP="00990EC6" w:rsidRDefault="0082353A" w14:paraId="43DBD75E" wp14:textId="77777777">
            <w:pPr>
              <w:rPr>
                <w:u w:val="single"/>
              </w:rPr>
            </w:pPr>
            <w:r>
              <w:rPr>
                <w:u w:val="single"/>
              </w:rPr>
              <w:t xml:space="preserve">Statement </w:t>
            </w:r>
          </w:p>
          <w:p w:rsidR="0082353A" w:rsidP="00990EC6" w:rsidRDefault="00417034" w14:paraId="7E971738" wp14:textId="77777777">
            <w:r>
              <w:rPr>
                <w:u w:val="single"/>
              </w:rPr>
              <w:t xml:space="preserve">Describing </w:t>
            </w:r>
            <w:r w:rsidR="00ED1E8A">
              <w:rPr>
                <w:u w:val="single"/>
              </w:rPr>
              <w:t>IPR</w:t>
            </w:r>
            <w:r w:rsidR="0082353A">
              <w:rPr>
                <w:u w:val="single"/>
              </w:rPr>
              <w:t xml:space="preserve"> Restriction</w:t>
            </w:r>
          </w:p>
        </w:tc>
        <w:tc>
          <w:tcPr>
            <w:tcW w:w="2977" w:type="dxa"/>
            <w:tcBorders>
              <w:top w:val="single" w:color="auto" w:sz="6" w:space="0"/>
              <w:left w:val="single" w:color="auto" w:sz="6" w:space="0"/>
              <w:bottom w:val="single" w:color="auto" w:sz="6" w:space="0"/>
              <w:right w:val="single" w:color="auto" w:sz="6" w:space="0"/>
            </w:tcBorders>
            <w:tcMar/>
          </w:tcPr>
          <w:p w:rsidR="0082353A" w:rsidP="00464C9F" w:rsidRDefault="0082353A" w14:paraId="72A3D3EC" wp14:textId="77777777">
            <w:pPr>
              <w:numPr>
                <w:ilvl w:val="0"/>
                <w:numId w:val="4"/>
              </w:numPr>
              <w:ind w:left="350" w:hanging="350"/>
            </w:pPr>
          </w:p>
          <w:p w:rsidR="0082353A" w:rsidP="00464C9F" w:rsidRDefault="0082353A" w14:paraId="7F235CCC" wp14:textId="77777777">
            <w:pPr>
              <w:rPr>
                <w:u w:val="single"/>
              </w:rPr>
            </w:pPr>
            <w:r>
              <w:rPr>
                <w:u w:val="single"/>
              </w:rPr>
              <w:t>Ownership of the Intellectual Property Rights</w:t>
            </w:r>
          </w:p>
        </w:tc>
      </w:tr>
      <w:tr xmlns:wp14="http://schemas.microsoft.com/office/word/2010/wordml" w:rsidR="0082353A" w:rsidTr="319B2D32" w14:paraId="649841BE" wp14:textId="77777777">
        <w:trPr>
          <w:trHeight w:val="585"/>
        </w:trPr>
        <w:tc>
          <w:tcPr>
            <w:tcW w:w="701" w:type="dxa"/>
            <w:tcBorders>
              <w:top w:val="single" w:color="auto" w:sz="6" w:space="0"/>
              <w:left w:val="single" w:color="auto" w:sz="6" w:space="0"/>
              <w:bottom w:val="single" w:color="auto" w:sz="6" w:space="0"/>
              <w:right w:val="single" w:color="auto" w:sz="6" w:space="0"/>
            </w:tcBorders>
            <w:tcMar/>
            <w:hideMark/>
          </w:tcPr>
          <w:p w:rsidR="0082353A" w:rsidP="00464C9F" w:rsidRDefault="0082353A" w14:paraId="56B20A0C" wp14:textId="77777777">
            <w:r>
              <w:t>1</w:t>
            </w:r>
          </w:p>
        </w:tc>
        <w:tc>
          <w:tcPr>
            <w:tcW w:w="2835" w:type="dxa"/>
            <w:tcBorders>
              <w:top w:val="single" w:color="auto" w:sz="6" w:space="0"/>
              <w:left w:val="single" w:color="auto" w:sz="6" w:space="0"/>
              <w:bottom w:val="single" w:color="auto" w:sz="6" w:space="0"/>
              <w:right w:val="single" w:color="auto" w:sz="6" w:space="0"/>
            </w:tcBorders>
            <w:tcMar/>
          </w:tcPr>
          <w:p w:rsidR="0082353A" w:rsidP="00464C9F" w:rsidRDefault="0082353A" w14:paraId="0D0B940D" wp14:textId="77777777"/>
        </w:tc>
        <w:tc>
          <w:tcPr>
            <w:tcW w:w="3119" w:type="dxa"/>
            <w:tcBorders>
              <w:top w:val="single" w:color="auto" w:sz="6" w:space="0"/>
              <w:left w:val="single" w:color="auto" w:sz="6" w:space="0"/>
              <w:bottom w:val="single" w:color="auto" w:sz="6" w:space="0"/>
              <w:right w:val="single" w:color="auto" w:sz="6" w:space="0"/>
            </w:tcBorders>
            <w:tcMar/>
          </w:tcPr>
          <w:p w:rsidR="0082353A" w:rsidP="00464C9F" w:rsidRDefault="0082353A" w14:paraId="0E27B00A" wp14:textId="77777777"/>
        </w:tc>
        <w:tc>
          <w:tcPr>
            <w:tcW w:w="5811" w:type="dxa"/>
            <w:tcBorders>
              <w:top w:val="single" w:color="auto" w:sz="6" w:space="0"/>
              <w:left w:val="single" w:color="auto" w:sz="6" w:space="0"/>
              <w:bottom w:val="single" w:color="auto" w:sz="6" w:space="0"/>
              <w:right w:val="single" w:color="auto" w:sz="6" w:space="0"/>
            </w:tcBorders>
            <w:tcMar/>
          </w:tcPr>
          <w:p w:rsidR="0082353A" w:rsidP="00464C9F" w:rsidRDefault="0082353A" w14:paraId="60061E4C" wp14:textId="77777777"/>
        </w:tc>
        <w:tc>
          <w:tcPr>
            <w:tcW w:w="2977" w:type="dxa"/>
            <w:tcBorders>
              <w:top w:val="single" w:color="auto" w:sz="6" w:space="0"/>
              <w:left w:val="single" w:color="auto" w:sz="6" w:space="0"/>
              <w:bottom w:val="single" w:color="auto" w:sz="6" w:space="0"/>
              <w:right w:val="single" w:color="auto" w:sz="6" w:space="0"/>
            </w:tcBorders>
            <w:tcMar/>
          </w:tcPr>
          <w:p w:rsidR="0082353A" w:rsidP="00464C9F" w:rsidRDefault="0082353A" w14:paraId="44EAFD9C" wp14:textId="77777777"/>
        </w:tc>
      </w:tr>
      <w:tr xmlns:wp14="http://schemas.microsoft.com/office/word/2010/wordml" w:rsidR="0082353A" w:rsidTr="319B2D32" w14:paraId="18F999B5" wp14:textId="77777777">
        <w:trPr>
          <w:trHeight w:val="585"/>
        </w:trPr>
        <w:tc>
          <w:tcPr>
            <w:tcW w:w="701" w:type="dxa"/>
            <w:tcBorders>
              <w:top w:val="single" w:color="auto" w:sz="6" w:space="0"/>
              <w:left w:val="single" w:color="auto" w:sz="6" w:space="0"/>
              <w:bottom w:val="single" w:color="auto" w:sz="6" w:space="0"/>
              <w:right w:val="single" w:color="auto" w:sz="6" w:space="0"/>
            </w:tcBorders>
            <w:tcMar/>
            <w:hideMark/>
          </w:tcPr>
          <w:p w:rsidR="0082353A" w:rsidP="00464C9F" w:rsidRDefault="0082353A" w14:paraId="7144751B" wp14:textId="77777777">
            <w:r>
              <w:t>2</w:t>
            </w:r>
          </w:p>
        </w:tc>
        <w:tc>
          <w:tcPr>
            <w:tcW w:w="2835" w:type="dxa"/>
            <w:tcBorders>
              <w:top w:val="single" w:color="auto" w:sz="6" w:space="0"/>
              <w:left w:val="single" w:color="auto" w:sz="6" w:space="0"/>
              <w:bottom w:val="single" w:color="auto" w:sz="6" w:space="0"/>
              <w:right w:val="single" w:color="auto" w:sz="6" w:space="0"/>
            </w:tcBorders>
            <w:tcMar/>
          </w:tcPr>
          <w:p w:rsidR="0082353A" w:rsidP="00464C9F" w:rsidRDefault="0082353A" w14:paraId="4B94D5A5" wp14:textId="77777777"/>
        </w:tc>
        <w:tc>
          <w:tcPr>
            <w:tcW w:w="3119" w:type="dxa"/>
            <w:tcBorders>
              <w:top w:val="single" w:color="auto" w:sz="6" w:space="0"/>
              <w:left w:val="single" w:color="auto" w:sz="6" w:space="0"/>
              <w:bottom w:val="single" w:color="auto" w:sz="6" w:space="0"/>
              <w:right w:val="single" w:color="auto" w:sz="6" w:space="0"/>
            </w:tcBorders>
            <w:tcMar/>
          </w:tcPr>
          <w:p w:rsidR="0082353A" w:rsidP="00464C9F" w:rsidRDefault="0082353A" w14:paraId="3DEEC669" wp14:textId="77777777"/>
        </w:tc>
        <w:tc>
          <w:tcPr>
            <w:tcW w:w="5811" w:type="dxa"/>
            <w:tcBorders>
              <w:top w:val="single" w:color="auto" w:sz="6" w:space="0"/>
              <w:left w:val="single" w:color="auto" w:sz="6" w:space="0"/>
              <w:bottom w:val="single" w:color="auto" w:sz="6" w:space="0"/>
              <w:right w:val="single" w:color="auto" w:sz="6" w:space="0"/>
            </w:tcBorders>
            <w:tcMar/>
          </w:tcPr>
          <w:p w:rsidR="0082353A" w:rsidP="00464C9F" w:rsidRDefault="0082353A" w14:paraId="3656B9AB" wp14:textId="77777777"/>
        </w:tc>
        <w:tc>
          <w:tcPr>
            <w:tcW w:w="2977" w:type="dxa"/>
            <w:tcBorders>
              <w:top w:val="single" w:color="auto" w:sz="6" w:space="0"/>
              <w:left w:val="single" w:color="auto" w:sz="6" w:space="0"/>
              <w:bottom w:val="single" w:color="auto" w:sz="6" w:space="0"/>
              <w:right w:val="single" w:color="auto" w:sz="6" w:space="0"/>
            </w:tcBorders>
            <w:tcMar/>
          </w:tcPr>
          <w:p w:rsidR="0082353A" w:rsidP="00464C9F" w:rsidRDefault="0082353A" w14:paraId="45FB0818" wp14:textId="77777777"/>
        </w:tc>
      </w:tr>
      <w:tr xmlns:wp14="http://schemas.microsoft.com/office/word/2010/wordml" w:rsidR="0082353A" w:rsidTr="319B2D32" w14:paraId="5FCD5EC4" wp14:textId="77777777">
        <w:trPr>
          <w:trHeight w:val="585"/>
        </w:trPr>
        <w:tc>
          <w:tcPr>
            <w:tcW w:w="701" w:type="dxa"/>
            <w:tcBorders>
              <w:top w:val="single" w:color="auto" w:sz="6" w:space="0"/>
              <w:left w:val="single" w:color="auto" w:sz="6" w:space="0"/>
              <w:bottom w:val="single" w:color="auto" w:sz="6" w:space="0"/>
              <w:right w:val="single" w:color="auto" w:sz="6" w:space="0"/>
            </w:tcBorders>
            <w:tcMar/>
            <w:hideMark/>
          </w:tcPr>
          <w:p w:rsidR="0082353A" w:rsidP="00464C9F" w:rsidRDefault="0082353A" w14:paraId="0B778152" wp14:textId="77777777">
            <w:r>
              <w:t>3</w:t>
            </w:r>
          </w:p>
        </w:tc>
        <w:tc>
          <w:tcPr>
            <w:tcW w:w="2835" w:type="dxa"/>
            <w:tcBorders>
              <w:top w:val="single" w:color="auto" w:sz="6" w:space="0"/>
              <w:left w:val="single" w:color="auto" w:sz="6" w:space="0"/>
              <w:bottom w:val="single" w:color="auto" w:sz="6" w:space="0"/>
              <w:right w:val="single" w:color="auto" w:sz="6" w:space="0"/>
            </w:tcBorders>
            <w:tcMar/>
          </w:tcPr>
          <w:p w:rsidR="0082353A" w:rsidP="00464C9F" w:rsidRDefault="0082353A" w14:paraId="049F31CB" wp14:textId="77777777"/>
        </w:tc>
        <w:tc>
          <w:tcPr>
            <w:tcW w:w="3119" w:type="dxa"/>
            <w:tcBorders>
              <w:top w:val="single" w:color="auto" w:sz="6" w:space="0"/>
              <w:left w:val="single" w:color="auto" w:sz="6" w:space="0"/>
              <w:bottom w:val="single" w:color="auto" w:sz="6" w:space="0"/>
              <w:right w:val="single" w:color="auto" w:sz="6" w:space="0"/>
            </w:tcBorders>
            <w:tcMar/>
          </w:tcPr>
          <w:p w:rsidR="0082353A" w:rsidP="00464C9F" w:rsidRDefault="0082353A" w14:paraId="53128261" wp14:textId="77777777"/>
        </w:tc>
        <w:tc>
          <w:tcPr>
            <w:tcW w:w="5811" w:type="dxa"/>
            <w:tcBorders>
              <w:top w:val="single" w:color="auto" w:sz="6" w:space="0"/>
              <w:left w:val="single" w:color="auto" w:sz="6" w:space="0"/>
              <w:bottom w:val="single" w:color="auto" w:sz="6" w:space="0"/>
              <w:right w:val="single" w:color="auto" w:sz="6" w:space="0"/>
            </w:tcBorders>
            <w:tcMar/>
          </w:tcPr>
          <w:p w:rsidR="0082353A" w:rsidP="00464C9F" w:rsidRDefault="0082353A" w14:paraId="62486C05" wp14:textId="77777777"/>
        </w:tc>
        <w:tc>
          <w:tcPr>
            <w:tcW w:w="2977" w:type="dxa"/>
            <w:tcBorders>
              <w:top w:val="single" w:color="auto" w:sz="6" w:space="0"/>
              <w:left w:val="single" w:color="auto" w:sz="6" w:space="0"/>
              <w:bottom w:val="single" w:color="auto" w:sz="6" w:space="0"/>
              <w:right w:val="single" w:color="auto" w:sz="6" w:space="0"/>
            </w:tcBorders>
            <w:tcMar/>
          </w:tcPr>
          <w:p w:rsidR="0082353A" w:rsidP="00464C9F" w:rsidRDefault="0082353A" w14:paraId="4101652C" wp14:textId="77777777"/>
        </w:tc>
      </w:tr>
      <w:tr xmlns:wp14="http://schemas.microsoft.com/office/word/2010/wordml" w:rsidR="0082353A" w:rsidTr="319B2D32" w14:paraId="2598DEE6" wp14:textId="77777777">
        <w:trPr>
          <w:trHeight w:val="585"/>
        </w:trPr>
        <w:tc>
          <w:tcPr>
            <w:tcW w:w="701" w:type="dxa"/>
            <w:tcBorders>
              <w:top w:val="single" w:color="auto" w:sz="6" w:space="0"/>
              <w:left w:val="single" w:color="auto" w:sz="6" w:space="0"/>
              <w:bottom w:val="single" w:color="auto" w:sz="6" w:space="0"/>
              <w:right w:val="single" w:color="auto" w:sz="6" w:space="0"/>
            </w:tcBorders>
            <w:tcMar/>
            <w:hideMark/>
          </w:tcPr>
          <w:p w:rsidR="0082353A" w:rsidP="00464C9F" w:rsidRDefault="0082353A" w14:paraId="279935FF" wp14:textId="77777777">
            <w:r>
              <w:t>4</w:t>
            </w:r>
          </w:p>
        </w:tc>
        <w:tc>
          <w:tcPr>
            <w:tcW w:w="2835" w:type="dxa"/>
            <w:tcBorders>
              <w:top w:val="single" w:color="auto" w:sz="6" w:space="0"/>
              <w:left w:val="single" w:color="auto" w:sz="6" w:space="0"/>
              <w:bottom w:val="single" w:color="auto" w:sz="6" w:space="0"/>
              <w:right w:val="single" w:color="auto" w:sz="6" w:space="0"/>
            </w:tcBorders>
            <w:tcMar/>
          </w:tcPr>
          <w:p w:rsidR="0082353A" w:rsidP="00464C9F" w:rsidRDefault="0082353A" w14:paraId="4B99056E" wp14:textId="77777777"/>
        </w:tc>
        <w:tc>
          <w:tcPr>
            <w:tcW w:w="3119" w:type="dxa"/>
            <w:tcBorders>
              <w:top w:val="single" w:color="auto" w:sz="6" w:space="0"/>
              <w:left w:val="single" w:color="auto" w:sz="6" w:space="0"/>
              <w:bottom w:val="single" w:color="auto" w:sz="6" w:space="0"/>
              <w:right w:val="single" w:color="auto" w:sz="6" w:space="0"/>
            </w:tcBorders>
            <w:tcMar/>
          </w:tcPr>
          <w:p w:rsidR="0082353A" w:rsidP="00464C9F" w:rsidRDefault="0082353A" w14:paraId="1299C43A" wp14:textId="77777777"/>
        </w:tc>
        <w:tc>
          <w:tcPr>
            <w:tcW w:w="5811" w:type="dxa"/>
            <w:tcBorders>
              <w:top w:val="single" w:color="auto" w:sz="6" w:space="0"/>
              <w:left w:val="single" w:color="auto" w:sz="6" w:space="0"/>
              <w:bottom w:val="single" w:color="auto" w:sz="6" w:space="0"/>
              <w:right w:val="single" w:color="auto" w:sz="6" w:space="0"/>
            </w:tcBorders>
            <w:tcMar/>
          </w:tcPr>
          <w:p w:rsidR="0082353A" w:rsidP="00464C9F" w:rsidRDefault="0082353A" w14:paraId="4DDBEF00" wp14:textId="77777777"/>
        </w:tc>
        <w:tc>
          <w:tcPr>
            <w:tcW w:w="2977" w:type="dxa"/>
            <w:tcBorders>
              <w:top w:val="single" w:color="auto" w:sz="6" w:space="0"/>
              <w:left w:val="single" w:color="auto" w:sz="6" w:space="0"/>
              <w:bottom w:val="single" w:color="auto" w:sz="6" w:space="0"/>
              <w:right w:val="single" w:color="auto" w:sz="6" w:space="0"/>
            </w:tcBorders>
            <w:tcMar/>
          </w:tcPr>
          <w:p w:rsidR="0082353A" w:rsidP="00464C9F" w:rsidRDefault="0082353A" w14:paraId="3461D779" wp14:textId="77777777"/>
        </w:tc>
      </w:tr>
      <w:tr xmlns:wp14="http://schemas.microsoft.com/office/word/2010/wordml" w:rsidR="0082353A" w:rsidTr="319B2D32" w14:paraId="78941E47" wp14:textId="77777777">
        <w:trPr>
          <w:trHeight w:val="585"/>
        </w:trPr>
        <w:tc>
          <w:tcPr>
            <w:tcW w:w="701" w:type="dxa"/>
            <w:tcBorders>
              <w:top w:val="single" w:color="auto" w:sz="6" w:space="0"/>
              <w:left w:val="single" w:color="auto" w:sz="6" w:space="0"/>
              <w:bottom w:val="single" w:color="auto" w:sz="6" w:space="0"/>
              <w:right w:val="single" w:color="auto" w:sz="6" w:space="0"/>
            </w:tcBorders>
            <w:tcMar/>
            <w:hideMark/>
          </w:tcPr>
          <w:p w:rsidR="0082353A" w:rsidP="00464C9F" w:rsidRDefault="0082353A" w14:paraId="44240AAE" wp14:textId="77777777">
            <w:r>
              <w:t>5</w:t>
            </w:r>
          </w:p>
        </w:tc>
        <w:tc>
          <w:tcPr>
            <w:tcW w:w="2835" w:type="dxa"/>
            <w:tcBorders>
              <w:top w:val="single" w:color="auto" w:sz="6" w:space="0"/>
              <w:left w:val="single" w:color="auto" w:sz="6" w:space="0"/>
              <w:bottom w:val="single" w:color="auto" w:sz="6" w:space="0"/>
              <w:right w:val="single" w:color="auto" w:sz="6" w:space="0"/>
            </w:tcBorders>
            <w:tcMar/>
          </w:tcPr>
          <w:p w:rsidR="0082353A" w:rsidP="00464C9F" w:rsidRDefault="0082353A" w14:paraId="3CF2D8B6" wp14:textId="77777777"/>
        </w:tc>
        <w:tc>
          <w:tcPr>
            <w:tcW w:w="3119" w:type="dxa"/>
            <w:tcBorders>
              <w:top w:val="single" w:color="auto" w:sz="6" w:space="0"/>
              <w:left w:val="single" w:color="auto" w:sz="6" w:space="0"/>
              <w:bottom w:val="single" w:color="auto" w:sz="6" w:space="0"/>
              <w:right w:val="single" w:color="auto" w:sz="6" w:space="0"/>
            </w:tcBorders>
            <w:tcMar/>
          </w:tcPr>
          <w:p w:rsidR="0082353A" w:rsidP="00464C9F" w:rsidRDefault="0082353A" w14:paraId="0FB78278" wp14:textId="77777777"/>
        </w:tc>
        <w:tc>
          <w:tcPr>
            <w:tcW w:w="5811" w:type="dxa"/>
            <w:tcBorders>
              <w:top w:val="single" w:color="auto" w:sz="6" w:space="0"/>
              <w:left w:val="single" w:color="auto" w:sz="6" w:space="0"/>
              <w:bottom w:val="single" w:color="auto" w:sz="6" w:space="0"/>
              <w:right w:val="single" w:color="auto" w:sz="6" w:space="0"/>
            </w:tcBorders>
            <w:tcMar/>
          </w:tcPr>
          <w:p w:rsidR="0082353A" w:rsidP="00464C9F" w:rsidRDefault="0082353A" w14:paraId="1FC39945" wp14:textId="77777777"/>
        </w:tc>
        <w:tc>
          <w:tcPr>
            <w:tcW w:w="2977" w:type="dxa"/>
            <w:tcBorders>
              <w:top w:val="single" w:color="auto" w:sz="6" w:space="0"/>
              <w:left w:val="single" w:color="auto" w:sz="6" w:space="0"/>
              <w:bottom w:val="single" w:color="auto" w:sz="6" w:space="0"/>
              <w:right w:val="single" w:color="auto" w:sz="6" w:space="0"/>
            </w:tcBorders>
            <w:tcMar/>
          </w:tcPr>
          <w:p w:rsidR="0082353A" w:rsidP="00464C9F" w:rsidRDefault="0082353A" w14:paraId="0562CB0E" wp14:textId="77777777"/>
        </w:tc>
      </w:tr>
      <w:tr xmlns:wp14="http://schemas.microsoft.com/office/word/2010/wordml" w:rsidR="0082353A" w:rsidTr="319B2D32" w14:paraId="29B4EA11" wp14:textId="77777777">
        <w:trPr>
          <w:trHeight w:val="585"/>
        </w:trPr>
        <w:tc>
          <w:tcPr>
            <w:tcW w:w="701" w:type="dxa"/>
            <w:tcBorders>
              <w:top w:val="single" w:color="auto" w:sz="6" w:space="0"/>
              <w:left w:val="single" w:color="auto" w:sz="6" w:space="0"/>
              <w:bottom w:val="single" w:color="auto" w:sz="6" w:space="0"/>
              <w:right w:val="single" w:color="auto" w:sz="6" w:space="0"/>
            </w:tcBorders>
            <w:tcMar/>
            <w:hideMark/>
          </w:tcPr>
          <w:p w:rsidR="0082353A" w:rsidP="00464C9F" w:rsidRDefault="0082353A" w14:paraId="1B87E3DE" wp14:textId="77777777">
            <w:r>
              <w:t>6</w:t>
            </w:r>
          </w:p>
        </w:tc>
        <w:tc>
          <w:tcPr>
            <w:tcW w:w="2835" w:type="dxa"/>
            <w:tcBorders>
              <w:top w:val="single" w:color="auto" w:sz="6" w:space="0"/>
              <w:left w:val="single" w:color="auto" w:sz="6" w:space="0"/>
              <w:bottom w:val="single" w:color="auto" w:sz="6" w:space="0"/>
              <w:right w:val="single" w:color="auto" w:sz="6" w:space="0"/>
            </w:tcBorders>
            <w:tcMar/>
          </w:tcPr>
          <w:p w:rsidR="0082353A" w:rsidP="00464C9F" w:rsidRDefault="0082353A" w14:paraId="34CE0A41" wp14:textId="77777777"/>
        </w:tc>
        <w:tc>
          <w:tcPr>
            <w:tcW w:w="3119" w:type="dxa"/>
            <w:tcBorders>
              <w:top w:val="single" w:color="auto" w:sz="6" w:space="0"/>
              <w:left w:val="single" w:color="auto" w:sz="6" w:space="0"/>
              <w:bottom w:val="single" w:color="auto" w:sz="6" w:space="0"/>
              <w:right w:val="single" w:color="auto" w:sz="6" w:space="0"/>
            </w:tcBorders>
            <w:tcMar/>
          </w:tcPr>
          <w:p w:rsidR="0082353A" w:rsidP="00464C9F" w:rsidRDefault="0082353A" w14:paraId="62EBF3C5" wp14:textId="77777777"/>
        </w:tc>
        <w:tc>
          <w:tcPr>
            <w:tcW w:w="5811" w:type="dxa"/>
            <w:tcBorders>
              <w:top w:val="single" w:color="auto" w:sz="6" w:space="0"/>
              <w:left w:val="single" w:color="auto" w:sz="6" w:space="0"/>
              <w:bottom w:val="single" w:color="auto" w:sz="6" w:space="0"/>
              <w:right w:val="single" w:color="auto" w:sz="6" w:space="0"/>
            </w:tcBorders>
            <w:tcMar/>
          </w:tcPr>
          <w:p w:rsidR="0082353A" w:rsidP="00464C9F" w:rsidRDefault="0082353A" w14:paraId="6D98A12B" wp14:textId="77777777"/>
        </w:tc>
        <w:tc>
          <w:tcPr>
            <w:tcW w:w="2977" w:type="dxa"/>
            <w:tcBorders>
              <w:top w:val="single" w:color="auto" w:sz="6" w:space="0"/>
              <w:left w:val="single" w:color="auto" w:sz="6" w:space="0"/>
              <w:bottom w:val="single" w:color="auto" w:sz="6" w:space="0"/>
              <w:right w:val="single" w:color="auto" w:sz="6" w:space="0"/>
            </w:tcBorders>
            <w:tcMar/>
          </w:tcPr>
          <w:p w:rsidR="0082353A" w:rsidP="00464C9F" w:rsidRDefault="0082353A" w14:paraId="2946DB82" wp14:textId="77777777"/>
        </w:tc>
      </w:tr>
      <w:tr xmlns:wp14="http://schemas.microsoft.com/office/word/2010/wordml" w:rsidR="00051F11" w:rsidTr="319B2D32" w14:paraId="75697EEC" wp14:textId="77777777">
        <w:trPr>
          <w:trHeight w:val="585"/>
        </w:trPr>
        <w:tc>
          <w:tcPr>
            <w:tcW w:w="701" w:type="dxa"/>
            <w:tcBorders>
              <w:top w:val="single" w:color="auto" w:sz="6" w:space="0"/>
              <w:left w:val="single" w:color="auto" w:sz="6" w:space="0"/>
              <w:bottom w:val="single" w:color="auto" w:sz="6" w:space="0"/>
              <w:right w:val="single" w:color="auto" w:sz="6" w:space="0"/>
            </w:tcBorders>
            <w:tcMar/>
          </w:tcPr>
          <w:p w:rsidR="00051F11" w:rsidP="00464C9F" w:rsidRDefault="00051F11" w14:paraId="109B8484" wp14:textId="77777777">
            <w:r>
              <w:t>7</w:t>
            </w:r>
          </w:p>
        </w:tc>
        <w:tc>
          <w:tcPr>
            <w:tcW w:w="2835" w:type="dxa"/>
            <w:tcBorders>
              <w:top w:val="single" w:color="auto" w:sz="6" w:space="0"/>
              <w:left w:val="single" w:color="auto" w:sz="6" w:space="0"/>
              <w:bottom w:val="single" w:color="auto" w:sz="6" w:space="0"/>
              <w:right w:val="single" w:color="auto" w:sz="6" w:space="0"/>
            </w:tcBorders>
            <w:tcMar/>
          </w:tcPr>
          <w:p w:rsidR="00051F11" w:rsidP="00464C9F" w:rsidRDefault="00051F11" w14:paraId="5997CC1D" wp14:textId="77777777"/>
        </w:tc>
        <w:tc>
          <w:tcPr>
            <w:tcW w:w="3119" w:type="dxa"/>
            <w:tcBorders>
              <w:top w:val="single" w:color="auto" w:sz="6" w:space="0"/>
              <w:left w:val="single" w:color="auto" w:sz="6" w:space="0"/>
              <w:bottom w:val="single" w:color="auto" w:sz="6" w:space="0"/>
              <w:right w:val="single" w:color="auto" w:sz="6" w:space="0"/>
            </w:tcBorders>
            <w:tcMar/>
          </w:tcPr>
          <w:p w:rsidR="00051F11" w:rsidP="00464C9F" w:rsidRDefault="00051F11" w14:paraId="110FFD37" wp14:textId="77777777"/>
        </w:tc>
        <w:tc>
          <w:tcPr>
            <w:tcW w:w="5811" w:type="dxa"/>
            <w:tcBorders>
              <w:top w:val="single" w:color="auto" w:sz="6" w:space="0"/>
              <w:left w:val="single" w:color="auto" w:sz="6" w:space="0"/>
              <w:bottom w:val="single" w:color="auto" w:sz="6" w:space="0"/>
              <w:right w:val="single" w:color="auto" w:sz="6" w:space="0"/>
            </w:tcBorders>
            <w:tcMar/>
          </w:tcPr>
          <w:p w:rsidR="00051F11" w:rsidP="00464C9F" w:rsidRDefault="00051F11" w14:paraId="6B699379" wp14:textId="77777777"/>
        </w:tc>
        <w:tc>
          <w:tcPr>
            <w:tcW w:w="2977" w:type="dxa"/>
            <w:tcBorders>
              <w:top w:val="single" w:color="auto" w:sz="6" w:space="0"/>
              <w:left w:val="single" w:color="auto" w:sz="6" w:space="0"/>
              <w:bottom w:val="single" w:color="auto" w:sz="6" w:space="0"/>
              <w:right w:val="single" w:color="auto" w:sz="6" w:space="0"/>
            </w:tcBorders>
            <w:tcMar/>
          </w:tcPr>
          <w:p w:rsidR="00051F11" w:rsidP="00464C9F" w:rsidRDefault="00051F11" w14:paraId="3FE9F23F" wp14:textId="77777777"/>
        </w:tc>
      </w:tr>
      <w:tr xmlns:wp14="http://schemas.microsoft.com/office/word/2010/wordml" w:rsidR="00051F11" w:rsidTr="319B2D32" w14:paraId="44B0A208" wp14:textId="77777777">
        <w:trPr>
          <w:trHeight w:val="585"/>
        </w:trPr>
        <w:tc>
          <w:tcPr>
            <w:tcW w:w="701" w:type="dxa"/>
            <w:tcBorders>
              <w:top w:val="single" w:color="auto" w:sz="6" w:space="0"/>
              <w:left w:val="single" w:color="auto" w:sz="6" w:space="0"/>
              <w:bottom w:val="single" w:color="auto" w:sz="6" w:space="0"/>
              <w:right w:val="single" w:color="auto" w:sz="6" w:space="0"/>
            </w:tcBorders>
            <w:tcMar/>
          </w:tcPr>
          <w:p w:rsidR="00051F11" w:rsidP="00464C9F" w:rsidRDefault="00051F11" w14:paraId="03853697" wp14:textId="77777777">
            <w:r>
              <w:t>8</w:t>
            </w:r>
          </w:p>
        </w:tc>
        <w:tc>
          <w:tcPr>
            <w:tcW w:w="2835" w:type="dxa"/>
            <w:tcBorders>
              <w:top w:val="single" w:color="auto" w:sz="6" w:space="0"/>
              <w:left w:val="single" w:color="auto" w:sz="6" w:space="0"/>
              <w:bottom w:val="single" w:color="auto" w:sz="6" w:space="0"/>
              <w:right w:val="single" w:color="auto" w:sz="6" w:space="0"/>
            </w:tcBorders>
            <w:tcMar/>
          </w:tcPr>
          <w:p w:rsidR="00051F11" w:rsidP="00464C9F" w:rsidRDefault="00051F11" w14:paraId="1F72F646" wp14:textId="77777777"/>
        </w:tc>
        <w:tc>
          <w:tcPr>
            <w:tcW w:w="3119" w:type="dxa"/>
            <w:tcBorders>
              <w:top w:val="single" w:color="auto" w:sz="6" w:space="0"/>
              <w:left w:val="single" w:color="auto" w:sz="6" w:space="0"/>
              <w:bottom w:val="single" w:color="auto" w:sz="6" w:space="0"/>
              <w:right w:val="single" w:color="auto" w:sz="6" w:space="0"/>
            </w:tcBorders>
            <w:tcMar/>
          </w:tcPr>
          <w:p w:rsidR="00051F11" w:rsidP="00464C9F" w:rsidRDefault="00051F11" w14:paraId="08CE6F91" wp14:textId="77777777"/>
        </w:tc>
        <w:tc>
          <w:tcPr>
            <w:tcW w:w="5811" w:type="dxa"/>
            <w:tcBorders>
              <w:top w:val="single" w:color="auto" w:sz="6" w:space="0"/>
              <w:left w:val="single" w:color="auto" w:sz="6" w:space="0"/>
              <w:bottom w:val="single" w:color="auto" w:sz="6" w:space="0"/>
              <w:right w:val="single" w:color="auto" w:sz="6" w:space="0"/>
            </w:tcBorders>
            <w:tcMar/>
          </w:tcPr>
          <w:p w:rsidR="00051F11" w:rsidP="00464C9F" w:rsidRDefault="00051F11" w14:paraId="61CDCEAD" wp14:textId="77777777"/>
        </w:tc>
        <w:tc>
          <w:tcPr>
            <w:tcW w:w="2977" w:type="dxa"/>
            <w:tcBorders>
              <w:top w:val="single" w:color="auto" w:sz="6" w:space="0"/>
              <w:left w:val="single" w:color="auto" w:sz="6" w:space="0"/>
              <w:bottom w:val="single" w:color="auto" w:sz="6" w:space="0"/>
              <w:right w:val="single" w:color="auto" w:sz="6" w:space="0"/>
            </w:tcBorders>
            <w:tcMar/>
          </w:tcPr>
          <w:p w:rsidR="00051F11" w:rsidP="00464C9F" w:rsidRDefault="00051F11" w14:paraId="6BB9E253" wp14:textId="77777777"/>
        </w:tc>
      </w:tr>
      <w:tr xmlns:wp14="http://schemas.microsoft.com/office/word/2010/wordml" w:rsidR="00051F11" w:rsidTr="319B2D32" w14:paraId="2B2B7304" wp14:textId="77777777">
        <w:trPr>
          <w:trHeight w:val="585"/>
        </w:trPr>
        <w:tc>
          <w:tcPr>
            <w:tcW w:w="701" w:type="dxa"/>
            <w:tcBorders>
              <w:top w:val="single" w:color="auto" w:sz="6" w:space="0"/>
              <w:left w:val="single" w:color="auto" w:sz="6" w:space="0"/>
              <w:bottom w:val="single" w:color="auto" w:sz="6" w:space="0"/>
              <w:right w:val="single" w:color="auto" w:sz="6" w:space="0"/>
            </w:tcBorders>
            <w:tcMar/>
          </w:tcPr>
          <w:p w:rsidR="00051F11" w:rsidP="00464C9F" w:rsidRDefault="00051F11" w14:paraId="089009E4" wp14:textId="77777777">
            <w:r>
              <w:t>9</w:t>
            </w:r>
          </w:p>
        </w:tc>
        <w:tc>
          <w:tcPr>
            <w:tcW w:w="2835" w:type="dxa"/>
            <w:tcBorders>
              <w:top w:val="single" w:color="auto" w:sz="6" w:space="0"/>
              <w:left w:val="single" w:color="auto" w:sz="6" w:space="0"/>
              <w:bottom w:val="single" w:color="auto" w:sz="6" w:space="0"/>
              <w:right w:val="single" w:color="auto" w:sz="6" w:space="0"/>
            </w:tcBorders>
            <w:tcMar/>
          </w:tcPr>
          <w:p w:rsidR="00051F11" w:rsidP="00464C9F" w:rsidRDefault="00051F11" w14:paraId="23DE523C" wp14:textId="77777777"/>
        </w:tc>
        <w:tc>
          <w:tcPr>
            <w:tcW w:w="3119" w:type="dxa"/>
            <w:tcBorders>
              <w:top w:val="single" w:color="auto" w:sz="6" w:space="0"/>
              <w:left w:val="single" w:color="auto" w:sz="6" w:space="0"/>
              <w:bottom w:val="single" w:color="auto" w:sz="6" w:space="0"/>
              <w:right w:val="single" w:color="auto" w:sz="6" w:space="0"/>
            </w:tcBorders>
            <w:tcMar/>
          </w:tcPr>
          <w:p w:rsidR="00051F11" w:rsidP="00464C9F" w:rsidRDefault="00051F11" w14:paraId="52E56223" wp14:textId="77777777"/>
        </w:tc>
        <w:tc>
          <w:tcPr>
            <w:tcW w:w="5811" w:type="dxa"/>
            <w:tcBorders>
              <w:top w:val="single" w:color="auto" w:sz="6" w:space="0"/>
              <w:left w:val="single" w:color="auto" w:sz="6" w:space="0"/>
              <w:bottom w:val="single" w:color="auto" w:sz="6" w:space="0"/>
              <w:right w:val="single" w:color="auto" w:sz="6" w:space="0"/>
            </w:tcBorders>
            <w:tcMar/>
          </w:tcPr>
          <w:p w:rsidR="00051F11" w:rsidP="00464C9F" w:rsidRDefault="00051F11" w14:paraId="07547A01" wp14:textId="77777777"/>
        </w:tc>
        <w:tc>
          <w:tcPr>
            <w:tcW w:w="2977" w:type="dxa"/>
            <w:tcBorders>
              <w:top w:val="single" w:color="auto" w:sz="6" w:space="0"/>
              <w:left w:val="single" w:color="auto" w:sz="6" w:space="0"/>
              <w:bottom w:val="single" w:color="auto" w:sz="6" w:space="0"/>
              <w:right w:val="single" w:color="auto" w:sz="6" w:space="0"/>
            </w:tcBorders>
            <w:tcMar/>
          </w:tcPr>
          <w:p w:rsidR="00051F11" w:rsidP="00464C9F" w:rsidRDefault="00051F11" w14:paraId="5043CB0F" wp14:textId="77777777"/>
        </w:tc>
      </w:tr>
      <w:tr xmlns:wp14="http://schemas.microsoft.com/office/word/2010/wordml" w:rsidR="00051F11" w:rsidTr="319B2D32" w14:paraId="5D369756" wp14:textId="77777777">
        <w:trPr>
          <w:trHeight w:val="585"/>
        </w:trPr>
        <w:tc>
          <w:tcPr>
            <w:tcW w:w="701" w:type="dxa"/>
            <w:tcBorders>
              <w:top w:val="single" w:color="auto" w:sz="6" w:space="0"/>
              <w:left w:val="single" w:color="auto" w:sz="6" w:space="0"/>
              <w:bottom w:val="single" w:color="auto" w:sz="6" w:space="0"/>
              <w:right w:val="single" w:color="auto" w:sz="6" w:space="0"/>
            </w:tcBorders>
            <w:tcMar/>
          </w:tcPr>
          <w:p w:rsidR="00051F11" w:rsidP="00464C9F" w:rsidRDefault="00051F11" w14:paraId="446DE71A" wp14:textId="77777777">
            <w:r>
              <w:t>10</w:t>
            </w:r>
          </w:p>
        </w:tc>
        <w:tc>
          <w:tcPr>
            <w:tcW w:w="2835" w:type="dxa"/>
            <w:tcBorders>
              <w:top w:val="single" w:color="auto" w:sz="6" w:space="0"/>
              <w:left w:val="single" w:color="auto" w:sz="6" w:space="0"/>
              <w:bottom w:val="single" w:color="auto" w:sz="6" w:space="0"/>
              <w:right w:val="single" w:color="auto" w:sz="6" w:space="0"/>
            </w:tcBorders>
            <w:tcMar/>
          </w:tcPr>
          <w:p w:rsidR="00051F11" w:rsidP="00464C9F" w:rsidRDefault="00051F11" w14:paraId="07459315" wp14:textId="77777777"/>
        </w:tc>
        <w:tc>
          <w:tcPr>
            <w:tcW w:w="3119" w:type="dxa"/>
            <w:tcBorders>
              <w:top w:val="single" w:color="auto" w:sz="6" w:space="0"/>
              <w:left w:val="single" w:color="auto" w:sz="6" w:space="0"/>
              <w:bottom w:val="single" w:color="auto" w:sz="6" w:space="0"/>
              <w:right w:val="single" w:color="auto" w:sz="6" w:space="0"/>
            </w:tcBorders>
            <w:tcMar/>
          </w:tcPr>
          <w:p w:rsidR="00051F11" w:rsidP="00464C9F" w:rsidRDefault="00051F11" w14:paraId="6537F28F" wp14:textId="77777777"/>
        </w:tc>
        <w:tc>
          <w:tcPr>
            <w:tcW w:w="5811" w:type="dxa"/>
            <w:tcBorders>
              <w:top w:val="single" w:color="auto" w:sz="6" w:space="0"/>
              <w:left w:val="single" w:color="auto" w:sz="6" w:space="0"/>
              <w:bottom w:val="single" w:color="auto" w:sz="6" w:space="0"/>
              <w:right w:val="single" w:color="auto" w:sz="6" w:space="0"/>
            </w:tcBorders>
            <w:tcMar/>
          </w:tcPr>
          <w:p w:rsidR="00051F11" w:rsidP="00464C9F" w:rsidRDefault="00051F11" w14:paraId="6DFB9E20" wp14:textId="77777777"/>
        </w:tc>
        <w:tc>
          <w:tcPr>
            <w:tcW w:w="2977" w:type="dxa"/>
            <w:tcBorders>
              <w:top w:val="single" w:color="auto" w:sz="6" w:space="0"/>
              <w:left w:val="single" w:color="auto" w:sz="6" w:space="0"/>
              <w:bottom w:val="single" w:color="auto" w:sz="6" w:space="0"/>
              <w:right w:val="single" w:color="auto" w:sz="6" w:space="0"/>
            </w:tcBorders>
            <w:tcMar/>
          </w:tcPr>
          <w:p w:rsidR="00051F11" w:rsidP="00464C9F" w:rsidRDefault="00051F11" w14:paraId="70DF9E56" wp14:textId="77777777"/>
        </w:tc>
      </w:tr>
    </w:tbl>
    <w:p xmlns:wp14="http://schemas.microsoft.com/office/word/2010/wordml" w:rsidRPr="00D1531B" w:rsidR="005B5FD2" w:rsidP="005B5FD2" w:rsidRDefault="005B5FD2" w14:paraId="44E871BC" wp14:textId="77777777">
      <w:pPr>
        <w:rPr>
          <w:bCs/>
          <w:sz w:val="24"/>
        </w:rPr>
      </w:pPr>
      <w:bookmarkStart w:name="_Hlk113809008" w:id="1"/>
    </w:p>
    <w:p xmlns:wp14="http://schemas.microsoft.com/office/word/2010/wordml" w:rsidR="005B5FD2" w:rsidP="319B2D32" w:rsidRDefault="005B5FD2" w14:paraId="26EEB965" wp14:textId="58DF7D13">
      <w:pPr>
        <w:spacing w:after="160" w:line="259" w:lineRule="auto"/>
        <w:rPr>
          <w:rFonts w:cs="Arial"/>
          <w:sz w:val="20"/>
          <w:szCs w:val="20"/>
          <w:lang w:eastAsia="en-GB"/>
        </w:rPr>
      </w:pPr>
      <w:r w:rsidR="005B5FD2">
        <w:rPr/>
        <w:t xml:space="preserve">Please </w:t>
      </w:r>
      <w:r w:rsidR="005B5FD2">
        <w:rPr/>
        <w:t>continue</w:t>
      </w:r>
      <w:r w:rsidR="005B5FD2">
        <w:rPr/>
        <w:t xml:space="preserve"> on</w:t>
      </w:r>
      <w:r w:rsidR="005B5FD2">
        <w:rPr/>
        <w:t xml:space="preserve"> </w:t>
      </w:r>
      <w:r w:rsidR="005B5FD2">
        <w:rPr/>
        <w:t>additional</w:t>
      </w:r>
      <w:r w:rsidR="005B5FD2">
        <w:rPr/>
        <w:t xml:space="preserve"> sheets</w:t>
      </w:r>
      <w:r w:rsidR="005B5FD2">
        <w:rPr/>
        <w:t xml:space="preserve"> where necessary</w:t>
      </w:r>
      <w:r w:rsidR="005B5FD2">
        <w:rPr/>
        <w:t>.</w:t>
      </w:r>
    </w:p>
    <w:p xmlns:wp14="http://schemas.microsoft.com/office/word/2010/wordml" w:rsidR="005B5FD2" w:rsidP="319B2D32" w:rsidRDefault="005B5FD2" w14:paraId="735F30EF" wp14:textId="01158036">
      <w:pPr>
        <w:spacing w:after="160" w:line="259" w:lineRule="auto"/>
        <w:rPr>
          <w:rFonts w:cs="Arial"/>
          <w:sz w:val="20"/>
          <w:szCs w:val="20"/>
          <w:lang w:eastAsia="en-GB"/>
        </w:rPr>
      </w:pPr>
      <w:r w:rsidRPr="319B2D32" w:rsidR="005B5FD2">
        <w:rPr>
          <w:rFonts w:ascii="Cambria Math" w:hAnsi="Cambria Math" w:cs="Cambria Math"/>
          <w:sz w:val="20"/>
          <w:szCs w:val="20"/>
          <w:lang w:eastAsia="en-GB"/>
        </w:rPr>
        <w:t>∗</w:t>
      </w:r>
      <w:r w:rsidRPr="319B2D32" w:rsidR="005B5FD2">
        <w:rPr>
          <w:rFonts w:cs="Arial"/>
          <w:sz w:val="20"/>
          <w:szCs w:val="20"/>
          <w:lang w:eastAsia="en-GB"/>
        </w:rPr>
        <w:t xml:space="preserve"> Article(s), for the purpose of this form only, means part or the whole of any item, </w:t>
      </w:r>
      <w:r w:rsidRPr="319B2D32" w:rsidR="005B5FD2">
        <w:rPr>
          <w:rFonts w:cs="Arial"/>
          <w:sz w:val="20"/>
          <w:szCs w:val="20"/>
          <w:lang w:eastAsia="en-GB"/>
        </w:rPr>
        <w:t>component</w:t>
      </w:r>
      <w:r w:rsidRPr="319B2D32" w:rsidR="005B5FD2">
        <w:rPr>
          <w:rFonts w:cs="Arial"/>
          <w:sz w:val="20"/>
          <w:szCs w:val="20"/>
          <w:lang w:eastAsia="en-GB"/>
        </w:rPr>
        <w:t xml:space="preserve"> or process which the Contractor is required under the Contrac</w:t>
      </w:r>
      <w:r w:rsidRPr="319B2D32" w:rsidR="005B5FD2">
        <w:rPr>
          <w:rFonts w:cs="Arial"/>
          <w:sz w:val="20"/>
          <w:szCs w:val="20"/>
          <w:lang w:eastAsia="en-GB"/>
        </w:rPr>
        <w:t>t</w:t>
      </w:r>
      <w:r w:rsidRPr="319B2D32" w:rsidR="1C40C70B">
        <w:rPr>
          <w:rFonts w:cs="Arial"/>
          <w:sz w:val="20"/>
          <w:szCs w:val="20"/>
          <w:lang w:eastAsia="en-GB"/>
        </w:rPr>
        <w:t xml:space="preserve"> </w:t>
      </w:r>
      <w:r w:rsidRPr="319B2D32" w:rsidR="005B5FD2">
        <w:rPr>
          <w:rFonts w:cs="Arial"/>
          <w:sz w:val="20"/>
          <w:szCs w:val="20"/>
          <w:lang w:eastAsia="en-GB"/>
        </w:rPr>
        <w:t>t</w:t>
      </w:r>
      <w:r w:rsidRPr="319B2D32" w:rsidR="005B5FD2">
        <w:rPr>
          <w:rFonts w:cs="Arial"/>
          <w:sz w:val="20"/>
          <w:szCs w:val="20"/>
          <w:lang w:eastAsia="en-GB"/>
        </w:rPr>
        <w:t>o supply or in connection with which it is required under the Contract to carry out any service and any other article or part thereof to the same design as that</w:t>
      </w:r>
      <w:r w:rsidRPr="319B2D32" w:rsidR="05A17978">
        <w:rPr>
          <w:rFonts w:cs="Arial"/>
          <w:sz w:val="20"/>
          <w:szCs w:val="20"/>
          <w:lang w:eastAsia="en-GB"/>
        </w:rPr>
        <w:t xml:space="preserve"> </w:t>
      </w:r>
      <w:r w:rsidRPr="319B2D32" w:rsidR="005B5FD2">
        <w:rPr>
          <w:rFonts w:cs="Arial"/>
          <w:sz w:val="20"/>
          <w:szCs w:val="20"/>
          <w:lang w:eastAsia="en-GB"/>
        </w:rPr>
        <w:t>article.</w:t>
      </w:r>
    </w:p>
    <w:bookmarkEnd w:id="1"/>
    <w:p xmlns:wp14="http://schemas.microsoft.com/office/word/2010/wordml" w:rsidR="00D1531B" w:rsidP="00D1531B" w:rsidRDefault="00D1531B" w14:paraId="144A5D23" wp14:textId="77777777">
      <w:pPr>
        <w:spacing w:after="160" w:line="259" w:lineRule="auto"/>
        <w:rPr>
          <w:b/>
          <w:sz w:val="28"/>
          <w:u w:val="single"/>
        </w:rPr>
      </w:pPr>
    </w:p>
    <w:p xmlns:wp14="http://schemas.microsoft.com/office/word/2010/wordml" w:rsidRPr="00ED6726" w:rsidR="00284501" w:rsidP="00D1531B" w:rsidRDefault="00A84789" w14:paraId="783DF393" wp14:textId="77777777">
      <w:pPr>
        <w:spacing w:after="160" w:line="259" w:lineRule="auto"/>
        <w:rPr>
          <w:u w:val="single"/>
        </w:rPr>
      </w:pPr>
      <w:r>
        <w:rPr>
          <w:b/>
          <w:sz w:val="28"/>
          <w:u w:val="single"/>
        </w:rPr>
        <w:t>DEFFORM 71</w:t>
      </w:r>
      <w:r w:rsidR="00FD6D45">
        <w:rPr>
          <w:b/>
          <w:sz w:val="28"/>
          <w:u w:val="single"/>
        </w:rPr>
        <w:t>1</w:t>
      </w:r>
      <w:r>
        <w:rPr>
          <w:b/>
          <w:sz w:val="28"/>
          <w:u w:val="single"/>
        </w:rPr>
        <w:t xml:space="preserve"> - </w:t>
      </w:r>
      <w:r w:rsidRPr="00ED6726" w:rsidR="00284501">
        <w:rPr>
          <w:b/>
          <w:sz w:val="28"/>
          <w:u w:val="single"/>
        </w:rPr>
        <w:t>PART B</w:t>
      </w:r>
      <w:r w:rsidR="00284501">
        <w:rPr>
          <w:b/>
          <w:sz w:val="28"/>
          <w:u w:val="single"/>
        </w:rPr>
        <w:t xml:space="preserve"> – </w:t>
      </w:r>
      <w:r w:rsidR="009238BF">
        <w:rPr>
          <w:b/>
          <w:sz w:val="28"/>
          <w:u w:val="single"/>
        </w:rPr>
        <w:t xml:space="preserve">System / </w:t>
      </w:r>
      <w:r w:rsidR="00284501">
        <w:rPr>
          <w:b/>
          <w:sz w:val="28"/>
          <w:u w:val="single"/>
        </w:rPr>
        <w:t>Product Breakdown Structure (PBS)</w:t>
      </w:r>
    </w:p>
    <w:p xmlns:wp14="http://schemas.microsoft.com/office/word/2010/wordml" w:rsidR="00D079F5" w:rsidRDefault="00D079F5" w14:paraId="738610EB" wp14:textId="77777777">
      <w:pPr>
        <w:spacing w:after="160" w:line="259" w:lineRule="auto"/>
        <w:rPr>
          <w:b/>
          <w:sz w:val="24"/>
        </w:rPr>
      </w:pPr>
    </w:p>
    <w:p xmlns:wp14="http://schemas.microsoft.com/office/word/2010/wordml" w:rsidRPr="00B1018E" w:rsidR="004B611E" w:rsidP="00CA1FD4" w:rsidRDefault="004752D2" w14:paraId="21C961B9" wp14:textId="77777777">
      <w:pPr>
        <w:spacing w:after="160" w:line="259" w:lineRule="auto"/>
        <w:rPr>
          <w:bCs/>
          <w:sz w:val="24"/>
        </w:rPr>
      </w:pPr>
      <w:r>
        <w:rPr>
          <w:bCs/>
          <w:sz w:val="24"/>
        </w:rPr>
        <w:t xml:space="preserve">The </w:t>
      </w:r>
      <w:r w:rsidRPr="00B1018E" w:rsidR="00D079F5">
        <w:rPr>
          <w:bCs/>
          <w:szCs w:val="22"/>
        </w:rPr>
        <w:t xml:space="preserve">Contractor </w:t>
      </w:r>
      <w:r>
        <w:rPr>
          <w:bCs/>
          <w:szCs w:val="22"/>
        </w:rPr>
        <w:t>should</w:t>
      </w:r>
      <w:r w:rsidRPr="00B1018E" w:rsidR="00D079F5">
        <w:rPr>
          <w:bCs/>
          <w:szCs w:val="22"/>
        </w:rPr>
        <w:t xml:space="preserve"> insert their PBS</w:t>
      </w:r>
      <w:r w:rsidRPr="00B1018E" w:rsidR="00B2157C">
        <w:rPr>
          <w:bCs/>
          <w:szCs w:val="22"/>
        </w:rPr>
        <w:t xml:space="preserve"> here</w:t>
      </w:r>
      <w:r>
        <w:rPr>
          <w:bCs/>
          <w:szCs w:val="22"/>
        </w:rPr>
        <w:t xml:space="preserve">. </w:t>
      </w:r>
      <w:r w:rsidRPr="00B1018E" w:rsidR="00602586">
        <w:rPr>
          <w:bCs/>
          <w:szCs w:val="22"/>
        </w:rPr>
        <w:t>For Software</w:t>
      </w:r>
      <w:r>
        <w:rPr>
          <w:bCs/>
          <w:szCs w:val="22"/>
        </w:rPr>
        <w:t>, please provide a</w:t>
      </w:r>
      <w:r w:rsidRPr="00B1018E" w:rsidR="00602586">
        <w:rPr>
          <w:bCs/>
          <w:szCs w:val="22"/>
        </w:rPr>
        <w:t xml:space="preserve"> </w:t>
      </w:r>
      <w:r w:rsidRPr="00B1018E" w:rsidR="00D079F5">
        <w:rPr>
          <w:bCs/>
          <w:szCs w:val="22"/>
        </w:rPr>
        <w:t>M</w:t>
      </w:r>
      <w:r w:rsidRPr="00B1018E" w:rsidR="008362A7">
        <w:rPr>
          <w:bCs/>
          <w:szCs w:val="22"/>
        </w:rPr>
        <w:t xml:space="preserve">odular </w:t>
      </w:r>
      <w:r w:rsidRPr="00B1018E" w:rsidR="00D079F5">
        <w:rPr>
          <w:bCs/>
          <w:szCs w:val="22"/>
        </w:rPr>
        <w:t>B</w:t>
      </w:r>
      <w:r w:rsidRPr="00B1018E" w:rsidR="008362A7">
        <w:rPr>
          <w:bCs/>
          <w:szCs w:val="22"/>
        </w:rPr>
        <w:t>reak</w:t>
      </w:r>
      <w:r w:rsidRPr="00B1018E" w:rsidR="00602586">
        <w:rPr>
          <w:bCs/>
          <w:szCs w:val="22"/>
        </w:rPr>
        <w:t xml:space="preserve">down </w:t>
      </w:r>
      <w:r w:rsidRPr="00B1018E" w:rsidR="00D079F5">
        <w:rPr>
          <w:bCs/>
          <w:szCs w:val="22"/>
        </w:rPr>
        <w:t>S</w:t>
      </w:r>
      <w:r w:rsidRPr="00B1018E" w:rsidR="00602586">
        <w:rPr>
          <w:bCs/>
          <w:szCs w:val="22"/>
        </w:rPr>
        <w:t>tructure</w:t>
      </w:r>
      <w:r>
        <w:rPr>
          <w:bCs/>
          <w:szCs w:val="22"/>
        </w:rPr>
        <w:t>.</w:t>
      </w:r>
    </w:p>
    <w:p xmlns:wp14="http://schemas.microsoft.com/office/word/2010/wordml" w:rsidR="004B611E" w:rsidRDefault="004B611E" w14:paraId="637805D2" wp14:textId="77777777">
      <w:pPr>
        <w:spacing w:after="160" w:line="259" w:lineRule="auto"/>
        <w:rPr>
          <w:b/>
          <w:sz w:val="24"/>
        </w:rPr>
      </w:pPr>
      <w:r>
        <w:rPr>
          <w:b/>
          <w:sz w:val="24"/>
        </w:rPr>
        <w:br w:type="page"/>
      </w:r>
    </w:p>
    <w:p xmlns:wp14="http://schemas.microsoft.com/office/word/2010/wordml" w:rsidR="009D37FA" w:rsidP="00CA1FD4" w:rsidRDefault="009D37FA" w14:paraId="08E359D2" wp14:textId="77777777">
      <w:pPr>
        <w:spacing w:after="160" w:line="259" w:lineRule="auto"/>
        <w:rPr>
          <w:rFonts w:cs="Arial"/>
          <w:b/>
          <w:sz w:val="20"/>
          <w:szCs w:val="20"/>
        </w:rPr>
      </w:pPr>
      <w:r w:rsidRPr="009F2CAA">
        <w:rPr>
          <w:rFonts w:cs="Arial"/>
          <w:b/>
          <w:sz w:val="20"/>
          <w:szCs w:val="20"/>
        </w:rPr>
        <w:t>Completion Notes</w:t>
      </w:r>
    </w:p>
    <w:p xmlns:wp14="http://schemas.microsoft.com/office/word/2010/wordml" w:rsidRPr="006B15AF" w:rsidR="006B15AF" w:rsidP="00CA1FD4" w:rsidRDefault="006B15AF" w14:paraId="79A00E9B" wp14:textId="77777777">
      <w:pPr>
        <w:spacing w:after="160" w:line="259" w:lineRule="auto"/>
        <w:rPr>
          <w:rFonts w:cs="Arial"/>
          <w:b/>
          <w:sz w:val="20"/>
          <w:szCs w:val="20"/>
        </w:rPr>
      </w:pPr>
      <w:r w:rsidRPr="006B15AF">
        <w:rPr>
          <w:rFonts w:cs="Arial"/>
          <w:b/>
          <w:sz w:val="20"/>
          <w:szCs w:val="20"/>
        </w:rPr>
        <w:t>Part A</w:t>
      </w:r>
    </w:p>
    <w:p xmlns:wp14="http://schemas.microsoft.com/office/word/2010/wordml" w:rsidRPr="00B1018E" w:rsidR="00AA16AF" w:rsidP="00AA16AF" w:rsidRDefault="00AA16AF" w14:paraId="5A0D9F5E" wp14:textId="77777777">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sidR="00BC3692">
        <w:rPr>
          <w:rFonts w:cs="Arial"/>
          <w:sz w:val="20"/>
          <w:szCs w:val="20"/>
        </w:rPr>
        <w:t xml:space="preserve"> </w:t>
      </w:r>
      <w:r w:rsidRPr="00B1018E">
        <w:rPr>
          <w:rFonts w:cs="Arial"/>
          <w:sz w:val="20"/>
          <w:szCs w:val="20"/>
        </w:rPr>
        <w:t>/</w:t>
      </w:r>
      <w:r w:rsidR="00BC3692">
        <w:rPr>
          <w:rFonts w:cs="Arial"/>
          <w:sz w:val="20"/>
          <w:szCs w:val="20"/>
        </w:rPr>
        <w:t xml:space="preserve"> </w:t>
      </w:r>
      <w:r w:rsidRPr="00B1018E">
        <w:rPr>
          <w:rFonts w:cs="Arial"/>
          <w:sz w:val="20"/>
          <w:szCs w:val="20"/>
        </w:rPr>
        <w:t xml:space="preserve">technical data that is deliverable or delivered under the relevant </w:t>
      </w:r>
      <w:r w:rsidR="00D030C2">
        <w:rPr>
          <w:rFonts w:cs="Arial"/>
          <w:sz w:val="20"/>
          <w:szCs w:val="20"/>
        </w:rPr>
        <w:t>C</w:t>
      </w:r>
      <w:r w:rsidRPr="00B1018E">
        <w:rPr>
          <w:rFonts w:cs="Arial"/>
          <w:sz w:val="20"/>
          <w:szCs w:val="20"/>
        </w:rPr>
        <w:t>ontract conditions is</w:t>
      </w:r>
      <w:r w:rsidR="00BC2F44">
        <w:rPr>
          <w:rFonts w:cs="Arial"/>
          <w:sz w:val="20"/>
          <w:szCs w:val="20"/>
        </w:rPr>
        <w:t>, or may</w:t>
      </w:r>
      <w:r w:rsidRPr="00B1018E">
        <w:rPr>
          <w:rFonts w:cs="Arial"/>
          <w:sz w:val="20"/>
          <w:szCs w:val="20"/>
        </w:rPr>
        <w:t xml:space="preserve"> be</w:t>
      </w:r>
      <w:r w:rsidR="00BC2F44">
        <w:rPr>
          <w:rFonts w:cs="Arial"/>
          <w:sz w:val="20"/>
          <w:szCs w:val="20"/>
        </w:rPr>
        <w:t>,</w:t>
      </w:r>
      <w:r w:rsidRPr="00B1018E">
        <w:rPr>
          <w:rFonts w:cs="Arial"/>
          <w:sz w:val="20"/>
          <w:szCs w:val="20"/>
        </w:rPr>
        <w:t xml:space="preserve"> subject to any IPR restrictions (or any other type of restriction which may include </w:t>
      </w:r>
      <w:r w:rsidR="00BE7080">
        <w:rPr>
          <w:rFonts w:cs="Arial"/>
          <w:sz w:val="20"/>
          <w:szCs w:val="20"/>
        </w:rPr>
        <w:t>e</w:t>
      </w:r>
      <w:r w:rsidRPr="00B1018E">
        <w:rPr>
          <w:rFonts w:cs="Arial"/>
          <w:sz w:val="20"/>
          <w:szCs w:val="20"/>
        </w:rPr>
        <w:t>xport restrictions) affecting the Authority’s ability to use or disclose the information</w:t>
      </w:r>
      <w:r w:rsidR="00BC3692">
        <w:rPr>
          <w:rFonts w:cs="Arial"/>
          <w:sz w:val="20"/>
          <w:szCs w:val="20"/>
        </w:rPr>
        <w:t xml:space="preserve"> </w:t>
      </w:r>
      <w:r w:rsidRPr="00B1018E">
        <w:rPr>
          <w:rFonts w:cs="Arial"/>
          <w:sz w:val="20"/>
          <w:szCs w:val="20"/>
        </w:rPr>
        <w:t>/</w:t>
      </w:r>
      <w:r w:rsidR="00BC3692">
        <w:rPr>
          <w:rFonts w:cs="Arial"/>
          <w:sz w:val="20"/>
          <w:szCs w:val="20"/>
        </w:rPr>
        <w:t xml:space="preserve"> </w:t>
      </w:r>
      <w:r w:rsidRPr="00B1018E">
        <w:rPr>
          <w:rFonts w:cs="Arial"/>
          <w:sz w:val="20"/>
          <w:szCs w:val="20"/>
        </w:rPr>
        <w:t xml:space="preserve">technical data in accordance with the conditions of any resulting </w:t>
      </w:r>
      <w:r w:rsidR="00D030C2">
        <w:rPr>
          <w:rFonts w:cs="Arial"/>
          <w:sz w:val="20"/>
          <w:szCs w:val="20"/>
        </w:rPr>
        <w:t>C</w:t>
      </w:r>
      <w:r w:rsidRPr="00B1018E">
        <w:rPr>
          <w:rFonts w:cs="Arial"/>
          <w:sz w:val="20"/>
          <w:szCs w:val="20"/>
        </w:rPr>
        <w:t>ontract</w:t>
      </w:r>
      <w:r w:rsidR="00FC44B9">
        <w:rPr>
          <w:rFonts w:cs="Arial"/>
          <w:sz w:val="20"/>
          <w:szCs w:val="20"/>
        </w:rPr>
        <w:t>,</w:t>
      </w:r>
      <w:r w:rsidRPr="00B1018E">
        <w:rPr>
          <w:rFonts w:cs="Arial"/>
          <w:sz w:val="20"/>
          <w:szCs w:val="20"/>
        </w:rPr>
        <w:t xml:space="preserve"> then </w:t>
      </w:r>
      <w:r w:rsidR="00CE6DEC">
        <w:rPr>
          <w:rFonts w:cs="Arial"/>
          <w:sz w:val="20"/>
          <w:szCs w:val="20"/>
        </w:rPr>
        <w:t>the Contractor</w:t>
      </w:r>
      <w:r>
        <w:rPr>
          <w:rFonts w:cs="Arial"/>
          <w:sz w:val="20"/>
          <w:szCs w:val="20"/>
        </w:rPr>
        <w:t xml:space="preserve"> must identify </w:t>
      </w:r>
      <w:r w:rsidRPr="00B1018E">
        <w:rPr>
          <w:rFonts w:cs="Arial"/>
          <w:sz w:val="20"/>
          <w:szCs w:val="20"/>
        </w:rPr>
        <w:t>this restricted information</w:t>
      </w:r>
      <w:r w:rsidR="00C52E0B">
        <w:rPr>
          <w:rFonts w:cs="Arial"/>
          <w:sz w:val="20"/>
          <w:szCs w:val="20"/>
        </w:rPr>
        <w:t xml:space="preserve"> </w:t>
      </w:r>
      <w:r w:rsidRPr="00B1018E">
        <w:rPr>
          <w:rFonts w:cs="Arial"/>
          <w:sz w:val="20"/>
          <w:szCs w:val="20"/>
        </w:rPr>
        <w:t>/</w:t>
      </w:r>
      <w:r w:rsidR="00C52E0B">
        <w:rPr>
          <w:rFonts w:cs="Arial"/>
          <w:sz w:val="20"/>
          <w:szCs w:val="20"/>
        </w:rPr>
        <w:t xml:space="preserve"> </w:t>
      </w:r>
      <w:r w:rsidRPr="00B1018E">
        <w:rPr>
          <w:rFonts w:cs="Arial"/>
          <w:sz w:val="20"/>
          <w:szCs w:val="20"/>
        </w:rPr>
        <w:t xml:space="preserve">technical data in this Part </w:t>
      </w:r>
      <w:r w:rsidR="009D1A3E">
        <w:rPr>
          <w:rFonts w:cs="Arial"/>
          <w:sz w:val="20"/>
          <w:szCs w:val="20"/>
        </w:rPr>
        <w:t xml:space="preserve">A.  </w:t>
      </w:r>
      <w:r w:rsidRPr="00B1018E" w:rsidR="009D1A3E">
        <w:rPr>
          <w:rFonts w:cs="Arial"/>
          <w:sz w:val="20"/>
          <w:szCs w:val="22"/>
        </w:rPr>
        <w:t>Otherwise, the Authority shall treat such information in accordance with the same rights under the Contract it would enjoy should no restrictions exist.</w:t>
      </w:r>
    </w:p>
    <w:p xmlns:wp14="http://schemas.microsoft.com/office/word/2010/wordml" w:rsidRPr="00B1018E" w:rsidR="00AA16AF" w:rsidP="00AA16AF" w:rsidRDefault="00AA16AF" w14:paraId="463F29E8" wp14:textId="77777777">
      <w:pPr>
        <w:pStyle w:val="ListParagraph"/>
        <w:autoSpaceDE w:val="0"/>
        <w:autoSpaceDN w:val="0"/>
        <w:adjustRightInd w:val="0"/>
        <w:snapToGrid w:val="0"/>
        <w:ind w:left="0"/>
        <w:jc w:val="both"/>
        <w:rPr>
          <w:rFonts w:cs="Arial"/>
          <w:sz w:val="20"/>
          <w:szCs w:val="20"/>
        </w:rPr>
      </w:pPr>
    </w:p>
    <w:p xmlns:wp14="http://schemas.microsoft.com/office/word/2010/wordml" w:rsidR="00AA16AF" w:rsidP="00AA16AF" w:rsidRDefault="00AA16AF" w14:paraId="10F7DAD0" wp14:textId="77777777">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xmlns:wp14="http://schemas.microsoft.com/office/word/2010/wordml" w:rsidRPr="00B1018E" w:rsidR="00AA16AF" w:rsidP="00AA16AF" w:rsidRDefault="00AA16AF" w14:paraId="3B7B4B86" wp14:textId="77777777">
      <w:pPr>
        <w:pStyle w:val="ListParagraph"/>
        <w:autoSpaceDE w:val="0"/>
        <w:autoSpaceDN w:val="0"/>
        <w:adjustRightInd w:val="0"/>
        <w:snapToGrid w:val="0"/>
        <w:ind w:left="0"/>
        <w:jc w:val="both"/>
        <w:rPr>
          <w:rFonts w:cs="Arial"/>
          <w:sz w:val="20"/>
          <w:szCs w:val="20"/>
        </w:rPr>
      </w:pPr>
    </w:p>
    <w:p xmlns:wp14="http://schemas.microsoft.com/office/word/2010/wordml" w:rsidRPr="00B1018E" w:rsidR="00AA16AF" w:rsidP="00AA16AF" w:rsidRDefault="00AA16AF" w14:paraId="287C419B" wp14:textId="77777777">
      <w:pPr>
        <w:pStyle w:val="ListParagraph"/>
        <w:numPr>
          <w:ilvl w:val="0"/>
          <w:numId w:val="12"/>
        </w:numPr>
        <w:autoSpaceDE w:val="0"/>
        <w:autoSpaceDN w:val="0"/>
        <w:adjustRightInd w:val="0"/>
        <w:snapToGrid w:val="0"/>
        <w:jc w:val="both"/>
        <w:rPr>
          <w:rFonts w:cs="Arial"/>
          <w:sz w:val="20"/>
          <w:szCs w:val="20"/>
        </w:rPr>
      </w:pPr>
      <w:r w:rsidRPr="00B1018E">
        <w:rPr>
          <w:rFonts w:cs="Arial"/>
          <w:sz w:val="20"/>
          <w:szCs w:val="20"/>
        </w:rPr>
        <w:t>any restriction on the provision of information</w:t>
      </w:r>
      <w:r w:rsidR="00A9571B">
        <w:rPr>
          <w:rFonts w:cs="Arial"/>
          <w:sz w:val="20"/>
          <w:szCs w:val="20"/>
        </w:rPr>
        <w:t xml:space="preserve"> </w:t>
      </w:r>
      <w:r w:rsidRPr="00B1018E">
        <w:rPr>
          <w:rFonts w:cs="Arial"/>
          <w:sz w:val="20"/>
          <w:szCs w:val="20"/>
        </w:rPr>
        <w:t>/</w:t>
      </w:r>
      <w:r w:rsidR="00A9571B">
        <w:rPr>
          <w:rFonts w:cs="Arial"/>
          <w:sz w:val="20"/>
          <w:szCs w:val="20"/>
        </w:rPr>
        <w:t xml:space="preserve"> </w:t>
      </w:r>
      <w:r w:rsidRPr="00B1018E">
        <w:rPr>
          <w:rFonts w:cs="Arial"/>
          <w:sz w:val="20"/>
          <w:szCs w:val="20"/>
        </w:rPr>
        <w:t>technical data to the Authority; any restriction on disclosure or the use of information by</w:t>
      </w:r>
      <w:r w:rsidR="00F61163">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party;</w:t>
      </w:r>
    </w:p>
    <w:p xmlns:wp14="http://schemas.microsoft.com/office/word/2010/wordml" w:rsidRPr="00B1018E" w:rsidR="00AA16AF" w:rsidP="00AA16AF" w:rsidRDefault="00AA16AF" w14:paraId="415B9BA4" wp14:textId="77777777">
      <w:pPr>
        <w:pStyle w:val="ListParagraph"/>
        <w:numPr>
          <w:ilvl w:val="0"/>
          <w:numId w:val="12"/>
        </w:numPr>
        <w:autoSpaceDE w:val="0"/>
        <w:autoSpaceDN w:val="0"/>
        <w:adjustRightInd w:val="0"/>
        <w:snapToGrid w:val="0"/>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sidR="00C24706">
        <w:rPr>
          <w:rFonts w:cs="Arial"/>
          <w:sz w:val="20"/>
          <w:szCs w:val="20"/>
        </w:rPr>
        <w:t>C</w:t>
      </w:r>
      <w:r w:rsidRPr="00B1018E">
        <w:rPr>
          <w:rFonts w:cs="Arial"/>
          <w:sz w:val="20"/>
          <w:szCs w:val="20"/>
        </w:rPr>
        <w:t xml:space="preserve">ontract or subsequent use by or for the Authority of any Contract </w:t>
      </w:r>
      <w:r w:rsidR="00F61163">
        <w:rPr>
          <w:rFonts w:cs="Arial"/>
          <w:sz w:val="20"/>
          <w:szCs w:val="20"/>
        </w:rPr>
        <w:t>d</w:t>
      </w:r>
      <w:r w:rsidRPr="00B1018E">
        <w:rPr>
          <w:rFonts w:cs="Arial"/>
          <w:sz w:val="20"/>
          <w:szCs w:val="20"/>
        </w:rPr>
        <w:t>eliverables;</w:t>
      </w:r>
    </w:p>
    <w:p xmlns:wp14="http://schemas.microsoft.com/office/word/2010/wordml" w:rsidRPr="00B1018E" w:rsidR="00AA16AF" w:rsidP="00AA16AF" w:rsidRDefault="00AA16AF" w14:paraId="7C7252BC" wp14:textId="77777777">
      <w:pPr>
        <w:pStyle w:val="ListParagraph"/>
        <w:numPr>
          <w:ilvl w:val="0"/>
          <w:numId w:val="12"/>
        </w:numPr>
        <w:autoSpaceDE w:val="0"/>
        <w:autoSpaceDN w:val="0"/>
        <w:adjustRightInd w:val="0"/>
        <w:snapToGrid w:val="0"/>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sidR="001B5B99">
        <w:rPr>
          <w:rFonts w:cs="Arial"/>
          <w:sz w:val="20"/>
          <w:szCs w:val="20"/>
        </w:rPr>
        <w:t xml:space="preserve"> </w:t>
      </w:r>
      <w:r w:rsidRPr="00B1018E">
        <w:rPr>
          <w:rFonts w:cs="Arial"/>
          <w:sz w:val="20"/>
          <w:szCs w:val="20"/>
        </w:rPr>
        <w:t>/</w:t>
      </w:r>
      <w:r w:rsidR="001B5B99">
        <w:rPr>
          <w:rFonts w:cs="Arial"/>
          <w:sz w:val="20"/>
          <w:szCs w:val="20"/>
        </w:rPr>
        <w:t xml:space="preserve"> </w:t>
      </w:r>
      <w:r w:rsidRPr="00B1018E">
        <w:rPr>
          <w:rFonts w:cs="Arial"/>
          <w:sz w:val="20"/>
          <w:szCs w:val="20"/>
        </w:rPr>
        <w:t>or;</w:t>
      </w:r>
    </w:p>
    <w:p xmlns:wp14="http://schemas.microsoft.com/office/word/2010/wordml" w:rsidRPr="00B1018E" w:rsidR="00AA16AF" w:rsidP="00AA16AF" w:rsidRDefault="00AA16AF" w14:paraId="0780D913" wp14:textId="77777777">
      <w:pPr>
        <w:pStyle w:val="ListParagraph"/>
        <w:numPr>
          <w:ilvl w:val="0"/>
          <w:numId w:val="12"/>
        </w:numPr>
        <w:autoSpaceDE w:val="0"/>
        <w:autoSpaceDN w:val="0"/>
        <w:adjustRightInd w:val="0"/>
        <w:snapToGrid w:val="0"/>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xmlns:wp14="http://schemas.microsoft.com/office/word/2010/wordml" w:rsidRPr="009F2CAA" w:rsidR="00837B28" w:rsidP="00CA1FD4" w:rsidRDefault="00837B28" w14:paraId="3A0FF5F2" wp14:textId="77777777">
      <w:pPr>
        <w:spacing w:after="160" w:line="259" w:lineRule="auto"/>
        <w:rPr>
          <w:rFonts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8"/>
        <w:gridCol w:w="14400"/>
      </w:tblGrid>
      <w:tr xmlns:wp14="http://schemas.microsoft.com/office/word/2010/wordml" w:rsidRPr="009F2CAA" w:rsidR="009D37FA" w:rsidTr="00B3095B" w14:paraId="2B2C9C03" wp14:textId="77777777">
        <w:tc>
          <w:tcPr>
            <w:tcW w:w="988" w:type="dxa"/>
            <w:shd w:val="clear" w:color="auto" w:fill="auto"/>
          </w:tcPr>
          <w:p w:rsidRPr="00B3095B" w:rsidR="009D37FA" w:rsidP="00B3095B" w:rsidRDefault="009D37FA" w14:paraId="245AADE1" wp14:textId="77777777">
            <w:pPr>
              <w:spacing w:after="160" w:line="259" w:lineRule="auto"/>
              <w:rPr>
                <w:rFonts w:cs="Arial"/>
                <w:b/>
                <w:sz w:val="20"/>
                <w:szCs w:val="20"/>
              </w:rPr>
            </w:pPr>
            <w:r w:rsidRPr="00B3095B">
              <w:rPr>
                <w:rStyle w:val="normaltextrun1"/>
                <w:rFonts w:cs="Arial"/>
                <w:sz w:val="20"/>
                <w:szCs w:val="20"/>
              </w:rPr>
              <w:t>Block 1</w:t>
            </w:r>
          </w:p>
        </w:tc>
        <w:tc>
          <w:tcPr>
            <w:tcW w:w="14400" w:type="dxa"/>
            <w:shd w:val="clear" w:color="auto" w:fill="auto"/>
          </w:tcPr>
          <w:p w:rsidRPr="00B3095B" w:rsidR="009D37FA" w:rsidP="00B3095B" w:rsidRDefault="009D37FA" w14:paraId="29295C09" wp14:textId="77777777">
            <w:pPr>
              <w:spacing w:after="160" w:line="259" w:lineRule="auto"/>
              <w:rPr>
                <w:rFonts w:cs="Arial"/>
                <w:b/>
                <w:sz w:val="20"/>
                <w:szCs w:val="20"/>
              </w:rPr>
            </w:pPr>
            <w:r w:rsidRPr="00B3095B">
              <w:rPr>
                <w:rStyle w:val="normaltextrun1"/>
                <w:rFonts w:cs="Arial"/>
                <w:sz w:val="20"/>
                <w:szCs w:val="20"/>
              </w:rPr>
              <w:t xml:space="preserve">Enter the associated </w:t>
            </w:r>
            <w:r w:rsidRPr="00B3095B" w:rsidR="007A5FD9">
              <w:rPr>
                <w:rStyle w:val="normaltextrun1"/>
                <w:rFonts w:cs="Arial"/>
                <w:sz w:val="20"/>
                <w:szCs w:val="20"/>
              </w:rPr>
              <w:t>I</w:t>
            </w:r>
            <w:r w:rsidRPr="00B3095B" w:rsidR="007A5FD9">
              <w:rPr>
                <w:rStyle w:val="normaltextrun1"/>
                <w:sz w:val="20"/>
                <w:szCs w:val="20"/>
              </w:rPr>
              <w:t>nvitation to Tender (</w:t>
            </w:r>
            <w:r w:rsidRPr="00B3095B">
              <w:rPr>
                <w:rStyle w:val="normaltextrun1"/>
                <w:rFonts w:cs="Arial"/>
                <w:sz w:val="20"/>
                <w:szCs w:val="20"/>
              </w:rPr>
              <w:t>ITT</w:t>
            </w:r>
            <w:r w:rsidRPr="00B3095B" w:rsidR="007A5FD9">
              <w:rPr>
                <w:rStyle w:val="normaltextrun1"/>
                <w:rFonts w:cs="Arial"/>
                <w:sz w:val="20"/>
                <w:szCs w:val="20"/>
              </w:rPr>
              <w:t>)</w:t>
            </w:r>
            <w:r w:rsidRPr="00B3095B">
              <w:rPr>
                <w:rStyle w:val="normaltextrun1"/>
                <w:rFonts w:cs="Arial"/>
                <w:sz w:val="20"/>
                <w:szCs w:val="20"/>
              </w:rPr>
              <w:t xml:space="preserve"> or </w:t>
            </w:r>
            <w:r w:rsidRPr="00B3095B" w:rsidR="00C24706">
              <w:rPr>
                <w:rStyle w:val="normaltextrun1"/>
                <w:rFonts w:cs="Arial"/>
                <w:sz w:val="20"/>
                <w:szCs w:val="20"/>
              </w:rPr>
              <w:t>C</w:t>
            </w:r>
            <w:r w:rsidRPr="00B3095B">
              <w:rPr>
                <w:rStyle w:val="normaltextrun1"/>
                <w:rFonts w:cs="Arial"/>
                <w:sz w:val="20"/>
                <w:szCs w:val="20"/>
              </w:rPr>
              <w:t>ontract number as appropriate.</w:t>
            </w:r>
            <w:r w:rsidRPr="00B3095B">
              <w:rPr>
                <w:rStyle w:val="eop"/>
                <w:rFonts w:cs="Arial"/>
                <w:sz w:val="20"/>
                <w:szCs w:val="20"/>
                <w:lang w:val="en-US"/>
              </w:rPr>
              <w:t> </w:t>
            </w:r>
          </w:p>
        </w:tc>
      </w:tr>
      <w:tr xmlns:wp14="http://schemas.microsoft.com/office/word/2010/wordml" w:rsidRPr="009F2CAA" w:rsidR="009D37FA" w:rsidTr="00B3095B" w14:paraId="5DD134A4" wp14:textId="77777777">
        <w:tc>
          <w:tcPr>
            <w:tcW w:w="988" w:type="dxa"/>
            <w:shd w:val="clear" w:color="auto" w:fill="auto"/>
          </w:tcPr>
          <w:p w:rsidRPr="00B3095B" w:rsidR="009D37FA" w:rsidP="00B3095B" w:rsidRDefault="009D37FA" w14:paraId="45B070E4" wp14:textId="77777777">
            <w:pPr>
              <w:spacing w:after="160" w:line="259" w:lineRule="auto"/>
              <w:rPr>
                <w:rStyle w:val="normaltextrun1"/>
                <w:rFonts w:cs="Arial"/>
                <w:sz w:val="20"/>
                <w:szCs w:val="20"/>
              </w:rPr>
            </w:pPr>
            <w:r w:rsidRPr="00B3095B">
              <w:rPr>
                <w:rStyle w:val="normaltextrun1"/>
                <w:rFonts w:cs="Arial"/>
                <w:sz w:val="20"/>
                <w:szCs w:val="20"/>
              </w:rPr>
              <w:t>Block 2</w:t>
            </w:r>
          </w:p>
        </w:tc>
        <w:tc>
          <w:tcPr>
            <w:tcW w:w="14400" w:type="dxa"/>
            <w:shd w:val="clear" w:color="auto" w:fill="auto"/>
          </w:tcPr>
          <w:p w:rsidRPr="00B3095B" w:rsidR="009D37FA" w:rsidP="00B3095B" w:rsidRDefault="009D37FA" w14:paraId="15E21147" wp14:textId="77777777">
            <w:pPr>
              <w:spacing w:after="160" w:line="259" w:lineRule="auto"/>
              <w:rPr>
                <w:rStyle w:val="normaltextrun1"/>
                <w:rFonts w:cs="Arial"/>
                <w:sz w:val="20"/>
                <w:szCs w:val="20"/>
              </w:rPr>
            </w:pPr>
            <w:r w:rsidRPr="00B3095B">
              <w:rPr>
                <w:rStyle w:val="normaltextrun1"/>
                <w:rFonts w:cs="Arial"/>
                <w:sz w:val="20"/>
                <w:szCs w:val="20"/>
              </w:rPr>
              <w:t>No action – This sequential numbering is to assist isolation and discussion of any line item</w:t>
            </w:r>
          </w:p>
        </w:tc>
      </w:tr>
      <w:tr xmlns:wp14="http://schemas.microsoft.com/office/word/2010/wordml" w:rsidRPr="009F2CAA" w:rsidR="009D37FA" w:rsidTr="00B3095B" w14:paraId="5FFB19DF" wp14:textId="77777777">
        <w:tc>
          <w:tcPr>
            <w:tcW w:w="988" w:type="dxa"/>
            <w:shd w:val="clear" w:color="auto" w:fill="auto"/>
          </w:tcPr>
          <w:p w:rsidRPr="00B3095B" w:rsidR="009D37FA" w:rsidP="00B3095B" w:rsidRDefault="009D37FA" w14:paraId="726691A3" wp14:textId="77777777">
            <w:pPr>
              <w:spacing w:after="160" w:line="259" w:lineRule="auto"/>
              <w:rPr>
                <w:rStyle w:val="normaltextrun1"/>
                <w:rFonts w:cs="Arial"/>
                <w:sz w:val="20"/>
                <w:szCs w:val="20"/>
              </w:rPr>
            </w:pPr>
            <w:r w:rsidRPr="00B3095B">
              <w:rPr>
                <w:rStyle w:val="normaltextrun1"/>
                <w:rFonts w:cs="Arial"/>
                <w:sz w:val="20"/>
                <w:szCs w:val="20"/>
              </w:rPr>
              <w:t>Block 3</w:t>
            </w:r>
          </w:p>
        </w:tc>
        <w:tc>
          <w:tcPr>
            <w:tcW w:w="14400" w:type="dxa"/>
            <w:shd w:val="clear" w:color="auto" w:fill="auto"/>
          </w:tcPr>
          <w:p w:rsidRPr="00B3095B" w:rsidR="009D37FA" w:rsidP="00B3095B" w:rsidRDefault="009D37FA" w14:paraId="3176DD2E" wp14:textId="77777777">
            <w:pPr>
              <w:spacing w:after="160" w:line="259" w:lineRule="auto"/>
              <w:rPr>
                <w:rStyle w:val="normaltextrun1"/>
                <w:rFonts w:cs="Arial"/>
                <w:sz w:val="20"/>
                <w:szCs w:val="20"/>
              </w:rPr>
            </w:pPr>
            <w:r w:rsidRPr="00B3095B">
              <w:rPr>
                <w:rStyle w:val="normaltextrun1"/>
                <w:rFonts w:cs="Arial"/>
                <w:sz w:val="20"/>
                <w:szCs w:val="20"/>
              </w:rPr>
              <w:t>Identify a unique reference number for the information</w:t>
            </w:r>
            <w:r w:rsidRPr="00B3095B" w:rsidR="009644E9">
              <w:rPr>
                <w:rStyle w:val="normaltextrun1"/>
                <w:rFonts w:cs="Arial"/>
                <w:sz w:val="20"/>
                <w:szCs w:val="20"/>
              </w:rPr>
              <w:t xml:space="preserve"> </w:t>
            </w:r>
            <w:r w:rsidRPr="00B3095B">
              <w:rPr>
                <w:rStyle w:val="normaltextrun1"/>
                <w:rFonts w:cs="Arial"/>
                <w:sz w:val="20"/>
                <w:szCs w:val="20"/>
              </w:rPr>
              <w:t>/</w:t>
            </w:r>
            <w:r w:rsidRPr="00B3095B" w:rsidR="009644E9">
              <w:rPr>
                <w:rStyle w:val="normaltextrun1"/>
                <w:rFonts w:cs="Arial"/>
                <w:sz w:val="20"/>
                <w:szCs w:val="20"/>
              </w:rPr>
              <w:t xml:space="preserve"> </w:t>
            </w:r>
            <w:r w:rsidRPr="00B3095B">
              <w:rPr>
                <w:rStyle w:val="normaltextrun1"/>
                <w:rFonts w:cs="Arial"/>
                <w:sz w:val="20"/>
                <w:szCs w:val="20"/>
              </w:rPr>
              <w:t xml:space="preserve">technical data </w:t>
            </w:r>
            <w:r w:rsidRPr="00B3095B" w:rsidR="009644E9">
              <w:rPr>
                <w:rStyle w:val="normaltextrun1"/>
                <w:rFonts w:cs="Arial"/>
                <w:sz w:val="20"/>
                <w:szCs w:val="20"/>
              </w:rPr>
              <w:t>(</w:t>
            </w:r>
            <w:r w:rsidRPr="00B3095B">
              <w:rPr>
                <w:rStyle w:val="normaltextrun1"/>
                <w:rFonts w:cs="Arial"/>
                <w:sz w:val="20"/>
                <w:szCs w:val="20"/>
              </w:rPr>
              <w:t xml:space="preserve">i.e. a </w:t>
            </w:r>
            <w:r w:rsidRPr="00B3095B" w:rsidR="00C05520">
              <w:rPr>
                <w:rStyle w:val="normaltextrun1"/>
                <w:rFonts w:cs="Arial"/>
                <w:sz w:val="20"/>
                <w:szCs w:val="20"/>
              </w:rPr>
              <w:t>C</w:t>
            </w:r>
            <w:r w:rsidRPr="00B3095B">
              <w:rPr>
                <w:rStyle w:val="normaltextrun1"/>
                <w:rFonts w:cs="Arial"/>
                <w:sz w:val="20"/>
                <w:szCs w:val="20"/>
              </w:rPr>
              <w:t xml:space="preserve">ontractor’s document </w:t>
            </w:r>
            <w:r w:rsidRPr="00B3095B" w:rsidR="00A061B6">
              <w:rPr>
                <w:rStyle w:val="normaltextrun1"/>
                <w:rFonts w:cs="Arial"/>
                <w:sz w:val="20"/>
                <w:szCs w:val="20"/>
              </w:rPr>
              <w:t>o</w:t>
            </w:r>
            <w:r w:rsidRPr="00B3095B" w:rsidR="00A061B6">
              <w:rPr>
                <w:rStyle w:val="normaltextrun1"/>
                <w:sz w:val="20"/>
                <w:szCs w:val="20"/>
              </w:rPr>
              <w:t>r file reference</w:t>
            </w:r>
            <w:r w:rsidRPr="00B3095B">
              <w:rPr>
                <w:rStyle w:val="normaltextrun1"/>
                <w:rFonts w:cs="Arial"/>
                <w:sz w:val="20"/>
                <w:szCs w:val="20"/>
              </w:rPr>
              <w:t xml:space="preserve"> number</w:t>
            </w:r>
            <w:r w:rsidRPr="00B3095B" w:rsidR="009644E9">
              <w:rPr>
                <w:rStyle w:val="normaltextrun1"/>
                <w:rFonts w:cs="Arial"/>
                <w:sz w:val="20"/>
                <w:szCs w:val="20"/>
              </w:rPr>
              <w:t>)</w:t>
            </w:r>
            <w:r w:rsidRPr="00B3095B">
              <w:rPr>
                <w:rStyle w:val="normaltextrun1"/>
                <w:rFonts w:cs="Arial"/>
                <w:sz w:val="20"/>
                <w:szCs w:val="20"/>
              </w:rPr>
              <w:t xml:space="preserve"> including any dates and version numbers.</w:t>
            </w:r>
            <w:r w:rsidRPr="00B3095B" w:rsidR="00A061B6">
              <w:rPr>
                <w:rStyle w:val="normaltextrun1"/>
                <w:rFonts w:cs="Arial"/>
                <w:sz w:val="20"/>
                <w:szCs w:val="20"/>
              </w:rPr>
              <w:t xml:space="preserve"> </w:t>
            </w:r>
            <w:bookmarkStart w:name="_Hlk93848617" w:id="2"/>
            <w:r w:rsidRPr="00B3095B" w:rsidR="00A061B6">
              <w:rPr>
                <w:rStyle w:val="normaltextrun1"/>
                <w:rFonts w:cs="Arial"/>
                <w:sz w:val="20"/>
                <w:szCs w:val="20"/>
              </w:rPr>
              <w:t>Documents may only be grouped and listed as a single entry where they relate to the same Article and where the restrictions</w:t>
            </w:r>
            <w:r w:rsidRPr="00B3095B" w:rsidR="00E66F1F">
              <w:rPr>
                <w:rStyle w:val="normaltextrun1"/>
                <w:rFonts w:cs="Arial"/>
                <w:sz w:val="20"/>
                <w:szCs w:val="20"/>
              </w:rPr>
              <w:t xml:space="preserve"> and </w:t>
            </w:r>
            <w:r w:rsidRPr="00B3095B" w:rsidR="00A061B6">
              <w:rPr>
                <w:rStyle w:val="normaltextrun1"/>
                <w:rFonts w:cs="Arial"/>
                <w:sz w:val="20"/>
                <w:szCs w:val="20"/>
              </w:rPr>
              <w:t xml:space="preserve">IPR owner are the same. </w:t>
            </w:r>
            <w:bookmarkEnd w:id="2"/>
          </w:p>
        </w:tc>
      </w:tr>
      <w:tr xmlns:wp14="http://schemas.microsoft.com/office/word/2010/wordml" w:rsidRPr="009F2CAA" w:rsidR="009D37FA" w:rsidTr="00B3095B" w14:paraId="0BE0F55A" wp14:textId="77777777">
        <w:tc>
          <w:tcPr>
            <w:tcW w:w="988" w:type="dxa"/>
            <w:shd w:val="clear" w:color="auto" w:fill="auto"/>
          </w:tcPr>
          <w:p w:rsidRPr="00B3095B" w:rsidR="009D37FA" w:rsidP="00B3095B" w:rsidRDefault="009D37FA" w14:paraId="149066B3" wp14:textId="77777777">
            <w:pPr>
              <w:spacing w:after="160" w:line="259" w:lineRule="auto"/>
              <w:rPr>
                <w:rStyle w:val="normaltextrun1"/>
                <w:rFonts w:cs="Arial"/>
                <w:sz w:val="20"/>
                <w:szCs w:val="20"/>
              </w:rPr>
            </w:pPr>
            <w:r w:rsidRPr="00B3095B">
              <w:rPr>
                <w:rStyle w:val="normaltextrun1"/>
                <w:rFonts w:cs="Arial"/>
                <w:sz w:val="20"/>
                <w:szCs w:val="20"/>
              </w:rPr>
              <w:t>Block 4</w:t>
            </w:r>
          </w:p>
        </w:tc>
        <w:tc>
          <w:tcPr>
            <w:tcW w:w="14400" w:type="dxa"/>
            <w:shd w:val="clear" w:color="auto" w:fill="auto"/>
          </w:tcPr>
          <w:p w:rsidRPr="00B3095B" w:rsidR="009D37FA" w:rsidP="00B3095B" w:rsidRDefault="009D37FA" w14:paraId="28DABD4D" wp14:textId="77777777">
            <w:pPr>
              <w:pStyle w:val="paragraph"/>
              <w:jc w:val="both"/>
              <w:textAlignment w:val="baseline"/>
              <w:rPr>
                <w:rStyle w:val="normaltextrun1"/>
                <w:rFonts w:ascii="Arial" w:hAnsi="Arial" w:cs="Arial"/>
                <w:sz w:val="20"/>
                <w:szCs w:val="20"/>
                <w:lang w:val="en-US"/>
              </w:rPr>
            </w:pPr>
            <w:r w:rsidRPr="00B3095B">
              <w:rPr>
                <w:rStyle w:val="normaltextrun1"/>
                <w:rFonts w:ascii="Arial" w:hAnsi="Arial" w:cs="Arial"/>
                <w:sz w:val="20"/>
                <w:szCs w:val="20"/>
              </w:rPr>
              <w:t>Identify the Article(s) associated with the information</w:t>
            </w:r>
            <w:r w:rsidRPr="00B3095B" w:rsidR="00E876EE">
              <w:rPr>
                <w:rStyle w:val="normaltextrun1"/>
                <w:rFonts w:ascii="Arial" w:hAnsi="Arial" w:cs="Arial"/>
                <w:sz w:val="20"/>
                <w:szCs w:val="20"/>
              </w:rPr>
              <w:t xml:space="preserve"> </w:t>
            </w:r>
            <w:r w:rsidRPr="00B3095B">
              <w:rPr>
                <w:rStyle w:val="normaltextrun1"/>
                <w:rFonts w:ascii="Arial" w:hAnsi="Arial" w:cs="Arial"/>
                <w:sz w:val="20"/>
                <w:szCs w:val="20"/>
              </w:rPr>
              <w:t>/</w:t>
            </w:r>
            <w:r w:rsidRPr="00B3095B" w:rsidR="00E876EE">
              <w:rPr>
                <w:rStyle w:val="normaltextrun1"/>
                <w:rFonts w:ascii="Arial" w:hAnsi="Arial" w:cs="Arial"/>
                <w:sz w:val="20"/>
                <w:szCs w:val="20"/>
              </w:rPr>
              <w:t xml:space="preserve"> </w:t>
            </w:r>
            <w:r w:rsidRPr="00B3095B">
              <w:rPr>
                <w:rStyle w:val="normaltextrun1"/>
                <w:rFonts w:ascii="Arial" w:hAnsi="Arial" w:cs="Arial"/>
                <w:sz w:val="20"/>
                <w:szCs w:val="20"/>
              </w:rPr>
              <w:t>technical data by entering a unique identification number</w:t>
            </w:r>
            <w:r w:rsidRPr="00B3095B" w:rsidR="00162880">
              <w:rPr>
                <w:rStyle w:val="normaltextrun1"/>
                <w:rFonts w:ascii="Arial" w:hAnsi="Arial" w:cs="Arial"/>
                <w:sz w:val="20"/>
                <w:szCs w:val="20"/>
              </w:rPr>
              <w:t xml:space="preserve"> </w:t>
            </w:r>
            <w:r w:rsidRPr="00B3095B">
              <w:rPr>
                <w:rStyle w:val="normaltextrun1"/>
                <w:rFonts w:ascii="Arial" w:hAnsi="Arial" w:cs="Arial"/>
                <w:sz w:val="20"/>
                <w:szCs w:val="20"/>
              </w:rPr>
              <w:t>/</w:t>
            </w:r>
            <w:r w:rsidRPr="00B3095B" w:rsidR="00162880">
              <w:rPr>
                <w:rStyle w:val="normaltextrun1"/>
                <w:rFonts w:ascii="Arial" w:hAnsi="Arial" w:cs="Arial"/>
                <w:sz w:val="20"/>
                <w:szCs w:val="20"/>
              </w:rPr>
              <w:t xml:space="preserve"> </w:t>
            </w:r>
            <w:r w:rsidRPr="00B3095B">
              <w:rPr>
                <w:rStyle w:val="normaltextrun1"/>
                <w:rFonts w:ascii="Arial" w:hAnsi="Arial" w:cs="Arial"/>
                <w:sz w:val="20"/>
                <w:szCs w:val="20"/>
              </w:rPr>
              <w:t xml:space="preserve">label for the Article(s). This may range from platform level down to sub-system level. This is to enable the Authority to quickly identify the approximate technical boundary to any user rights limitation </w:t>
            </w:r>
            <w:r w:rsidRPr="00B3095B" w:rsidR="0053154E">
              <w:rPr>
                <w:rStyle w:val="normaltextrun1"/>
                <w:rFonts w:ascii="Arial" w:hAnsi="Arial" w:cs="Arial"/>
                <w:sz w:val="20"/>
                <w:szCs w:val="20"/>
              </w:rPr>
              <w:t>(</w:t>
            </w:r>
            <w:r w:rsidRPr="00B3095B">
              <w:rPr>
                <w:rStyle w:val="normaltextrun1"/>
                <w:rFonts w:ascii="Arial" w:hAnsi="Arial" w:cs="Arial"/>
                <w:sz w:val="20"/>
                <w:szCs w:val="20"/>
              </w:rPr>
              <w:t>e.g. The RADAR or Defensive Aid Sub-System etc</w:t>
            </w:r>
            <w:r w:rsidRPr="00B3095B" w:rsidR="0053154E">
              <w:rPr>
                <w:rStyle w:val="normaltextrun1"/>
                <w:rFonts w:ascii="Arial" w:hAnsi="Arial" w:cs="Arial"/>
                <w:sz w:val="20"/>
                <w:szCs w:val="20"/>
              </w:rPr>
              <w:t>)</w:t>
            </w:r>
            <w:r w:rsidRPr="00B3095B">
              <w:rPr>
                <w:rStyle w:val="normaltextrun1"/>
                <w:rFonts w:ascii="Arial" w:hAnsi="Arial" w:cs="Arial"/>
                <w:sz w:val="20"/>
                <w:szCs w:val="20"/>
              </w:rPr>
              <w:t xml:space="preserve">. This identification shall be at the lowest level of replaceability of the Article(s) or part of it to which the restrictions apply </w:t>
            </w:r>
            <w:r w:rsidRPr="00B3095B" w:rsidR="00BF2E63">
              <w:rPr>
                <w:rStyle w:val="normaltextrun1"/>
                <w:rFonts w:ascii="Arial" w:hAnsi="Arial" w:cs="Arial"/>
                <w:sz w:val="20"/>
                <w:szCs w:val="20"/>
              </w:rPr>
              <w:t>(</w:t>
            </w:r>
            <w:r w:rsidRPr="00B3095B">
              <w:rPr>
                <w:rStyle w:val="normaltextrun1"/>
                <w:rFonts w:ascii="Arial" w:hAnsi="Arial" w:cs="Arial"/>
                <w:sz w:val="20"/>
                <w:szCs w:val="20"/>
              </w:rPr>
              <w:t>i.e. if the restrictions apply to a sub-system the parent system should not be used to identify the restriction boundary</w:t>
            </w:r>
            <w:r w:rsidRPr="00B3095B" w:rsidR="00BF2E63">
              <w:rPr>
                <w:rStyle w:val="normaltextrun1"/>
                <w:rFonts w:ascii="Arial" w:hAnsi="Arial" w:cs="Arial"/>
                <w:sz w:val="20"/>
                <w:szCs w:val="20"/>
              </w:rPr>
              <w:t>)</w:t>
            </w:r>
            <w:r w:rsidRPr="00B3095B">
              <w:rPr>
                <w:rStyle w:val="normaltextrun1"/>
                <w:rFonts w:ascii="Arial" w:hAnsi="Arial" w:cs="Arial"/>
                <w:sz w:val="20"/>
                <w:szCs w:val="20"/>
              </w:rPr>
              <w:t xml:space="preserve">. </w:t>
            </w:r>
            <w:r w:rsidRPr="00B3095B">
              <w:rPr>
                <w:rStyle w:val="normaltextrun1"/>
                <w:rFonts w:ascii="Arial" w:hAnsi="Arial" w:cs="Arial"/>
                <w:sz w:val="20"/>
                <w:szCs w:val="20"/>
                <w:u w:val="single"/>
              </w:rPr>
              <w:t>Any entry without a unique identifier shall be treated as a nil entry</w:t>
            </w:r>
            <w:r w:rsidRPr="00B3095B" w:rsidR="000F4DE4">
              <w:rPr>
                <w:rStyle w:val="eop"/>
                <w:lang w:val="en-US"/>
              </w:rPr>
              <w:t>.</w:t>
            </w:r>
          </w:p>
          <w:p w:rsidRPr="00B3095B" w:rsidR="009D37FA" w:rsidP="00B3095B" w:rsidRDefault="009D37FA" w14:paraId="0EDC41EB" wp14:textId="77777777">
            <w:pPr>
              <w:spacing w:after="160" w:line="259" w:lineRule="auto"/>
              <w:rPr>
                <w:rStyle w:val="normaltextrun1"/>
                <w:rFonts w:cs="Arial"/>
                <w:sz w:val="20"/>
                <w:szCs w:val="20"/>
              </w:rPr>
            </w:pPr>
            <w:r w:rsidRPr="00B3095B">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xmlns:wp14="http://schemas.microsoft.com/office/word/2010/wordml" w:rsidRPr="009F2CAA" w:rsidR="009D37FA" w:rsidTr="00B3095B" w14:paraId="66283094" wp14:textId="77777777">
        <w:tc>
          <w:tcPr>
            <w:tcW w:w="988" w:type="dxa"/>
            <w:shd w:val="clear" w:color="auto" w:fill="auto"/>
          </w:tcPr>
          <w:p w:rsidRPr="00B3095B" w:rsidR="009D37FA" w:rsidP="00B3095B" w:rsidRDefault="009D37FA" w14:paraId="0DE413FC" wp14:textId="77777777">
            <w:pPr>
              <w:spacing w:after="160" w:line="259" w:lineRule="auto"/>
              <w:rPr>
                <w:rStyle w:val="normaltextrun1"/>
                <w:rFonts w:cs="Arial"/>
                <w:sz w:val="20"/>
                <w:szCs w:val="20"/>
              </w:rPr>
            </w:pPr>
            <w:r w:rsidRPr="00B3095B">
              <w:rPr>
                <w:rStyle w:val="normaltextrun1"/>
                <w:rFonts w:cs="Arial"/>
                <w:sz w:val="20"/>
                <w:szCs w:val="20"/>
              </w:rPr>
              <w:t>Block 5</w:t>
            </w:r>
          </w:p>
        </w:tc>
        <w:tc>
          <w:tcPr>
            <w:tcW w:w="14400" w:type="dxa"/>
            <w:shd w:val="clear" w:color="auto" w:fill="auto"/>
          </w:tcPr>
          <w:p w:rsidRPr="00B3095B" w:rsidR="009D37FA" w:rsidP="00B3095B" w:rsidRDefault="009D37FA" w14:paraId="3F6756CC" wp14:textId="77777777">
            <w:pPr>
              <w:pStyle w:val="paragraph"/>
              <w:jc w:val="both"/>
              <w:textAlignment w:val="baseline"/>
              <w:rPr>
                <w:rStyle w:val="normaltextrun1"/>
                <w:rFonts w:ascii="Arial" w:hAnsi="Arial" w:cs="Arial"/>
                <w:sz w:val="20"/>
                <w:szCs w:val="20"/>
              </w:rPr>
            </w:pPr>
            <w:r w:rsidRPr="00B3095B">
              <w:rPr>
                <w:rStyle w:val="normaltextrun1"/>
                <w:rFonts w:ascii="Arial" w:hAnsi="Arial" w:cs="Arial"/>
                <w:sz w:val="20"/>
                <w:szCs w:val="20"/>
              </w:rPr>
              <w:t>This is a freeform narrative field to allow a short explanation justifying why this information</w:t>
            </w:r>
            <w:r w:rsidRPr="00B3095B" w:rsidR="003C19FE">
              <w:rPr>
                <w:rStyle w:val="normaltextrun1"/>
                <w:rFonts w:ascii="Arial" w:hAnsi="Arial" w:cs="Arial"/>
                <w:sz w:val="20"/>
                <w:szCs w:val="20"/>
              </w:rPr>
              <w:t xml:space="preserve"> </w:t>
            </w:r>
            <w:r w:rsidRPr="00B3095B" w:rsidR="000848A3">
              <w:rPr>
                <w:rStyle w:val="normaltextrun1"/>
                <w:rFonts w:ascii="Arial" w:hAnsi="Arial" w:cs="Arial"/>
                <w:sz w:val="20"/>
                <w:szCs w:val="20"/>
              </w:rPr>
              <w:t>/</w:t>
            </w:r>
            <w:r w:rsidRPr="00B3095B" w:rsidR="003C19FE">
              <w:rPr>
                <w:rStyle w:val="normaltextrun1"/>
                <w:rFonts w:ascii="Arial" w:hAnsi="Arial" w:cs="Arial"/>
                <w:sz w:val="20"/>
                <w:szCs w:val="20"/>
              </w:rPr>
              <w:t xml:space="preserve"> </w:t>
            </w:r>
            <w:r w:rsidRPr="00B3095B">
              <w:rPr>
                <w:rStyle w:val="normaltextrun1"/>
                <w:rFonts w:ascii="Arial" w:hAnsi="Arial" w:cs="Arial"/>
                <w:sz w:val="20"/>
                <w:szCs w:val="20"/>
              </w:rPr>
              <w:t>technical data has limited rights applying to it.</w:t>
            </w:r>
          </w:p>
        </w:tc>
      </w:tr>
      <w:tr xmlns:wp14="http://schemas.microsoft.com/office/word/2010/wordml" w:rsidRPr="009F2CAA" w:rsidR="009D37FA" w:rsidTr="00B3095B" w14:paraId="2DF53D98" wp14:textId="77777777">
        <w:tc>
          <w:tcPr>
            <w:tcW w:w="988" w:type="dxa"/>
            <w:shd w:val="clear" w:color="auto" w:fill="auto"/>
          </w:tcPr>
          <w:p w:rsidRPr="00B3095B" w:rsidR="009D37FA" w:rsidP="00B3095B" w:rsidRDefault="009D37FA" w14:paraId="295B4D9B" wp14:textId="77777777">
            <w:pPr>
              <w:spacing w:after="160" w:line="259" w:lineRule="auto"/>
              <w:rPr>
                <w:rStyle w:val="normaltextrun1"/>
                <w:rFonts w:cs="Arial"/>
                <w:sz w:val="20"/>
                <w:szCs w:val="20"/>
              </w:rPr>
            </w:pPr>
            <w:r w:rsidRPr="00B3095B">
              <w:rPr>
                <w:rStyle w:val="normaltextrun1"/>
                <w:rFonts w:cs="Arial"/>
                <w:sz w:val="20"/>
                <w:szCs w:val="20"/>
              </w:rPr>
              <w:t>Block 6</w:t>
            </w:r>
          </w:p>
        </w:tc>
        <w:tc>
          <w:tcPr>
            <w:tcW w:w="14400" w:type="dxa"/>
            <w:shd w:val="clear" w:color="auto" w:fill="auto"/>
          </w:tcPr>
          <w:p w:rsidRPr="00B3095B" w:rsidR="009D37FA" w:rsidP="00B3095B" w:rsidRDefault="009D37FA" w14:paraId="7C94C9FE" wp14:textId="77777777">
            <w:pPr>
              <w:pStyle w:val="paragraph"/>
              <w:jc w:val="both"/>
              <w:textAlignment w:val="baseline"/>
              <w:rPr>
                <w:rStyle w:val="normaltextrun1"/>
                <w:rFonts w:ascii="Arial" w:hAnsi="Arial" w:cs="Arial"/>
                <w:sz w:val="20"/>
                <w:szCs w:val="20"/>
              </w:rPr>
            </w:pPr>
            <w:r w:rsidRPr="00B3095B">
              <w:rPr>
                <w:rStyle w:val="normaltextrun1"/>
                <w:rFonts w:ascii="Arial" w:hAnsi="Arial" w:cs="Arial"/>
                <w:sz w:val="20"/>
                <w:szCs w:val="20"/>
              </w:rPr>
              <w:t xml:space="preserve">Identify who is the owner of the IPR in the information / technical data </w:t>
            </w:r>
            <w:r w:rsidRPr="00B3095B" w:rsidR="002927B1">
              <w:rPr>
                <w:rStyle w:val="normaltextrun1"/>
                <w:rFonts w:ascii="Arial" w:hAnsi="Arial" w:cs="Arial"/>
                <w:sz w:val="20"/>
                <w:szCs w:val="20"/>
              </w:rPr>
              <w:t>(</w:t>
            </w:r>
            <w:r w:rsidRPr="00B3095B">
              <w:rPr>
                <w:rStyle w:val="normaltextrun1"/>
                <w:rFonts w:ascii="Arial" w:hAnsi="Arial" w:cs="Arial"/>
                <w:sz w:val="20"/>
                <w:szCs w:val="20"/>
              </w:rPr>
              <w:t>i.e. copyright, design right etc</w:t>
            </w:r>
            <w:r w:rsidRPr="00B3095B" w:rsidR="00EB73E6">
              <w:rPr>
                <w:rStyle w:val="normaltextrun1"/>
                <w:rFonts w:ascii="Arial" w:hAnsi="Arial" w:cs="Arial"/>
                <w:sz w:val="20"/>
                <w:szCs w:val="20"/>
              </w:rPr>
              <w:t>)</w:t>
            </w:r>
            <w:r w:rsidRPr="00B3095B">
              <w:rPr>
                <w:rStyle w:val="normaltextrun1"/>
                <w:rFonts w:ascii="Arial" w:hAnsi="Arial" w:cs="Arial"/>
                <w:sz w:val="20"/>
                <w:szCs w:val="20"/>
              </w:rPr>
              <w:t>.  If it is a sub-contractor or supplier, please identify this also.</w:t>
            </w:r>
            <w:r w:rsidRPr="00B3095B">
              <w:rPr>
                <w:rStyle w:val="eop"/>
                <w:rFonts w:ascii="Arial" w:hAnsi="Arial" w:cs="Arial"/>
                <w:sz w:val="20"/>
                <w:szCs w:val="20"/>
                <w:lang w:val="en-US"/>
              </w:rPr>
              <w:t> </w:t>
            </w:r>
          </w:p>
        </w:tc>
      </w:tr>
    </w:tbl>
    <w:p xmlns:wp14="http://schemas.microsoft.com/office/word/2010/wordml" w:rsidR="00AA16AF" w:rsidP="009D37FA" w:rsidRDefault="00635817" w14:paraId="5630AD66" wp14:textId="77777777">
      <w:pPr>
        <w:spacing w:after="160" w:line="259" w:lineRule="auto"/>
        <w:rPr>
          <w:rFonts w:cs="Arial"/>
          <w:b/>
          <w:sz w:val="20"/>
          <w:szCs w:val="20"/>
        </w:rPr>
      </w:pPr>
      <w:r>
        <w:rPr>
          <w:rFonts w:cs="Arial"/>
          <w:b/>
          <w:sz w:val="20"/>
          <w:szCs w:val="20"/>
        </w:rPr>
        <w:br/>
      </w:r>
    </w:p>
    <w:p xmlns:wp14="http://schemas.microsoft.com/office/word/2010/wordml" w:rsidRPr="009F2CAA" w:rsidR="009D37FA" w:rsidP="00C03CCE" w:rsidRDefault="009D37FA" w14:paraId="5ADE41F2" wp14:textId="77777777">
      <w:pPr>
        <w:keepNext/>
        <w:spacing w:after="160" w:line="259" w:lineRule="auto"/>
        <w:rPr>
          <w:rFonts w:cs="Arial"/>
          <w:b/>
          <w:sz w:val="20"/>
          <w:szCs w:val="20"/>
        </w:rPr>
      </w:pPr>
      <w:r w:rsidRPr="009F2CAA">
        <w:rPr>
          <w:rFonts w:cs="Arial"/>
          <w:b/>
          <w:sz w:val="20"/>
          <w:szCs w:val="20"/>
        </w:rPr>
        <w:t>Part B</w:t>
      </w:r>
    </w:p>
    <w:p xmlns:wp14="http://schemas.microsoft.com/office/word/2010/wordml" w:rsidRPr="009F2CAA" w:rsidR="007C6E73" w:rsidP="007C6E73" w:rsidRDefault="007C6E73" w14:paraId="5BBCDBF4" wp14:textId="77777777">
      <w:pPr>
        <w:spacing w:after="160" w:line="259" w:lineRule="auto"/>
        <w:rPr>
          <w:rFonts w:cs="Arial"/>
          <w:bCs/>
          <w:sz w:val="20"/>
          <w:szCs w:val="20"/>
        </w:rPr>
      </w:pPr>
      <w:r w:rsidRPr="009F2CAA">
        <w:rPr>
          <w:rFonts w:cs="Arial"/>
          <w:bCs/>
          <w:sz w:val="20"/>
          <w:szCs w:val="20"/>
        </w:rPr>
        <w:t xml:space="preserve">If neither hardware nor software is proposed to be </w:t>
      </w:r>
      <w:r w:rsidR="00890CFA">
        <w:rPr>
          <w:rFonts w:cs="Arial"/>
          <w:bCs/>
          <w:sz w:val="20"/>
          <w:szCs w:val="20"/>
        </w:rPr>
        <w:t xml:space="preserve">designed, developed or </w:t>
      </w:r>
      <w:r w:rsidRPr="009F2CAA">
        <w:rPr>
          <w:rFonts w:cs="Arial"/>
          <w:bCs/>
          <w:sz w:val="20"/>
          <w:szCs w:val="20"/>
        </w:rPr>
        <w:t xml:space="preserve">delivered as part of the Contract, Part B should be marked “NIL RETURN”.  </w:t>
      </w:r>
    </w:p>
    <w:p xmlns:wp14="http://schemas.microsoft.com/office/word/2010/wordml" w:rsidR="007C6E73" w:rsidP="007C6E73" w:rsidRDefault="007C6E73" w14:paraId="6047441A" wp14:textId="77777777">
      <w:pPr>
        <w:spacing w:after="160" w:line="259" w:lineRule="auto"/>
        <w:rPr>
          <w:rFonts w:cs="Arial"/>
          <w:bCs/>
          <w:sz w:val="20"/>
          <w:szCs w:val="20"/>
        </w:rPr>
      </w:pPr>
      <w:r w:rsidRPr="009F2CAA">
        <w:rPr>
          <w:rFonts w:cs="Arial"/>
          <w:bCs/>
          <w:sz w:val="20"/>
          <w:szCs w:val="20"/>
        </w:rPr>
        <w:t>Otherwise,</w:t>
      </w:r>
      <w:r w:rsidRPr="009F2CAA" w:rsidR="00F72947">
        <w:rPr>
          <w:rFonts w:cs="Arial"/>
          <w:bCs/>
          <w:sz w:val="20"/>
          <w:szCs w:val="20"/>
        </w:rPr>
        <w:t xml:space="preserve"> </w:t>
      </w:r>
      <w:r w:rsidR="00CE6DEC">
        <w:rPr>
          <w:rFonts w:cs="Arial"/>
          <w:bCs/>
          <w:sz w:val="20"/>
          <w:szCs w:val="20"/>
        </w:rPr>
        <w:t>the Contractor</w:t>
      </w:r>
      <w:r w:rsidRPr="009F2CAA" w:rsidR="00F72947">
        <w:rPr>
          <w:rFonts w:cs="Arial"/>
          <w:bCs/>
          <w:sz w:val="20"/>
          <w:szCs w:val="20"/>
        </w:rPr>
        <w:t xml:space="preserve"> must include </w:t>
      </w:r>
      <w:r w:rsidRPr="009F2CAA" w:rsidR="00D84355">
        <w:rPr>
          <w:rFonts w:cs="Arial"/>
          <w:bCs/>
          <w:sz w:val="20"/>
          <w:szCs w:val="20"/>
        </w:rPr>
        <w:t xml:space="preserve">a </w:t>
      </w:r>
      <w:r w:rsidRPr="009F2CAA" w:rsidR="00927F73">
        <w:rPr>
          <w:rFonts w:cs="Arial"/>
          <w:bCs/>
          <w:sz w:val="20"/>
          <w:szCs w:val="20"/>
        </w:rPr>
        <w:t>System</w:t>
      </w:r>
      <w:r w:rsidR="001056D7">
        <w:rPr>
          <w:rFonts w:cs="Arial"/>
          <w:bCs/>
          <w:sz w:val="20"/>
          <w:szCs w:val="20"/>
        </w:rPr>
        <w:t xml:space="preserve"> </w:t>
      </w:r>
      <w:r w:rsidRPr="009F2CAA" w:rsidR="00927F73">
        <w:rPr>
          <w:rFonts w:cs="Arial"/>
          <w:bCs/>
          <w:sz w:val="20"/>
          <w:szCs w:val="20"/>
        </w:rPr>
        <w:t>/</w:t>
      </w:r>
      <w:r w:rsidR="001056D7">
        <w:rPr>
          <w:rFonts w:cs="Arial"/>
          <w:bCs/>
          <w:sz w:val="20"/>
          <w:szCs w:val="20"/>
        </w:rPr>
        <w:t xml:space="preserve"> </w:t>
      </w:r>
      <w:r w:rsidRPr="009F2CAA" w:rsidR="00927F73">
        <w:rPr>
          <w:rFonts w:cs="Arial"/>
          <w:bCs/>
          <w:sz w:val="20"/>
          <w:szCs w:val="20"/>
        </w:rPr>
        <w:t xml:space="preserve">Product Breakdown Structure (PBS) </w:t>
      </w:r>
      <w:r w:rsidRPr="00B1018E" w:rsidR="00E66F1F">
        <w:rPr>
          <w:rFonts w:cs="Arial"/>
          <w:sz w:val="20"/>
          <w:szCs w:val="22"/>
        </w:rPr>
        <w:t>in a format which is consistent with ISO 21511 and</w:t>
      </w:r>
      <w:r w:rsidR="00454844">
        <w:rPr>
          <w:rFonts w:cs="Arial"/>
          <w:sz w:val="20"/>
          <w:szCs w:val="22"/>
        </w:rPr>
        <w:t xml:space="preserve"> </w:t>
      </w:r>
      <w:r w:rsidRPr="00B1018E" w:rsidR="00E66F1F">
        <w:rPr>
          <w:rFonts w:cs="Arial"/>
          <w:sz w:val="20"/>
          <w:szCs w:val="22"/>
        </w:rPr>
        <w:t>/</w:t>
      </w:r>
      <w:r w:rsidR="00454844">
        <w:rPr>
          <w:rFonts w:cs="Arial"/>
          <w:sz w:val="20"/>
          <w:szCs w:val="22"/>
        </w:rPr>
        <w:t xml:space="preserve"> </w:t>
      </w:r>
      <w:r w:rsidRPr="00B1018E" w:rsidR="00E66F1F">
        <w:rPr>
          <w:rFonts w:cs="Arial"/>
          <w:sz w:val="20"/>
          <w:szCs w:val="22"/>
        </w:rPr>
        <w:t>or the configuration requirements of DEFSTAN 05-057, unless an alternative format better represents your design configuration</w:t>
      </w:r>
      <w:r w:rsidR="00E66F1F">
        <w:rPr>
          <w:rFonts w:cs="Arial"/>
        </w:rPr>
        <w:t xml:space="preserve">. </w:t>
      </w:r>
      <w:r w:rsidRPr="00B1018E" w:rsidR="00C52962">
        <w:rPr>
          <w:rFonts w:cs="Arial"/>
          <w:bCs/>
          <w:sz w:val="18"/>
          <w:szCs w:val="18"/>
        </w:rPr>
        <w:t xml:space="preserve"> </w:t>
      </w:r>
      <w:r w:rsidRPr="00B1018E" w:rsidR="00C52962">
        <w:rPr>
          <w:rFonts w:cs="Arial"/>
          <w:sz w:val="20"/>
          <w:szCs w:val="22"/>
        </w:rPr>
        <w:t>For software, a modular breakdown structure must be provided. For reasons of clarity, it is acceptable to provide several levels of breakdown if this assists in organising the configuration of the Articles.</w:t>
      </w:r>
    </w:p>
    <w:p xmlns:wp14="http://schemas.microsoft.com/office/word/2010/wordml" w:rsidRPr="00B1018E" w:rsidR="00AA16AF" w:rsidP="00AA16AF" w:rsidRDefault="00AA16AF" w14:paraId="03D47FEE" wp14:textId="77777777">
      <w:pPr>
        <w:pStyle w:val="ListParagraph"/>
        <w:autoSpaceDE w:val="0"/>
        <w:autoSpaceDN w:val="0"/>
        <w:adjustRightInd w:val="0"/>
        <w:snapToGrid w:val="0"/>
        <w:ind w:left="0"/>
        <w:jc w:val="both"/>
        <w:rPr>
          <w:rFonts w:cs="Arial"/>
          <w:sz w:val="20"/>
          <w:szCs w:val="22"/>
        </w:rPr>
      </w:pPr>
      <w:r w:rsidRPr="00B1018E">
        <w:rPr>
          <w:rFonts w:cs="Arial"/>
          <w:sz w:val="20"/>
          <w:szCs w:val="22"/>
        </w:rPr>
        <w:t>Details provided under Part B shall not imply any restriction of use over the Contract Articles</w:t>
      </w:r>
      <w:r w:rsidR="00B74DBC">
        <w:rPr>
          <w:rFonts w:cs="Arial"/>
          <w:sz w:val="20"/>
          <w:szCs w:val="22"/>
        </w:rPr>
        <w:t>,</w:t>
      </w:r>
      <w:r w:rsidRPr="00B1018E">
        <w:rPr>
          <w:rFonts w:cs="Arial"/>
          <w:sz w:val="20"/>
          <w:szCs w:val="22"/>
        </w:rPr>
        <w:t xml:space="preserve"> nor any restriction on associated </w:t>
      </w:r>
      <w:r>
        <w:rPr>
          <w:rFonts w:cs="Arial"/>
          <w:sz w:val="20"/>
          <w:szCs w:val="22"/>
        </w:rPr>
        <w:t>t</w:t>
      </w:r>
      <w:r w:rsidRPr="00B1018E">
        <w:rPr>
          <w:rFonts w:cs="Arial"/>
          <w:sz w:val="20"/>
          <w:szCs w:val="22"/>
        </w:rPr>
        <w:t xml:space="preserve">echnical </w:t>
      </w:r>
      <w:r>
        <w:rPr>
          <w:rFonts w:cs="Arial"/>
          <w:sz w:val="20"/>
          <w:szCs w:val="22"/>
        </w:rPr>
        <w:t>d</w:t>
      </w:r>
      <w:r w:rsidRPr="00B1018E">
        <w:rPr>
          <w:rFonts w:cs="Arial"/>
          <w:sz w:val="20"/>
          <w:szCs w:val="22"/>
        </w:rPr>
        <w:t xml:space="preserve">ata to be delivered under the </w:t>
      </w:r>
      <w:r w:rsidR="00820918">
        <w:rPr>
          <w:rFonts w:cs="Arial"/>
          <w:sz w:val="20"/>
          <w:szCs w:val="22"/>
        </w:rPr>
        <w:t>C</w:t>
      </w:r>
      <w:r w:rsidRPr="00B1018E">
        <w:rPr>
          <w:rFonts w:cs="Arial"/>
          <w:sz w:val="20"/>
          <w:szCs w:val="22"/>
        </w:rPr>
        <w:t xml:space="preserve">ontract. Any restrictions of such </w:t>
      </w:r>
      <w:r>
        <w:rPr>
          <w:rFonts w:cs="Arial"/>
          <w:sz w:val="20"/>
          <w:szCs w:val="22"/>
        </w:rPr>
        <w:t>t</w:t>
      </w:r>
      <w:r w:rsidRPr="00B1018E">
        <w:rPr>
          <w:rFonts w:cs="Arial"/>
          <w:sz w:val="20"/>
          <w:szCs w:val="22"/>
        </w:rPr>
        <w:t xml:space="preserve">echnical </w:t>
      </w:r>
      <w:r>
        <w:rPr>
          <w:rFonts w:cs="Arial"/>
          <w:sz w:val="20"/>
          <w:szCs w:val="22"/>
        </w:rPr>
        <w:t>d</w:t>
      </w:r>
      <w:r w:rsidRPr="00B1018E">
        <w:rPr>
          <w:rFonts w:cs="Arial"/>
          <w:sz w:val="20"/>
          <w:szCs w:val="22"/>
        </w:rPr>
        <w:t xml:space="preserve">ata must be identified within Part A. </w:t>
      </w:r>
    </w:p>
    <w:p xmlns:wp14="http://schemas.microsoft.com/office/word/2010/wordml" w:rsidRPr="00B3095B" w:rsidR="00444461" w:rsidP="00444461" w:rsidRDefault="00AA16AF" w14:paraId="12DA6009" wp14:textId="77777777">
      <w:pPr>
        <w:spacing w:after="160" w:line="259" w:lineRule="auto"/>
        <w:rPr>
          <w:rFonts w:eastAsia="Calibri" w:cs="Arial"/>
          <w:sz w:val="20"/>
          <w:szCs w:val="20"/>
        </w:rPr>
      </w:pPr>
      <w:r w:rsidRPr="00B3095B">
        <w:rPr>
          <w:rFonts w:eastAsia="Calibri" w:cs="Arial"/>
          <w:sz w:val="20"/>
          <w:szCs w:val="20"/>
          <w:u w:val="single"/>
        </w:rPr>
        <w:br/>
      </w:r>
      <w:r w:rsidRPr="00B3095B" w:rsidR="00444461">
        <w:rPr>
          <w:rFonts w:eastAsia="Calibri" w:cs="Arial"/>
          <w:sz w:val="20"/>
          <w:szCs w:val="20"/>
        </w:rPr>
        <w:t>Against each unique item within the PBS / module breakdown, one of the following categories shall be recorded:</w:t>
      </w:r>
    </w:p>
    <w:p xmlns:wp14="http://schemas.microsoft.com/office/word/2010/wordml" w:rsidRPr="00B3095B" w:rsidR="00444461" w:rsidP="00444461" w:rsidRDefault="00444461" w14:paraId="2036E148" wp14:textId="0B3262A6">
      <w:pPr>
        <w:numPr>
          <w:ilvl w:val="0"/>
          <w:numId w:val="8"/>
        </w:numPr>
        <w:spacing w:after="160" w:line="259" w:lineRule="auto"/>
        <w:contextualSpacing/>
        <w:rPr>
          <w:rFonts w:eastAsia="Calibri" w:cs="Arial"/>
          <w:sz w:val="20"/>
          <w:szCs w:val="20"/>
        </w:rPr>
      </w:pPr>
      <w:r w:rsidRPr="05F484D9" w:rsidR="00444461">
        <w:rPr>
          <w:rFonts w:eastAsia="Calibri" w:cs="Arial"/>
          <w:sz w:val="20"/>
          <w:szCs w:val="20"/>
        </w:rPr>
        <w:t>(PVF) - Private Venture Funded - where the article existed prior to the proposed Contract and its design was created through funding otherwise than from H</w:t>
      </w:r>
      <w:r w:rsidRPr="05F484D9" w:rsidR="1B7A4818">
        <w:rPr>
          <w:rFonts w:eastAsia="Calibri" w:cs="Arial"/>
          <w:sz w:val="20"/>
          <w:szCs w:val="20"/>
        </w:rPr>
        <w:t xml:space="preserve">is </w:t>
      </w:r>
      <w:r w:rsidRPr="05F484D9" w:rsidR="00444461">
        <w:rPr>
          <w:rFonts w:eastAsia="Calibri" w:cs="Arial"/>
          <w:sz w:val="20"/>
          <w:szCs w:val="20"/>
        </w:rPr>
        <w:t>Majesty’s Government (HMG).</w:t>
      </w:r>
    </w:p>
    <w:p xmlns:wp14="http://schemas.microsoft.com/office/word/2010/wordml" w:rsidRPr="00B3095B" w:rsidR="00444461" w:rsidP="00444461" w:rsidRDefault="00444461" w14:paraId="037354B1" wp14:textId="77777777">
      <w:pPr>
        <w:numPr>
          <w:ilvl w:val="0"/>
          <w:numId w:val="8"/>
        </w:numPr>
        <w:spacing w:after="160" w:line="259" w:lineRule="auto"/>
        <w:contextualSpacing/>
        <w:rPr>
          <w:rFonts w:eastAsia="Calibri" w:cs="Arial"/>
          <w:sz w:val="20"/>
          <w:szCs w:val="20"/>
        </w:rPr>
      </w:pPr>
      <w:r w:rsidRPr="00B3095B">
        <w:rPr>
          <w:rFonts w:eastAsia="Calibri" w:cs="Arial"/>
          <w:sz w:val="20"/>
          <w:szCs w:val="20"/>
        </w:rPr>
        <w:t>(PAF) - Previous Authority Funded (inc</w:t>
      </w:r>
      <w:r w:rsidRPr="00B3095B" w:rsidR="00732E0C">
        <w:rPr>
          <w:rFonts w:eastAsia="Calibri" w:cs="Arial"/>
          <w:sz w:val="20"/>
          <w:szCs w:val="20"/>
        </w:rPr>
        <w:t>.</w:t>
      </w:r>
      <w:r w:rsidRPr="00B3095B">
        <w:rPr>
          <w:rFonts w:eastAsia="Calibri" w:cs="Arial"/>
          <w:sz w:val="20"/>
          <w:szCs w:val="20"/>
        </w:rPr>
        <w:t xml:space="preserve"> HMG Funded) - where the article existed prior to the proposed Contract and its design was created through Previous Authority Funding.</w:t>
      </w:r>
    </w:p>
    <w:p xmlns:wp14="http://schemas.microsoft.com/office/word/2010/wordml" w:rsidRPr="00B3095B" w:rsidR="00444461" w:rsidP="00444461" w:rsidRDefault="00444461" w14:paraId="13141C05" wp14:textId="77777777">
      <w:pPr>
        <w:numPr>
          <w:ilvl w:val="0"/>
          <w:numId w:val="8"/>
        </w:numPr>
        <w:spacing w:after="160" w:line="259" w:lineRule="auto"/>
        <w:contextualSpacing/>
        <w:rPr>
          <w:rFonts w:eastAsia="Calibri" w:cs="Arial"/>
          <w:sz w:val="20"/>
          <w:szCs w:val="20"/>
        </w:rPr>
      </w:pPr>
      <w:r w:rsidRPr="00B3095B">
        <w:rPr>
          <w:rFonts w:eastAsia="Calibri" w:cs="Arial"/>
          <w:sz w:val="20"/>
          <w:szCs w:val="20"/>
        </w:rPr>
        <w:t>(CAF) - Contract Authority Funded (inc</w:t>
      </w:r>
      <w:r w:rsidRPr="00B3095B" w:rsidR="00732E0C">
        <w:rPr>
          <w:rFonts w:eastAsia="Calibri" w:cs="Arial"/>
          <w:sz w:val="20"/>
          <w:szCs w:val="20"/>
        </w:rPr>
        <w:t>.</w:t>
      </w:r>
      <w:r w:rsidRPr="00B3095B">
        <w:rPr>
          <w:rFonts w:eastAsia="Calibri" w:cs="Arial"/>
          <w:sz w:val="20"/>
          <w:szCs w:val="20"/>
        </w:rPr>
        <w:t xml:space="preserve"> HMG Funded) - where the article did not exist prior to th</w:t>
      </w:r>
      <w:r w:rsidRPr="00B3095B" w:rsidR="00C64D3F">
        <w:rPr>
          <w:rFonts w:eastAsia="Calibri" w:cs="Arial"/>
          <w:sz w:val="20"/>
          <w:szCs w:val="20"/>
        </w:rPr>
        <w:t xml:space="preserve">e </w:t>
      </w:r>
      <w:r w:rsidRPr="00B3095B">
        <w:rPr>
          <w:rFonts w:eastAsia="Calibri" w:cs="Arial"/>
          <w:sz w:val="20"/>
          <w:szCs w:val="20"/>
        </w:rPr>
        <w:t xml:space="preserve">Contract and its design will be created through Contract Authority Funding under this </w:t>
      </w:r>
      <w:r w:rsidRPr="00B3095B" w:rsidR="008C5A66">
        <w:rPr>
          <w:rFonts w:eastAsia="Calibri" w:cs="Arial"/>
          <w:sz w:val="20"/>
          <w:szCs w:val="20"/>
        </w:rPr>
        <w:t>C</w:t>
      </w:r>
      <w:r w:rsidRPr="00B3095B">
        <w:rPr>
          <w:rFonts w:eastAsia="Calibri" w:cs="Arial"/>
          <w:sz w:val="20"/>
          <w:szCs w:val="20"/>
        </w:rPr>
        <w:t>ontract.</w:t>
      </w:r>
    </w:p>
    <w:p xmlns:wp14="http://schemas.microsoft.com/office/word/2010/wordml" w:rsidRPr="00B3095B" w:rsidR="00444461" w:rsidP="00444461" w:rsidRDefault="00444461" w14:paraId="40ACEA33" wp14:textId="77777777">
      <w:pPr>
        <w:numPr>
          <w:ilvl w:val="0"/>
          <w:numId w:val="8"/>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xmlns:wp14="http://schemas.microsoft.com/office/word/2010/wordml" w:rsidRPr="00B3095B" w:rsidR="00444461" w:rsidP="00444461" w:rsidRDefault="00444461" w14:paraId="61829076" wp14:textId="77777777">
      <w:pPr>
        <w:ind w:left="360"/>
        <w:rPr>
          <w:rFonts w:eastAsia="Calibri" w:cs="Arial"/>
          <w:sz w:val="20"/>
          <w:szCs w:val="20"/>
        </w:rPr>
      </w:pPr>
    </w:p>
    <w:p xmlns:wp14="http://schemas.microsoft.com/office/word/2010/wordml" w:rsidRPr="00B3095B" w:rsidR="00121810" w:rsidP="00121810" w:rsidRDefault="00121810" w14:paraId="195907F6" wp14:textId="77777777">
      <w:pPr>
        <w:spacing w:after="160" w:line="259" w:lineRule="auto"/>
        <w:rPr>
          <w:rFonts w:eastAsia="Calibri" w:cs="Arial"/>
          <w:sz w:val="20"/>
          <w:szCs w:val="20"/>
        </w:rPr>
      </w:pPr>
      <w:bookmarkStart w:name="_Hlk94007626" w:id="3"/>
      <w:r w:rsidRPr="00B3095B">
        <w:rPr>
          <w:rFonts w:eastAsia="Calibri" w:cs="Arial"/>
          <w:sz w:val="20"/>
          <w:szCs w:val="20"/>
        </w:rPr>
        <w:t xml:space="preserve">In combination with one of categories (a) </w:t>
      </w:r>
      <w:r w:rsidRPr="00B3095B" w:rsidR="00B65279">
        <w:rPr>
          <w:rFonts w:eastAsia="Calibri" w:cs="Arial"/>
          <w:sz w:val="20"/>
          <w:szCs w:val="20"/>
        </w:rPr>
        <w:t xml:space="preserve">to </w:t>
      </w:r>
      <w:r w:rsidRPr="00B3095B">
        <w:rPr>
          <w:rFonts w:eastAsia="Calibri" w:cs="Arial"/>
          <w:sz w:val="20"/>
          <w:szCs w:val="20"/>
        </w:rPr>
        <w:t>(d) above,</w:t>
      </w:r>
      <w:bookmarkEnd w:id="3"/>
      <w:r w:rsidRPr="00B3095B">
        <w:rPr>
          <w:rFonts w:eastAsia="Calibri" w:cs="Arial"/>
          <w:sz w:val="20"/>
          <w:szCs w:val="20"/>
        </w:rPr>
        <w:t xml:space="preserve"> the Contractor shall further identify where an item has, or will have, foreign export control applying to it, through use of the further following category:</w:t>
      </w:r>
    </w:p>
    <w:p xmlns:wp14="http://schemas.microsoft.com/office/word/2010/wordml" w:rsidRPr="00B3095B" w:rsidR="00121810" w:rsidP="00A1116C" w:rsidRDefault="246F5F92" w14:paraId="59FCC9A5" wp14:textId="77777777">
      <w:pPr>
        <w:numPr>
          <w:ilvl w:val="0"/>
          <w:numId w:val="8"/>
        </w:numPr>
        <w:spacing w:after="160" w:line="259" w:lineRule="auto"/>
        <w:contextualSpacing/>
        <w:rPr>
          <w:rFonts w:cs="Arial"/>
          <w:sz w:val="20"/>
          <w:szCs w:val="20"/>
        </w:rPr>
      </w:pPr>
      <w:r w:rsidRPr="00B3095B">
        <w:rPr>
          <w:rFonts w:cs="Arial"/>
          <w:sz w:val="20"/>
          <w:szCs w:val="20"/>
        </w:rPr>
        <w:t xml:space="preserve"> </w:t>
      </w:r>
      <w:r w:rsidRPr="00B3095B" w:rsidR="00121810">
        <w:rPr>
          <w:rFonts w:cs="Arial"/>
          <w:sz w:val="20"/>
          <w:szCs w:val="20"/>
        </w:rPr>
        <w:t xml:space="preserve">(FEX) Foreign Export Controlled </w:t>
      </w:r>
    </w:p>
    <w:p xmlns:wp14="http://schemas.microsoft.com/office/word/2010/wordml" w:rsidR="00AA16AF" w:rsidP="00AA16AF" w:rsidRDefault="00AA16AF" w14:paraId="2BA226A1" wp14:textId="77777777">
      <w:pPr>
        <w:rPr>
          <w:rFonts w:cs="Arial"/>
        </w:rPr>
      </w:pPr>
    </w:p>
    <w:p xmlns:wp14="http://schemas.microsoft.com/office/word/2010/wordml" w:rsidRPr="00B1018E" w:rsidR="00AA16AF" w:rsidP="00AA16AF" w:rsidRDefault="00AA16AF" w14:paraId="4607532F" wp14:textId="77777777">
      <w:pPr>
        <w:rPr>
          <w:rFonts w:cs="Arial"/>
          <w:sz w:val="20"/>
          <w:szCs w:val="22"/>
        </w:rPr>
      </w:pPr>
      <w:r w:rsidRPr="00B1018E">
        <w:rPr>
          <w:rFonts w:cs="Arial"/>
          <w:sz w:val="20"/>
          <w:szCs w:val="22"/>
        </w:rPr>
        <w:t>Notes:</w:t>
      </w:r>
    </w:p>
    <w:p xmlns:wp14="http://schemas.microsoft.com/office/word/2010/wordml" w:rsidRPr="00B1018E" w:rsidR="00AA16AF" w:rsidP="00B1018E" w:rsidRDefault="00AA16AF" w14:paraId="17AD93B2" wp14:textId="77777777">
      <w:pPr>
        <w:rPr>
          <w:rFonts w:cs="Arial"/>
          <w:sz w:val="20"/>
          <w:szCs w:val="22"/>
        </w:rPr>
      </w:pPr>
    </w:p>
    <w:p xmlns:wp14="http://schemas.microsoft.com/office/word/2010/wordml" w:rsidRPr="00B1018E" w:rsidR="00AA16AF" w:rsidP="00AA16AF" w:rsidRDefault="00AA16AF" w14:paraId="3AF70764" wp14:textId="77777777">
      <w:pPr>
        <w:pStyle w:val="ListParagraph"/>
        <w:numPr>
          <w:ilvl w:val="0"/>
          <w:numId w:val="9"/>
        </w:numPr>
        <w:rPr>
          <w:rFonts w:cs="Arial"/>
          <w:sz w:val="20"/>
          <w:szCs w:val="22"/>
        </w:rPr>
      </w:pPr>
      <w:bookmarkStart w:name="_Hlk90907611" w:id="4"/>
      <w:r w:rsidRPr="00B1018E">
        <w:rPr>
          <w:rFonts w:cs="Arial"/>
          <w:sz w:val="20"/>
          <w:szCs w:val="22"/>
        </w:rPr>
        <w:t xml:space="preserve">During the term of the </w:t>
      </w:r>
      <w:r w:rsidR="00992BE8">
        <w:rPr>
          <w:rFonts w:cs="Arial"/>
          <w:sz w:val="20"/>
          <w:szCs w:val="22"/>
        </w:rPr>
        <w:t>C</w:t>
      </w:r>
      <w:r w:rsidRPr="00B1018E">
        <w:rPr>
          <w:rFonts w:cs="Arial"/>
          <w:sz w:val="20"/>
          <w:szCs w:val="22"/>
        </w:rPr>
        <w:t>ontract the Contractor may transition any items identified as category (d) above into category (b) or (c)</w:t>
      </w:r>
      <w:r w:rsidR="00C52962">
        <w:rPr>
          <w:rFonts w:cs="Arial"/>
          <w:sz w:val="20"/>
          <w:szCs w:val="22"/>
        </w:rPr>
        <w:t>.  Transitions from category (d)</w:t>
      </w:r>
      <w:r w:rsidRPr="00B1018E">
        <w:rPr>
          <w:rFonts w:cs="Arial"/>
          <w:sz w:val="20"/>
          <w:szCs w:val="22"/>
        </w:rPr>
        <w:t xml:space="preserve"> into category (a) </w:t>
      </w:r>
      <w:r w:rsidR="00C52962">
        <w:rPr>
          <w:rFonts w:cs="Arial"/>
          <w:sz w:val="20"/>
          <w:szCs w:val="22"/>
        </w:rPr>
        <w:t>may only be made with the</w:t>
      </w:r>
      <w:r w:rsidRPr="00B1018E">
        <w:rPr>
          <w:rFonts w:cs="Arial"/>
          <w:sz w:val="20"/>
          <w:szCs w:val="22"/>
        </w:rPr>
        <w:t xml:space="preserve"> express written agreement</w:t>
      </w:r>
      <w:r w:rsidRPr="00B1018E" w:rsidR="00C52962">
        <w:rPr>
          <w:rFonts w:cs="Arial"/>
          <w:sz w:val="20"/>
          <w:szCs w:val="22"/>
        </w:rPr>
        <w:t xml:space="preserve"> of the Authority’s Senior Commercial Officer</w:t>
      </w:r>
      <w:r w:rsidR="00C52962">
        <w:rPr>
          <w:rFonts w:cs="Arial"/>
          <w:sz w:val="20"/>
          <w:szCs w:val="22"/>
        </w:rPr>
        <w:t xml:space="preserve">, and by </w:t>
      </w:r>
      <w:r w:rsidRPr="00B1018E">
        <w:rPr>
          <w:rFonts w:cs="Arial"/>
          <w:sz w:val="20"/>
          <w:szCs w:val="22"/>
        </w:rPr>
        <w:t>following the amendment process set out in the Contract.</w:t>
      </w:r>
    </w:p>
    <w:bookmarkEnd w:id="4"/>
    <w:p xmlns:wp14="http://schemas.microsoft.com/office/word/2010/wordml" w:rsidRPr="00B1018E" w:rsidR="00AA16AF" w:rsidP="00AA16AF" w:rsidRDefault="00AA16AF" w14:paraId="78E38480" wp14:textId="77777777">
      <w:pPr>
        <w:pStyle w:val="ListParagraph"/>
        <w:numPr>
          <w:ilvl w:val="0"/>
          <w:numId w:val="9"/>
        </w:numPr>
        <w:rPr>
          <w:rFonts w:cs="Arial"/>
          <w:sz w:val="20"/>
          <w:szCs w:val="22"/>
        </w:rPr>
      </w:pPr>
      <w:r w:rsidRPr="00B1018E">
        <w:rPr>
          <w:rFonts w:cs="Arial"/>
          <w:sz w:val="20"/>
          <w:szCs w:val="22"/>
        </w:rPr>
        <w:t xml:space="preserve">It is acceptable to specify the highest level of structure to which the category (a), (b) or (c) applies </w:t>
      </w:r>
      <w:r w:rsidR="00111338">
        <w:rPr>
          <w:rFonts w:cs="Arial"/>
          <w:sz w:val="20"/>
          <w:szCs w:val="22"/>
        </w:rPr>
        <w:t>(</w:t>
      </w:r>
      <w:r w:rsidRPr="00B1018E">
        <w:rPr>
          <w:rFonts w:cs="Arial"/>
          <w:sz w:val="20"/>
          <w:szCs w:val="22"/>
        </w:rPr>
        <w:t>i.e. there is no need to specify each sub-system / componentry if the entirety of the parent system was for example, Private Venture Funded</w:t>
      </w:r>
      <w:r w:rsidR="00111338">
        <w:rPr>
          <w:rFonts w:cs="Arial"/>
          <w:sz w:val="20"/>
          <w:szCs w:val="22"/>
        </w:rPr>
        <w:t>)</w:t>
      </w:r>
      <w:r w:rsidRPr="00B1018E">
        <w:rPr>
          <w:rFonts w:cs="Arial"/>
          <w:sz w:val="20"/>
          <w:szCs w:val="22"/>
        </w:rPr>
        <w:t>. See guidance examples overleaf.</w:t>
      </w:r>
    </w:p>
    <w:p xmlns:wp14="http://schemas.microsoft.com/office/word/2010/wordml" w:rsidR="00CE6DEC" w:rsidP="00AA16AF" w:rsidRDefault="00AA16AF" w14:paraId="1E42DEE2" wp14:textId="77777777">
      <w:pPr>
        <w:pStyle w:val="ListParagraph"/>
        <w:numPr>
          <w:ilvl w:val="0"/>
          <w:numId w:val="9"/>
        </w:numPr>
        <w:rPr>
          <w:rFonts w:cs="Arial"/>
          <w:sz w:val="20"/>
          <w:szCs w:val="22"/>
        </w:rPr>
      </w:pPr>
      <w:r w:rsidRPr="00B1018E">
        <w:rPr>
          <w:rFonts w:cs="Arial"/>
          <w:sz w:val="20"/>
          <w:szCs w:val="22"/>
        </w:rPr>
        <w:t xml:space="preserve">For the avoidance of doubt, where a parent system did not exist prior to the </w:t>
      </w:r>
      <w:r w:rsidR="0014492F">
        <w:rPr>
          <w:rFonts w:cs="Arial"/>
          <w:sz w:val="20"/>
          <w:szCs w:val="22"/>
        </w:rPr>
        <w:t>C</w:t>
      </w:r>
      <w:r w:rsidRPr="00B1018E">
        <w:rPr>
          <w:rFonts w:cs="Arial"/>
          <w:sz w:val="20"/>
          <w:szCs w:val="22"/>
        </w:rPr>
        <w:t>ontract yet makes use of Private Venture Funded Articles, it must be identified as (CAF). The Private Venture Funded sub-components / sub-systems can be identified as PVF.</w:t>
      </w:r>
    </w:p>
    <w:p xmlns:wp14="http://schemas.microsoft.com/office/word/2010/wordml" w:rsidRPr="00B1018E" w:rsidR="00373D1B" w:rsidP="00373D1B" w:rsidRDefault="00373D1B" w14:paraId="450F5E15" wp14:textId="77777777">
      <w:pPr>
        <w:pStyle w:val="ListParagraph"/>
        <w:numPr>
          <w:ilvl w:val="0"/>
          <w:numId w:val="9"/>
        </w:numPr>
        <w:rPr>
          <w:rFonts w:cs="Arial"/>
          <w:sz w:val="20"/>
          <w:szCs w:val="22"/>
        </w:rPr>
      </w:pPr>
      <w:r w:rsidRPr="00B1018E">
        <w:rPr>
          <w:rFonts w:cs="Arial"/>
          <w:sz w:val="20"/>
          <w:szCs w:val="22"/>
        </w:rPr>
        <w:t xml:space="preserve">Where items are identified as category (b), </w:t>
      </w:r>
      <w:r w:rsidR="00890CFA">
        <w:rPr>
          <w:rFonts w:cs="Arial"/>
          <w:sz w:val="20"/>
          <w:szCs w:val="22"/>
        </w:rPr>
        <w:t>the Contractor should</w:t>
      </w:r>
      <w:r w:rsidRPr="00B1018E">
        <w:rPr>
          <w:rFonts w:cs="Arial"/>
          <w:sz w:val="20"/>
          <w:szCs w:val="22"/>
        </w:rPr>
        <w:t xml:space="preserve"> provide the number(s) of the previous Contract(s) under which the design was created and the Previous Authority Funding was applied.</w:t>
      </w:r>
    </w:p>
    <w:p xmlns:wp14="http://schemas.microsoft.com/office/word/2010/wordml" w:rsidR="00373D1B" w:rsidP="00B1018E" w:rsidRDefault="00373D1B" w14:paraId="0DE4B5B7" wp14:textId="77777777">
      <w:pPr>
        <w:pStyle w:val="ListParagraph"/>
        <w:rPr>
          <w:rFonts w:cs="Arial"/>
          <w:sz w:val="20"/>
          <w:szCs w:val="22"/>
        </w:rPr>
      </w:pPr>
    </w:p>
    <w:p xmlns:wp14="http://schemas.microsoft.com/office/word/2010/wordml" w:rsidR="00CE6DEC" w:rsidRDefault="00CE6DEC" w14:paraId="66204FF1" wp14:textId="77777777">
      <w:pPr>
        <w:spacing w:after="160" w:line="259" w:lineRule="auto"/>
        <w:rPr>
          <w:rFonts w:cs="Arial"/>
          <w:sz w:val="20"/>
          <w:szCs w:val="22"/>
        </w:rPr>
      </w:pPr>
      <w:r>
        <w:rPr>
          <w:rFonts w:cs="Arial"/>
          <w:sz w:val="20"/>
          <w:szCs w:val="22"/>
        </w:rPr>
        <w:br w:type="page"/>
      </w:r>
    </w:p>
    <w:p xmlns:wp14="http://schemas.microsoft.com/office/word/2010/wordml" w:rsidRPr="00B1018E" w:rsidR="00AA16AF" w:rsidP="00B1018E" w:rsidRDefault="00CE6DEC" w14:paraId="6C444204" wp14:textId="77777777">
      <w:pPr>
        <w:rPr>
          <w:rFonts w:cs="Arial"/>
          <w:b/>
          <w:bCs/>
          <w:sz w:val="20"/>
          <w:szCs w:val="22"/>
        </w:rPr>
      </w:pPr>
      <w:r w:rsidRPr="00B1018E">
        <w:rPr>
          <w:rFonts w:cs="Arial"/>
          <w:b/>
          <w:bCs/>
          <w:sz w:val="20"/>
          <w:szCs w:val="22"/>
        </w:rPr>
        <w:t>Example PBS</w:t>
      </w:r>
    </w:p>
    <w:p xmlns:wp14="http://schemas.microsoft.com/office/word/2010/wordml" w:rsidR="00AA16AF" w:rsidP="00AA16AF" w:rsidRDefault="00AA16AF" w14:paraId="2DBF0D7D" wp14:textId="77777777">
      <w:pPr>
        <w:spacing w:after="160" w:line="259" w:lineRule="auto"/>
        <w:contextualSpacing/>
        <w:rPr>
          <w:rFonts w:cs="Arial"/>
          <w:b/>
          <w:szCs w:val="22"/>
        </w:rPr>
      </w:pPr>
    </w:p>
    <w:p xmlns:wp14="http://schemas.microsoft.com/office/word/2010/wordml" w:rsidR="007A0888" w:rsidP="007A0888" w:rsidRDefault="007A0888" w14:paraId="5B684FD0" wp14:textId="77777777">
      <w:pPr>
        <w:rPr>
          <w:rFonts w:cs="Arial"/>
          <w:sz w:val="20"/>
          <w:szCs w:val="22"/>
        </w:rPr>
      </w:pPr>
      <w:r w:rsidRPr="00B1018E">
        <w:rPr>
          <w:rFonts w:cs="Arial"/>
          <w:sz w:val="20"/>
          <w:szCs w:val="22"/>
        </w:rPr>
        <w:t>A theoretical pictorial example is given below but it is to be noted that the configuration may equally be dealt with in a hierarchal tabularised format.</w:t>
      </w:r>
    </w:p>
    <w:p xmlns:wp14="http://schemas.microsoft.com/office/word/2010/wordml" w:rsidRPr="00B1018E" w:rsidR="007A0888" w:rsidP="007A0888" w:rsidRDefault="007A0888" w14:paraId="6B62F1B3" wp14:textId="77777777">
      <w:pPr>
        <w:rPr>
          <w:rFonts w:cs="Arial"/>
          <w:sz w:val="20"/>
          <w:szCs w:val="22"/>
        </w:rPr>
      </w:pPr>
    </w:p>
    <w:p xmlns:wp14="http://schemas.microsoft.com/office/word/2010/wordml" w:rsidRPr="00B1018E" w:rsidR="007A0888" w:rsidP="007A0888" w:rsidRDefault="007A0888" w14:paraId="02F2C34E" wp14:textId="77777777">
      <w:pPr>
        <w:rPr>
          <w:rFonts w:cs="Arial"/>
          <w:sz w:val="20"/>
          <w:szCs w:val="22"/>
        </w:rPr>
      </w:pPr>
    </w:p>
    <w:p xmlns:wp14="http://schemas.microsoft.com/office/word/2010/wordml" w:rsidRPr="00B1018E" w:rsidR="007A0888" w:rsidP="007A0888" w:rsidRDefault="007A2854" w14:paraId="680A4E5D" wp14:textId="77777777">
      <w:pPr>
        <w:jc w:val="center"/>
        <w:rPr>
          <w:rFonts w:cs="Arial"/>
          <w:b/>
          <w:szCs w:val="22"/>
          <w:u w:val="single"/>
        </w:rPr>
      </w:pPr>
      <w:r w:rsidRPr="00B3095B">
        <w:rPr>
          <w:rFonts w:cs="Arial"/>
          <w:noProof/>
          <w:sz w:val="20"/>
          <w:szCs w:val="22"/>
        </w:rPr>
        <w:drawing>
          <wp:inline xmlns:wp14="http://schemas.microsoft.com/office/word/2010/wordprocessingDrawing" distT="0" distB="0" distL="0" distR="0" wp14:anchorId="19D20B16" wp14:editId="7777777">
            <wp:extent cx="5734050" cy="2458085"/>
            <wp:effectExtent l="0" t="0" r="0" b="0"/>
            <wp:docPr id="1"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xmlns:wp14="http://schemas.microsoft.com/office/word/2010/wordml" w:rsidRPr="00B1018E" w:rsidR="007A0888" w:rsidP="007A0888" w:rsidRDefault="007A0888" w14:paraId="19219836" wp14:textId="77777777">
      <w:pPr>
        <w:jc w:val="center"/>
        <w:rPr>
          <w:rFonts w:cs="Arial"/>
          <w:b/>
          <w:szCs w:val="22"/>
          <w:u w:val="single"/>
        </w:rPr>
      </w:pPr>
    </w:p>
    <w:p xmlns:wp14="http://schemas.microsoft.com/office/word/2010/wordml" w:rsidR="007A0888" w:rsidP="007A0888" w:rsidRDefault="007A0888" w14:paraId="296FEF7D" wp14:textId="77777777">
      <w:pPr>
        <w:rPr>
          <w:rFonts w:cs="Arial"/>
          <w:sz w:val="20"/>
          <w:szCs w:val="22"/>
        </w:rPr>
      </w:pPr>
    </w:p>
    <w:p xmlns:wp14="http://schemas.microsoft.com/office/word/2010/wordml" w:rsidRPr="00B1018E" w:rsidR="007A0888" w:rsidP="007A0888" w:rsidRDefault="007A0888" w14:paraId="7194DBDC" wp14:textId="77777777">
      <w:pPr>
        <w:rPr>
          <w:rFonts w:cs="Arial"/>
          <w:sz w:val="20"/>
          <w:szCs w:val="22"/>
        </w:rPr>
      </w:pPr>
    </w:p>
    <w:p xmlns:wp14="http://schemas.microsoft.com/office/word/2010/wordml" w:rsidRPr="00B1018E" w:rsidR="007A0888" w:rsidP="007A0888" w:rsidRDefault="007A0888" w14:paraId="1E8B8A53" wp14:textId="77777777">
      <w:pPr>
        <w:rPr>
          <w:rFonts w:cs="Arial"/>
          <w:sz w:val="20"/>
          <w:szCs w:val="22"/>
        </w:rPr>
      </w:pPr>
      <w:r w:rsidRPr="00B1018E">
        <w:rPr>
          <w:rFonts w:cs="Arial"/>
          <w:sz w:val="20"/>
          <w:szCs w:val="22"/>
        </w:rPr>
        <w:t xml:space="preserve">The diagram above indicates a highly simplified and hypothetical </w:t>
      </w:r>
      <w:r w:rsidR="00C05520">
        <w:rPr>
          <w:rFonts w:cs="Arial"/>
          <w:sz w:val="20"/>
          <w:szCs w:val="22"/>
        </w:rPr>
        <w:t>C</w:t>
      </w:r>
      <w:r w:rsidRPr="00B1018E">
        <w:rPr>
          <w:rFonts w:cs="Arial"/>
          <w:sz w:val="20"/>
          <w:szCs w:val="22"/>
        </w:rPr>
        <w:t>ontract scenario dealing with the procurement of a new air asset.</w:t>
      </w:r>
    </w:p>
    <w:p xmlns:wp14="http://schemas.microsoft.com/office/word/2010/wordml" w:rsidRPr="00B1018E" w:rsidR="007A0888" w:rsidP="007A0888" w:rsidRDefault="007A0888" w14:paraId="769D0D3C" wp14:textId="77777777">
      <w:pPr>
        <w:pStyle w:val="ListParagraph"/>
        <w:rPr>
          <w:rFonts w:cs="Arial"/>
          <w:sz w:val="20"/>
          <w:szCs w:val="22"/>
        </w:rPr>
      </w:pPr>
    </w:p>
    <w:p xmlns:wp14="http://schemas.microsoft.com/office/word/2010/wordml" w:rsidRPr="00B1018E" w:rsidR="007A0888" w:rsidP="007A0888" w:rsidRDefault="007A0888" w14:paraId="5ABBF19C" wp14:textId="77777777">
      <w:pPr>
        <w:pStyle w:val="ListParagraph"/>
        <w:numPr>
          <w:ilvl w:val="0"/>
          <w:numId w:val="13"/>
        </w:numPr>
        <w:rPr>
          <w:rFonts w:cs="Arial"/>
          <w:sz w:val="20"/>
          <w:szCs w:val="20"/>
        </w:rPr>
      </w:pPr>
      <w:r w:rsidRPr="346C5AFF">
        <w:rPr>
          <w:rFonts w:cs="Arial"/>
          <w:sz w:val="20"/>
          <w:szCs w:val="20"/>
        </w:rPr>
        <w:t xml:space="preserve">The proposed new aircraft would be considered </w:t>
      </w:r>
      <w:r w:rsidRPr="346C5AFF" w:rsidR="2030BE82">
        <w:rPr>
          <w:rFonts w:cs="Arial"/>
          <w:sz w:val="20"/>
          <w:szCs w:val="20"/>
        </w:rPr>
        <w:t>C</w:t>
      </w:r>
      <w:r w:rsidRPr="346C5AFF">
        <w:rPr>
          <w:rFonts w:cs="Arial"/>
          <w:sz w:val="20"/>
          <w:szCs w:val="20"/>
        </w:rPr>
        <w:t xml:space="preserve">ontract </w:t>
      </w:r>
      <w:r w:rsidRPr="346C5AFF" w:rsidR="7FC139D9">
        <w:rPr>
          <w:rFonts w:cs="Arial"/>
          <w:sz w:val="20"/>
          <w:szCs w:val="20"/>
        </w:rPr>
        <w:t>A</w:t>
      </w:r>
      <w:r w:rsidRPr="346C5AFF">
        <w:rPr>
          <w:rFonts w:cs="Arial"/>
          <w:sz w:val="20"/>
          <w:szCs w:val="20"/>
        </w:rPr>
        <w:t xml:space="preserve">uthority </w:t>
      </w:r>
      <w:r w:rsidRPr="346C5AFF" w:rsidR="7A97740D">
        <w:rPr>
          <w:rFonts w:cs="Arial"/>
          <w:sz w:val="20"/>
          <w:szCs w:val="20"/>
        </w:rPr>
        <w:t>F</w:t>
      </w:r>
      <w:r w:rsidRPr="346C5AFF">
        <w:rPr>
          <w:rFonts w:cs="Arial"/>
          <w:sz w:val="20"/>
          <w:szCs w:val="20"/>
        </w:rPr>
        <w:t xml:space="preserve">unded </w:t>
      </w:r>
      <w:r w:rsidR="009510BC">
        <w:rPr>
          <w:rFonts w:cs="Arial"/>
          <w:sz w:val="20"/>
          <w:szCs w:val="20"/>
        </w:rPr>
        <w:t xml:space="preserve">(CAF) </w:t>
      </w:r>
      <w:r w:rsidRPr="346C5AFF">
        <w:rPr>
          <w:rFonts w:cs="Arial"/>
          <w:sz w:val="20"/>
          <w:szCs w:val="20"/>
        </w:rPr>
        <w:t xml:space="preserve">at its top level. </w:t>
      </w:r>
    </w:p>
    <w:p xmlns:wp14="http://schemas.microsoft.com/office/word/2010/wordml" w:rsidRPr="00B1018E" w:rsidR="007A0888" w:rsidP="007A0888" w:rsidRDefault="007A0888" w14:paraId="7F406D88" wp14:textId="77777777">
      <w:pPr>
        <w:pStyle w:val="ListParagraph"/>
        <w:numPr>
          <w:ilvl w:val="0"/>
          <w:numId w:val="13"/>
        </w:numPr>
        <w:rPr>
          <w:rFonts w:cs="Arial"/>
          <w:sz w:val="20"/>
          <w:szCs w:val="20"/>
        </w:rPr>
      </w:pPr>
      <w:r w:rsidRPr="346C5AFF">
        <w:rPr>
          <w:rFonts w:cs="Arial"/>
          <w:sz w:val="20"/>
          <w:szCs w:val="20"/>
        </w:rPr>
        <w:t xml:space="preserve">Items denoted as </w:t>
      </w:r>
      <w:r w:rsidRPr="346C5AFF" w:rsidR="686718DD">
        <w:rPr>
          <w:rFonts w:cs="Arial"/>
          <w:sz w:val="20"/>
          <w:szCs w:val="20"/>
        </w:rPr>
        <w:t>P</w:t>
      </w:r>
      <w:r w:rsidRPr="346C5AFF">
        <w:rPr>
          <w:rFonts w:cs="Arial"/>
          <w:sz w:val="20"/>
          <w:szCs w:val="20"/>
        </w:rPr>
        <w:t xml:space="preserve">rivate </w:t>
      </w:r>
      <w:r w:rsidRPr="346C5AFF" w:rsidR="777A98E5">
        <w:rPr>
          <w:rFonts w:cs="Arial"/>
          <w:sz w:val="20"/>
          <w:szCs w:val="20"/>
        </w:rPr>
        <w:t>V</w:t>
      </w:r>
      <w:r w:rsidRPr="346C5AFF">
        <w:rPr>
          <w:rFonts w:cs="Arial"/>
          <w:sz w:val="20"/>
          <w:szCs w:val="20"/>
        </w:rPr>
        <w:t xml:space="preserve">enture </w:t>
      </w:r>
      <w:r w:rsidRPr="346C5AFF" w:rsidR="5499DCCC">
        <w:rPr>
          <w:rFonts w:cs="Arial"/>
          <w:sz w:val="20"/>
          <w:szCs w:val="20"/>
        </w:rPr>
        <w:t>F</w:t>
      </w:r>
      <w:r w:rsidRPr="346C5AFF">
        <w:rPr>
          <w:rFonts w:cs="Arial"/>
          <w:sz w:val="20"/>
          <w:szCs w:val="20"/>
        </w:rPr>
        <w:t>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w:t>
      </w:r>
      <w:r w:rsidR="0008607F">
        <w:rPr>
          <w:rFonts w:cs="Arial"/>
          <w:sz w:val="20"/>
          <w:szCs w:val="20"/>
        </w:rPr>
        <w:t xml:space="preserve">revious </w:t>
      </w:r>
      <w:r w:rsidRPr="346C5AFF">
        <w:rPr>
          <w:rFonts w:cs="Arial"/>
          <w:sz w:val="20"/>
          <w:szCs w:val="20"/>
        </w:rPr>
        <w:t>A</w:t>
      </w:r>
      <w:r w:rsidR="00F71AA6">
        <w:rPr>
          <w:rFonts w:cs="Arial"/>
          <w:sz w:val="20"/>
          <w:szCs w:val="20"/>
        </w:rPr>
        <w:t xml:space="preserve">uthority </w:t>
      </w:r>
      <w:r w:rsidRPr="346C5AFF">
        <w:rPr>
          <w:rFonts w:cs="Arial"/>
          <w:sz w:val="20"/>
          <w:szCs w:val="20"/>
        </w:rPr>
        <w:t>F</w:t>
      </w:r>
      <w:r w:rsidR="00F71AA6">
        <w:rPr>
          <w:rFonts w:cs="Arial"/>
          <w:sz w:val="20"/>
          <w:szCs w:val="20"/>
        </w:rPr>
        <w:t>unded (PAF)</w:t>
      </w:r>
      <w:r w:rsidRPr="346C5AFF">
        <w:rPr>
          <w:rFonts w:cs="Arial"/>
          <w:sz w:val="20"/>
          <w:szCs w:val="20"/>
        </w:rPr>
        <w:t xml:space="preserve"> item (see 2.21).</w:t>
      </w:r>
    </w:p>
    <w:p xmlns:wp14="http://schemas.microsoft.com/office/word/2010/wordml" w:rsidRPr="00B1018E" w:rsidR="007A0888" w:rsidP="007A0888" w:rsidRDefault="007A0888" w14:paraId="4301971A" wp14:textId="77777777">
      <w:pPr>
        <w:pStyle w:val="ListParagraph"/>
        <w:numPr>
          <w:ilvl w:val="0"/>
          <w:numId w:val="13"/>
        </w:numPr>
        <w:rPr>
          <w:rFonts w:cs="Arial"/>
          <w:sz w:val="20"/>
          <w:szCs w:val="20"/>
        </w:rPr>
      </w:pPr>
      <w:r w:rsidRPr="346C5AFF">
        <w:rPr>
          <w:rFonts w:cs="Arial"/>
          <w:sz w:val="20"/>
          <w:szCs w:val="20"/>
        </w:rPr>
        <w:t xml:space="preserve">The proposed design is making use of a </w:t>
      </w:r>
      <w:r w:rsidR="00F71AA6">
        <w:rPr>
          <w:rFonts w:cs="Arial"/>
          <w:sz w:val="20"/>
          <w:szCs w:val="20"/>
        </w:rPr>
        <w:t>PAF</w:t>
      </w:r>
      <w:r w:rsidRPr="346C5AFF">
        <w:rPr>
          <w:rFonts w:cs="Arial"/>
          <w:sz w:val="20"/>
          <w:szCs w:val="20"/>
        </w:rPr>
        <w:t xml:space="preserve"> engine.</w:t>
      </w:r>
    </w:p>
    <w:p xmlns:wp14="http://schemas.microsoft.com/office/word/2010/wordml" w:rsidRPr="00B1018E" w:rsidR="007A0888" w:rsidP="007A0888" w:rsidRDefault="007A0888" w14:paraId="794E507F" wp14:textId="77777777">
      <w:pPr>
        <w:pStyle w:val="ListParagraph"/>
        <w:numPr>
          <w:ilvl w:val="0"/>
          <w:numId w:val="13"/>
        </w:numPr>
        <w:rPr>
          <w:rFonts w:cs="Arial"/>
          <w:sz w:val="20"/>
          <w:szCs w:val="20"/>
        </w:rPr>
      </w:pPr>
      <w:r w:rsidRPr="346C5AFF">
        <w:rPr>
          <w:rFonts w:cs="Arial"/>
          <w:sz w:val="20"/>
          <w:szCs w:val="20"/>
        </w:rPr>
        <w:t xml:space="preserve">This engine has </w:t>
      </w:r>
      <w:r w:rsidRPr="346C5AFF" w:rsidR="05E9C77F">
        <w:rPr>
          <w:rFonts w:cs="Arial"/>
          <w:sz w:val="20"/>
          <w:szCs w:val="20"/>
        </w:rPr>
        <w:t>F</w:t>
      </w:r>
      <w:r w:rsidRPr="346C5AFF">
        <w:rPr>
          <w:rFonts w:cs="Arial"/>
          <w:sz w:val="20"/>
          <w:szCs w:val="20"/>
        </w:rPr>
        <w:t xml:space="preserve">oreign </w:t>
      </w:r>
      <w:r w:rsidRPr="346C5AFF" w:rsidR="6D3FF7CD">
        <w:rPr>
          <w:rFonts w:cs="Arial"/>
          <w:sz w:val="20"/>
          <w:szCs w:val="20"/>
        </w:rPr>
        <w:t>E</w:t>
      </w:r>
      <w:r w:rsidRPr="346C5AFF">
        <w:rPr>
          <w:rFonts w:cs="Arial"/>
          <w:sz w:val="20"/>
          <w:szCs w:val="20"/>
        </w:rPr>
        <w:t xml:space="preserve">xport </w:t>
      </w:r>
      <w:r w:rsidRPr="346C5AFF" w:rsidR="7D11D70D">
        <w:rPr>
          <w:rFonts w:cs="Arial"/>
          <w:sz w:val="20"/>
          <w:szCs w:val="20"/>
        </w:rPr>
        <w:t>C</w:t>
      </w:r>
      <w:r w:rsidRPr="346C5AFF">
        <w:rPr>
          <w:rFonts w:cs="Arial"/>
          <w:sz w:val="20"/>
          <w:szCs w:val="20"/>
        </w:rPr>
        <w:t xml:space="preserve">ontrol </w:t>
      </w:r>
      <w:r w:rsidR="00860B52">
        <w:rPr>
          <w:rFonts w:cs="Arial"/>
          <w:sz w:val="20"/>
          <w:szCs w:val="20"/>
        </w:rPr>
        <w:t>(FEX)</w:t>
      </w:r>
      <w:r w:rsidR="00752B3B">
        <w:rPr>
          <w:rFonts w:cs="Arial"/>
          <w:sz w:val="20"/>
          <w:szCs w:val="20"/>
        </w:rPr>
        <w:t xml:space="preserve"> </w:t>
      </w:r>
      <w:r w:rsidRPr="346C5AFF">
        <w:rPr>
          <w:rFonts w:cs="Arial"/>
          <w:sz w:val="20"/>
          <w:szCs w:val="20"/>
        </w:rPr>
        <w:t xml:space="preserve">applying to items within it. </w:t>
      </w:r>
    </w:p>
    <w:p xmlns:wp14="http://schemas.microsoft.com/office/word/2010/wordml" w:rsidRPr="00B1018E" w:rsidR="007A0888" w:rsidP="007A0888" w:rsidRDefault="007A0888" w14:paraId="32D5E665" wp14:textId="77777777">
      <w:pPr>
        <w:pStyle w:val="ListParagraph"/>
        <w:numPr>
          <w:ilvl w:val="0"/>
          <w:numId w:val="13"/>
        </w:numPr>
        <w:rPr>
          <w:rFonts w:cs="Arial"/>
          <w:sz w:val="20"/>
          <w:szCs w:val="22"/>
        </w:rPr>
      </w:pPr>
      <w:r w:rsidRPr="00B1018E">
        <w:rPr>
          <w:rFonts w:cs="Arial"/>
          <w:sz w:val="20"/>
          <w:szCs w:val="22"/>
        </w:rPr>
        <w:t xml:space="preserve">The Defensive Aids System at 2.1 is covered as part of the </w:t>
      </w:r>
      <w:r w:rsidR="00FB55DC">
        <w:rPr>
          <w:rFonts w:cs="Arial"/>
          <w:sz w:val="20"/>
          <w:szCs w:val="22"/>
        </w:rPr>
        <w:t>C</w:t>
      </w:r>
      <w:r w:rsidRPr="00B1018E">
        <w:rPr>
          <w:rFonts w:cs="Arial"/>
          <w:sz w:val="20"/>
          <w:szCs w:val="22"/>
        </w:rPr>
        <w:t xml:space="preserve">ontract but the exact configuration and design has not yet been fixed “Design Not Mature” (DNM). </w:t>
      </w:r>
    </w:p>
    <w:p xmlns:wp14="http://schemas.microsoft.com/office/word/2010/wordml" w:rsidRPr="00B1018E" w:rsidR="007A0888" w:rsidP="007A0888" w:rsidRDefault="007A0888" w14:paraId="01F8C79B" wp14:textId="77777777">
      <w:pPr>
        <w:pStyle w:val="ListParagraph"/>
        <w:numPr>
          <w:ilvl w:val="0"/>
          <w:numId w:val="13"/>
        </w:numPr>
        <w:rPr>
          <w:rFonts w:cs="Arial"/>
          <w:sz w:val="20"/>
          <w:szCs w:val="22"/>
        </w:rPr>
      </w:pPr>
      <w:r w:rsidRPr="00B1018E">
        <w:rPr>
          <w:rFonts w:cs="Arial"/>
          <w:sz w:val="20"/>
          <w:szCs w:val="22"/>
        </w:rPr>
        <w:t>It is not feasible for a parent PVF system to make use of a CAF item; the parent system configuration would not have existed prior to th</w:t>
      </w:r>
      <w:r w:rsidR="00385021">
        <w:rPr>
          <w:rFonts w:cs="Arial"/>
          <w:sz w:val="20"/>
          <w:szCs w:val="22"/>
        </w:rPr>
        <w:t xml:space="preserve">e </w:t>
      </w:r>
      <w:r w:rsidR="00C24706">
        <w:rPr>
          <w:rFonts w:cs="Arial"/>
          <w:sz w:val="20"/>
          <w:szCs w:val="22"/>
        </w:rPr>
        <w:t>C</w:t>
      </w:r>
      <w:r w:rsidRPr="00B1018E">
        <w:rPr>
          <w:rFonts w:cs="Arial"/>
          <w:sz w:val="20"/>
          <w:szCs w:val="22"/>
        </w:rPr>
        <w:t>ontract.</w:t>
      </w:r>
    </w:p>
    <w:p xmlns:wp14="http://schemas.microsoft.com/office/word/2010/wordml" w:rsidRPr="00635817" w:rsidR="007A0888" w:rsidP="00B1018E" w:rsidRDefault="007A0888" w14:paraId="54CD245A" wp14:textId="77777777">
      <w:pPr>
        <w:spacing w:after="160" w:line="259" w:lineRule="auto"/>
        <w:contextualSpacing/>
        <w:rPr>
          <w:rFonts w:cs="Arial"/>
          <w:b/>
          <w:szCs w:val="22"/>
        </w:rPr>
      </w:pPr>
    </w:p>
    <w:sectPr w:rsidRPr="00635817" w:rsidR="007A0888" w:rsidSect="00051F11">
      <w:headerReference w:type="default" r:id="rId14"/>
      <w:pgSz w:w="16838" w:h="11906" w:orient="landscape"/>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660B9" w:rsidP="00BC63C9" w:rsidRDefault="007660B9" w14:paraId="1231BE67" wp14:textId="77777777">
      <w:r>
        <w:separator/>
      </w:r>
    </w:p>
  </w:endnote>
  <w:endnote w:type="continuationSeparator" w:id="0">
    <w:p xmlns:wp14="http://schemas.microsoft.com/office/word/2010/wordml" w:rsidR="007660B9" w:rsidP="00BC63C9" w:rsidRDefault="007660B9" w14:paraId="36FEB5B0" wp14:textId="77777777">
      <w:r>
        <w:continuationSeparator/>
      </w:r>
    </w:p>
  </w:endnote>
  <w:endnote w:type="continuationNotice" w:id="1">
    <w:p xmlns:wp14="http://schemas.microsoft.com/office/word/2010/wordml" w:rsidR="007660B9" w:rsidRDefault="007660B9" w14:paraId="30D7AA69" wp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660B9" w:rsidP="00BC63C9" w:rsidRDefault="007660B9" w14:paraId="7196D064" wp14:textId="77777777">
      <w:r>
        <w:separator/>
      </w:r>
    </w:p>
  </w:footnote>
  <w:footnote w:type="continuationSeparator" w:id="0">
    <w:p xmlns:wp14="http://schemas.microsoft.com/office/word/2010/wordml" w:rsidR="007660B9" w:rsidP="00BC63C9" w:rsidRDefault="007660B9" w14:paraId="34FF1C98" wp14:textId="77777777">
      <w:r>
        <w:continuationSeparator/>
      </w:r>
    </w:p>
  </w:footnote>
  <w:footnote w:type="continuationNotice" w:id="1">
    <w:p xmlns:wp14="http://schemas.microsoft.com/office/word/2010/wordml" w:rsidR="007660B9" w:rsidRDefault="007660B9" w14:paraId="6D072C0D" wp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A95254" w:rsidR="00BC63C9" w:rsidP="00A95254" w:rsidRDefault="00A95254" w14:paraId="0A5B6CAC" wp14:textId="77777777">
    <w:pPr>
      <w:pStyle w:val="Header"/>
      <w:jc w:val="right"/>
      <w:rPr>
        <w:b/>
        <w:bCs/>
      </w:rPr>
    </w:pPr>
    <w:r w:rsidRPr="00A95254">
      <w:rPr>
        <w:b/>
        <w:bCs/>
      </w:rPr>
      <w:t>DEFFORM 711 (</w:t>
    </w:r>
    <w:proofErr w:type="spellStart"/>
    <w:r w:rsidRPr="00A95254">
      <w:rPr>
        <w:b/>
        <w:bCs/>
      </w:rPr>
      <w:t>Edn</w:t>
    </w:r>
    <w:proofErr w:type="spellEnd"/>
    <w:r w:rsidRPr="00A95254">
      <w:rPr>
        <w:b/>
        <w:bCs/>
      </w:rPr>
      <w:t xml:space="preserve"> 04/22)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 w15:restartNumberingAfterBreak="0">
    <w:nsid w:val="14AF3407"/>
    <w:multiLevelType w:val="hybridMultilevel"/>
    <w:tmpl w:val="49386C8E"/>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2" w15:restartNumberingAfterBreak="0">
    <w:nsid w:val="37045514"/>
    <w:multiLevelType w:val="hybridMultilevel"/>
    <w:tmpl w:val="54E67630"/>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cs="Courier New"/>
      </w:rPr>
    </w:lvl>
    <w:lvl w:ilvl="2" w:tplc="08090005">
      <w:start w:val="1"/>
      <w:numFmt w:val="bullet"/>
      <w:lvlText w:val=""/>
      <w:lvlJc w:val="left"/>
      <w:pPr>
        <w:ind w:left="2220" w:hanging="360"/>
      </w:pPr>
      <w:rPr>
        <w:rFonts w:hint="default" w:ascii="Wingdings" w:hAnsi="Wingdings"/>
      </w:rPr>
    </w:lvl>
    <w:lvl w:ilvl="3" w:tplc="08090001">
      <w:start w:val="1"/>
      <w:numFmt w:val="bullet"/>
      <w:lvlText w:val=""/>
      <w:lvlJc w:val="left"/>
      <w:pPr>
        <w:ind w:left="2940" w:hanging="360"/>
      </w:pPr>
      <w:rPr>
        <w:rFonts w:hint="default" w:ascii="Symbol" w:hAnsi="Symbol"/>
      </w:rPr>
    </w:lvl>
    <w:lvl w:ilvl="4" w:tplc="08090003">
      <w:start w:val="1"/>
      <w:numFmt w:val="bullet"/>
      <w:lvlText w:val="o"/>
      <w:lvlJc w:val="left"/>
      <w:pPr>
        <w:ind w:left="3660" w:hanging="360"/>
      </w:pPr>
      <w:rPr>
        <w:rFonts w:hint="default" w:ascii="Courier New" w:hAnsi="Courier New" w:cs="Courier New"/>
      </w:rPr>
    </w:lvl>
    <w:lvl w:ilvl="5" w:tplc="08090005">
      <w:start w:val="1"/>
      <w:numFmt w:val="bullet"/>
      <w:lvlText w:val=""/>
      <w:lvlJc w:val="left"/>
      <w:pPr>
        <w:ind w:left="4380" w:hanging="360"/>
      </w:pPr>
      <w:rPr>
        <w:rFonts w:hint="default" w:ascii="Wingdings" w:hAnsi="Wingdings"/>
      </w:rPr>
    </w:lvl>
    <w:lvl w:ilvl="6" w:tplc="08090001">
      <w:start w:val="1"/>
      <w:numFmt w:val="bullet"/>
      <w:lvlText w:val=""/>
      <w:lvlJc w:val="left"/>
      <w:pPr>
        <w:ind w:left="5100" w:hanging="360"/>
      </w:pPr>
      <w:rPr>
        <w:rFonts w:hint="default" w:ascii="Symbol" w:hAnsi="Symbol"/>
      </w:rPr>
    </w:lvl>
    <w:lvl w:ilvl="7" w:tplc="08090003">
      <w:start w:val="1"/>
      <w:numFmt w:val="bullet"/>
      <w:lvlText w:val="o"/>
      <w:lvlJc w:val="left"/>
      <w:pPr>
        <w:ind w:left="5820" w:hanging="360"/>
      </w:pPr>
      <w:rPr>
        <w:rFonts w:hint="default" w:ascii="Courier New" w:hAnsi="Courier New" w:cs="Courier New"/>
      </w:rPr>
    </w:lvl>
    <w:lvl w:ilvl="8" w:tplc="08090005">
      <w:start w:val="1"/>
      <w:numFmt w:val="bullet"/>
      <w:lvlText w:val=""/>
      <w:lvlJc w:val="left"/>
      <w:pPr>
        <w:ind w:left="6540" w:hanging="360"/>
      </w:pPr>
      <w:rPr>
        <w:rFonts w:hint="default" w:ascii="Wingdings" w:hAnsi="Wingdings"/>
      </w:rPr>
    </w:lvl>
  </w:abstractNum>
  <w:abstractNum w:abstractNumId="3" w15:restartNumberingAfterBreak="0">
    <w:nsid w:val="39A93B5E"/>
    <w:multiLevelType w:val="hybridMultilevel"/>
    <w:tmpl w:val="58088028"/>
    <w:lvl w:ilvl="0" w:tplc="1B0AB9EE">
      <w:start w:val="1"/>
      <w:numFmt w:val="decimal"/>
      <w:lvlText w:val="%1."/>
      <w:lvlJc w:val="lef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4" w15:restartNumberingAfterBreak="0">
    <w:nsid w:val="56CC1E49"/>
    <w:multiLevelType w:val="hybridMultilevel"/>
    <w:tmpl w:val="2730C2E4"/>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59582E"/>
    <w:multiLevelType w:val="hybridMultilevel"/>
    <w:tmpl w:val="B190674E"/>
    <w:lvl w:ilvl="0" w:tplc="8604AF90">
      <w:start w:val="1"/>
      <w:numFmt w:val="lowerLetter"/>
      <w:lvlText w:val="%1)"/>
      <w:lvlJc w:val="left"/>
      <w:pPr>
        <w:ind w:left="720" w:hanging="360"/>
      </w:pPr>
      <w:rPr>
        <w:rFonts w:hint="default" w:ascii="Arial" w:hAnsi="Arial" w:cs="Arial"/>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465E1F"/>
    <w:multiLevelType w:val="hybridMultilevel"/>
    <w:tmpl w:val="BC3AAE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8F55F1A"/>
    <w:multiLevelType w:val="hybridMultilevel"/>
    <w:tmpl w:val="B190674E"/>
    <w:lvl w:ilvl="0" w:tplc="8604AF90">
      <w:start w:val="1"/>
      <w:numFmt w:val="lowerLetter"/>
      <w:lvlText w:val="%1)"/>
      <w:lvlJc w:val="left"/>
      <w:pPr>
        <w:ind w:left="720" w:hanging="360"/>
      </w:pPr>
      <w:rPr>
        <w:rFonts w:hint="default" w:ascii="Arial" w:hAnsi="Arial" w:cs="Arial"/>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891F39"/>
    <w:multiLevelType w:val="hybridMultilevel"/>
    <w:tmpl w:val="1974E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0927387">
    <w:abstractNumId w:val="3"/>
  </w:num>
  <w:num w:numId="2" w16cid:durableId="20078584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3163842">
    <w:abstractNumId w:val="2"/>
  </w:num>
  <w:num w:numId="4" w16cid:durableId="371879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7559169">
    <w:abstractNumId w:val="2"/>
  </w:num>
  <w:num w:numId="6" w16cid:durableId="20667838">
    <w:abstractNumId w:val="7"/>
  </w:num>
  <w:num w:numId="7" w16cid:durableId="240911499">
    <w:abstractNumId w:val="9"/>
  </w:num>
  <w:num w:numId="8" w16cid:durableId="2118401695">
    <w:abstractNumId w:val="8"/>
  </w:num>
  <w:num w:numId="9" w16cid:durableId="640038683">
    <w:abstractNumId w:val="5"/>
  </w:num>
  <w:num w:numId="10" w16cid:durableId="1225066806">
    <w:abstractNumId w:val="1"/>
  </w:num>
  <w:num w:numId="11" w16cid:durableId="117453823">
    <w:abstractNumId w:val="4"/>
  </w:num>
  <w:num w:numId="12" w16cid:durableId="2101677196">
    <w:abstractNumId w:val="11"/>
  </w:num>
  <w:num w:numId="13" w16cid:durableId="209461529">
    <w:abstractNumId w:val="0"/>
  </w:num>
  <w:num w:numId="14" w16cid:durableId="192637472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5"/>
  <w:trackRevisions w:val="false"/>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3F"/>
    <w:rsid w:val="00011F81"/>
    <w:rsid w:val="0001557B"/>
    <w:rsid w:val="0002552C"/>
    <w:rsid w:val="00044616"/>
    <w:rsid w:val="00047F34"/>
    <w:rsid w:val="00051F11"/>
    <w:rsid w:val="000523E8"/>
    <w:rsid w:val="000801C2"/>
    <w:rsid w:val="00080E39"/>
    <w:rsid w:val="00082181"/>
    <w:rsid w:val="000848A3"/>
    <w:rsid w:val="0008607F"/>
    <w:rsid w:val="000871E0"/>
    <w:rsid w:val="00097479"/>
    <w:rsid w:val="000A1455"/>
    <w:rsid w:val="000B1244"/>
    <w:rsid w:val="000C1A28"/>
    <w:rsid w:val="000D3C8D"/>
    <w:rsid w:val="000F37CE"/>
    <w:rsid w:val="000F4DE4"/>
    <w:rsid w:val="000F50E0"/>
    <w:rsid w:val="000F5446"/>
    <w:rsid w:val="00100FE7"/>
    <w:rsid w:val="0010171E"/>
    <w:rsid w:val="001056D7"/>
    <w:rsid w:val="001107E7"/>
    <w:rsid w:val="00111338"/>
    <w:rsid w:val="00115654"/>
    <w:rsid w:val="00121810"/>
    <w:rsid w:val="00140A73"/>
    <w:rsid w:val="0014492F"/>
    <w:rsid w:val="00152F4A"/>
    <w:rsid w:val="0015528B"/>
    <w:rsid w:val="0016163D"/>
    <w:rsid w:val="00162880"/>
    <w:rsid w:val="001718CC"/>
    <w:rsid w:val="00172BFB"/>
    <w:rsid w:val="001B1892"/>
    <w:rsid w:val="001B5B99"/>
    <w:rsid w:val="001C0AF7"/>
    <w:rsid w:val="001C250C"/>
    <w:rsid w:val="001D3E75"/>
    <w:rsid w:val="001D49BA"/>
    <w:rsid w:val="001F5DE6"/>
    <w:rsid w:val="00203333"/>
    <w:rsid w:val="00237A40"/>
    <w:rsid w:val="002442E8"/>
    <w:rsid w:val="00263F3C"/>
    <w:rsid w:val="002669A0"/>
    <w:rsid w:val="00274A72"/>
    <w:rsid w:val="00280A83"/>
    <w:rsid w:val="00284356"/>
    <w:rsid w:val="00284501"/>
    <w:rsid w:val="002927B1"/>
    <w:rsid w:val="002B2ED9"/>
    <w:rsid w:val="002D207E"/>
    <w:rsid w:val="002D572F"/>
    <w:rsid w:val="002D5D6A"/>
    <w:rsid w:val="002D6EB5"/>
    <w:rsid w:val="002E5B3D"/>
    <w:rsid w:val="002E7132"/>
    <w:rsid w:val="002F63BB"/>
    <w:rsid w:val="00324B6B"/>
    <w:rsid w:val="0033105B"/>
    <w:rsid w:val="00333DB1"/>
    <w:rsid w:val="0033478B"/>
    <w:rsid w:val="00346702"/>
    <w:rsid w:val="0034682D"/>
    <w:rsid w:val="00347C18"/>
    <w:rsid w:val="00350050"/>
    <w:rsid w:val="003705AC"/>
    <w:rsid w:val="00373D1B"/>
    <w:rsid w:val="0037741C"/>
    <w:rsid w:val="00381D15"/>
    <w:rsid w:val="003833FE"/>
    <w:rsid w:val="00385021"/>
    <w:rsid w:val="00397972"/>
    <w:rsid w:val="003A092E"/>
    <w:rsid w:val="003A5773"/>
    <w:rsid w:val="003A58B7"/>
    <w:rsid w:val="003A5FAA"/>
    <w:rsid w:val="003B33A9"/>
    <w:rsid w:val="003B70D2"/>
    <w:rsid w:val="003C19FE"/>
    <w:rsid w:val="003E1880"/>
    <w:rsid w:val="003E3764"/>
    <w:rsid w:val="003E6A5B"/>
    <w:rsid w:val="003E6D9A"/>
    <w:rsid w:val="00417034"/>
    <w:rsid w:val="00427075"/>
    <w:rsid w:val="004347D7"/>
    <w:rsid w:val="00434BF6"/>
    <w:rsid w:val="00440CDE"/>
    <w:rsid w:val="00444461"/>
    <w:rsid w:val="00450843"/>
    <w:rsid w:val="00453CCC"/>
    <w:rsid w:val="00454844"/>
    <w:rsid w:val="0046472D"/>
    <w:rsid w:val="00464C9F"/>
    <w:rsid w:val="00467A5D"/>
    <w:rsid w:val="00470334"/>
    <w:rsid w:val="004716CE"/>
    <w:rsid w:val="0047353E"/>
    <w:rsid w:val="004752D2"/>
    <w:rsid w:val="00475DE3"/>
    <w:rsid w:val="00476212"/>
    <w:rsid w:val="004805D8"/>
    <w:rsid w:val="00497421"/>
    <w:rsid w:val="004A1892"/>
    <w:rsid w:val="004B611E"/>
    <w:rsid w:val="004C48B8"/>
    <w:rsid w:val="004C77A7"/>
    <w:rsid w:val="004D110F"/>
    <w:rsid w:val="004E68D0"/>
    <w:rsid w:val="00504D49"/>
    <w:rsid w:val="005052BA"/>
    <w:rsid w:val="00512E80"/>
    <w:rsid w:val="00517CBE"/>
    <w:rsid w:val="005213E9"/>
    <w:rsid w:val="0053154E"/>
    <w:rsid w:val="00534A44"/>
    <w:rsid w:val="00535897"/>
    <w:rsid w:val="00547E84"/>
    <w:rsid w:val="005632C4"/>
    <w:rsid w:val="005708ED"/>
    <w:rsid w:val="00571B6D"/>
    <w:rsid w:val="00583AC3"/>
    <w:rsid w:val="005B3112"/>
    <w:rsid w:val="005B5FD2"/>
    <w:rsid w:val="005B64B1"/>
    <w:rsid w:val="005D1054"/>
    <w:rsid w:val="005D597C"/>
    <w:rsid w:val="005E0848"/>
    <w:rsid w:val="005E5E1C"/>
    <w:rsid w:val="00602586"/>
    <w:rsid w:val="006168B4"/>
    <w:rsid w:val="0061717A"/>
    <w:rsid w:val="00617B65"/>
    <w:rsid w:val="00621D09"/>
    <w:rsid w:val="006242F4"/>
    <w:rsid w:val="00625DD0"/>
    <w:rsid w:val="00635817"/>
    <w:rsid w:val="00642822"/>
    <w:rsid w:val="00671394"/>
    <w:rsid w:val="00676C0F"/>
    <w:rsid w:val="00685185"/>
    <w:rsid w:val="0069162C"/>
    <w:rsid w:val="006A0DDE"/>
    <w:rsid w:val="006B15AF"/>
    <w:rsid w:val="006B5CB8"/>
    <w:rsid w:val="006E0D87"/>
    <w:rsid w:val="006F2B98"/>
    <w:rsid w:val="00702BFC"/>
    <w:rsid w:val="00703969"/>
    <w:rsid w:val="00716F15"/>
    <w:rsid w:val="00721DA8"/>
    <w:rsid w:val="00732E0C"/>
    <w:rsid w:val="00741E47"/>
    <w:rsid w:val="00752B3B"/>
    <w:rsid w:val="007660B9"/>
    <w:rsid w:val="00781C1D"/>
    <w:rsid w:val="00785905"/>
    <w:rsid w:val="00792D87"/>
    <w:rsid w:val="00793B12"/>
    <w:rsid w:val="0079747D"/>
    <w:rsid w:val="007A0888"/>
    <w:rsid w:val="007A2854"/>
    <w:rsid w:val="007A5FD9"/>
    <w:rsid w:val="007B6104"/>
    <w:rsid w:val="007C6E73"/>
    <w:rsid w:val="007D2BC0"/>
    <w:rsid w:val="00803336"/>
    <w:rsid w:val="008104E8"/>
    <w:rsid w:val="008122E0"/>
    <w:rsid w:val="00820918"/>
    <w:rsid w:val="0082353A"/>
    <w:rsid w:val="00832593"/>
    <w:rsid w:val="00835C8E"/>
    <w:rsid w:val="008362A7"/>
    <w:rsid w:val="00837B28"/>
    <w:rsid w:val="00847029"/>
    <w:rsid w:val="00860B52"/>
    <w:rsid w:val="00864459"/>
    <w:rsid w:val="00877D71"/>
    <w:rsid w:val="008862FA"/>
    <w:rsid w:val="00890CFA"/>
    <w:rsid w:val="008A78AC"/>
    <w:rsid w:val="008C5A66"/>
    <w:rsid w:val="008C70CF"/>
    <w:rsid w:val="008D00AF"/>
    <w:rsid w:val="008D30A9"/>
    <w:rsid w:val="008D4EF3"/>
    <w:rsid w:val="00900310"/>
    <w:rsid w:val="00904D2B"/>
    <w:rsid w:val="00913F66"/>
    <w:rsid w:val="009238BF"/>
    <w:rsid w:val="00924B55"/>
    <w:rsid w:val="0092678A"/>
    <w:rsid w:val="00927F73"/>
    <w:rsid w:val="009510BC"/>
    <w:rsid w:val="00951D85"/>
    <w:rsid w:val="0095457C"/>
    <w:rsid w:val="00957DF6"/>
    <w:rsid w:val="00961218"/>
    <w:rsid w:val="009644E9"/>
    <w:rsid w:val="009648AF"/>
    <w:rsid w:val="00967707"/>
    <w:rsid w:val="00970EAA"/>
    <w:rsid w:val="009745B9"/>
    <w:rsid w:val="00974ACC"/>
    <w:rsid w:val="00977E55"/>
    <w:rsid w:val="009806EA"/>
    <w:rsid w:val="00982AFD"/>
    <w:rsid w:val="00990CFF"/>
    <w:rsid w:val="00990EC6"/>
    <w:rsid w:val="00992BE8"/>
    <w:rsid w:val="009A16F6"/>
    <w:rsid w:val="009A5DE8"/>
    <w:rsid w:val="009B7146"/>
    <w:rsid w:val="009C17D7"/>
    <w:rsid w:val="009C350E"/>
    <w:rsid w:val="009C720F"/>
    <w:rsid w:val="009D1A3E"/>
    <w:rsid w:val="009D257E"/>
    <w:rsid w:val="009D37FA"/>
    <w:rsid w:val="009E2061"/>
    <w:rsid w:val="009F2CAA"/>
    <w:rsid w:val="00A02B7F"/>
    <w:rsid w:val="00A061B6"/>
    <w:rsid w:val="00A1116C"/>
    <w:rsid w:val="00A2215A"/>
    <w:rsid w:val="00A259A0"/>
    <w:rsid w:val="00A275BA"/>
    <w:rsid w:val="00A40E1F"/>
    <w:rsid w:val="00A64A40"/>
    <w:rsid w:val="00A6700F"/>
    <w:rsid w:val="00A71409"/>
    <w:rsid w:val="00A71F3A"/>
    <w:rsid w:val="00A77995"/>
    <w:rsid w:val="00A84789"/>
    <w:rsid w:val="00A95254"/>
    <w:rsid w:val="00A9571B"/>
    <w:rsid w:val="00AA16AF"/>
    <w:rsid w:val="00AA5C8B"/>
    <w:rsid w:val="00AE527D"/>
    <w:rsid w:val="00AE755E"/>
    <w:rsid w:val="00AF383F"/>
    <w:rsid w:val="00B068A3"/>
    <w:rsid w:val="00B1018E"/>
    <w:rsid w:val="00B13090"/>
    <w:rsid w:val="00B1329B"/>
    <w:rsid w:val="00B203AB"/>
    <w:rsid w:val="00B2157C"/>
    <w:rsid w:val="00B24BBF"/>
    <w:rsid w:val="00B3095B"/>
    <w:rsid w:val="00B3566B"/>
    <w:rsid w:val="00B4730F"/>
    <w:rsid w:val="00B65279"/>
    <w:rsid w:val="00B708EA"/>
    <w:rsid w:val="00B74DBC"/>
    <w:rsid w:val="00B75DC2"/>
    <w:rsid w:val="00B8072E"/>
    <w:rsid w:val="00B84CB4"/>
    <w:rsid w:val="00B91227"/>
    <w:rsid w:val="00B91C3B"/>
    <w:rsid w:val="00B97F1A"/>
    <w:rsid w:val="00BB2077"/>
    <w:rsid w:val="00BB2F3F"/>
    <w:rsid w:val="00BB638C"/>
    <w:rsid w:val="00BC2F44"/>
    <w:rsid w:val="00BC3692"/>
    <w:rsid w:val="00BC63C9"/>
    <w:rsid w:val="00BE08EA"/>
    <w:rsid w:val="00BE5020"/>
    <w:rsid w:val="00BE7080"/>
    <w:rsid w:val="00BF2E63"/>
    <w:rsid w:val="00C01561"/>
    <w:rsid w:val="00C03CCE"/>
    <w:rsid w:val="00C05520"/>
    <w:rsid w:val="00C15ECC"/>
    <w:rsid w:val="00C24706"/>
    <w:rsid w:val="00C40FBB"/>
    <w:rsid w:val="00C52962"/>
    <w:rsid w:val="00C52E0B"/>
    <w:rsid w:val="00C64D3F"/>
    <w:rsid w:val="00C66FAF"/>
    <w:rsid w:val="00C85C33"/>
    <w:rsid w:val="00CA1FD4"/>
    <w:rsid w:val="00CC5E4B"/>
    <w:rsid w:val="00CD5D6F"/>
    <w:rsid w:val="00CE1AD4"/>
    <w:rsid w:val="00CE6DEC"/>
    <w:rsid w:val="00D030C2"/>
    <w:rsid w:val="00D079F5"/>
    <w:rsid w:val="00D11044"/>
    <w:rsid w:val="00D1531B"/>
    <w:rsid w:val="00D2066D"/>
    <w:rsid w:val="00D20707"/>
    <w:rsid w:val="00D221CD"/>
    <w:rsid w:val="00D44644"/>
    <w:rsid w:val="00D468F7"/>
    <w:rsid w:val="00D51FBB"/>
    <w:rsid w:val="00D54B00"/>
    <w:rsid w:val="00D70E31"/>
    <w:rsid w:val="00D81DC8"/>
    <w:rsid w:val="00D84355"/>
    <w:rsid w:val="00DA10E8"/>
    <w:rsid w:val="00DC2023"/>
    <w:rsid w:val="00DC54B5"/>
    <w:rsid w:val="00DC5BF9"/>
    <w:rsid w:val="00DD709D"/>
    <w:rsid w:val="00DE67F1"/>
    <w:rsid w:val="00DE75C8"/>
    <w:rsid w:val="00E069F9"/>
    <w:rsid w:val="00E1575F"/>
    <w:rsid w:val="00E16AC0"/>
    <w:rsid w:val="00E177EC"/>
    <w:rsid w:val="00E2744E"/>
    <w:rsid w:val="00E32669"/>
    <w:rsid w:val="00E475F8"/>
    <w:rsid w:val="00E632AD"/>
    <w:rsid w:val="00E6674A"/>
    <w:rsid w:val="00E66F1F"/>
    <w:rsid w:val="00E81147"/>
    <w:rsid w:val="00E876EE"/>
    <w:rsid w:val="00E95AEA"/>
    <w:rsid w:val="00EA1AF7"/>
    <w:rsid w:val="00EB664E"/>
    <w:rsid w:val="00EB73E6"/>
    <w:rsid w:val="00EC5A5C"/>
    <w:rsid w:val="00ED1E8A"/>
    <w:rsid w:val="00ED6726"/>
    <w:rsid w:val="00ED7028"/>
    <w:rsid w:val="00EE1FEA"/>
    <w:rsid w:val="00EE282E"/>
    <w:rsid w:val="00EE7F47"/>
    <w:rsid w:val="00EF3F42"/>
    <w:rsid w:val="00F0122B"/>
    <w:rsid w:val="00F10018"/>
    <w:rsid w:val="00F216F5"/>
    <w:rsid w:val="00F22854"/>
    <w:rsid w:val="00F5688A"/>
    <w:rsid w:val="00F61163"/>
    <w:rsid w:val="00F71AA6"/>
    <w:rsid w:val="00F72947"/>
    <w:rsid w:val="00F83773"/>
    <w:rsid w:val="00F84DD6"/>
    <w:rsid w:val="00F93F8C"/>
    <w:rsid w:val="00FB14C5"/>
    <w:rsid w:val="00FB1F16"/>
    <w:rsid w:val="00FB55DC"/>
    <w:rsid w:val="00FC4007"/>
    <w:rsid w:val="00FC44B9"/>
    <w:rsid w:val="00FD6D45"/>
    <w:rsid w:val="00FE55B5"/>
    <w:rsid w:val="00FE58DB"/>
    <w:rsid w:val="015B8E67"/>
    <w:rsid w:val="022EF73B"/>
    <w:rsid w:val="0287195E"/>
    <w:rsid w:val="05A17978"/>
    <w:rsid w:val="05E9C77F"/>
    <w:rsid w:val="05F484D9"/>
    <w:rsid w:val="0F9999E2"/>
    <w:rsid w:val="14B7C137"/>
    <w:rsid w:val="1B7A4818"/>
    <w:rsid w:val="1C40C70B"/>
    <w:rsid w:val="2030BE82"/>
    <w:rsid w:val="220AF1FF"/>
    <w:rsid w:val="246F5F92"/>
    <w:rsid w:val="261322C4"/>
    <w:rsid w:val="316B1BF3"/>
    <w:rsid w:val="319B2D32"/>
    <w:rsid w:val="3336FD93"/>
    <w:rsid w:val="346C5AFF"/>
    <w:rsid w:val="371EE679"/>
    <w:rsid w:val="3A6CA7D5"/>
    <w:rsid w:val="3C5780B1"/>
    <w:rsid w:val="3DA3E42A"/>
    <w:rsid w:val="3EC2C7A8"/>
    <w:rsid w:val="3EE923EA"/>
    <w:rsid w:val="3FE30D5C"/>
    <w:rsid w:val="46E7BA7E"/>
    <w:rsid w:val="4C637DBD"/>
    <w:rsid w:val="5156E376"/>
    <w:rsid w:val="5499DCCC"/>
    <w:rsid w:val="5594530C"/>
    <w:rsid w:val="5F220CF5"/>
    <w:rsid w:val="61021371"/>
    <w:rsid w:val="686718DD"/>
    <w:rsid w:val="6D3FF7CD"/>
    <w:rsid w:val="777A98E5"/>
    <w:rsid w:val="779C9B95"/>
    <w:rsid w:val="7A97740D"/>
    <w:rsid w:val="7D11D70D"/>
    <w:rsid w:val="7FC139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0D63AD1"/>
  <w15:chartTrackingRefBased/>
  <w15:docId w15:val="{3CD8D06F-FE3E-4FEB-B461-69828038F8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383F"/>
    <w:rPr>
      <w:rFonts w:ascii="Arial" w:hAnsi="Arial" w:eastAsia="Times New Roman"/>
      <w:sz w:val="22"/>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nhideWhenUsed/>
    <w:rsid w:val="00AF383F"/>
    <w:rPr>
      <w:sz w:val="20"/>
      <w:szCs w:val="20"/>
    </w:rPr>
  </w:style>
  <w:style w:type="character" w:styleId="CommentTextChar" w:customStyle="1">
    <w:name w:val="Comment Text Char"/>
    <w:link w:val="CommentText"/>
    <w:rsid w:val="00AF383F"/>
    <w:rPr>
      <w:rFonts w:ascii="Arial" w:hAnsi="Arial" w:eastAsia="Times New Roman" w:cs="Times New Roman"/>
      <w:sz w:val="20"/>
      <w:szCs w:val="20"/>
    </w:rPr>
  </w:style>
  <w:style w:type="character" w:styleId="CommentReference">
    <w:name w:val="annotation reference"/>
    <w:semiHidden/>
    <w:unhideWhenUsed/>
    <w:rsid w:val="00AF383F"/>
    <w:rPr>
      <w:sz w:val="16"/>
      <w:szCs w:val="16"/>
    </w:rPr>
  </w:style>
  <w:style w:type="paragraph" w:styleId="BalloonText">
    <w:name w:val="Balloon Text"/>
    <w:basedOn w:val="Normal"/>
    <w:link w:val="BalloonTextChar"/>
    <w:uiPriority w:val="99"/>
    <w:semiHidden/>
    <w:unhideWhenUsed/>
    <w:rsid w:val="00AF383F"/>
    <w:rPr>
      <w:rFonts w:ascii="Segoe UI" w:hAnsi="Segoe UI" w:cs="Segoe UI"/>
      <w:sz w:val="18"/>
      <w:szCs w:val="18"/>
    </w:rPr>
  </w:style>
  <w:style w:type="character" w:styleId="BalloonTextChar" w:customStyle="1">
    <w:name w:val="Balloon Text Char"/>
    <w:link w:val="BalloonText"/>
    <w:uiPriority w:val="99"/>
    <w:semiHidden/>
    <w:rsid w:val="00AF383F"/>
    <w:rPr>
      <w:rFonts w:ascii="Segoe UI" w:hAnsi="Segoe UI" w:eastAsia="Times New Roman" w:cs="Segoe UI"/>
      <w:sz w:val="18"/>
      <w:szCs w:val="18"/>
    </w:rPr>
  </w:style>
  <w:style w:type="paragraph" w:styleId="ListParagraph">
    <w:name w:val="List Paragraph"/>
    <w:basedOn w:val="Normal"/>
    <w:uiPriority w:val="34"/>
    <w:qFormat/>
    <w:rsid w:val="00B203AB"/>
    <w:pPr>
      <w:ind w:left="720"/>
      <w:contextualSpacing/>
    </w:pPr>
  </w:style>
  <w:style w:type="paragraph" w:styleId="CommentSubject">
    <w:name w:val="annotation subject"/>
    <w:basedOn w:val="CommentText"/>
    <w:next w:val="CommentText"/>
    <w:link w:val="CommentSubjectChar"/>
    <w:uiPriority w:val="99"/>
    <w:semiHidden/>
    <w:unhideWhenUsed/>
    <w:rsid w:val="00B75DC2"/>
    <w:rPr>
      <w:b/>
      <w:bCs/>
    </w:rPr>
  </w:style>
  <w:style w:type="character" w:styleId="CommentSubjectChar" w:customStyle="1">
    <w:name w:val="Comment Subject Char"/>
    <w:link w:val="CommentSubject"/>
    <w:uiPriority w:val="99"/>
    <w:semiHidden/>
    <w:rsid w:val="00B75DC2"/>
    <w:rPr>
      <w:rFonts w:ascii="Arial" w:hAnsi="Arial" w:eastAsia="Times New Roman" w:cs="Times New Roman"/>
      <w:b/>
      <w:bCs/>
      <w:sz w:val="20"/>
      <w:szCs w:val="20"/>
    </w:rPr>
  </w:style>
  <w:style w:type="paragraph" w:styleId="Header">
    <w:name w:val="header"/>
    <w:basedOn w:val="Normal"/>
    <w:link w:val="HeaderChar"/>
    <w:uiPriority w:val="99"/>
    <w:unhideWhenUsed/>
    <w:rsid w:val="00BC63C9"/>
    <w:pPr>
      <w:tabs>
        <w:tab w:val="center" w:pos="4513"/>
        <w:tab w:val="right" w:pos="9026"/>
      </w:tabs>
    </w:pPr>
  </w:style>
  <w:style w:type="character" w:styleId="HeaderChar" w:customStyle="1">
    <w:name w:val="Header Char"/>
    <w:link w:val="Header"/>
    <w:uiPriority w:val="99"/>
    <w:rsid w:val="00BC63C9"/>
    <w:rPr>
      <w:rFonts w:ascii="Arial" w:hAnsi="Arial" w:eastAsia="Times New Roman" w:cs="Times New Roman"/>
      <w:szCs w:val="24"/>
    </w:rPr>
  </w:style>
  <w:style w:type="paragraph" w:styleId="Footer">
    <w:name w:val="footer"/>
    <w:basedOn w:val="Normal"/>
    <w:link w:val="FooterChar"/>
    <w:uiPriority w:val="99"/>
    <w:unhideWhenUsed/>
    <w:rsid w:val="00BC63C9"/>
    <w:pPr>
      <w:tabs>
        <w:tab w:val="center" w:pos="4513"/>
        <w:tab w:val="right" w:pos="9026"/>
      </w:tabs>
    </w:pPr>
  </w:style>
  <w:style w:type="character" w:styleId="FooterChar" w:customStyle="1">
    <w:name w:val="Footer Char"/>
    <w:link w:val="Footer"/>
    <w:uiPriority w:val="99"/>
    <w:rsid w:val="00BC63C9"/>
    <w:rPr>
      <w:rFonts w:ascii="Arial" w:hAnsi="Arial" w:eastAsia="Times New Roman" w:cs="Times New Roman"/>
      <w:szCs w:val="24"/>
    </w:rPr>
  </w:style>
  <w:style w:type="paragraph" w:styleId="paragraph" w:customStyle="1">
    <w:name w:val="paragraph"/>
    <w:basedOn w:val="Normal"/>
    <w:rsid w:val="004B611E"/>
    <w:rPr>
      <w:rFonts w:ascii="Times New Roman" w:hAnsi="Times New Roman"/>
      <w:sz w:val="24"/>
      <w:lang w:eastAsia="en-GB"/>
    </w:rPr>
  </w:style>
  <w:style w:type="character" w:styleId="normaltextrun1" w:customStyle="1">
    <w:name w:val="normaltextrun1"/>
    <w:basedOn w:val="DefaultParagraphFont"/>
    <w:rsid w:val="004B611E"/>
  </w:style>
  <w:style w:type="character" w:styleId="tabchar" w:customStyle="1">
    <w:name w:val="tabchar"/>
    <w:basedOn w:val="DefaultParagraphFont"/>
    <w:rsid w:val="004B611E"/>
  </w:style>
  <w:style w:type="character" w:styleId="eop" w:customStyle="1">
    <w:name w:val="eop"/>
    <w:basedOn w:val="DefaultParagraphFont"/>
    <w:rsid w:val="004B611E"/>
  </w:style>
  <w:style w:type="table" w:styleId="TableGrid">
    <w:name w:val="Table Grid"/>
    <w:basedOn w:val="TableNormal"/>
    <w:uiPriority w:val="39"/>
    <w:rsid w:val="009D37F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247701">
      <w:bodyDiv w:val="1"/>
      <w:marLeft w:val="0"/>
      <w:marRight w:val="0"/>
      <w:marTop w:val="0"/>
      <w:marBottom w:val="0"/>
      <w:divBdr>
        <w:top w:val="none" w:sz="0" w:space="0" w:color="auto"/>
        <w:left w:val="none" w:sz="0" w:space="0" w:color="auto"/>
        <w:bottom w:val="none" w:sz="0" w:space="0" w:color="auto"/>
        <w:right w:val="none" w:sz="0" w:space="0" w:color="auto"/>
      </w:divBdr>
    </w:div>
    <w:div w:id="1631596925">
      <w:bodyDiv w:val="1"/>
      <w:marLeft w:val="0"/>
      <w:marRight w:val="0"/>
      <w:marTop w:val="0"/>
      <w:marBottom w:val="0"/>
      <w:divBdr>
        <w:top w:val="none" w:sz="0" w:space="0" w:color="auto"/>
        <w:left w:val="none" w:sz="0" w:space="0" w:color="auto"/>
        <w:bottom w:val="none" w:sz="0" w:space="0" w:color="auto"/>
        <w:right w:val="none" w:sz="0" w:space="0" w:color="auto"/>
      </w:divBdr>
      <w:divsChild>
        <w:div w:id="576674248">
          <w:marLeft w:val="0"/>
          <w:marRight w:val="0"/>
          <w:marTop w:val="0"/>
          <w:marBottom w:val="0"/>
          <w:divBdr>
            <w:top w:val="none" w:sz="0" w:space="0" w:color="auto"/>
            <w:left w:val="none" w:sz="0" w:space="0" w:color="auto"/>
            <w:bottom w:val="none" w:sz="0" w:space="0" w:color="auto"/>
            <w:right w:val="none" w:sz="0" w:space="0" w:color="auto"/>
          </w:divBdr>
          <w:divsChild>
            <w:div w:id="2040617384">
              <w:marLeft w:val="0"/>
              <w:marRight w:val="0"/>
              <w:marTop w:val="0"/>
              <w:marBottom w:val="0"/>
              <w:divBdr>
                <w:top w:val="none" w:sz="0" w:space="0" w:color="auto"/>
                <w:left w:val="none" w:sz="0" w:space="0" w:color="auto"/>
                <w:bottom w:val="none" w:sz="0" w:space="0" w:color="auto"/>
                <w:right w:val="none" w:sz="0" w:space="0" w:color="auto"/>
              </w:divBdr>
              <w:divsChild>
                <w:div w:id="1180461837">
                  <w:marLeft w:val="0"/>
                  <w:marRight w:val="0"/>
                  <w:marTop w:val="0"/>
                  <w:marBottom w:val="0"/>
                  <w:divBdr>
                    <w:top w:val="none" w:sz="0" w:space="0" w:color="auto"/>
                    <w:left w:val="none" w:sz="0" w:space="0" w:color="auto"/>
                    <w:bottom w:val="none" w:sz="0" w:space="0" w:color="auto"/>
                    <w:right w:val="none" w:sz="0" w:space="0" w:color="auto"/>
                  </w:divBdr>
                  <w:divsChild>
                    <w:div w:id="388041217">
                      <w:marLeft w:val="0"/>
                      <w:marRight w:val="0"/>
                      <w:marTop w:val="0"/>
                      <w:marBottom w:val="0"/>
                      <w:divBdr>
                        <w:top w:val="none" w:sz="0" w:space="0" w:color="auto"/>
                        <w:left w:val="none" w:sz="0" w:space="0" w:color="auto"/>
                        <w:bottom w:val="none" w:sz="0" w:space="0" w:color="auto"/>
                        <w:right w:val="none" w:sz="0" w:space="0" w:color="auto"/>
                      </w:divBdr>
                      <w:divsChild>
                        <w:div w:id="1383677577">
                          <w:marLeft w:val="0"/>
                          <w:marRight w:val="0"/>
                          <w:marTop w:val="0"/>
                          <w:marBottom w:val="0"/>
                          <w:divBdr>
                            <w:top w:val="none" w:sz="0" w:space="0" w:color="auto"/>
                            <w:left w:val="none" w:sz="0" w:space="0" w:color="auto"/>
                            <w:bottom w:val="none" w:sz="0" w:space="0" w:color="auto"/>
                            <w:right w:val="none" w:sz="0" w:space="0" w:color="auto"/>
                          </w:divBdr>
                          <w:divsChild>
                            <w:div w:id="723677738">
                              <w:marLeft w:val="0"/>
                              <w:marRight w:val="0"/>
                              <w:marTop w:val="0"/>
                              <w:marBottom w:val="0"/>
                              <w:divBdr>
                                <w:top w:val="none" w:sz="0" w:space="0" w:color="auto"/>
                                <w:left w:val="none" w:sz="0" w:space="0" w:color="auto"/>
                                <w:bottom w:val="none" w:sz="0" w:space="0" w:color="auto"/>
                                <w:right w:val="none" w:sz="0" w:space="0" w:color="auto"/>
                              </w:divBdr>
                              <w:divsChild>
                                <w:div w:id="877007551">
                                  <w:marLeft w:val="0"/>
                                  <w:marRight w:val="0"/>
                                  <w:marTop w:val="0"/>
                                  <w:marBottom w:val="0"/>
                                  <w:divBdr>
                                    <w:top w:val="none" w:sz="0" w:space="0" w:color="auto"/>
                                    <w:left w:val="none" w:sz="0" w:space="0" w:color="auto"/>
                                    <w:bottom w:val="none" w:sz="0" w:space="0" w:color="auto"/>
                                    <w:right w:val="none" w:sz="0" w:space="0" w:color="auto"/>
                                  </w:divBdr>
                                  <w:divsChild>
                                    <w:div w:id="792552917">
                                      <w:marLeft w:val="0"/>
                                      <w:marRight w:val="0"/>
                                      <w:marTop w:val="0"/>
                                      <w:marBottom w:val="0"/>
                                      <w:divBdr>
                                        <w:top w:val="none" w:sz="0" w:space="0" w:color="auto"/>
                                        <w:left w:val="none" w:sz="0" w:space="0" w:color="auto"/>
                                        <w:bottom w:val="none" w:sz="0" w:space="0" w:color="auto"/>
                                        <w:right w:val="none" w:sz="0" w:space="0" w:color="auto"/>
                                      </w:divBdr>
                                      <w:divsChild>
                                        <w:div w:id="349533934">
                                          <w:marLeft w:val="0"/>
                                          <w:marRight w:val="0"/>
                                          <w:marTop w:val="0"/>
                                          <w:marBottom w:val="0"/>
                                          <w:divBdr>
                                            <w:top w:val="none" w:sz="0" w:space="0" w:color="auto"/>
                                            <w:left w:val="none" w:sz="0" w:space="0" w:color="auto"/>
                                            <w:bottom w:val="none" w:sz="0" w:space="0" w:color="auto"/>
                                            <w:right w:val="none" w:sz="0" w:space="0" w:color="auto"/>
                                          </w:divBdr>
                                          <w:divsChild>
                                            <w:div w:id="575865600">
                                              <w:marLeft w:val="0"/>
                                              <w:marRight w:val="0"/>
                                              <w:marTop w:val="0"/>
                                              <w:marBottom w:val="0"/>
                                              <w:divBdr>
                                                <w:top w:val="none" w:sz="0" w:space="0" w:color="auto"/>
                                                <w:left w:val="none" w:sz="0" w:space="0" w:color="auto"/>
                                                <w:bottom w:val="none" w:sz="0" w:space="0" w:color="auto"/>
                                                <w:right w:val="none" w:sz="0" w:space="0" w:color="auto"/>
                                              </w:divBdr>
                                              <w:divsChild>
                                                <w:div w:id="1316303413">
                                                  <w:marLeft w:val="0"/>
                                                  <w:marRight w:val="0"/>
                                                  <w:marTop w:val="0"/>
                                                  <w:marBottom w:val="870"/>
                                                  <w:divBdr>
                                                    <w:top w:val="none" w:sz="0" w:space="0" w:color="auto"/>
                                                    <w:left w:val="none" w:sz="0" w:space="0" w:color="auto"/>
                                                    <w:bottom w:val="none" w:sz="0" w:space="0" w:color="auto"/>
                                                    <w:right w:val="none" w:sz="0" w:space="0" w:color="auto"/>
                                                  </w:divBdr>
                                                  <w:divsChild>
                                                    <w:div w:id="1183663721">
                                                      <w:marLeft w:val="0"/>
                                                      <w:marRight w:val="0"/>
                                                      <w:marTop w:val="0"/>
                                                      <w:marBottom w:val="0"/>
                                                      <w:divBdr>
                                                        <w:top w:val="none" w:sz="0" w:space="0" w:color="auto"/>
                                                        <w:left w:val="none" w:sz="0" w:space="0" w:color="auto"/>
                                                        <w:bottom w:val="none" w:sz="0" w:space="0" w:color="auto"/>
                                                        <w:right w:val="none" w:sz="0" w:space="0" w:color="auto"/>
                                                      </w:divBdr>
                                                      <w:divsChild>
                                                        <w:div w:id="2069380919">
                                                          <w:marLeft w:val="0"/>
                                                          <w:marRight w:val="0"/>
                                                          <w:marTop w:val="0"/>
                                                          <w:marBottom w:val="0"/>
                                                          <w:divBdr>
                                                            <w:top w:val="single" w:sz="6" w:space="0" w:color="ABABAB"/>
                                                            <w:left w:val="single" w:sz="6" w:space="0" w:color="ABABAB"/>
                                                            <w:bottom w:val="single" w:sz="6" w:space="0" w:color="ABABAB"/>
                                                            <w:right w:val="single" w:sz="6" w:space="0" w:color="ABABAB"/>
                                                          </w:divBdr>
                                                          <w:divsChild>
                                                            <w:div w:id="1886986913">
                                                              <w:marLeft w:val="0"/>
                                                              <w:marRight w:val="0"/>
                                                              <w:marTop w:val="0"/>
                                                              <w:marBottom w:val="0"/>
                                                              <w:divBdr>
                                                                <w:top w:val="none" w:sz="0" w:space="0" w:color="auto"/>
                                                                <w:left w:val="none" w:sz="0" w:space="0" w:color="auto"/>
                                                                <w:bottom w:val="none" w:sz="0" w:space="0" w:color="auto"/>
                                                                <w:right w:val="none" w:sz="0" w:space="0" w:color="auto"/>
                                                              </w:divBdr>
                                                              <w:divsChild>
                                                                <w:div w:id="598178571">
                                                                  <w:marLeft w:val="0"/>
                                                                  <w:marRight w:val="0"/>
                                                                  <w:marTop w:val="0"/>
                                                                  <w:marBottom w:val="0"/>
                                                                  <w:divBdr>
                                                                    <w:top w:val="none" w:sz="0" w:space="0" w:color="auto"/>
                                                                    <w:left w:val="none" w:sz="0" w:space="0" w:color="auto"/>
                                                                    <w:bottom w:val="none" w:sz="0" w:space="0" w:color="auto"/>
                                                                    <w:right w:val="none" w:sz="0" w:space="0" w:color="auto"/>
                                                                  </w:divBdr>
                                                                  <w:divsChild>
                                                                    <w:div w:id="1920477955">
                                                                      <w:marLeft w:val="0"/>
                                                                      <w:marRight w:val="0"/>
                                                                      <w:marTop w:val="0"/>
                                                                      <w:marBottom w:val="0"/>
                                                                      <w:divBdr>
                                                                        <w:top w:val="none" w:sz="0" w:space="0" w:color="auto"/>
                                                                        <w:left w:val="none" w:sz="0" w:space="0" w:color="auto"/>
                                                                        <w:bottom w:val="none" w:sz="0" w:space="0" w:color="auto"/>
                                                                        <w:right w:val="none" w:sz="0" w:space="0" w:color="auto"/>
                                                                      </w:divBdr>
                                                                      <w:divsChild>
                                                                        <w:div w:id="2040888198">
                                                                          <w:marLeft w:val="0"/>
                                                                          <w:marRight w:val="0"/>
                                                                          <w:marTop w:val="0"/>
                                                                          <w:marBottom w:val="0"/>
                                                                          <w:divBdr>
                                                                            <w:top w:val="none" w:sz="0" w:space="0" w:color="auto"/>
                                                                            <w:left w:val="none" w:sz="0" w:space="0" w:color="auto"/>
                                                                            <w:bottom w:val="none" w:sz="0" w:space="0" w:color="auto"/>
                                                                            <w:right w:val="none" w:sz="0" w:space="0" w:color="auto"/>
                                                                          </w:divBdr>
                                                                          <w:divsChild>
                                                                            <w:div w:id="1011568302">
                                                                              <w:marLeft w:val="0"/>
                                                                              <w:marRight w:val="0"/>
                                                                              <w:marTop w:val="0"/>
                                                                              <w:marBottom w:val="0"/>
                                                                              <w:divBdr>
                                                                                <w:top w:val="none" w:sz="0" w:space="0" w:color="auto"/>
                                                                                <w:left w:val="none" w:sz="0" w:space="0" w:color="auto"/>
                                                                                <w:bottom w:val="none" w:sz="0" w:space="0" w:color="auto"/>
                                                                                <w:right w:val="none" w:sz="0" w:space="0" w:color="auto"/>
                                                                              </w:divBdr>
                                                                              <w:divsChild>
                                                                                <w:div w:id="158422317">
                                                                                  <w:marLeft w:val="0"/>
                                                                                  <w:marRight w:val="0"/>
                                                                                  <w:marTop w:val="0"/>
                                                                                  <w:marBottom w:val="0"/>
                                                                                  <w:divBdr>
                                                                                    <w:top w:val="none" w:sz="0" w:space="0" w:color="auto"/>
                                                                                    <w:left w:val="none" w:sz="0" w:space="0" w:color="auto"/>
                                                                                    <w:bottom w:val="none" w:sz="0" w:space="0" w:color="auto"/>
                                                                                    <w:right w:val="none" w:sz="0" w:space="0" w:color="auto"/>
                                                                                  </w:divBdr>
                                                                                  <w:divsChild>
                                                                                    <w:div w:id="87317085">
                                                                                      <w:marLeft w:val="0"/>
                                                                                      <w:marRight w:val="0"/>
                                                                                      <w:marTop w:val="0"/>
                                                                                      <w:marBottom w:val="0"/>
                                                                                      <w:divBdr>
                                                                                        <w:top w:val="none" w:sz="0" w:space="0" w:color="auto"/>
                                                                                        <w:left w:val="none" w:sz="0" w:space="0" w:color="auto"/>
                                                                                        <w:bottom w:val="none" w:sz="0" w:space="0" w:color="auto"/>
                                                                                        <w:right w:val="none" w:sz="0" w:space="0" w:color="auto"/>
                                                                                      </w:divBdr>
                                                                                    </w:div>
                                                                                    <w:div w:id="169951465">
                                                                                      <w:marLeft w:val="0"/>
                                                                                      <w:marRight w:val="0"/>
                                                                                      <w:marTop w:val="0"/>
                                                                                      <w:marBottom w:val="0"/>
                                                                                      <w:divBdr>
                                                                                        <w:top w:val="none" w:sz="0" w:space="0" w:color="auto"/>
                                                                                        <w:left w:val="none" w:sz="0" w:space="0" w:color="auto"/>
                                                                                        <w:bottom w:val="none" w:sz="0" w:space="0" w:color="auto"/>
                                                                                        <w:right w:val="none" w:sz="0" w:space="0" w:color="auto"/>
                                                                                      </w:divBdr>
                                                                                    </w:div>
                                                                                    <w:div w:id="1016465080">
                                                                                      <w:marLeft w:val="0"/>
                                                                                      <w:marRight w:val="0"/>
                                                                                      <w:marTop w:val="0"/>
                                                                                      <w:marBottom w:val="0"/>
                                                                                      <w:divBdr>
                                                                                        <w:top w:val="none" w:sz="0" w:space="0" w:color="auto"/>
                                                                                        <w:left w:val="none" w:sz="0" w:space="0" w:color="auto"/>
                                                                                        <w:bottom w:val="none" w:sz="0" w:space="0" w:color="auto"/>
                                                                                        <w:right w:val="none" w:sz="0" w:space="0" w:color="auto"/>
                                                                                      </w:divBdr>
                                                                                    </w:div>
                                                                                    <w:div w:id="1195078154">
                                                                                      <w:marLeft w:val="0"/>
                                                                                      <w:marRight w:val="0"/>
                                                                                      <w:marTop w:val="0"/>
                                                                                      <w:marBottom w:val="0"/>
                                                                                      <w:divBdr>
                                                                                        <w:top w:val="none" w:sz="0" w:space="0" w:color="auto"/>
                                                                                        <w:left w:val="none" w:sz="0" w:space="0" w:color="auto"/>
                                                                                        <w:bottom w:val="none" w:sz="0" w:space="0" w:color="auto"/>
                                                                                        <w:right w:val="none" w:sz="0" w:space="0" w:color="auto"/>
                                                                                      </w:divBdr>
                                                                                    </w:div>
                                                                                    <w:div w:id="1291083753">
                                                                                      <w:marLeft w:val="0"/>
                                                                                      <w:marRight w:val="0"/>
                                                                                      <w:marTop w:val="0"/>
                                                                                      <w:marBottom w:val="0"/>
                                                                                      <w:divBdr>
                                                                                        <w:top w:val="none" w:sz="0" w:space="0" w:color="auto"/>
                                                                                        <w:left w:val="none" w:sz="0" w:space="0" w:color="auto"/>
                                                                                        <w:bottom w:val="none" w:sz="0" w:space="0" w:color="auto"/>
                                                                                        <w:right w:val="none" w:sz="0" w:space="0" w:color="auto"/>
                                                                                      </w:divBdr>
                                                                                    </w:div>
                                                                                    <w:div w:id="1317995770">
                                                                                      <w:marLeft w:val="0"/>
                                                                                      <w:marRight w:val="0"/>
                                                                                      <w:marTop w:val="0"/>
                                                                                      <w:marBottom w:val="0"/>
                                                                                      <w:divBdr>
                                                                                        <w:top w:val="none" w:sz="0" w:space="0" w:color="auto"/>
                                                                                        <w:left w:val="none" w:sz="0" w:space="0" w:color="auto"/>
                                                                                        <w:bottom w:val="none" w:sz="0" w:space="0" w:color="auto"/>
                                                                                        <w:right w:val="none" w:sz="0" w:space="0" w:color="auto"/>
                                                                                      </w:divBdr>
                                                                                    </w:div>
                                                                                    <w:div w:id="172374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07/relationships/diagramDrawing" Target="diagrams/drawing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diagramColors" Target="diagrams/colors1.xml" Id="rId12" /><Relationship Type="http://schemas.openxmlformats.org/officeDocument/2006/relationships/customXml" Target="../customXml/item3.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diagramQuickStyle" Target="diagrams/quickStyle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diagramLayout" Target="diagrams/layout1.xml" Id="rId10" /><Relationship Type="http://schemas.openxmlformats.org/officeDocument/2006/relationships/styles" Target="styles.xml" Id="rId4" /><Relationship Type="http://schemas.openxmlformats.org/officeDocument/2006/relationships/diagramData" Target="diagrams/data1.xml" Id="rId9" /><Relationship Type="http://schemas.openxmlformats.org/officeDocument/2006/relationships/header" Target="header1.xml" Id="rId14"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8078" y="444474"/>
          <a:ext cx="1746621" cy="203000"/>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3236"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1591" y="1090703"/>
          <a:ext cx="507364" cy="203000"/>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9317"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5037" y="1090703"/>
          <a:ext cx="426553" cy="203000"/>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8078" y="444474"/>
          <a:ext cx="893513" cy="203000"/>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21457" y="1090703"/>
          <a:ext cx="1279661" cy="203000"/>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102291"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21457" y="1090703"/>
          <a:ext cx="426553" cy="203000"/>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9183"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4903" y="1090703"/>
          <a:ext cx="426553" cy="203000"/>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6075"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41795" y="1090703"/>
          <a:ext cx="1279661" cy="203000"/>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21457" y="444474"/>
          <a:ext cx="1746621" cy="203000"/>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9079" y="1245"/>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6634" y="74923"/>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9616" y="87905"/>
        <a:ext cx="672033" cy="417264"/>
      </dsp:txXfrm>
    </dsp:sp>
    <dsp:sp modelId="{D2C67B1D-2FE6-4859-ADCF-0AC37F139F40}">
      <dsp:nvSpPr>
        <dsp:cNvPr id="0" name=""/>
        <dsp:cNvSpPr/>
      </dsp:nvSpPr>
      <dsp:spPr>
        <a:xfrm>
          <a:off x="1372458"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50013"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62995" y="734134"/>
        <a:ext cx="672033" cy="417264"/>
      </dsp:txXfrm>
    </dsp:sp>
    <dsp:sp modelId="{29CE8839-C4F8-466F-8E46-E22673307453}">
      <dsp:nvSpPr>
        <dsp:cNvPr id="0" name=""/>
        <dsp:cNvSpPr/>
      </dsp:nvSpPr>
      <dsp:spPr>
        <a:xfrm>
          <a:off x="92796"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70351"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83333" y="1380363"/>
        <a:ext cx="672033" cy="417264"/>
      </dsp:txXfrm>
    </dsp:sp>
    <dsp:sp modelId="{E2F09005-0C43-464F-A99D-C2C29904716E}">
      <dsp:nvSpPr>
        <dsp:cNvPr id="0" name=""/>
        <dsp:cNvSpPr/>
      </dsp:nvSpPr>
      <dsp:spPr>
        <a:xfrm>
          <a:off x="92796"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70351"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3333" y="2026592"/>
        <a:ext cx="672033" cy="417264"/>
      </dsp:txXfrm>
    </dsp:sp>
    <dsp:sp modelId="{3CECAD4A-C41A-4947-B5DB-F88003F8DCCB}">
      <dsp:nvSpPr>
        <dsp:cNvPr id="0" name=""/>
        <dsp:cNvSpPr/>
      </dsp:nvSpPr>
      <dsp:spPr>
        <a:xfrm>
          <a:off x="945904"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23459"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6441" y="1380363"/>
        <a:ext cx="672033" cy="417264"/>
      </dsp:txXfrm>
    </dsp:sp>
    <dsp:sp modelId="{A8F8788C-4057-4020-8576-A41803932221}">
      <dsp:nvSpPr>
        <dsp:cNvPr id="0" name=""/>
        <dsp:cNvSpPr/>
      </dsp:nvSpPr>
      <dsp:spPr>
        <a:xfrm>
          <a:off x="945904"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23459"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6441" y="2026592"/>
        <a:ext cx="672033" cy="417264"/>
      </dsp:txXfrm>
    </dsp:sp>
    <dsp:sp modelId="{C636E113-1789-41EF-A85F-A9D68A57079F}">
      <dsp:nvSpPr>
        <dsp:cNvPr id="0" name=""/>
        <dsp:cNvSpPr/>
      </dsp:nvSpPr>
      <dsp:spPr>
        <a:xfrm>
          <a:off x="1799012"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6567"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9549" y="1380363"/>
        <a:ext cx="672033" cy="417264"/>
      </dsp:txXfrm>
    </dsp:sp>
    <dsp:sp modelId="{2E9AFBD9-3C23-4C21-ACAC-8A232A2A64D8}">
      <dsp:nvSpPr>
        <dsp:cNvPr id="0" name=""/>
        <dsp:cNvSpPr/>
      </dsp:nvSpPr>
      <dsp:spPr>
        <a:xfrm>
          <a:off x="1799012"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6567"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9549" y="2026592"/>
        <a:ext cx="672033" cy="417264"/>
      </dsp:txXfrm>
    </dsp:sp>
    <dsp:sp modelId="{0EF76C6D-16A9-4E80-B0B2-5073DEAACDF8}">
      <dsp:nvSpPr>
        <dsp:cNvPr id="0" name=""/>
        <dsp:cNvSpPr/>
      </dsp:nvSpPr>
      <dsp:spPr>
        <a:xfrm>
          <a:off x="2652120"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9675"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2657" y="1380363"/>
        <a:ext cx="672033" cy="417264"/>
      </dsp:txXfrm>
    </dsp:sp>
    <dsp:sp modelId="{3D21C509-2A93-4C9E-BFD0-36D307F0F402}">
      <dsp:nvSpPr>
        <dsp:cNvPr id="0" name=""/>
        <dsp:cNvSpPr/>
      </dsp:nvSpPr>
      <dsp:spPr>
        <a:xfrm>
          <a:off x="4012592"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0148"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3130" y="734134"/>
        <a:ext cx="672033" cy="417264"/>
      </dsp:txXfrm>
    </dsp:sp>
    <dsp:sp modelId="{A73A0CC0-0C52-4ABC-A0FE-0E802097E31C}">
      <dsp:nvSpPr>
        <dsp:cNvPr id="0" name=""/>
        <dsp:cNvSpPr/>
      </dsp:nvSpPr>
      <dsp:spPr>
        <a:xfrm>
          <a:off x="3505228" y="1293704"/>
          <a:ext cx="859618"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2783" y="1367381"/>
          <a:ext cx="859618"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5765" y="1380363"/>
        <a:ext cx="833654" cy="417264"/>
      </dsp:txXfrm>
    </dsp:sp>
    <dsp:sp modelId="{DA459BD5-0D3B-4C23-93F4-88AA8E14D8D9}">
      <dsp:nvSpPr>
        <dsp:cNvPr id="0" name=""/>
        <dsp:cNvSpPr/>
      </dsp:nvSpPr>
      <dsp:spPr>
        <a:xfrm>
          <a:off x="3586038"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3594"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6576" y="2026592"/>
        <a:ext cx="672033" cy="417264"/>
      </dsp:txXfrm>
    </dsp:sp>
    <dsp:sp modelId="{99E2037C-6D2A-4749-8F80-7613C1980EC6}">
      <dsp:nvSpPr>
        <dsp:cNvPr id="0" name=""/>
        <dsp:cNvSpPr/>
      </dsp:nvSpPr>
      <dsp:spPr>
        <a:xfrm>
          <a:off x="4519957"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7512"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0494" y="1380363"/>
        <a:ext cx="672033" cy="417264"/>
      </dsp:txXfrm>
    </dsp:sp>
    <dsp:sp modelId="{4325BF30-F66C-4926-B116-4F19A7C3E693}">
      <dsp:nvSpPr>
        <dsp:cNvPr id="0" name=""/>
        <dsp:cNvSpPr/>
      </dsp:nvSpPr>
      <dsp:spPr>
        <a:xfrm>
          <a:off x="4519957"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7512"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0494" y="2026592"/>
        <a:ext cx="672033" cy="417264"/>
      </dsp:txXfrm>
    </dsp:sp>
    <dsp:sp modelId="{DB3111B5-0EED-46B6-B0AE-88E9BC57E3D3}">
      <dsp:nvSpPr>
        <dsp:cNvPr id="0" name=""/>
        <dsp:cNvSpPr/>
      </dsp:nvSpPr>
      <dsp:spPr>
        <a:xfrm>
          <a:off x="4865700"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3256"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6238" y="734134"/>
        <a:ext cx="672033" cy="41726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8" ma:contentTypeDescription="Create a new document." ma:contentTypeScope="" ma:versionID="ad00a04ba76a8532c875f8ea87a9eb9e">
  <xsd:schema xmlns:xsd="http://www.w3.org/2001/XMLSchema" xmlns:xs="http://www.w3.org/2001/XMLSchema" xmlns:p="http://schemas.microsoft.com/office/2006/metadata/properties" xmlns:ns2="6c32ae9e-2cfc-4715-a107-839e96415ba0" xmlns:ns3="04738c6d-ecc8-46f1-821f-82e308eab3d9" xmlns:ns4="48d6338d-3cd2-41dd-a8d6-ff89e46d44ab" targetNamespace="http://schemas.microsoft.com/office/2006/metadata/properties" ma:root="true" ma:fieldsID="5148a4c23839954426baa43a141704f3" ns2:_="" ns3:_="" ns4:_="">
    <xsd:import namespace="6c32ae9e-2cfc-4715-a107-839e96415ba0"/>
    <xsd:import namespace="04738c6d-ecc8-46f1-821f-82e308eab3d9"/>
    <xsd:import namespace="48d6338d-3cd2-41dd-a8d6-ff89e46d44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6338d-3cd2-41dd-a8d6-ff89e46d44a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SharedWithUsers xmlns="48d6338d-3cd2-41dd-a8d6-ff89e46d44ab">
      <UserInfo>
        <DisplayName/>
        <AccountId xsi:nil="true"/>
        <AccountType/>
      </UserInfo>
    </SharedWithUsers>
    <MediaLengthInSeconds xmlns="6c32ae9e-2cfc-4715-a107-839e96415ba0" xsi:nil="true"/>
  </documentManagement>
</p:properties>
</file>

<file path=customXml/itemProps1.xml><?xml version="1.0" encoding="utf-8"?>
<ds:datastoreItem xmlns:ds="http://schemas.openxmlformats.org/officeDocument/2006/customXml" ds:itemID="{18C4C76A-449B-47D3-BBB2-475C9336408B}"/>
</file>

<file path=customXml/itemProps2.xml><?xml version="1.0" encoding="utf-8"?>
<ds:datastoreItem xmlns:ds="http://schemas.openxmlformats.org/officeDocument/2006/customXml" ds:itemID="{A3F01B9D-9B76-4CFC-B19A-CF6BF03AAE15}">
  <ds:schemaRefs>
    <ds:schemaRef ds:uri="http://schemas.microsoft.com/sharepoint/v3/contenttype/forms"/>
  </ds:schemaRefs>
</ds:datastoreItem>
</file>

<file path=customXml/itemProps3.xml><?xml version="1.0" encoding="utf-8"?>
<ds:datastoreItem xmlns:ds="http://schemas.openxmlformats.org/officeDocument/2006/customXml" ds:itemID="{320EBD7C-7672-46C8-89F4-86B6656192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711 Edn 04/22 - Notification of Intellectual Property Rights (IPR) Restrictions - Commercial Toolkit - KiD</dc:title>
  <dc:subject/>
  <dc:creator>Tim Vincent</dc:creator>
  <cp:keywords/>
  <dc:description/>
  <cp:lastModifiedBy>Benneworth, Angela C2 (NAVY FD-COMRCL-Mgr1 Procure)</cp:lastModifiedBy>
  <cp:revision>5</cp:revision>
  <cp:lastPrinted>2019-05-09T02:55:00Z</cp:lastPrinted>
  <dcterms:created xsi:type="dcterms:W3CDTF">2022-10-31T22:17:00Z</dcterms:created>
  <dcterms:modified xsi:type="dcterms:W3CDTF">2024-01-19T14:42:58Z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planid">
    <vt:lpwstr/>
  </property>
  <property fmtid="{D5CDD505-2E9C-101B-9397-08002B2CF9AE}" pid="3" name="_dlc_policyId">
    <vt:lpwstr/>
  </property>
  <property fmtid="{D5CDD505-2E9C-101B-9397-08002B2CF9AE}" pid="4" name="TaxKeyword">
    <vt:lpwstr/>
  </property>
  <property fmtid="{D5CDD505-2E9C-101B-9397-08002B2CF9AE}" pid="5" name="Subject Keywords">
    <vt:lpwstr/>
  </property>
  <property fmtid="{D5CDD505-2E9C-101B-9397-08002B2CF9AE}" pid="6" name="Subject Category">
    <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SetDate">
    <vt:lpwstr>2022-06-20T10:59:24Z</vt:lpwstr>
  </property>
  <property fmtid="{D5CDD505-2E9C-101B-9397-08002B2CF9AE}" pid="9" name="MSIP_Label_d8a60473-494b-4586-a1bb-b0e663054676_Name">
    <vt:lpwstr>MOD-1-O-‘UNMARKED’</vt:lpwstr>
  </property>
  <property fmtid="{D5CDD505-2E9C-101B-9397-08002B2CF9AE}" pid="10" name="MSIP_Label_d8a60473-494b-4586-a1bb-b0e663054676_Method">
    <vt:lpwstr>Privileged</vt:lpwstr>
  </property>
  <property fmtid="{D5CDD505-2E9C-101B-9397-08002B2CF9AE}" pid="11" name="MSIP_Label_d8a60473-494b-4586-a1bb-b0e663054676_Enabled">
    <vt:lpwstr>true</vt:lpwstr>
  </property>
  <property fmtid="{D5CDD505-2E9C-101B-9397-08002B2CF9AE}" pid="12" name="MSIP_Label_d8a60473-494b-4586-a1bb-b0e663054676_ContentBits">
    <vt:lpwstr>0</vt:lpwstr>
  </property>
  <property fmtid="{D5CDD505-2E9C-101B-9397-08002B2CF9AE}" pid="13" name="MSIP_Label_d8a60473-494b-4586-a1bb-b0e663054676_ActionId">
    <vt:lpwstr>09e0e8d9-4723-454a-837d-19ee9a5f1171</vt:lpwstr>
  </property>
  <property fmtid="{D5CDD505-2E9C-101B-9397-08002B2CF9AE}" pid="14" name="ItemRetentionFormula">
    <vt:lpwstr/>
  </property>
  <property fmtid="{D5CDD505-2E9C-101B-9397-08002B2CF9AE}" pid="15" name="ContentTypeId">
    <vt:lpwstr>0x01010025FF934C08F6B74AB7B7D3A94B6DB89D</vt:lpwstr>
  </property>
  <property fmtid="{D5CDD505-2E9C-101B-9397-08002B2CF9AE}" pid="16" name="Business Owner">
    <vt:lpwstr/>
  </property>
  <property fmtid="{D5CDD505-2E9C-101B-9397-08002B2CF9AE}" pid="17" name="Order">
    <vt:r8>371200</vt:r8>
  </property>
  <property fmtid="{D5CDD505-2E9C-101B-9397-08002B2CF9AE}" pid="18" name="xd_Signature">
    <vt:bool>false</vt:bool>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y fmtid="{D5CDD505-2E9C-101B-9397-08002B2CF9AE}" pid="26" name="MediaServiceImageTags">
    <vt:lpwstr/>
  </property>
</Properties>
</file>