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FE064" w14:textId="59CD88AA" w:rsidR="007210FA" w:rsidRPr="00F948EC" w:rsidRDefault="004D7B60" w:rsidP="00673A5F">
      <w:pPr>
        <w:spacing w:after="120" w:line="254" w:lineRule="auto"/>
        <w:ind w:left="720" w:firstLine="2268"/>
        <w:rPr>
          <w:rFonts w:ascii="Arial" w:eastAsia="Arial Unicode MS" w:hAnsi="Arial" w:cs="Arial"/>
        </w:rPr>
      </w:pPr>
      <w:r w:rsidRPr="00F948EC">
        <w:rPr>
          <w:rFonts w:ascii="Arial" w:hAnsi="Arial" w:cs="Arial"/>
          <w:noProof/>
          <w:lang w:eastAsia="en-GB"/>
        </w:rPr>
        <w:drawing>
          <wp:anchor distT="0" distB="0" distL="114300" distR="114300" simplePos="0" relativeHeight="251659264" behindDoc="0" locked="0" layoutInCell="1" allowOverlap="1" wp14:anchorId="14ACE37A" wp14:editId="570AF6C8">
            <wp:simplePos x="0" y="0"/>
            <wp:positionH relativeFrom="column">
              <wp:posOffset>0</wp:posOffset>
            </wp:positionH>
            <wp:positionV relativeFrom="paragraph">
              <wp:posOffset>0</wp:posOffset>
            </wp:positionV>
            <wp:extent cx="1187450" cy="850900"/>
            <wp:effectExtent l="0" t="0" r="0" b="6350"/>
            <wp:wrapSquare wrapText="bothSides"/>
            <wp:docPr id="3"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7450" cy="850900"/>
                    </a:xfrm>
                    <a:prstGeom prst="rect">
                      <a:avLst/>
                    </a:prstGeom>
                    <a:noFill/>
                    <a:ln w="9525">
                      <a:noFill/>
                      <a:miter lim="800000"/>
                      <a:headEnd/>
                      <a:tailEnd/>
                    </a:ln>
                  </pic:spPr>
                </pic:pic>
              </a:graphicData>
            </a:graphic>
          </wp:anchor>
        </w:drawing>
      </w:r>
    </w:p>
    <w:p w14:paraId="0AA0496D" w14:textId="77777777" w:rsidR="005F0F9D" w:rsidRPr="00F948EC" w:rsidRDefault="005F0F9D" w:rsidP="009B156F">
      <w:pPr>
        <w:rPr>
          <w:rFonts w:ascii="Arial" w:eastAsia="Arial Unicode MS" w:hAnsi="Arial" w:cs="Arial"/>
          <w:b/>
        </w:rPr>
      </w:pPr>
    </w:p>
    <w:p w14:paraId="63B5B673" w14:textId="4919A5E0" w:rsidR="00673A5F" w:rsidRPr="00F948EC" w:rsidRDefault="00F36270" w:rsidP="00F36270">
      <w:pPr>
        <w:tabs>
          <w:tab w:val="left" w:pos="4690"/>
        </w:tabs>
        <w:rPr>
          <w:rFonts w:ascii="Arial" w:hAnsi="Arial" w:cs="Arial"/>
          <w:color w:val="2E74B5"/>
        </w:rPr>
      </w:pPr>
      <w:r w:rsidRPr="00F948EC">
        <w:rPr>
          <w:rFonts w:ascii="Arial" w:hAnsi="Arial" w:cs="Arial"/>
          <w:color w:val="2E74B5"/>
        </w:rPr>
        <w:tab/>
      </w:r>
      <w:r w:rsidRPr="00F948EC">
        <w:rPr>
          <w:rFonts w:ascii="Arial" w:hAnsi="Arial" w:cs="Arial"/>
          <w:color w:val="2E74B5"/>
        </w:rPr>
        <w:tab/>
      </w:r>
      <w:r w:rsidRPr="00F948EC">
        <w:rPr>
          <w:rFonts w:ascii="Arial" w:hAnsi="Arial" w:cs="Arial"/>
          <w:color w:val="2E74B5"/>
        </w:rPr>
        <w:tab/>
      </w:r>
      <w:r w:rsidRPr="00F948EC">
        <w:rPr>
          <w:rFonts w:ascii="Arial" w:hAnsi="Arial" w:cs="Arial"/>
          <w:color w:val="2E74B5"/>
        </w:rPr>
        <w:tab/>
      </w:r>
    </w:p>
    <w:p w14:paraId="3E86D625" w14:textId="77777777" w:rsidR="00F948EC" w:rsidRDefault="00F948EC" w:rsidP="00F948EC">
      <w:pPr>
        <w:jc w:val="center"/>
        <w:rPr>
          <w:rFonts w:ascii="Arial" w:hAnsi="Arial" w:cs="Arial"/>
          <w:color w:val="2E74B5"/>
          <w:sz w:val="56"/>
          <w:szCs w:val="56"/>
        </w:rPr>
      </w:pPr>
    </w:p>
    <w:p w14:paraId="422DA00E" w14:textId="7017077A" w:rsidR="00A12D28" w:rsidRPr="00F948EC" w:rsidRDefault="00D36DCB" w:rsidP="00F948EC">
      <w:pPr>
        <w:jc w:val="center"/>
        <w:rPr>
          <w:rFonts w:ascii="Arial" w:hAnsi="Arial" w:cs="Arial"/>
          <w:color w:val="2E74B5"/>
          <w:sz w:val="56"/>
          <w:szCs w:val="56"/>
        </w:rPr>
      </w:pPr>
      <w:r w:rsidRPr="00F948EC">
        <w:rPr>
          <w:rFonts w:ascii="Arial" w:hAnsi="Arial" w:cs="Arial"/>
          <w:color w:val="2E74B5"/>
          <w:sz w:val="56"/>
          <w:szCs w:val="56"/>
        </w:rPr>
        <w:t xml:space="preserve">Dynamic Purchasing System </w:t>
      </w:r>
      <w:r w:rsidR="008C3C6D" w:rsidRPr="00F948EC">
        <w:rPr>
          <w:rFonts w:ascii="Arial" w:hAnsi="Arial" w:cs="Arial"/>
          <w:color w:val="2E74B5"/>
          <w:sz w:val="56"/>
          <w:szCs w:val="56"/>
        </w:rPr>
        <w:t xml:space="preserve">(DPS) </w:t>
      </w:r>
      <w:r w:rsidR="00B40D0D" w:rsidRPr="00F948EC">
        <w:rPr>
          <w:rFonts w:ascii="Arial" w:hAnsi="Arial" w:cs="Arial"/>
          <w:color w:val="2E74B5"/>
          <w:sz w:val="56"/>
          <w:szCs w:val="56"/>
        </w:rPr>
        <w:t>Needs</w:t>
      </w:r>
    </w:p>
    <w:p w14:paraId="6B622189" w14:textId="77777777" w:rsidR="00991C4B" w:rsidRPr="00F948EC" w:rsidRDefault="00991C4B" w:rsidP="009B156F">
      <w:pPr>
        <w:rPr>
          <w:rFonts w:ascii="Arial" w:eastAsia="Arial Unicode MS" w:hAnsi="Arial" w:cs="Arial"/>
          <w:b/>
          <w:color w:val="5B9BD5" w:themeColor="accent1"/>
        </w:rPr>
      </w:pPr>
    </w:p>
    <w:p w14:paraId="52F904E3" w14:textId="1B208337" w:rsidR="001570F1" w:rsidRDefault="00012BB7" w:rsidP="005553B5">
      <w:pPr>
        <w:jc w:val="center"/>
        <w:rPr>
          <w:rFonts w:ascii="Arial" w:eastAsia="Arial Unicode MS" w:hAnsi="Arial" w:cs="Arial"/>
          <w:color w:val="000000" w:themeColor="text1"/>
          <w:sz w:val="40"/>
          <w:szCs w:val="40"/>
        </w:rPr>
      </w:pPr>
      <w:r w:rsidRPr="00F948EC">
        <w:rPr>
          <w:rFonts w:ascii="Arial" w:eastAsia="Arial Unicode MS" w:hAnsi="Arial" w:cs="Arial"/>
          <w:color w:val="000000" w:themeColor="text1"/>
          <w:sz w:val="40"/>
          <w:szCs w:val="40"/>
        </w:rPr>
        <w:t>RM</w:t>
      </w:r>
      <w:r w:rsidR="001570F1">
        <w:rPr>
          <w:rFonts w:ascii="Arial" w:eastAsia="Arial Unicode MS" w:hAnsi="Arial" w:cs="Arial"/>
          <w:color w:val="000000" w:themeColor="text1"/>
          <w:sz w:val="40"/>
          <w:szCs w:val="40"/>
        </w:rPr>
        <w:t xml:space="preserve">6094 </w:t>
      </w:r>
      <w:r w:rsidR="00BA08DF" w:rsidRPr="00F948EC">
        <w:rPr>
          <w:rFonts w:ascii="Arial" w:eastAsia="Arial Unicode MS" w:hAnsi="Arial" w:cs="Arial"/>
          <w:color w:val="000000" w:themeColor="text1"/>
          <w:sz w:val="40"/>
          <w:szCs w:val="40"/>
        </w:rPr>
        <w:t>–</w:t>
      </w:r>
      <w:r w:rsidRPr="00F948EC">
        <w:rPr>
          <w:rFonts w:ascii="Arial" w:eastAsia="Arial Unicode MS" w:hAnsi="Arial" w:cs="Arial"/>
          <w:color w:val="000000" w:themeColor="text1"/>
          <w:sz w:val="40"/>
          <w:szCs w:val="40"/>
        </w:rPr>
        <w:t xml:space="preserve"> </w:t>
      </w:r>
      <w:r w:rsidR="001570F1">
        <w:rPr>
          <w:rFonts w:ascii="Arial" w:eastAsia="Arial Unicode MS" w:hAnsi="Arial" w:cs="Arial"/>
          <w:color w:val="000000" w:themeColor="text1"/>
          <w:sz w:val="40"/>
          <w:szCs w:val="40"/>
        </w:rPr>
        <w:t>S</w:t>
      </w:r>
      <w:r w:rsidR="001D22C6">
        <w:rPr>
          <w:rFonts w:ascii="Arial" w:eastAsia="Arial Unicode MS" w:hAnsi="Arial" w:cs="Arial"/>
          <w:color w:val="000000" w:themeColor="text1"/>
          <w:sz w:val="40"/>
          <w:szCs w:val="40"/>
        </w:rPr>
        <w:t>park</w:t>
      </w:r>
      <w:r w:rsidR="001570F1">
        <w:rPr>
          <w:rFonts w:ascii="Arial" w:eastAsia="Arial Unicode MS" w:hAnsi="Arial" w:cs="Arial"/>
          <w:color w:val="000000" w:themeColor="text1"/>
          <w:sz w:val="40"/>
          <w:szCs w:val="40"/>
        </w:rPr>
        <w:t xml:space="preserve">: The Technology </w:t>
      </w:r>
      <w:proofErr w:type="gramStart"/>
      <w:r w:rsidR="001570F1">
        <w:rPr>
          <w:rFonts w:ascii="Arial" w:eastAsia="Arial Unicode MS" w:hAnsi="Arial" w:cs="Arial"/>
          <w:color w:val="000000" w:themeColor="text1"/>
          <w:sz w:val="40"/>
          <w:szCs w:val="40"/>
        </w:rPr>
        <w:t xml:space="preserve">Innovation </w:t>
      </w:r>
      <w:r w:rsidR="00DC4786">
        <w:rPr>
          <w:rFonts w:ascii="Arial" w:eastAsia="Arial Unicode MS" w:hAnsi="Arial" w:cs="Arial"/>
          <w:color w:val="000000" w:themeColor="text1"/>
          <w:sz w:val="40"/>
          <w:szCs w:val="40"/>
        </w:rPr>
        <w:t xml:space="preserve"> </w:t>
      </w:r>
      <w:r w:rsidR="001570F1">
        <w:rPr>
          <w:rFonts w:ascii="Arial" w:eastAsia="Arial Unicode MS" w:hAnsi="Arial" w:cs="Arial"/>
          <w:color w:val="000000" w:themeColor="text1"/>
          <w:sz w:val="40"/>
          <w:szCs w:val="40"/>
        </w:rPr>
        <w:t>Marketplace</w:t>
      </w:r>
      <w:proofErr w:type="gramEnd"/>
      <w:r w:rsidR="001570F1">
        <w:rPr>
          <w:rFonts w:ascii="Arial" w:eastAsia="Arial Unicode MS" w:hAnsi="Arial" w:cs="Arial"/>
          <w:color w:val="000000" w:themeColor="text1"/>
          <w:sz w:val="40"/>
          <w:szCs w:val="40"/>
        </w:rPr>
        <w:t xml:space="preserve"> </w:t>
      </w:r>
    </w:p>
    <w:p w14:paraId="480199CA" w14:textId="44DF450C" w:rsidR="000E13C1" w:rsidRDefault="006D4F41" w:rsidP="005553B5">
      <w:pPr>
        <w:jc w:val="center"/>
        <w:rPr>
          <w:rFonts w:ascii="Arial" w:eastAsia="Arial Unicode MS" w:hAnsi="Arial" w:cs="Arial"/>
          <w:color w:val="000000" w:themeColor="text1"/>
          <w:sz w:val="40"/>
          <w:szCs w:val="40"/>
        </w:rPr>
      </w:pPr>
      <w:r w:rsidRPr="00F948EC">
        <w:rPr>
          <w:rFonts w:ascii="Arial" w:eastAsia="Arial Unicode MS" w:hAnsi="Arial" w:cs="Arial"/>
          <w:color w:val="000000" w:themeColor="text1"/>
          <w:sz w:val="40"/>
          <w:szCs w:val="40"/>
        </w:rPr>
        <w:t>Dynamic Purchasing System Agreement</w:t>
      </w:r>
    </w:p>
    <w:p w14:paraId="0054CD61" w14:textId="2163DEC1" w:rsidR="00991C4B" w:rsidRDefault="000E13C1" w:rsidP="000E13C1">
      <w:pPr>
        <w:jc w:val="center"/>
        <w:rPr>
          <w:rFonts w:ascii="Arial" w:eastAsia="Arial Unicode MS" w:hAnsi="Arial" w:cs="Arial"/>
          <w:highlight w:val="yellow"/>
        </w:rPr>
      </w:pPr>
      <w:r>
        <w:rPr>
          <w:rFonts w:ascii="Arial" w:eastAsia="Arial Unicode MS" w:hAnsi="Arial" w:cs="Arial"/>
          <w:noProof/>
          <w:color w:val="000000" w:themeColor="text1"/>
          <w:sz w:val="40"/>
          <w:szCs w:val="40"/>
          <w:lang w:eastAsia="en-GB"/>
        </w:rPr>
        <w:drawing>
          <wp:inline distT="0" distB="0" distL="0" distR="0" wp14:anchorId="7AB560FF" wp14:editId="7DD64D64">
            <wp:extent cx="4582800" cy="4582800"/>
            <wp:effectExtent l="0" t="0" r="8255" b="8255"/>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2800" cy="4582800"/>
                    </a:xfrm>
                    <a:prstGeom prst="rect">
                      <a:avLst/>
                    </a:prstGeom>
                    <a:noFill/>
                  </pic:spPr>
                </pic:pic>
              </a:graphicData>
            </a:graphic>
          </wp:inline>
        </w:drawing>
      </w:r>
      <w:r w:rsidR="00991C4B" w:rsidRPr="00F948EC">
        <w:rPr>
          <w:rFonts w:ascii="Arial" w:eastAsia="Arial Unicode MS" w:hAnsi="Arial" w:cs="Arial"/>
          <w:highlight w:val="yellow"/>
        </w:rPr>
        <w:br w:type="page"/>
      </w:r>
    </w:p>
    <w:sdt>
      <w:sdtPr>
        <w:rPr>
          <w:rFonts w:ascii="Arial" w:eastAsiaTheme="minorHAnsi" w:hAnsi="Arial" w:cs="Arial"/>
          <w:color w:val="auto"/>
          <w:sz w:val="22"/>
          <w:szCs w:val="22"/>
          <w:highlight w:val="yellow"/>
          <w:lang w:val="en-GB"/>
        </w:rPr>
        <w:id w:val="-1531945916"/>
        <w:docPartObj>
          <w:docPartGallery w:val="Table of Contents"/>
          <w:docPartUnique/>
        </w:docPartObj>
      </w:sdtPr>
      <w:sdtEndPr>
        <w:rPr>
          <w:b/>
          <w:bCs/>
          <w:noProof/>
          <w:color w:val="0070C0"/>
        </w:rPr>
      </w:sdtEndPr>
      <w:sdtContent>
        <w:p w14:paraId="5057A6E1" w14:textId="77777777" w:rsidR="00991C4B" w:rsidRPr="00F948EC" w:rsidRDefault="00991C4B">
          <w:pPr>
            <w:pStyle w:val="TOCHeading"/>
            <w:rPr>
              <w:rFonts w:ascii="Arial" w:hAnsi="Arial" w:cs="Arial"/>
              <w:sz w:val="28"/>
              <w:szCs w:val="28"/>
              <w:lang w:val="en-GB"/>
            </w:rPr>
          </w:pPr>
          <w:r w:rsidRPr="00F948EC">
            <w:rPr>
              <w:rFonts w:ascii="Arial" w:hAnsi="Arial" w:cs="Arial"/>
              <w:sz w:val="28"/>
              <w:szCs w:val="28"/>
              <w:lang w:val="en-GB"/>
            </w:rPr>
            <w:t>Contents</w:t>
          </w:r>
        </w:p>
        <w:p w14:paraId="4DA9D8C3" w14:textId="77777777" w:rsidR="00991C4B" w:rsidRPr="00F948EC" w:rsidRDefault="00991C4B" w:rsidP="00991C4B">
          <w:pPr>
            <w:rPr>
              <w:rFonts w:ascii="Arial" w:hAnsi="Arial" w:cs="Arial"/>
              <w:color w:val="0070C0"/>
              <w:highlight w:val="yellow"/>
            </w:rPr>
          </w:pPr>
        </w:p>
        <w:p w14:paraId="1D7C54D8" w14:textId="67EBC409" w:rsidR="00177364" w:rsidRDefault="00991C4B">
          <w:pPr>
            <w:pStyle w:val="TOC1"/>
            <w:rPr>
              <w:rFonts w:eastAsiaTheme="minorEastAsia"/>
              <w:noProof/>
              <w:lang w:eastAsia="en-GB"/>
            </w:rPr>
          </w:pPr>
          <w:r w:rsidRPr="00F948EC">
            <w:rPr>
              <w:rFonts w:ascii="Arial" w:hAnsi="Arial" w:cs="Arial"/>
              <w:color w:val="0070C0"/>
              <w:highlight w:val="yellow"/>
            </w:rPr>
            <w:fldChar w:fldCharType="begin"/>
          </w:r>
          <w:r w:rsidRPr="00F948EC">
            <w:rPr>
              <w:rFonts w:ascii="Arial" w:hAnsi="Arial" w:cs="Arial"/>
              <w:color w:val="0070C0"/>
              <w:highlight w:val="yellow"/>
            </w:rPr>
            <w:instrText xml:space="preserve"> TOC \o "1-3" \h \z \u </w:instrText>
          </w:r>
          <w:r w:rsidRPr="00F948EC">
            <w:rPr>
              <w:rFonts w:ascii="Arial" w:hAnsi="Arial" w:cs="Arial"/>
              <w:color w:val="0070C0"/>
              <w:highlight w:val="yellow"/>
            </w:rPr>
            <w:fldChar w:fldCharType="separate"/>
          </w:r>
          <w:hyperlink w:anchor="_Toc1484459" w:history="1">
            <w:r w:rsidR="00177364" w:rsidRPr="00B76912">
              <w:rPr>
                <w:rStyle w:val="Hyperlink"/>
                <w:rFonts w:ascii="Arial" w:eastAsia="Arial Unicode MS" w:hAnsi="Arial" w:cs="Arial"/>
                <w:b/>
                <w:noProof/>
              </w:rPr>
              <w:t>Welcome</w:t>
            </w:r>
            <w:r w:rsidR="00177364">
              <w:rPr>
                <w:noProof/>
                <w:webHidden/>
              </w:rPr>
              <w:tab/>
            </w:r>
            <w:r w:rsidR="00177364">
              <w:rPr>
                <w:noProof/>
                <w:webHidden/>
              </w:rPr>
              <w:fldChar w:fldCharType="begin"/>
            </w:r>
            <w:r w:rsidR="00177364">
              <w:rPr>
                <w:noProof/>
                <w:webHidden/>
              </w:rPr>
              <w:instrText xml:space="preserve"> PAGEREF _Toc1484459 \h </w:instrText>
            </w:r>
            <w:r w:rsidR="00177364">
              <w:rPr>
                <w:noProof/>
                <w:webHidden/>
              </w:rPr>
            </w:r>
            <w:r w:rsidR="00177364">
              <w:rPr>
                <w:noProof/>
                <w:webHidden/>
              </w:rPr>
              <w:fldChar w:fldCharType="separate"/>
            </w:r>
            <w:r w:rsidR="00781C1D">
              <w:rPr>
                <w:noProof/>
                <w:webHidden/>
              </w:rPr>
              <w:t>3</w:t>
            </w:r>
            <w:r w:rsidR="00177364">
              <w:rPr>
                <w:noProof/>
                <w:webHidden/>
              </w:rPr>
              <w:fldChar w:fldCharType="end"/>
            </w:r>
          </w:hyperlink>
        </w:p>
        <w:p w14:paraId="45CF9499" w14:textId="58DD4CAA" w:rsidR="00177364" w:rsidRDefault="00A60BBB">
          <w:pPr>
            <w:pStyle w:val="TOC2"/>
            <w:rPr>
              <w:rFonts w:eastAsiaTheme="minorEastAsia"/>
              <w:noProof/>
              <w:lang w:eastAsia="en-GB"/>
            </w:rPr>
          </w:pPr>
          <w:hyperlink w:anchor="_Toc1484460" w:history="1">
            <w:r w:rsidR="00177364" w:rsidRPr="00B76912">
              <w:rPr>
                <w:rStyle w:val="Hyperlink"/>
                <w:rFonts w:ascii="Arial" w:eastAsia="Arial Unicode MS" w:hAnsi="Arial" w:cs="Arial"/>
                <w:b/>
                <w:noProof/>
              </w:rPr>
              <w:t>What ’we’ and ‘you’ means</w:t>
            </w:r>
            <w:r w:rsidR="00177364">
              <w:rPr>
                <w:noProof/>
                <w:webHidden/>
              </w:rPr>
              <w:tab/>
            </w:r>
            <w:r w:rsidR="00177364">
              <w:rPr>
                <w:noProof/>
                <w:webHidden/>
              </w:rPr>
              <w:fldChar w:fldCharType="begin"/>
            </w:r>
            <w:r w:rsidR="00177364">
              <w:rPr>
                <w:noProof/>
                <w:webHidden/>
              </w:rPr>
              <w:instrText xml:space="preserve"> PAGEREF _Toc1484460 \h </w:instrText>
            </w:r>
            <w:r w:rsidR="00177364">
              <w:rPr>
                <w:noProof/>
                <w:webHidden/>
              </w:rPr>
            </w:r>
            <w:r w:rsidR="00177364">
              <w:rPr>
                <w:noProof/>
                <w:webHidden/>
              </w:rPr>
              <w:fldChar w:fldCharType="separate"/>
            </w:r>
            <w:r w:rsidR="00781C1D">
              <w:rPr>
                <w:noProof/>
                <w:webHidden/>
              </w:rPr>
              <w:t>4</w:t>
            </w:r>
            <w:r w:rsidR="00177364">
              <w:rPr>
                <w:noProof/>
                <w:webHidden/>
              </w:rPr>
              <w:fldChar w:fldCharType="end"/>
            </w:r>
          </w:hyperlink>
        </w:p>
        <w:p w14:paraId="478478EA" w14:textId="07A83F6F" w:rsidR="00177364" w:rsidRDefault="00A60BBB">
          <w:pPr>
            <w:pStyle w:val="TOC2"/>
            <w:rPr>
              <w:rFonts w:eastAsiaTheme="minorEastAsia"/>
              <w:noProof/>
              <w:lang w:eastAsia="en-GB"/>
            </w:rPr>
          </w:pPr>
          <w:hyperlink w:anchor="_Toc1484461" w:history="1">
            <w:r w:rsidR="00177364" w:rsidRPr="00B76912">
              <w:rPr>
                <w:rStyle w:val="Hyperlink"/>
                <w:rFonts w:ascii="Arial" w:eastAsia="Arial Unicode MS" w:hAnsi="Arial" w:cs="Arial"/>
                <w:b/>
                <w:noProof/>
              </w:rPr>
              <w:t>Who can request to participate?</w:t>
            </w:r>
            <w:r w:rsidR="00177364">
              <w:rPr>
                <w:noProof/>
                <w:webHidden/>
              </w:rPr>
              <w:tab/>
            </w:r>
            <w:r w:rsidR="00177364">
              <w:rPr>
                <w:noProof/>
                <w:webHidden/>
              </w:rPr>
              <w:fldChar w:fldCharType="begin"/>
            </w:r>
            <w:r w:rsidR="00177364">
              <w:rPr>
                <w:noProof/>
                <w:webHidden/>
              </w:rPr>
              <w:instrText xml:space="preserve"> PAGEREF _Toc1484461 \h </w:instrText>
            </w:r>
            <w:r w:rsidR="00177364">
              <w:rPr>
                <w:noProof/>
                <w:webHidden/>
              </w:rPr>
            </w:r>
            <w:r w:rsidR="00177364">
              <w:rPr>
                <w:noProof/>
                <w:webHidden/>
              </w:rPr>
              <w:fldChar w:fldCharType="separate"/>
            </w:r>
            <w:r w:rsidR="00781C1D">
              <w:rPr>
                <w:noProof/>
                <w:webHidden/>
              </w:rPr>
              <w:t>4</w:t>
            </w:r>
            <w:r w:rsidR="00177364">
              <w:rPr>
                <w:noProof/>
                <w:webHidden/>
              </w:rPr>
              <w:fldChar w:fldCharType="end"/>
            </w:r>
          </w:hyperlink>
        </w:p>
        <w:p w14:paraId="401F7FDA" w14:textId="08BD9148" w:rsidR="00177364" w:rsidRDefault="00A60BBB">
          <w:pPr>
            <w:pStyle w:val="TOC2"/>
            <w:rPr>
              <w:rFonts w:eastAsiaTheme="minorEastAsia"/>
              <w:noProof/>
              <w:lang w:eastAsia="en-GB"/>
            </w:rPr>
          </w:pPr>
          <w:hyperlink w:anchor="_Toc1484462" w:history="1">
            <w:r w:rsidR="00177364" w:rsidRPr="00B76912">
              <w:rPr>
                <w:rStyle w:val="Hyperlink"/>
                <w:rFonts w:ascii="Arial" w:eastAsia="Arial Unicode MS" w:hAnsi="Arial" w:cs="Arial"/>
                <w:b/>
                <w:noProof/>
              </w:rPr>
              <w:t>Getting started - How to register on the Supplier Registration Service (SRS)?</w:t>
            </w:r>
            <w:r w:rsidR="00177364">
              <w:rPr>
                <w:noProof/>
                <w:webHidden/>
              </w:rPr>
              <w:tab/>
            </w:r>
            <w:r w:rsidR="00177364">
              <w:rPr>
                <w:noProof/>
                <w:webHidden/>
              </w:rPr>
              <w:fldChar w:fldCharType="begin"/>
            </w:r>
            <w:r w:rsidR="00177364">
              <w:rPr>
                <w:noProof/>
                <w:webHidden/>
              </w:rPr>
              <w:instrText xml:space="preserve"> PAGEREF _Toc1484462 \h </w:instrText>
            </w:r>
            <w:r w:rsidR="00177364">
              <w:rPr>
                <w:noProof/>
                <w:webHidden/>
              </w:rPr>
            </w:r>
            <w:r w:rsidR="00177364">
              <w:rPr>
                <w:noProof/>
                <w:webHidden/>
              </w:rPr>
              <w:fldChar w:fldCharType="separate"/>
            </w:r>
            <w:r w:rsidR="00781C1D">
              <w:rPr>
                <w:noProof/>
                <w:webHidden/>
              </w:rPr>
              <w:t>5</w:t>
            </w:r>
            <w:r w:rsidR="00177364">
              <w:rPr>
                <w:noProof/>
                <w:webHidden/>
              </w:rPr>
              <w:fldChar w:fldCharType="end"/>
            </w:r>
          </w:hyperlink>
        </w:p>
        <w:p w14:paraId="137895AE" w14:textId="6C92D7E1" w:rsidR="00177364" w:rsidRDefault="00A60BBB">
          <w:pPr>
            <w:pStyle w:val="TOC2"/>
            <w:rPr>
              <w:rFonts w:eastAsiaTheme="minorEastAsia"/>
              <w:noProof/>
              <w:lang w:eastAsia="en-GB"/>
            </w:rPr>
          </w:pPr>
          <w:hyperlink w:anchor="_Toc1484463" w:history="1">
            <w:r w:rsidR="00177364" w:rsidRPr="00B76912">
              <w:rPr>
                <w:rStyle w:val="Hyperlink"/>
                <w:rFonts w:ascii="Arial" w:eastAsia="STZhongsong" w:hAnsi="Arial" w:cs="Arial"/>
                <w:b/>
                <w:noProof/>
                <w:lang w:eastAsia="zh-CN"/>
              </w:rPr>
              <w:t>Economic and Financial Standing</w:t>
            </w:r>
            <w:r w:rsidR="00177364">
              <w:rPr>
                <w:noProof/>
                <w:webHidden/>
              </w:rPr>
              <w:tab/>
            </w:r>
            <w:r w:rsidR="00177364">
              <w:rPr>
                <w:noProof/>
                <w:webHidden/>
              </w:rPr>
              <w:fldChar w:fldCharType="begin"/>
            </w:r>
            <w:r w:rsidR="00177364">
              <w:rPr>
                <w:noProof/>
                <w:webHidden/>
              </w:rPr>
              <w:instrText xml:space="preserve"> PAGEREF _Toc1484463 \h </w:instrText>
            </w:r>
            <w:r w:rsidR="00177364">
              <w:rPr>
                <w:noProof/>
                <w:webHidden/>
              </w:rPr>
            </w:r>
            <w:r w:rsidR="00177364">
              <w:rPr>
                <w:noProof/>
                <w:webHidden/>
              </w:rPr>
              <w:fldChar w:fldCharType="separate"/>
            </w:r>
            <w:r w:rsidR="00781C1D">
              <w:rPr>
                <w:noProof/>
                <w:webHidden/>
              </w:rPr>
              <w:t>10</w:t>
            </w:r>
            <w:r w:rsidR="00177364">
              <w:rPr>
                <w:noProof/>
                <w:webHidden/>
              </w:rPr>
              <w:fldChar w:fldCharType="end"/>
            </w:r>
          </w:hyperlink>
        </w:p>
        <w:p w14:paraId="1412F2A1" w14:textId="77C162AE" w:rsidR="00177364" w:rsidRDefault="00A60BBB">
          <w:pPr>
            <w:pStyle w:val="TOC2"/>
            <w:rPr>
              <w:rFonts w:eastAsiaTheme="minorEastAsia"/>
              <w:noProof/>
              <w:lang w:eastAsia="en-GB"/>
            </w:rPr>
          </w:pPr>
          <w:hyperlink w:anchor="_Toc1484464" w:history="1">
            <w:r w:rsidR="00177364" w:rsidRPr="00B76912">
              <w:rPr>
                <w:rStyle w:val="Hyperlink"/>
                <w:rFonts w:ascii="Arial" w:eastAsia="Arial Unicode MS" w:hAnsi="Arial" w:cs="Arial"/>
                <w:b/>
                <w:noProof/>
              </w:rPr>
              <w:t>What is a Dynamic Purchasing System (DPS) Agreement?</w:t>
            </w:r>
            <w:r w:rsidR="00177364">
              <w:rPr>
                <w:noProof/>
                <w:webHidden/>
              </w:rPr>
              <w:tab/>
            </w:r>
            <w:r w:rsidR="00177364">
              <w:rPr>
                <w:noProof/>
                <w:webHidden/>
              </w:rPr>
              <w:fldChar w:fldCharType="begin"/>
            </w:r>
            <w:r w:rsidR="00177364">
              <w:rPr>
                <w:noProof/>
                <w:webHidden/>
              </w:rPr>
              <w:instrText xml:space="preserve"> PAGEREF _Toc1484464 \h </w:instrText>
            </w:r>
            <w:r w:rsidR="00177364">
              <w:rPr>
                <w:noProof/>
                <w:webHidden/>
              </w:rPr>
            </w:r>
            <w:r w:rsidR="00177364">
              <w:rPr>
                <w:noProof/>
                <w:webHidden/>
              </w:rPr>
              <w:fldChar w:fldCharType="separate"/>
            </w:r>
            <w:r w:rsidR="00781C1D">
              <w:rPr>
                <w:noProof/>
                <w:webHidden/>
              </w:rPr>
              <w:t>12</w:t>
            </w:r>
            <w:r w:rsidR="00177364">
              <w:rPr>
                <w:noProof/>
                <w:webHidden/>
              </w:rPr>
              <w:fldChar w:fldCharType="end"/>
            </w:r>
          </w:hyperlink>
        </w:p>
        <w:p w14:paraId="35F2C9BB" w14:textId="2CB2CB77" w:rsidR="00177364" w:rsidRDefault="00A60BBB">
          <w:pPr>
            <w:pStyle w:val="TOC2"/>
            <w:rPr>
              <w:rFonts w:eastAsiaTheme="minorEastAsia"/>
              <w:noProof/>
              <w:lang w:eastAsia="en-GB"/>
            </w:rPr>
          </w:pPr>
          <w:hyperlink w:anchor="_Toc1484465" w:history="1">
            <w:r w:rsidR="00177364" w:rsidRPr="00B76912">
              <w:rPr>
                <w:rStyle w:val="Hyperlink"/>
                <w:rFonts w:ascii="Arial" w:eastAsia="Arial Unicode MS" w:hAnsi="Arial" w:cs="Arial"/>
                <w:b/>
                <w:noProof/>
              </w:rPr>
              <w:t>Timelines for the request to participate</w:t>
            </w:r>
            <w:r w:rsidR="00177364">
              <w:rPr>
                <w:noProof/>
                <w:webHidden/>
              </w:rPr>
              <w:tab/>
            </w:r>
            <w:r w:rsidR="00177364">
              <w:rPr>
                <w:noProof/>
                <w:webHidden/>
              </w:rPr>
              <w:fldChar w:fldCharType="begin"/>
            </w:r>
            <w:r w:rsidR="00177364">
              <w:rPr>
                <w:noProof/>
                <w:webHidden/>
              </w:rPr>
              <w:instrText xml:space="preserve"> PAGEREF _Toc1484465 \h </w:instrText>
            </w:r>
            <w:r w:rsidR="00177364">
              <w:rPr>
                <w:noProof/>
                <w:webHidden/>
              </w:rPr>
            </w:r>
            <w:r w:rsidR="00177364">
              <w:rPr>
                <w:noProof/>
                <w:webHidden/>
              </w:rPr>
              <w:fldChar w:fldCharType="separate"/>
            </w:r>
            <w:r w:rsidR="00781C1D">
              <w:rPr>
                <w:noProof/>
                <w:webHidden/>
              </w:rPr>
              <w:t>13</w:t>
            </w:r>
            <w:r w:rsidR="00177364">
              <w:rPr>
                <w:noProof/>
                <w:webHidden/>
              </w:rPr>
              <w:fldChar w:fldCharType="end"/>
            </w:r>
          </w:hyperlink>
        </w:p>
        <w:p w14:paraId="3E31CA19" w14:textId="0CE04336" w:rsidR="00177364" w:rsidRDefault="00A60BBB">
          <w:pPr>
            <w:pStyle w:val="TOC2"/>
            <w:rPr>
              <w:rFonts w:eastAsiaTheme="minorEastAsia"/>
              <w:noProof/>
              <w:lang w:eastAsia="en-GB"/>
            </w:rPr>
          </w:pPr>
          <w:hyperlink w:anchor="_Toc1484466" w:history="1">
            <w:r w:rsidR="00177364" w:rsidRPr="00B76912">
              <w:rPr>
                <w:rStyle w:val="Hyperlink"/>
                <w:rFonts w:ascii="Arial" w:eastAsia="Arial Unicode MS" w:hAnsi="Arial" w:cs="Arial"/>
                <w:b/>
                <w:noProof/>
              </w:rPr>
              <w:t>When and how to ask questions?</w:t>
            </w:r>
            <w:r w:rsidR="00177364">
              <w:rPr>
                <w:noProof/>
                <w:webHidden/>
              </w:rPr>
              <w:tab/>
            </w:r>
            <w:r w:rsidR="00177364">
              <w:rPr>
                <w:noProof/>
                <w:webHidden/>
              </w:rPr>
              <w:fldChar w:fldCharType="begin"/>
            </w:r>
            <w:r w:rsidR="00177364">
              <w:rPr>
                <w:noProof/>
                <w:webHidden/>
              </w:rPr>
              <w:instrText xml:space="preserve"> PAGEREF _Toc1484466 \h </w:instrText>
            </w:r>
            <w:r w:rsidR="00177364">
              <w:rPr>
                <w:noProof/>
                <w:webHidden/>
              </w:rPr>
            </w:r>
            <w:r w:rsidR="00177364">
              <w:rPr>
                <w:noProof/>
                <w:webHidden/>
              </w:rPr>
              <w:fldChar w:fldCharType="separate"/>
            </w:r>
            <w:r w:rsidR="00781C1D">
              <w:rPr>
                <w:noProof/>
                <w:webHidden/>
              </w:rPr>
              <w:t>13</w:t>
            </w:r>
            <w:r w:rsidR="00177364">
              <w:rPr>
                <w:noProof/>
                <w:webHidden/>
              </w:rPr>
              <w:fldChar w:fldCharType="end"/>
            </w:r>
          </w:hyperlink>
        </w:p>
        <w:p w14:paraId="1722FFA5" w14:textId="328821AD" w:rsidR="00177364" w:rsidRDefault="00A60BBB">
          <w:pPr>
            <w:pStyle w:val="TOC1"/>
            <w:rPr>
              <w:rFonts w:eastAsiaTheme="minorEastAsia"/>
              <w:noProof/>
              <w:lang w:eastAsia="en-GB"/>
            </w:rPr>
          </w:pPr>
          <w:hyperlink w:anchor="_Toc1484467" w:history="1">
            <w:r w:rsidR="00177364" w:rsidRPr="00B76912">
              <w:rPr>
                <w:rStyle w:val="Hyperlink"/>
                <w:rFonts w:ascii="Arial" w:hAnsi="Arial" w:cs="Arial"/>
                <w:b/>
                <w:noProof/>
              </w:rPr>
              <w:t>Making the competition work</w:t>
            </w:r>
            <w:r w:rsidR="00177364">
              <w:rPr>
                <w:noProof/>
                <w:webHidden/>
              </w:rPr>
              <w:tab/>
            </w:r>
            <w:r w:rsidR="00177364">
              <w:rPr>
                <w:noProof/>
                <w:webHidden/>
              </w:rPr>
              <w:fldChar w:fldCharType="begin"/>
            </w:r>
            <w:r w:rsidR="00177364">
              <w:rPr>
                <w:noProof/>
                <w:webHidden/>
              </w:rPr>
              <w:instrText xml:space="preserve"> PAGEREF _Toc1484467 \h </w:instrText>
            </w:r>
            <w:r w:rsidR="00177364">
              <w:rPr>
                <w:noProof/>
                <w:webHidden/>
              </w:rPr>
            </w:r>
            <w:r w:rsidR="00177364">
              <w:rPr>
                <w:noProof/>
                <w:webHidden/>
              </w:rPr>
              <w:fldChar w:fldCharType="separate"/>
            </w:r>
            <w:r w:rsidR="00781C1D">
              <w:rPr>
                <w:noProof/>
                <w:webHidden/>
              </w:rPr>
              <w:t>14</w:t>
            </w:r>
            <w:r w:rsidR="00177364">
              <w:rPr>
                <w:noProof/>
                <w:webHidden/>
              </w:rPr>
              <w:fldChar w:fldCharType="end"/>
            </w:r>
          </w:hyperlink>
        </w:p>
        <w:p w14:paraId="34B61942" w14:textId="04563A55" w:rsidR="00177364" w:rsidRDefault="00A60BBB">
          <w:pPr>
            <w:pStyle w:val="TOC2"/>
            <w:rPr>
              <w:rFonts w:eastAsiaTheme="minorEastAsia"/>
              <w:noProof/>
              <w:lang w:eastAsia="en-GB"/>
            </w:rPr>
          </w:pPr>
          <w:hyperlink w:anchor="_Toc1484468" w:history="1">
            <w:r w:rsidR="00177364" w:rsidRPr="00B76912">
              <w:rPr>
                <w:rStyle w:val="Hyperlink"/>
                <w:rFonts w:ascii="Arial" w:eastAsia="Arial Unicode MS" w:hAnsi="Arial" w:cs="Arial"/>
                <w:b/>
                <w:noProof/>
              </w:rPr>
              <w:t>What you can expect from us:</w:t>
            </w:r>
            <w:r w:rsidR="00177364">
              <w:rPr>
                <w:noProof/>
                <w:webHidden/>
              </w:rPr>
              <w:tab/>
            </w:r>
            <w:r w:rsidR="00177364">
              <w:rPr>
                <w:noProof/>
                <w:webHidden/>
              </w:rPr>
              <w:fldChar w:fldCharType="begin"/>
            </w:r>
            <w:r w:rsidR="00177364">
              <w:rPr>
                <w:noProof/>
                <w:webHidden/>
              </w:rPr>
              <w:instrText xml:space="preserve"> PAGEREF _Toc1484468 \h </w:instrText>
            </w:r>
            <w:r w:rsidR="00177364">
              <w:rPr>
                <w:noProof/>
                <w:webHidden/>
              </w:rPr>
            </w:r>
            <w:r w:rsidR="00177364">
              <w:rPr>
                <w:noProof/>
                <w:webHidden/>
              </w:rPr>
              <w:fldChar w:fldCharType="separate"/>
            </w:r>
            <w:r w:rsidR="00781C1D">
              <w:rPr>
                <w:noProof/>
                <w:webHidden/>
              </w:rPr>
              <w:t>14</w:t>
            </w:r>
            <w:r w:rsidR="00177364">
              <w:rPr>
                <w:noProof/>
                <w:webHidden/>
              </w:rPr>
              <w:fldChar w:fldCharType="end"/>
            </w:r>
          </w:hyperlink>
        </w:p>
        <w:p w14:paraId="48F3DB48" w14:textId="0ECBA243" w:rsidR="00177364" w:rsidRDefault="00A60BBB">
          <w:pPr>
            <w:pStyle w:val="TOC2"/>
            <w:rPr>
              <w:rFonts w:eastAsiaTheme="minorEastAsia"/>
              <w:noProof/>
              <w:lang w:eastAsia="en-GB"/>
            </w:rPr>
          </w:pPr>
          <w:hyperlink w:anchor="_Toc1484469" w:history="1">
            <w:r w:rsidR="00177364" w:rsidRPr="00B76912">
              <w:rPr>
                <w:rStyle w:val="Hyperlink"/>
                <w:rFonts w:ascii="Arial" w:eastAsia="Arial Unicode MS" w:hAnsi="Arial" w:cs="Arial"/>
                <w:b/>
                <w:noProof/>
              </w:rPr>
              <w:t>What we expect from you:</w:t>
            </w:r>
            <w:r w:rsidR="00177364">
              <w:rPr>
                <w:noProof/>
                <w:webHidden/>
              </w:rPr>
              <w:tab/>
            </w:r>
            <w:r w:rsidR="00177364">
              <w:rPr>
                <w:noProof/>
                <w:webHidden/>
              </w:rPr>
              <w:fldChar w:fldCharType="begin"/>
            </w:r>
            <w:r w:rsidR="00177364">
              <w:rPr>
                <w:noProof/>
                <w:webHidden/>
              </w:rPr>
              <w:instrText xml:space="preserve"> PAGEREF _Toc1484469 \h </w:instrText>
            </w:r>
            <w:r w:rsidR="00177364">
              <w:rPr>
                <w:noProof/>
                <w:webHidden/>
              </w:rPr>
            </w:r>
            <w:r w:rsidR="00177364">
              <w:rPr>
                <w:noProof/>
                <w:webHidden/>
              </w:rPr>
              <w:fldChar w:fldCharType="separate"/>
            </w:r>
            <w:r w:rsidR="00781C1D">
              <w:rPr>
                <w:noProof/>
                <w:webHidden/>
              </w:rPr>
              <w:t>14</w:t>
            </w:r>
            <w:r w:rsidR="00177364">
              <w:rPr>
                <w:noProof/>
                <w:webHidden/>
              </w:rPr>
              <w:fldChar w:fldCharType="end"/>
            </w:r>
          </w:hyperlink>
        </w:p>
        <w:p w14:paraId="4E303EFC" w14:textId="262F70A2" w:rsidR="00177364" w:rsidRDefault="00A60BBB">
          <w:pPr>
            <w:pStyle w:val="TOC2"/>
            <w:rPr>
              <w:rFonts w:eastAsiaTheme="minorEastAsia"/>
              <w:noProof/>
              <w:lang w:eastAsia="en-GB"/>
            </w:rPr>
          </w:pPr>
          <w:hyperlink w:anchor="_Toc1484470" w:history="1">
            <w:r w:rsidR="00177364" w:rsidRPr="00B76912">
              <w:rPr>
                <w:rStyle w:val="Hyperlink"/>
                <w:rFonts w:ascii="Arial" w:hAnsi="Arial" w:cs="Arial"/>
                <w:b/>
                <w:noProof/>
              </w:rPr>
              <w:t>General:</w:t>
            </w:r>
            <w:r w:rsidR="00177364">
              <w:rPr>
                <w:noProof/>
                <w:webHidden/>
              </w:rPr>
              <w:tab/>
            </w:r>
            <w:r w:rsidR="00177364">
              <w:rPr>
                <w:noProof/>
                <w:webHidden/>
              </w:rPr>
              <w:fldChar w:fldCharType="begin"/>
            </w:r>
            <w:r w:rsidR="00177364">
              <w:rPr>
                <w:noProof/>
                <w:webHidden/>
              </w:rPr>
              <w:instrText xml:space="preserve"> PAGEREF _Toc1484470 \h </w:instrText>
            </w:r>
            <w:r w:rsidR="00177364">
              <w:rPr>
                <w:noProof/>
                <w:webHidden/>
              </w:rPr>
            </w:r>
            <w:r w:rsidR="00177364">
              <w:rPr>
                <w:noProof/>
                <w:webHidden/>
              </w:rPr>
              <w:fldChar w:fldCharType="separate"/>
            </w:r>
            <w:r w:rsidR="00781C1D">
              <w:rPr>
                <w:noProof/>
                <w:webHidden/>
              </w:rPr>
              <w:t>16</w:t>
            </w:r>
            <w:r w:rsidR="00177364">
              <w:rPr>
                <w:noProof/>
                <w:webHidden/>
              </w:rPr>
              <w:fldChar w:fldCharType="end"/>
            </w:r>
          </w:hyperlink>
        </w:p>
        <w:p w14:paraId="2BED1D9E" w14:textId="07CC5096" w:rsidR="00177364" w:rsidRDefault="00A60BBB">
          <w:pPr>
            <w:pStyle w:val="TOC2"/>
            <w:rPr>
              <w:rFonts w:eastAsiaTheme="minorEastAsia"/>
              <w:noProof/>
              <w:lang w:eastAsia="en-GB"/>
            </w:rPr>
          </w:pPr>
          <w:hyperlink w:anchor="_Toc1484471" w:history="1">
            <w:r w:rsidR="00177364" w:rsidRPr="00B76912">
              <w:rPr>
                <w:rStyle w:val="Hyperlink"/>
                <w:rFonts w:ascii="Arial" w:hAnsi="Arial" w:cs="Arial"/>
                <w:b/>
                <w:noProof/>
              </w:rPr>
              <w:t>Updating Answers in the Selection Questionnaire, Dynamic Purchasing System Questionnaire (DPSQ) section:</w:t>
            </w:r>
            <w:r w:rsidR="00177364">
              <w:rPr>
                <w:noProof/>
                <w:webHidden/>
              </w:rPr>
              <w:tab/>
            </w:r>
            <w:r w:rsidR="00177364">
              <w:rPr>
                <w:noProof/>
                <w:webHidden/>
              </w:rPr>
              <w:fldChar w:fldCharType="begin"/>
            </w:r>
            <w:r w:rsidR="00177364">
              <w:rPr>
                <w:noProof/>
                <w:webHidden/>
              </w:rPr>
              <w:instrText xml:space="preserve"> PAGEREF _Toc1484471 \h </w:instrText>
            </w:r>
            <w:r w:rsidR="00177364">
              <w:rPr>
                <w:noProof/>
                <w:webHidden/>
              </w:rPr>
            </w:r>
            <w:r w:rsidR="00177364">
              <w:rPr>
                <w:noProof/>
                <w:webHidden/>
              </w:rPr>
              <w:fldChar w:fldCharType="separate"/>
            </w:r>
            <w:r w:rsidR="00781C1D">
              <w:rPr>
                <w:noProof/>
                <w:webHidden/>
              </w:rPr>
              <w:t>18</w:t>
            </w:r>
            <w:r w:rsidR="00177364">
              <w:rPr>
                <w:noProof/>
                <w:webHidden/>
              </w:rPr>
              <w:fldChar w:fldCharType="end"/>
            </w:r>
          </w:hyperlink>
        </w:p>
        <w:p w14:paraId="42960898" w14:textId="54843763" w:rsidR="00177364" w:rsidRDefault="00A60BBB">
          <w:pPr>
            <w:pStyle w:val="TOC2"/>
            <w:rPr>
              <w:rFonts w:eastAsiaTheme="minorEastAsia"/>
              <w:noProof/>
              <w:lang w:eastAsia="en-GB"/>
            </w:rPr>
          </w:pPr>
          <w:hyperlink w:anchor="_Toc1484472" w:history="1">
            <w:r w:rsidR="00177364" w:rsidRPr="00B76912">
              <w:rPr>
                <w:rStyle w:val="Hyperlink"/>
                <w:rFonts w:ascii="Arial" w:eastAsia="Arial Unicode MS" w:hAnsi="Arial" w:cs="Arial"/>
                <w:b/>
                <w:noProof/>
              </w:rPr>
              <w:t>I</w:t>
            </w:r>
            <w:r w:rsidR="00177364" w:rsidRPr="00B76912">
              <w:rPr>
                <w:rStyle w:val="Hyperlink"/>
                <w:rFonts w:ascii="Arial" w:hAnsi="Arial" w:cs="Arial"/>
                <w:b/>
                <w:noProof/>
              </w:rPr>
              <w:t>f we accept your Request to Participate:</w:t>
            </w:r>
            <w:r w:rsidR="00177364">
              <w:rPr>
                <w:noProof/>
                <w:webHidden/>
              </w:rPr>
              <w:tab/>
            </w:r>
            <w:r w:rsidR="00177364">
              <w:rPr>
                <w:noProof/>
                <w:webHidden/>
              </w:rPr>
              <w:fldChar w:fldCharType="begin"/>
            </w:r>
            <w:r w:rsidR="00177364">
              <w:rPr>
                <w:noProof/>
                <w:webHidden/>
              </w:rPr>
              <w:instrText xml:space="preserve"> PAGEREF _Toc1484472 \h </w:instrText>
            </w:r>
            <w:r w:rsidR="00177364">
              <w:rPr>
                <w:noProof/>
                <w:webHidden/>
              </w:rPr>
            </w:r>
            <w:r w:rsidR="00177364">
              <w:rPr>
                <w:noProof/>
                <w:webHidden/>
              </w:rPr>
              <w:fldChar w:fldCharType="separate"/>
            </w:r>
            <w:r w:rsidR="00781C1D">
              <w:rPr>
                <w:noProof/>
                <w:webHidden/>
              </w:rPr>
              <w:t>19</w:t>
            </w:r>
            <w:r w:rsidR="00177364">
              <w:rPr>
                <w:noProof/>
                <w:webHidden/>
              </w:rPr>
              <w:fldChar w:fldCharType="end"/>
            </w:r>
          </w:hyperlink>
        </w:p>
        <w:p w14:paraId="10D49307" w14:textId="143F1440" w:rsidR="00177364" w:rsidRDefault="00A60BBB">
          <w:pPr>
            <w:pStyle w:val="TOC2"/>
            <w:rPr>
              <w:rFonts w:eastAsiaTheme="minorEastAsia"/>
              <w:noProof/>
              <w:lang w:eastAsia="en-GB"/>
            </w:rPr>
          </w:pPr>
          <w:hyperlink w:anchor="_Toc1484473" w:history="1">
            <w:r w:rsidR="00177364" w:rsidRPr="00B76912">
              <w:rPr>
                <w:rStyle w:val="Hyperlink"/>
                <w:rFonts w:ascii="Arial" w:hAnsi="Arial" w:cs="Arial"/>
                <w:b/>
                <w:noProof/>
              </w:rPr>
              <w:t>The DPS Agreement sign-off:</w:t>
            </w:r>
            <w:r w:rsidR="00177364">
              <w:rPr>
                <w:noProof/>
                <w:webHidden/>
              </w:rPr>
              <w:tab/>
            </w:r>
            <w:r w:rsidR="00177364">
              <w:rPr>
                <w:noProof/>
                <w:webHidden/>
              </w:rPr>
              <w:fldChar w:fldCharType="begin"/>
            </w:r>
            <w:r w:rsidR="00177364">
              <w:rPr>
                <w:noProof/>
                <w:webHidden/>
              </w:rPr>
              <w:instrText xml:space="preserve"> PAGEREF _Toc1484473 \h </w:instrText>
            </w:r>
            <w:r w:rsidR="00177364">
              <w:rPr>
                <w:noProof/>
                <w:webHidden/>
              </w:rPr>
            </w:r>
            <w:r w:rsidR="00177364">
              <w:rPr>
                <w:noProof/>
                <w:webHidden/>
              </w:rPr>
              <w:fldChar w:fldCharType="separate"/>
            </w:r>
            <w:r w:rsidR="00781C1D">
              <w:rPr>
                <w:noProof/>
                <w:webHidden/>
              </w:rPr>
              <w:t>19</w:t>
            </w:r>
            <w:r w:rsidR="00177364">
              <w:rPr>
                <w:noProof/>
                <w:webHidden/>
              </w:rPr>
              <w:fldChar w:fldCharType="end"/>
            </w:r>
          </w:hyperlink>
        </w:p>
        <w:p w14:paraId="461924EC" w14:textId="23ADD113" w:rsidR="00177364" w:rsidRDefault="00A60BBB">
          <w:pPr>
            <w:pStyle w:val="TOC2"/>
            <w:rPr>
              <w:rFonts w:eastAsiaTheme="minorEastAsia"/>
              <w:noProof/>
              <w:lang w:eastAsia="en-GB"/>
            </w:rPr>
          </w:pPr>
          <w:hyperlink w:anchor="_Toc1484474" w:history="1">
            <w:r w:rsidR="00177364" w:rsidRPr="00B76912">
              <w:rPr>
                <w:rStyle w:val="Hyperlink"/>
                <w:rFonts w:ascii="Arial" w:eastAsia="Arial Unicode MS" w:hAnsi="Arial" w:cs="Arial"/>
                <w:b/>
                <w:noProof/>
              </w:rPr>
              <w:t>Call for Competition:</w:t>
            </w:r>
            <w:r w:rsidR="00177364">
              <w:rPr>
                <w:noProof/>
                <w:webHidden/>
              </w:rPr>
              <w:tab/>
            </w:r>
            <w:r w:rsidR="00177364">
              <w:rPr>
                <w:noProof/>
                <w:webHidden/>
              </w:rPr>
              <w:fldChar w:fldCharType="begin"/>
            </w:r>
            <w:r w:rsidR="00177364">
              <w:rPr>
                <w:noProof/>
                <w:webHidden/>
              </w:rPr>
              <w:instrText xml:space="preserve"> PAGEREF _Toc1484474 \h </w:instrText>
            </w:r>
            <w:r w:rsidR="00177364">
              <w:rPr>
                <w:noProof/>
                <w:webHidden/>
              </w:rPr>
            </w:r>
            <w:r w:rsidR="00177364">
              <w:rPr>
                <w:noProof/>
                <w:webHidden/>
              </w:rPr>
              <w:fldChar w:fldCharType="separate"/>
            </w:r>
            <w:r w:rsidR="00781C1D">
              <w:rPr>
                <w:noProof/>
                <w:webHidden/>
              </w:rPr>
              <w:t>20</w:t>
            </w:r>
            <w:r w:rsidR="00177364">
              <w:rPr>
                <w:noProof/>
                <w:webHidden/>
              </w:rPr>
              <w:fldChar w:fldCharType="end"/>
            </w:r>
          </w:hyperlink>
        </w:p>
        <w:p w14:paraId="3BB9E9BC" w14:textId="77777777" w:rsidR="00991C4B" w:rsidRPr="00F948EC" w:rsidRDefault="00991C4B">
          <w:pPr>
            <w:rPr>
              <w:rFonts w:ascii="Arial" w:hAnsi="Arial" w:cs="Arial"/>
              <w:color w:val="0070C0"/>
              <w:highlight w:val="yellow"/>
            </w:rPr>
          </w:pPr>
          <w:r w:rsidRPr="00F948EC">
            <w:rPr>
              <w:rFonts w:ascii="Arial" w:hAnsi="Arial" w:cs="Arial"/>
              <w:b/>
              <w:bCs/>
              <w:noProof/>
              <w:color w:val="0070C0"/>
              <w:highlight w:val="yellow"/>
            </w:rPr>
            <w:fldChar w:fldCharType="end"/>
          </w:r>
        </w:p>
      </w:sdtContent>
    </w:sdt>
    <w:p w14:paraId="66489C26" w14:textId="77777777" w:rsidR="00991C4B" w:rsidRPr="00F948EC" w:rsidRDefault="00991C4B">
      <w:pPr>
        <w:rPr>
          <w:rFonts w:ascii="Arial" w:eastAsia="Arial Unicode MS" w:hAnsi="Arial" w:cs="Arial"/>
          <w:highlight w:val="yellow"/>
        </w:rPr>
      </w:pPr>
      <w:r w:rsidRPr="00F948EC">
        <w:rPr>
          <w:rFonts w:ascii="Arial" w:eastAsia="Arial Unicode MS" w:hAnsi="Arial" w:cs="Arial"/>
          <w:highlight w:val="yellow"/>
        </w:rPr>
        <w:br w:type="page"/>
      </w:r>
    </w:p>
    <w:p w14:paraId="41C7F607" w14:textId="2F363E77" w:rsidR="00492964" w:rsidRPr="00F948EC" w:rsidRDefault="00492964" w:rsidP="00335840">
      <w:pPr>
        <w:pStyle w:val="Heading1"/>
        <w:spacing w:before="120" w:after="120" w:line="240" w:lineRule="auto"/>
        <w:ind w:hanging="1"/>
        <w:jc w:val="both"/>
        <w:rPr>
          <w:rFonts w:ascii="Arial" w:eastAsia="Arial Unicode MS" w:hAnsi="Arial" w:cs="Arial"/>
          <w:b/>
          <w:color w:val="auto"/>
          <w:sz w:val="28"/>
          <w:szCs w:val="28"/>
          <w:u w:val="single"/>
        </w:rPr>
      </w:pPr>
      <w:bookmarkStart w:id="0" w:name="_Toc1484459"/>
      <w:r w:rsidRPr="00F948EC">
        <w:rPr>
          <w:rFonts w:ascii="Arial" w:eastAsia="Arial Unicode MS" w:hAnsi="Arial" w:cs="Arial"/>
          <w:b/>
          <w:color w:val="auto"/>
          <w:sz w:val="28"/>
          <w:szCs w:val="28"/>
          <w:u w:val="single"/>
        </w:rPr>
        <w:lastRenderedPageBreak/>
        <w:t>Welcome</w:t>
      </w:r>
      <w:bookmarkEnd w:id="0"/>
    </w:p>
    <w:p w14:paraId="62E701F1" w14:textId="25E6D765" w:rsidR="00CB0D23" w:rsidRPr="00D43F7B" w:rsidRDefault="00617603" w:rsidP="00335840">
      <w:pPr>
        <w:spacing w:before="120" w:after="120" w:line="240" w:lineRule="auto"/>
        <w:ind w:hanging="1"/>
        <w:jc w:val="both"/>
        <w:rPr>
          <w:rFonts w:ascii="Arial" w:eastAsia="Arial Unicode MS" w:hAnsi="Arial" w:cs="Arial"/>
          <w:sz w:val="24"/>
          <w:szCs w:val="24"/>
        </w:rPr>
      </w:pPr>
      <w:r w:rsidRPr="00D43F7B">
        <w:rPr>
          <w:rFonts w:ascii="Arial" w:eastAsia="Arial Unicode MS" w:hAnsi="Arial" w:cs="Arial"/>
          <w:sz w:val="24"/>
          <w:szCs w:val="24"/>
        </w:rPr>
        <w:t xml:space="preserve">We invite </w:t>
      </w:r>
      <w:r w:rsidRPr="00012C3A">
        <w:rPr>
          <w:rFonts w:ascii="Arial" w:eastAsia="Arial Unicode MS" w:hAnsi="Arial" w:cs="Arial"/>
          <w:sz w:val="24"/>
          <w:szCs w:val="24"/>
        </w:rPr>
        <w:t xml:space="preserve">you to </w:t>
      </w:r>
      <w:r w:rsidR="004C2C58" w:rsidRPr="00012C3A">
        <w:rPr>
          <w:rFonts w:ascii="Arial" w:eastAsia="Arial Unicode MS" w:hAnsi="Arial" w:cs="Arial"/>
          <w:sz w:val="24"/>
          <w:szCs w:val="24"/>
        </w:rPr>
        <w:t xml:space="preserve">join </w:t>
      </w:r>
      <w:r w:rsidR="009C363E" w:rsidRPr="00012C3A">
        <w:rPr>
          <w:rFonts w:ascii="Arial" w:eastAsia="Arial Unicode MS" w:hAnsi="Arial" w:cs="Arial"/>
          <w:sz w:val="24"/>
          <w:szCs w:val="24"/>
        </w:rPr>
        <w:t>a</w:t>
      </w:r>
      <w:r w:rsidR="00E804ED" w:rsidRPr="00012C3A">
        <w:rPr>
          <w:rFonts w:ascii="Arial" w:eastAsia="Arial Unicode MS" w:hAnsi="Arial" w:cs="Arial"/>
          <w:sz w:val="24"/>
          <w:szCs w:val="24"/>
        </w:rPr>
        <w:t xml:space="preserve"> D</w:t>
      </w:r>
      <w:r w:rsidR="002B1CE9" w:rsidRPr="00012C3A">
        <w:rPr>
          <w:rFonts w:ascii="Arial" w:eastAsia="Arial Unicode MS" w:hAnsi="Arial" w:cs="Arial"/>
          <w:sz w:val="24"/>
          <w:szCs w:val="24"/>
        </w:rPr>
        <w:t>ynamic Purchasing System (D</w:t>
      </w:r>
      <w:r w:rsidR="00E804ED" w:rsidRPr="00012C3A">
        <w:rPr>
          <w:rFonts w:ascii="Arial" w:eastAsia="Arial Unicode MS" w:hAnsi="Arial" w:cs="Arial"/>
          <w:sz w:val="24"/>
          <w:szCs w:val="24"/>
        </w:rPr>
        <w:t>PS</w:t>
      </w:r>
      <w:r w:rsidR="002B1CE9" w:rsidRPr="00012C3A">
        <w:rPr>
          <w:rFonts w:ascii="Arial" w:eastAsia="Arial Unicode MS" w:hAnsi="Arial" w:cs="Arial"/>
          <w:color w:val="000000" w:themeColor="text1"/>
          <w:sz w:val="24"/>
          <w:szCs w:val="24"/>
        </w:rPr>
        <w:t>)</w:t>
      </w:r>
      <w:r w:rsidR="006741DA" w:rsidRPr="00012C3A">
        <w:rPr>
          <w:rFonts w:ascii="Arial" w:eastAsia="Arial Unicode MS" w:hAnsi="Arial" w:cs="Arial"/>
          <w:color w:val="000000" w:themeColor="text1"/>
          <w:sz w:val="24"/>
          <w:szCs w:val="24"/>
        </w:rPr>
        <w:t xml:space="preserve"> </w:t>
      </w:r>
      <w:r w:rsidR="00215D5A" w:rsidRPr="00012C3A">
        <w:rPr>
          <w:rFonts w:ascii="Arial" w:eastAsia="Arial Unicode MS" w:hAnsi="Arial" w:cs="Arial"/>
          <w:color w:val="000000" w:themeColor="text1"/>
          <w:sz w:val="24"/>
          <w:szCs w:val="24"/>
        </w:rPr>
        <w:t>to provide</w:t>
      </w:r>
      <w:r w:rsidR="00276AFD" w:rsidRPr="00012C3A">
        <w:rPr>
          <w:rFonts w:ascii="Arial" w:eastAsia="Arial Unicode MS" w:hAnsi="Arial" w:cs="Arial"/>
          <w:color w:val="000000" w:themeColor="text1"/>
          <w:sz w:val="24"/>
          <w:szCs w:val="24"/>
        </w:rPr>
        <w:t xml:space="preserve"> new products and innovations</w:t>
      </w:r>
      <w:r w:rsidR="00276AFD">
        <w:rPr>
          <w:rFonts w:ascii="Arial" w:eastAsia="Arial Unicode MS" w:hAnsi="Arial" w:cs="Arial"/>
          <w:color w:val="000000" w:themeColor="text1"/>
          <w:sz w:val="24"/>
          <w:szCs w:val="24"/>
        </w:rPr>
        <w:t xml:space="preserve"> </w:t>
      </w:r>
      <w:r w:rsidR="00215D5A" w:rsidRPr="00D43F7B">
        <w:rPr>
          <w:rFonts w:ascii="Arial" w:eastAsia="Arial Unicode MS" w:hAnsi="Arial" w:cs="Arial"/>
          <w:color w:val="000000" w:themeColor="text1"/>
          <w:sz w:val="24"/>
          <w:szCs w:val="24"/>
        </w:rPr>
        <w:t xml:space="preserve">for the </w:t>
      </w:r>
      <w:r w:rsidR="00C7083F" w:rsidRPr="00D43F7B">
        <w:rPr>
          <w:rFonts w:ascii="Arial" w:eastAsia="Arial Unicode MS" w:hAnsi="Arial" w:cs="Arial"/>
          <w:color w:val="000000" w:themeColor="text1"/>
          <w:sz w:val="24"/>
          <w:szCs w:val="24"/>
        </w:rPr>
        <w:t>RM</w:t>
      </w:r>
      <w:r w:rsidR="008E34FD">
        <w:rPr>
          <w:rFonts w:ascii="Arial" w:eastAsia="Arial Unicode MS" w:hAnsi="Arial" w:cs="Arial"/>
          <w:color w:val="000000" w:themeColor="text1"/>
          <w:sz w:val="24"/>
          <w:szCs w:val="24"/>
        </w:rPr>
        <w:t xml:space="preserve">6094 Spark: The Technology Innovation Marketplace </w:t>
      </w:r>
      <w:r w:rsidR="00215D5A" w:rsidRPr="00D43F7B">
        <w:rPr>
          <w:rFonts w:ascii="Arial" w:eastAsia="Arial Unicode MS" w:hAnsi="Arial" w:cs="Arial"/>
          <w:color w:val="000000" w:themeColor="text1"/>
          <w:sz w:val="24"/>
          <w:szCs w:val="24"/>
        </w:rPr>
        <w:t>DPS Agreement.</w:t>
      </w:r>
      <w:r w:rsidR="004C2C58" w:rsidRPr="00D43F7B">
        <w:rPr>
          <w:rFonts w:ascii="Arial" w:eastAsia="Arial Unicode MS" w:hAnsi="Arial" w:cs="Arial"/>
          <w:color w:val="000000" w:themeColor="text1"/>
          <w:sz w:val="24"/>
          <w:szCs w:val="24"/>
        </w:rPr>
        <w:t xml:space="preserve"> </w:t>
      </w:r>
    </w:p>
    <w:p w14:paraId="7EC0D1C6" w14:textId="77777777" w:rsidR="002A4059" w:rsidRPr="00D43F7B" w:rsidRDefault="002A4059" w:rsidP="00335840">
      <w:pPr>
        <w:spacing w:before="120" w:after="120" w:line="240" w:lineRule="auto"/>
        <w:jc w:val="both"/>
        <w:rPr>
          <w:rFonts w:ascii="Arial" w:eastAsia="Times New Roman" w:hAnsi="Arial" w:cs="Arial"/>
          <w:b/>
          <w:bCs/>
          <w:color w:val="000000"/>
          <w:sz w:val="24"/>
          <w:szCs w:val="24"/>
          <w:lang w:eastAsia="en-GB"/>
        </w:rPr>
      </w:pPr>
      <w:r w:rsidRPr="00D43F7B">
        <w:rPr>
          <w:rFonts w:ascii="Arial" w:eastAsia="Times New Roman" w:hAnsi="Arial" w:cs="Arial"/>
          <w:b/>
          <w:bCs/>
          <w:color w:val="000000"/>
          <w:sz w:val="24"/>
          <w:szCs w:val="24"/>
          <w:lang w:eastAsia="en-GB"/>
        </w:rPr>
        <w:t>What is a Dynamic Purchasing System (DPS)?</w:t>
      </w:r>
    </w:p>
    <w:p w14:paraId="365B403F" w14:textId="64E90E54" w:rsidR="00215D5A" w:rsidRPr="00D43F7B" w:rsidRDefault="002A4059" w:rsidP="00335840">
      <w:pPr>
        <w:spacing w:before="120" w:after="120" w:line="240" w:lineRule="auto"/>
        <w:jc w:val="both"/>
        <w:rPr>
          <w:rFonts w:ascii="Arial" w:eastAsia="Times New Roman" w:hAnsi="Arial" w:cs="Arial"/>
          <w:color w:val="000000" w:themeColor="text1"/>
          <w:sz w:val="24"/>
          <w:szCs w:val="24"/>
          <w:lang w:eastAsia="en-GB"/>
        </w:rPr>
      </w:pPr>
      <w:r w:rsidRPr="00D43F7B">
        <w:rPr>
          <w:rFonts w:ascii="Arial" w:eastAsia="Times New Roman" w:hAnsi="Arial" w:cs="Arial"/>
          <w:color w:val="000000"/>
          <w:sz w:val="24"/>
          <w:szCs w:val="24"/>
          <w:lang w:eastAsia="en-GB"/>
        </w:rPr>
        <w:t xml:space="preserve">A DPS is a public sector sourcing tool for common goods and services under regulation 34 (Dynamic Purchasing Systems) of the </w:t>
      </w:r>
      <w:hyperlink r:id="rId10" w:history="1">
        <w:r w:rsidRPr="00D43F7B">
          <w:rPr>
            <w:rFonts w:ascii="Arial" w:eastAsia="Times New Roman" w:hAnsi="Arial" w:cs="Arial"/>
            <w:color w:val="0563C1" w:themeColor="hyperlink"/>
            <w:sz w:val="24"/>
            <w:szCs w:val="24"/>
            <w:u w:val="single"/>
            <w:lang w:eastAsia="en-GB"/>
          </w:rPr>
          <w:t>PCR 2015</w:t>
        </w:r>
      </w:hyperlink>
      <w:r w:rsidRPr="00D43F7B">
        <w:rPr>
          <w:rFonts w:ascii="Arial" w:eastAsia="Times New Roman" w:hAnsi="Arial" w:cs="Arial"/>
          <w:color w:val="000000"/>
          <w:sz w:val="24"/>
          <w:szCs w:val="24"/>
          <w:lang w:eastAsia="en-GB"/>
        </w:rPr>
        <w:t xml:space="preserve">. </w:t>
      </w:r>
      <w:r w:rsidR="00632FC6" w:rsidRPr="00D43F7B">
        <w:rPr>
          <w:rFonts w:ascii="Arial" w:eastAsia="Times New Roman" w:hAnsi="Arial" w:cs="Arial"/>
          <w:color w:val="000000"/>
          <w:sz w:val="24"/>
          <w:szCs w:val="24"/>
          <w:lang w:eastAsia="en-GB"/>
        </w:rPr>
        <w:t xml:space="preserve">You </w:t>
      </w:r>
      <w:r w:rsidRPr="00D43F7B">
        <w:rPr>
          <w:rFonts w:ascii="Arial" w:eastAsia="Times New Roman" w:hAnsi="Arial" w:cs="Arial"/>
          <w:color w:val="000000"/>
          <w:sz w:val="24"/>
          <w:szCs w:val="24"/>
          <w:lang w:eastAsia="en-GB"/>
        </w:rPr>
        <w:t xml:space="preserve">can apply to join at any point and don’t require any special IT equipment as a DPS eliminates unnecessary activity for </w:t>
      </w:r>
      <w:r w:rsidR="00632FC6" w:rsidRPr="00D43F7B">
        <w:rPr>
          <w:rFonts w:ascii="Arial" w:eastAsia="Times New Roman" w:hAnsi="Arial" w:cs="Arial"/>
          <w:color w:val="000000"/>
          <w:sz w:val="24"/>
          <w:szCs w:val="24"/>
          <w:lang w:eastAsia="en-GB"/>
        </w:rPr>
        <w:t xml:space="preserve">you </w:t>
      </w:r>
      <w:r w:rsidRPr="00D43F7B">
        <w:rPr>
          <w:rFonts w:ascii="Arial" w:eastAsia="Times New Roman" w:hAnsi="Arial" w:cs="Arial"/>
          <w:color w:val="000000"/>
          <w:sz w:val="24"/>
          <w:szCs w:val="24"/>
          <w:lang w:eastAsia="en-GB"/>
        </w:rPr>
        <w:t xml:space="preserve">up front. </w:t>
      </w:r>
      <w:r w:rsidR="00215D5A" w:rsidRPr="00D43F7B">
        <w:rPr>
          <w:rFonts w:ascii="Arial" w:eastAsia="Times New Roman" w:hAnsi="Arial" w:cs="Arial"/>
          <w:color w:val="000000" w:themeColor="text1"/>
          <w:sz w:val="24"/>
          <w:szCs w:val="24"/>
          <w:lang w:eastAsia="en-GB"/>
        </w:rPr>
        <w:t xml:space="preserve">The DPS has to be run as a completely electronic process. </w:t>
      </w:r>
    </w:p>
    <w:p w14:paraId="11AAF6A6" w14:textId="66C4ED35" w:rsidR="0068371A" w:rsidRPr="00D43F7B" w:rsidRDefault="0068371A" w:rsidP="00335840">
      <w:pPr>
        <w:spacing w:before="120" w:after="120" w:line="240" w:lineRule="auto"/>
        <w:ind w:left="851" w:hanging="851"/>
        <w:jc w:val="both"/>
        <w:rPr>
          <w:rFonts w:ascii="Arial" w:eastAsia="Arial Unicode MS" w:hAnsi="Arial" w:cs="Arial"/>
          <w:b/>
          <w:color w:val="000000" w:themeColor="text1"/>
          <w:sz w:val="24"/>
          <w:szCs w:val="24"/>
        </w:rPr>
      </w:pPr>
      <w:r w:rsidRPr="00D43F7B">
        <w:rPr>
          <w:rFonts w:ascii="Arial" w:eastAsia="Arial Unicode MS" w:hAnsi="Arial" w:cs="Arial"/>
          <w:b/>
          <w:color w:val="000000" w:themeColor="text1"/>
          <w:sz w:val="24"/>
          <w:szCs w:val="24"/>
        </w:rPr>
        <w:t>Bid Pack</w:t>
      </w:r>
    </w:p>
    <w:p w14:paraId="1E278D14" w14:textId="0EACAC43" w:rsidR="004A1383" w:rsidRPr="00D43F7B" w:rsidRDefault="00C41B18" w:rsidP="00335840">
      <w:pPr>
        <w:spacing w:before="120" w:after="120" w:line="240" w:lineRule="auto"/>
        <w:ind w:left="851" w:hanging="851"/>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 xml:space="preserve">The </w:t>
      </w:r>
      <w:r w:rsidR="008C3C6D" w:rsidRPr="00D43F7B">
        <w:rPr>
          <w:rFonts w:ascii="Arial" w:eastAsia="Arial Unicode MS" w:hAnsi="Arial" w:cs="Arial"/>
          <w:color w:val="000000" w:themeColor="text1"/>
          <w:sz w:val="24"/>
          <w:szCs w:val="24"/>
        </w:rPr>
        <w:t xml:space="preserve">participation </w:t>
      </w:r>
      <w:r w:rsidR="00B2575B" w:rsidRPr="00D43F7B">
        <w:rPr>
          <w:rFonts w:ascii="Arial" w:eastAsia="Arial Unicode MS" w:hAnsi="Arial" w:cs="Arial"/>
          <w:color w:val="000000" w:themeColor="text1"/>
          <w:sz w:val="24"/>
          <w:szCs w:val="24"/>
        </w:rPr>
        <w:t xml:space="preserve">bid </w:t>
      </w:r>
      <w:r w:rsidR="008C3C6D" w:rsidRPr="00D43F7B">
        <w:rPr>
          <w:rFonts w:ascii="Arial" w:eastAsia="Arial Unicode MS" w:hAnsi="Arial" w:cs="Arial"/>
          <w:color w:val="000000" w:themeColor="text1"/>
          <w:sz w:val="24"/>
          <w:szCs w:val="24"/>
        </w:rPr>
        <w:t>pack</w:t>
      </w:r>
      <w:r w:rsidR="00617603" w:rsidRPr="00D43F7B">
        <w:rPr>
          <w:rFonts w:ascii="Arial" w:eastAsia="Arial Unicode MS" w:hAnsi="Arial" w:cs="Arial"/>
          <w:color w:val="000000" w:themeColor="text1"/>
          <w:sz w:val="24"/>
          <w:szCs w:val="24"/>
        </w:rPr>
        <w:t xml:space="preserve"> </w:t>
      </w:r>
      <w:r w:rsidR="007A6BB2" w:rsidRPr="00D43F7B">
        <w:rPr>
          <w:rFonts w:ascii="Arial" w:eastAsia="Arial Unicode MS" w:hAnsi="Arial" w:cs="Arial"/>
          <w:color w:val="000000" w:themeColor="text1"/>
          <w:sz w:val="24"/>
          <w:szCs w:val="24"/>
        </w:rPr>
        <w:t>includes the following documents:</w:t>
      </w:r>
    </w:p>
    <w:p w14:paraId="25450788" w14:textId="7DD32BCB" w:rsidR="00B2575B" w:rsidRPr="00D43F7B" w:rsidRDefault="00E804ED" w:rsidP="00335840">
      <w:pPr>
        <w:pStyle w:val="ListParagraph"/>
        <w:numPr>
          <w:ilvl w:val="0"/>
          <w:numId w:val="15"/>
        </w:numPr>
        <w:spacing w:before="120" w:after="120" w:line="240" w:lineRule="auto"/>
        <w:ind w:left="851" w:hanging="851"/>
        <w:contextualSpacing w:val="0"/>
        <w:jc w:val="both"/>
        <w:rPr>
          <w:rFonts w:ascii="Arial" w:eastAsia="Arial Unicode MS" w:hAnsi="Arial" w:cs="Arial"/>
          <w:color w:val="000000" w:themeColor="text1"/>
          <w:sz w:val="24"/>
          <w:szCs w:val="24"/>
        </w:rPr>
      </w:pPr>
      <w:r w:rsidRPr="00D43F7B">
        <w:rPr>
          <w:rFonts w:ascii="Arial" w:eastAsia="Arial Unicode MS" w:hAnsi="Arial" w:cs="Arial"/>
          <w:b/>
          <w:color w:val="000000" w:themeColor="text1"/>
          <w:sz w:val="24"/>
          <w:szCs w:val="24"/>
        </w:rPr>
        <w:t>DPS</w:t>
      </w:r>
      <w:r w:rsidR="00D36DCB" w:rsidRPr="00D43F7B">
        <w:rPr>
          <w:rFonts w:ascii="Arial" w:eastAsia="Arial Unicode MS" w:hAnsi="Arial" w:cs="Arial"/>
          <w:b/>
          <w:color w:val="000000" w:themeColor="text1"/>
          <w:sz w:val="24"/>
          <w:szCs w:val="24"/>
        </w:rPr>
        <w:t xml:space="preserve"> </w:t>
      </w:r>
      <w:proofErr w:type="gramStart"/>
      <w:r w:rsidR="005C1D65" w:rsidRPr="00D43F7B">
        <w:rPr>
          <w:rFonts w:ascii="Arial" w:eastAsia="Arial Unicode MS" w:hAnsi="Arial" w:cs="Arial"/>
          <w:b/>
          <w:color w:val="000000" w:themeColor="text1"/>
          <w:sz w:val="24"/>
          <w:szCs w:val="24"/>
        </w:rPr>
        <w:t>N</w:t>
      </w:r>
      <w:r w:rsidR="00D36DCB" w:rsidRPr="00D43F7B">
        <w:rPr>
          <w:rFonts w:ascii="Arial" w:eastAsia="Arial Unicode MS" w:hAnsi="Arial" w:cs="Arial"/>
          <w:b/>
          <w:color w:val="000000" w:themeColor="text1"/>
          <w:sz w:val="24"/>
          <w:szCs w:val="24"/>
        </w:rPr>
        <w:t>eeds</w:t>
      </w:r>
      <w:r w:rsidR="00B2575B" w:rsidRPr="00D43F7B">
        <w:rPr>
          <w:rFonts w:ascii="Arial" w:eastAsia="Arial Unicode MS" w:hAnsi="Arial" w:cs="Arial"/>
          <w:color w:val="000000" w:themeColor="text1"/>
          <w:sz w:val="24"/>
          <w:szCs w:val="24"/>
        </w:rPr>
        <w:t xml:space="preserve"> :</w:t>
      </w:r>
      <w:proofErr w:type="gramEnd"/>
    </w:p>
    <w:p w14:paraId="1199BD32" w14:textId="490F0692" w:rsidR="00B2575B" w:rsidRPr="00D43F7B" w:rsidRDefault="00492964" w:rsidP="00335840">
      <w:pPr>
        <w:pStyle w:val="ListParagraph"/>
        <w:numPr>
          <w:ilvl w:val="1"/>
          <w:numId w:val="20"/>
        </w:numPr>
        <w:spacing w:before="120" w:after="120" w:line="240" w:lineRule="auto"/>
        <w:ind w:left="851" w:hanging="1"/>
        <w:contextualSpacing w:val="0"/>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wh</w:t>
      </w:r>
      <w:r w:rsidR="00B2575B" w:rsidRPr="00D43F7B">
        <w:rPr>
          <w:rFonts w:ascii="Arial" w:eastAsia="Arial Unicode MS" w:hAnsi="Arial" w:cs="Arial"/>
          <w:color w:val="000000" w:themeColor="text1"/>
          <w:sz w:val="24"/>
          <w:szCs w:val="24"/>
        </w:rPr>
        <w:t>at</w:t>
      </w:r>
      <w:r w:rsidRPr="00D43F7B">
        <w:rPr>
          <w:rFonts w:ascii="Arial" w:eastAsia="Arial Unicode MS" w:hAnsi="Arial" w:cs="Arial"/>
          <w:color w:val="000000" w:themeColor="text1"/>
          <w:sz w:val="24"/>
          <w:szCs w:val="24"/>
        </w:rPr>
        <w:t xml:space="preserve"> ‘we’ and ‘you’ </w:t>
      </w:r>
      <w:r w:rsidR="00B2575B" w:rsidRPr="00D43F7B">
        <w:rPr>
          <w:rFonts w:ascii="Arial" w:eastAsia="Arial Unicode MS" w:hAnsi="Arial" w:cs="Arial"/>
          <w:color w:val="000000" w:themeColor="text1"/>
          <w:sz w:val="24"/>
          <w:szCs w:val="24"/>
        </w:rPr>
        <w:t>means</w:t>
      </w:r>
    </w:p>
    <w:p w14:paraId="479D84A0" w14:textId="0F79A72C" w:rsidR="00B2575B" w:rsidRPr="00D43F7B" w:rsidRDefault="00E85319" w:rsidP="00335840">
      <w:pPr>
        <w:pStyle w:val="ListParagraph"/>
        <w:numPr>
          <w:ilvl w:val="1"/>
          <w:numId w:val="20"/>
        </w:numPr>
        <w:spacing w:before="120" w:after="120" w:line="240" w:lineRule="auto"/>
        <w:ind w:left="851" w:hanging="1"/>
        <w:contextualSpacing w:val="0"/>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 xml:space="preserve">who </w:t>
      </w:r>
      <w:r w:rsidR="005C1D65" w:rsidRPr="00D43F7B">
        <w:rPr>
          <w:rFonts w:ascii="Arial" w:eastAsia="Arial Unicode MS" w:hAnsi="Arial" w:cs="Arial"/>
          <w:color w:val="000000" w:themeColor="text1"/>
          <w:sz w:val="24"/>
          <w:szCs w:val="24"/>
        </w:rPr>
        <w:t xml:space="preserve">can </w:t>
      </w:r>
      <w:r w:rsidR="008C3C6D" w:rsidRPr="00D43F7B">
        <w:rPr>
          <w:rFonts w:ascii="Arial" w:eastAsia="Arial Unicode MS" w:hAnsi="Arial" w:cs="Arial"/>
          <w:color w:val="000000" w:themeColor="text1"/>
          <w:sz w:val="24"/>
          <w:szCs w:val="24"/>
        </w:rPr>
        <w:t>request to participate</w:t>
      </w:r>
    </w:p>
    <w:p w14:paraId="6392C870" w14:textId="607BE2BB" w:rsidR="006854B6" w:rsidRPr="00D43F7B" w:rsidRDefault="006854B6" w:rsidP="00335840">
      <w:pPr>
        <w:pStyle w:val="ListParagraph"/>
        <w:numPr>
          <w:ilvl w:val="1"/>
          <w:numId w:val="20"/>
        </w:numPr>
        <w:spacing w:before="120" w:after="120" w:line="240" w:lineRule="auto"/>
        <w:ind w:left="851" w:hanging="1"/>
        <w:contextualSpacing w:val="0"/>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how to request to participate</w:t>
      </w:r>
    </w:p>
    <w:p w14:paraId="11205E29" w14:textId="38FE1B39" w:rsidR="006854B6" w:rsidRPr="00D43F7B" w:rsidRDefault="006854B6" w:rsidP="00335840">
      <w:pPr>
        <w:pStyle w:val="ListParagraph"/>
        <w:numPr>
          <w:ilvl w:val="1"/>
          <w:numId w:val="20"/>
        </w:numPr>
        <w:spacing w:before="120" w:after="120" w:line="240" w:lineRule="auto"/>
        <w:ind w:left="851" w:hanging="1"/>
        <w:contextualSpacing w:val="0"/>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economic and financial standing</w:t>
      </w:r>
    </w:p>
    <w:p w14:paraId="24E2EFBA" w14:textId="3548D04B" w:rsidR="00B2575B" w:rsidRPr="00D43F7B" w:rsidRDefault="00B2575B" w:rsidP="00335840">
      <w:pPr>
        <w:pStyle w:val="ListParagraph"/>
        <w:numPr>
          <w:ilvl w:val="1"/>
          <w:numId w:val="20"/>
        </w:numPr>
        <w:spacing w:before="120" w:after="120" w:line="240" w:lineRule="auto"/>
        <w:ind w:left="851" w:hanging="1"/>
        <w:contextualSpacing w:val="0"/>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what is a DPS Agreement</w:t>
      </w:r>
    </w:p>
    <w:p w14:paraId="106377E2" w14:textId="454AF922" w:rsidR="00B2575B" w:rsidRPr="00D43F7B" w:rsidRDefault="00492964" w:rsidP="00335840">
      <w:pPr>
        <w:pStyle w:val="ListParagraph"/>
        <w:numPr>
          <w:ilvl w:val="1"/>
          <w:numId w:val="20"/>
        </w:numPr>
        <w:spacing w:before="120" w:after="120" w:line="240" w:lineRule="auto"/>
        <w:ind w:left="851" w:hanging="1"/>
        <w:contextualSpacing w:val="0"/>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timelines for</w:t>
      </w:r>
      <w:r w:rsidR="00BE72A9" w:rsidRPr="00D43F7B">
        <w:rPr>
          <w:rFonts w:ascii="Arial" w:eastAsia="Arial Unicode MS" w:hAnsi="Arial" w:cs="Arial"/>
          <w:color w:val="000000" w:themeColor="text1"/>
          <w:sz w:val="24"/>
          <w:szCs w:val="24"/>
        </w:rPr>
        <w:t xml:space="preserve"> </w:t>
      </w:r>
      <w:r w:rsidR="00EF2142" w:rsidRPr="00D43F7B">
        <w:rPr>
          <w:rFonts w:ascii="Arial" w:eastAsia="Arial Unicode MS" w:hAnsi="Arial" w:cs="Arial"/>
          <w:color w:val="000000" w:themeColor="text1"/>
          <w:sz w:val="24"/>
          <w:szCs w:val="24"/>
        </w:rPr>
        <w:t xml:space="preserve">the request to </w:t>
      </w:r>
      <w:r w:rsidR="00BE72A9" w:rsidRPr="00D43F7B">
        <w:rPr>
          <w:rFonts w:ascii="Arial" w:eastAsia="Arial Unicode MS" w:hAnsi="Arial" w:cs="Arial"/>
          <w:color w:val="000000" w:themeColor="text1"/>
          <w:sz w:val="24"/>
          <w:szCs w:val="24"/>
        </w:rPr>
        <w:t>participat</w:t>
      </w:r>
      <w:r w:rsidR="00EF2142" w:rsidRPr="00D43F7B">
        <w:rPr>
          <w:rFonts w:ascii="Arial" w:eastAsia="Arial Unicode MS" w:hAnsi="Arial" w:cs="Arial"/>
          <w:color w:val="000000" w:themeColor="text1"/>
          <w:sz w:val="24"/>
          <w:szCs w:val="24"/>
        </w:rPr>
        <w:t>e</w:t>
      </w:r>
    </w:p>
    <w:p w14:paraId="0027F169" w14:textId="456B9015" w:rsidR="00B2575B" w:rsidRPr="00D43F7B" w:rsidRDefault="00492964" w:rsidP="00335840">
      <w:pPr>
        <w:pStyle w:val="ListParagraph"/>
        <w:numPr>
          <w:ilvl w:val="1"/>
          <w:numId w:val="20"/>
        </w:numPr>
        <w:spacing w:before="120" w:after="120" w:line="240" w:lineRule="auto"/>
        <w:ind w:left="851" w:hanging="1"/>
        <w:contextualSpacing w:val="0"/>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the rules, obligations and rights between you and us</w:t>
      </w:r>
      <w:r w:rsidR="00B2575B" w:rsidRPr="00D43F7B">
        <w:rPr>
          <w:rFonts w:ascii="Arial" w:eastAsia="Arial Unicode MS" w:hAnsi="Arial" w:cs="Arial"/>
          <w:color w:val="000000" w:themeColor="text1"/>
          <w:sz w:val="24"/>
          <w:szCs w:val="24"/>
        </w:rPr>
        <w:t>;</w:t>
      </w:r>
    </w:p>
    <w:p w14:paraId="1D4B9A69" w14:textId="77777777" w:rsidR="00B2575B" w:rsidRPr="00D43F7B" w:rsidRDefault="00B2575B" w:rsidP="00335840">
      <w:pPr>
        <w:pStyle w:val="ListParagraph"/>
        <w:numPr>
          <w:ilvl w:val="1"/>
          <w:numId w:val="20"/>
        </w:numPr>
        <w:spacing w:before="120" w:after="120" w:line="240" w:lineRule="auto"/>
        <w:ind w:left="851" w:hanging="1"/>
        <w:contextualSpacing w:val="0"/>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the DPS Agreement sign-off process;</w:t>
      </w:r>
    </w:p>
    <w:p w14:paraId="5EBF6DA3" w14:textId="55406230" w:rsidR="004A1383" w:rsidRPr="00D43F7B" w:rsidRDefault="00B2575B" w:rsidP="00335840">
      <w:pPr>
        <w:pStyle w:val="ListParagraph"/>
        <w:numPr>
          <w:ilvl w:val="1"/>
          <w:numId w:val="20"/>
        </w:numPr>
        <w:spacing w:before="120" w:after="120" w:line="240" w:lineRule="auto"/>
        <w:ind w:left="851" w:hanging="1"/>
        <w:contextualSpacing w:val="0"/>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call for competition overview</w:t>
      </w:r>
      <w:r w:rsidR="006854B6" w:rsidRPr="00D43F7B">
        <w:rPr>
          <w:rFonts w:ascii="Arial" w:eastAsia="Arial Unicode MS" w:hAnsi="Arial" w:cs="Arial"/>
          <w:color w:val="000000" w:themeColor="text1"/>
          <w:sz w:val="24"/>
          <w:szCs w:val="24"/>
        </w:rPr>
        <w:t>;</w:t>
      </w:r>
    </w:p>
    <w:p w14:paraId="04F8F7A7" w14:textId="79C889F4" w:rsidR="007A6BB2" w:rsidRPr="00D43F7B" w:rsidRDefault="00617603" w:rsidP="00335840">
      <w:pPr>
        <w:pStyle w:val="ListParagraph"/>
        <w:numPr>
          <w:ilvl w:val="0"/>
          <w:numId w:val="15"/>
        </w:numPr>
        <w:spacing w:before="120" w:after="120" w:line="240" w:lineRule="auto"/>
        <w:ind w:left="851" w:hanging="851"/>
        <w:contextualSpacing w:val="0"/>
        <w:jc w:val="both"/>
        <w:rPr>
          <w:rFonts w:ascii="Arial" w:eastAsia="Arial Unicode MS" w:hAnsi="Arial" w:cs="Arial"/>
          <w:color w:val="000000" w:themeColor="text1"/>
          <w:sz w:val="24"/>
          <w:szCs w:val="24"/>
        </w:rPr>
      </w:pPr>
      <w:r w:rsidRPr="00D43F7B">
        <w:rPr>
          <w:rFonts w:ascii="Arial" w:eastAsia="Arial Unicode MS" w:hAnsi="Arial" w:cs="Arial"/>
          <w:b/>
          <w:color w:val="000000" w:themeColor="text1"/>
          <w:sz w:val="24"/>
          <w:szCs w:val="24"/>
        </w:rPr>
        <w:t>Customer Needs</w:t>
      </w:r>
      <w:r w:rsidRPr="00D43F7B">
        <w:rPr>
          <w:rFonts w:ascii="Arial" w:eastAsia="Arial Unicode MS" w:hAnsi="Arial" w:cs="Arial"/>
          <w:color w:val="000000" w:themeColor="text1"/>
          <w:sz w:val="24"/>
          <w:szCs w:val="24"/>
        </w:rPr>
        <w:t xml:space="preserve"> – everything you need to know about </w:t>
      </w:r>
      <w:r w:rsidR="004E04CF" w:rsidRPr="00D43F7B">
        <w:rPr>
          <w:rFonts w:ascii="Arial" w:eastAsia="Arial Unicode MS" w:hAnsi="Arial" w:cs="Arial"/>
          <w:color w:val="000000" w:themeColor="text1"/>
          <w:sz w:val="24"/>
          <w:szCs w:val="24"/>
        </w:rPr>
        <w:t>what the customer need</w:t>
      </w:r>
      <w:r w:rsidR="00F93E44" w:rsidRPr="00D43F7B">
        <w:rPr>
          <w:rFonts w:ascii="Arial" w:eastAsia="Arial Unicode MS" w:hAnsi="Arial" w:cs="Arial"/>
          <w:color w:val="000000" w:themeColor="text1"/>
          <w:sz w:val="24"/>
          <w:szCs w:val="24"/>
        </w:rPr>
        <w:t>s.</w:t>
      </w:r>
    </w:p>
    <w:p w14:paraId="6983829A" w14:textId="2FCD4DC7" w:rsidR="007A6BB2" w:rsidRPr="00D43F7B" w:rsidRDefault="00B93889" w:rsidP="00335840">
      <w:pPr>
        <w:pStyle w:val="ListParagraph"/>
        <w:numPr>
          <w:ilvl w:val="0"/>
          <w:numId w:val="15"/>
        </w:numPr>
        <w:spacing w:before="120" w:after="120" w:line="240" w:lineRule="auto"/>
        <w:ind w:left="851" w:hanging="851"/>
        <w:contextualSpacing w:val="0"/>
        <w:jc w:val="both"/>
        <w:rPr>
          <w:rFonts w:ascii="Arial" w:eastAsia="Arial Unicode MS" w:hAnsi="Arial" w:cs="Arial"/>
          <w:color w:val="000000" w:themeColor="text1"/>
          <w:sz w:val="24"/>
          <w:szCs w:val="24"/>
        </w:rPr>
      </w:pPr>
      <w:r w:rsidRPr="00D43F7B">
        <w:rPr>
          <w:rFonts w:ascii="Arial" w:eastAsia="Arial Unicode MS" w:hAnsi="Arial" w:cs="Arial"/>
          <w:b/>
          <w:color w:val="000000" w:themeColor="text1"/>
          <w:sz w:val="24"/>
          <w:szCs w:val="24"/>
        </w:rPr>
        <w:t xml:space="preserve">DPS Agreement </w:t>
      </w:r>
      <w:r w:rsidR="005C1D65" w:rsidRPr="00D43F7B">
        <w:rPr>
          <w:rFonts w:ascii="Arial" w:eastAsia="Arial Unicode MS" w:hAnsi="Arial" w:cs="Arial"/>
          <w:color w:val="000000" w:themeColor="text1"/>
          <w:sz w:val="24"/>
          <w:szCs w:val="24"/>
        </w:rPr>
        <w:t>–</w:t>
      </w:r>
      <w:r w:rsidR="00F90BEF" w:rsidRPr="00D43F7B">
        <w:rPr>
          <w:rFonts w:ascii="Arial" w:eastAsia="Arial Unicode MS" w:hAnsi="Arial" w:cs="Arial"/>
          <w:color w:val="000000" w:themeColor="text1"/>
          <w:sz w:val="24"/>
          <w:szCs w:val="24"/>
        </w:rPr>
        <w:t xml:space="preserve"> </w:t>
      </w:r>
      <w:r w:rsidRPr="00D43F7B">
        <w:rPr>
          <w:rFonts w:ascii="Arial" w:eastAsia="Arial Unicode MS" w:hAnsi="Arial" w:cs="Arial"/>
          <w:color w:val="000000" w:themeColor="text1"/>
          <w:sz w:val="24"/>
          <w:szCs w:val="24"/>
        </w:rPr>
        <w:t>This is the contractual agreement between</w:t>
      </w:r>
      <w:r w:rsidR="009B5F76" w:rsidRPr="00D43F7B">
        <w:rPr>
          <w:rFonts w:ascii="Arial" w:eastAsia="Arial Unicode MS" w:hAnsi="Arial" w:cs="Arial"/>
          <w:color w:val="000000" w:themeColor="text1"/>
          <w:sz w:val="24"/>
          <w:szCs w:val="24"/>
        </w:rPr>
        <w:t xml:space="preserve"> you and</w:t>
      </w:r>
      <w:r w:rsidRPr="00D43F7B">
        <w:rPr>
          <w:rFonts w:ascii="Arial" w:eastAsia="Arial Unicode MS" w:hAnsi="Arial" w:cs="Arial"/>
          <w:color w:val="000000" w:themeColor="text1"/>
          <w:sz w:val="24"/>
          <w:szCs w:val="24"/>
        </w:rPr>
        <w:t xml:space="preserve"> </w:t>
      </w:r>
      <w:r w:rsidR="00632FC6" w:rsidRPr="00D43F7B">
        <w:rPr>
          <w:rFonts w:ascii="Arial" w:eastAsia="Arial Unicode MS" w:hAnsi="Arial" w:cs="Arial"/>
          <w:color w:val="000000" w:themeColor="text1"/>
          <w:sz w:val="24"/>
          <w:szCs w:val="24"/>
        </w:rPr>
        <w:t>us</w:t>
      </w:r>
      <w:r w:rsidRPr="00D43F7B">
        <w:rPr>
          <w:rFonts w:ascii="Arial" w:eastAsia="Arial Unicode MS" w:hAnsi="Arial" w:cs="Arial"/>
          <w:color w:val="000000" w:themeColor="text1"/>
          <w:sz w:val="24"/>
          <w:szCs w:val="24"/>
        </w:rPr>
        <w:t xml:space="preserve">. You </w:t>
      </w:r>
      <w:r w:rsidR="008D0A48" w:rsidRPr="00D43F7B">
        <w:rPr>
          <w:rFonts w:ascii="Arial" w:eastAsia="Arial Unicode MS" w:hAnsi="Arial" w:cs="Arial"/>
          <w:color w:val="000000" w:themeColor="text1"/>
          <w:sz w:val="24"/>
          <w:szCs w:val="24"/>
        </w:rPr>
        <w:t xml:space="preserve">will need to agree to </w:t>
      </w:r>
      <w:r w:rsidR="00304CF8" w:rsidRPr="00D43F7B">
        <w:rPr>
          <w:rFonts w:ascii="Arial" w:eastAsia="Arial Unicode MS" w:hAnsi="Arial" w:cs="Arial"/>
          <w:color w:val="000000" w:themeColor="text1"/>
          <w:sz w:val="24"/>
          <w:szCs w:val="24"/>
        </w:rPr>
        <w:t>electronically sign up to the</w:t>
      </w:r>
      <w:r w:rsidRPr="00D43F7B">
        <w:rPr>
          <w:rFonts w:ascii="Arial" w:eastAsia="Arial Unicode MS" w:hAnsi="Arial" w:cs="Arial"/>
          <w:color w:val="000000" w:themeColor="text1"/>
          <w:sz w:val="24"/>
          <w:szCs w:val="24"/>
        </w:rPr>
        <w:t>se</w:t>
      </w:r>
      <w:r w:rsidR="008D0A48" w:rsidRPr="00D43F7B">
        <w:rPr>
          <w:rFonts w:ascii="Arial" w:eastAsia="Arial Unicode MS" w:hAnsi="Arial" w:cs="Arial"/>
          <w:color w:val="000000" w:themeColor="text1"/>
          <w:sz w:val="24"/>
          <w:szCs w:val="24"/>
        </w:rPr>
        <w:t xml:space="preserve"> T&amp;C</w:t>
      </w:r>
      <w:r w:rsidR="00304CF8" w:rsidRPr="00D43F7B">
        <w:rPr>
          <w:rFonts w:ascii="Arial" w:eastAsia="Arial Unicode MS" w:hAnsi="Arial" w:cs="Arial"/>
          <w:color w:val="000000" w:themeColor="text1"/>
          <w:sz w:val="24"/>
          <w:szCs w:val="24"/>
        </w:rPr>
        <w:t>’</w:t>
      </w:r>
      <w:r w:rsidR="008D0A48" w:rsidRPr="00D43F7B">
        <w:rPr>
          <w:rFonts w:ascii="Arial" w:eastAsia="Arial Unicode MS" w:hAnsi="Arial" w:cs="Arial"/>
          <w:color w:val="000000" w:themeColor="text1"/>
          <w:sz w:val="24"/>
          <w:szCs w:val="24"/>
        </w:rPr>
        <w:t>s which are non-negotiable.</w:t>
      </w:r>
    </w:p>
    <w:p w14:paraId="63AE7F4D" w14:textId="247E6E93" w:rsidR="007A48E2" w:rsidRPr="00D43F7B" w:rsidRDefault="007A48E2" w:rsidP="00335840">
      <w:pPr>
        <w:pStyle w:val="ListParagraph"/>
        <w:numPr>
          <w:ilvl w:val="0"/>
          <w:numId w:val="15"/>
        </w:numPr>
        <w:spacing w:before="120" w:after="120" w:line="240" w:lineRule="auto"/>
        <w:ind w:left="851" w:hanging="851"/>
        <w:contextualSpacing w:val="0"/>
        <w:jc w:val="both"/>
        <w:rPr>
          <w:rFonts w:ascii="Arial" w:eastAsia="Arial Unicode MS" w:hAnsi="Arial" w:cs="Arial"/>
          <w:color w:val="000000" w:themeColor="text1"/>
          <w:sz w:val="24"/>
          <w:szCs w:val="24"/>
        </w:rPr>
      </w:pPr>
      <w:r w:rsidRPr="00D43F7B">
        <w:rPr>
          <w:rFonts w:ascii="Arial" w:eastAsia="Arial Unicode MS" w:hAnsi="Arial" w:cs="Arial"/>
          <w:b/>
          <w:color w:val="000000" w:themeColor="text1"/>
          <w:sz w:val="24"/>
          <w:szCs w:val="24"/>
        </w:rPr>
        <w:t xml:space="preserve">Attachment </w:t>
      </w:r>
      <w:r w:rsidR="002F4D7A" w:rsidRPr="00D43F7B">
        <w:rPr>
          <w:rFonts w:ascii="Arial" w:eastAsia="Arial Unicode MS" w:hAnsi="Arial" w:cs="Arial"/>
          <w:b/>
          <w:color w:val="000000" w:themeColor="text1"/>
          <w:sz w:val="24"/>
          <w:szCs w:val="24"/>
        </w:rPr>
        <w:t xml:space="preserve">1 </w:t>
      </w:r>
      <w:r w:rsidRPr="00D43F7B">
        <w:rPr>
          <w:rFonts w:ascii="Arial" w:eastAsia="Arial Unicode MS" w:hAnsi="Arial" w:cs="Arial"/>
          <w:color w:val="000000" w:themeColor="text1"/>
          <w:sz w:val="24"/>
          <w:szCs w:val="24"/>
        </w:rPr>
        <w:t xml:space="preserve">– </w:t>
      </w:r>
      <w:r w:rsidR="00AC71A7">
        <w:rPr>
          <w:rFonts w:ascii="Arial" w:eastAsia="Arial Unicode MS" w:hAnsi="Arial" w:cs="Arial"/>
          <w:color w:val="000000" w:themeColor="text1"/>
          <w:sz w:val="24"/>
          <w:szCs w:val="24"/>
        </w:rPr>
        <w:t>Spark</w:t>
      </w:r>
      <w:r w:rsidR="009D5CAE">
        <w:rPr>
          <w:rFonts w:ascii="Arial" w:eastAsia="Arial Unicode MS" w:hAnsi="Arial" w:cs="Arial"/>
          <w:color w:val="000000" w:themeColor="text1"/>
          <w:sz w:val="24"/>
          <w:szCs w:val="24"/>
        </w:rPr>
        <w:t xml:space="preserve"> </w:t>
      </w:r>
      <w:r w:rsidR="002F4D7A" w:rsidRPr="00D43F7B">
        <w:rPr>
          <w:rFonts w:ascii="Arial" w:eastAsia="Arial Unicode MS" w:hAnsi="Arial" w:cs="Arial"/>
          <w:color w:val="000000" w:themeColor="text1"/>
          <w:sz w:val="24"/>
          <w:szCs w:val="24"/>
        </w:rPr>
        <w:t xml:space="preserve">Products and </w:t>
      </w:r>
      <w:r w:rsidRPr="00D43F7B">
        <w:rPr>
          <w:rFonts w:ascii="Arial" w:eastAsia="Arial Unicode MS" w:hAnsi="Arial" w:cs="Arial"/>
          <w:color w:val="000000" w:themeColor="text1"/>
          <w:sz w:val="24"/>
          <w:szCs w:val="24"/>
        </w:rPr>
        <w:t>Services Matrix</w:t>
      </w:r>
    </w:p>
    <w:p w14:paraId="552ECD9C" w14:textId="05428D3E" w:rsidR="00151D58" w:rsidRPr="00D43F7B" w:rsidRDefault="007A48E2" w:rsidP="00335840">
      <w:pPr>
        <w:pStyle w:val="ListParagraph"/>
        <w:numPr>
          <w:ilvl w:val="0"/>
          <w:numId w:val="15"/>
        </w:numPr>
        <w:spacing w:before="120" w:after="120" w:line="240" w:lineRule="auto"/>
        <w:ind w:left="851" w:hanging="851"/>
        <w:contextualSpacing w:val="0"/>
        <w:jc w:val="both"/>
        <w:rPr>
          <w:rFonts w:ascii="Arial" w:eastAsia="Arial Unicode MS" w:hAnsi="Arial" w:cs="Arial"/>
          <w:color w:val="000000" w:themeColor="text1"/>
          <w:sz w:val="24"/>
          <w:szCs w:val="24"/>
        </w:rPr>
      </w:pPr>
      <w:r w:rsidRPr="00D43F7B">
        <w:rPr>
          <w:rFonts w:ascii="Arial" w:eastAsia="Arial Unicode MS" w:hAnsi="Arial" w:cs="Arial"/>
          <w:b/>
          <w:color w:val="000000" w:themeColor="text1"/>
          <w:sz w:val="24"/>
          <w:szCs w:val="24"/>
        </w:rPr>
        <w:t xml:space="preserve">Attachment </w:t>
      </w:r>
      <w:r w:rsidR="00743F62" w:rsidRPr="00D43F7B">
        <w:rPr>
          <w:rFonts w:ascii="Arial" w:eastAsia="Arial Unicode MS" w:hAnsi="Arial" w:cs="Arial"/>
          <w:b/>
          <w:color w:val="000000" w:themeColor="text1"/>
          <w:sz w:val="24"/>
          <w:szCs w:val="24"/>
        </w:rPr>
        <w:t>2</w:t>
      </w:r>
      <w:r w:rsidR="00151D58" w:rsidRPr="00D43F7B">
        <w:rPr>
          <w:rFonts w:ascii="Arial" w:eastAsia="Arial Unicode MS" w:hAnsi="Arial" w:cs="Arial"/>
          <w:b/>
          <w:color w:val="000000" w:themeColor="text1"/>
          <w:sz w:val="24"/>
          <w:szCs w:val="24"/>
        </w:rPr>
        <w:t xml:space="preserve"> </w:t>
      </w:r>
      <w:r w:rsidR="00151D58" w:rsidRPr="00D43F7B">
        <w:rPr>
          <w:rFonts w:ascii="Arial" w:eastAsia="Arial Unicode MS" w:hAnsi="Arial" w:cs="Arial"/>
          <w:color w:val="000000" w:themeColor="text1"/>
          <w:sz w:val="24"/>
          <w:szCs w:val="24"/>
        </w:rPr>
        <w:t>– Management Information (MI) Reporting Template</w:t>
      </w:r>
    </w:p>
    <w:p w14:paraId="5DCD1939" w14:textId="65312DEE" w:rsidR="00563AD8" w:rsidRPr="00D43F7B" w:rsidRDefault="00304CF8" w:rsidP="00335840">
      <w:pPr>
        <w:pStyle w:val="ListParagraph"/>
        <w:numPr>
          <w:ilvl w:val="0"/>
          <w:numId w:val="15"/>
        </w:numPr>
        <w:spacing w:before="120" w:after="120" w:line="240" w:lineRule="auto"/>
        <w:ind w:left="851" w:hanging="851"/>
        <w:contextualSpacing w:val="0"/>
        <w:jc w:val="both"/>
        <w:rPr>
          <w:rFonts w:ascii="Arial" w:eastAsia="Arial Unicode MS" w:hAnsi="Arial" w:cs="Arial"/>
          <w:color w:val="000000" w:themeColor="text1"/>
          <w:sz w:val="24"/>
          <w:szCs w:val="24"/>
        </w:rPr>
      </w:pPr>
      <w:r w:rsidRPr="00D43F7B">
        <w:rPr>
          <w:rFonts w:ascii="Arial" w:eastAsia="Arial Unicode MS" w:hAnsi="Arial" w:cs="Arial"/>
          <w:b/>
          <w:color w:val="000000" w:themeColor="text1"/>
          <w:sz w:val="24"/>
          <w:szCs w:val="24"/>
        </w:rPr>
        <w:t>A</w:t>
      </w:r>
      <w:r w:rsidR="007A48E2" w:rsidRPr="00D43F7B">
        <w:rPr>
          <w:rFonts w:ascii="Arial" w:eastAsia="Arial Unicode MS" w:hAnsi="Arial" w:cs="Arial"/>
          <w:b/>
          <w:color w:val="000000" w:themeColor="text1"/>
          <w:sz w:val="24"/>
          <w:szCs w:val="24"/>
        </w:rPr>
        <w:t xml:space="preserve">ttachment </w:t>
      </w:r>
      <w:r w:rsidR="00743F62" w:rsidRPr="00D43F7B">
        <w:rPr>
          <w:rFonts w:ascii="Arial" w:eastAsia="Arial Unicode MS" w:hAnsi="Arial" w:cs="Arial"/>
          <w:b/>
          <w:color w:val="000000" w:themeColor="text1"/>
          <w:sz w:val="24"/>
          <w:szCs w:val="24"/>
        </w:rPr>
        <w:t>3</w:t>
      </w:r>
      <w:r w:rsidR="00563AD8" w:rsidRPr="00D43F7B">
        <w:rPr>
          <w:rFonts w:ascii="Arial" w:eastAsia="Arial Unicode MS" w:hAnsi="Arial" w:cs="Arial"/>
          <w:b/>
          <w:color w:val="000000" w:themeColor="text1"/>
          <w:sz w:val="24"/>
          <w:szCs w:val="24"/>
        </w:rPr>
        <w:t xml:space="preserve"> </w:t>
      </w:r>
      <w:r w:rsidR="00563AD8" w:rsidRPr="00D43F7B">
        <w:rPr>
          <w:rFonts w:ascii="Arial" w:eastAsia="Arial Unicode MS" w:hAnsi="Arial" w:cs="Arial"/>
          <w:color w:val="000000" w:themeColor="text1"/>
          <w:sz w:val="24"/>
          <w:szCs w:val="24"/>
        </w:rPr>
        <w:t>– Financial Assessment Template</w:t>
      </w:r>
    </w:p>
    <w:p w14:paraId="6D084DA7" w14:textId="493B4F78" w:rsidR="002F4D7A" w:rsidRPr="00D43F7B" w:rsidRDefault="00743F62" w:rsidP="00335840">
      <w:pPr>
        <w:pStyle w:val="ListParagraph"/>
        <w:numPr>
          <w:ilvl w:val="0"/>
          <w:numId w:val="15"/>
        </w:numPr>
        <w:spacing w:before="120" w:after="120" w:line="240" w:lineRule="auto"/>
        <w:ind w:left="851" w:hanging="851"/>
        <w:contextualSpacing w:val="0"/>
        <w:jc w:val="both"/>
        <w:rPr>
          <w:rFonts w:ascii="Arial" w:eastAsia="Arial Unicode MS" w:hAnsi="Arial" w:cs="Arial"/>
          <w:color w:val="000000" w:themeColor="text1"/>
          <w:sz w:val="24"/>
          <w:szCs w:val="24"/>
        </w:rPr>
      </w:pPr>
      <w:r w:rsidRPr="00D43F7B">
        <w:rPr>
          <w:rFonts w:ascii="Arial" w:eastAsia="Arial Unicode MS" w:hAnsi="Arial" w:cs="Arial"/>
          <w:b/>
          <w:color w:val="000000" w:themeColor="text1"/>
          <w:sz w:val="24"/>
          <w:szCs w:val="24"/>
        </w:rPr>
        <w:t>Attachment 4</w:t>
      </w:r>
      <w:r w:rsidR="002F4D7A" w:rsidRPr="00D43F7B">
        <w:rPr>
          <w:rFonts w:ascii="Arial" w:eastAsia="Arial Unicode MS" w:hAnsi="Arial" w:cs="Arial"/>
          <w:b/>
          <w:color w:val="000000" w:themeColor="text1"/>
          <w:sz w:val="24"/>
          <w:szCs w:val="24"/>
        </w:rPr>
        <w:t xml:space="preserve"> </w:t>
      </w:r>
      <w:r w:rsidR="002F4D7A" w:rsidRPr="00D43F7B">
        <w:rPr>
          <w:rFonts w:ascii="Arial" w:eastAsia="Arial Unicode MS" w:hAnsi="Arial" w:cs="Arial"/>
          <w:color w:val="000000" w:themeColor="text1"/>
          <w:sz w:val="24"/>
          <w:szCs w:val="24"/>
        </w:rPr>
        <w:t xml:space="preserve">– Additional Sub-Contractors </w:t>
      </w:r>
      <w:r w:rsidR="004441C6" w:rsidRPr="00D43F7B">
        <w:rPr>
          <w:rFonts w:ascii="Arial" w:eastAsia="Arial Unicode MS" w:hAnsi="Arial" w:cs="Arial"/>
          <w:color w:val="000000" w:themeColor="text1"/>
          <w:sz w:val="24"/>
          <w:szCs w:val="24"/>
        </w:rPr>
        <w:t xml:space="preserve">– please complete this if you have more than </w:t>
      </w:r>
      <w:r w:rsidR="00AC71A7">
        <w:rPr>
          <w:rFonts w:ascii="Arial" w:eastAsia="Arial Unicode MS" w:hAnsi="Arial" w:cs="Arial"/>
          <w:color w:val="000000" w:themeColor="text1"/>
          <w:sz w:val="24"/>
          <w:szCs w:val="24"/>
        </w:rPr>
        <w:t>35</w:t>
      </w:r>
      <w:r w:rsidR="004441C6" w:rsidRPr="00D43F7B">
        <w:rPr>
          <w:rFonts w:ascii="Arial" w:eastAsia="Arial Unicode MS" w:hAnsi="Arial" w:cs="Arial"/>
          <w:color w:val="000000" w:themeColor="text1"/>
          <w:sz w:val="24"/>
          <w:szCs w:val="24"/>
        </w:rPr>
        <w:t xml:space="preserve"> sub-contractors that you are detailing within the Selection Questionnaire. Detail the first </w:t>
      </w:r>
      <w:r w:rsidR="00AC71A7">
        <w:rPr>
          <w:rFonts w:ascii="Arial" w:eastAsia="Arial Unicode MS" w:hAnsi="Arial" w:cs="Arial"/>
          <w:color w:val="000000" w:themeColor="text1"/>
          <w:sz w:val="24"/>
          <w:szCs w:val="24"/>
        </w:rPr>
        <w:t>35</w:t>
      </w:r>
      <w:r w:rsidR="004441C6" w:rsidRPr="00D43F7B">
        <w:rPr>
          <w:rFonts w:ascii="Arial" w:eastAsia="Arial Unicode MS" w:hAnsi="Arial" w:cs="Arial"/>
          <w:color w:val="000000" w:themeColor="text1"/>
          <w:sz w:val="24"/>
          <w:szCs w:val="24"/>
        </w:rPr>
        <w:t xml:space="preserve"> in the SQ and any additional sub-contractors over </w:t>
      </w:r>
      <w:r w:rsidR="00AC71A7">
        <w:rPr>
          <w:rFonts w:ascii="Arial" w:eastAsia="Arial Unicode MS" w:hAnsi="Arial" w:cs="Arial"/>
          <w:color w:val="000000" w:themeColor="text1"/>
          <w:sz w:val="24"/>
          <w:szCs w:val="24"/>
        </w:rPr>
        <w:t>35</w:t>
      </w:r>
      <w:r w:rsidR="004441C6" w:rsidRPr="00D43F7B">
        <w:rPr>
          <w:rFonts w:ascii="Arial" w:eastAsia="Arial Unicode MS" w:hAnsi="Arial" w:cs="Arial"/>
          <w:color w:val="000000" w:themeColor="text1"/>
          <w:sz w:val="24"/>
          <w:szCs w:val="24"/>
        </w:rPr>
        <w:t xml:space="preserve"> must be recorded on this Attachment 4.</w:t>
      </w:r>
    </w:p>
    <w:p w14:paraId="31C928F1" w14:textId="5A0D3C04" w:rsidR="00743F62" w:rsidRPr="00D43F7B" w:rsidRDefault="00C70D38" w:rsidP="00335840">
      <w:pPr>
        <w:pStyle w:val="ListParagraph"/>
        <w:numPr>
          <w:ilvl w:val="0"/>
          <w:numId w:val="15"/>
        </w:numPr>
        <w:spacing w:before="120" w:after="120" w:line="240" w:lineRule="auto"/>
        <w:ind w:left="851" w:hanging="851"/>
        <w:contextualSpacing w:val="0"/>
        <w:jc w:val="both"/>
        <w:rPr>
          <w:rFonts w:ascii="Arial" w:eastAsia="Arial Unicode MS" w:hAnsi="Arial" w:cs="Arial"/>
          <w:color w:val="000000" w:themeColor="text1"/>
          <w:sz w:val="24"/>
          <w:szCs w:val="24"/>
        </w:rPr>
      </w:pPr>
      <w:r w:rsidRPr="00D43F7B">
        <w:rPr>
          <w:rFonts w:ascii="Arial" w:eastAsia="Arial Unicode MS" w:hAnsi="Arial" w:cs="Arial"/>
          <w:b/>
          <w:color w:val="000000" w:themeColor="text1"/>
          <w:sz w:val="24"/>
          <w:szCs w:val="24"/>
        </w:rPr>
        <w:t xml:space="preserve">Attachment </w:t>
      </w:r>
      <w:r w:rsidR="00C634FE" w:rsidRPr="00D43F7B">
        <w:rPr>
          <w:rFonts w:ascii="Arial" w:eastAsia="Arial Unicode MS" w:hAnsi="Arial" w:cs="Arial"/>
          <w:b/>
          <w:color w:val="000000" w:themeColor="text1"/>
          <w:sz w:val="24"/>
          <w:szCs w:val="24"/>
        </w:rPr>
        <w:t>5</w:t>
      </w:r>
      <w:r w:rsidRPr="00D43F7B">
        <w:rPr>
          <w:rFonts w:ascii="Arial" w:eastAsia="Arial Unicode MS" w:hAnsi="Arial" w:cs="Arial"/>
          <w:b/>
          <w:color w:val="000000" w:themeColor="text1"/>
          <w:sz w:val="24"/>
          <w:szCs w:val="24"/>
        </w:rPr>
        <w:t xml:space="preserve"> </w:t>
      </w:r>
      <w:r w:rsidRPr="00D43F7B">
        <w:rPr>
          <w:rFonts w:ascii="Arial" w:eastAsia="Arial Unicode MS" w:hAnsi="Arial" w:cs="Arial"/>
          <w:color w:val="000000" w:themeColor="text1"/>
          <w:sz w:val="24"/>
          <w:szCs w:val="24"/>
        </w:rPr>
        <w:t>– Group of Economic Operators</w:t>
      </w:r>
      <w:r w:rsidR="00743F62" w:rsidRPr="00D43F7B">
        <w:rPr>
          <w:rFonts w:ascii="Arial" w:eastAsia="Arial Unicode MS" w:hAnsi="Arial" w:cs="Arial"/>
          <w:color w:val="000000" w:themeColor="text1"/>
          <w:sz w:val="24"/>
          <w:szCs w:val="24"/>
        </w:rPr>
        <w:t xml:space="preserve"> </w:t>
      </w:r>
    </w:p>
    <w:p w14:paraId="11E5C896" w14:textId="2B5296B4" w:rsidR="00BA5881" w:rsidRDefault="00BA5881" w:rsidP="00335840">
      <w:pPr>
        <w:pStyle w:val="ListParagraph"/>
        <w:numPr>
          <w:ilvl w:val="0"/>
          <w:numId w:val="15"/>
        </w:numPr>
        <w:spacing w:before="120" w:after="120" w:line="240" w:lineRule="auto"/>
        <w:ind w:left="851" w:hanging="851"/>
        <w:contextualSpacing w:val="0"/>
        <w:jc w:val="both"/>
        <w:rPr>
          <w:rFonts w:ascii="Arial" w:eastAsia="Arial Unicode MS" w:hAnsi="Arial" w:cs="Arial"/>
          <w:color w:val="000000" w:themeColor="text1"/>
          <w:sz w:val="24"/>
          <w:szCs w:val="24"/>
        </w:rPr>
      </w:pPr>
      <w:r w:rsidRPr="00D43F7B">
        <w:rPr>
          <w:rFonts w:ascii="Arial" w:eastAsia="Arial Unicode MS" w:hAnsi="Arial" w:cs="Arial"/>
          <w:b/>
          <w:color w:val="000000" w:themeColor="text1"/>
          <w:sz w:val="24"/>
          <w:szCs w:val="24"/>
        </w:rPr>
        <w:t xml:space="preserve">Attachment </w:t>
      </w:r>
      <w:r w:rsidR="00C634FE" w:rsidRPr="00D43F7B">
        <w:rPr>
          <w:rFonts w:ascii="Arial" w:eastAsia="Arial Unicode MS" w:hAnsi="Arial" w:cs="Arial"/>
          <w:b/>
          <w:color w:val="000000" w:themeColor="text1"/>
          <w:sz w:val="24"/>
          <w:szCs w:val="24"/>
        </w:rPr>
        <w:t>6</w:t>
      </w:r>
      <w:r w:rsidRPr="00D43F7B">
        <w:rPr>
          <w:rFonts w:ascii="Arial" w:eastAsia="Arial Unicode MS" w:hAnsi="Arial" w:cs="Arial"/>
          <w:b/>
          <w:color w:val="000000" w:themeColor="text1"/>
          <w:sz w:val="24"/>
          <w:szCs w:val="24"/>
        </w:rPr>
        <w:t xml:space="preserve"> </w:t>
      </w:r>
      <w:r w:rsidRPr="00D43F7B">
        <w:rPr>
          <w:rFonts w:ascii="Arial" w:eastAsia="Arial Unicode MS" w:hAnsi="Arial" w:cs="Arial"/>
          <w:color w:val="000000" w:themeColor="text1"/>
          <w:sz w:val="24"/>
          <w:szCs w:val="24"/>
        </w:rPr>
        <w:t xml:space="preserve">– DPS Schedule 4 – </w:t>
      </w:r>
      <w:r w:rsidR="006728E5" w:rsidRPr="00D43F7B">
        <w:rPr>
          <w:rFonts w:ascii="Arial" w:eastAsia="Arial Unicode MS" w:hAnsi="Arial" w:cs="Arial"/>
          <w:color w:val="000000" w:themeColor="text1"/>
          <w:sz w:val="24"/>
          <w:szCs w:val="24"/>
        </w:rPr>
        <w:t>Annex</w:t>
      </w:r>
      <w:r w:rsidR="00C2120D" w:rsidRPr="00D43F7B">
        <w:rPr>
          <w:rFonts w:ascii="Arial" w:eastAsia="Arial Unicode MS" w:hAnsi="Arial" w:cs="Arial"/>
          <w:color w:val="000000" w:themeColor="text1"/>
          <w:sz w:val="24"/>
          <w:szCs w:val="24"/>
        </w:rPr>
        <w:t>es</w:t>
      </w:r>
      <w:r w:rsidR="006728E5" w:rsidRPr="00D43F7B">
        <w:rPr>
          <w:rFonts w:ascii="Arial" w:eastAsia="Arial Unicode MS" w:hAnsi="Arial" w:cs="Arial"/>
          <w:color w:val="000000" w:themeColor="text1"/>
          <w:sz w:val="24"/>
          <w:szCs w:val="24"/>
        </w:rPr>
        <w:t xml:space="preserve"> 1 </w:t>
      </w:r>
      <w:r w:rsidR="00C2120D" w:rsidRPr="00D43F7B">
        <w:rPr>
          <w:rFonts w:ascii="Arial" w:eastAsia="Arial Unicode MS" w:hAnsi="Arial" w:cs="Arial"/>
          <w:color w:val="000000" w:themeColor="text1"/>
          <w:sz w:val="24"/>
          <w:szCs w:val="24"/>
        </w:rPr>
        <w:t xml:space="preserve">and 2 </w:t>
      </w:r>
      <w:r w:rsidR="006728E5" w:rsidRPr="00D43F7B">
        <w:rPr>
          <w:rFonts w:ascii="Arial" w:eastAsia="Arial Unicode MS" w:hAnsi="Arial" w:cs="Arial"/>
          <w:color w:val="000000" w:themeColor="text1"/>
          <w:sz w:val="24"/>
          <w:szCs w:val="24"/>
        </w:rPr>
        <w:t xml:space="preserve">- </w:t>
      </w:r>
      <w:r w:rsidRPr="00D43F7B">
        <w:rPr>
          <w:rFonts w:ascii="Arial" w:eastAsia="Arial Unicode MS" w:hAnsi="Arial" w:cs="Arial"/>
          <w:color w:val="000000" w:themeColor="text1"/>
          <w:sz w:val="24"/>
          <w:szCs w:val="24"/>
        </w:rPr>
        <w:t xml:space="preserve">Template </w:t>
      </w:r>
      <w:r w:rsidR="000B1724" w:rsidRPr="00D43F7B">
        <w:rPr>
          <w:rFonts w:ascii="Arial" w:eastAsia="Arial Unicode MS" w:hAnsi="Arial" w:cs="Arial"/>
          <w:color w:val="000000" w:themeColor="text1"/>
          <w:sz w:val="24"/>
          <w:szCs w:val="24"/>
        </w:rPr>
        <w:t xml:space="preserve">Contract </w:t>
      </w:r>
      <w:r w:rsidRPr="00D43F7B">
        <w:rPr>
          <w:rFonts w:ascii="Arial" w:eastAsia="Arial Unicode MS" w:hAnsi="Arial" w:cs="Arial"/>
          <w:color w:val="000000" w:themeColor="text1"/>
          <w:sz w:val="24"/>
          <w:szCs w:val="24"/>
        </w:rPr>
        <w:t>Order Form and Template Contract Terms</w:t>
      </w:r>
      <w:r w:rsidR="00B93889" w:rsidRPr="00D43F7B">
        <w:rPr>
          <w:rFonts w:ascii="Arial" w:eastAsia="Arial Unicode MS" w:hAnsi="Arial" w:cs="Arial"/>
          <w:color w:val="000000" w:themeColor="text1"/>
          <w:sz w:val="24"/>
          <w:szCs w:val="24"/>
        </w:rPr>
        <w:t xml:space="preserve">. This is the contractual agreement </w:t>
      </w:r>
      <w:r w:rsidR="00B93889" w:rsidRPr="00D43F7B">
        <w:rPr>
          <w:rFonts w:ascii="Arial" w:eastAsia="Arial Unicode MS" w:hAnsi="Arial" w:cs="Arial"/>
          <w:color w:val="000000" w:themeColor="text1"/>
          <w:sz w:val="24"/>
          <w:szCs w:val="24"/>
        </w:rPr>
        <w:lastRenderedPageBreak/>
        <w:t xml:space="preserve">between the customer and you and should be inserted into your DPS Agreement at Schedule 4 – Annex 1 </w:t>
      </w:r>
      <w:r w:rsidR="00C2120D" w:rsidRPr="00D43F7B">
        <w:rPr>
          <w:rFonts w:ascii="Arial" w:eastAsia="Arial Unicode MS" w:hAnsi="Arial" w:cs="Arial"/>
          <w:color w:val="000000" w:themeColor="text1"/>
          <w:sz w:val="24"/>
          <w:szCs w:val="24"/>
        </w:rPr>
        <w:t xml:space="preserve">and 2 </w:t>
      </w:r>
      <w:r w:rsidR="00B93889" w:rsidRPr="00D43F7B">
        <w:rPr>
          <w:rFonts w:ascii="Arial" w:eastAsia="Arial Unicode MS" w:hAnsi="Arial" w:cs="Arial"/>
          <w:color w:val="000000" w:themeColor="text1"/>
          <w:sz w:val="24"/>
          <w:szCs w:val="24"/>
        </w:rPr>
        <w:t>- following award of a contract.</w:t>
      </w:r>
    </w:p>
    <w:p w14:paraId="7DADEB6F" w14:textId="3AAA6313" w:rsidR="00A6570E" w:rsidRDefault="00A6570E" w:rsidP="00335840">
      <w:pPr>
        <w:pStyle w:val="ListParagraph"/>
        <w:numPr>
          <w:ilvl w:val="0"/>
          <w:numId w:val="15"/>
        </w:numPr>
        <w:spacing w:before="120" w:after="120" w:line="240" w:lineRule="auto"/>
        <w:ind w:left="851" w:hanging="851"/>
        <w:contextualSpacing w:val="0"/>
        <w:jc w:val="both"/>
        <w:rPr>
          <w:rFonts w:ascii="Arial" w:eastAsia="Arial Unicode MS" w:hAnsi="Arial" w:cs="Arial"/>
          <w:color w:val="000000" w:themeColor="text1"/>
          <w:sz w:val="24"/>
          <w:szCs w:val="24"/>
        </w:rPr>
      </w:pPr>
      <w:r>
        <w:rPr>
          <w:rFonts w:ascii="Arial" w:eastAsia="Arial Unicode MS" w:hAnsi="Arial" w:cs="Arial"/>
          <w:b/>
          <w:color w:val="000000" w:themeColor="text1"/>
          <w:sz w:val="24"/>
          <w:szCs w:val="24"/>
        </w:rPr>
        <w:t xml:space="preserve">Attachment 7 </w:t>
      </w:r>
      <w:r>
        <w:rPr>
          <w:rFonts w:ascii="Arial" w:eastAsia="Arial Unicode MS" w:hAnsi="Arial" w:cs="Arial"/>
          <w:color w:val="000000" w:themeColor="text1"/>
          <w:sz w:val="24"/>
          <w:szCs w:val="24"/>
        </w:rPr>
        <w:t>– response Guidance for Contract Example</w:t>
      </w:r>
    </w:p>
    <w:p w14:paraId="41FA4EB6" w14:textId="422B7640" w:rsidR="00A6570E" w:rsidRDefault="00A6570E" w:rsidP="00335840">
      <w:pPr>
        <w:pStyle w:val="ListParagraph"/>
        <w:numPr>
          <w:ilvl w:val="0"/>
          <w:numId w:val="15"/>
        </w:numPr>
        <w:spacing w:before="120" w:after="120" w:line="240" w:lineRule="auto"/>
        <w:ind w:left="851" w:hanging="851"/>
        <w:contextualSpacing w:val="0"/>
        <w:jc w:val="both"/>
        <w:rPr>
          <w:rFonts w:ascii="Arial" w:eastAsia="Arial Unicode MS" w:hAnsi="Arial" w:cs="Arial"/>
          <w:color w:val="000000" w:themeColor="text1"/>
          <w:sz w:val="24"/>
          <w:szCs w:val="24"/>
        </w:rPr>
      </w:pPr>
      <w:r>
        <w:rPr>
          <w:rFonts w:ascii="Arial" w:eastAsia="Arial Unicode MS" w:hAnsi="Arial" w:cs="Arial"/>
          <w:b/>
          <w:color w:val="000000" w:themeColor="text1"/>
          <w:sz w:val="24"/>
          <w:szCs w:val="24"/>
        </w:rPr>
        <w:t xml:space="preserve">Attachment 8 </w:t>
      </w:r>
      <w:r>
        <w:rPr>
          <w:rFonts w:ascii="Arial" w:eastAsia="Arial Unicode MS" w:hAnsi="Arial" w:cs="Arial"/>
          <w:color w:val="000000" w:themeColor="text1"/>
          <w:sz w:val="24"/>
          <w:szCs w:val="24"/>
        </w:rPr>
        <w:t>– Letter of Confirmation of Works</w:t>
      </w:r>
    </w:p>
    <w:p w14:paraId="6A1682EB" w14:textId="40672D60" w:rsidR="000B496F" w:rsidRPr="00D43F7B" w:rsidRDefault="000B496F" w:rsidP="00335840">
      <w:pPr>
        <w:pStyle w:val="ListParagraph"/>
        <w:numPr>
          <w:ilvl w:val="0"/>
          <w:numId w:val="15"/>
        </w:numPr>
        <w:spacing w:before="120" w:after="120" w:line="240" w:lineRule="auto"/>
        <w:ind w:left="851" w:hanging="851"/>
        <w:contextualSpacing w:val="0"/>
        <w:jc w:val="both"/>
        <w:rPr>
          <w:rFonts w:ascii="Arial" w:eastAsia="Arial Unicode MS" w:hAnsi="Arial" w:cs="Arial"/>
          <w:color w:val="000000" w:themeColor="text1"/>
          <w:sz w:val="24"/>
          <w:szCs w:val="24"/>
        </w:rPr>
      </w:pPr>
      <w:r>
        <w:rPr>
          <w:rFonts w:ascii="Arial" w:eastAsia="Arial Unicode MS" w:hAnsi="Arial" w:cs="Arial"/>
          <w:b/>
          <w:color w:val="000000" w:themeColor="text1"/>
          <w:sz w:val="24"/>
          <w:szCs w:val="24"/>
        </w:rPr>
        <w:t xml:space="preserve">Attachment 9 </w:t>
      </w:r>
      <w:r>
        <w:rPr>
          <w:rFonts w:ascii="Arial" w:eastAsia="Arial Unicode MS" w:hAnsi="Arial" w:cs="Arial"/>
          <w:color w:val="000000" w:themeColor="text1"/>
          <w:sz w:val="24"/>
          <w:szCs w:val="24"/>
        </w:rPr>
        <w:t>– Case Study Template – this is for information only. This template will require completion when a Supplier achieves their First Call Off contract under this DPS Agreement. It is a Key Performance Indicator and more detail can be found in DPS Schedule 2 – Part B – Key Performance Indicators (KPI 2.1).</w:t>
      </w:r>
    </w:p>
    <w:p w14:paraId="60EB2427" w14:textId="7443D63E" w:rsidR="00617603" w:rsidRPr="00D43F7B" w:rsidRDefault="00617603" w:rsidP="00335840">
      <w:pPr>
        <w:spacing w:before="120" w:after="120" w:line="240" w:lineRule="auto"/>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Make sure you read all the guidance, information and instructions that we provide – they are there to help you to</w:t>
      </w:r>
      <w:r w:rsidR="005F6485" w:rsidRPr="00D43F7B">
        <w:rPr>
          <w:rFonts w:ascii="Arial" w:eastAsia="Arial Unicode MS" w:hAnsi="Arial" w:cs="Arial"/>
          <w:color w:val="000000" w:themeColor="text1"/>
          <w:sz w:val="24"/>
          <w:szCs w:val="24"/>
        </w:rPr>
        <w:t xml:space="preserve"> complete your request to participate</w:t>
      </w:r>
      <w:r w:rsidRPr="00D43F7B">
        <w:rPr>
          <w:rFonts w:ascii="Arial" w:eastAsia="Arial Unicode MS" w:hAnsi="Arial" w:cs="Arial"/>
          <w:color w:val="000000" w:themeColor="text1"/>
          <w:sz w:val="24"/>
          <w:szCs w:val="24"/>
        </w:rPr>
        <w:t>.</w:t>
      </w:r>
    </w:p>
    <w:p w14:paraId="0AE7C2B7" w14:textId="5AFD4E86" w:rsidR="003015FA" w:rsidRPr="00D43F7B" w:rsidRDefault="00617603" w:rsidP="00335840">
      <w:pPr>
        <w:spacing w:before="120" w:after="120" w:line="240" w:lineRule="auto"/>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 xml:space="preserve">We hope everything is clear – </w:t>
      </w:r>
      <w:r w:rsidR="008753FE" w:rsidRPr="00D43F7B">
        <w:rPr>
          <w:rFonts w:ascii="Arial" w:eastAsia="Arial Unicode MS" w:hAnsi="Arial" w:cs="Arial"/>
          <w:color w:val="000000" w:themeColor="text1"/>
          <w:sz w:val="24"/>
          <w:szCs w:val="24"/>
        </w:rPr>
        <w:t xml:space="preserve">if it is not, we explain </w:t>
      </w:r>
      <w:r w:rsidR="001F5515" w:rsidRPr="00D43F7B">
        <w:rPr>
          <w:rFonts w:ascii="Arial" w:eastAsia="Arial Unicode MS" w:hAnsi="Arial" w:cs="Arial"/>
          <w:color w:val="000000" w:themeColor="text1"/>
          <w:sz w:val="24"/>
          <w:szCs w:val="24"/>
        </w:rPr>
        <w:t xml:space="preserve">in ‘how to request to participate’ </w:t>
      </w:r>
      <w:r w:rsidR="001B273A" w:rsidRPr="00D43F7B">
        <w:rPr>
          <w:rFonts w:ascii="Arial" w:eastAsia="Arial Unicode MS" w:hAnsi="Arial" w:cs="Arial"/>
          <w:color w:val="000000" w:themeColor="text1"/>
          <w:sz w:val="24"/>
          <w:szCs w:val="24"/>
        </w:rPr>
        <w:t xml:space="preserve">when and </w:t>
      </w:r>
      <w:r w:rsidR="008753FE" w:rsidRPr="00D43F7B">
        <w:rPr>
          <w:rFonts w:ascii="Arial" w:eastAsia="Arial Unicode MS" w:hAnsi="Arial" w:cs="Arial"/>
          <w:color w:val="000000" w:themeColor="text1"/>
          <w:sz w:val="24"/>
          <w:szCs w:val="24"/>
        </w:rPr>
        <w:t>how you can</w:t>
      </w:r>
      <w:r w:rsidR="001B273A" w:rsidRPr="00D43F7B">
        <w:rPr>
          <w:rFonts w:ascii="Arial" w:eastAsia="Arial Unicode MS" w:hAnsi="Arial" w:cs="Arial"/>
          <w:color w:val="000000" w:themeColor="text1"/>
          <w:sz w:val="24"/>
          <w:szCs w:val="24"/>
        </w:rPr>
        <w:t xml:space="preserve"> ask questions.</w:t>
      </w:r>
    </w:p>
    <w:p w14:paraId="2646A478" w14:textId="3D1D34A8" w:rsidR="003015FA" w:rsidRPr="00D43F7B" w:rsidRDefault="00617603" w:rsidP="00335840">
      <w:pPr>
        <w:pStyle w:val="Heading2"/>
        <w:spacing w:before="120" w:after="120" w:line="240" w:lineRule="auto"/>
        <w:jc w:val="both"/>
        <w:rPr>
          <w:rFonts w:ascii="Arial" w:eastAsia="Arial Unicode MS" w:hAnsi="Arial" w:cs="Arial"/>
          <w:b/>
          <w:color w:val="000000" w:themeColor="text1"/>
          <w:sz w:val="24"/>
          <w:szCs w:val="24"/>
        </w:rPr>
      </w:pPr>
      <w:bookmarkStart w:id="1" w:name="_What_’we’_and"/>
      <w:bookmarkStart w:id="2" w:name="_Toc1484460"/>
      <w:bookmarkEnd w:id="1"/>
      <w:r w:rsidRPr="00D43F7B">
        <w:rPr>
          <w:rFonts w:ascii="Arial" w:eastAsia="Arial Unicode MS" w:hAnsi="Arial" w:cs="Arial"/>
          <w:b/>
          <w:color w:val="000000" w:themeColor="text1"/>
          <w:sz w:val="24"/>
          <w:szCs w:val="24"/>
        </w:rPr>
        <w:t>What ’we’ and ‘you’ means</w:t>
      </w:r>
      <w:bookmarkEnd w:id="2"/>
    </w:p>
    <w:p w14:paraId="2D9B85C7" w14:textId="4F25D9FE" w:rsidR="00617603" w:rsidRPr="00D43F7B" w:rsidRDefault="00617603" w:rsidP="00335840">
      <w:pPr>
        <w:spacing w:before="120" w:after="120" w:line="240" w:lineRule="auto"/>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 xml:space="preserve">When we use “CCS”, </w:t>
      </w:r>
      <w:r w:rsidR="00E804ED" w:rsidRPr="00D43F7B">
        <w:rPr>
          <w:rFonts w:ascii="Arial" w:eastAsia="Arial Unicode MS" w:hAnsi="Arial" w:cs="Arial"/>
          <w:color w:val="000000" w:themeColor="text1"/>
          <w:sz w:val="24"/>
          <w:szCs w:val="24"/>
        </w:rPr>
        <w:t xml:space="preserve">“Authority” </w:t>
      </w:r>
      <w:r w:rsidRPr="00D43F7B">
        <w:rPr>
          <w:rFonts w:ascii="Arial" w:eastAsia="Arial Unicode MS" w:hAnsi="Arial" w:cs="Arial"/>
          <w:color w:val="000000" w:themeColor="text1"/>
          <w:sz w:val="24"/>
          <w:szCs w:val="24"/>
        </w:rPr>
        <w:t>“we”, “us” or “our” we mean Crown Commercial Service;</w:t>
      </w:r>
    </w:p>
    <w:p w14:paraId="4267EB39" w14:textId="618147E3" w:rsidR="00617603" w:rsidRPr="00D43F7B" w:rsidRDefault="00304CF8" w:rsidP="00335840">
      <w:pPr>
        <w:spacing w:before="120" w:after="120" w:line="240" w:lineRule="auto"/>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 xml:space="preserve">When we use “you”, </w:t>
      </w:r>
      <w:r w:rsidR="00617603" w:rsidRPr="00D43F7B">
        <w:rPr>
          <w:rFonts w:ascii="Arial" w:eastAsia="Arial Unicode MS" w:hAnsi="Arial" w:cs="Arial"/>
          <w:color w:val="000000" w:themeColor="text1"/>
          <w:sz w:val="24"/>
          <w:szCs w:val="24"/>
        </w:rPr>
        <w:t xml:space="preserve">“your” </w:t>
      </w:r>
      <w:r w:rsidRPr="00D43F7B">
        <w:rPr>
          <w:rFonts w:ascii="Arial" w:eastAsia="Arial Unicode MS" w:hAnsi="Arial" w:cs="Arial"/>
          <w:color w:val="000000" w:themeColor="text1"/>
          <w:sz w:val="24"/>
          <w:szCs w:val="24"/>
        </w:rPr>
        <w:t xml:space="preserve">or “bidders” </w:t>
      </w:r>
      <w:r w:rsidR="00617603" w:rsidRPr="00D43F7B">
        <w:rPr>
          <w:rFonts w:ascii="Arial" w:eastAsia="Arial Unicode MS" w:hAnsi="Arial" w:cs="Arial"/>
          <w:color w:val="000000" w:themeColor="text1"/>
          <w:sz w:val="24"/>
          <w:szCs w:val="24"/>
        </w:rPr>
        <w:t>we mean your organisation, or the organisation you represent, in this competition.</w:t>
      </w:r>
    </w:p>
    <w:p w14:paraId="27B7D1EF" w14:textId="61174D95" w:rsidR="00617603" w:rsidRPr="00D43F7B" w:rsidRDefault="00617603" w:rsidP="00335840">
      <w:pPr>
        <w:spacing w:before="120" w:after="120" w:line="240" w:lineRule="auto"/>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 xml:space="preserve">We are the central purchasing body that procures common goods and services for </w:t>
      </w:r>
      <w:r w:rsidR="00D26823" w:rsidRPr="00D43F7B">
        <w:rPr>
          <w:rFonts w:ascii="Arial" w:eastAsia="Arial Unicode MS" w:hAnsi="Arial" w:cs="Arial"/>
          <w:color w:val="000000" w:themeColor="text1"/>
          <w:sz w:val="24"/>
          <w:szCs w:val="24"/>
        </w:rPr>
        <w:t>c</w:t>
      </w:r>
      <w:r w:rsidR="00BC7E48" w:rsidRPr="00D43F7B">
        <w:rPr>
          <w:rFonts w:ascii="Arial" w:eastAsia="Arial Unicode MS" w:hAnsi="Arial" w:cs="Arial"/>
          <w:color w:val="000000" w:themeColor="text1"/>
          <w:sz w:val="24"/>
          <w:szCs w:val="24"/>
        </w:rPr>
        <w:t xml:space="preserve">ustomers including </w:t>
      </w:r>
      <w:r w:rsidRPr="00D43F7B">
        <w:rPr>
          <w:rFonts w:ascii="Arial" w:eastAsia="Arial Unicode MS" w:hAnsi="Arial" w:cs="Arial"/>
          <w:color w:val="000000" w:themeColor="text1"/>
          <w:sz w:val="24"/>
          <w:szCs w:val="24"/>
        </w:rPr>
        <w:t xml:space="preserve">central government departments and the wider public sector. </w:t>
      </w:r>
    </w:p>
    <w:p w14:paraId="039BA011" w14:textId="2ECD4580" w:rsidR="00904F0A" w:rsidRPr="00D43F7B" w:rsidRDefault="00617603" w:rsidP="00335840">
      <w:pPr>
        <w:spacing w:before="120" w:after="120" w:line="240" w:lineRule="auto"/>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 xml:space="preserve">The Public Contracts Regulations 2015 regulate how we procure. This means that we and you have to follow processes that are fair, transparent and equitable for all </w:t>
      </w:r>
      <w:r w:rsidR="00F90BEF" w:rsidRPr="00D43F7B">
        <w:rPr>
          <w:rFonts w:ascii="Arial" w:eastAsia="Arial Unicode MS" w:hAnsi="Arial" w:cs="Arial"/>
          <w:color w:val="000000" w:themeColor="text1"/>
          <w:sz w:val="24"/>
          <w:szCs w:val="24"/>
        </w:rPr>
        <w:t>b</w:t>
      </w:r>
      <w:r w:rsidR="004B4066" w:rsidRPr="00D43F7B">
        <w:rPr>
          <w:rFonts w:ascii="Arial" w:eastAsia="Arial Unicode MS" w:hAnsi="Arial" w:cs="Arial"/>
          <w:color w:val="000000" w:themeColor="text1"/>
          <w:sz w:val="24"/>
          <w:szCs w:val="24"/>
        </w:rPr>
        <w:t>idders</w:t>
      </w:r>
      <w:r w:rsidRPr="00D43F7B">
        <w:rPr>
          <w:rFonts w:ascii="Arial" w:eastAsia="Arial Unicode MS" w:hAnsi="Arial" w:cs="Arial"/>
          <w:color w:val="000000" w:themeColor="text1"/>
          <w:sz w:val="24"/>
          <w:szCs w:val="24"/>
        </w:rPr>
        <w:t>.</w:t>
      </w:r>
    </w:p>
    <w:p w14:paraId="06BEDCCF" w14:textId="21135DD7" w:rsidR="00617603" w:rsidRPr="00D43F7B" w:rsidRDefault="00617603" w:rsidP="00335840">
      <w:pPr>
        <w:pStyle w:val="Heading2"/>
        <w:spacing w:before="120" w:after="120" w:line="240" w:lineRule="auto"/>
        <w:jc w:val="both"/>
        <w:rPr>
          <w:rFonts w:ascii="Arial" w:eastAsia="Arial Unicode MS" w:hAnsi="Arial" w:cs="Arial"/>
          <w:b/>
          <w:color w:val="000000" w:themeColor="text1"/>
          <w:sz w:val="24"/>
          <w:szCs w:val="24"/>
        </w:rPr>
      </w:pPr>
      <w:bookmarkStart w:id="3" w:name="_Who_can_tender"/>
      <w:bookmarkStart w:id="4" w:name="_Who_can_bid"/>
      <w:bookmarkStart w:id="5" w:name="_Toc1484461"/>
      <w:bookmarkEnd w:id="3"/>
      <w:bookmarkEnd w:id="4"/>
      <w:r w:rsidRPr="00D43F7B">
        <w:rPr>
          <w:rFonts w:ascii="Arial" w:eastAsia="Arial Unicode MS" w:hAnsi="Arial" w:cs="Arial"/>
          <w:b/>
          <w:color w:val="000000" w:themeColor="text1"/>
          <w:sz w:val="24"/>
          <w:szCs w:val="24"/>
        </w:rPr>
        <w:t xml:space="preserve">Who can </w:t>
      </w:r>
      <w:r w:rsidR="00BE72A9" w:rsidRPr="00D43F7B">
        <w:rPr>
          <w:rFonts w:ascii="Arial" w:eastAsia="Arial Unicode MS" w:hAnsi="Arial" w:cs="Arial"/>
          <w:b/>
          <w:color w:val="000000" w:themeColor="text1"/>
          <w:sz w:val="24"/>
          <w:szCs w:val="24"/>
        </w:rPr>
        <w:t>request to participate?</w:t>
      </w:r>
      <w:bookmarkEnd w:id="5"/>
    </w:p>
    <w:p w14:paraId="63299444" w14:textId="6156D893" w:rsidR="00617603" w:rsidRPr="00D43F7B" w:rsidRDefault="00617603" w:rsidP="00335840">
      <w:pPr>
        <w:spacing w:before="120" w:after="120" w:line="240" w:lineRule="auto"/>
        <w:jc w:val="both"/>
        <w:rPr>
          <w:rFonts w:ascii="Arial" w:eastAsia="Arial Unicode MS" w:hAnsi="Arial" w:cs="Arial"/>
          <w:color w:val="000000" w:themeColor="text1"/>
          <w:sz w:val="24"/>
          <w:szCs w:val="24"/>
          <w:u w:val="single"/>
        </w:rPr>
      </w:pPr>
      <w:r w:rsidRPr="00D43F7B">
        <w:rPr>
          <w:rFonts w:ascii="Arial" w:eastAsia="Arial Unicode MS" w:hAnsi="Arial" w:cs="Arial"/>
          <w:color w:val="000000" w:themeColor="text1"/>
          <w:sz w:val="24"/>
          <w:szCs w:val="24"/>
        </w:rPr>
        <w:t>We are running this competition using the ‘</w:t>
      </w:r>
      <w:r w:rsidR="00D36DCB" w:rsidRPr="00D43F7B">
        <w:rPr>
          <w:rFonts w:ascii="Arial" w:eastAsia="Arial Unicode MS" w:hAnsi="Arial" w:cs="Arial"/>
          <w:color w:val="000000" w:themeColor="text1"/>
          <w:sz w:val="24"/>
          <w:szCs w:val="24"/>
        </w:rPr>
        <w:t>restricted</w:t>
      </w:r>
      <w:r w:rsidRPr="00D43F7B">
        <w:rPr>
          <w:rFonts w:ascii="Arial" w:eastAsia="Arial Unicode MS" w:hAnsi="Arial" w:cs="Arial"/>
          <w:color w:val="000000" w:themeColor="text1"/>
          <w:sz w:val="24"/>
          <w:szCs w:val="24"/>
        </w:rPr>
        <w:t xml:space="preserve"> procedure’. This means that anyone can submit </w:t>
      </w:r>
      <w:r w:rsidR="008D0A48" w:rsidRPr="00D43F7B">
        <w:rPr>
          <w:rFonts w:ascii="Arial" w:eastAsia="Arial Unicode MS" w:hAnsi="Arial" w:cs="Arial"/>
          <w:color w:val="000000" w:themeColor="text1"/>
          <w:sz w:val="24"/>
          <w:szCs w:val="24"/>
        </w:rPr>
        <w:t xml:space="preserve">a </w:t>
      </w:r>
      <w:r w:rsidR="00BE72A9" w:rsidRPr="00D43F7B">
        <w:rPr>
          <w:rFonts w:ascii="Arial" w:eastAsia="Arial Unicode MS" w:hAnsi="Arial" w:cs="Arial"/>
          <w:color w:val="000000" w:themeColor="text1"/>
          <w:sz w:val="24"/>
          <w:szCs w:val="24"/>
        </w:rPr>
        <w:t>request to participate</w:t>
      </w:r>
      <w:r w:rsidR="003015FA" w:rsidRPr="00D43F7B">
        <w:rPr>
          <w:rFonts w:ascii="Arial" w:eastAsia="Arial Unicode MS" w:hAnsi="Arial" w:cs="Arial"/>
          <w:color w:val="000000" w:themeColor="text1"/>
          <w:sz w:val="24"/>
          <w:szCs w:val="24"/>
        </w:rPr>
        <w:t xml:space="preserve"> (submit a bid)</w:t>
      </w:r>
      <w:r w:rsidRPr="00D43F7B">
        <w:rPr>
          <w:rFonts w:ascii="Arial" w:eastAsia="Arial Unicode MS" w:hAnsi="Arial" w:cs="Arial"/>
          <w:color w:val="000000" w:themeColor="text1"/>
          <w:sz w:val="24"/>
          <w:szCs w:val="24"/>
        </w:rPr>
        <w:t xml:space="preserve"> in response to the published </w:t>
      </w:r>
      <w:r w:rsidR="00F90BEF" w:rsidRPr="00D43F7B">
        <w:rPr>
          <w:rFonts w:ascii="Arial" w:eastAsia="Arial Unicode MS" w:hAnsi="Arial" w:cs="Arial"/>
          <w:color w:val="000000" w:themeColor="text1"/>
          <w:sz w:val="24"/>
          <w:szCs w:val="24"/>
        </w:rPr>
        <w:t xml:space="preserve">OJEU </w:t>
      </w:r>
      <w:r w:rsidRPr="00D43F7B">
        <w:rPr>
          <w:rFonts w:ascii="Arial" w:eastAsia="Arial Unicode MS" w:hAnsi="Arial" w:cs="Arial"/>
          <w:color w:val="000000" w:themeColor="text1"/>
          <w:sz w:val="24"/>
          <w:szCs w:val="24"/>
        </w:rPr>
        <w:t>contract notice.</w:t>
      </w:r>
    </w:p>
    <w:p w14:paraId="4F1D1D20" w14:textId="5B086416" w:rsidR="00617603" w:rsidRPr="00D43F7B" w:rsidRDefault="00617603" w:rsidP="00335840">
      <w:pPr>
        <w:spacing w:before="120" w:after="120" w:line="240" w:lineRule="auto"/>
        <w:jc w:val="both"/>
        <w:rPr>
          <w:rFonts w:ascii="Arial" w:eastAsia="Arial Unicode MS" w:hAnsi="Arial" w:cs="Arial"/>
          <w:b/>
          <w:color w:val="000000" w:themeColor="text1"/>
          <w:sz w:val="24"/>
          <w:szCs w:val="24"/>
        </w:rPr>
      </w:pPr>
      <w:r w:rsidRPr="00D43F7B">
        <w:rPr>
          <w:rFonts w:ascii="Arial" w:eastAsia="Arial Unicode MS" w:hAnsi="Arial" w:cs="Arial"/>
          <w:color w:val="000000" w:themeColor="text1"/>
          <w:sz w:val="24"/>
          <w:szCs w:val="24"/>
        </w:rPr>
        <w:t xml:space="preserve">You can submit </w:t>
      </w:r>
      <w:r w:rsidR="00F90BEF" w:rsidRPr="00D43F7B">
        <w:rPr>
          <w:rFonts w:ascii="Arial" w:eastAsia="Arial Unicode MS" w:hAnsi="Arial" w:cs="Arial"/>
          <w:color w:val="000000" w:themeColor="text1"/>
          <w:sz w:val="24"/>
          <w:szCs w:val="24"/>
        </w:rPr>
        <w:t xml:space="preserve">a </w:t>
      </w:r>
      <w:r w:rsidR="00BE72A9" w:rsidRPr="00D43F7B">
        <w:rPr>
          <w:rFonts w:ascii="Arial" w:eastAsia="Arial Unicode MS" w:hAnsi="Arial" w:cs="Arial"/>
          <w:color w:val="000000" w:themeColor="text1"/>
          <w:sz w:val="24"/>
          <w:szCs w:val="24"/>
        </w:rPr>
        <w:t>request to participate</w:t>
      </w:r>
      <w:r w:rsidRPr="00D43F7B">
        <w:rPr>
          <w:rFonts w:ascii="Arial" w:eastAsia="Arial Unicode MS" w:hAnsi="Arial" w:cs="Arial"/>
          <w:color w:val="000000" w:themeColor="text1"/>
          <w:sz w:val="24"/>
          <w:szCs w:val="24"/>
        </w:rPr>
        <w:t xml:space="preserve"> as a single legal entity. Alternatively, you can work together with other legal entities to form a</w:t>
      </w:r>
      <w:r w:rsidR="00F93E44" w:rsidRPr="00D43F7B">
        <w:rPr>
          <w:rFonts w:ascii="Arial" w:eastAsia="Arial Unicode MS" w:hAnsi="Arial" w:cs="Arial"/>
          <w:color w:val="000000" w:themeColor="text1"/>
          <w:sz w:val="24"/>
          <w:szCs w:val="24"/>
        </w:rPr>
        <w:t xml:space="preserve"> Group of Economic Operators.</w:t>
      </w:r>
      <w:r w:rsidRPr="00D43F7B">
        <w:rPr>
          <w:rFonts w:ascii="Arial" w:eastAsia="Arial Unicode MS" w:hAnsi="Arial" w:cs="Arial"/>
          <w:color w:val="000000" w:themeColor="text1"/>
          <w:sz w:val="24"/>
          <w:szCs w:val="24"/>
        </w:rPr>
        <w:t xml:space="preserve"> If you do, we ask the </w:t>
      </w:r>
      <w:r w:rsidR="00F93E44" w:rsidRPr="00D43F7B">
        <w:rPr>
          <w:rFonts w:ascii="Arial" w:eastAsia="Arial Unicode MS" w:hAnsi="Arial" w:cs="Arial"/>
          <w:color w:val="000000" w:themeColor="text1"/>
          <w:sz w:val="24"/>
          <w:szCs w:val="24"/>
        </w:rPr>
        <w:t>Group of Economic Operators</w:t>
      </w:r>
      <w:r w:rsidR="00F93E44" w:rsidRPr="00D43F7B" w:rsidDel="00F93E44">
        <w:rPr>
          <w:rFonts w:ascii="Arial" w:eastAsia="Arial Unicode MS" w:hAnsi="Arial" w:cs="Arial"/>
          <w:color w:val="000000" w:themeColor="text1"/>
          <w:sz w:val="24"/>
          <w:szCs w:val="24"/>
        </w:rPr>
        <w:t xml:space="preserve"> </w:t>
      </w:r>
      <w:r w:rsidRPr="00D43F7B">
        <w:rPr>
          <w:rFonts w:ascii="Arial" w:eastAsia="Arial Unicode MS" w:hAnsi="Arial" w:cs="Arial"/>
          <w:color w:val="000000" w:themeColor="text1"/>
          <w:sz w:val="24"/>
          <w:szCs w:val="24"/>
        </w:rPr>
        <w:t xml:space="preserve">to choose a lead member who will submit the bid on behalf of the </w:t>
      </w:r>
      <w:r w:rsidR="00F93E44" w:rsidRPr="00D43F7B">
        <w:rPr>
          <w:rFonts w:ascii="Arial" w:eastAsia="Arial Unicode MS" w:hAnsi="Arial" w:cs="Arial"/>
          <w:color w:val="000000" w:themeColor="text1"/>
          <w:sz w:val="24"/>
          <w:szCs w:val="24"/>
        </w:rPr>
        <w:t>Group of Economic Operators</w:t>
      </w:r>
      <w:r w:rsidR="0002099C" w:rsidRPr="00D43F7B">
        <w:rPr>
          <w:rFonts w:ascii="Arial" w:eastAsia="Arial Unicode MS" w:hAnsi="Arial" w:cs="Arial"/>
          <w:color w:val="000000" w:themeColor="text1"/>
          <w:sz w:val="24"/>
          <w:szCs w:val="24"/>
        </w:rPr>
        <w:t xml:space="preserve"> and</w:t>
      </w:r>
      <w:r w:rsidRPr="00D43F7B">
        <w:rPr>
          <w:rFonts w:ascii="Arial" w:eastAsia="Arial Unicode MS" w:hAnsi="Arial" w:cs="Arial"/>
          <w:color w:val="000000" w:themeColor="text1"/>
          <w:sz w:val="24"/>
          <w:szCs w:val="24"/>
        </w:rPr>
        <w:t xml:space="preserve"> you will have to identify what each of the parties is contributing to the bid.</w:t>
      </w:r>
      <w:r w:rsidR="00B035ED" w:rsidRPr="00D43F7B">
        <w:rPr>
          <w:rFonts w:ascii="Arial" w:eastAsia="Arial Unicode MS" w:hAnsi="Arial" w:cs="Arial"/>
          <w:color w:val="000000" w:themeColor="text1"/>
          <w:sz w:val="24"/>
          <w:szCs w:val="24"/>
        </w:rPr>
        <w:t xml:space="preserve"> You can do this in </w:t>
      </w:r>
      <w:r w:rsidR="00B035ED" w:rsidRPr="00D43F7B">
        <w:rPr>
          <w:rFonts w:ascii="Arial" w:eastAsia="Arial Unicode MS" w:hAnsi="Arial" w:cs="Arial"/>
          <w:b/>
          <w:color w:val="000000" w:themeColor="text1"/>
          <w:sz w:val="24"/>
          <w:szCs w:val="24"/>
        </w:rPr>
        <w:t xml:space="preserve">Your </w:t>
      </w:r>
      <w:r w:rsidR="00BE72A9" w:rsidRPr="00D43F7B">
        <w:rPr>
          <w:rFonts w:ascii="Arial" w:eastAsia="Arial Unicode MS" w:hAnsi="Arial" w:cs="Arial"/>
          <w:b/>
          <w:color w:val="000000" w:themeColor="text1"/>
          <w:sz w:val="24"/>
          <w:szCs w:val="24"/>
        </w:rPr>
        <w:t>Request to Participate.</w:t>
      </w:r>
    </w:p>
    <w:p w14:paraId="2BA63C21" w14:textId="2D1BB0F4" w:rsidR="00E517A7" w:rsidRPr="00D43F7B" w:rsidRDefault="00E517A7" w:rsidP="00335840">
      <w:pPr>
        <w:spacing w:before="120" w:after="120" w:line="240" w:lineRule="auto"/>
        <w:jc w:val="both"/>
        <w:rPr>
          <w:rFonts w:ascii="Arial" w:hAnsi="Arial" w:cs="Arial"/>
          <w:strike/>
          <w:color w:val="000000" w:themeColor="text1"/>
          <w:sz w:val="24"/>
          <w:szCs w:val="24"/>
        </w:rPr>
      </w:pPr>
      <w:r w:rsidRPr="00D43F7B">
        <w:rPr>
          <w:rFonts w:ascii="Arial" w:hAnsi="Arial" w:cs="Arial"/>
          <w:color w:val="000000" w:themeColor="text1"/>
          <w:sz w:val="24"/>
          <w:szCs w:val="24"/>
        </w:rPr>
        <w:t xml:space="preserve">We recognise that arrangements in relation to Sub-Contracting and Groups of Economic Operators may be subject to future change, and may not be finalised until a later date. However, any changes to those arrangements may affect your ability to deliver the </w:t>
      </w:r>
      <w:r w:rsidR="007E12E7">
        <w:rPr>
          <w:rFonts w:ascii="Arial" w:hAnsi="Arial" w:cs="Arial"/>
          <w:color w:val="000000" w:themeColor="text1"/>
          <w:sz w:val="24"/>
          <w:szCs w:val="24"/>
        </w:rPr>
        <w:t xml:space="preserve">Spark DPS </w:t>
      </w:r>
      <w:r w:rsidR="00C41B18" w:rsidRPr="00D43F7B">
        <w:rPr>
          <w:rFonts w:ascii="Arial" w:hAnsi="Arial" w:cs="Arial"/>
          <w:color w:val="000000" w:themeColor="text1"/>
          <w:sz w:val="24"/>
          <w:szCs w:val="24"/>
        </w:rPr>
        <w:t>requirements, y</w:t>
      </w:r>
      <w:r w:rsidRPr="00D43F7B">
        <w:rPr>
          <w:rFonts w:ascii="Arial" w:hAnsi="Arial" w:cs="Arial"/>
          <w:color w:val="000000" w:themeColor="text1"/>
          <w:sz w:val="24"/>
          <w:szCs w:val="24"/>
        </w:rPr>
        <w:t xml:space="preserve">ou must therefore tell us about any changes to the proposed Sub-Contracting or to the Group of Economic Operators. </w:t>
      </w:r>
      <w:r w:rsidR="008753FE" w:rsidRPr="00D43F7B">
        <w:rPr>
          <w:rFonts w:ascii="Arial" w:hAnsi="Arial" w:cs="Arial"/>
          <w:color w:val="000000" w:themeColor="text1"/>
          <w:sz w:val="24"/>
          <w:szCs w:val="24"/>
        </w:rPr>
        <w:t xml:space="preserve">If you do not, you may be excluded from </w:t>
      </w:r>
      <w:r w:rsidR="00ED5A73" w:rsidRPr="00D43F7B">
        <w:rPr>
          <w:rFonts w:ascii="Arial" w:hAnsi="Arial" w:cs="Arial"/>
          <w:color w:val="000000" w:themeColor="text1"/>
          <w:sz w:val="24"/>
          <w:szCs w:val="24"/>
        </w:rPr>
        <w:t xml:space="preserve">participating in </w:t>
      </w:r>
      <w:r w:rsidR="008753FE" w:rsidRPr="00D43F7B">
        <w:rPr>
          <w:rFonts w:ascii="Arial" w:hAnsi="Arial" w:cs="Arial"/>
          <w:color w:val="000000" w:themeColor="text1"/>
          <w:sz w:val="24"/>
          <w:szCs w:val="24"/>
        </w:rPr>
        <w:t>this competition</w:t>
      </w:r>
      <w:r w:rsidR="00B754F8" w:rsidRPr="00D43F7B">
        <w:rPr>
          <w:rFonts w:ascii="Arial" w:hAnsi="Arial" w:cs="Arial"/>
          <w:color w:val="000000" w:themeColor="text1"/>
          <w:sz w:val="24"/>
          <w:szCs w:val="24"/>
        </w:rPr>
        <w:t>.</w:t>
      </w:r>
      <w:r w:rsidRPr="00D43F7B">
        <w:rPr>
          <w:rFonts w:ascii="Arial" w:hAnsi="Arial" w:cs="Arial"/>
          <w:strike/>
          <w:color w:val="000000" w:themeColor="text1"/>
          <w:sz w:val="24"/>
          <w:szCs w:val="24"/>
        </w:rPr>
        <w:t xml:space="preserve"> </w:t>
      </w:r>
    </w:p>
    <w:p w14:paraId="4859F5F7" w14:textId="44E0F9DA" w:rsidR="00E517A7" w:rsidRPr="00D43F7B" w:rsidRDefault="00E517A7" w:rsidP="00335840">
      <w:pPr>
        <w:spacing w:before="120" w:after="120" w:line="240" w:lineRule="auto"/>
        <w:jc w:val="both"/>
        <w:rPr>
          <w:rFonts w:ascii="Arial" w:hAnsi="Arial" w:cs="Arial"/>
          <w:color w:val="000000" w:themeColor="text1"/>
          <w:sz w:val="24"/>
          <w:szCs w:val="24"/>
        </w:rPr>
      </w:pPr>
      <w:r w:rsidRPr="00D43F7B">
        <w:rPr>
          <w:rFonts w:ascii="Arial" w:hAnsi="Arial" w:cs="Arial"/>
          <w:color w:val="000000" w:themeColor="text1"/>
          <w:sz w:val="24"/>
          <w:szCs w:val="24"/>
        </w:rPr>
        <w:t xml:space="preserve">We do not require all Sub-Contractors to be disclosed. You need only disclose those Sub-Contractors who directly contribute to your ability to meet your obligations under the DPS Agreement (including under any Contract Agreement following a Call for </w:t>
      </w:r>
      <w:r w:rsidRPr="00D43F7B">
        <w:rPr>
          <w:rFonts w:ascii="Arial" w:hAnsi="Arial" w:cs="Arial"/>
          <w:color w:val="000000" w:themeColor="text1"/>
          <w:sz w:val="24"/>
          <w:szCs w:val="24"/>
        </w:rPr>
        <w:lastRenderedPageBreak/>
        <w:t xml:space="preserve">Competition). There is no need to specify Sub-Contractors providing general services to the supplier (such as window cleaners etc.) that indirectly enable the supplier to perform the DPS Agreement. Please read the definition of Sub-Contractor in the DPS Agreement. </w:t>
      </w:r>
    </w:p>
    <w:p w14:paraId="67ACEBE8" w14:textId="54FF9CD2" w:rsidR="00E517A7" w:rsidRPr="00D43F7B" w:rsidRDefault="00E517A7" w:rsidP="00335840">
      <w:pPr>
        <w:spacing w:before="120" w:after="120" w:line="240" w:lineRule="auto"/>
        <w:jc w:val="both"/>
        <w:rPr>
          <w:rFonts w:ascii="Arial" w:hAnsi="Arial" w:cs="Arial"/>
          <w:strike/>
          <w:color w:val="000000" w:themeColor="text1"/>
          <w:sz w:val="24"/>
          <w:szCs w:val="24"/>
        </w:rPr>
      </w:pPr>
      <w:r w:rsidRPr="00D43F7B">
        <w:rPr>
          <w:rFonts w:ascii="Arial" w:hAnsi="Arial" w:cs="Arial"/>
          <w:color w:val="000000" w:themeColor="text1"/>
          <w:sz w:val="24"/>
          <w:szCs w:val="24"/>
        </w:rPr>
        <w:t>If you are</w:t>
      </w:r>
      <w:r w:rsidR="00304CF8" w:rsidRPr="00D43F7B">
        <w:rPr>
          <w:rFonts w:ascii="Arial" w:hAnsi="Arial" w:cs="Arial"/>
          <w:color w:val="000000" w:themeColor="text1"/>
          <w:sz w:val="24"/>
          <w:szCs w:val="24"/>
        </w:rPr>
        <w:t xml:space="preserve"> successfully appointed to the DPS and are</w:t>
      </w:r>
      <w:r w:rsidRPr="00D43F7B">
        <w:rPr>
          <w:rFonts w:ascii="Arial" w:hAnsi="Arial" w:cs="Arial"/>
          <w:color w:val="000000" w:themeColor="text1"/>
          <w:sz w:val="24"/>
          <w:szCs w:val="24"/>
        </w:rPr>
        <w:t xml:space="preserve"> awarded a </w:t>
      </w:r>
      <w:r w:rsidR="00B258FC">
        <w:rPr>
          <w:rFonts w:ascii="Arial" w:hAnsi="Arial" w:cs="Arial"/>
          <w:color w:val="000000" w:themeColor="text1"/>
          <w:sz w:val="24"/>
          <w:szCs w:val="24"/>
        </w:rPr>
        <w:t xml:space="preserve">RM6094 Spark </w:t>
      </w:r>
      <w:r w:rsidR="007E12E7">
        <w:rPr>
          <w:rFonts w:ascii="Arial" w:hAnsi="Arial" w:cs="Arial"/>
          <w:color w:val="000000" w:themeColor="text1"/>
          <w:sz w:val="24"/>
          <w:szCs w:val="24"/>
        </w:rPr>
        <w:t>D</w:t>
      </w:r>
      <w:r w:rsidRPr="00D43F7B">
        <w:rPr>
          <w:rFonts w:ascii="Arial" w:hAnsi="Arial" w:cs="Arial"/>
          <w:color w:val="000000" w:themeColor="text1"/>
          <w:sz w:val="24"/>
          <w:szCs w:val="24"/>
        </w:rPr>
        <w:t xml:space="preserve">PS Agreement, any changes to arrangements in relation to Sub-Contracting and Group of Economic Operators </w:t>
      </w:r>
      <w:r w:rsidR="001C373D" w:rsidRPr="00D43F7B">
        <w:rPr>
          <w:rFonts w:ascii="Arial" w:hAnsi="Arial" w:cs="Arial"/>
          <w:color w:val="000000" w:themeColor="text1"/>
          <w:sz w:val="24"/>
          <w:szCs w:val="24"/>
        </w:rPr>
        <w:t xml:space="preserve">arrangements </w:t>
      </w:r>
      <w:r w:rsidRPr="00D43F7B">
        <w:rPr>
          <w:rFonts w:ascii="Arial" w:hAnsi="Arial" w:cs="Arial"/>
          <w:color w:val="000000" w:themeColor="text1"/>
          <w:sz w:val="24"/>
          <w:szCs w:val="24"/>
        </w:rPr>
        <w:t xml:space="preserve">which are made following the award will be dealt with in </w:t>
      </w:r>
      <w:r w:rsidRPr="00012C3A">
        <w:rPr>
          <w:rFonts w:ascii="Arial" w:hAnsi="Arial" w:cs="Arial"/>
          <w:color w:val="000000" w:themeColor="text1"/>
          <w:sz w:val="24"/>
          <w:szCs w:val="24"/>
        </w:rPr>
        <w:t xml:space="preserve">accordance with </w:t>
      </w:r>
      <w:r w:rsidR="00343797" w:rsidRPr="00012C3A">
        <w:rPr>
          <w:rFonts w:ascii="Arial" w:hAnsi="Arial" w:cs="Arial"/>
          <w:color w:val="000000" w:themeColor="text1"/>
          <w:sz w:val="24"/>
          <w:szCs w:val="24"/>
        </w:rPr>
        <w:t>C</w:t>
      </w:r>
      <w:r w:rsidR="002F4D7A" w:rsidRPr="00012C3A">
        <w:rPr>
          <w:rFonts w:ascii="Arial" w:hAnsi="Arial" w:cs="Arial"/>
          <w:color w:val="000000" w:themeColor="text1"/>
          <w:sz w:val="24"/>
          <w:szCs w:val="24"/>
        </w:rPr>
        <w:t>lause 25</w:t>
      </w:r>
      <w:r w:rsidR="00AF1AA4" w:rsidRPr="00012C3A">
        <w:rPr>
          <w:rFonts w:ascii="Arial" w:hAnsi="Arial" w:cs="Arial"/>
          <w:color w:val="000000" w:themeColor="text1"/>
          <w:sz w:val="24"/>
          <w:szCs w:val="24"/>
        </w:rPr>
        <w:t xml:space="preserve"> (</w:t>
      </w:r>
      <w:r w:rsidR="002F4D7A" w:rsidRPr="00012C3A">
        <w:rPr>
          <w:rFonts w:ascii="Arial" w:hAnsi="Arial" w:cs="Arial"/>
          <w:color w:val="000000" w:themeColor="text1"/>
          <w:sz w:val="24"/>
          <w:szCs w:val="24"/>
        </w:rPr>
        <w:t>Supply Chain Rights and Protection</w:t>
      </w:r>
      <w:r w:rsidR="00AF1AA4" w:rsidRPr="00D43F7B">
        <w:rPr>
          <w:rFonts w:ascii="Arial" w:hAnsi="Arial" w:cs="Arial"/>
          <w:color w:val="000000" w:themeColor="text1"/>
          <w:sz w:val="24"/>
          <w:szCs w:val="24"/>
        </w:rPr>
        <w:t>)</w:t>
      </w:r>
      <w:r w:rsidR="00304CF8" w:rsidRPr="00D43F7B">
        <w:rPr>
          <w:rFonts w:ascii="Arial" w:hAnsi="Arial" w:cs="Arial"/>
          <w:color w:val="000000" w:themeColor="text1"/>
          <w:sz w:val="24"/>
          <w:szCs w:val="24"/>
        </w:rPr>
        <w:t xml:space="preserve"> o</w:t>
      </w:r>
      <w:r w:rsidRPr="00D43F7B">
        <w:rPr>
          <w:rFonts w:ascii="Arial" w:hAnsi="Arial" w:cs="Arial"/>
          <w:color w:val="000000" w:themeColor="text1"/>
          <w:sz w:val="24"/>
          <w:szCs w:val="24"/>
        </w:rPr>
        <w:t>f the DPS Agreement.</w:t>
      </w:r>
    </w:p>
    <w:p w14:paraId="4DA6925F" w14:textId="33FFFE70" w:rsidR="00B2575B" w:rsidRPr="00D43F7B" w:rsidRDefault="0056482F" w:rsidP="00335840">
      <w:pPr>
        <w:pStyle w:val="Heading2"/>
        <w:spacing w:before="120" w:after="120" w:line="240" w:lineRule="auto"/>
        <w:jc w:val="both"/>
        <w:rPr>
          <w:rFonts w:ascii="Arial" w:eastAsia="Arial Unicode MS" w:hAnsi="Arial" w:cs="Arial"/>
          <w:b/>
          <w:color w:val="auto"/>
          <w:sz w:val="28"/>
          <w:szCs w:val="28"/>
        </w:rPr>
      </w:pPr>
      <w:bookmarkStart w:id="6" w:name="_Toc1484462"/>
      <w:r w:rsidRPr="00D43F7B">
        <w:rPr>
          <w:rFonts w:ascii="Arial" w:eastAsia="Arial Unicode MS" w:hAnsi="Arial" w:cs="Arial"/>
          <w:b/>
          <w:color w:val="auto"/>
          <w:sz w:val="28"/>
          <w:szCs w:val="28"/>
        </w:rPr>
        <w:t>Getting started - How to register on the S</w:t>
      </w:r>
      <w:r w:rsidR="00593078" w:rsidRPr="00D43F7B">
        <w:rPr>
          <w:rFonts w:ascii="Arial" w:eastAsia="Arial Unicode MS" w:hAnsi="Arial" w:cs="Arial"/>
          <w:b/>
          <w:color w:val="auto"/>
          <w:sz w:val="28"/>
          <w:szCs w:val="28"/>
        </w:rPr>
        <w:t xml:space="preserve">upplier </w:t>
      </w:r>
      <w:r w:rsidRPr="00D43F7B">
        <w:rPr>
          <w:rFonts w:ascii="Arial" w:eastAsia="Arial Unicode MS" w:hAnsi="Arial" w:cs="Arial"/>
          <w:b/>
          <w:color w:val="auto"/>
          <w:sz w:val="28"/>
          <w:szCs w:val="28"/>
        </w:rPr>
        <w:t>R</w:t>
      </w:r>
      <w:r w:rsidR="00593078" w:rsidRPr="00D43F7B">
        <w:rPr>
          <w:rFonts w:ascii="Arial" w:eastAsia="Arial Unicode MS" w:hAnsi="Arial" w:cs="Arial"/>
          <w:b/>
          <w:color w:val="auto"/>
          <w:sz w:val="28"/>
          <w:szCs w:val="28"/>
        </w:rPr>
        <w:t xml:space="preserve">egistration </w:t>
      </w:r>
      <w:r w:rsidRPr="00D43F7B">
        <w:rPr>
          <w:rFonts w:ascii="Arial" w:eastAsia="Arial Unicode MS" w:hAnsi="Arial" w:cs="Arial"/>
          <w:b/>
          <w:color w:val="auto"/>
          <w:sz w:val="28"/>
          <w:szCs w:val="28"/>
        </w:rPr>
        <w:t>S</w:t>
      </w:r>
      <w:r w:rsidR="00593078" w:rsidRPr="00D43F7B">
        <w:rPr>
          <w:rFonts w:ascii="Arial" w:eastAsia="Arial Unicode MS" w:hAnsi="Arial" w:cs="Arial"/>
          <w:b/>
          <w:color w:val="auto"/>
          <w:sz w:val="28"/>
          <w:szCs w:val="28"/>
        </w:rPr>
        <w:t>ervice (SRS)</w:t>
      </w:r>
      <w:r w:rsidR="00B2575B" w:rsidRPr="00D43F7B">
        <w:rPr>
          <w:rFonts w:ascii="Arial" w:eastAsia="Arial Unicode MS" w:hAnsi="Arial" w:cs="Arial"/>
          <w:b/>
          <w:color w:val="auto"/>
          <w:sz w:val="28"/>
          <w:szCs w:val="28"/>
        </w:rPr>
        <w:t>?</w:t>
      </w:r>
      <w:bookmarkEnd w:id="6"/>
    </w:p>
    <w:p w14:paraId="62E0FBDC" w14:textId="77777777" w:rsidR="00593078" w:rsidRPr="00D43F7B" w:rsidRDefault="0056482F" w:rsidP="00335840">
      <w:pPr>
        <w:spacing w:before="120" w:after="120" w:line="240" w:lineRule="auto"/>
        <w:jc w:val="both"/>
        <w:rPr>
          <w:rFonts w:ascii="Arial" w:hAnsi="Arial" w:cs="Arial"/>
          <w:sz w:val="24"/>
          <w:szCs w:val="24"/>
        </w:rPr>
      </w:pPr>
      <w:r w:rsidRPr="00D43F7B">
        <w:rPr>
          <w:rFonts w:ascii="Arial" w:hAnsi="Arial" w:cs="Arial"/>
          <w:sz w:val="24"/>
          <w:szCs w:val="24"/>
        </w:rPr>
        <w:t xml:space="preserve">All Suppliers are required to register on the SRS system prior to submitting </w:t>
      </w:r>
      <w:r w:rsidR="00593078" w:rsidRPr="00D43F7B">
        <w:rPr>
          <w:rFonts w:ascii="Arial" w:hAnsi="Arial" w:cs="Arial"/>
          <w:sz w:val="24"/>
          <w:szCs w:val="24"/>
        </w:rPr>
        <w:t>a ‘R</w:t>
      </w:r>
      <w:r w:rsidRPr="00D43F7B">
        <w:rPr>
          <w:rFonts w:ascii="Arial" w:hAnsi="Arial" w:cs="Arial"/>
          <w:sz w:val="24"/>
          <w:szCs w:val="24"/>
        </w:rPr>
        <w:t xml:space="preserve">equest to </w:t>
      </w:r>
      <w:r w:rsidR="00593078" w:rsidRPr="00D43F7B">
        <w:rPr>
          <w:rFonts w:ascii="Arial" w:hAnsi="Arial" w:cs="Arial"/>
          <w:sz w:val="24"/>
          <w:szCs w:val="24"/>
        </w:rPr>
        <w:t>P</w:t>
      </w:r>
      <w:r w:rsidRPr="00D43F7B">
        <w:rPr>
          <w:rFonts w:ascii="Arial" w:hAnsi="Arial" w:cs="Arial"/>
          <w:sz w:val="24"/>
          <w:szCs w:val="24"/>
        </w:rPr>
        <w:t>articipate</w:t>
      </w:r>
      <w:r w:rsidR="00593078" w:rsidRPr="00D43F7B">
        <w:rPr>
          <w:rFonts w:ascii="Arial" w:hAnsi="Arial" w:cs="Arial"/>
          <w:sz w:val="24"/>
          <w:szCs w:val="24"/>
        </w:rPr>
        <w:t>’</w:t>
      </w:r>
      <w:r w:rsidRPr="00D43F7B">
        <w:rPr>
          <w:rFonts w:ascii="Arial" w:hAnsi="Arial" w:cs="Arial"/>
          <w:sz w:val="24"/>
          <w:szCs w:val="24"/>
        </w:rPr>
        <w:t xml:space="preserve"> (in accordance with </w:t>
      </w:r>
      <w:r w:rsidR="00E660C5" w:rsidRPr="00D43F7B">
        <w:rPr>
          <w:rFonts w:ascii="Arial" w:hAnsi="Arial" w:cs="Arial"/>
          <w:sz w:val="24"/>
          <w:szCs w:val="24"/>
        </w:rPr>
        <w:t>the section</w:t>
      </w:r>
      <w:r w:rsidR="00593078" w:rsidRPr="00D43F7B">
        <w:rPr>
          <w:rFonts w:ascii="Arial" w:hAnsi="Arial" w:cs="Arial"/>
          <w:sz w:val="24"/>
          <w:szCs w:val="24"/>
        </w:rPr>
        <w:t xml:space="preserve"> below</w:t>
      </w:r>
      <w:r w:rsidR="00E660C5" w:rsidRPr="00D43F7B">
        <w:rPr>
          <w:rFonts w:ascii="Arial" w:hAnsi="Arial" w:cs="Arial"/>
          <w:sz w:val="24"/>
          <w:szCs w:val="24"/>
        </w:rPr>
        <w:t xml:space="preserve"> ‘</w:t>
      </w:r>
      <w:r w:rsidR="00593078" w:rsidRPr="00D43F7B">
        <w:rPr>
          <w:rFonts w:ascii="Arial" w:hAnsi="Arial" w:cs="Arial"/>
          <w:sz w:val="24"/>
          <w:szCs w:val="24"/>
        </w:rPr>
        <w:t>H</w:t>
      </w:r>
      <w:r w:rsidR="00E660C5" w:rsidRPr="00D43F7B">
        <w:rPr>
          <w:rFonts w:ascii="Arial" w:hAnsi="Arial" w:cs="Arial"/>
          <w:sz w:val="24"/>
          <w:szCs w:val="24"/>
        </w:rPr>
        <w:t xml:space="preserve">ow to </w:t>
      </w:r>
      <w:r w:rsidR="00593078" w:rsidRPr="00D43F7B">
        <w:rPr>
          <w:rFonts w:ascii="Arial" w:hAnsi="Arial" w:cs="Arial"/>
          <w:sz w:val="24"/>
          <w:szCs w:val="24"/>
        </w:rPr>
        <w:t>Request to P</w:t>
      </w:r>
      <w:r w:rsidR="00C8736D" w:rsidRPr="00D43F7B">
        <w:rPr>
          <w:rFonts w:ascii="Arial" w:hAnsi="Arial" w:cs="Arial"/>
          <w:sz w:val="24"/>
          <w:szCs w:val="24"/>
        </w:rPr>
        <w:t>a</w:t>
      </w:r>
      <w:r w:rsidR="00E660C5" w:rsidRPr="00D43F7B">
        <w:rPr>
          <w:rFonts w:ascii="Arial" w:hAnsi="Arial" w:cs="Arial"/>
          <w:sz w:val="24"/>
          <w:szCs w:val="24"/>
        </w:rPr>
        <w:t>rticipate’</w:t>
      </w:r>
      <w:r w:rsidRPr="00D43F7B">
        <w:rPr>
          <w:rFonts w:ascii="Arial" w:hAnsi="Arial" w:cs="Arial"/>
          <w:sz w:val="24"/>
          <w:szCs w:val="24"/>
        </w:rPr>
        <w:t xml:space="preserve">). </w:t>
      </w:r>
    </w:p>
    <w:p w14:paraId="4C2B80E8" w14:textId="7B2BDD65" w:rsidR="00E660C5" w:rsidRPr="00D43F7B" w:rsidRDefault="0056482F" w:rsidP="00335840">
      <w:pPr>
        <w:spacing w:before="120" w:after="120" w:line="240" w:lineRule="auto"/>
        <w:ind w:left="851" w:hanging="851"/>
        <w:jc w:val="both"/>
        <w:rPr>
          <w:rFonts w:ascii="Arial" w:hAnsi="Arial" w:cs="Arial"/>
          <w:sz w:val="24"/>
          <w:szCs w:val="24"/>
        </w:rPr>
      </w:pPr>
      <w:r w:rsidRPr="00D43F7B">
        <w:rPr>
          <w:rFonts w:ascii="Arial" w:hAnsi="Arial" w:cs="Arial"/>
          <w:sz w:val="24"/>
          <w:szCs w:val="24"/>
        </w:rPr>
        <w:t xml:space="preserve">To register for the SRS </w:t>
      </w:r>
      <w:r w:rsidR="00593078" w:rsidRPr="00D43F7B">
        <w:rPr>
          <w:rFonts w:ascii="Arial" w:hAnsi="Arial" w:cs="Arial"/>
          <w:sz w:val="24"/>
          <w:szCs w:val="24"/>
        </w:rPr>
        <w:t xml:space="preserve">system </w:t>
      </w:r>
      <w:r w:rsidRPr="00D43F7B">
        <w:rPr>
          <w:rFonts w:ascii="Arial" w:hAnsi="Arial" w:cs="Arial"/>
          <w:sz w:val="24"/>
          <w:szCs w:val="24"/>
        </w:rPr>
        <w:t xml:space="preserve">please </w:t>
      </w:r>
      <w:r w:rsidR="00593078" w:rsidRPr="00D43F7B">
        <w:rPr>
          <w:rFonts w:ascii="Arial" w:hAnsi="Arial" w:cs="Arial"/>
          <w:sz w:val="24"/>
          <w:szCs w:val="24"/>
        </w:rPr>
        <w:t xml:space="preserve">follow </w:t>
      </w:r>
      <w:r w:rsidRPr="00D43F7B">
        <w:rPr>
          <w:rFonts w:ascii="Arial" w:hAnsi="Arial" w:cs="Arial"/>
          <w:sz w:val="24"/>
          <w:szCs w:val="24"/>
        </w:rPr>
        <w:t xml:space="preserve">the </w:t>
      </w:r>
      <w:r w:rsidR="00593078" w:rsidRPr="00D43F7B">
        <w:rPr>
          <w:rFonts w:ascii="Arial" w:hAnsi="Arial" w:cs="Arial"/>
          <w:sz w:val="24"/>
          <w:szCs w:val="24"/>
        </w:rPr>
        <w:t xml:space="preserve">instructions </w:t>
      </w:r>
      <w:r w:rsidRPr="00D43F7B">
        <w:rPr>
          <w:rFonts w:ascii="Arial" w:hAnsi="Arial" w:cs="Arial"/>
          <w:sz w:val="24"/>
          <w:szCs w:val="24"/>
        </w:rPr>
        <w:t>below</w:t>
      </w:r>
      <w:r w:rsidR="00E660C5" w:rsidRPr="00D43F7B">
        <w:rPr>
          <w:rFonts w:ascii="Arial" w:hAnsi="Arial" w:cs="Arial"/>
          <w:sz w:val="24"/>
          <w:szCs w:val="24"/>
        </w:rPr>
        <w:t xml:space="preserve">: </w:t>
      </w:r>
    </w:p>
    <w:p w14:paraId="57CC8DF3" w14:textId="77777777" w:rsidR="00FA1D86" w:rsidRDefault="0056482F" w:rsidP="00335840">
      <w:pPr>
        <w:pStyle w:val="ListParagraph"/>
        <w:numPr>
          <w:ilvl w:val="0"/>
          <w:numId w:val="30"/>
        </w:numPr>
        <w:spacing w:before="120" w:after="120" w:line="240" w:lineRule="auto"/>
        <w:ind w:left="1701" w:hanging="851"/>
        <w:contextualSpacing w:val="0"/>
        <w:jc w:val="both"/>
        <w:rPr>
          <w:rFonts w:ascii="Arial" w:hAnsi="Arial" w:cs="Arial"/>
          <w:sz w:val="24"/>
          <w:szCs w:val="24"/>
        </w:rPr>
      </w:pPr>
      <w:r w:rsidRPr="00D43F7B">
        <w:rPr>
          <w:rFonts w:ascii="Arial" w:hAnsi="Arial" w:cs="Arial"/>
          <w:sz w:val="24"/>
          <w:szCs w:val="24"/>
        </w:rPr>
        <w:t>‘register for an account’</w:t>
      </w:r>
      <w:r w:rsidR="00C8736D" w:rsidRPr="00D43F7B">
        <w:rPr>
          <w:rFonts w:ascii="Arial" w:hAnsi="Arial" w:cs="Arial"/>
          <w:sz w:val="24"/>
          <w:szCs w:val="24"/>
        </w:rPr>
        <w:t xml:space="preserve"> at the following link</w:t>
      </w:r>
    </w:p>
    <w:p w14:paraId="2040B9A1" w14:textId="74DF2141" w:rsidR="00C8736D" w:rsidRPr="00D43F7B" w:rsidRDefault="00A60BBB" w:rsidP="00FA1D86">
      <w:pPr>
        <w:pStyle w:val="ListParagraph"/>
        <w:spacing w:before="120" w:after="120" w:line="240" w:lineRule="auto"/>
        <w:ind w:left="1701"/>
        <w:contextualSpacing w:val="0"/>
        <w:jc w:val="both"/>
        <w:rPr>
          <w:rFonts w:ascii="Arial" w:hAnsi="Arial" w:cs="Arial"/>
          <w:sz w:val="24"/>
          <w:szCs w:val="24"/>
        </w:rPr>
      </w:pPr>
      <w:hyperlink r:id="rId11" w:history="1">
        <w:r w:rsidR="00C8736D" w:rsidRPr="00D43F7B">
          <w:rPr>
            <w:rStyle w:val="Hyperlink"/>
            <w:rFonts w:ascii="Arial" w:hAnsi="Arial" w:cs="Arial"/>
            <w:sz w:val="24"/>
            <w:szCs w:val="24"/>
          </w:rPr>
          <w:t>https://supplierregistration.cabinetoffice.gov.uk/organisation/register</w:t>
        </w:r>
      </w:hyperlink>
    </w:p>
    <w:p w14:paraId="447AB696" w14:textId="6D5A29FE" w:rsidR="00E660C5" w:rsidRPr="00D43F7B" w:rsidRDefault="00E660C5" w:rsidP="00335840">
      <w:pPr>
        <w:pStyle w:val="ListParagraph"/>
        <w:numPr>
          <w:ilvl w:val="0"/>
          <w:numId w:val="30"/>
        </w:numPr>
        <w:spacing w:before="120" w:after="120" w:line="240" w:lineRule="auto"/>
        <w:ind w:left="1701" w:hanging="851"/>
        <w:contextualSpacing w:val="0"/>
        <w:jc w:val="both"/>
        <w:rPr>
          <w:rFonts w:ascii="Arial" w:hAnsi="Arial" w:cs="Arial"/>
          <w:sz w:val="24"/>
          <w:szCs w:val="24"/>
        </w:rPr>
      </w:pPr>
      <w:r w:rsidRPr="00D43F7B">
        <w:rPr>
          <w:rFonts w:ascii="Arial" w:hAnsi="Arial" w:cs="Arial"/>
          <w:sz w:val="24"/>
          <w:szCs w:val="24"/>
        </w:rPr>
        <w:t>Step 1 - Select ‘Supplier’</w:t>
      </w:r>
    </w:p>
    <w:p w14:paraId="241FA719" w14:textId="3C42894F" w:rsidR="00E660C5" w:rsidRPr="00D43F7B" w:rsidRDefault="00E660C5" w:rsidP="00335840">
      <w:pPr>
        <w:pStyle w:val="ListParagraph"/>
        <w:numPr>
          <w:ilvl w:val="0"/>
          <w:numId w:val="30"/>
        </w:numPr>
        <w:spacing w:before="120" w:after="120" w:line="240" w:lineRule="auto"/>
        <w:ind w:left="1701" w:hanging="851"/>
        <w:contextualSpacing w:val="0"/>
        <w:jc w:val="both"/>
        <w:rPr>
          <w:rFonts w:ascii="Arial" w:hAnsi="Arial" w:cs="Arial"/>
          <w:sz w:val="24"/>
          <w:szCs w:val="24"/>
        </w:rPr>
      </w:pPr>
      <w:r w:rsidRPr="00D43F7B">
        <w:rPr>
          <w:rFonts w:ascii="Arial" w:hAnsi="Arial" w:cs="Arial"/>
          <w:sz w:val="24"/>
          <w:szCs w:val="24"/>
        </w:rPr>
        <w:t xml:space="preserve">Step 2 – </w:t>
      </w:r>
      <w:r w:rsidRPr="00D43F7B">
        <w:rPr>
          <w:rFonts w:ascii="Arial" w:hAnsi="Arial" w:cs="Arial"/>
          <w:b/>
          <w:sz w:val="24"/>
          <w:szCs w:val="24"/>
          <w:u w:val="single"/>
        </w:rPr>
        <w:t>Click on the DUNS number radio button</w:t>
      </w:r>
      <w:r w:rsidRPr="00D43F7B">
        <w:rPr>
          <w:rFonts w:ascii="Arial" w:hAnsi="Arial" w:cs="Arial"/>
          <w:sz w:val="24"/>
          <w:szCs w:val="24"/>
        </w:rPr>
        <w:t xml:space="preserve"> (this ensures the correct DUNS number is utilised for your organisation) </w:t>
      </w:r>
      <w:r w:rsidR="00571DDD" w:rsidRPr="00D43F7B">
        <w:rPr>
          <w:rFonts w:ascii="Arial" w:hAnsi="Arial" w:cs="Arial"/>
          <w:sz w:val="24"/>
          <w:szCs w:val="24"/>
        </w:rPr>
        <w:t>and complete the required information.</w:t>
      </w:r>
    </w:p>
    <w:p w14:paraId="3A6D4975" w14:textId="51363612" w:rsidR="0056482F" w:rsidRPr="00D43F7B" w:rsidRDefault="0056482F" w:rsidP="00335840">
      <w:pPr>
        <w:spacing w:before="120" w:after="120" w:line="240" w:lineRule="auto"/>
        <w:jc w:val="both"/>
        <w:rPr>
          <w:rFonts w:ascii="Arial" w:hAnsi="Arial" w:cs="Arial"/>
          <w:sz w:val="24"/>
          <w:szCs w:val="24"/>
        </w:rPr>
      </w:pPr>
      <w:r w:rsidRPr="00D43F7B">
        <w:rPr>
          <w:rFonts w:ascii="Arial" w:hAnsi="Arial" w:cs="Arial"/>
          <w:sz w:val="24"/>
          <w:szCs w:val="24"/>
        </w:rPr>
        <w:t xml:space="preserve">If you are already registered to SRS please ‘sign in’ to your account via the </w:t>
      </w:r>
      <w:r w:rsidR="00C8736D" w:rsidRPr="00D43F7B">
        <w:rPr>
          <w:rFonts w:ascii="Arial" w:hAnsi="Arial" w:cs="Arial"/>
          <w:sz w:val="24"/>
          <w:szCs w:val="24"/>
        </w:rPr>
        <w:t xml:space="preserve">attached </w:t>
      </w:r>
      <w:r w:rsidRPr="00D43F7B">
        <w:rPr>
          <w:rFonts w:ascii="Arial" w:hAnsi="Arial" w:cs="Arial"/>
          <w:sz w:val="24"/>
          <w:szCs w:val="24"/>
        </w:rPr>
        <w:t xml:space="preserve">link </w:t>
      </w:r>
      <w:hyperlink r:id="rId12" w:history="1">
        <w:r w:rsidR="00C8736D" w:rsidRPr="00D43F7B">
          <w:rPr>
            <w:rStyle w:val="Hyperlink"/>
            <w:rFonts w:ascii="Arial" w:hAnsi="Arial" w:cs="Arial"/>
            <w:sz w:val="24"/>
            <w:szCs w:val="24"/>
          </w:rPr>
          <w:t>https://supplierregistration.cabinetoffice.gov.uk/login</w:t>
        </w:r>
      </w:hyperlink>
      <w:r w:rsidRPr="00D43F7B">
        <w:rPr>
          <w:rFonts w:ascii="Arial" w:hAnsi="Arial" w:cs="Arial"/>
          <w:sz w:val="24"/>
          <w:szCs w:val="24"/>
        </w:rPr>
        <w:t xml:space="preserve">. </w:t>
      </w:r>
      <w:r w:rsidR="00E660C5" w:rsidRPr="00D43F7B">
        <w:rPr>
          <w:rFonts w:ascii="Arial" w:hAnsi="Arial" w:cs="Arial"/>
          <w:sz w:val="24"/>
          <w:szCs w:val="24"/>
        </w:rPr>
        <w:t>Please ensure the DUNS number associated to your registration details is the DUNS number you will be using in your Selection Q</w:t>
      </w:r>
      <w:r w:rsidR="00593078" w:rsidRPr="00D43F7B">
        <w:rPr>
          <w:rFonts w:ascii="Arial" w:hAnsi="Arial" w:cs="Arial"/>
          <w:sz w:val="24"/>
          <w:szCs w:val="24"/>
        </w:rPr>
        <w:t>uestionnaire (SQ) at Question Number 4 of the SQ</w:t>
      </w:r>
      <w:r w:rsidR="00E660C5" w:rsidRPr="00D43F7B">
        <w:rPr>
          <w:rFonts w:ascii="Arial" w:hAnsi="Arial" w:cs="Arial"/>
          <w:sz w:val="24"/>
          <w:szCs w:val="24"/>
        </w:rPr>
        <w:t xml:space="preserve"> for RM</w:t>
      </w:r>
      <w:r w:rsidR="00E317EC">
        <w:rPr>
          <w:rFonts w:ascii="Arial" w:hAnsi="Arial" w:cs="Arial"/>
          <w:sz w:val="24"/>
          <w:szCs w:val="24"/>
        </w:rPr>
        <w:t>6094.</w:t>
      </w:r>
    </w:p>
    <w:p w14:paraId="3DBC375C" w14:textId="2735A636" w:rsidR="00D63903" w:rsidRDefault="00E660C5" w:rsidP="00335840">
      <w:pPr>
        <w:spacing w:before="120" w:after="120" w:line="240" w:lineRule="auto"/>
        <w:jc w:val="both"/>
        <w:rPr>
          <w:rFonts w:ascii="Arial" w:hAnsi="Arial" w:cs="Arial"/>
          <w:sz w:val="24"/>
          <w:szCs w:val="24"/>
        </w:rPr>
      </w:pPr>
      <w:r w:rsidRPr="00D43F7B">
        <w:rPr>
          <w:rFonts w:ascii="Arial" w:hAnsi="Arial" w:cs="Arial"/>
          <w:sz w:val="24"/>
          <w:szCs w:val="24"/>
        </w:rPr>
        <w:t>In the event that your DUNS number does not reflect the DUNS number you wish to use for your RM</w:t>
      </w:r>
      <w:r w:rsidR="00E317EC">
        <w:rPr>
          <w:rFonts w:ascii="Arial" w:hAnsi="Arial" w:cs="Arial"/>
          <w:sz w:val="24"/>
          <w:szCs w:val="24"/>
        </w:rPr>
        <w:t>6094</w:t>
      </w:r>
      <w:r w:rsidRPr="00D43F7B">
        <w:rPr>
          <w:rFonts w:ascii="Arial" w:hAnsi="Arial" w:cs="Arial"/>
          <w:sz w:val="24"/>
          <w:szCs w:val="24"/>
        </w:rPr>
        <w:t xml:space="preserve"> submission ple</w:t>
      </w:r>
      <w:r w:rsidR="00CC472F" w:rsidRPr="00D43F7B">
        <w:rPr>
          <w:rFonts w:ascii="Arial" w:hAnsi="Arial" w:cs="Arial"/>
          <w:sz w:val="24"/>
          <w:szCs w:val="24"/>
        </w:rPr>
        <w:t>as</w:t>
      </w:r>
      <w:r w:rsidRPr="00D43F7B">
        <w:rPr>
          <w:rFonts w:ascii="Arial" w:hAnsi="Arial" w:cs="Arial"/>
          <w:sz w:val="24"/>
          <w:szCs w:val="24"/>
        </w:rPr>
        <w:t xml:space="preserve">e contact Dun and Bradstreet </w:t>
      </w:r>
      <w:r w:rsidR="00C5177A">
        <w:rPr>
          <w:rFonts w:ascii="Arial" w:hAnsi="Arial" w:cs="Arial"/>
          <w:sz w:val="24"/>
          <w:szCs w:val="24"/>
        </w:rPr>
        <w:t xml:space="preserve">(D&amp;B) </w:t>
      </w:r>
      <w:r w:rsidRPr="00D43F7B">
        <w:rPr>
          <w:rFonts w:ascii="Arial" w:hAnsi="Arial" w:cs="Arial"/>
          <w:sz w:val="24"/>
          <w:szCs w:val="24"/>
        </w:rPr>
        <w:t>at the following link</w:t>
      </w:r>
      <w:r w:rsidR="00CC472F" w:rsidRPr="00D43F7B">
        <w:rPr>
          <w:rFonts w:ascii="Arial" w:hAnsi="Arial" w:cs="Arial"/>
          <w:sz w:val="24"/>
          <w:szCs w:val="24"/>
        </w:rPr>
        <w:t xml:space="preserve"> </w:t>
      </w:r>
      <w:hyperlink r:id="rId13" w:history="1">
        <w:r w:rsidR="00CC472F" w:rsidRPr="00D43F7B">
          <w:rPr>
            <w:rStyle w:val="Hyperlink"/>
            <w:rFonts w:ascii="Arial" w:hAnsi="Arial" w:cs="Arial"/>
            <w:sz w:val="24"/>
            <w:szCs w:val="24"/>
          </w:rPr>
          <w:t>https://www.dnb.co.uk/</w:t>
        </w:r>
      </w:hyperlink>
      <w:r w:rsidR="00CC472F" w:rsidRPr="00D43F7B">
        <w:rPr>
          <w:rFonts w:ascii="Arial" w:hAnsi="Arial" w:cs="Arial"/>
          <w:sz w:val="24"/>
          <w:szCs w:val="24"/>
        </w:rPr>
        <w:t xml:space="preserve"> </w:t>
      </w:r>
      <w:r w:rsidRPr="00D43F7B">
        <w:rPr>
          <w:rFonts w:ascii="Arial" w:hAnsi="Arial" w:cs="Arial"/>
          <w:sz w:val="24"/>
          <w:szCs w:val="24"/>
        </w:rPr>
        <w:t>to make the necessary amendments to your Dun and Bradstreet registration</w:t>
      </w:r>
      <w:r w:rsidR="00593078" w:rsidRPr="00D43F7B">
        <w:rPr>
          <w:rFonts w:ascii="Arial" w:hAnsi="Arial" w:cs="Arial"/>
          <w:sz w:val="24"/>
          <w:szCs w:val="24"/>
        </w:rPr>
        <w:t xml:space="preserve"> before proceeding with your SQ submission for RM</w:t>
      </w:r>
      <w:r w:rsidR="00E317EC">
        <w:rPr>
          <w:rFonts w:ascii="Arial" w:hAnsi="Arial" w:cs="Arial"/>
          <w:sz w:val="24"/>
          <w:szCs w:val="24"/>
        </w:rPr>
        <w:t>6094</w:t>
      </w:r>
      <w:r w:rsidRPr="00D43F7B">
        <w:rPr>
          <w:rFonts w:ascii="Arial" w:hAnsi="Arial" w:cs="Arial"/>
          <w:sz w:val="24"/>
          <w:szCs w:val="24"/>
        </w:rPr>
        <w:t>.</w:t>
      </w:r>
    </w:p>
    <w:p w14:paraId="1ED8E721" w14:textId="77777777" w:rsidR="00D63903" w:rsidRPr="007F7CC8" w:rsidRDefault="00D63903" w:rsidP="00335840">
      <w:pPr>
        <w:spacing w:before="120" w:after="120" w:line="240" w:lineRule="auto"/>
        <w:jc w:val="both"/>
        <w:rPr>
          <w:rFonts w:ascii="Arial" w:hAnsi="Arial" w:cs="Arial"/>
          <w:b/>
          <w:sz w:val="24"/>
          <w:szCs w:val="24"/>
        </w:rPr>
      </w:pPr>
      <w:r w:rsidRPr="007F7CC8">
        <w:rPr>
          <w:rFonts w:ascii="Arial" w:hAnsi="Arial" w:cs="Arial"/>
          <w:b/>
          <w:sz w:val="24"/>
          <w:szCs w:val="24"/>
        </w:rPr>
        <w:t xml:space="preserve">NB </w:t>
      </w:r>
      <w:r>
        <w:rPr>
          <w:rFonts w:ascii="Arial" w:hAnsi="Arial" w:cs="Arial"/>
          <w:b/>
          <w:sz w:val="24"/>
          <w:szCs w:val="24"/>
        </w:rPr>
        <w:t>–</w:t>
      </w:r>
      <w:r w:rsidRPr="007F7CC8">
        <w:rPr>
          <w:rFonts w:ascii="Arial" w:hAnsi="Arial" w:cs="Arial"/>
          <w:b/>
          <w:sz w:val="24"/>
          <w:szCs w:val="24"/>
        </w:rPr>
        <w:t xml:space="preserve"> </w:t>
      </w:r>
      <w:r>
        <w:rPr>
          <w:rFonts w:ascii="Arial" w:hAnsi="Arial" w:cs="Arial"/>
          <w:b/>
          <w:sz w:val="24"/>
          <w:szCs w:val="24"/>
        </w:rPr>
        <w:t>When registering at D&amp;B please ensure you include any Trading Names you wish to use for the DPS Agreement, as the name you input as part of your D&amp;B registration process will be the name generated when registering on the Supplier Registration Service when using your D&amp;B number (as per Step 2 above)</w:t>
      </w:r>
    </w:p>
    <w:p w14:paraId="455427D2" w14:textId="78A48AA0" w:rsidR="0056482F" w:rsidRPr="00D43F7B" w:rsidRDefault="0056482F" w:rsidP="00AB078D">
      <w:pPr>
        <w:spacing w:before="120" w:after="120" w:line="240" w:lineRule="auto"/>
        <w:ind w:left="851" w:hanging="851"/>
        <w:jc w:val="both"/>
        <w:rPr>
          <w:rFonts w:ascii="Arial" w:eastAsia="Arial Unicode MS" w:hAnsi="Arial" w:cs="Arial"/>
          <w:b/>
          <w:sz w:val="28"/>
          <w:szCs w:val="28"/>
        </w:rPr>
      </w:pPr>
      <w:r w:rsidRPr="00D43F7B">
        <w:rPr>
          <w:rFonts w:ascii="Arial" w:eastAsia="Arial Unicode MS" w:hAnsi="Arial" w:cs="Arial"/>
          <w:b/>
          <w:sz w:val="28"/>
          <w:szCs w:val="28"/>
        </w:rPr>
        <w:t xml:space="preserve">How to </w:t>
      </w:r>
      <w:r w:rsidR="00593078" w:rsidRPr="00D43F7B">
        <w:rPr>
          <w:rFonts w:ascii="Arial" w:eastAsia="Arial Unicode MS" w:hAnsi="Arial" w:cs="Arial"/>
          <w:b/>
          <w:sz w:val="28"/>
          <w:szCs w:val="28"/>
        </w:rPr>
        <w:t>R</w:t>
      </w:r>
      <w:r w:rsidRPr="00D43F7B">
        <w:rPr>
          <w:rFonts w:ascii="Arial" w:eastAsia="Arial Unicode MS" w:hAnsi="Arial" w:cs="Arial"/>
          <w:b/>
          <w:sz w:val="28"/>
          <w:szCs w:val="28"/>
        </w:rPr>
        <w:t xml:space="preserve">equest to </w:t>
      </w:r>
      <w:r w:rsidR="00593078" w:rsidRPr="00D43F7B">
        <w:rPr>
          <w:rFonts w:ascii="Arial" w:eastAsia="Arial Unicode MS" w:hAnsi="Arial" w:cs="Arial"/>
          <w:b/>
          <w:sz w:val="28"/>
          <w:szCs w:val="28"/>
        </w:rPr>
        <w:t>P</w:t>
      </w:r>
      <w:r w:rsidRPr="00D43F7B">
        <w:rPr>
          <w:rFonts w:ascii="Arial" w:eastAsia="Arial Unicode MS" w:hAnsi="Arial" w:cs="Arial"/>
          <w:b/>
          <w:sz w:val="28"/>
          <w:szCs w:val="28"/>
        </w:rPr>
        <w:t>articipate?</w:t>
      </w:r>
    </w:p>
    <w:p w14:paraId="7A400F5C" w14:textId="1FBCA1EE" w:rsidR="00904F0A" w:rsidRPr="00D43F7B" w:rsidRDefault="00B2575B" w:rsidP="00AB078D">
      <w:pPr>
        <w:pStyle w:val="ListParagraph"/>
        <w:widowControl w:val="0"/>
        <w:numPr>
          <w:ilvl w:val="1"/>
          <w:numId w:val="17"/>
        </w:numPr>
        <w:spacing w:before="120" w:after="120" w:line="240" w:lineRule="auto"/>
        <w:ind w:left="851" w:hanging="851"/>
        <w:contextualSpacing w:val="0"/>
        <w:jc w:val="both"/>
        <w:rPr>
          <w:rFonts w:ascii="Arial" w:hAnsi="Arial" w:cs="Arial"/>
          <w:sz w:val="24"/>
          <w:szCs w:val="24"/>
        </w:rPr>
      </w:pPr>
      <w:r w:rsidRPr="00D43F7B">
        <w:rPr>
          <w:rFonts w:ascii="Arial" w:hAnsi="Arial" w:cs="Arial"/>
          <w:b/>
          <w:sz w:val="24"/>
          <w:szCs w:val="24"/>
        </w:rPr>
        <w:t xml:space="preserve">Your </w:t>
      </w:r>
      <w:r w:rsidR="0056482F" w:rsidRPr="00D43F7B">
        <w:rPr>
          <w:rFonts w:ascii="Arial" w:hAnsi="Arial" w:cs="Arial"/>
          <w:b/>
          <w:sz w:val="24"/>
          <w:szCs w:val="24"/>
        </w:rPr>
        <w:t>request to participate</w:t>
      </w:r>
      <w:r w:rsidRPr="00D43F7B">
        <w:rPr>
          <w:rFonts w:ascii="Arial" w:hAnsi="Arial" w:cs="Arial"/>
          <w:b/>
          <w:sz w:val="24"/>
          <w:szCs w:val="24"/>
        </w:rPr>
        <w:t xml:space="preserve"> </w:t>
      </w:r>
      <w:r w:rsidRPr="00D43F7B">
        <w:rPr>
          <w:rFonts w:ascii="Arial" w:hAnsi="Arial" w:cs="Arial"/>
          <w:b/>
          <w:sz w:val="24"/>
          <w:szCs w:val="24"/>
          <w:u w:val="single"/>
        </w:rPr>
        <w:t>must</w:t>
      </w:r>
      <w:r w:rsidRPr="00D43F7B">
        <w:rPr>
          <w:rFonts w:ascii="Arial" w:hAnsi="Arial" w:cs="Arial"/>
          <w:b/>
          <w:sz w:val="24"/>
          <w:szCs w:val="24"/>
        </w:rPr>
        <w:t xml:space="preserve"> be entered</w:t>
      </w:r>
      <w:r w:rsidR="00904F0A" w:rsidRPr="00D43F7B">
        <w:rPr>
          <w:rFonts w:ascii="Arial" w:hAnsi="Arial" w:cs="Arial"/>
          <w:b/>
          <w:sz w:val="24"/>
          <w:szCs w:val="24"/>
        </w:rPr>
        <w:t xml:space="preserve"> via</w:t>
      </w:r>
      <w:r w:rsidR="003015FA" w:rsidRPr="00D43F7B">
        <w:rPr>
          <w:rFonts w:ascii="Arial" w:hAnsi="Arial" w:cs="Arial"/>
          <w:b/>
          <w:sz w:val="24"/>
          <w:szCs w:val="24"/>
        </w:rPr>
        <w:t xml:space="preserve"> </w:t>
      </w:r>
      <w:r w:rsidR="00E95E5F" w:rsidRPr="00D43F7B">
        <w:rPr>
          <w:rFonts w:ascii="Arial" w:hAnsi="Arial" w:cs="Arial"/>
          <w:b/>
          <w:sz w:val="24"/>
          <w:szCs w:val="24"/>
        </w:rPr>
        <w:t xml:space="preserve">the Supplier Registration Service (SRS) </w:t>
      </w:r>
      <w:r w:rsidR="009629B6" w:rsidRPr="00D43F7B">
        <w:rPr>
          <w:rFonts w:ascii="Arial" w:hAnsi="Arial" w:cs="Arial"/>
          <w:b/>
          <w:sz w:val="24"/>
          <w:szCs w:val="24"/>
        </w:rPr>
        <w:t>at:</w:t>
      </w:r>
      <w:r w:rsidR="003015FA" w:rsidRPr="00D43F7B">
        <w:rPr>
          <w:rFonts w:ascii="Arial" w:hAnsi="Arial" w:cs="Arial"/>
          <w:b/>
          <w:sz w:val="24"/>
          <w:szCs w:val="24"/>
        </w:rPr>
        <w:t xml:space="preserve"> </w:t>
      </w:r>
      <w:hyperlink r:id="rId14" w:history="1">
        <w:r w:rsidR="00E95E5F" w:rsidRPr="00D43F7B">
          <w:rPr>
            <w:rStyle w:val="Hyperlink"/>
            <w:rFonts w:ascii="Arial" w:hAnsi="Arial" w:cs="Arial"/>
            <w:b/>
            <w:sz w:val="24"/>
            <w:szCs w:val="24"/>
          </w:rPr>
          <w:t>https://supplierregistration.cabinetoffice.gov.uk/dps</w:t>
        </w:r>
      </w:hyperlink>
      <w:r w:rsidR="00E95E5F" w:rsidRPr="00D43F7B">
        <w:rPr>
          <w:rFonts w:ascii="Arial" w:hAnsi="Arial" w:cs="Arial"/>
          <w:b/>
          <w:sz w:val="24"/>
          <w:szCs w:val="24"/>
        </w:rPr>
        <w:t xml:space="preserve">. </w:t>
      </w:r>
      <w:r w:rsidRPr="00D43F7B">
        <w:rPr>
          <w:rFonts w:ascii="Arial" w:hAnsi="Arial" w:cs="Arial"/>
          <w:sz w:val="24"/>
          <w:szCs w:val="24"/>
        </w:rPr>
        <w:t xml:space="preserve">We can only accept </w:t>
      </w:r>
      <w:r w:rsidR="00E95E5F" w:rsidRPr="00D43F7B">
        <w:rPr>
          <w:rFonts w:ascii="Arial" w:hAnsi="Arial" w:cs="Arial"/>
          <w:sz w:val="24"/>
          <w:szCs w:val="24"/>
        </w:rPr>
        <w:t>requests to participate</w:t>
      </w:r>
      <w:r w:rsidRPr="00D43F7B">
        <w:rPr>
          <w:rFonts w:ascii="Arial" w:hAnsi="Arial" w:cs="Arial"/>
          <w:sz w:val="24"/>
          <w:szCs w:val="24"/>
        </w:rPr>
        <w:t xml:space="preserve"> throug</w:t>
      </w:r>
      <w:r w:rsidR="00E95E5F" w:rsidRPr="00D43F7B">
        <w:rPr>
          <w:rFonts w:ascii="Arial" w:hAnsi="Arial" w:cs="Arial"/>
          <w:sz w:val="24"/>
          <w:szCs w:val="24"/>
        </w:rPr>
        <w:t>h</w:t>
      </w:r>
      <w:r w:rsidRPr="00D43F7B">
        <w:rPr>
          <w:rFonts w:ascii="Arial" w:hAnsi="Arial" w:cs="Arial"/>
          <w:sz w:val="24"/>
          <w:szCs w:val="24"/>
        </w:rPr>
        <w:t xml:space="preserve"> </w:t>
      </w:r>
      <w:r w:rsidR="003015FA" w:rsidRPr="00D43F7B">
        <w:rPr>
          <w:rFonts w:ascii="Arial" w:hAnsi="Arial" w:cs="Arial"/>
          <w:sz w:val="24"/>
          <w:szCs w:val="24"/>
        </w:rPr>
        <w:t>this route</w:t>
      </w:r>
      <w:r w:rsidRPr="00D43F7B">
        <w:rPr>
          <w:rFonts w:ascii="Arial" w:hAnsi="Arial" w:cs="Arial"/>
          <w:sz w:val="24"/>
          <w:szCs w:val="24"/>
        </w:rPr>
        <w:t>.</w:t>
      </w:r>
    </w:p>
    <w:p w14:paraId="14C5B645" w14:textId="212BAD79" w:rsidR="008556BB" w:rsidRPr="00D43F7B" w:rsidRDefault="00904F0A" w:rsidP="00AB078D">
      <w:pPr>
        <w:pStyle w:val="ListParagraph"/>
        <w:widowControl w:val="0"/>
        <w:numPr>
          <w:ilvl w:val="1"/>
          <w:numId w:val="17"/>
        </w:numPr>
        <w:spacing w:before="120" w:after="120" w:line="240" w:lineRule="auto"/>
        <w:ind w:left="851" w:hanging="851"/>
        <w:contextualSpacing w:val="0"/>
        <w:jc w:val="both"/>
        <w:rPr>
          <w:rFonts w:ascii="Arial" w:hAnsi="Arial" w:cs="Arial"/>
          <w:sz w:val="24"/>
          <w:szCs w:val="24"/>
        </w:rPr>
      </w:pPr>
      <w:r w:rsidRPr="00D43F7B">
        <w:rPr>
          <w:rFonts w:ascii="Arial" w:eastAsia="Arial Unicode MS" w:hAnsi="Arial" w:cs="Arial"/>
          <w:sz w:val="24"/>
          <w:szCs w:val="24"/>
        </w:rPr>
        <w:t>You must submit your response in English and through th</w:t>
      </w:r>
      <w:r w:rsidR="00B664E6" w:rsidRPr="00D43F7B">
        <w:rPr>
          <w:rFonts w:ascii="Arial" w:eastAsia="Arial Unicode MS" w:hAnsi="Arial" w:cs="Arial"/>
          <w:sz w:val="24"/>
          <w:szCs w:val="24"/>
        </w:rPr>
        <w:t>e S</w:t>
      </w:r>
      <w:r w:rsidR="00E95E5F" w:rsidRPr="00D43F7B">
        <w:rPr>
          <w:rFonts w:ascii="Arial" w:eastAsia="Arial Unicode MS" w:hAnsi="Arial" w:cs="Arial"/>
          <w:sz w:val="24"/>
          <w:szCs w:val="24"/>
        </w:rPr>
        <w:t>RS</w:t>
      </w:r>
      <w:r w:rsidRPr="00D43F7B">
        <w:rPr>
          <w:rFonts w:ascii="Arial" w:eastAsia="Arial Unicode MS" w:hAnsi="Arial" w:cs="Arial"/>
          <w:sz w:val="24"/>
          <w:szCs w:val="24"/>
        </w:rPr>
        <w:t xml:space="preserve"> platform only, further guidance on how to complete the standard Selection Questionnaire</w:t>
      </w:r>
      <w:r w:rsidR="00AF1AA4" w:rsidRPr="00D43F7B">
        <w:rPr>
          <w:rFonts w:ascii="Arial" w:eastAsia="Arial Unicode MS" w:hAnsi="Arial" w:cs="Arial"/>
          <w:sz w:val="24"/>
          <w:szCs w:val="24"/>
        </w:rPr>
        <w:t xml:space="preserve"> (SQ)</w:t>
      </w:r>
      <w:r w:rsidRPr="00D43F7B">
        <w:rPr>
          <w:rFonts w:ascii="Arial" w:eastAsia="Arial Unicode MS" w:hAnsi="Arial" w:cs="Arial"/>
          <w:sz w:val="24"/>
          <w:szCs w:val="24"/>
        </w:rPr>
        <w:t xml:space="preserve"> can be accessed at</w:t>
      </w:r>
      <w:r w:rsidR="008556BB" w:rsidRPr="00D43F7B">
        <w:rPr>
          <w:rFonts w:ascii="Arial" w:eastAsia="Arial Unicode MS" w:hAnsi="Arial" w:cs="Arial"/>
          <w:sz w:val="24"/>
          <w:szCs w:val="24"/>
        </w:rPr>
        <w:t xml:space="preserve"> the following link</w:t>
      </w:r>
      <w:r w:rsidRPr="00D43F7B">
        <w:rPr>
          <w:rFonts w:ascii="Arial" w:eastAsia="Arial Unicode MS" w:hAnsi="Arial" w:cs="Arial"/>
          <w:sz w:val="24"/>
          <w:szCs w:val="24"/>
        </w:rPr>
        <w:t xml:space="preserve">: </w:t>
      </w:r>
    </w:p>
    <w:p w14:paraId="4FBEBAE6" w14:textId="4CC28DCA" w:rsidR="008556BB" w:rsidRPr="00D43F7B" w:rsidRDefault="00A60BBB" w:rsidP="00AB078D">
      <w:pPr>
        <w:pStyle w:val="ListParagraph"/>
        <w:widowControl w:val="0"/>
        <w:spacing w:before="120" w:after="120" w:line="240" w:lineRule="auto"/>
        <w:ind w:left="851"/>
        <w:contextualSpacing w:val="0"/>
        <w:jc w:val="both"/>
        <w:rPr>
          <w:rFonts w:ascii="Arial" w:hAnsi="Arial" w:cs="Arial"/>
          <w:color w:val="00B0F0"/>
          <w:sz w:val="24"/>
          <w:szCs w:val="24"/>
        </w:rPr>
      </w:pPr>
      <w:hyperlink r:id="rId15" w:history="1">
        <w:r w:rsidR="008556BB" w:rsidRPr="00D43F7B">
          <w:rPr>
            <w:rStyle w:val="Hyperlink"/>
            <w:rFonts w:ascii="Arial" w:hAnsi="Arial" w:cs="Arial"/>
            <w:b/>
            <w:color w:val="0070C0"/>
            <w:sz w:val="24"/>
            <w:szCs w:val="24"/>
          </w:rPr>
          <w:t>DPS Supplier journey</w:t>
        </w:r>
      </w:hyperlink>
      <w:r w:rsidR="008556BB" w:rsidRPr="00D43F7B">
        <w:rPr>
          <w:rFonts w:ascii="Arial" w:hAnsi="Arial" w:cs="Arial"/>
          <w:b/>
          <w:color w:val="00B0F0"/>
          <w:sz w:val="24"/>
          <w:szCs w:val="24"/>
        </w:rPr>
        <w:t xml:space="preserve"> </w:t>
      </w:r>
      <w:r w:rsidR="008556BB" w:rsidRPr="00D43F7B">
        <w:rPr>
          <w:rFonts w:ascii="Arial" w:hAnsi="Arial" w:cs="Arial"/>
          <w:sz w:val="24"/>
          <w:szCs w:val="24"/>
        </w:rPr>
        <w:t>– (Please</w:t>
      </w:r>
      <w:r w:rsidR="008556BB" w:rsidRPr="00D43F7B">
        <w:rPr>
          <w:rFonts w:ascii="Arial" w:hAnsi="Arial" w:cs="Arial"/>
          <w:b/>
          <w:sz w:val="24"/>
          <w:szCs w:val="24"/>
        </w:rPr>
        <w:t xml:space="preserve"> </w:t>
      </w:r>
      <w:r w:rsidR="008556BB" w:rsidRPr="00D43F7B">
        <w:rPr>
          <w:rFonts w:ascii="Arial" w:hAnsi="Arial" w:cs="Arial"/>
          <w:sz w:val="24"/>
          <w:szCs w:val="24"/>
        </w:rPr>
        <w:t xml:space="preserve">note </w:t>
      </w:r>
      <w:r w:rsidR="000F07FB" w:rsidRPr="00D43F7B">
        <w:rPr>
          <w:rFonts w:ascii="Arial" w:hAnsi="Arial" w:cs="Arial"/>
          <w:sz w:val="24"/>
          <w:szCs w:val="24"/>
        </w:rPr>
        <w:t xml:space="preserve">the illustration does not specifically </w:t>
      </w:r>
      <w:r w:rsidR="000F07FB" w:rsidRPr="00D43F7B">
        <w:rPr>
          <w:rFonts w:ascii="Arial" w:hAnsi="Arial" w:cs="Arial"/>
          <w:sz w:val="24"/>
          <w:szCs w:val="24"/>
        </w:rPr>
        <w:lastRenderedPageBreak/>
        <w:t xml:space="preserve">reference </w:t>
      </w:r>
      <w:r w:rsidR="00E317EC">
        <w:rPr>
          <w:rFonts w:ascii="Arial" w:hAnsi="Arial" w:cs="Arial"/>
          <w:sz w:val="24"/>
          <w:szCs w:val="24"/>
        </w:rPr>
        <w:t>RM6094 – Spark DPS</w:t>
      </w:r>
      <w:r w:rsidR="000F07FB" w:rsidRPr="00D43F7B">
        <w:rPr>
          <w:rFonts w:ascii="Arial" w:hAnsi="Arial" w:cs="Arial"/>
          <w:sz w:val="24"/>
          <w:szCs w:val="24"/>
        </w:rPr>
        <w:t>, however the supplier journey is the same</w:t>
      </w:r>
      <w:r w:rsidR="008556BB" w:rsidRPr="00D43F7B">
        <w:rPr>
          <w:rFonts w:ascii="Arial" w:hAnsi="Arial" w:cs="Arial"/>
          <w:sz w:val="24"/>
          <w:szCs w:val="24"/>
        </w:rPr>
        <w:t>)</w:t>
      </w:r>
      <w:r w:rsidR="000F07FB" w:rsidRPr="00D43F7B">
        <w:rPr>
          <w:rFonts w:ascii="Arial" w:hAnsi="Arial" w:cs="Arial"/>
          <w:sz w:val="24"/>
          <w:szCs w:val="24"/>
        </w:rPr>
        <w:t>.</w:t>
      </w:r>
    </w:p>
    <w:p w14:paraId="2B812178" w14:textId="77777777" w:rsidR="009F6B80" w:rsidRPr="00D43F7B" w:rsidRDefault="009F6B80" w:rsidP="00AB078D">
      <w:pPr>
        <w:pStyle w:val="ListParagraph"/>
        <w:spacing w:before="120" w:after="120" w:line="240" w:lineRule="auto"/>
        <w:ind w:left="851" w:hanging="851"/>
        <w:contextualSpacing w:val="0"/>
        <w:jc w:val="both"/>
        <w:rPr>
          <w:rFonts w:ascii="Arial" w:hAnsi="Arial" w:cs="Arial"/>
          <w:sz w:val="24"/>
          <w:szCs w:val="24"/>
        </w:rPr>
      </w:pPr>
    </w:p>
    <w:p w14:paraId="49F4A396" w14:textId="77777777" w:rsidR="009F6B80" w:rsidRPr="00D43F7B" w:rsidRDefault="009F6B80" w:rsidP="00AB078D">
      <w:pPr>
        <w:pStyle w:val="ListParagraph"/>
        <w:widowControl w:val="0"/>
        <w:numPr>
          <w:ilvl w:val="0"/>
          <w:numId w:val="17"/>
        </w:numPr>
        <w:spacing w:before="120" w:after="120" w:line="240" w:lineRule="auto"/>
        <w:ind w:left="851" w:hanging="851"/>
        <w:contextualSpacing w:val="0"/>
        <w:jc w:val="both"/>
        <w:rPr>
          <w:rFonts w:ascii="Arial" w:hAnsi="Arial" w:cs="Arial"/>
          <w:vanish/>
          <w:sz w:val="24"/>
          <w:szCs w:val="24"/>
        </w:rPr>
      </w:pPr>
    </w:p>
    <w:p w14:paraId="68EC72EF" w14:textId="43BC23D1" w:rsidR="00D611E9" w:rsidRPr="00D43F7B" w:rsidRDefault="009F6B80" w:rsidP="001F5F48">
      <w:pPr>
        <w:widowControl w:val="0"/>
        <w:spacing w:before="120" w:after="120" w:line="240" w:lineRule="auto"/>
        <w:ind w:left="1701" w:hanging="851"/>
        <w:jc w:val="both"/>
        <w:rPr>
          <w:rFonts w:ascii="Arial" w:eastAsia="Times New Roman" w:hAnsi="Arial" w:cs="Arial"/>
          <w:color w:val="222222"/>
          <w:sz w:val="24"/>
          <w:szCs w:val="24"/>
          <w:lang w:eastAsia="en-GB"/>
        </w:rPr>
      </w:pPr>
      <w:r w:rsidRPr="00D43F7B">
        <w:rPr>
          <w:rFonts w:ascii="Arial" w:eastAsia="Times New Roman" w:hAnsi="Arial" w:cs="Arial"/>
          <w:color w:val="222222"/>
          <w:sz w:val="24"/>
          <w:szCs w:val="24"/>
          <w:lang w:eastAsia="en-GB"/>
        </w:rPr>
        <w:t xml:space="preserve">2a. </w:t>
      </w:r>
      <w:r w:rsidR="00207BBF" w:rsidRPr="00D43F7B">
        <w:rPr>
          <w:rFonts w:ascii="Arial" w:eastAsia="Times New Roman" w:hAnsi="Arial" w:cs="Arial"/>
          <w:color w:val="222222"/>
          <w:sz w:val="24"/>
          <w:szCs w:val="24"/>
          <w:lang w:eastAsia="en-GB"/>
        </w:rPr>
        <w:tab/>
      </w:r>
      <w:r w:rsidRPr="00D43F7B">
        <w:rPr>
          <w:rFonts w:ascii="Arial" w:eastAsia="Times New Roman" w:hAnsi="Arial" w:cs="Arial"/>
          <w:color w:val="222222"/>
          <w:sz w:val="24"/>
          <w:szCs w:val="24"/>
          <w:lang w:eastAsia="en-GB"/>
        </w:rPr>
        <w:t>You must</w:t>
      </w:r>
      <w:r w:rsidR="002453FC" w:rsidRPr="00D43F7B">
        <w:rPr>
          <w:rFonts w:ascii="Arial" w:eastAsia="Times New Roman" w:hAnsi="Arial" w:cs="Arial"/>
          <w:color w:val="222222"/>
          <w:sz w:val="24"/>
          <w:szCs w:val="24"/>
          <w:lang w:eastAsia="en-GB"/>
        </w:rPr>
        <w:t>, in addition,</w:t>
      </w:r>
      <w:r w:rsidRPr="00D43F7B">
        <w:rPr>
          <w:rFonts w:ascii="Arial" w:eastAsia="Times New Roman" w:hAnsi="Arial" w:cs="Arial"/>
          <w:color w:val="222222"/>
          <w:sz w:val="24"/>
          <w:szCs w:val="24"/>
          <w:lang w:eastAsia="en-GB"/>
        </w:rPr>
        <w:t xml:space="preserve"> register your </w:t>
      </w:r>
      <w:r w:rsidRPr="00D43F7B">
        <w:rPr>
          <w:rFonts w:ascii="Arial" w:eastAsia="Arial Unicode MS" w:hAnsi="Arial" w:cs="Arial"/>
          <w:sz w:val="24"/>
          <w:szCs w:val="24"/>
        </w:rPr>
        <w:t>organisation</w:t>
      </w:r>
      <w:r w:rsidRPr="00D43F7B">
        <w:rPr>
          <w:rFonts w:ascii="Arial" w:eastAsia="Times New Roman" w:hAnsi="Arial" w:cs="Arial"/>
          <w:color w:val="222222"/>
          <w:sz w:val="24"/>
          <w:szCs w:val="24"/>
          <w:lang w:eastAsia="en-GB"/>
        </w:rPr>
        <w:t xml:space="preserve"> on the CCS </w:t>
      </w:r>
      <w:proofErr w:type="spellStart"/>
      <w:r w:rsidRPr="00D43F7B">
        <w:rPr>
          <w:rFonts w:ascii="Arial" w:eastAsia="Times New Roman" w:hAnsi="Arial" w:cs="Arial"/>
          <w:color w:val="222222"/>
          <w:sz w:val="24"/>
          <w:szCs w:val="24"/>
          <w:lang w:eastAsia="en-GB"/>
        </w:rPr>
        <w:t>eSourcing</w:t>
      </w:r>
      <w:proofErr w:type="spellEnd"/>
      <w:r w:rsidRPr="00D43F7B">
        <w:rPr>
          <w:rFonts w:ascii="Arial" w:eastAsia="Times New Roman" w:hAnsi="Arial" w:cs="Arial"/>
          <w:color w:val="222222"/>
          <w:sz w:val="24"/>
          <w:szCs w:val="24"/>
          <w:lang w:eastAsia="en-GB"/>
        </w:rPr>
        <w:t xml:space="preserve"> tool to ensure that, if </w:t>
      </w:r>
      <w:r w:rsidR="005855B0" w:rsidRPr="00D43F7B">
        <w:rPr>
          <w:rFonts w:ascii="Arial" w:eastAsia="Times New Roman" w:hAnsi="Arial" w:cs="Arial"/>
          <w:color w:val="222222"/>
          <w:sz w:val="24"/>
          <w:szCs w:val="24"/>
          <w:lang w:eastAsia="en-GB"/>
        </w:rPr>
        <w:t xml:space="preserve">your organisation is </w:t>
      </w:r>
      <w:r w:rsidRPr="00D43F7B">
        <w:rPr>
          <w:rFonts w:ascii="Arial" w:eastAsia="Times New Roman" w:hAnsi="Arial" w:cs="Arial"/>
          <w:color w:val="222222"/>
          <w:sz w:val="24"/>
          <w:szCs w:val="24"/>
          <w:lang w:eastAsia="en-GB"/>
        </w:rPr>
        <w:t>appointed</w:t>
      </w:r>
      <w:r w:rsidR="005855B0" w:rsidRPr="00D43F7B">
        <w:rPr>
          <w:rFonts w:ascii="Arial" w:eastAsia="Times New Roman" w:hAnsi="Arial" w:cs="Arial"/>
          <w:color w:val="222222"/>
          <w:sz w:val="24"/>
          <w:szCs w:val="24"/>
          <w:lang w:eastAsia="en-GB"/>
        </w:rPr>
        <w:t xml:space="preserve"> to the DPS</w:t>
      </w:r>
      <w:r w:rsidRPr="00D43F7B">
        <w:rPr>
          <w:rFonts w:ascii="Arial" w:eastAsia="Times New Roman" w:hAnsi="Arial" w:cs="Arial"/>
          <w:color w:val="222222"/>
          <w:sz w:val="24"/>
          <w:szCs w:val="24"/>
          <w:lang w:eastAsia="en-GB"/>
        </w:rPr>
        <w:t xml:space="preserve">, </w:t>
      </w:r>
      <w:r w:rsidR="005855B0" w:rsidRPr="00D43F7B">
        <w:rPr>
          <w:rFonts w:ascii="Arial" w:eastAsia="Times New Roman" w:hAnsi="Arial" w:cs="Arial"/>
          <w:color w:val="222222"/>
          <w:sz w:val="24"/>
          <w:szCs w:val="24"/>
          <w:lang w:eastAsia="en-GB"/>
        </w:rPr>
        <w:t xml:space="preserve">that </w:t>
      </w:r>
      <w:r w:rsidRPr="00D43F7B">
        <w:rPr>
          <w:rFonts w:ascii="Arial" w:eastAsia="Times New Roman" w:hAnsi="Arial" w:cs="Arial"/>
          <w:color w:val="222222"/>
          <w:sz w:val="24"/>
          <w:szCs w:val="24"/>
          <w:lang w:eastAsia="en-GB"/>
        </w:rPr>
        <w:t>you are </w:t>
      </w:r>
      <w:r w:rsidRPr="00D43F7B">
        <w:rPr>
          <w:rFonts w:ascii="Arial" w:eastAsia="Arial Unicode MS" w:hAnsi="Arial" w:cs="Arial"/>
          <w:sz w:val="24"/>
          <w:szCs w:val="24"/>
        </w:rPr>
        <w:t>invited</w:t>
      </w:r>
      <w:r w:rsidRPr="00D43F7B">
        <w:rPr>
          <w:rFonts w:ascii="Arial" w:eastAsia="Times New Roman" w:hAnsi="Arial" w:cs="Arial"/>
          <w:color w:val="222222"/>
          <w:sz w:val="24"/>
          <w:szCs w:val="24"/>
          <w:lang w:eastAsia="en-GB"/>
        </w:rPr>
        <w:t xml:space="preserve"> to Calls for Competition. Guidance on how to register on the CCS </w:t>
      </w:r>
      <w:proofErr w:type="spellStart"/>
      <w:r w:rsidRPr="00D43F7B">
        <w:rPr>
          <w:rFonts w:ascii="Arial" w:eastAsia="Times New Roman" w:hAnsi="Arial" w:cs="Arial"/>
          <w:color w:val="222222"/>
          <w:sz w:val="24"/>
          <w:szCs w:val="24"/>
          <w:lang w:eastAsia="en-GB"/>
        </w:rPr>
        <w:t>eSourcing</w:t>
      </w:r>
      <w:proofErr w:type="spellEnd"/>
      <w:r w:rsidRPr="00D43F7B">
        <w:rPr>
          <w:rFonts w:ascii="Arial" w:eastAsia="Times New Roman" w:hAnsi="Arial" w:cs="Arial"/>
          <w:color w:val="222222"/>
          <w:sz w:val="24"/>
          <w:szCs w:val="24"/>
          <w:lang w:eastAsia="en-GB"/>
        </w:rPr>
        <w:t xml:space="preserve"> tool and how to respond to Calls for Competition through the tool can be found here</w:t>
      </w:r>
      <w:r w:rsidR="00D611E9" w:rsidRPr="00D43F7B">
        <w:rPr>
          <w:rFonts w:ascii="Arial" w:eastAsia="Times New Roman" w:hAnsi="Arial" w:cs="Arial"/>
          <w:color w:val="222222"/>
          <w:sz w:val="24"/>
          <w:szCs w:val="24"/>
          <w:lang w:eastAsia="en-GB"/>
        </w:rPr>
        <w:t>:</w:t>
      </w:r>
    </w:p>
    <w:p w14:paraId="29B54E14" w14:textId="64FC9BC1" w:rsidR="009F6B80" w:rsidRDefault="00A60BBB" w:rsidP="001F5F48">
      <w:pPr>
        <w:widowControl w:val="0"/>
        <w:spacing w:before="120" w:after="120" w:line="240" w:lineRule="auto"/>
        <w:ind w:left="1701"/>
        <w:jc w:val="both"/>
        <w:rPr>
          <w:rFonts w:ascii="Arial" w:eastAsia="Times New Roman" w:hAnsi="Arial" w:cs="Arial"/>
          <w:color w:val="222222"/>
          <w:sz w:val="24"/>
          <w:szCs w:val="24"/>
          <w:lang w:eastAsia="en-GB"/>
        </w:rPr>
      </w:pPr>
      <w:hyperlink r:id="rId16" w:history="1">
        <w:r w:rsidR="00D611E9" w:rsidRPr="00D43F7B">
          <w:rPr>
            <w:rStyle w:val="Hyperlink"/>
            <w:rFonts w:ascii="Arial" w:eastAsia="Times New Roman" w:hAnsi="Arial" w:cs="Arial"/>
            <w:b/>
            <w:sz w:val="24"/>
            <w:szCs w:val="24"/>
            <w:lang w:eastAsia="en-GB"/>
          </w:rPr>
          <w:t>https://www.gov.uk/government/publications/esourcing-tool-guidance-for-suppliers</w:t>
        </w:r>
      </w:hyperlink>
      <w:r w:rsidR="009F6B80" w:rsidRPr="00D43F7B">
        <w:rPr>
          <w:rFonts w:ascii="Arial" w:eastAsia="Times New Roman" w:hAnsi="Arial" w:cs="Arial"/>
          <w:b/>
          <w:color w:val="0000FF"/>
          <w:sz w:val="24"/>
          <w:szCs w:val="24"/>
          <w:lang w:eastAsia="en-GB"/>
        </w:rPr>
        <w:t>.</w:t>
      </w:r>
      <w:r w:rsidR="009F6B80" w:rsidRPr="00D43F7B">
        <w:rPr>
          <w:rFonts w:ascii="Arial" w:eastAsia="Times New Roman" w:hAnsi="Arial" w:cs="Arial"/>
          <w:color w:val="222222"/>
          <w:sz w:val="24"/>
          <w:szCs w:val="24"/>
          <w:lang w:eastAsia="en-GB"/>
        </w:rPr>
        <w:t> </w:t>
      </w:r>
    </w:p>
    <w:p w14:paraId="6B904888" w14:textId="28ECA507" w:rsidR="00CC49E0" w:rsidRPr="00CC49E0" w:rsidRDefault="00CC49E0" w:rsidP="001F5F48">
      <w:pPr>
        <w:widowControl w:val="0"/>
        <w:spacing w:before="120" w:after="120" w:line="240" w:lineRule="auto"/>
        <w:ind w:left="1701"/>
        <w:jc w:val="both"/>
        <w:rPr>
          <w:rFonts w:ascii="Arial" w:hAnsi="Arial" w:cs="Arial"/>
          <w:b/>
          <w:sz w:val="24"/>
          <w:szCs w:val="24"/>
        </w:rPr>
      </w:pPr>
      <w:r w:rsidRPr="00CC49E0">
        <w:rPr>
          <w:rFonts w:ascii="Arial" w:eastAsia="Times New Roman" w:hAnsi="Arial" w:cs="Arial"/>
          <w:b/>
          <w:color w:val="222222"/>
          <w:sz w:val="24"/>
          <w:szCs w:val="24"/>
          <w:lang w:eastAsia="en-GB"/>
        </w:rPr>
        <w:t xml:space="preserve">NB – the </w:t>
      </w:r>
      <w:proofErr w:type="spellStart"/>
      <w:r w:rsidRPr="00CC49E0">
        <w:rPr>
          <w:rFonts w:ascii="Arial" w:eastAsia="Times New Roman" w:hAnsi="Arial" w:cs="Arial"/>
          <w:b/>
          <w:color w:val="222222"/>
          <w:sz w:val="24"/>
          <w:szCs w:val="24"/>
          <w:lang w:eastAsia="en-GB"/>
        </w:rPr>
        <w:t>eSourcing</w:t>
      </w:r>
      <w:proofErr w:type="spellEnd"/>
      <w:r w:rsidRPr="00CC49E0">
        <w:rPr>
          <w:rFonts w:ascii="Arial" w:eastAsia="Times New Roman" w:hAnsi="Arial" w:cs="Arial"/>
          <w:b/>
          <w:color w:val="222222"/>
          <w:sz w:val="24"/>
          <w:szCs w:val="24"/>
          <w:lang w:eastAsia="en-GB"/>
        </w:rPr>
        <w:t xml:space="preserve"> tool is separate to the SRS platform.</w:t>
      </w:r>
    </w:p>
    <w:p w14:paraId="4A9A4496" w14:textId="2E1BF06F" w:rsidR="00B2575B" w:rsidRPr="00D43F7B" w:rsidRDefault="00B2575B" w:rsidP="00AB078D">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sidRPr="00D43F7B">
        <w:rPr>
          <w:rFonts w:ascii="Arial" w:hAnsi="Arial" w:cs="Arial"/>
          <w:sz w:val="24"/>
          <w:szCs w:val="24"/>
        </w:rPr>
        <w:t xml:space="preserve">Your </w:t>
      </w:r>
      <w:r w:rsidR="00581DA6">
        <w:rPr>
          <w:rFonts w:ascii="Arial" w:hAnsi="Arial" w:cs="Arial"/>
          <w:sz w:val="24"/>
          <w:szCs w:val="24"/>
        </w:rPr>
        <w:t xml:space="preserve">request to participate </w:t>
      </w:r>
      <w:r w:rsidRPr="00D43F7B">
        <w:rPr>
          <w:rFonts w:ascii="Arial" w:hAnsi="Arial" w:cs="Arial"/>
          <w:sz w:val="24"/>
          <w:szCs w:val="24"/>
        </w:rPr>
        <w:t>must be completed by the organisation that will be responsible</w:t>
      </w:r>
      <w:r w:rsidR="00C41B18" w:rsidRPr="00D43F7B">
        <w:rPr>
          <w:rFonts w:ascii="Arial" w:hAnsi="Arial" w:cs="Arial"/>
          <w:sz w:val="24"/>
          <w:szCs w:val="24"/>
        </w:rPr>
        <w:t xml:space="preserve"> for providing the </w:t>
      </w:r>
      <w:r w:rsidRPr="00D43F7B">
        <w:rPr>
          <w:rFonts w:ascii="Arial" w:hAnsi="Arial" w:cs="Arial"/>
          <w:sz w:val="24"/>
          <w:szCs w:val="24"/>
        </w:rPr>
        <w:t xml:space="preserve">services, </w:t>
      </w:r>
      <w:r w:rsidR="00C41B18" w:rsidRPr="00D43F7B">
        <w:rPr>
          <w:rFonts w:ascii="Arial" w:hAnsi="Arial" w:cs="Arial"/>
          <w:sz w:val="24"/>
          <w:szCs w:val="24"/>
        </w:rPr>
        <w:t xml:space="preserve">if </w:t>
      </w:r>
      <w:r w:rsidR="003015FA" w:rsidRPr="00D43F7B">
        <w:rPr>
          <w:rFonts w:ascii="Arial" w:hAnsi="Arial" w:cs="Arial"/>
          <w:sz w:val="24"/>
          <w:szCs w:val="24"/>
        </w:rPr>
        <w:t xml:space="preserve">appointed on to the </w:t>
      </w:r>
      <w:r w:rsidR="00E317EC">
        <w:rPr>
          <w:rFonts w:ascii="Arial" w:hAnsi="Arial" w:cs="Arial"/>
          <w:sz w:val="24"/>
          <w:szCs w:val="24"/>
        </w:rPr>
        <w:t xml:space="preserve">RM6094 Spark </w:t>
      </w:r>
      <w:r w:rsidR="00F36270" w:rsidRPr="00D43F7B">
        <w:rPr>
          <w:rFonts w:ascii="Arial" w:hAnsi="Arial" w:cs="Arial"/>
          <w:sz w:val="24"/>
          <w:szCs w:val="24"/>
        </w:rPr>
        <w:t>DPS</w:t>
      </w:r>
      <w:r w:rsidRPr="00D43F7B">
        <w:rPr>
          <w:rFonts w:ascii="Arial" w:hAnsi="Arial" w:cs="Arial"/>
          <w:sz w:val="24"/>
          <w:szCs w:val="24"/>
        </w:rPr>
        <w:t>.</w:t>
      </w:r>
    </w:p>
    <w:p w14:paraId="712AF37D" w14:textId="3D3D59D0" w:rsidR="0004577B" w:rsidRPr="00D43F7B" w:rsidRDefault="00B2575B" w:rsidP="00AB078D">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sidRPr="00D43F7B">
        <w:rPr>
          <w:rFonts w:ascii="Arial" w:hAnsi="Arial" w:cs="Arial"/>
          <w:sz w:val="24"/>
          <w:szCs w:val="24"/>
        </w:rPr>
        <w:t>Any supporting evidence will be requested via the</w:t>
      </w:r>
      <w:r w:rsidR="0004577B" w:rsidRPr="00D43F7B">
        <w:rPr>
          <w:rFonts w:ascii="Arial" w:hAnsi="Arial" w:cs="Arial"/>
          <w:sz w:val="24"/>
          <w:szCs w:val="24"/>
        </w:rPr>
        <w:t xml:space="preserve"> S</w:t>
      </w:r>
      <w:r w:rsidR="00E95E5F" w:rsidRPr="00D43F7B">
        <w:rPr>
          <w:rFonts w:ascii="Arial" w:hAnsi="Arial" w:cs="Arial"/>
          <w:sz w:val="24"/>
          <w:szCs w:val="24"/>
        </w:rPr>
        <w:t xml:space="preserve">RS </w:t>
      </w:r>
      <w:r w:rsidR="00C41B18" w:rsidRPr="00D43F7B">
        <w:rPr>
          <w:rFonts w:ascii="Arial" w:hAnsi="Arial" w:cs="Arial"/>
          <w:sz w:val="24"/>
          <w:szCs w:val="24"/>
        </w:rPr>
        <w:t>and/or</w:t>
      </w:r>
      <w:r w:rsidR="00E95E5F" w:rsidRPr="00D43F7B">
        <w:rPr>
          <w:rFonts w:ascii="Arial" w:hAnsi="Arial" w:cs="Arial"/>
          <w:sz w:val="24"/>
          <w:szCs w:val="24"/>
        </w:rPr>
        <w:t xml:space="preserve"> the</w:t>
      </w:r>
      <w:r w:rsidR="00C41B18" w:rsidRPr="00D43F7B">
        <w:rPr>
          <w:rFonts w:ascii="Arial" w:hAnsi="Arial" w:cs="Arial"/>
          <w:sz w:val="24"/>
          <w:szCs w:val="24"/>
        </w:rPr>
        <w:t xml:space="preserve"> </w:t>
      </w:r>
      <w:r w:rsidR="00E317EC">
        <w:rPr>
          <w:rFonts w:ascii="Arial" w:hAnsi="Arial" w:cs="Arial"/>
          <w:sz w:val="24"/>
          <w:szCs w:val="24"/>
        </w:rPr>
        <w:t xml:space="preserve">CCS </w:t>
      </w:r>
      <w:r w:rsidR="00C41B18" w:rsidRPr="00D43F7B">
        <w:rPr>
          <w:rFonts w:ascii="Arial" w:hAnsi="Arial" w:cs="Arial"/>
          <w:sz w:val="24"/>
          <w:szCs w:val="24"/>
        </w:rPr>
        <w:t xml:space="preserve">Mailbox </w:t>
      </w:r>
      <w:r w:rsidRPr="00D43F7B">
        <w:rPr>
          <w:rFonts w:ascii="Arial" w:hAnsi="Arial" w:cs="Arial"/>
          <w:sz w:val="24"/>
          <w:szCs w:val="24"/>
        </w:rPr>
        <w:t xml:space="preserve">messaging facility. </w:t>
      </w:r>
    </w:p>
    <w:p w14:paraId="5D6E8D1F" w14:textId="17CBFD85" w:rsidR="00B2575B" w:rsidRPr="00D43F7B" w:rsidRDefault="00B2575B" w:rsidP="00AB078D">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sidRPr="00D43F7B">
        <w:rPr>
          <w:rFonts w:ascii="Arial" w:hAnsi="Arial" w:cs="Arial"/>
          <w:sz w:val="24"/>
          <w:szCs w:val="24"/>
        </w:rPr>
        <w:t>Do not upload any attachments we haven’t asked for.</w:t>
      </w:r>
    </w:p>
    <w:p w14:paraId="12570DB6" w14:textId="612016A0" w:rsidR="00C41B18" w:rsidRPr="00D43F7B" w:rsidRDefault="00B2575B" w:rsidP="00AB078D">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sidRPr="00D43F7B">
        <w:rPr>
          <w:rFonts w:ascii="Arial" w:hAnsi="Arial" w:cs="Arial"/>
          <w:sz w:val="24"/>
          <w:szCs w:val="24"/>
        </w:rPr>
        <w:t xml:space="preserve">Make sure you answer every </w:t>
      </w:r>
      <w:r w:rsidR="00904F0A" w:rsidRPr="00D43F7B">
        <w:rPr>
          <w:rFonts w:ascii="Arial" w:hAnsi="Arial" w:cs="Arial"/>
          <w:sz w:val="24"/>
          <w:szCs w:val="24"/>
        </w:rPr>
        <w:t xml:space="preserve">applicable </w:t>
      </w:r>
      <w:r w:rsidRPr="00D43F7B">
        <w:rPr>
          <w:rFonts w:ascii="Arial" w:hAnsi="Arial" w:cs="Arial"/>
          <w:sz w:val="24"/>
          <w:szCs w:val="24"/>
        </w:rPr>
        <w:t>question</w:t>
      </w:r>
      <w:r w:rsidR="004B5119" w:rsidRPr="00D43F7B">
        <w:rPr>
          <w:rFonts w:ascii="Arial" w:hAnsi="Arial" w:cs="Arial"/>
          <w:sz w:val="24"/>
          <w:szCs w:val="24"/>
        </w:rPr>
        <w:t xml:space="preserve"> within the </w:t>
      </w:r>
      <w:r w:rsidR="00AF1AA4" w:rsidRPr="00D43F7B">
        <w:rPr>
          <w:rFonts w:ascii="Arial" w:hAnsi="Arial" w:cs="Arial"/>
          <w:sz w:val="24"/>
          <w:szCs w:val="24"/>
        </w:rPr>
        <w:t>SQ</w:t>
      </w:r>
      <w:r w:rsidR="00C41B18" w:rsidRPr="00D43F7B">
        <w:rPr>
          <w:rFonts w:ascii="Arial" w:hAnsi="Arial" w:cs="Arial"/>
          <w:sz w:val="24"/>
          <w:szCs w:val="24"/>
        </w:rPr>
        <w:t>.</w:t>
      </w:r>
    </w:p>
    <w:p w14:paraId="068B57F3" w14:textId="672AF87F" w:rsidR="009629B6" w:rsidRPr="00D43F7B" w:rsidRDefault="00FE7BA0" w:rsidP="00AB078D">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sidRPr="00D43F7B">
        <w:rPr>
          <w:rFonts w:ascii="Arial" w:hAnsi="Arial" w:cs="Arial"/>
          <w:sz w:val="24"/>
          <w:szCs w:val="24"/>
        </w:rPr>
        <w:t xml:space="preserve">Only select </w:t>
      </w:r>
      <w:r w:rsidR="00C41B18" w:rsidRPr="00D43F7B">
        <w:rPr>
          <w:rFonts w:ascii="Arial" w:hAnsi="Arial" w:cs="Arial"/>
          <w:sz w:val="24"/>
          <w:szCs w:val="24"/>
        </w:rPr>
        <w:t xml:space="preserve">the services </w:t>
      </w:r>
      <w:r w:rsidRPr="00D43F7B">
        <w:rPr>
          <w:rFonts w:ascii="Arial" w:hAnsi="Arial" w:cs="Arial"/>
          <w:sz w:val="24"/>
          <w:szCs w:val="24"/>
        </w:rPr>
        <w:t xml:space="preserve">in the SQ that can </w:t>
      </w:r>
      <w:r w:rsidR="00AE7ABA" w:rsidRPr="00D43F7B">
        <w:rPr>
          <w:rFonts w:ascii="Arial" w:hAnsi="Arial" w:cs="Arial"/>
          <w:sz w:val="24"/>
          <w:szCs w:val="24"/>
        </w:rPr>
        <w:t>be delivered</w:t>
      </w:r>
      <w:r w:rsidR="00C41B18" w:rsidRPr="00D43F7B">
        <w:rPr>
          <w:rFonts w:ascii="Arial" w:hAnsi="Arial" w:cs="Arial"/>
          <w:sz w:val="24"/>
          <w:szCs w:val="24"/>
        </w:rPr>
        <w:t xml:space="preserve"> by your organisation.</w:t>
      </w:r>
      <w:r w:rsidR="00B2575B" w:rsidRPr="00D43F7B">
        <w:rPr>
          <w:rFonts w:ascii="Arial" w:hAnsi="Arial" w:cs="Arial"/>
          <w:sz w:val="24"/>
          <w:szCs w:val="24"/>
        </w:rPr>
        <w:t xml:space="preserve"> </w:t>
      </w:r>
    </w:p>
    <w:p w14:paraId="39E0BFCC" w14:textId="2E937250" w:rsidR="00B2575B" w:rsidRPr="00D43F7B" w:rsidRDefault="00B2575B" w:rsidP="00AB078D">
      <w:pPr>
        <w:widowControl w:val="0"/>
        <w:spacing w:before="120" w:after="120" w:line="240" w:lineRule="auto"/>
        <w:jc w:val="both"/>
        <w:rPr>
          <w:rFonts w:ascii="Arial" w:hAnsi="Arial" w:cs="Arial"/>
          <w:b/>
          <w:color w:val="000000" w:themeColor="text1"/>
          <w:sz w:val="24"/>
          <w:szCs w:val="24"/>
        </w:rPr>
      </w:pPr>
      <w:r w:rsidRPr="00D43F7B">
        <w:rPr>
          <w:rFonts w:ascii="Arial" w:hAnsi="Arial" w:cs="Arial"/>
          <w:b/>
          <w:color w:val="000000" w:themeColor="text1"/>
          <w:sz w:val="24"/>
          <w:szCs w:val="24"/>
        </w:rPr>
        <w:t>Selection process</w:t>
      </w:r>
      <w:r w:rsidR="009629B6" w:rsidRPr="00D43F7B">
        <w:rPr>
          <w:rFonts w:ascii="Arial" w:hAnsi="Arial" w:cs="Arial"/>
          <w:b/>
          <w:color w:val="000000" w:themeColor="text1"/>
          <w:sz w:val="24"/>
          <w:szCs w:val="24"/>
        </w:rPr>
        <w:t>:</w:t>
      </w:r>
    </w:p>
    <w:p w14:paraId="6458B70A" w14:textId="6E1A102F" w:rsidR="002453FC" w:rsidRPr="00D43F7B" w:rsidRDefault="002453FC" w:rsidP="00AB078D">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sidRPr="00D43F7B">
        <w:rPr>
          <w:rFonts w:ascii="Arial" w:hAnsi="Arial" w:cs="Arial"/>
          <w:sz w:val="24"/>
          <w:szCs w:val="24"/>
        </w:rPr>
        <w:t xml:space="preserve">You must complete and submit your SQ via the Supplier Registration Service. </w:t>
      </w:r>
    </w:p>
    <w:p w14:paraId="4F985E2B" w14:textId="1096F0C1" w:rsidR="00391A5D" w:rsidRPr="00D43F7B" w:rsidRDefault="009871B9" w:rsidP="00AB078D">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sidRPr="00D43F7B">
        <w:rPr>
          <w:rFonts w:ascii="Arial" w:hAnsi="Arial" w:cs="Arial"/>
          <w:sz w:val="24"/>
          <w:szCs w:val="24"/>
        </w:rPr>
        <w:t>We</w:t>
      </w:r>
      <w:r w:rsidR="00391A5D" w:rsidRPr="00D43F7B">
        <w:rPr>
          <w:rFonts w:ascii="Arial" w:hAnsi="Arial" w:cs="Arial"/>
          <w:sz w:val="24"/>
          <w:szCs w:val="24"/>
        </w:rPr>
        <w:t xml:space="preserve"> will begin to complete compliance checks of your SQ to ensure you have provided everything that </w:t>
      </w:r>
      <w:r w:rsidR="00632FC6" w:rsidRPr="00D43F7B">
        <w:rPr>
          <w:rFonts w:ascii="Arial" w:hAnsi="Arial" w:cs="Arial"/>
          <w:sz w:val="24"/>
          <w:szCs w:val="24"/>
        </w:rPr>
        <w:t>we</w:t>
      </w:r>
      <w:r w:rsidR="00391A5D" w:rsidRPr="00D43F7B">
        <w:rPr>
          <w:rFonts w:ascii="Arial" w:hAnsi="Arial" w:cs="Arial"/>
          <w:sz w:val="24"/>
          <w:szCs w:val="24"/>
        </w:rPr>
        <w:t xml:space="preserve"> have requested as part of the selection criteria</w:t>
      </w:r>
      <w:r w:rsidR="00343797" w:rsidRPr="00D43F7B">
        <w:rPr>
          <w:rFonts w:ascii="Arial" w:hAnsi="Arial" w:cs="Arial"/>
          <w:sz w:val="24"/>
          <w:szCs w:val="24"/>
        </w:rPr>
        <w:t>.</w:t>
      </w:r>
      <w:r w:rsidR="00391A5D" w:rsidRPr="00D43F7B">
        <w:rPr>
          <w:rFonts w:ascii="Arial" w:hAnsi="Arial" w:cs="Arial"/>
          <w:sz w:val="24"/>
          <w:szCs w:val="24"/>
        </w:rPr>
        <w:t xml:space="preserve"> </w:t>
      </w:r>
    </w:p>
    <w:p w14:paraId="08E69D76" w14:textId="2D57DCAC" w:rsidR="002F4D7A" w:rsidRDefault="00391A5D" w:rsidP="00AB078D">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sidRPr="00D43F7B">
        <w:rPr>
          <w:rFonts w:ascii="Arial" w:hAnsi="Arial" w:cs="Arial"/>
          <w:sz w:val="24"/>
          <w:szCs w:val="24"/>
        </w:rPr>
        <w:t xml:space="preserve">If </w:t>
      </w:r>
      <w:r w:rsidR="009871B9" w:rsidRPr="00D43F7B">
        <w:rPr>
          <w:rFonts w:ascii="Arial" w:hAnsi="Arial" w:cs="Arial"/>
          <w:sz w:val="24"/>
          <w:szCs w:val="24"/>
        </w:rPr>
        <w:t>we</w:t>
      </w:r>
      <w:r w:rsidRPr="00D43F7B">
        <w:rPr>
          <w:rFonts w:ascii="Arial" w:hAnsi="Arial" w:cs="Arial"/>
          <w:sz w:val="24"/>
          <w:szCs w:val="24"/>
        </w:rPr>
        <w:t xml:space="preserve"> are satisfied with the response </w:t>
      </w:r>
      <w:r w:rsidR="002453FC" w:rsidRPr="00D43F7B">
        <w:rPr>
          <w:rFonts w:ascii="Arial" w:hAnsi="Arial" w:cs="Arial"/>
          <w:sz w:val="24"/>
          <w:szCs w:val="24"/>
        </w:rPr>
        <w:t xml:space="preserve">you have </w:t>
      </w:r>
      <w:r w:rsidRPr="00D43F7B">
        <w:rPr>
          <w:rFonts w:ascii="Arial" w:hAnsi="Arial" w:cs="Arial"/>
          <w:sz w:val="24"/>
          <w:szCs w:val="24"/>
        </w:rPr>
        <w:t>provided</w:t>
      </w:r>
      <w:r w:rsidR="002453FC" w:rsidRPr="00D43F7B">
        <w:rPr>
          <w:rFonts w:ascii="Arial" w:hAnsi="Arial" w:cs="Arial"/>
          <w:sz w:val="24"/>
          <w:szCs w:val="24"/>
        </w:rPr>
        <w:t>, you will appointed to the DPS. W</w:t>
      </w:r>
      <w:r w:rsidRPr="00D43F7B">
        <w:rPr>
          <w:rFonts w:ascii="Arial" w:hAnsi="Arial" w:cs="Arial"/>
          <w:sz w:val="24"/>
          <w:szCs w:val="24"/>
        </w:rPr>
        <w:t>e will amend your DPS status from ‘Assessing’ to ‘A</w:t>
      </w:r>
      <w:r w:rsidR="00EB4136">
        <w:rPr>
          <w:rFonts w:ascii="Arial" w:hAnsi="Arial" w:cs="Arial"/>
          <w:sz w:val="24"/>
          <w:szCs w:val="24"/>
        </w:rPr>
        <w:t>greeing</w:t>
      </w:r>
      <w:r w:rsidRPr="00D43F7B">
        <w:rPr>
          <w:rFonts w:ascii="Arial" w:hAnsi="Arial" w:cs="Arial"/>
          <w:sz w:val="24"/>
          <w:szCs w:val="24"/>
        </w:rPr>
        <w:t xml:space="preserve">’. </w:t>
      </w:r>
      <w:r w:rsidR="00EB4136">
        <w:rPr>
          <w:rFonts w:ascii="Arial" w:hAnsi="Arial" w:cs="Arial"/>
          <w:sz w:val="24"/>
          <w:szCs w:val="24"/>
        </w:rPr>
        <w:t>(Once we complete the Assessing process, you will be contacted to say that your submission has entered an ‘Agreeing’ stage – this means you will need to re-enter the submission on SRS and agree to the Terms and Conditions electronically – once you have completed this your status will show as ‘Appointed’.</w:t>
      </w:r>
    </w:p>
    <w:p w14:paraId="36210F61" w14:textId="64722AB1" w:rsidR="00EB4136" w:rsidRPr="00EB4136" w:rsidRDefault="00EB4136" w:rsidP="00EB4136">
      <w:pPr>
        <w:pStyle w:val="ListParagraph"/>
        <w:widowControl w:val="0"/>
        <w:spacing w:before="120" w:after="120" w:line="240" w:lineRule="auto"/>
        <w:ind w:left="0"/>
        <w:contextualSpacing w:val="0"/>
        <w:jc w:val="both"/>
        <w:rPr>
          <w:rFonts w:ascii="Arial" w:hAnsi="Arial" w:cs="Arial"/>
          <w:b/>
          <w:sz w:val="24"/>
          <w:szCs w:val="24"/>
        </w:rPr>
      </w:pPr>
      <w:r w:rsidRPr="00EB4136">
        <w:rPr>
          <w:rFonts w:ascii="Arial" w:hAnsi="Arial" w:cs="Arial"/>
          <w:b/>
          <w:sz w:val="24"/>
          <w:szCs w:val="24"/>
        </w:rPr>
        <w:t xml:space="preserve">Agreeing process: </w:t>
      </w:r>
    </w:p>
    <w:p w14:paraId="52CED946" w14:textId="613E7EA7" w:rsidR="00EB4136" w:rsidRDefault="00EB4136" w:rsidP="00EB4136">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Pr>
          <w:rFonts w:ascii="Arial" w:hAnsi="Arial" w:cs="Arial"/>
          <w:sz w:val="24"/>
          <w:szCs w:val="24"/>
        </w:rPr>
        <w:t xml:space="preserve">The screenshot below shows </w:t>
      </w:r>
      <w:r w:rsidR="00BE46B2">
        <w:rPr>
          <w:rFonts w:ascii="Arial" w:hAnsi="Arial" w:cs="Arial"/>
          <w:sz w:val="24"/>
          <w:szCs w:val="24"/>
        </w:rPr>
        <w:t xml:space="preserve">an example (from another DPS Agreement) of what </w:t>
      </w:r>
      <w:r>
        <w:rPr>
          <w:rFonts w:ascii="Arial" w:hAnsi="Arial" w:cs="Arial"/>
          <w:sz w:val="24"/>
          <w:szCs w:val="24"/>
        </w:rPr>
        <w:t>your application on the SRS system</w:t>
      </w:r>
      <w:r w:rsidR="00BE46B2">
        <w:rPr>
          <w:rFonts w:ascii="Arial" w:hAnsi="Arial" w:cs="Arial"/>
          <w:sz w:val="24"/>
          <w:szCs w:val="24"/>
        </w:rPr>
        <w:t xml:space="preserve"> will look like</w:t>
      </w:r>
      <w:r>
        <w:rPr>
          <w:rFonts w:ascii="Arial" w:hAnsi="Arial" w:cs="Arial"/>
          <w:sz w:val="24"/>
          <w:szCs w:val="24"/>
        </w:rPr>
        <w:t>, you can see that the blue status box is showing the current status of the application as ‘Agreeing’. You now need to select the ‘Agree’ link on the application.</w:t>
      </w:r>
    </w:p>
    <w:p w14:paraId="67BA165F" w14:textId="77777777" w:rsidR="00EB4136" w:rsidRDefault="00EB4136" w:rsidP="00EB4136">
      <w:pPr>
        <w:widowControl w:val="0"/>
        <w:spacing w:before="120" w:after="120" w:line="240" w:lineRule="auto"/>
        <w:jc w:val="both"/>
        <w:rPr>
          <w:rFonts w:ascii="Arial" w:hAnsi="Arial" w:cs="Arial"/>
          <w:sz w:val="24"/>
          <w:szCs w:val="24"/>
        </w:rPr>
      </w:pPr>
    </w:p>
    <w:p w14:paraId="36202DBF" w14:textId="732BBD2A" w:rsidR="00BE46B2" w:rsidRDefault="00BE46B2" w:rsidP="00BE46B2">
      <w:pPr>
        <w:widowControl w:val="0"/>
        <w:spacing w:before="120" w:after="120" w:line="240" w:lineRule="auto"/>
        <w:jc w:val="center"/>
        <w:rPr>
          <w:rFonts w:ascii="Arial" w:hAnsi="Arial" w:cs="Arial"/>
          <w:sz w:val="24"/>
          <w:szCs w:val="24"/>
        </w:rPr>
      </w:pPr>
      <w:r w:rsidRPr="00763F53">
        <w:rPr>
          <w:rFonts w:ascii="Arial" w:hAnsi="Arial" w:cs="Arial"/>
          <w:noProof/>
          <w:sz w:val="24"/>
          <w:szCs w:val="24"/>
          <w:lang w:eastAsia="en-GB"/>
        </w:rPr>
        <w:lastRenderedPageBreak/>
        <w:drawing>
          <wp:inline distT="0" distB="0" distL="0" distR="0" wp14:anchorId="7004E64C" wp14:editId="7C9B6696">
            <wp:extent cx="5731510" cy="5012690"/>
            <wp:effectExtent l="0" t="0" r="2540" b="0"/>
            <wp:docPr id="4" name="Picture 4" descr="C:\Users\barry.walton\Downloads\dde16f1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rry.walton\Downloads\dde16f1c.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5012690"/>
                    </a:xfrm>
                    <a:prstGeom prst="rect">
                      <a:avLst/>
                    </a:prstGeom>
                    <a:noFill/>
                    <a:ln>
                      <a:noFill/>
                    </a:ln>
                  </pic:spPr>
                </pic:pic>
              </a:graphicData>
            </a:graphic>
          </wp:inline>
        </w:drawing>
      </w:r>
    </w:p>
    <w:p w14:paraId="0B87C8B7" w14:textId="77777777" w:rsidR="00BE46B2" w:rsidRDefault="00BE46B2" w:rsidP="00EB4136">
      <w:pPr>
        <w:widowControl w:val="0"/>
        <w:spacing w:before="120" w:after="120" w:line="240" w:lineRule="auto"/>
        <w:jc w:val="both"/>
        <w:rPr>
          <w:rFonts w:ascii="Arial" w:hAnsi="Arial" w:cs="Arial"/>
          <w:sz w:val="24"/>
          <w:szCs w:val="24"/>
        </w:rPr>
      </w:pPr>
    </w:p>
    <w:p w14:paraId="52CF29D8" w14:textId="088F5B52" w:rsidR="00EB4136" w:rsidRPr="00EB4136" w:rsidRDefault="00EB4136" w:rsidP="00EB4136">
      <w:pPr>
        <w:widowControl w:val="0"/>
        <w:spacing w:before="120" w:after="120" w:line="240" w:lineRule="auto"/>
        <w:jc w:val="both"/>
        <w:rPr>
          <w:rFonts w:ascii="Arial" w:hAnsi="Arial" w:cs="Arial"/>
          <w:b/>
          <w:sz w:val="24"/>
          <w:szCs w:val="24"/>
        </w:rPr>
      </w:pPr>
      <w:r w:rsidRPr="00EB4136">
        <w:rPr>
          <w:rFonts w:ascii="Arial" w:hAnsi="Arial" w:cs="Arial"/>
          <w:b/>
          <w:sz w:val="24"/>
          <w:szCs w:val="24"/>
        </w:rPr>
        <w:t>Electronic Signature Process</w:t>
      </w:r>
    </w:p>
    <w:p w14:paraId="70853655" w14:textId="41504C8E" w:rsidR="00EB4136" w:rsidRDefault="00EB4136" w:rsidP="00EB4136">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Pr>
          <w:rFonts w:ascii="Arial" w:hAnsi="Arial" w:cs="Arial"/>
          <w:sz w:val="24"/>
          <w:szCs w:val="24"/>
        </w:rPr>
        <w:t>Once you have clicked on the ‘Agree’ link you will be taken to the page shown below, here you can review the DPS Agreement, the Privacy statement, your Selection Question answers, DPS answers (DPSQ element of the Selection Questionnaire) and the DPS Bid Pack. If you are happy to progress, you then check the ‘I agree’ box and click on the orange highlighted ‘Join DPS’ link. This will now change your status to ‘Appointed’.</w:t>
      </w:r>
    </w:p>
    <w:p w14:paraId="4C2BA470" w14:textId="77777777" w:rsidR="00EB4136" w:rsidRDefault="00EB4136" w:rsidP="00EB4136">
      <w:pPr>
        <w:widowControl w:val="0"/>
        <w:spacing w:before="120" w:after="120" w:line="240" w:lineRule="auto"/>
        <w:jc w:val="both"/>
        <w:rPr>
          <w:rFonts w:ascii="Arial" w:hAnsi="Arial" w:cs="Arial"/>
          <w:sz w:val="24"/>
          <w:szCs w:val="24"/>
        </w:rPr>
      </w:pPr>
    </w:p>
    <w:p w14:paraId="4182462D" w14:textId="620BAED9" w:rsidR="00EB4136" w:rsidRDefault="00BE46B2" w:rsidP="00BE46B2">
      <w:pPr>
        <w:widowControl w:val="0"/>
        <w:spacing w:before="120" w:after="120" w:line="240" w:lineRule="auto"/>
        <w:jc w:val="center"/>
        <w:rPr>
          <w:rFonts w:ascii="Arial" w:hAnsi="Arial" w:cs="Arial"/>
          <w:sz w:val="24"/>
          <w:szCs w:val="24"/>
        </w:rPr>
      </w:pPr>
      <w:r w:rsidRPr="00763F53">
        <w:rPr>
          <w:rFonts w:ascii="Arial" w:hAnsi="Arial" w:cs="Arial"/>
          <w:noProof/>
          <w:sz w:val="24"/>
          <w:szCs w:val="24"/>
          <w:lang w:eastAsia="en-GB"/>
        </w:rPr>
        <w:lastRenderedPageBreak/>
        <w:drawing>
          <wp:inline distT="0" distB="0" distL="0" distR="0" wp14:anchorId="753FAA19" wp14:editId="266D772C">
            <wp:extent cx="3248025" cy="6010275"/>
            <wp:effectExtent l="0" t="0" r="9525" b="9525"/>
            <wp:docPr id="1" name="Picture 1" descr="C:\Users\barry.walton\Downloads\b0834f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ry.walton\Downloads\b0834f8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48025" cy="6010275"/>
                    </a:xfrm>
                    <a:prstGeom prst="rect">
                      <a:avLst/>
                    </a:prstGeom>
                    <a:noFill/>
                    <a:ln>
                      <a:noFill/>
                    </a:ln>
                  </pic:spPr>
                </pic:pic>
              </a:graphicData>
            </a:graphic>
          </wp:inline>
        </w:drawing>
      </w:r>
    </w:p>
    <w:p w14:paraId="315A29DE" w14:textId="77777777" w:rsidR="00EB4136" w:rsidRPr="00EB4136" w:rsidRDefault="00EB4136" w:rsidP="00EB4136">
      <w:pPr>
        <w:widowControl w:val="0"/>
        <w:spacing w:before="120" w:after="120" w:line="240" w:lineRule="auto"/>
        <w:jc w:val="both"/>
        <w:rPr>
          <w:rFonts w:ascii="Arial" w:hAnsi="Arial" w:cs="Arial"/>
          <w:sz w:val="24"/>
          <w:szCs w:val="24"/>
        </w:rPr>
      </w:pPr>
    </w:p>
    <w:p w14:paraId="36BCCDC7" w14:textId="3681E7B0" w:rsidR="000077A3" w:rsidRPr="00D43F7B" w:rsidRDefault="00632FC6" w:rsidP="00AB078D">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sidRPr="00D43F7B">
        <w:rPr>
          <w:rFonts w:ascii="Arial" w:hAnsi="Arial" w:cs="Arial"/>
          <w:sz w:val="24"/>
          <w:szCs w:val="24"/>
        </w:rPr>
        <w:t>We</w:t>
      </w:r>
      <w:r w:rsidR="000077A3" w:rsidRPr="00D43F7B">
        <w:rPr>
          <w:rFonts w:ascii="Arial" w:hAnsi="Arial" w:cs="Arial"/>
          <w:sz w:val="24"/>
          <w:szCs w:val="24"/>
        </w:rPr>
        <w:t xml:space="preserve"> </w:t>
      </w:r>
      <w:r w:rsidR="00B2575B" w:rsidRPr="00D43F7B">
        <w:rPr>
          <w:rFonts w:ascii="Arial" w:hAnsi="Arial" w:cs="Arial"/>
          <w:sz w:val="24"/>
          <w:szCs w:val="24"/>
        </w:rPr>
        <w:t>may seek clarification of any information you provide</w:t>
      </w:r>
      <w:r w:rsidR="00391A5D" w:rsidRPr="00D43F7B">
        <w:rPr>
          <w:rFonts w:ascii="Arial" w:hAnsi="Arial" w:cs="Arial"/>
          <w:sz w:val="24"/>
          <w:szCs w:val="24"/>
        </w:rPr>
        <w:t xml:space="preserve"> to validate and verify your responses</w:t>
      </w:r>
      <w:r w:rsidR="00B2575B" w:rsidRPr="00D43F7B">
        <w:rPr>
          <w:rFonts w:ascii="Arial" w:hAnsi="Arial" w:cs="Arial"/>
          <w:sz w:val="24"/>
          <w:szCs w:val="24"/>
        </w:rPr>
        <w:t xml:space="preserve">. Don’t forget to check for messages </w:t>
      </w:r>
      <w:r w:rsidR="00DF3141" w:rsidRPr="00D43F7B">
        <w:rPr>
          <w:rFonts w:ascii="Arial" w:hAnsi="Arial" w:cs="Arial"/>
          <w:sz w:val="24"/>
          <w:szCs w:val="24"/>
        </w:rPr>
        <w:t>regularly</w:t>
      </w:r>
      <w:r w:rsidR="004552D9" w:rsidRPr="00D43F7B">
        <w:rPr>
          <w:rFonts w:ascii="Arial" w:hAnsi="Arial" w:cs="Arial"/>
          <w:sz w:val="24"/>
          <w:szCs w:val="24"/>
        </w:rPr>
        <w:t xml:space="preserve"> at frequent intervals </w:t>
      </w:r>
      <w:r w:rsidR="00B2575B" w:rsidRPr="00D43F7B">
        <w:rPr>
          <w:rFonts w:ascii="Arial" w:hAnsi="Arial" w:cs="Arial"/>
          <w:sz w:val="24"/>
          <w:szCs w:val="24"/>
        </w:rPr>
        <w:t xml:space="preserve">in the </w:t>
      </w:r>
      <w:r w:rsidR="00E95E5F" w:rsidRPr="00D43F7B">
        <w:rPr>
          <w:rFonts w:ascii="Arial" w:hAnsi="Arial" w:cs="Arial"/>
          <w:sz w:val="24"/>
          <w:szCs w:val="24"/>
        </w:rPr>
        <w:t>SRS</w:t>
      </w:r>
      <w:r w:rsidR="0004577B" w:rsidRPr="00D43F7B">
        <w:rPr>
          <w:rFonts w:ascii="Arial" w:hAnsi="Arial" w:cs="Arial"/>
          <w:sz w:val="24"/>
          <w:szCs w:val="24"/>
        </w:rPr>
        <w:t xml:space="preserve"> messaging</w:t>
      </w:r>
      <w:r w:rsidR="000077A3" w:rsidRPr="00D43F7B">
        <w:rPr>
          <w:rFonts w:ascii="Arial" w:hAnsi="Arial" w:cs="Arial"/>
          <w:sz w:val="24"/>
          <w:szCs w:val="24"/>
        </w:rPr>
        <w:t xml:space="preserve"> and your internal mailbox </w:t>
      </w:r>
      <w:r w:rsidR="0004577B" w:rsidRPr="00D43F7B">
        <w:rPr>
          <w:rFonts w:ascii="Arial" w:hAnsi="Arial" w:cs="Arial"/>
          <w:sz w:val="24"/>
          <w:szCs w:val="24"/>
        </w:rPr>
        <w:t xml:space="preserve">system </w:t>
      </w:r>
      <w:r w:rsidR="00B2575B" w:rsidRPr="00D43F7B">
        <w:rPr>
          <w:rFonts w:ascii="Arial" w:hAnsi="Arial" w:cs="Arial"/>
          <w:sz w:val="24"/>
          <w:szCs w:val="24"/>
        </w:rPr>
        <w:t>throughout the competition.</w:t>
      </w:r>
    </w:p>
    <w:p w14:paraId="626E7620" w14:textId="73609698" w:rsidR="006123CF" w:rsidRDefault="00B2575B" w:rsidP="00AB078D">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sidRPr="00D43F7B">
        <w:rPr>
          <w:rFonts w:ascii="Arial" w:hAnsi="Arial" w:cs="Arial"/>
          <w:sz w:val="24"/>
          <w:szCs w:val="24"/>
        </w:rPr>
        <w:t>If you are unsure about how to co</w:t>
      </w:r>
      <w:r w:rsidR="00C41B18" w:rsidRPr="00D43F7B">
        <w:rPr>
          <w:rFonts w:ascii="Arial" w:hAnsi="Arial" w:cs="Arial"/>
          <w:sz w:val="24"/>
          <w:szCs w:val="24"/>
        </w:rPr>
        <w:t>mplete any part of the SQ</w:t>
      </w:r>
      <w:r w:rsidRPr="00D43F7B">
        <w:rPr>
          <w:rFonts w:ascii="Arial" w:hAnsi="Arial" w:cs="Arial"/>
          <w:sz w:val="24"/>
          <w:szCs w:val="24"/>
        </w:rPr>
        <w:t xml:space="preserve">, you can raise a </w:t>
      </w:r>
      <w:r w:rsidRPr="00D67763">
        <w:rPr>
          <w:rFonts w:ascii="Arial" w:hAnsi="Arial" w:cs="Arial"/>
          <w:sz w:val="24"/>
          <w:szCs w:val="24"/>
        </w:rPr>
        <w:t>question via the</w:t>
      </w:r>
      <w:r w:rsidR="00E95E5F" w:rsidRPr="00D67763">
        <w:rPr>
          <w:rFonts w:ascii="Arial" w:hAnsi="Arial" w:cs="Arial"/>
          <w:sz w:val="24"/>
          <w:szCs w:val="24"/>
        </w:rPr>
        <w:t xml:space="preserve"> SRS</w:t>
      </w:r>
      <w:r w:rsidR="0004577B" w:rsidRPr="00D67763">
        <w:rPr>
          <w:rFonts w:ascii="Arial" w:hAnsi="Arial" w:cs="Arial"/>
          <w:sz w:val="24"/>
          <w:szCs w:val="24"/>
        </w:rPr>
        <w:t xml:space="preserve"> </w:t>
      </w:r>
      <w:r w:rsidR="00E804ED" w:rsidRPr="00D67763">
        <w:rPr>
          <w:rFonts w:ascii="Arial" w:hAnsi="Arial" w:cs="Arial"/>
          <w:sz w:val="24"/>
          <w:szCs w:val="24"/>
        </w:rPr>
        <w:t xml:space="preserve">messaging </w:t>
      </w:r>
      <w:r w:rsidR="0004577B" w:rsidRPr="00D67763">
        <w:rPr>
          <w:rFonts w:ascii="Arial" w:hAnsi="Arial" w:cs="Arial"/>
          <w:sz w:val="24"/>
          <w:szCs w:val="24"/>
        </w:rPr>
        <w:t>system</w:t>
      </w:r>
      <w:r w:rsidR="00391A5D" w:rsidRPr="00D67763">
        <w:rPr>
          <w:rFonts w:ascii="Arial" w:hAnsi="Arial" w:cs="Arial"/>
          <w:sz w:val="24"/>
          <w:szCs w:val="24"/>
        </w:rPr>
        <w:t xml:space="preserve"> or </w:t>
      </w:r>
      <w:r w:rsidR="00E1239C" w:rsidRPr="00D67763">
        <w:rPr>
          <w:rFonts w:ascii="Arial" w:hAnsi="Arial" w:cs="Arial"/>
          <w:sz w:val="24"/>
          <w:szCs w:val="24"/>
        </w:rPr>
        <w:t xml:space="preserve">through </w:t>
      </w:r>
      <w:r w:rsidR="00391A5D" w:rsidRPr="00D67763">
        <w:rPr>
          <w:rFonts w:ascii="Arial" w:hAnsi="Arial" w:cs="Arial"/>
          <w:sz w:val="24"/>
          <w:szCs w:val="24"/>
        </w:rPr>
        <w:t xml:space="preserve">the </w:t>
      </w:r>
      <w:r w:rsidR="0073173B" w:rsidRPr="00D67763">
        <w:rPr>
          <w:rFonts w:ascii="Arial" w:hAnsi="Arial" w:cs="Arial"/>
          <w:sz w:val="24"/>
          <w:szCs w:val="24"/>
        </w:rPr>
        <w:t xml:space="preserve">CCS </w:t>
      </w:r>
      <w:r w:rsidR="00391A5D" w:rsidRPr="00D67763">
        <w:rPr>
          <w:rFonts w:ascii="Arial" w:hAnsi="Arial" w:cs="Arial"/>
          <w:sz w:val="24"/>
          <w:szCs w:val="24"/>
        </w:rPr>
        <w:t>Mailbox</w:t>
      </w:r>
      <w:r w:rsidR="00E1239C" w:rsidRPr="00D67763">
        <w:rPr>
          <w:rFonts w:ascii="Arial" w:hAnsi="Arial" w:cs="Arial"/>
          <w:sz w:val="24"/>
          <w:szCs w:val="24"/>
        </w:rPr>
        <w:t xml:space="preserve"> at</w:t>
      </w:r>
      <w:r w:rsidR="0073173B" w:rsidRPr="00D67763">
        <w:rPr>
          <w:rFonts w:ascii="Arial" w:hAnsi="Arial" w:cs="Arial"/>
          <w:sz w:val="24"/>
          <w:szCs w:val="24"/>
        </w:rPr>
        <w:t xml:space="preserve"> </w:t>
      </w:r>
      <w:hyperlink r:id="rId19" w:history="1">
        <w:r w:rsidR="006123CF" w:rsidRPr="00DE2952">
          <w:rPr>
            <w:rStyle w:val="Hyperlink"/>
            <w:rFonts w:ascii="Arial" w:hAnsi="Arial" w:cs="Arial"/>
            <w:sz w:val="24"/>
            <w:szCs w:val="24"/>
          </w:rPr>
          <w:t>info@crowncommercial.gov.uk</w:t>
        </w:r>
      </w:hyperlink>
      <w:r w:rsidR="006123CF">
        <w:rPr>
          <w:rFonts w:ascii="Arial" w:hAnsi="Arial" w:cs="Arial"/>
          <w:sz w:val="24"/>
          <w:szCs w:val="24"/>
        </w:rPr>
        <w:t xml:space="preserve"> (ensure you insert RM6094 Spark DPS into the title of the message).</w:t>
      </w:r>
    </w:p>
    <w:p w14:paraId="497814C7" w14:textId="45C2A818" w:rsidR="00373D87" w:rsidRPr="00D43F7B" w:rsidRDefault="00373D87" w:rsidP="006123CF">
      <w:pPr>
        <w:pStyle w:val="ListParagraph"/>
        <w:widowControl w:val="0"/>
        <w:spacing w:before="120" w:after="120" w:line="240" w:lineRule="auto"/>
        <w:ind w:left="851"/>
        <w:contextualSpacing w:val="0"/>
        <w:jc w:val="both"/>
        <w:rPr>
          <w:rFonts w:ascii="Arial" w:hAnsi="Arial" w:cs="Arial"/>
          <w:sz w:val="24"/>
          <w:szCs w:val="24"/>
        </w:rPr>
      </w:pPr>
    </w:p>
    <w:p w14:paraId="358DA77B" w14:textId="77777777" w:rsidR="00BE46B2" w:rsidRDefault="00BE46B2" w:rsidP="005553B5">
      <w:pPr>
        <w:rPr>
          <w:rFonts w:ascii="Arial" w:hAnsi="Arial" w:cs="Arial"/>
          <w:b/>
          <w:color w:val="000000" w:themeColor="text1"/>
          <w:sz w:val="24"/>
          <w:szCs w:val="24"/>
        </w:rPr>
      </w:pPr>
    </w:p>
    <w:p w14:paraId="79F7ABA2" w14:textId="36780F82" w:rsidR="00FC0C60" w:rsidRPr="00D43F7B" w:rsidRDefault="00B2575B" w:rsidP="005553B5">
      <w:pPr>
        <w:rPr>
          <w:rFonts w:ascii="Arial" w:hAnsi="Arial" w:cs="Arial"/>
          <w:b/>
          <w:color w:val="000000" w:themeColor="text1"/>
          <w:sz w:val="24"/>
          <w:szCs w:val="24"/>
        </w:rPr>
      </w:pPr>
      <w:r w:rsidRPr="00D43F7B">
        <w:rPr>
          <w:rFonts w:ascii="Arial" w:hAnsi="Arial" w:cs="Arial"/>
          <w:b/>
          <w:color w:val="000000" w:themeColor="text1"/>
          <w:sz w:val="24"/>
          <w:szCs w:val="24"/>
        </w:rPr>
        <w:lastRenderedPageBreak/>
        <w:t>Selection criteria</w:t>
      </w:r>
      <w:r w:rsidR="000D60D6" w:rsidRPr="00D43F7B">
        <w:rPr>
          <w:rFonts w:ascii="Arial" w:hAnsi="Arial" w:cs="Arial"/>
          <w:b/>
          <w:color w:val="000000" w:themeColor="text1"/>
          <w:sz w:val="24"/>
          <w:szCs w:val="24"/>
        </w:rPr>
        <w:t>:</w:t>
      </w:r>
    </w:p>
    <w:p w14:paraId="548FACFA" w14:textId="77777777" w:rsidR="00B2575B" w:rsidRPr="00D43F7B" w:rsidRDefault="00B2575B" w:rsidP="00A845AB">
      <w:pPr>
        <w:pStyle w:val="ListParagraph"/>
        <w:widowControl w:val="0"/>
        <w:numPr>
          <w:ilvl w:val="1"/>
          <w:numId w:val="24"/>
        </w:numPr>
        <w:ind w:left="851" w:hanging="851"/>
        <w:contextualSpacing w:val="0"/>
        <w:jc w:val="both"/>
        <w:rPr>
          <w:rFonts w:ascii="Arial" w:hAnsi="Arial" w:cs="Arial"/>
          <w:sz w:val="24"/>
          <w:szCs w:val="24"/>
        </w:rPr>
      </w:pPr>
      <w:r w:rsidRPr="00D43F7B">
        <w:rPr>
          <w:rFonts w:ascii="Arial" w:hAnsi="Arial" w:cs="Arial"/>
          <w:sz w:val="24"/>
          <w:szCs w:val="24"/>
        </w:rPr>
        <w:t>We may reject your bid or exclude you from the competition at the selection stage for any of the following reasons:</w:t>
      </w:r>
    </w:p>
    <w:p w14:paraId="26EBC611" w14:textId="73F2DF41" w:rsidR="00B2575B" w:rsidRPr="006A15E6" w:rsidRDefault="00B2575B" w:rsidP="00A845AB">
      <w:pPr>
        <w:pStyle w:val="ListParagraph"/>
        <w:widowControl w:val="0"/>
        <w:numPr>
          <w:ilvl w:val="2"/>
          <w:numId w:val="24"/>
        </w:numPr>
        <w:ind w:left="1701" w:hanging="850"/>
        <w:jc w:val="both"/>
        <w:rPr>
          <w:rFonts w:ascii="Arial" w:hAnsi="Arial" w:cs="Arial"/>
          <w:b/>
          <w:color w:val="0070C0"/>
          <w:sz w:val="24"/>
          <w:szCs w:val="24"/>
        </w:rPr>
      </w:pPr>
      <w:r w:rsidRPr="00D43F7B">
        <w:rPr>
          <w:rFonts w:ascii="Arial" w:hAnsi="Arial" w:cs="Arial"/>
          <w:sz w:val="24"/>
          <w:szCs w:val="24"/>
        </w:rPr>
        <w:t xml:space="preserve">If </w:t>
      </w:r>
      <w:r w:rsidRPr="006A15E6">
        <w:rPr>
          <w:rFonts w:ascii="Arial" w:hAnsi="Arial" w:cs="Arial"/>
          <w:sz w:val="24"/>
          <w:szCs w:val="24"/>
        </w:rPr>
        <w:t>you receive a “Fail” for any of the selection questions.</w:t>
      </w:r>
      <w:r w:rsidR="00CC2171" w:rsidRPr="006A15E6">
        <w:rPr>
          <w:rFonts w:ascii="Arial" w:hAnsi="Arial" w:cs="Arial"/>
          <w:sz w:val="24"/>
          <w:szCs w:val="24"/>
        </w:rPr>
        <w:t xml:space="preserve"> We will reject your request to participate if you:</w:t>
      </w:r>
    </w:p>
    <w:p w14:paraId="3AAEAE17" w14:textId="17DE34F8" w:rsidR="00CC2171" w:rsidRPr="006A15E6" w:rsidRDefault="00CC2171" w:rsidP="00CC2171">
      <w:pPr>
        <w:pStyle w:val="ListParagraph"/>
        <w:widowControl w:val="0"/>
        <w:numPr>
          <w:ilvl w:val="4"/>
          <w:numId w:val="24"/>
        </w:numPr>
        <w:ind w:left="2552" w:hanging="851"/>
        <w:jc w:val="both"/>
        <w:rPr>
          <w:rFonts w:ascii="Arial" w:hAnsi="Arial" w:cs="Arial"/>
          <w:b/>
          <w:color w:val="0070C0"/>
          <w:sz w:val="24"/>
          <w:szCs w:val="24"/>
        </w:rPr>
      </w:pPr>
      <w:r w:rsidRPr="006A15E6">
        <w:rPr>
          <w:rFonts w:ascii="Arial" w:hAnsi="Arial" w:cs="Arial"/>
          <w:sz w:val="24"/>
          <w:szCs w:val="24"/>
        </w:rPr>
        <w:t>Fail to</w:t>
      </w:r>
      <w:r w:rsidRPr="006A15E6">
        <w:rPr>
          <w:rFonts w:ascii="Arial" w:hAnsi="Arial" w:cs="Arial"/>
          <w:b/>
          <w:color w:val="0070C0"/>
          <w:sz w:val="24"/>
          <w:szCs w:val="24"/>
        </w:rPr>
        <w:t xml:space="preserve"> </w:t>
      </w:r>
      <w:r w:rsidRPr="006A15E6">
        <w:rPr>
          <w:rFonts w:ascii="Arial" w:hAnsi="Arial" w:cs="Arial"/>
          <w:sz w:val="24"/>
          <w:szCs w:val="24"/>
        </w:rPr>
        <w:t xml:space="preserve">accept the terms and conditions; </w:t>
      </w:r>
    </w:p>
    <w:p w14:paraId="2FD1062F" w14:textId="53B668C5" w:rsidR="00CC2171" w:rsidRDefault="00CC2171" w:rsidP="00CC2171">
      <w:pPr>
        <w:pStyle w:val="ListParagraph"/>
        <w:widowControl w:val="0"/>
        <w:numPr>
          <w:ilvl w:val="4"/>
          <w:numId w:val="24"/>
        </w:numPr>
        <w:ind w:left="2552" w:hanging="851"/>
        <w:jc w:val="both"/>
        <w:rPr>
          <w:rFonts w:ascii="Arial" w:hAnsi="Arial" w:cs="Arial"/>
          <w:b/>
          <w:color w:val="0070C0"/>
          <w:sz w:val="24"/>
          <w:szCs w:val="24"/>
        </w:rPr>
      </w:pPr>
      <w:r w:rsidRPr="006A15E6">
        <w:rPr>
          <w:rFonts w:ascii="Arial" w:hAnsi="Arial" w:cs="Arial"/>
          <w:sz w:val="24"/>
          <w:szCs w:val="24"/>
        </w:rPr>
        <w:t>Confirm that the Modern Slavery Act applies to your organisation and do not provide evidence of your compliance with that act;</w:t>
      </w:r>
      <w:r w:rsidRPr="006A15E6">
        <w:rPr>
          <w:rFonts w:ascii="Arial" w:hAnsi="Arial" w:cs="Arial"/>
          <w:b/>
          <w:color w:val="0070C0"/>
          <w:sz w:val="24"/>
          <w:szCs w:val="24"/>
        </w:rPr>
        <w:t xml:space="preserve"> </w:t>
      </w:r>
    </w:p>
    <w:p w14:paraId="4E765213" w14:textId="50CDDE6E" w:rsidR="006A15E6" w:rsidRPr="00BE46B2" w:rsidRDefault="006A15E6" w:rsidP="00CC2171">
      <w:pPr>
        <w:pStyle w:val="ListParagraph"/>
        <w:widowControl w:val="0"/>
        <w:numPr>
          <w:ilvl w:val="4"/>
          <w:numId w:val="24"/>
        </w:numPr>
        <w:ind w:left="2552" w:hanging="851"/>
        <w:jc w:val="both"/>
        <w:rPr>
          <w:rFonts w:ascii="Arial" w:hAnsi="Arial" w:cs="Arial"/>
          <w:color w:val="0070C0"/>
          <w:sz w:val="24"/>
          <w:szCs w:val="24"/>
        </w:rPr>
      </w:pPr>
      <w:r w:rsidRPr="00BE46B2">
        <w:rPr>
          <w:rFonts w:ascii="Arial" w:hAnsi="Arial" w:cs="Arial"/>
          <w:sz w:val="24"/>
          <w:szCs w:val="24"/>
        </w:rPr>
        <w:t>Select No to Question 1 on the DPSQ self certifying that your organisation has an Equality and Diversity policy that complied with current legislation;</w:t>
      </w:r>
    </w:p>
    <w:p w14:paraId="3646AFAA" w14:textId="5CD0AE56" w:rsidR="006A15E6" w:rsidRPr="006A15E6" w:rsidRDefault="006A15E6" w:rsidP="00CC2171">
      <w:pPr>
        <w:pStyle w:val="ListParagraph"/>
        <w:widowControl w:val="0"/>
        <w:numPr>
          <w:ilvl w:val="4"/>
          <w:numId w:val="24"/>
        </w:numPr>
        <w:ind w:left="2552" w:hanging="851"/>
        <w:jc w:val="both"/>
        <w:rPr>
          <w:rFonts w:ascii="Arial" w:hAnsi="Arial" w:cs="Arial"/>
          <w:color w:val="0070C0"/>
          <w:sz w:val="24"/>
          <w:szCs w:val="24"/>
        </w:rPr>
      </w:pPr>
      <w:r w:rsidRPr="00BE46B2">
        <w:rPr>
          <w:rFonts w:ascii="Arial" w:hAnsi="Arial" w:cs="Arial"/>
          <w:sz w:val="24"/>
          <w:szCs w:val="24"/>
        </w:rPr>
        <w:t>Select No to Question 3 on</w:t>
      </w:r>
      <w:r>
        <w:rPr>
          <w:rFonts w:ascii="Arial" w:hAnsi="Arial" w:cs="Arial"/>
          <w:sz w:val="24"/>
          <w:szCs w:val="24"/>
        </w:rPr>
        <w:t xml:space="preserve"> the DPSQ self certifying that your organisation complies with the ‘Supplier Code of Conduct’;</w:t>
      </w:r>
    </w:p>
    <w:p w14:paraId="1DFF3C33" w14:textId="159702BA" w:rsidR="00E70C2C" w:rsidRPr="006A15E6" w:rsidRDefault="00CC2171" w:rsidP="00CC2171">
      <w:pPr>
        <w:pStyle w:val="ListParagraph"/>
        <w:widowControl w:val="0"/>
        <w:numPr>
          <w:ilvl w:val="4"/>
          <w:numId w:val="24"/>
        </w:numPr>
        <w:ind w:left="2552" w:hanging="851"/>
        <w:jc w:val="both"/>
        <w:rPr>
          <w:rFonts w:ascii="Arial" w:hAnsi="Arial" w:cs="Arial"/>
          <w:sz w:val="24"/>
          <w:szCs w:val="24"/>
        </w:rPr>
      </w:pPr>
      <w:r w:rsidRPr="006A15E6">
        <w:rPr>
          <w:rFonts w:ascii="Arial" w:hAnsi="Arial" w:cs="Arial"/>
          <w:sz w:val="24"/>
          <w:szCs w:val="24"/>
        </w:rPr>
        <w:t xml:space="preserve">Do not confirm that you have </w:t>
      </w:r>
      <w:r w:rsidR="00E70C2C" w:rsidRPr="006A15E6">
        <w:rPr>
          <w:rFonts w:ascii="Arial" w:hAnsi="Arial" w:cs="Arial"/>
          <w:sz w:val="24"/>
          <w:szCs w:val="24"/>
        </w:rPr>
        <w:t>Employer’s (Compulsory) Liability Insurance of £5, 000,000.00</w:t>
      </w:r>
      <w:r w:rsidR="00887AE6" w:rsidRPr="006A15E6">
        <w:rPr>
          <w:rFonts w:ascii="Arial" w:hAnsi="Arial" w:cs="Arial"/>
          <w:sz w:val="24"/>
          <w:szCs w:val="24"/>
        </w:rPr>
        <w:t xml:space="preserve"> minimum;</w:t>
      </w:r>
    </w:p>
    <w:p w14:paraId="42A2DB0C" w14:textId="1CA53824" w:rsidR="00CC2171" w:rsidRPr="006A15E6" w:rsidRDefault="00E70C2C" w:rsidP="00CC2171">
      <w:pPr>
        <w:pStyle w:val="ListParagraph"/>
        <w:widowControl w:val="0"/>
        <w:numPr>
          <w:ilvl w:val="4"/>
          <w:numId w:val="24"/>
        </w:numPr>
        <w:ind w:left="2552" w:hanging="851"/>
        <w:jc w:val="both"/>
        <w:rPr>
          <w:rFonts w:ascii="Arial" w:hAnsi="Arial" w:cs="Arial"/>
          <w:sz w:val="24"/>
          <w:szCs w:val="24"/>
        </w:rPr>
      </w:pPr>
      <w:r w:rsidRPr="006A15E6">
        <w:rPr>
          <w:rFonts w:ascii="Arial" w:hAnsi="Arial" w:cs="Arial"/>
          <w:sz w:val="24"/>
          <w:szCs w:val="24"/>
        </w:rPr>
        <w:t xml:space="preserve">Do not confirm that you have </w:t>
      </w:r>
      <w:r w:rsidR="00CC2171" w:rsidRPr="006A15E6">
        <w:rPr>
          <w:rFonts w:ascii="Arial" w:hAnsi="Arial" w:cs="Arial"/>
          <w:sz w:val="24"/>
          <w:szCs w:val="24"/>
        </w:rPr>
        <w:t>Public Liability Insurance of £</w:t>
      </w:r>
      <w:r w:rsidR="006A15E6" w:rsidRPr="006A15E6">
        <w:rPr>
          <w:rFonts w:ascii="Arial" w:hAnsi="Arial" w:cs="Arial"/>
          <w:sz w:val="24"/>
          <w:szCs w:val="24"/>
        </w:rPr>
        <w:t>1,000,000.00</w:t>
      </w:r>
      <w:r w:rsidR="00CC2171" w:rsidRPr="006A15E6">
        <w:rPr>
          <w:rFonts w:ascii="Arial" w:hAnsi="Arial" w:cs="Arial"/>
          <w:sz w:val="24"/>
          <w:szCs w:val="24"/>
        </w:rPr>
        <w:t>;</w:t>
      </w:r>
    </w:p>
    <w:p w14:paraId="54B17E90" w14:textId="548A0889" w:rsidR="00CC2171" w:rsidRDefault="00CC2171" w:rsidP="00CC2171">
      <w:pPr>
        <w:pStyle w:val="ListParagraph"/>
        <w:widowControl w:val="0"/>
        <w:numPr>
          <w:ilvl w:val="4"/>
          <w:numId w:val="24"/>
        </w:numPr>
        <w:ind w:left="2552" w:hanging="851"/>
        <w:jc w:val="both"/>
        <w:rPr>
          <w:rFonts w:ascii="Arial" w:hAnsi="Arial" w:cs="Arial"/>
          <w:sz w:val="24"/>
          <w:szCs w:val="24"/>
        </w:rPr>
      </w:pPr>
      <w:r w:rsidRPr="006A15E6">
        <w:rPr>
          <w:rFonts w:ascii="Arial" w:hAnsi="Arial" w:cs="Arial"/>
          <w:sz w:val="24"/>
          <w:szCs w:val="24"/>
        </w:rPr>
        <w:t>Do not confirm that you have Professional Indemnity Insurance of £</w:t>
      </w:r>
      <w:r w:rsidR="006A15E6" w:rsidRPr="006A15E6">
        <w:rPr>
          <w:rFonts w:ascii="Arial" w:hAnsi="Arial" w:cs="Arial"/>
          <w:sz w:val="24"/>
          <w:szCs w:val="24"/>
        </w:rPr>
        <w:t>1,000,000.00</w:t>
      </w:r>
      <w:r w:rsidR="00887AE6" w:rsidRPr="006A15E6">
        <w:rPr>
          <w:rFonts w:ascii="Arial" w:hAnsi="Arial" w:cs="Arial"/>
          <w:sz w:val="24"/>
          <w:szCs w:val="24"/>
        </w:rPr>
        <w:t>;</w:t>
      </w:r>
    </w:p>
    <w:p w14:paraId="0AA06298" w14:textId="5AFD127F" w:rsidR="0073173B" w:rsidRPr="001951E1" w:rsidRDefault="006A15E6" w:rsidP="001951E1">
      <w:pPr>
        <w:pStyle w:val="ListParagraph"/>
        <w:widowControl w:val="0"/>
        <w:numPr>
          <w:ilvl w:val="4"/>
          <w:numId w:val="24"/>
        </w:numPr>
        <w:ind w:left="2552" w:hanging="851"/>
        <w:jc w:val="both"/>
        <w:rPr>
          <w:rFonts w:ascii="Arial" w:hAnsi="Arial" w:cs="Arial"/>
          <w:sz w:val="24"/>
          <w:szCs w:val="24"/>
        </w:rPr>
      </w:pPr>
      <w:r>
        <w:rPr>
          <w:rFonts w:ascii="Arial" w:hAnsi="Arial" w:cs="Arial"/>
          <w:sz w:val="24"/>
          <w:szCs w:val="24"/>
        </w:rPr>
        <w:t xml:space="preserve">Cyber </w:t>
      </w:r>
      <w:r w:rsidRPr="00BE46B2">
        <w:rPr>
          <w:rFonts w:ascii="Arial" w:hAnsi="Arial" w:cs="Arial"/>
          <w:sz w:val="24"/>
          <w:szCs w:val="24"/>
        </w:rPr>
        <w:t>Essentials – you must have Cyber Essentials certification (Question 155 of the Selection Questionnaire) OR you must confirm that you will have Cyber Essentials certification in place by the first contract (Question 5</w:t>
      </w:r>
      <w:r>
        <w:rPr>
          <w:rFonts w:ascii="Arial" w:hAnsi="Arial" w:cs="Arial"/>
          <w:sz w:val="24"/>
          <w:szCs w:val="24"/>
        </w:rPr>
        <w:t xml:space="preserve"> of the </w:t>
      </w:r>
      <w:r w:rsidRPr="001951E1">
        <w:rPr>
          <w:rFonts w:ascii="Arial" w:hAnsi="Arial" w:cs="Arial"/>
          <w:sz w:val="24"/>
          <w:szCs w:val="24"/>
        </w:rPr>
        <w:t>DPSQ);</w:t>
      </w:r>
    </w:p>
    <w:p w14:paraId="45723FDE" w14:textId="6ADA3B10" w:rsidR="00887AE6" w:rsidRPr="001951E1" w:rsidRDefault="00887AE6" w:rsidP="00CC2171">
      <w:pPr>
        <w:pStyle w:val="ListParagraph"/>
        <w:widowControl w:val="0"/>
        <w:numPr>
          <w:ilvl w:val="4"/>
          <w:numId w:val="24"/>
        </w:numPr>
        <w:ind w:left="2552" w:hanging="851"/>
        <w:jc w:val="both"/>
        <w:rPr>
          <w:rFonts w:ascii="Arial" w:hAnsi="Arial" w:cs="Arial"/>
          <w:sz w:val="24"/>
          <w:szCs w:val="24"/>
        </w:rPr>
      </w:pPr>
      <w:r w:rsidRPr="001951E1">
        <w:rPr>
          <w:rFonts w:ascii="Arial" w:hAnsi="Arial" w:cs="Arial"/>
          <w:sz w:val="24"/>
          <w:szCs w:val="24"/>
        </w:rPr>
        <w:t>Select ‘Yes’ in response to any of the grounds for mandatory and discretionary exclusion and do not provide sufficient evidence of self-cleaning that remedial action has taken place;</w:t>
      </w:r>
    </w:p>
    <w:p w14:paraId="3E1A4C73" w14:textId="77777777" w:rsidR="00B2575B" w:rsidRPr="00D43F7B" w:rsidRDefault="00B2575B" w:rsidP="00A845AB">
      <w:pPr>
        <w:pStyle w:val="ListParagraph"/>
        <w:widowControl w:val="0"/>
        <w:ind w:left="1701" w:hanging="850"/>
        <w:jc w:val="both"/>
        <w:rPr>
          <w:rFonts w:ascii="Arial" w:hAnsi="Arial" w:cs="Arial"/>
          <w:b/>
          <w:color w:val="0070C0"/>
          <w:sz w:val="24"/>
          <w:szCs w:val="24"/>
        </w:rPr>
      </w:pPr>
    </w:p>
    <w:p w14:paraId="11F39C31" w14:textId="77777777" w:rsidR="00B2575B" w:rsidRPr="00D43F7B" w:rsidRDefault="00B2575B" w:rsidP="00A845AB">
      <w:pPr>
        <w:pStyle w:val="ListParagraph"/>
        <w:widowControl w:val="0"/>
        <w:numPr>
          <w:ilvl w:val="2"/>
          <w:numId w:val="24"/>
        </w:numPr>
        <w:ind w:left="1701" w:hanging="850"/>
        <w:jc w:val="both"/>
        <w:rPr>
          <w:rFonts w:ascii="Arial" w:hAnsi="Arial" w:cs="Arial"/>
          <w:b/>
          <w:color w:val="0070C0"/>
          <w:sz w:val="24"/>
          <w:szCs w:val="24"/>
        </w:rPr>
      </w:pPr>
      <w:r w:rsidRPr="00D43F7B">
        <w:rPr>
          <w:rFonts w:ascii="Arial" w:hAnsi="Arial" w:cs="Arial"/>
          <w:sz w:val="24"/>
          <w:szCs w:val="24"/>
        </w:rPr>
        <w:t xml:space="preserve">Where any of the information you have provided proves to be false or misleading. </w:t>
      </w:r>
    </w:p>
    <w:p w14:paraId="49BBB10F" w14:textId="77777777" w:rsidR="00B2575B" w:rsidRPr="00D43F7B" w:rsidRDefault="00B2575B" w:rsidP="00A845AB">
      <w:pPr>
        <w:pStyle w:val="ListParagraph"/>
        <w:ind w:left="1701" w:hanging="850"/>
        <w:jc w:val="both"/>
        <w:rPr>
          <w:rFonts w:ascii="Arial" w:hAnsi="Arial" w:cs="Arial"/>
          <w:b/>
          <w:color w:val="0070C0"/>
          <w:sz w:val="24"/>
          <w:szCs w:val="24"/>
        </w:rPr>
      </w:pPr>
    </w:p>
    <w:p w14:paraId="40845B33" w14:textId="77777777" w:rsidR="00B2575B" w:rsidRPr="001951E1" w:rsidRDefault="00B2575B" w:rsidP="00A845AB">
      <w:pPr>
        <w:pStyle w:val="ListParagraph"/>
        <w:widowControl w:val="0"/>
        <w:numPr>
          <w:ilvl w:val="2"/>
          <w:numId w:val="24"/>
        </w:numPr>
        <w:ind w:left="1701" w:hanging="850"/>
        <w:jc w:val="both"/>
        <w:rPr>
          <w:rFonts w:ascii="Arial" w:hAnsi="Arial" w:cs="Arial"/>
          <w:b/>
          <w:color w:val="0070C0"/>
          <w:sz w:val="24"/>
          <w:szCs w:val="24"/>
        </w:rPr>
      </w:pPr>
      <w:r w:rsidRPr="00D43F7B">
        <w:rPr>
          <w:rFonts w:ascii="Arial" w:hAnsi="Arial" w:cs="Arial"/>
          <w:sz w:val="24"/>
          <w:szCs w:val="24"/>
        </w:rPr>
        <w:t xml:space="preserve">Where you have broken any of the </w:t>
      </w:r>
      <w:r w:rsidRPr="00D43F7B">
        <w:rPr>
          <w:rFonts w:ascii="Arial" w:hAnsi="Arial" w:cs="Arial"/>
          <w:sz w:val="24"/>
          <w:szCs w:val="24"/>
          <w:u w:val="single"/>
        </w:rPr>
        <w:t xml:space="preserve">competition rules </w:t>
      </w:r>
      <w:r w:rsidRPr="00D43F7B">
        <w:rPr>
          <w:rFonts w:ascii="Arial" w:hAnsi="Arial" w:cs="Arial"/>
          <w:sz w:val="24"/>
          <w:szCs w:val="24"/>
        </w:rPr>
        <w:t xml:space="preserve">(as detailed in this DPS Needs document), or not followed the instructions given. </w:t>
      </w:r>
    </w:p>
    <w:p w14:paraId="67B115E7" w14:textId="77777777" w:rsidR="001951E1" w:rsidRPr="001951E1" w:rsidRDefault="001951E1" w:rsidP="001951E1">
      <w:pPr>
        <w:pStyle w:val="ListParagraph"/>
        <w:rPr>
          <w:rFonts w:ascii="Arial" w:hAnsi="Arial" w:cs="Arial"/>
          <w:b/>
          <w:color w:val="0070C0"/>
          <w:sz w:val="24"/>
          <w:szCs w:val="24"/>
        </w:rPr>
      </w:pPr>
    </w:p>
    <w:p w14:paraId="39BB762B" w14:textId="52E33B74" w:rsidR="001951E1" w:rsidRPr="001951E1" w:rsidRDefault="001951E1" w:rsidP="00A845AB">
      <w:pPr>
        <w:pStyle w:val="ListParagraph"/>
        <w:widowControl w:val="0"/>
        <w:numPr>
          <w:ilvl w:val="2"/>
          <w:numId w:val="24"/>
        </w:numPr>
        <w:ind w:left="1701" w:hanging="850"/>
        <w:jc w:val="both"/>
        <w:rPr>
          <w:rFonts w:ascii="Arial" w:hAnsi="Arial" w:cs="Arial"/>
          <w:sz w:val="24"/>
          <w:szCs w:val="24"/>
        </w:rPr>
      </w:pPr>
      <w:r w:rsidRPr="00BE46B2">
        <w:rPr>
          <w:rFonts w:ascii="Arial" w:hAnsi="Arial" w:cs="Arial"/>
          <w:sz w:val="24"/>
          <w:szCs w:val="24"/>
        </w:rPr>
        <w:t>If you have not provided one contract example (Question 48, 49 and 50 of the DPSQ) and a signed Attachment 8 – Letter of Confirmation of Works which is signed by the Customer named at Question 49 of the</w:t>
      </w:r>
      <w:r>
        <w:rPr>
          <w:rFonts w:ascii="Arial" w:hAnsi="Arial" w:cs="Arial"/>
          <w:sz w:val="24"/>
          <w:szCs w:val="24"/>
        </w:rPr>
        <w:t xml:space="preserve"> DPSQ.</w:t>
      </w:r>
      <w:r w:rsidR="008F5324">
        <w:rPr>
          <w:rFonts w:ascii="Arial" w:hAnsi="Arial" w:cs="Arial"/>
          <w:sz w:val="24"/>
          <w:szCs w:val="24"/>
        </w:rPr>
        <w:t xml:space="preserve"> This contract example must support one or more of the filters you have selected.</w:t>
      </w:r>
    </w:p>
    <w:p w14:paraId="30AB89B2" w14:textId="77777777" w:rsidR="00B2575B" w:rsidRPr="00D43F7B" w:rsidRDefault="00B2575B" w:rsidP="00A845AB">
      <w:pPr>
        <w:pStyle w:val="ListParagraph"/>
        <w:jc w:val="both"/>
        <w:rPr>
          <w:rFonts w:ascii="Arial" w:hAnsi="Arial" w:cs="Arial"/>
          <w:b/>
          <w:color w:val="0070C0"/>
          <w:sz w:val="24"/>
          <w:szCs w:val="24"/>
        </w:rPr>
      </w:pPr>
    </w:p>
    <w:p w14:paraId="5BE86626" w14:textId="37F236A8" w:rsidR="006854B6" w:rsidRPr="00D43F7B" w:rsidRDefault="00B2575B" w:rsidP="00A845AB">
      <w:pPr>
        <w:pStyle w:val="ListParagraph"/>
        <w:widowControl w:val="0"/>
        <w:numPr>
          <w:ilvl w:val="1"/>
          <w:numId w:val="24"/>
        </w:numPr>
        <w:ind w:left="851" w:hanging="851"/>
        <w:jc w:val="both"/>
        <w:rPr>
          <w:rFonts w:ascii="Arial" w:hAnsi="Arial" w:cs="Arial"/>
          <w:sz w:val="24"/>
          <w:szCs w:val="24"/>
        </w:rPr>
      </w:pPr>
      <w:r w:rsidRPr="00D43F7B">
        <w:rPr>
          <w:rFonts w:ascii="Arial" w:hAnsi="Arial" w:cs="Arial"/>
          <w:sz w:val="24"/>
          <w:szCs w:val="24"/>
        </w:rPr>
        <w:t xml:space="preserve">We will tell you if your bid has been rejected or </w:t>
      </w:r>
      <w:r w:rsidR="00C41B18" w:rsidRPr="00D43F7B">
        <w:rPr>
          <w:rFonts w:ascii="Arial" w:hAnsi="Arial" w:cs="Arial"/>
          <w:sz w:val="24"/>
          <w:szCs w:val="24"/>
        </w:rPr>
        <w:t xml:space="preserve">if your organisation has </w:t>
      </w:r>
      <w:r w:rsidR="00E804ED" w:rsidRPr="00D43F7B">
        <w:rPr>
          <w:rFonts w:ascii="Arial" w:hAnsi="Arial" w:cs="Arial"/>
          <w:sz w:val="24"/>
          <w:szCs w:val="24"/>
        </w:rPr>
        <w:t xml:space="preserve">been </w:t>
      </w:r>
      <w:r w:rsidR="00E804ED" w:rsidRPr="00D43F7B">
        <w:rPr>
          <w:rFonts w:ascii="Arial" w:hAnsi="Arial" w:cs="Arial"/>
          <w:sz w:val="24"/>
          <w:szCs w:val="24"/>
        </w:rPr>
        <w:lastRenderedPageBreak/>
        <w:t>excluded at the Selection S</w:t>
      </w:r>
      <w:r w:rsidRPr="00D43F7B">
        <w:rPr>
          <w:rFonts w:ascii="Arial" w:hAnsi="Arial" w:cs="Arial"/>
          <w:sz w:val="24"/>
          <w:szCs w:val="24"/>
        </w:rPr>
        <w:t>tage</w:t>
      </w:r>
      <w:r w:rsidR="00C41B18" w:rsidRPr="00D43F7B">
        <w:rPr>
          <w:rFonts w:ascii="Arial" w:hAnsi="Arial" w:cs="Arial"/>
          <w:sz w:val="24"/>
          <w:szCs w:val="24"/>
        </w:rPr>
        <w:t xml:space="preserve"> via the S</w:t>
      </w:r>
      <w:r w:rsidR="00E95E5F" w:rsidRPr="00D43F7B">
        <w:rPr>
          <w:rFonts w:ascii="Arial" w:hAnsi="Arial" w:cs="Arial"/>
          <w:sz w:val="24"/>
          <w:szCs w:val="24"/>
        </w:rPr>
        <w:t>RS</w:t>
      </w:r>
      <w:r w:rsidR="00C41B18" w:rsidRPr="00D43F7B">
        <w:rPr>
          <w:rFonts w:ascii="Arial" w:hAnsi="Arial" w:cs="Arial"/>
          <w:sz w:val="24"/>
          <w:szCs w:val="24"/>
        </w:rPr>
        <w:t xml:space="preserve"> messaging system and/or the DPS Mailbox.</w:t>
      </w:r>
    </w:p>
    <w:p w14:paraId="77686B41" w14:textId="280980E2" w:rsidR="006854B6" w:rsidRPr="00D43F7B" w:rsidRDefault="00091B69" w:rsidP="00AB078D">
      <w:pPr>
        <w:widowControl w:val="0"/>
        <w:spacing w:before="120" w:after="120" w:line="240" w:lineRule="auto"/>
        <w:ind w:hanging="1"/>
        <w:jc w:val="both"/>
        <w:rPr>
          <w:rFonts w:ascii="Arial" w:hAnsi="Arial" w:cs="Arial"/>
          <w:b/>
          <w:color w:val="FF0000"/>
          <w:sz w:val="24"/>
          <w:szCs w:val="24"/>
        </w:rPr>
      </w:pPr>
      <w:r w:rsidRPr="00D43F7B">
        <w:rPr>
          <w:rFonts w:ascii="Arial" w:hAnsi="Arial" w:cs="Arial"/>
          <w:b/>
          <w:color w:val="000000" w:themeColor="text1"/>
          <w:sz w:val="24"/>
          <w:szCs w:val="24"/>
        </w:rPr>
        <w:t>Grounds for Exclusion</w:t>
      </w:r>
      <w:r w:rsidR="003005A5" w:rsidRPr="00D43F7B">
        <w:rPr>
          <w:rFonts w:ascii="Arial" w:hAnsi="Arial" w:cs="Arial"/>
          <w:b/>
          <w:color w:val="000000" w:themeColor="text1"/>
          <w:sz w:val="24"/>
          <w:szCs w:val="24"/>
        </w:rPr>
        <w:t xml:space="preserve"> </w:t>
      </w:r>
    </w:p>
    <w:p w14:paraId="4300952B" w14:textId="693D5D7B" w:rsidR="00091B69" w:rsidRPr="00D43F7B" w:rsidRDefault="00091B69" w:rsidP="00AB078D">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D43F7B">
        <w:rPr>
          <w:rFonts w:ascii="Arial" w:eastAsia="STZhongsong" w:hAnsi="Arial" w:cs="Arial"/>
          <w:sz w:val="24"/>
          <w:szCs w:val="24"/>
          <w:lang w:eastAsia="zh-CN"/>
        </w:rPr>
        <w:t>In certain circumstances the Authority is requ</w:t>
      </w:r>
      <w:r w:rsidR="007A6BB2" w:rsidRPr="00D43F7B">
        <w:rPr>
          <w:rFonts w:ascii="Arial" w:eastAsia="STZhongsong" w:hAnsi="Arial" w:cs="Arial"/>
          <w:sz w:val="24"/>
          <w:szCs w:val="24"/>
          <w:lang w:eastAsia="zh-CN"/>
        </w:rPr>
        <w:t xml:space="preserve">ired by law to exclude bidders </w:t>
      </w:r>
      <w:r w:rsidR="000D1ACF" w:rsidRPr="00D43F7B">
        <w:rPr>
          <w:rFonts w:ascii="Arial" w:eastAsia="STZhongsong" w:hAnsi="Arial" w:cs="Arial"/>
          <w:sz w:val="24"/>
          <w:szCs w:val="24"/>
          <w:lang w:eastAsia="zh-CN"/>
        </w:rPr>
        <w:t>from participating</w:t>
      </w:r>
      <w:r w:rsidR="007A6BB2" w:rsidRPr="00D43F7B">
        <w:rPr>
          <w:rFonts w:ascii="Arial" w:eastAsia="STZhongsong" w:hAnsi="Arial" w:cs="Arial"/>
          <w:sz w:val="24"/>
          <w:szCs w:val="24"/>
          <w:lang w:eastAsia="zh-CN"/>
        </w:rPr>
        <w:t xml:space="preserve"> if </w:t>
      </w:r>
      <w:r w:rsidRPr="00D43F7B">
        <w:rPr>
          <w:rFonts w:ascii="Arial" w:eastAsia="STZhongsong" w:hAnsi="Arial" w:cs="Arial"/>
          <w:sz w:val="24"/>
          <w:szCs w:val="24"/>
          <w:lang w:eastAsia="zh-CN"/>
        </w:rPr>
        <w:t>you cannot answer ‘No’ to every statement in Part 2 (Mandatory grounds for Exclusion) of the Selection Questionnaire</w:t>
      </w:r>
      <w:r w:rsidR="00231751" w:rsidRPr="00D43F7B">
        <w:rPr>
          <w:rFonts w:ascii="Arial" w:eastAsia="STZhongsong" w:hAnsi="Arial" w:cs="Arial"/>
          <w:sz w:val="24"/>
          <w:szCs w:val="24"/>
          <w:lang w:eastAsia="zh-CN"/>
        </w:rPr>
        <w:t>. Y</w:t>
      </w:r>
      <w:r w:rsidRPr="00D43F7B">
        <w:rPr>
          <w:rFonts w:ascii="Arial" w:eastAsia="STZhongsong" w:hAnsi="Arial" w:cs="Arial"/>
          <w:sz w:val="24"/>
          <w:szCs w:val="24"/>
          <w:lang w:eastAsia="zh-CN"/>
        </w:rPr>
        <w:t xml:space="preserve">our request to participate shall </w:t>
      </w:r>
      <w:r w:rsidR="00231751" w:rsidRPr="00D43F7B">
        <w:rPr>
          <w:rFonts w:ascii="Arial" w:eastAsia="STZhongsong" w:hAnsi="Arial" w:cs="Arial"/>
          <w:sz w:val="24"/>
          <w:szCs w:val="24"/>
          <w:lang w:eastAsia="zh-CN"/>
        </w:rPr>
        <w:t xml:space="preserve">then </w:t>
      </w:r>
      <w:r w:rsidRPr="00D43F7B">
        <w:rPr>
          <w:rFonts w:ascii="Arial" w:eastAsia="STZhongsong" w:hAnsi="Arial" w:cs="Arial"/>
          <w:sz w:val="24"/>
          <w:szCs w:val="24"/>
          <w:lang w:eastAsia="zh-CN"/>
        </w:rPr>
        <w:t>be excluded from further participation in the SQ (except where disproportionately small amounts of tax or social securit</w:t>
      </w:r>
      <w:r w:rsidR="00AA3147" w:rsidRPr="00D43F7B">
        <w:rPr>
          <w:rFonts w:ascii="Arial" w:eastAsia="STZhongsong" w:hAnsi="Arial" w:cs="Arial"/>
          <w:sz w:val="24"/>
          <w:szCs w:val="24"/>
          <w:lang w:eastAsia="zh-CN"/>
        </w:rPr>
        <w:t>y obligations are involved).</w:t>
      </w:r>
    </w:p>
    <w:p w14:paraId="3508594C" w14:textId="47432DF4" w:rsidR="00091B69" w:rsidRPr="00D43F7B" w:rsidRDefault="00091B69" w:rsidP="00AB078D">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D43F7B">
        <w:rPr>
          <w:rFonts w:ascii="Arial" w:eastAsia="STZhongsong" w:hAnsi="Arial" w:cs="Arial"/>
          <w:sz w:val="24"/>
          <w:szCs w:val="24"/>
          <w:lang w:eastAsia="zh-CN"/>
        </w:rPr>
        <w:t>The Authority is entitled (in its sole d</w:t>
      </w:r>
      <w:r w:rsidR="007A6BB2" w:rsidRPr="00D43F7B">
        <w:rPr>
          <w:rFonts w:ascii="Arial" w:eastAsia="STZhongsong" w:hAnsi="Arial" w:cs="Arial"/>
          <w:sz w:val="24"/>
          <w:szCs w:val="24"/>
          <w:lang w:eastAsia="zh-CN"/>
        </w:rPr>
        <w:t>iscretion) to exclude a bidder</w:t>
      </w:r>
      <w:r w:rsidRPr="00D43F7B">
        <w:rPr>
          <w:rFonts w:ascii="Arial" w:eastAsia="STZhongsong" w:hAnsi="Arial" w:cs="Arial"/>
          <w:sz w:val="24"/>
          <w:szCs w:val="24"/>
          <w:lang w:eastAsia="zh-CN"/>
        </w:rPr>
        <w:t xml:space="preserve"> from further participation if any of the statements in response to Part 2 (Discretionary grounds for exclusion) of the Selection Questionnaire apply. If you cannot answer ‘No’ to every statement it is possible, that you will be excluded from this request to participate. </w:t>
      </w:r>
    </w:p>
    <w:p w14:paraId="36815C9C" w14:textId="31942671" w:rsidR="00091B69" w:rsidRPr="00D43F7B" w:rsidRDefault="00091B69" w:rsidP="00AB078D">
      <w:pPr>
        <w:widowControl w:val="0"/>
        <w:spacing w:before="120" w:after="120" w:line="240" w:lineRule="auto"/>
        <w:jc w:val="both"/>
        <w:rPr>
          <w:rFonts w:ascii="Arial" w:eastAsia="STZhongsong" w:hAnsi="Arial" w:cs="Arial"/>
          <w:b/>
          <w:sz w:val="24"/>
          <w:szCs w:val="24"/>
          <w:lang w:eastAsia="zh-CN"/>
        </w:rPr>
      </w:pPr>
      <w:r w:rsidRPr="00D43F7B">
        <w:rPr>
          <w:rFonts w:ascii="Arial" w:eastAsia="STZhongsong" w:hAnsi="Arial" w:cs="Arial"/>
          <w:b/>
          <w:sz w:val="24"/>
          <w:szCs w:val="24"/>
          <w:lang w:eastAsia="zh-CN"/>
        </w:rPr>
        <w:t>‘Self Cleaning’ (Covering both mandatory and discretionary exclusion):</w:t>
      </w:r>
    </w:p>
    <w:p w14:paraId="1BCA9607" w14:textId="021007F6" w:rsidR="00091B69" w:rsidRPr="00D43F7B" w:rsidRDefault="00091B69" w:rsidP="00AB078D">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D43F7B">
        <w:rPr>
          <w:rFonts w:ascii="Arial" w:eastAsia="STZhongsong" w:hAnsi="Arial" w:cs="Arial"/>
          <w:sz w:val="24"/>
          <w:szCs w:val="24"/>
          <w:lang w:eastAsia="zh-CN"/>
        </w:rPr>
        <w:t>If you provide sufficient evidence that remedial action has taken place subsequently that effectively “</w:t>
      </w:r>
      <w:proofErr w:type="spellStart"/>
      <w:r w:rsidRPr="00D43F7B">
        <w:rPr>
          <w:rFonts w:ascii="Arial" w:eastAsia="STZhongsong" w:hAnsi="Arial" w:cs="Arial"/>
          <w:sz w:val="24"/>
          <w:szCs w:val="24"/>
          <w:lang w:eastAsia="zh-CN"/>
        </w:rPr>
        <w:t>self cleans</w:t>
      </w:r>
      <w:proofErr w:type="spellEnd"/>
      <w:r w:rsidRPr="00D43F7B">
        <w:rPr>
          <w:rFonts w:ascii="Arial" w:eastAsia="STZhongsong" w:hAnsi="Arial" w:cs="Arial"/>
          <w:sz w:val="24"/>
          <w:szCs w:val="24"/>
          <w:lang w:eastAsia="zh-CN"/>
        </w:rPr>
        <w:t xml:space="preserve">” the situation, </w:t>
      </w:r>
      <w:r w:rsidR="00F17A70" w:rsidRPr="00D43F7B">
        <w:rPr>
          <w:rFonts w:ascii="Arial" w:eastAsia="STZhongsong" w:hAnsi="Arial" w:cs="Arial"/>
          <w:sz w:val="24"/>
          <w:szCs w:val="24"/>
          <w:lang w:eastAsia="zh-CN"/>
        </w:rPr>
        <w:t>we</w:t>
      </w:r>
      <w:r w:rsidRPr="00D43F7B">
        <w:rPr>
          <w:rFonts w:ascii="Arial" w:eastAsia="STZhongsong" w:hAnsi="Arial" w:cs="Arial"/>
          <w:sz w:val="24"/>
          <w:szCs w:val="24"/>
          <w:lang w:eastAsia="zh-CN"/>
        </w:rPr>
        <w:t xml:space="preserve"> </w:t>
      </w:r>
      <w:r w:rsidR="000D1ACF" w:rsidRPr="00D43F7B">
        <w:rPr>
          <w:rFonts w:ascii="Arial" w:eastAsia="STZhongsong" w:hAnsi="Arial" w:cs="Arial"/>
          <w:sz w:val="24"/>
          <w:szCs w:val="24"/>
          <w:lang w:eastAsia="zh-CN"/>
        </w:rPr>
        <w:t xml:space="preserve">may </w:t>
      </w:r>
      <w:r w:rsidR="007A6BB2" w:rsidRPr="00D43F7B">
        <w:rPr>
          <w:rFonts w:ascii="Arial" w:eastAsia="STZhongsong" w:hAnsi="Arial" w:cs="Arial"/>
          <w:sz w:val="24"/>
          <w:szCs w:val="24"/>
          <w:lang w:eastAsia="zh-CN"/>
        </w:rPr>
        <w:t>decide th</w:t>
      </w:r>
      <w:r w:rsidR="00231751" w:rsidRPr="00D43F7B">
        <w:rPr>
          <w:rFonts w:ascii="Arial" w:eastAsia="STZhongsong" w:hAnsi="Arial" w:cs="Arial"/>
          <w:sz w:val="24"/>
          <w:szCs w:val="24"/>
          <w:lang w:eastAsia="zh-CN"/>
        </w:rPr>
        <w:t xml:space="preserve">at you </w:t>
      </w:r>
      <w:r w:rsidRPr="00D43F7B">
        <w:rPr>
          <w:rFonts w:ascii="Arial" w:eastAsia="STZhongsong" w:hAnsi="Arial" w:cs="Arial"/>
          <w:sz w:val="24"/>
          <w:szCs w:val="24"/>
          <w:lang w:eastAsia="zh-CN"/>
        </w:rPr>
        <w:t>shall not be excluded from this request to participate. As a minimum, you will have to demonstrate that you have:</w:t>
      </w:r>
    </w:p>
    <w:p w14:paraId="45EA5DB7" w14:textId="77777777" w:rsidR="00091B69" w:rsidRPr="00D43F7B" w:rsidRDefault="00091B69" w:rsidP="00AB078D">
      <w:pPr>
        <w:numPr>
          <w:ilvl w:val="4"/>
          <w:numId w:val="21"/>
        </w:numPr>
        <w:tabs>
          <w:tab w:val="clear" w:pos="3600"/>
          <w:tab w:val="num" w:pos="1701"/>
        </w:tabs>
        <w:adjustRightInd w:val="0"/>
        <w:spacing w:before="120" w:after="120" w:line="240" w:lineRule="auto"/>
        <w:ind w:left="1701" w:hanging="851"/>
        <w:jc w:val="both"/>
        <w:rPr>
          <w:rFonts w:ascii="Arial" w:eastAsia="STZhongsong" w:hAnsi="Arial" w:cs="Arial"/>
          <w:sz w:val="24"/>
          <w:szCs w:val="24"/>
          <w:lang w:eastAsia="zh-CN"/>
        </w:rPr>
      </w:pPr>
      <w:r w:rsidRPr="00D43F7B">
        <w:rPr>
          <w:rFonts w:ascii="Arial" w:eastAsia="STZhongsong" w:hAnsi="Arial" w:cs="Arial"/>
          <w:sz w:val="24"/>
          <w:szCs w:val="24"/>
          <w:lang w:eastAsia="zh-CN"/>
        </w:rPr>
        <w:t>paid or undertaken to pay compensation in respect of any damage caused by any criminal offence or misconduct;</w:t>
      </w:r>
    </w:p>
    <w:p w14:paraId="4B1A00C8" w14:textId="77777777" w:rsidR="00091B69" w:rsidRPr="00D43F7B" w:rsidRDefault="00091B69" w:rsidP="00AB078D">
      <w:pPr>
        <w:numPr>
          <w:ilvl w:val="4"/>
          <w:numId w:val="21"/>
        </w:numPr>
        <w:tabs>
          <w:tab w:val="clear" w:pos="3600"/>
          <w:tab w:val="num" w:pos="1701"/>
        </w:tabs>
        <w:adjustRightInd w:val="0"/>
        <w:spacing w:before="120" w:after="120" w:line="240" w:lineRule="auto"/>
        <w:ind w:left="1701" w:hanging="851"/>
        <w:jc w:val="both"/>
        <w:rPr>
          <w:rFonts w:ascii="Arial" w:eastAsia="STZhongsong" w:hAnsi="Arial" w:cs="Arial"/>
          <w:sz w:val="24"/>
          <w:szCs w:val="24"/>
          <w:lang w:eastAsia="zh-CN"/>
        </w:rPr>
      </w:pPr>
      <w:r w:rsidRPr="00D43F7B">
        <w:rPr>
          <w:rFonts w:ascii="Arial" w:eastAsia="STZhongsong" w:hAnsi="Arial" w:cs="Arial"/>
          <w:sz w:val="24"/>
          <w:szCs w:val="24"/>
          <w:lang w:eastAsia="zh-CN"/>
        </w:rPr>
        <w:t>clarified the facts and circumstances in a comprehensive manner by actively collaborating with the investigating authorities; and</w:t>
      </w:r>
    </w:p>
    <w:p w14:paraId="31668EAA" w14:textId="3CC9F197" w:rsidR="00FC0C60" w:rsidRPr="00D43F7B" w:rsidRDefault="00091B69" w:rsidP="00AB078D">
      <w:pPr>
        <w:numPr>
          <w:ilvl w:val="4"/>
          <w:numId w:val="21"/>
        </w:numPr>
        <w:tabs>
          <w:tab w:val="clear" w:pos="3600"/>
          <w:tab w:val="num" w:pos="1701"/>
        </w:tabs>
        <w:adjustRightInd w:val="0"/>
        <w:spacing w:before="120" w:after="120" w:line="240" w:lineRule="auto"/>
        <w:ind w:left="1701" w:hanging="851"/>
        <w:jc w:val="both"/>
        <w:rPr>
          <w:rFonts w:ascii="Arial" w:eastAsia="STZhongsong" w:hAnsi="Arial" w:cs="Arial"/>
          <w:sz w:val="24"/>
          <w:szCs w:val="24"/>
          <w:lang w:eastAsia="zh-CN"/>
        </w:rPr>
      </w:pPr>
      <w:r w:rsidRPr="00D43F7B">
        <w:rPr>
          <w:rFonts w:ascii="Arial" w:eastAsia="STZhongsong" w:hAnsi="Arial" w:cs="Arial"/>
          <w:sz w:val="24"/>
          <w:szCs w:val="24"/>
          <w:lang w:eastAsia="zh-CN"/>
        </w:rPr>
        <w:t>taken concrete technical, organisational and personnel measures that are appropriate to prevent further criminal offences or misconduct.</w:t>
      </w:r>
    </w:p>
    <w:p w14:paraId="313268B1" w14:textId="257A40E1" w:rsidR="00091B69" w:rsidRPr="00D43F7B" w:rsidRDefault="00091B69" w:rsidP="00AB078D">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D43F7B">
        <w:rPr>
          <w:rFonts w:ascii="Arial" w:eastAsia="STZhongsong" w:hAnsi="Arial" w:cs="Arial"/>
          <w:sz w:val="24"/>
          <w:szCs w:val="24"/>
          <w:lang w:eastAsia="zh-CN"/>
        </w:rPr>
        <w:t xml:space="preserve">The measures you have taken will </w:t>
      </w:r>
      <w:r w:rsidR="00B950E3" w:rsidRPr="00D43F7B">
        <w:rPr>
          <w:rFonts w:ascii="Arial" w:eastAsia="STZhongsong" w:hAnsi="Arial" w:cs="Arial"/>
          <w:sz w:val="24"/>
          <w:szCs w:val="24"/>
          <w:lang w:eastAsia="zh-CN"/>
        </w:rPr>
        <w:t>be considered</w:t>
      </w:r>
      <w:r w:rsidRPr="00D43F7B">
        <w:rPr>
          <w:rFonts w:ascii="Arial" w:eastAsia="STZhongsong" w:hAnsi="Arial" w:cs="Arial"/>
          <w:sz w:val="24"/>
          <w:szCs w:val="24"/>
          <w:lang w:eastAsia="zh-CN"/>
        </w:rPr>
        <w:t xml:space="preserve"> </w:t>
      </w:r>
      <w:proofErr w:type="gramStart"/>
      <w:r w:rsidRPr="00D43F7B">
        <w:rPr>
          <w:rFonts w:ascii="Arial" w:eastAsia="STZhongsong" w:hAnsi="Arial" w:cs="Arial"/>
          <w:sz w:val="24"/>
          <w:szCs w:val="24"/>
          <w:lang w:eastAsia="zh-CN"/>
        </w:rPr>
        <w:t>taking into account</w:t>
      </w:r>
      <w:proofErr w:type="gramEnd"/>
      <w:r w:rsidRPr="00D43F7B">
        <w:rPr>
          <w:rFonts w:ascii="Arial" w:eastAsia="STZhongsong" w:hAnsi="Arial" w:cs="Arial"/>
          <w:sz w:val="24"/>
          <w:szCs w:val="24"/>
          <w:lang w:eastAsia="zh-CN"/>
        </w:rPr>
        <w:t xml:space="preserve"> the gravity and particular circumstances of the criminal offence or misconduct.</w:t>
      </w:r>
    </w:p>
    <w:p w14:paraId="3544017F" w14:textId="77777777" w:rsidR="00B328EC" w:rsidRPr="00D43F7B" w:rsidRDefault="00B328EC" w:rsidP="00AB078D">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D43F7B">
        <w:rPr>
          <w:rFonts w:ascii="Arial" w:eastAsia="Arial" w:hAnsi="Arial" w:cs="Arial"/>
          <w:sz w:val="24"/>
          <w:szCs w:val="24"/>
        </w:rPr>
        <w:t xml:space="preserve">The detailed grounds for mandatory and discretionary exclusion of an organisation are set out on this </w:t>
      </w:r>
      <w:hyperlink r:id="rId20" w:history="1">
        <w:r w:rsidRPr="00D43F7B">
          <w:rPr>
            <w:rStyle w:val="Hyperlink"/>
            <w:rFonts w:ascii="Arial" w:eastAsia="Arial" w:hAnsi="Arial" w:cs="Arial"/>
            <w:b/>
            <w:color w:val="2E74B5" w:themeColor="accent1" w:themeShade="BF"/>
            <w:sz w:val="24"/>
            <w:szCs w:val="24"/>
          </w:rPr>
          <w:t>webpage</w:t>
        </w:r>
      </w:hyperlink>
      <w:r w:rsidRPr="00D43F7B">
        <w:rPr>
          <w:rFonts w:ascii="Arial" w:eastAsia="Arial" w:hAnsi="Arial" w:cs="Arial"/>
          <w:b/>
          <w:color w:val="2E74B5" w:themeColor="accent1" w:themeShade="BF"/>
          <w:sz w:val="24"/>
          <w:szCs w:val="24"/>
        </w:rPr>
        <w:t>,</w:t>
      </w:r>
      <w:r w:rsidRPr="00D43F7B">
        <w:rPr>
          <w:rFonts w:ascii="Arial" w:eastAsia="Arial" w:hAnsi="Arial" w:cs="Arial"/>
          <w:color w:val="2E74B5" w:themeColor="accent1" w:themeShade="BF"/>
          <w:sz w:val="24"/>
          <w:szCs w:val="24"/>
        </w:rPr>
        <w:t xml:space="preserve"> </w:t>
      </w:r>
      <w:r w:rsidRPr="00D43F7B">
        <w:rPr>
          <w:rFonts w:ascii="Arial" w:eastAsia="Arial" w:hAnsi="Arial" w:cs="Arial"/>
          <w:b/>
          <w:sz w:val="24"/>
          <w:szCs w:val="24"/>
          <w:u w:val="single"/>
        </w:rPr>
        <w:t>which should be referred to before</w:t>
      </w:r>
      <w:r w:rsidRPr="00D43F7B">
        <w:rPr>
          <w:rFonts w:ascii="Arial" w:eastAsia="Arial" w:hAnsi="Arial" w:cs="Arial"/>
          <w:sz w:val="24"/>
          <w:szCs w:val="24"/>
        </w:rPr>
        <w:t xml:space="preserve"> completing these questions in the SQ.</w:t>
      </w:r>
    </w:p>
    <w:p w14:paraId="6093CA09" w14:textId="514AE3E2" w:rsidR="00DC3897" w:rsidRPr="00D43F7B" w:rsidRDefault="007177D6" w:rsidP="00AB078D">
      <w:pPr>
        <w:pStyle w:val="Heading2"/>
        <w:spacing w:before="120" w:after="120" w:line="240" w:lineRule="auto"/>
        <w:ind w:hanging="1"/>
        <w:jc w:val="both"/>
        <w:rPr>
          <w:rFonts w:ascii="Arial" w:eastAsia="STZhongsong" w:hAnsi="Arial" w:cs="Arial"/>
          <w:b/>
          <w:sz w:val="24"/>
          <w:szCs w:val="24"/>
          <w:lang w:eastAsia="zh-CN"/>
        </w:rPr>
      </w:pPr>
      <w:bookmarkStart w:id="7" w:name="_Toc1484463"/>
      <w:r w:rsidRPr="00D43F7B">
        <w:rPr>
          <w:rFonts w:ascii="Arial" w:eastAsia="STZhongsong" w:hAnsi="Arial" w:cs="Arial"/>
          <w:b/>
          <w:color w:val="auto"/>
          <w:sz w:val="24"/>
          <w:szCs w:val="24"/>
          <w:lang w:eastAsia="zh-CN"/>
        </w:rPr>
        <w:t xml:space="preserve">Economic </w:t>
      </w:r>
      <w:r w:rsidR="006854B6" w:rsidRPr="00D43F7B">
        <w:rPr>
          <w:rFonts w:ascii="Arial" w:eastAsia="STZhongsong" w:hAnsi="Arial" w:cs="Arial"/>
          <w:b/>
          <w:color w:val="auto"/>
          <w:sz w:val="24"/>
          <w:szCs w:val="24"/>
          <w:lang w:eastAsia="zh-CN"/>
        </w:rPr>
        <w:t>and Financial Standing</w:t>
      </w:r>
      <w:bookmarkEnd w:id="7"/>
      <w:r w:rsidR="00D376D4" w:rsidRPr="00D43F7B">
        <w:rPr>
          <w:rFonts w:ascii="Arial" w:eastAsia="STZhongsong" w:hAnsi="Arial" w:cs="Arial"/>
          <w:b/>
          <w:color w:val="auto"/>
          <w:sz w:val="24"/>
          <w:szCs w:val="24"/>
          <w:lang w:eastAsia="zh-CN"/>
        </w:rPr>
        <w:t xml:space="preserve"> </w:t>
      </w:r>
    </w:p>
    <w:p w14:paraId="6D0031A8" w14:textId="2C1166C5" w:rsidR="00A738EB" w:rsidRDefault="00A738EB" w:rsidP="00AB078D">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Pr>
          <w:rFonts w:ascii="Arial" w:eastAsia="STZhongsong" w:hAnsi="Arial" w:cs="Arial"/>
          <w:sz w:val="24"/>
          <w:szCs w:val="24"/>
          <w:lang w:eastAsia="zh-CN"/>
        </w:rPr>
        <w:t xml:space="preserve">Your financial risk will be evaluated as a PASS / FAIL with the assessment following the stages </w:t>
      </w:r>
      <w:r w:rsidR="00BE07CC">
        <w:rPr>
          <w:rFonts w:ascii="Arial" w:eastAsia="STZhongsong" w:hAnsi="Arial" w:cs="Arial"/>
          <w:sz w:val="24"/>
          <w:szCs w:val="24"/>
          <w:lang w:eastAsia="zh-CN"/>
        </w:rPr>
        <w:t xml:space="preserve">outlined </w:t>
      </w:r>
      <w:r>
        <w:rPr>
          <w:rFonts w:ascii="Arial" w:eastAsia="STZhongsong" w:hAnsi="Arial" w:cs="Arial"/>
          <w:sz w:val="24"/>
          <w:szCs w:val="24"/>
          <w:lang w:eastAsia="zh-CN"/>
        </w:rPr>
        <w:t>below:</w:t>
      </w:r>
    </w:p>
    <w:p w14:paraId="17B308D3" w14:textId="4DE8C56A" w:rsidR="00BE07CC" w:rsidRPr="00722859" w:rsidRDefault="00BE07CC" w:rsidP="00722859">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722859">
        <w:rPr>
          <w:rFonts w:ascii="Arial" w:eastAsia="STZhongsong" w:hAnsi="Arial" w:cs="Arial"/>
          <w:sz w:val="24"/>
          <w:szCs w:val="24"/>
          <w:lang w:eastAsia="zh-CN"/>
        </w:rPr>
        <w:t>We will use a credit reference agency (Dun &amp; Bradstreet) to obtain a financial risk score for your organisation, members of your consortium or nominated guarantor(s).  If the financial risk score associated with this DPS is</w:t>
      </w:r>
      <w:r w:rsidR="0074476E" w:rsidRPr="00722859">
        <w:rPr>
          <w:rFonts w:ascii="Arial" w:eastAsia="STZhongsong" w:hAnsi="Arial" w:cs="Arial"/>
          <w:sz w:val="24"/>
          <w:szCs w:val="24"/>
          <w:lang w:eastAsia="zh-CN"/>
        </w:rPr>
        <w:t xml:space="preserve"> </w:t>
      </w:r>
      <w:r w:rsidR="00011459">
        <w:rPr>
          <w:rFonts w:ascii="Arial" w:eastAsia="STZhongsong" w:hAnsi="Arial" w:cs="Arial"/>
          <w:sz w:val="24"/>
          <w:szCs w:val="24"/>
          <w:lang w:eastAsia="zh-CN"/>
        </w:rPr>
        <w:t>35</w:t>
      </w:r>
      <w:r w:rsidRPr="00722859">
        <w:rPr>
          <w:rFonts w:ascii="Arial" w:eastAsia="STZhongsong" w:hAnsi="Arial" w:cs="Arial"/>
          <w:sz w:val="24"/>
          <w:szCs w:val="24"/>
          <w:lang w:eastAsia="zh-CN"/>
        </w:rPr>
        <w:t xml:space="preserve"> or more you will receive a Pass</w:t>
      </w:r>
      <w:r w:rsidR="00DA1F62" w:rsidRPr="00722859">
        <w:rPr>
          <w:rFonts w:ascii="Arial" w:eastAsia="STZhongsong" w:hAnsi="Arial" w:cs="Arial"/>
          <w:sz w:val="24"/>
          <w:szCs w:val="24"/>
          <w:lang w:eastAsia="zh-CN"/>
        </w:rPr>
        <w:t xml:space="preserve"> and proceed in the DPS </w:t>
      </w:r>
      <w:r w:rsidR="00722859" w:rsidRPr="00722859">
        <w:rPr>
          <w:rFonts w:ascii="Arial" w:eastAsia="STZhongsong" w:hAnsi="Arial" w:cs="Arial"/>
          <w:sz w:val="24"/>
          <w:szCs w:val="24"/>
          <w:lang w:eastAsia="zh-CN"/>
        </w:rPr>
        <w:t>selection</w:t>
      </w:r>
      <w:r w:rsidR="00DA1F62" w:rsidRPr="00722859">
        <w:rPr>
          <w:rFonts w:ascii="Arial" w:eastAsia="STZhongsong" w:hAnsi="Arial" w:cs="Arial"/>
          <w:sz w:val="24"/>
          <w:szCs w:val="24"/>
          <w:lang w:eastAsia="zh-CN"/>
        </w:rPr>
        <w:t xml:space="preserve"> process</w:t>
      </w:r>
    </w:p>
    <w:p w14:paraId="2DB1058F" w14:textId="7296BE85" w:rsidR="00064630" w:rsidRDefault="00BE07CC" w:rsidP="00722859">
      <w:pPr>
        <w:widowControl w:val="0"/>
        <w:spacing w:before="120" w:after="120" w:line="240" w:lineRule="auto"/>
        <w:ind w:left="851"/>
        <w:jc w:val="both"/>
        <w:rPr>
          <w:rFonts w:ascii="Arial" w:eastAsia="STZhongsong" w:hAnsi="Arial" w:cs="Arial"/>
          <w:sz w:val="24"/>
          <w:szCs w:val="24"/>
          <w:lang w:eastAsia="zh-CN"/>
        </w:rPr>
      </w:pPr>
      <w:r>
        <w:rPr>
          <w:rFonts w:ascii="Arial" w:eastAsia="STZhongsong" w:hAnsi="Arial" w:cs="Arial"/>
          <w:sz w:val="24"/>
          <w:szCs w:val="24"/>
          <w:lang w:eastAsia="zh-CN"/>
        </w:rPr>
        <w:t xml:space="preserve">Where your score is less than </w:t>
      </w:r>
      <w:r w:rsidR="00011459">
        <w:rPr>
          <w:rFonts w:ascii="Arial" w:eastAsia="STZhongsong" w:hAnsi="Arial" w:cs="Arial"/>
          <w:sz w:val="24"/>
          <w:szCs w:val="24"/>
          <w:lang w:eastAsia="zh-CN"/>
        </w:rPr>
        <w:t>35</w:t>
      </w:r>
      <w:r w:rsidR="00064630">
        <w:rPr>
          <w:rFonts w:ascii="Arial" w:eastAsia="STZhongsong" w:hAnsi="Arial" w:cs="Arial"/>
          <w:sz w:val="24"/>
          <w:szCs w:val="24"/>
          <w:lang w:eastAsia="zh-CN"/>
        </w:rPr>
        <w:t xml:space="preserve"> or no score is available we will ask for</w:t>
      </w:r>
    </w:p>
    <w:p w14:paraId="33F5AE58" w14:textId="3F11B042" w:rsidR="00BE07CC" w:rsidRDefault="00064630" w:rsidP="00722859">
      <w:pPr>
        <w:pStyle w:val="ListParagraph"/>
        <w:widowControl w:val="0"/>
        <w:numPr>
          <w:ilvl w:val="4"/>
          <w:numId w:val="24"/>
        </w:numPr>
        <w:spacing w:before="120" w:after="120" w:line="240" w:lineRule="auto"/>
        <w:contextualSpacing w:val="0"/>
        <w:jc w:val="both"/>
        <w:rPr>
          <w:rFonts w:ascii="Arial" w:eastAsia="STZhongsong" w:hAnsi="Arial" w:cs="Arial"/>
          <w:sz w:val="24"/>
          <w:szCs w:val="24"/>
          <w:lang w:eastAsia="zh-CN"/>
        </w:rPr>
      </w:pPr>
      <w:r>
        <w:rPr>
          <w:rFonts w:ascii="Arial" w:eastAsia="STZhongsong" w:hAnsi="Arial" w:cs="Arial"/>
          <w:sz w:val="24"/>
          <w:szCs w:val="24"/>
          <w:lang w:eastAsia="zh-CN"/>
        </w:rPr>
        <w:t>Two years financial statements (audited if possible)</w:t>
      </w:r>
    </w:p>
    <w:p w14:paraId="24A3A4FA" w14:textId="4B2A64A5" w:rsidR="00064630" w:rsidRDefault="00064630" w:rsidP="00722859">
      <w:pPr>
        <w:pStyle w:val="ListParagraph"/>
        <w:widowControl w:val="0"/>
        <w:spacing w:before="120" w:after="120" w:line="240" w:lineRule="auto"/>
        <w:ind w:left="851"/>
        <w:contextualSpacing w:val="0"/>
        <w:jc w:val="both"/>
        <w:rPr>
          <w:rFonts w:ascii="Arial" w:eastAsia="STZhongsong" w:hAnsi="Arial" w:cs="Arial"/>
          <w:sz w:val="24"/>
          <w:szCs w:val="24"/>
          <w:lang w:eastAsia="zh-CN"/>
        </w:rPr>
      </w:pPr>
      <w:r>
        <w:rPr>
          <w:rFonts w:ascii="Arial" w:eastAsia="STZhongsong" w:hAnsi="Arial" w:cs="Arial"/>
          <w:sz w:val="24"/>
          <w:szCs w:val="24"/>
          <w:lang w:eastAsia="zh-CN"/>
        </w:rPr>
        <w:t xml:space="preserve">If financial statements are not available we will ask for the following </w:t>
      </w:r>
    </w:p>
    <w:p w14:paraId="365DF110" w14:textId="50E5F1F0" w:rsidR="00064630" w:rsidRDefault="00064630" w:rsidP="00722859">
      <w:pPr>
        <w:pStyle w:val="ListParagraph"/>
        <w:widowControl w:val="0"/>
        <w:numPr>
          <w:ilvl w:val="4"/>
          <w:numId w:val="24"/>
        </w:numPr>
        <w:spacing w:before="120" w:after="120" w:line="240" w:lineRule="auto"/>
        <w:contextualSpacing w:val="0"/>
        <w:jc w:val="both"/>
        <w:rPr>
          <w:rFonts w:ascii="Arial" w:eastAsia="STZhongsong" w:hAnsi="Arial" w:cs="Arial"/>
          <w:sz w:val="24"/>
          <w:szCs w:val="24"/>
          <w:lang w:eastAsia="zh-CN"/>
        </w:rPr>
      </w:pPr>
      <w:r>
        <w:rPr>
          <w:rFonts w:ascii="Arial" w:eastAsia="STZhongsong" w:hAnsi="Arial" w:cs="Arial"/>
          <w:sz w:val="24"/>
          <w:szCs w:val="24"/>
          <w:lang w:eastAsia="zh-CN"/>
        </w:rPr>
        <w:lastRenderedPageBreak/>
        <w:t xml:space="preserve">Statement of turnover, profit and loss account / income statement, balance sheet / statement of financial position and statement of </w:t>
      </w:r>
      <w:r w:rsidR="00AA506D">
        <w:rPr>
          <w:rFonts w:ascii="Arial" w:eastAsia="STZhongsong" w:hAnsi="Arial" w:cs="Arial"/>
          <w:sz w:val="24"/>
          <w:szCs w:val="24"/>
          <w:lang w:eastAsia="zh-CN"/>
        </w:rPr>
        <w:t>cash flow for the most recent period of trading</w:t>
      </w:r>
    </w:p>
    <w:p w14:paraId="207F600D" w14:textId="7A92DB6A" w:rsidR="00AA506D" w:rsidRDefault="00AA506D" w:rsidP="00722859">
      <w:pPr>
        <w:pStyle w:val="ListParagraph"/>
        <w:widowControl w:val="0"/>
        <w:numPr>
          <w:ilvl w:val="4"/>
          <w:numId w:val="24"/>
        </w:numPr>
        <w:spacing w:before="120" w:after="120" w:line="240" w:lineRule="auto"/>
        <w:contextualSpacing w:val="0"/>
        <w:jc w:val="both"/>
        <w:rPr>
          <w:rFonts w:ascii="Arial" w:eastAsia="STZhongsong" w:hAnsi="Arial" w:cs="Arial"/>
          <w:sz w:val="24"/>
          <w:szCs w:val="24"/>
          <w:lang w:eastAsia="zh-CN"/>
        </w:rPr>
      </w:pPr>
      <w:r>
        <w:rPr>
          <w:rFonts w:ascii="Arial" w:hAnsi="Arial" w:cs="Arial"/>
          <w:color w:val="465053"/>
          <w:sz w:val="20"/>
          <w:szCs w:val="20"/>
          <w:shd w:val="clear" w:color="auto" w:fill="FFFFFF"/>
        </w:rPr>
        <w:t> </w:t>
      </w:r>
      <w:r w:rsidRPr="00AA506D">
        <w:rPr>
          <w:rFonts w:ascii="Arial" w:eastAsia="STZhongsong" w:hAnsi="Arial" w:cs="Arial"/>
          <w:sz w:val="24"/>
          <w:szCs w:val="24"/>
          <w:lang w:eastAsia="zh-CN"/>
        </w:rPr>
        <w:t>F</w:t>
      </w:r>
      <w:r w:rsidRPr="00722859">
        <w:rPr>
          <w:rFonts w:ascii="Arial" w:eastAsia="STZhongsong" w:hAnsi="Arial" w:cs="Arial"/>
          <w:sz w:val="24"/>
          <w:szCs w:val="24"/>
          <w:lang w:eastAsia="zh-CN"/>
        </w:rPr>
        <w:t>orecast financial statements and cash for the current year and a bank letter outlining the current cash and credit position and/or</w:t>
      </w:r>
    </w:p>
    <w:p w14:paraId="1F07C5C1" w14:textId="19DAA73C" w:rsidR="00AA506D" w:rsidRDefault="00AA506D" w:rsidP="00722859">
      <w:pPr>
        <w:pStyle w:val="ListParagraph"/>
        <w:widowControl w:val="0"/>
        <w:numPr>
          <w:ilvl w:val="4"/>
          <w:numId w:val="24"/>
        </w:numPr>
        <w:spacing w:before="120" w:after="120" w:line="240" w:lineRule="auto"/>
        <w:contextualSpacing w:val="0"/>
        <w:jc w:val="both"/>
        <w:rPr>
          <w:rFonts w:ascii="Arial" w:eastAsia="STZhongsong" w:hAnsi="Arial" w:cs="Arial"/>
          <w:sz w:val="24"/>
          <w:szCs w:val="24"/>
          <w:lang w:eastAsia="zh-CN"/>
        </w:rPr>
      </w:pPr>
      <w:r>
        <w:rPr>
          <w:rFonts w:ascii="Arial" w:eastAsia="STZhongsong" w:hAnsi="Arial" w:cs="Arial"/>
          <w:sz w:val="24"/>
          <w:szCs w:val="24"/>
          <w:lang w:eastAsia="zh-CN"/>
        </w:rPr>
        <w:t>Alternative ways of showing your financial status</w:t>
      </w:r>
    </w:p>
    <w:p w14:paraId="6922C15C" w14:textId="44590FBA" w:rsidR="00AA506D" w:rsidRPr="00722859" w:rsidRDefault="00084B56" w:rsidP="00722859">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722859">
        <w:rPr>
          <w:rFonts w:ascii="Arial" w:eastAsia="STZhongsong" w:hAnsi="Arial" w:cs="Arial"/>
          <w:sz w:val="24"/>
          <w:szCs w:val="24"/>
          <w:lang w:eastAsia="zh-CN"/>
        </w:rPr>
        <w:t>If, after evaluating all the information requested (a-d) and provided, the level of financial risk is still deemed unacceptable, or where the requested information has not been provided, then you will be rejected as an interim measure from further involvement in the RM6094 Spark procurement, until you are able to provide the required financial information</w:t>
      </w:r>
      <w:r w:rsidR="003264B4" w:rsidRPr="00722859">
        <w:rPr>
          <w:rFonts w:ascii="Arial" w:eastAsia="STZhongsong" w:hAnsi="Arial" w:cs="Arial"/>
          <w:sz w:val="24"/>
          <w:szCs w:val="24"/>
          <w:lang w:eastAsia="zh-CN"/>
        </w:rPr>
        <w:t>.</w:t>
      </w:r>
    </w:p>
    <w:p w14:paraId="1198ECAF" w14:textId="14987F4D" w:rsidR="006854B6" w:rsidRPr="00722859" w:rsidRDefault="003264B4" w:rsidP="00722859">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722859">
        <w:rPr>
          <w:rFonts w:ascii="Arial" w:eastAsia="STZhongsong" w:hAnsi="Arial" w:cs="Arial"/>
          <w:sz w:val="24"/>
          <w:szCs w:val="24"/>
          <w:lang w:eastAsia="zh-CN"/>
        </w:rPr>
        <w:t xml:space="preserve">If you name a guarantor we will repeat </w:t>
      </w:r>
      <w:r w:rsidR="00084B56" w:rsidRPr="00722859">
        <w:rPr>
          <w:rFonts w:ascii="Arial" w:eastAsia="STZhongsong" w:hAnsi="Arial" w:cs="Arial"/>
          <w:sz w:val="24"/>
          <w:szCs w:val="24"/>
          <w:lang w:eastAsia="zh-CN"/>
        </w:rPr>
        <w:t xml:space="preserve">the process </w:t>
      </w:r>
      <w:r w:rsidRPr="00722859">
        <w:rPr>
          <w:rFonts w:ascii="Arial" w:eastAsia="STZhongsong" w:hAnsi="Arial" w:cs="Arial"/>
          <w:sz w:val="24"/>
          <w:szCs w:val="24"/>
          <w:lang w:eastAsia="zh-CN"/>
        </w:rPr>
        <w:t xml:space="preserve">for that </w:t>
      </w:r>
      <w:r w:rsidR="00084B56" w:rsidRPr="00722859">
        <w:rPr>
          <w:rFonts w:ascii="Arial" w:eastAsia="STZhongsong" w:hAnsi="Arial" w:cs="Arial"/>
          <w:sz w:val="24"/>
          <w:szCs w:val="24"/>
          <w:lang w:eastAsia="zh-CN"/>
        </w:rPr>
        <w:t>guarantor. If</w:t>
      </w:r>
      <w:r w:rsidR="0074476E" w:rsidRPr="00722859">
        <w:rPr>
          <w:rFonts w:ascii="Arial" w:eastAsia="STZhongsong" w:hAnsi="Arial" w:cs="Arial"/>
          <w:sz w:val="24"/>
          <w:szCs w:val="24"/>
          <w:lang w:eastAsia="zh-CN"/>
        </w:rPr>
        <w:t xml:space="preserve"> the level of risk for the guarantor is unacceptable you will fail this question and we may reject your bid.</w:t>
      </w:r>
      <w:r w:rsidR="00DD4624" w:rsidRPr="00722859">
        <w:rPr>
          <w:rFonts w:ascii="Arial" w:eastAsia="STZhongsong" w:hAnsi="Arial" w:cs="Arial"/>
          <w:sz w:val="24"/>
          <w:szCs w:val="24"/>
          <w:lang w:eastAsia="zh-CN"/>
        </w:rPr>
        <w:t xml:space="preserve"> If you are bidding as Lead Contact for a Group of Economic Operators, the assessment of economic and financial standing will be carried out in respect of each member of the Group of Economic Operators. If one or more members of the Group of Economic Operators is determined as having an unacceptable risk level following this assessment, then the relevant member(s) will be required to obtain a financial guarantee. We will undertake the steps as detailed above in respect of the proposed financial guarantor. If a financial guarantor cannot be provided and the level of financial risk remains unacceptable, then the Group of Economic Operators will be excluded from further involvement in this Procurement</w:t>
      </w:r>
      <w:r w:rsidR="00DD4624">
        <w:t>.</w:t>
      </w:r>
      <w:r w:rsidR="0074476E" w:rsidRPr="00722859">
        <w:rPr>
          <w:rFonts w:ascii="Arial" w:eastAsia="STZhongsong" w:hAnsi="Arial" w:cs="Arial"/>
          <w:sz w:val="24"/>
          <w:szCs w:val="24"/>
          <w:lang w:eastAsia="zh-CN"/>
        </w:rPr>
        <w:t xml:space="preserve"> </w:t>
      </w:r>
    </w:p>
    <w:p w14:paraId="5BC9FDD3" w14:textId="6FADBBA1" w:rsidR="00E24631" w:rsidRPr="00BE46B2" w:rsidRDefault="00E24631" w:rsidP="00E24631">
      <w:pPr>
        <w:pStyle w:val="ListParagraph"/>
        <w:widowControl w:val="0"/>
        <w:spacing w:before="120" w:after="120" w:line="240" w:lineRule="auto"/>
        <w:ind w:left="0"/>
        <w:contextualSpacing w:val="0"/>
        <w:jc w:val="both"/>
        <w:rPr>
          <w:rFonts w:ascii="Arial" w:eastAsia="STZhongsong" w:hAnsi="Arial" w:cs="Arial"/>
          <w:b/>
          <w:sz w:val="24"/>
          <w:szCs w:val="24"/>
          <w:lang w:eastAsia="zh-CN"/>
        </w:rPr>
      </w:pPr>
      <w:r w:rsidRPr="00E24631">
        <w:rPr>
          <w:rFonts w:ascii="Arial" w:eastAsia="STZhongsong" w:hAnsi="Arial" w:cs="Arial"/>
          <w:b/>
          <w:sz w:val="24"/>
          <w:szCs w:val="24"/>
          <w:lang w:eastAsia="zh-CN"/>
        </w:rPr>
        <w:t xml:space="preserve">Quality </w:t>
      </w:r>
      <w:r w:rsidRPr="00BE46B2">
        <w:rPr>
          <w:rFonts w:ascii="Arial" w:eastAsia="STZhongsong" w:hAnsi="Arial" w:cs="Arial"/>
          <w:b/>
          <w:sz w:val="24"/>
          <w:szCs w:val="24"/>
          <w:lang w:eastAsia="zh-CN"/>
        </w:rPr>
        <w:t>Assessment – Technical &amp; Professional capability (Q133) of the Standard Selection Questionnaire and Question 48 to 50 of the Dynamic Purchasing Questionnaire (DPSQ):</w:t>
      </w:r>
    </w:p>
    <w:p w14:paraId="77040233" w14:textId="0598171F" w:rsidR="00E24631" w:rsidRPr="00BE46B2" w:rsidRDefault="00E24631" w:rsidP="00E24631">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BE46B2">
        <w:rPr>
          <w:rFonts w:ascii="Arial" w:eastAsia="STZhongsong" w:hAnsi="Arial" w:cs="Arial"/>
          <w:sz w:val="24"/>
          <w:szCs w:val="24"/>
          <w:lang w:eastAsia="zh-CN"/>
        </w:rPr>
        <w:t>You are required to provide one (1) contract example in accordance with the response guidance provided in Attachment 7 – Response Guidance for Contract Example which form part of RM6094 Spark DPS bid pack.</w:t>
      </w:r>
    </w:p>
    <w:p w14:paraId="45F4091B" w14:textId="1073E6DE" w:rsidR="00E24631" w:rsidRPr="00BE46B2" w:rsidRDefault="00E24631" w:rsidP="00E24631">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BE46B2">
        <w:rPr>
          <w:rFonts w:ascii="Arial" w:eastAsia="STZhongsong" w:hAnsi="Arial" w:cs="Arial"/>
          <w:sz w:val="24"/>
          <w:szCs w:val="24"/>
          <w:lang w:eastAsia="zh-CN"/>
        </w:rPr>
        <w:t>You must confirm at Question 48 of the DPSQ that you can provide a contract example. You must then complete Question 49 with the contact details and contract details for your example.</w:t>
      </w:r>
    </w:p>
    <w:p w14:paraId="496C9EED" w14:textId="4ED13AEB" w:rsidR="00E24631" w:rsidRPr="00BE46B2" w:rsidRDefault="00E24631" w:rsidP="00E24631">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BE46B2">
        <w:rPr>
          <w:rFonts w:ascii="Arial" w:eastAsia="STZhongsong" w:hAnsi="Arial" w:cs="Arial"/>
          <w:sz w:val="24"/>
          <w:szCs w:val="24"/>
          <w:lang w:eastAsia="zh-CN"/>
        </w:rPr>
        <w:t xml:space="preserve">You must then </w:t>
      </w:r>
      <w:r w:rsidR="004B56D9" w:rsidRPr="00BE46B2">
        <w:rPr>
          <w:rFonts w:ascii="Arial" w:eastAsia="STZhongsong" w:hAnsi="Arial" w:cs="Arial"/>
          <w:sz w:val="24"/>
          <w:szCs w:val="24"/>
          <w:lang w:eastAsia="zh-CN"/>
        </w:rPr>
        <w:t xml:space="preserve">describe </w:t>
      </w:r>
      <w:r w:rsidRPr="00BE46B2">
        <w:rPr>
          <w:rFonts w:ascii="Arial" w:eastAsia="STZhongsong" w:hAnsi="Arial" w:cs="Arial"/>
          <w:sz w:val="24"/>
          <w:szCs w:val="24"/>
          <w:lang w:eastAsia="zh-CN"/>
        </w:rPr>
        <w:t xml:space="preserve">the </w:t>
      </w:r>
      <w:r w:rsidR="004B56D9" w:rsidRPr="00BE46B2">
        <w:rPr>
          <w:rFonts w:ascii="Arial" w:eastAsia="STZhongsong" w:hAnsi="Arial" w:cs="Arial"/>
          <w:sz w:val="24"/>
          <w:szCs w:val="24"/>
          <w:lang w:eastAsia="zh-CN"/>
        </w:rPr>
        <w:t>contract example at question number 133 of the Standard Selection Questionnaire OR at question 50 of the Dynamic Purchasing System section of the Selection Questionnaire. If you choose to complete question number 133, your response will automatically transpose to question 50.</w:t>
      </w:r>
    </w:p>
    <w:p w14:paraId="3B5BE0F0" w14:textId="1A6CABFC" w:rsidR="004B56D9" w:rsidRDefault="004B56D9" w:rsidP="00E24631">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BE46B2">
        <w:rPr>
          <w:rFonts w:ascii="Arial" w:eastAsia="STZhongsong" w:hAnsi="Arial" w:cs="Arial"/>
          <w:sz w:val="24"/>
          <w:szCs w:val="24"/>
          <w:lang w:eastAsia="zh-CN"/>
        </w:rPr>
        <w:t>Failure to provide one (1) contract example that meet the requirements as detailed in Attachment 7 –</w:t>
      </w:r>
      <w:r>
        <w:rPr>
          <w:rFonts w:ascii="Arial" w:eastAsia="STZhongsong" w:hAnsi="Arial" w:cs="Arial"/>
          <w:sz w:val="24"/>
          <w:szCs w:val="24"/>
          <w:lang w:eastAsia="zh-CN"/>
        </w:rPr>
        <w:t xml:space="preserve"> Response Guidance for Contract Example, may result in your request to participate being rejected until you are able to meet this requirement.</w:t>
      </w:r>
    </w:p>
    <w:p w14:paraId="159BF0AC" w14:textId="25106EB2" w:rsidR="004B56D9" w:rsidRPr="00BE46B2" w:rsidRDefault="004B56D9" w:rsidP="00E24631">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BE46B2">
        <w:rPr>
          <w:rFonts w:ascii="Arial" w:eastAsia="STZhongsong" w:hAnsi="Arial" w:cs="Arial"/>
          <w:sz w:val="24"/>
          <w:szCs w:val="24"/>
          <w:lang w:eastAsia="zh-CN"/>
        </w:rPr>
        <w:t xml:space="preserve">To certify the one (1) contract example provided as detailed in point 31 above, you are required to provide a ‘Letter of Confirmation of Works’ for the contract example, which shall be complete and duly signed by both your organisation </w:t>
      </w:r>
      <w:r w:rsidRPr="00BE46B2">
        <w:rPr>
          <w:rFonts w:ascii="Arial" w:eastAsia="STZhongsong" w:hAnsi="Arial" w:cs="Arial"/>
          <w:sz w:val="24"/>
          <w:szCs w:val="24"/>
          <w:lang w:eastAsia="zh-CN"/>
        </w:rPr>
        <w:lastRenderedPageBreak/>
        <w:t>and the customer who received the Services and are detailed in question 49 of the DPSQ.</w:t>
      </w:r>
    </w:p>
    <w:p w14:paraId="051F83D0" w14:textId="04998FD5" w:rsidR="004B56D9" w:rsidRPr="00BE46B2" w:rsidRDefault="004B56D9" w:rsidP="00E24631">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BE46B2">
        <w:rPr>
          <w:rFonts w:ascii="Arial" w:eastAsia="STZhongsong" w:hAnsi="Arial" w:cs="Arial"/>
          <w:sz w:val="24"/>
          <w:szCs w:val="24"/>
          <w:lang w:eastAsia="zh-CN"/>
        </w:rPr>
        <w:t>The ‘Letter of Confirmation of Works’ can be found at Attachment 8 of this RM6094 participation bid pack, and should be downloaded and completed as detailed in point 34 above and in accordance with the guidance in the Selection Questionnaire.</w:t>
      </w:r>
    </w:p>
    <w:p w14:paraId="122F9F0C" w14:textId="7B074392" w:rsidR="004B56D9" w:rsidRPr="00E24631" w:rsidRDefault="004B56D9" w:rsidP="00E24631">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BE46B2">
        <w:rPr>
          <w:rFonts w:ascii="Arial" w:eastAsia="STZhongsong" w:hAnsi="Arial" w:cs="Arial"/>
          <w:sz w:val="24"/>
          <w:szCs w:val="24"/>
          <w:lang w:eastAsia="zh-CN"/>
        </w:rPr>
        <w:t>You must upload Attachment 8 (Letter of Confirmation of Works – Contract Example) to the SRS platform in response to question 52 of the DPSQ. Failure to submit the relevant Attachment 8</w:t>
      </w:r>
      <w:r>
        <w:rPr>
          <w:rFonts w:ascii="Arial" w:eastAsia="STZhongsong" w:hAnsi="Arial" w:cs="Arial"/>
          <w:sz w:val="24"/>
          <w:szCs w:val="24"/>
          <w:lang w:eastAsia="zh-CN"/>
        </w:rPr>
        <w:t xml:space="preserve"> (Letter of Confirmation of Works – Contract Example), will result in your request to participate being rejected until you are able to provide the required information.</w:t>
      </w:r>
    </w:p>
    <w:p w14:paraId="6FD56253" w14:textId="77777777" w:rsidR="00E24631" w:rsidRPr="00E24631" w:rsidRDefault="00E24631" w:rsidP="00E24631">
      <w:pPr>
        <w:pStyle w:val="ListParagraph"/>
        <w:widowControl w:val="0"/>
        <w:spacing w:before="120" w:after="120" w:line="240" w:lineRule="auto"/>
        <w:ind w:left="0"/>
        <w:contextualSpacing w:val="0"/>
        <w:jc w:val="both"/>
        <w:rPr>
          <w:rFonts w:ascii="Arial" w:eastAsia="STZhongsong" w:hAnsi="Arial" w:cs="Arial"/>
          <w:b/>
          <w:sz w:val="24"/>
          <w:szCs w:val="24"/>
          <w:lang w:eastAsia="zh-CN"/>
        </w:rPr>
      </w:pPr>
    </w:p>
    <w:p w14:paraId="376EEB1E" w14:textId="5AC8351F" w:rsidR="00304CF8" w:rsidRPr="00453C03" w:rsidRDefault="00304CF8" w:rsidP="00F075D8">
      <w:pPr>
        <w:widowControl w:val="0"/>
        <w:spacing w:before="120" w:after="120" w:line="240" w:lineRule="auto"/>
        <w:jc w:val="both"/>
        <w:rPr>
          <w:rFonts w:ascii="Arial" w:hAnsi="Arial" w:cs="Arial"/>
          <w:b/>
          <w:color w:val="000000" w:themeColor="text1"/>
          <w:sz w:val="28"/>
          <w:szCs w:val="28"/>
        </w:rPr>
      </w:pPr>
      <w:r w:rsidRPr="00453C03">
        <w:rPr>
          <w:rFonts w:ascii="Arial" w:hAnsi="Arial" w:cs="Arial"/>
          <w:b/>
          <w:color w:val="000000" w:themeColor="text1"/>
          <w:sz w:val="28"/>
          <w:szCs w:val="28"/>
        </w:rPr>
        <w:t>Selection Questionnaire – Not Applicable question</w:t>
      </w:r>
      <w:r w:rsidR="002D4ADB" w:rsidRPr="00453C03">
        <w:rPr>
          <w:rFonts w:ascii="Arial" w:hAnsi="Arial" w:cs="Arial"/>
          <w:b/>
          <w:color w:val="000000" w:themeColor="text1"/>
          <w:sz w:val="28"/>
          <w:szCs w:val="28"/>
        </w:rPr>
        <w:t>s</w:t>
      </w:r>
      <w:r w:rsidRPr="00453C03">
        <w:rPr>
          <w:rFonts w:ascii="Arial" w:hAnsi="Arial" w:cs="Arial"/>
          <w:b/>
          <w:color w:val="000000" w:themeColor="text1"/>
          <w:sz w:val="28"/>
          <w:szCs w:val="28"/>
        </w:rPr>
        <w:t>:</w:t>
      </w:r>
    </w:p>
    <w:p w14:paraId="3A03A51E" w14:textId="33E54472" w:rsidR="00304CF8" w:rsidRPr="00453C03" w:rsidRDefault="002D4ADB" w:rsidP="00F075D8">
      <w:pPr>
        <w:pStyle w:val="ListParagraph"/>
        <w:widowControl w:val="0"/>
        <w:numPr>
          <w:ilvl w:val="1"/>
          <w:numId w:val="24"/>
        </w:numPr>
        <w:spacing w:before="120" w:after="120" w:line="240" w:lineRule="auto"/>
        <w:ind w:left="851" w:hanging="851"/>
        <w:contextualSpacing w:val="0"/>
        <w:jc w:val="both"/>
        <w:rPr>
          <w:rFonts w:ascii="Arial" w:hAnsi="Arial" w:cs="Arial"/>
          <w:color w:val="000000" w:themeColor="text1"/>
          <w:sz w:val="24"/>
          <w:szCs w:val="24"/>
        </w:rPr>
      </w:pPr>
      <w:r w:rsidRPr="00453C03">
        <w:rPr>
          <w:rFonts w:ascii="Arial" w:hAnsi="Arial" w:cs="Arial"/>
          <w:color w:val="000000" w:themeColor="text1"/>
          <w:sz w:val="24"/>
          <w:szCs w:val="24"/>
        </w:rPr>
        <w:t xml:space="preserve">There are questions in the </w:t>
      </w:r>
      <w:r w:rsidR="008707DF" w:rsidRPr="00453C03">
        <w:rPr>
          <w:rFonts w:ascii="Arial" w:hAnsi="Arial" w:cs="Arial"/>
          <w:color w:val="000000" w:themeColor="text1"/>
          <w:sz w:val="24"/>
          <w:szCs w:val="24"/>
        </w:rPr>
        <w:t xml:space="preserve">Selection Questionnaire </w:t>
      </w:r>
      <w:r w:rsidRPr="00453C03">
        <w:rPr>
          <w:rFonts w:ascii="Arial" w:hAnsi="Arial" w:cs="Arial"/>
          <w:color w:val="000000" w:themeColor="text1"/>
          <w:sz w:val="24"/>
          <w:szCs w:val="24"/>
        </w:rPr>
        <w:t xml:space="preserve">that are </w:t>
      </w:r>
      <w:r w:rsidR="00304CF8" w:rsidRPr="00453C03">
        <w:rPr>
          <w:rFonts w:ascii="Arial" w:hAnsi="Arial" w:cs="Arial"/>
          <w:color w:val="000000" w:themeColor="text1"/>
          <w:sz w:val="24"/>
          <w:szCs w:val="24"/>
        </w:rPr>
        <w:t xml:space="preserve">not applicable for </w:t>
      </w:r>
      <w:r w:rsidR="008707DF" w:rsidRPr="00453C03">
        <w:rPr>
          <w:rFonts w:ascii="Arial" w:hAnsi="Arial" w:cs="Arial"/>
          <w:color w:val="000000" w:themeColor="text1"/>
          <w:sz w:val="24"/>
          <w:szCs w:val="24"/>
        </w:rPr>
        <w:t xml:space="preserve">this </w:t>
      </w:r>
      <w:r w:rsidR="0028516C">
        <w:rPr>
          <w:rFonts w:ascii="Arial" w:hAnsi="Arial" w:cs="Arial"/>
          <w:color w:val="000000" w:themeColor="text1"/>
          <w:sz w:val="24"/>
          <w:szCs w:val="24"/>
        </w:rPr>
        <w:t xml:space="preserve">RM6094 – Spark DPS </w:t>
      </w:r>
      <w:r w:rsidR="00304CF8" w:rsidRPr="00453C03">
        <w:rPr>
          <w:rFonts w:ascii="Arial" w:hAnsi="Arial" w:cs="Arial"/>
          <w:color w:val="000000" w:themeColor="text1"/>
          <w:sz w:val="24"/>
          <w:szCs w:val="24"/>
        </w:rPr>
        <w:t xml:space="preserve">procurement, </w:t>
      </w:r>
      <w:r w:rsidR="008707DF" w:rsidRPr="00453C03">
        <w:rPr>
          <w:rFonts w:ascii="Arial" w:hAnsi="Arial" w:cs="Arial"/>
          <w:color w:val="000000" w:themeColor="text1"/>
          <w:sz w:val="24"/>
          <w:szCs w:val="24"/>
        </w:rPr>
        <w:t xml:space="preserve">therefore please note, </w:t>
      </w:r>
      <w:r w:rsidR="00304CF8" w:rsidRPr="00453C03">
        <w:rPr>
          <w:rFonts w:ascii="Arial" w:hAnsi="Arial" w:cs="Arial"/>
          <w:color w:val="000000" w:themeColor="text1"/>
          <w:sz w:val="24"/>
          <w:szCs w:val="24"/>
        </w:rPr>
        <w:t xml:space="preserve">a response </w:t>
      </w:r>
      <w:r w:rsidR="008707DF" w:rsidRPr="00453C03">
        <w:rPr>
          <w:rFonts w:ascii="Arial" w:hAnsi="Arial" w:cs="Arial"/>
          <w:color w:val="000000" w:themeColor="text1"/>
          <w:sz w:val="24"/>
          <w:szCs w:val="24"/>
        </w:rPr>
        <w:t xml:space="preserve">is </w:t>
      </w:r>
      <w:r w:rsidR="008707DF" w:rsidRPr="00453C03">
        <w:rPr>
          <w:rFonts w:ascii="Arial" w:hAnsi="Arial" w:cs="Arial"/>
          <w:b/>
          <w:color w:val="000000" w:themeColor="text1"/>
          <w:sz w:val="24"/>
          <w:szCs w:val="24"/>
        </w:rPr>
        <w:t>NOT</w:t>
      </w:r>
      <w:r w:rsidR="008707DF" w:rsidRPr="00453C03">
        <w:rPr>
          <w:rFonts w:ascii="Arial" w:hAnsi="Arial" w:cs="Arial"/>
          <w:color w:val="000000" w:themeColor="text1"/>
          <w:sz w:val="24"/>
          <w:szCs w:val="24"/>
        </w:rPr>
        <w:t xml:space="preserve"> required </w:t>
      </w:r>
      <w:r w:rsidR="00304CF8" w:rsidRPr="00453C03">
        <w:rPr>
          <w:rFonts w:ascii="Arial" w:hAnsi="Arial" w:cs="Arial"/>
          <w:color w:val="000000" w:themeColor="text1"/>
          <w:sz w:val="24"/>
          <w:szCs w:val="24"/>
        </w:rPr>
        <w:t xml:space="preserve">to </w:t>
      </w:r>
      <w:r w:rsidR="008707DF" w:rsidRPr="00453C03">
        <w:rPr>
          <w:rFonts w:ascii="Arial" w:hAnsi="Arial" w:cs="Arial"/>
          <w:color w:val="000000" w:themeColor="text1"/>
          <w:sz w:val="24"/>
          <w:szCs w:val="24"/>
        </w:rPr>
        <w:t xml:space="preserve">the </w:t>
      </w:r>
      <w:r w:rsidR="00304CF8" w:rsidRPr="00453C03">
        <w:rPr>
          <w:rFonts w:ascii="Arial" w:hAnsi="Arial" w:cs="Arial"/>
          <w:color w:val="000000" w:themeColor="text1"/>
          <w:sz w:val="24"/>
          <w:szCs w:val="24"/>
        </w:rPr>
        <w:t>question</w:t>
      </w:r>
      <w:r w:rsidRPr="00453C03">
        <w:rPr>
          <w:rFonts w:ascii="Arial" w:hAnsi="Arial" w:cs="Arial"/>
          <w:color w:val="000000" w:themeColor="text1"/>
          <w:sz w:val="24"/>
          <w:szCs w:val="24"/>
        </w:rPr>
        <w:t>s</w:t>
      </w:r>
      <w:r w:rsidR="008707DF" w:rsidRPr="00453C03">
        <w:rPr>
          <w:rFonts w:ascii="Arial" w:hAnsi="Arial" w:cs="Arial"/>
          <w:color w:val="000000" w:themeColor="text1"/>
          <w:sz w:val="24"/>
          <w:szCs w:val="24"/>
        </w:rPr>
        <w:t xml:space="preserve"> as detailed </w:t>
      </w:r>
      <w:r w:rsidR="00304CF8" w:rsidRPr="00453C03">
        <w:rPr>
          <w:rFonts w:ascii="Arial" w:hAnsi="Arial" w:cs="Arial"/>
          <w:color w:val="000000" w:themeColor="text1"/>
          <w:sz w:val="24"/>
          <w:szCs w:val="24"/>
        </w:rPr>
        <w:t>below</w:t>
      </w:r>
      <w:r w:rsidR="008707DF" w:rsidRPr="00453C03">
        <w:rPr>
          <w:rFonts w:ascii="Arial" w:hAnsi="Arial" w:cs="Arial"/>
          <w:color w:val="000000" w:themeColor="text1"/>
          <w:sz w:val="24"/>
          <w:szCs w:val="24"/>
        </w:rPr>
        <w:t>:</w:t>
      </w:r>
    </w:p>
    <w:p w14:paraId="1ACB3C98" w14:textId="77777777" w:rsidR="002D4ADB" w:rsidRPr="00560901" w:rsidRDefault="002D4ADB" w:rsidP="00F075D8">
      <w:pPr>
        <w:pStyle w:val="ListParagraph"/>
        <w:widowControl w:val="0"/>
        <w:spacing w:before="120" w:after="120" w:line="240" w:lineRule="auto"/>
        <w:ind w:left="1702" w:hanging="851"/>
        <w:contextualSpacing w:val="0"/>
        <w:jc w:val="both"/>
        <w:rPr>
          <w:rFonts w:ascii="Arial" w:hAnsi="Arial" w:cs="Arial"/>
          <w:color w:val="000000" w:themeColor="text1"/>
          <w:sz w:val="24"/>
          <w:szCs w:val="24"/>
        </w:rPr>
      </w:pPr>
    </w:p>
    <w:p w14:paraId="0D3528BA" w14:textId="74446D5B" w:rsidR="00560901" w:rsidRPr="00560901" w:rsidRDefault="00D9210B" w:rsidP="00F075D8">
      <w:pPr>
        <w:pStyle w:val="ListParagraph"/>
        <w:numPr>
          <w:ilvl w:val="0"/>
          <w:numId w:val="23"/>
        </w:numPr>
        <w:spacing w:before="120" w:after="120" w:line="240" w:lineRule="auto"/>
        <w:ind w:left="1702" w:hanging="851"/>
        <w:contextualSpacing w:val="0"/>
        <w:jc w:val="both"/>
        <w:rPr>
          <w:rFonts w:ascii="Arial" w:hAnsi="Arial" w:cs="Arial"/>
          <w:color w:val="000000" w:themeColor="text1"/>
          <w:sz w:val="24"/>
          <w:szCs w:val="24"/>
        </w:rPr>
      </w:pPr>
      <w:r w:rsidRPr="00560901">
        <w:rPr>
          <w:rFonts w:ascii="Arial" w:hAnsi="Arial" w:cs="Arial"/>
          <w:color w:val="000000" w:themeColor="text1"/>
          <w:sz w:val="24"/>
          <w:szCs w:val="24"/>
        </w:rPr>
        <w:t>Part 2</w:t>
      </w:r>
      <w:r w:rsidR="0038695E" w:rsidRPr="00560901">
        <w:rPr>
          <w:rFonts w:ascii="Arial" w:hAnsi="Arial" w:cs="Arial"/>
          <w:color w:val="000000" w:themeColor="text1"/>
          <w:sz w:val="24"/>
          <w:szCs w:val="24"/>
        </w:rPr>
        <w:t>:</w:t>
      </w:r>
      <w:r w:rsidRPr="00560901">
        <w:rPr>
          <w:rFonts w:ascii="Arial" w:hAnsi="Arial" w:cs="Arial"/>
          <w:color w:val="000000" w:themeColor="text1"/>
          <w:sz w:val="24"/>
          <w:szCs w:val="24"/>
        </w:rPr>
        <w:t xml:space="preserve"> (Contract Example </w:t>
      </w:r>
      <w:r w:rsidR="00560901" w:rsidRPr="00560901">
        <w:rPr>
          <w:rFonts w:ascii="Arial" w:hAnsi="Arial" w:cs="Arial"/>
          <w:color w:val="000000" w:themeColor="text1"/>
          <w:sz w:val="24"/>
          <w:szCs w:val="24"/>
        </w:rPr>
        <w:t>2) – Q134</w:t>
      </w:r>
    </w:p>
    <w:p w14:paraId="0B8AACC9" w14:textId="051DD6A6" w:rsidR="0038695E" w:rsidRDefault="00560901" w:rsidP="00F075D8">
      <w:pPr>
        <w:pStyle w:val="ListParagraph"/>
        <w:numPr>
          <w:ilvl w:val="0"/>
          <w:numId w:val="23"/>
        </w:numPr>
        <w:spacing w:before="120" w:after="120" w:line="240" w:lineRule="auto"/>
        <w:ind w:left="1702" w:hanging="851"/>
        <w:contextualSpacing w:val="0"/>
        <w:jc w:val="both"/>
        <w:rPr>
          <w:rFonts w:ascii="Arial" w:hAnsi="Arial" w:cs="Arial"/>
          <w:color w:val="000000" w:themeColor="text1"/>
          <w:sz w:val="24"/>
          <w:szCs w:val="24"/>
        </w:rPr>
      </w:pPr>
      <w:r w:rsidRPr="00560901">
        <w:rPr>
          <w:rFonts w:ascii="Arial" w:hAnsi="Arial" w:cs="Arial"/>
          <w:color w:val="000000" w:themeColor="text1"/>
          <w:sz w:val="24"/>
          <w:szCs w:val="24"/>
        </w:rPr>
        <w:t>Part 2: (Contract Example 3</w:t>
      </w:r>
      <w:r w:rsidR="00D9210B" w:rsidRPr="00560901">
        <w:rPr>
          <w:rFonts w:ascii="Arial" w:hAnsi="Arial" w:cs="Arial"/>
          <w:color w:val="000000" w:themeColor="text1"/>
          <w:sz w:val="24"/>
          <w:szCs w:val="24"/>
        </w:rPr>
        <w:t>) – Q135</w:t>
      </w:r>
    </w:p>
    <w:p w14:paraId="2166D76C" w14:textId="76ED3BEE" w:rsidR="00560901" w:rsidRPr="00560901" w:rsidRDefault="00560901" w:rsidP="00F075D8">
      <w:pPr>
        <w:pStyle w:val="ListParagraph"/>
        <w:numPr>
          <w:ilvl w:val="0"/>
          <w:numId w:val="23"/>
        </w:numPr>
        <w:spacing w:before="120" w:after="120" w:line="240" w:lineRule="auto"/>
        <w:ind w:left="1702" w:hanging="851"/>
        <w:contextualSpacing w:val="0"/>
        <w:jc w:val="both"/>
        <w:rPr>
          <w:rFonts w:ascii="Arial" w:hAnsi="Arial" w:cs="Arial"/>
          <w:color w:val="000000" w:themeColor="text1"/>
          <w:sz w:val="24"/>
          <w:szCs w:val="24"/>
        </w:rPr>
      </w:pPr>
      <w:r>
        <w:rPr>
          <w:rFonts w:ascii="Arial" w:hAnsi="Arial" w:cs="Arial"/>
          <w:color w:val="000000" w:themeColor="text1"/>
          <w:sz w:val="24"/>
          <w:szCs w:val="24"/>
        </w:rPr>
        <w:t>Part 2: (Contract Example) – Q137 (as a contract example must be provided)</w:t>
      </w:r>
    </w:p>
    <w:p w14:paraId="19594AC0" w14:textId="2284196A" w:rsidR="00560901" w:rsidRPr="00560901" w:rsidRDefault="00560901" w:rsidP="00F075D8">
      <w:pPr>
        <w:pStyle w:val="ListParagraph"/>
        <w:numPr>
          <w:ilvl w:val="0"/>
          <w:numId w:val="23"/>
        </w:numPr>
        <w:spacing w:before="120" w:after="120" w:line="240" w:lineRule="auto"/>
        <w:ind w:left="1702" w:hanging="851"/>
        <w:contextualSpacing w:val="0"/>
        <w:jc w:val="both"/>
        <w:rPr>
          <w:rFonts w:ascii="Arial" w:hAnsi="Arial" w:cs="Arial"/>
          <w:color w:val="000000" w:themeColor="text1"/>
          <w:sz w:val="24"/>
          <w:szCs w:val="24"/>
        </w:rPr>
      </w:pPr>
      <w:r w:rsidRPr="00560901">
        <w:rPr>
          <w:rFonts w:ascii="Arial" w:hAnsi="Arial" w:cs="Arial"/>
          <w:color w:val="000000" w:themeColor="text1"/>
          <w:sz w:val="24"/>
          <w:szCs w:val="24"/>
        </w:rPr>
        <w:t>Part 2: Product Liability Insurance – Q143</w:t>
      </w:r>
    </w:p>
    <w:p w14:paraId="4E0C7A3B" w14:textId="0D851734" w:rsidR="002D4ADB" w:rsidRPr="00560901" w:rsidRDefault="002D4ADB" w:rsidP="00F075D8">
      <w:pPr>
        <w:pStyle w:val="ListParagraph"/>
        <w:numPr>
          <w:ilvl w:val="0"/>
          <w:numId w:val="23"/>
        </w:numPr>
        <w:spacing w:before="120" w:after="120" w:line="240" w:lineRule="auto"/>
        <w:ind w:left="1702" w:hanging="851"/>
        <w:contextualSpacing w:val="0"/>
        <w:jc w:val="both"/>
        <w:rPr>
          <w:rFonts w:ascii="Arial" w:hAnsi="Arial" w:cs="Arial"/>
          <w:color w:val="000000" w:themeColor="text1"/>
          <w:sz w:val="24"/>
          <w:szCs w:val="24"/>
        </w:rPr>
      </w:pPr>
      <w:r w:rsidRPr="00560901">
        <w:rPr>
          <w:rFonts w:ascii="Arial" w:hAnsi="Arial" w:cs="Arial"/>
          <w:color w:val="000000" w:themeColor="text1"/>
          <w:sz w:val="24"/>
          <w:szCs w:val="24"/>
        </w:rPr>
        <w:t>P</w:t>
      </w:r>
      <w:r w:rsidR="0038695E" w:rsidRPr="00560901">
        <w:rPr>
          <w:rFonts w:ascii="Arial" w:hAnsi="Arial" w:cs="Arial"/>
          <w:color w:val="000000" w:themeColor="text1"/>
          <w:sz w:val="24"/>
          <w:szCs w:val="24"/>
        </w:rPr>
        <w:t xml:space="preserve">art 3: </w:t>
      </w:r>
      <w:r w:rsidRPr="00560901">
        <w:rPr>
          <w:rFonts w:ascii="Arial" w:hAnsi="Arial" w:cs="Arial"/>
          <w:color w:val="000000" w:themeColor="text1"/>
          <w:sz w:val="24"/>
          <w:szCs w:val="24"/>
        </w:rPr>
        <w:t>(S</w:t>
      </w:r>
      <w:r w:rsidR="00560901" w:rsidRPr="00560901">
        <w:rPr>
          <w:rFonts w:ascii="Arial" w:hAnsi="Arial" w:cs="Arial"/>
          <w:color w:val="000000" w:themeColor="text1"/>
          <w:sz w:val="24"/>
          <w:szCs w:val="24"/>
        </w:rPr>
        <w:t>upply Chain Management</w:t>
      </w:r>
      <w:r w:rsidRPr="00560901">
        <w:rPr>
          <w:rFonts w:ascii="Arial" w:hAnsi="Arial" w:cs="Arial"/>
          <w:color w:val="000000" w:themeColor="text1"/>
          <w:sz w:val="24"/>
          <w:szCs w:val="24"/>
        </w:rPr>
        <w:t xml:space="preserve">) </w:t>
      </w:r>
      <w:r w:rsidR="00560901" w:rsidRPr="00560901">
        <w:rPr>
          <w:rFonts w:ascii="Arial" w:hAnsi="Arial" w:cs="Arial"/>
          <w:color w:val="000000" w:themeColor="text1"/>
          <w:sz w:val="24"/>
          <w:szCs w:val="24"/>
        </w:rPr>
        <w:t xml:space="preserve">- </w:t>
      </w:r>
      <w:r w:rsidRPr="00560901">
        <w:rPr>
          <w:rFonts w:ascii="Arial" w:hAnsi="Arial" w:cs="Arial"/>
          <w:color w:val="000000" w:themeColor="text1"/>
          <w:sz w:val="24"/>
          <w:szCs w:val="24"/>
        </w:rPr>
        <w:t xml:space="preserve">Q147 - Q149 </w:t>
      </w:r>
    </w:p>
    <w:p w14:paraId="79620B04" w14:textId="6DECC291" w:rsidR="0038695E" w:rsidRDefault="0038695E" w:rsidP="00F075D8">
      <w:pPr>
        <w:pStyle w:val="ListParagraph"/>
        <w:numPr>
          <w:ilvl w:val="0"/>
          <w:numId w:val="23"/>
        </w:numPr>
        <w:spacing w:before="120" w:after="120" w:line="240" w:lineRule="auto"/>
        <w:ind w:left="1702" w:hanging="851"/>
        <w:contextualSpacing w:val="0"/>
        <w:jc w:val="both"/>
        <w:rPr>
          <w:rFonts w:ascii="Arial" w:hAnsi="Arial" w:cs="Arial"/>
          <w:color w:val="000000" w:themeColor="text1"/>
          <w:sz w:val="24"/>
          <w:szCs w:val="24"/>
        </w:rPr>
      </w:pPr>
      <w:r w:rsidRPr="00560901">
        <w:rPr>
          <w:rFonts w:ascii="Arial" w:hAnsi="Arial" w:cs="Arial"/>
          <w:color w:val="000000" w:themeColor="text1"/>
          <w:sz w:val="24"/>
          <w:szCs w:val="24"/>
        </w:rPr>
        <w:t>Part 3: (</w:t>
      </w:r>
      <w:r w:rsidR="00560901" w:rsidRPr="00560901">
        <w:rPr>
          <w:rFonts w:ascii="Arial" w:hAnsi="Arial" w:cs="Arial"/>
          <w:color w:val="000000" w:themeColor="text1"/>
          <w:sz w:val="24"/>
          <w:szCs w:val="24"/>
        </w:rPr>
        <w:t>Past performance</w:t>
      </w:r>
      <w:r w:rsidRPr="00560901">
        <w:rPr>
          <w:rFonts w:ascii="Arial" w:hAnsi="Arial" w:cs="Arial"/>
          <w:color w:val="000000" w:themeColor="text1"/>
          <w:sz w:val="24"/>
          <w:szCs w:val="24"/>
        </w:rPr>
        <w:t xml:space="preserve">) </w:t>
      </w:r>
      <w:r w:rsidR="00560901" w:rsidRPr="00560901">
        <w:rPr>
          <w:rFonts w:ascii="Arial" w:hAnsi="Arial" w:cs="Arial"/>
          <w:color w:val="000000" w:themeColor="text1"/>
          <w:sz w:val="24"/>
          <w:szCs w:val="24"/>
        </w:rPr>
        <w:t xml:space="preserve">- </w:t>
      </w:r>
      <w:r w:rsidRPr="00560901">
        <w:rPr>
          <w:rFonts w:ascii="Arial" w:hAnsi="Arial" w:cs="Arial"/>
          <w:color w:val="000000" w:themeColor="text1"/>
          <w:sz w:val="24"/>
          <w:szCs w:val="24"/>
        </w:rPr>
        <w:t>Q150 – Q154</w:t>
      </w:r>
    </w:p>
    <w:p w14:paraId="2EF11A6E" w14:textId="56CA13CF" w:rsidR="00560901" w:rsidRPr="00560901" w:rsidRDefault="00560901" w:rsidP="00F075D8">
      <w:pPr>
        <w:pStyle w:val="ListParagraph"/>
        <w:numPr>
          <w:ilvl w:val="0"/>
          <w:numId w:val="23"/>
        </w:numPr>
        <w:spacing w:before="120" w:after="120" w:line="240" w:lineRule="auto"/>
        <w:ind w:left="1702" w:hanging="851"/>
        <w:contextualSpacing w:val="0"/>
        <w:jc w:val="both"/>
        <w:rPr>
          <w:rFonts w:ascii="Arial" w:hAnsi="Arial" w:cs="Arial"/>
          <w:color w:val="000000" w:themeColor="text1"/>
          <w:sz w:val="24"/>
          <w:szCs w:val="24"/>
        </w:rPr>
      </w:pPr>
      <w:r>
        <w:rPr>
          <w:rFonts w:ascii="Arial" w:hAnsi="Arial" w:cs="Arial"/>
          <w:color w:val="000000" w:themeColor="text1"/>
          <w:sz w:val="24"/>
          <w:szCs w:val="24"/>
        </w:rPr>
        <w:t>Part 3: (Dept of Health Questions) – Q157 – Q161</w:t>
      </w:r>
    </w:p>
    <w:p w14:paraId="6DC64A04" w14:textId="77777777" w:rsidR="00537EC4" w:rsidRDefault="00537EC4" w:rsidP="00F075D8">
      <w:pPr>
        <w:pStyle w:val="Heading2"/>
        <w:spacing w:before="120" w:after="120" w:line="240" w:lineRule="auto"/>
        <w:jc w:val="both"/>
        <w:rPr>
          <w:rFonts w:ascii="Arial" w:eastAsia="Arial Unicode MS" w:hAnsi="Arial" w:cs="Arial"/>
          <w:b/>
          <w:color w:val="000000" w:themeColor="text1"/>
          <w:sz w:val="28"/>
          <w:szCs w:val="28"/>
        </w:rPr>
      </w:pPr>
    </w:p>
    <w:p w14:paraId="4A71BAC8" w14:textId="6A3844E1" w:rsidR="001268CF" w:rsidRPr="00453C03" w:rsidRDefault="00E804ED" w:rsidP="00F075D8">
      <w:pPr>
        <w:pStyle w:val="Heading2"/>
        <w:spacing w:before="120" w:after="120" w:line="240" w:lineRule="auto"/>
        <w:jc w:val="both"/>
        <w:rPr>
          <w:rFonts w:ascii="Arial" w:eastAsia="Arial Unicode MS" w:hAnsi="Arial" w:cs="Arial"/>
          <w:b/>
          <w:color w:val="000000" w:themeColor="text1"/>
          <w:sz w:val="28"/>
          <w:szCs w:val="28"/>
        </w:rPr>
      </w:pPr>
      <w:bookmarkStart w:id="8" w:name="_Toc1484464"/>
      <w:r w:rsidRPr="00453C03">
        <w:rPr>
          <w:rFonts w:ascii="Arial" w:eastAsia="Arial Unicode MS" w:hAnsi="Arial" w:cs="Arial"/>
          <w:b/>
          <w:color w:val="000000" w:themeColor="text1"/>
          <w:sz w:val="28"/>
          <w:szCs w:val="28"/>
        </w:rPr>
        <w:t xml:space="preserve">What is a </w:t>
      </w:r>
      <w:r w:rsidR="00D36DCB" w:rsidRPr="00453C03">
        <w:rPr>
          <w:rFonts w:ascii="Arial" w:eastAsia="Arial Unicode MS" w:hAnsi="Arial" w:cs="Arial"/>
          <w:b/>
          <w:color w:val="000000" w:themeColor="text1"/>
          <w:sz w:val="28"/>
          <w:szCs w:val="28"/>
        </w:rPr>
        <w:t>D</w:t>
      </w:r>
      <w:r w:rsidR="00563AD8" w:rsidRPr="00453C03">
        <w:rPr>
          <w:rFonts w:ascii="Arial" w:eastAsia="Arial Unicode MS" w:hAnsi="Arial" w:cs="Arial"/>
          <w:b/>
          <w:color w:val="000000" w:themeColor="text1"/>
          <w:sz w:val="28"/>
          <w:szCs w:val="28"/>
        </w:rPr>
        <w:t xml:space="preserve">ynamic </w:t>
      </w:r>
      <w:r w:rsidR="00D36DCB" w:rsidRPr="00453C03">
        <w:rPr>
          <w:rFonts w:ascii="Arial" w:eastAsia="Arial Unicode MS" w:hAnsi="Arial" w:cs="Arial"/>
          <w:b/>
          <w:color w:val="000000" w:themeColor="text1"/>
          <w:sz w:val="28"/>
          <w:szCs w:val="28"/>
        </w:rPr>
        <w:t>P</w:t>
      </w:r>
      <w:r w:rsidR="00563AD8" w:rsidRPr="00453C03">
        <w:rPr>
          <w:rFonts w:ascii="Arial" w:eastAsia="Arial Unicode MS" w:hAnsi="Arial" w:cs="Arial"/>
          <w:b/>
          <w:color w:val="000000" w:themeColor="text1"/>
          <w:sz w:val="28"/>
          <w:szCs w:val="28"/>
        </w:rPr>
        <w:t xml:space="preserve">urchasing </w:t>
      </w:r>
      <w:r w:rsidR="00D36DCB" w:rsidRPr="00453C03">
        <w:rPr>
          <w:rFonts w:ascii="Arial" w:eastAsia="Arial Unicode MS" w:hAnsi="Arial" w:cs="Arial"/>
          <w:b/>
          <w:color w:val="000000" w:themeColor="text1"/>
          <w:sz w:val="28"/>
          <w:szCs w:val="28"/>
        </w:rPr>
        <w:t>S</w:t>
      </w:r>
      <w:r w:rsidR="00563AD8" w:rsidRPr="00453C03">
        <w:rPr>
          <w:rFonts w:ascii="Arial" w:eastAsia="Arial Unicode MS" w:hAnsi="Arial" w:cs="Arial"/>
          <w:b/>
          <w:color w:val="000000" w:themeColor="text1"/>
          <w:sz w:val="28"/>
          <w:szCs w:val="28"/>
        </w:rPr>
        <w:t>ystem (DPS)</w:t>
      </w:r>
      <w:r w:rsidR="00D36DCB" w:rsidRPr="00453C03">
        <w:rPr>
          <w:rFonts w:ascii="Arial" w:eastAsia="Arial Unicode MS" w:hAnsi="Arial" w:cs="Arial"/>
          <w:b/>
          <w:color w:val="000000" w:themeColor="text1"/>
          <w:sz w:val="28"/>
          <w:szCs w:val="28"/>
        </w:rPr>
        <w:t xml:space="preserve"> Agreement</w:t>
      </w:r>
      <w:r w:rsidR="009629B6" w:rsidRPr="00453C03">
        <w:rPr>
          <w:rFonts w:ascii="Arial" w:eastAsia="Arial Unicode MS" w:hAnsi="Arial" w:cs="Arial"/>
          <w:b/>
          <w:color w:val="000000" w:themeColor="text1"/>
          <w:sz w:val="28"/>
          <w:szCs w:val="28"/>
        </w:rPr>
        <w:t>?</w:t>
      </w:r>
      <w:bookmarkEnd w:id="8"/>
    </w:p>
    <w:p w14:paraId="4ADD6B37" w14:textId="4B41ED3C" w:rsidR="007E39BA" w:rsidRPr="00453C03" w:rsidRDefault="00A61426" w:rsidP="00F075D8">
      <w:pPr>
        <w:spacing w:before="120" w:after="120" w:line="240" w:lineRule="auto"/>
        <w:jc w:val="both"/>
        <w:rPr>
          <w:rFonts w:ascii="Arial" w:eastAsia="Arial Unicode MS" w:hAnsi="Arial" w:cs="Arial"/>
          <w:sz w:val="24"/>
          <w:szCs w:val="24"/>
        </w:rPr>
      </w:pPr>
      <w:r w:rsidRPr="00453C03">
        <w:rPr>
          <w:rFonts w:ascii="Arial" w:eastAsia="Arial Unicode MS" w:hAnsi="Arial" w:cs="Arial"/>
          <w:sz w:val="24"/>
          <w:szCs w:val="24"/>
        </w:rPr>
        <w:t xml:space="preserve">A </w:t>
      </w:r>
      <w:r w:rsidR="00E804ED" w:rsidRPr="00453C03">
        <w:rPr>
          <w:rFonts w:ascii="Arial" w:eastAsia="Arial Unicode MS" w:hAnsi="Arial" w:cs="Arial"/>
          <w:sz w:val="24"/>
          <w:szCs w:val="24"/>
        </w:rPr>
        <w:t>DPS A</w:t>
      </w:r>
      <w:r w:rsidR="00D30406" w:rsidRPr="00453C03">
        <w:rPr>
          <w:rFonts w:ascii="Arial" w:eastAsia="Arial Unicode MS" w:hAnsi="Arial" w:cs="Arial"/>
          <w:sz w:val="24"/>
          <w:szCs w:val="24"/>
        </w:rPr>
        <w:t>greement</w:t>
      </w:r>
      <w:r w:rsidR="00BE72A9" w:rsidRPr="00453C03">
        <w:rPr>
          <w:rFonts w:ascii="Arial" w:eastAsia="Arial Unicode MS" w:hAnsi="Arial" w:cs="Arial"/>
          <w:sz w:val="24"/>
          <w:szCs w:val="24"/>
        </w:rPr>
        <w:t xml:space="preserve"> </w:t>
      </w:r>
      <w:r w:rsidR="00D30406" w:rsidRPr="00453C03">
        <w:rPr>
          <w:rFonts w:ascii="Arial" w:eastAsia="Arial Unicode MS" w:hAnsi="Arial" w:cs="Arial"/>
          <w:sz w:val="24"/>
          <w:szCs w:val="24"/>
        </w:rPr>
        <w:t>set</w:t>
      </w:r>
      <w:r w:rsidR="00D36DCB" w:rsidRPr="00453C03">
        <w:rPr>
          <w:rFonts w:ascii="Arial" w:eastAsia="Arial Unicode MS" w:hAnsi="Arial" w:cs="Arial"/>
          <w:sz w:val="24"/>
          <w:szCs w:val="24"/>
        </w:rPr>
        <w:t>s</w:t>
      </w:r>
      <w:r w:rsidR="00D30406" w:rsidRPr="00453C03">
        <w:rPr>
          <w:rFonts w:ascii="Arial" w:eastAsia="Arial Unicode MS" w:hAnsi="Arial" w:cs="Arial"/>
          <w:sz w:val="24"/>
          <w:szCs w:val="24"/>
        </w:rPr>
        <w:t xml:space="preserve"> out terms and conditions for</w:t>
      </w:r>
      <w:r w:rsidR="0002099C" w:rsidRPr="00453C03">
        <w:rPr>
          <w:rFonts w:ascii="Arial" w:eastAsia="Arial Unicode MS" w:hAnsi="Arial" w:cs="Arial"/>
          <w:sz w:val="24"/>
          <w:szCs w:val="24"/>
        </w:rPr>
        <w:t xml:space="preserve"> </w:t>
      </w:r>
      <w:r w:rsidR="00632FC6" w:rsidRPr="00453C03">
        <w:rPr>
          <w:rFonts w:ascii="Arial" w:eastAsia="Arial Unicode MS" w:hAnsi="Arial" w:cs="Arial"/>
          <w:sz w:val="24"/>
          <w:szCs w:val="24"/>
        </w:rPr>
        <w:t>you</w:t>
      </w:r>
      <w:r w:rsidR="0002099C" w:rsidRPr="00453C03">
        <w:rPr>
          <w:rFonts w:ascii="Arial" w:eastAsia="Arial Unicode MS" w:hAnsi="Arial" w:cs="Arial"/>
          <w:sz w:val="24"/>
          <w:szCs w:val="24"/>
        </w:rPr>
        <w:t xml:space="preserve"> satisfying the selection criteria </w:t>
      </w:r>
      <w:r w:rsidR="0029226D" w:rsidRPr="00453C03">
        <w:rPr>
          <w:rFonts w:ascii="Arial" w:eastAsia="Arial Unicode MS" w:hAnsi="Arial" w:cs="Arial"/>
          <w:sz w:val="24"/>
          <w:szCs w:val="24"/>
        </w:rPr>
        <w:t xml:space="preserve">and therefore </w:t>
      </w:r>
      <w:r w:rsidR="0002099C" w:rsidRPr="00453C03">
        <w:rPr>
          <w:rFonts w:ascii="Arial" w:eastAsia="Arial Unicode MS" w:hAnsi="Arial" w:cs="Arial"/>
          <w:sz w:val="24"/>
          <w:szCs w:val="24"/>
        </w:rPr>
        <w:t xml:space="preserve">accepted onto the DPS Agreement and for </w:t>
      </w:r>
      <w:r w:rsidR="00D30406" w:rsidRPr="00453C03">
        <w:rPr>
          <w:rFonts w:ascii="Arial" w:eastAsia="Arial Unicode MS" w:hAnsi="Arial" w:cs="Arial"/>
          <w:sz w:val="24"/>
          <w:szCs w:val="24"/>
        </w:rPr>
        <w:t>c</w:t>
      </w:r>
      <w:r w:rsidR="000B7468" w:rsidRPr="00453C03">
        <w:rPr>
          <w:rFonts w:ascii="Arial" w:eastAsia="Arial Unicode MS" w:hAnsi="Arial" w:cs="Arial"/>
          <w:sz w:val="24"/>
          <w:szCs w:val="24"/>
        </w:rPr>
        <w:t>ustomer</w:t>
      </w:r>
      <w:r w:rsidR="00D30406" w:rsidRPr="00453C03">
        <w:rPr>
          <w:rFonts w:ascii="Arial" w:eastAsia="Arial Unicode MS" w:hAnsi="Arial" w:cs="Arial"/>
          <w:sz w:val="24"/>
          <w:szCs w:val="24"/>
        </w:rPr>
        <w:t xml:space="preserve">s </w:t>
      </w:r>
      <w:r w:rsidR="0002099C" w:rsidRPr="00453C03">
        <w:rPr>
          <w:rFonts w:ascii="Arial" w:eastAsia="Arial Unicode MS" w:hAnsi="Arial" w:cs="Arial"/>
          <w:sz w:val="24"/>
          <w:szCs w:val="24"/>
        </w:rPr>
        <w:t>when awarding contracts (</w:t>
      </w:r>
      <w:r w:rsidR="007028EB" w:rsidRPr="00453C03">
        <w:rPr>
          <w:rFonts w:ascii="Arial" w:eastAsia="Arial Unicode MS" w:hAnsi="Arial" w:cs="Arial"/>
          <w:sz w:val="24"/>
          <w:szCs w:val="24"/>
        </w:rPr>
        <w:t>competition</w:t>
      </w:r>
      <w:r w:rsidR="00D30406" w:rsidRPr="00453C03">
        <w:rPr>
          <w:rFonts w:ascii="Arial" w:eastAsia="Arial Unicode MS" w:hAnsi="Arial" w:cs="Arial"/>
          <w:sz w:val="24"/>
          <w:szCs w:val="24"/>
        </w:rPr>
        <w:t>)</w:t>
      </w:r>
      <w:r w:rsidR="007E39BA" w:rsidRPr="00453C03">
        <w:rPr>
          <w:rFonts w:ascii="Arial" w:eastAsia="Arial Unicode MS" w:hAnsi="Arial" w:cs="Arial"/>
          <w:sz w:val="24"/>
          <w:szCs w:val="24"/>
        </w:rPr>
        <w:t xml:space="preserve"> </w:t>
      </w:r>
      <w:r w:rsidR="0002099C" w:rsidRPr="00453C03">
        <w:rPr>
          <w:rFonts w:ascii="Arial" w:eastAsia="Arial Unicode MS" w:hAnsi="Arial" w:cs="Arial"/>
          <w:sz w:val="24"/>
          <w:szCs w:val="24"/>
        </w:rPr>
        <w:t xml:space="preserve">throughout the entire </w:t>
      </w:r>
      <w:r w:rsidR="0029226D" w:rsidRPr="00453C03">
        <w:rPr>
          <w:rFonts w:ascii="Arial" w:eastAsia="Arial Unicode MS" w:hAnsi="Arial" w:cs="Arial"/>
          <w:sz w:val="24"/>
          <w:szCs w:val="24"/>
        </w:rPr>
        <w:t>duration</w:t>
      </w:r>
      <w:r w:rsidR="0002099C" w:rsidRPr="00453C03">
        <w:rPr>
          <w:rFonts w:ascii="Arial" w:eastAsia="Arial Unicode MS" w:hAnsi="Arial" w:cs="Arial"/>
          <w:sz w:val="24"/>
          <w:szCs w:val="24"/>
        </w:rPr>
        <w:t xml:space="preserve"> of </w:t>
      </w:r>
      <w:r w:rsidR="00D30406" w:rsidRPr="00453C03">
        <w:rPr>
          <w:rFonts w:ascii="Arial" w:eastAsia="Arial Unicode MS" w:hAnsi="Arial" w:cs="Arial"/>
          <w:sz w:val="24"/>
          <w:szCs w:val="24"/>
        </w:rPr>
        <w:t xml:space="preserve">the </w:t>
      </w:r>
      <w:r w:rsidR="00E804ED" w:rsidRPr="00453C03">
        <w:rPr>
          <w:rFonts w:ascii="Arial" w:eastAsia="Arial Unicode MS" w:hAnsi="Arial" w:cs="Arial"/>
          <w:sz w:val="24"/>
          <w:szCs w:val="24"/>
        </w:rPr>
        <w:t>DPS A</w:t>
      </w:r>
      <w:r w:rsidR="00BE72A9" w:rsidRPr="00453C03">
        <w:rPr>
          <w:rFonts w:ascii="Arial" w:eastAsia="Arial Unicode MS" w:hAnsi="Arial" w:cs="Arial"/>
          <w:sz w:val="24"/>
          <w:szCs w:val="24"/>
        </w:rPr>
        <w:t>greement</w:t>
      </w:r>
      <w:r w:rsidR="00D30406" w:rsidRPr="00453C03">
        <w:rPr>
          <w:rFonts w:ascii="Arial" w:eastAsia="Arial Unicode MS" w:hAnsi="Arial" w:cs="Arial"/>
          <w:sz w:val="24"/>
          <w:szCs w:val="24"/>
        </w:rPr>
        <w:t>.</w:t>
      </w:r>
      <w:r w:rsidR="00BE72A9" w:rsidRPr="00453C03">
        <w:rPr>
          <w:rFonts w:ascii="Arial" w:eastAsia="Arial Unicode MS" w:hAnsi="Arial" w:cs="Arial"/>
          <w:sz w:val="24"/>
          <w:szCs w:val="24"/>
        </w:rPr>
        <w:t xml:space="preserve"> </w:t>
      </w:r>
    </w:p>
    <w:p w14:paraId="54208ED8" w14:textId="29CAE2F1" w:rsidR="00D30406" w:rsidRPr="00453C03" w:rsidRDefault="00D30406" w:rsidP="00F075D8">
      <w:pPr>
        <w:spacing w:before="120" w:after="120" w:line="240" w:lineRule="auto"/>
        <w:jc w:val="both"/>
        <w:rPr>
          <w:rFonts w:ascii="Arial" w:eastAsia="Arial Unicode MS" w:hAnsi="Arial" w:cs="Arial"/>
          <w:color w:val="000000" w:themeColor="text1"/>
          <w:sz w:val="24"/>
          <w:szCs w:val="24"/>
        </w:rPr>
      </w:pPr>
      <w:r w:rsidRPr="00453C03">
        <w:rPr>
          <w:rFonts w:ascii="Arial" w:eastAsia="Arial Unicode MS" w:hAnsi="Arial" w:cs="Arial"/>
          <w:sz w:val="24"/>
          <w:szCs w:val="24"/>
        </w:rPr>
        <w:t xml:space="preserve">If you are a successful bidder, </w:t>
      </w:r>
      <w:r w:rsidRPr="00453C03">
        <w:rPr>
          <w:rFonts w:ascii="Arial" w:eastAsia="Arial Unicode MS" w:hAnsi="Arial" w:cs="Arial"/>
          <w:color w:val="000000" w:themeColor="text1"/>
          <w:sz w:val="24"/>
          <w:szCs w:val="24"/>
        </w:rPr>
        <w:t xml:space="preserve">the </w:t>
      </w:r>
      <w:r w:rsidR="00D36DCB" w:rsidRPr="00453C03">
        <w:rPr>
          <w:rFonts w:ascii="Arial" w:eastAsia="Arial Unicode MS" w:hAnsi="Arial" w:cs="Arial"/>
          <w:color w:val="000000" w:themeColor="text1"/>
          <w:sz w:val="24"/>
          <w:szCs w:val="24"/>
        </w:rPr>
        <w:t>DPS</w:t>
      </w:r>
      <w:r w:rsidR="00E804ED" w:rsidRPr="00453C03">
        <w:rPr>
          <w:rFonts w:ascii="Arial" w:eastAsia="Arial Unicode MS" w:hAnsi="Arial" w:cs="Arial"/>
          <w:color w:val="000000" w:themeColor="text1"/>
          <w:sz w:val="24"/>
          <w:szCs w:val="24"/>
        </w:rPr>
        <w:t xml:space="preserve"> A</w:t>
      </w:r>
      <w:r w:rsidRPr="00453C03">
        <w:rPr>
          <w:rFonts w:ascii="Arial" w:eastAsia="Arial Unicode MS" w:hAnsi="Arial" w:cs="Arial"/>
          <w:color w:val="000000" w:themeColor="text1"/>
          <w:sz w:val="24"/>
          <w:szCs w:val="24"/>
        </w:rPr>
        <w:t xml:space="preserve">greement </w:t>
      </w:r>
      <w:r w:rsidR="0077202F" w:rsidRPr="00453C03">
        <w:rPr>
          <w:rFonts w:ascii="Arial" w:eastAsia="Arial Unicode MS" w:hAnsi="Arial" w:cs="Arial"/>
          <w:color w:val="000000" w:themeColor="text1"/>
          <w:sz w:val="24"/>
          <w:szCs w:val="24"/>
        </w:rPr>
        <w:t>will</w:t>
      </w:r>
      <w:r w:rsidRPr="00453C03">
        <w:rPr>
          <w:rFonts w:ascii="Arial" w:eastAsia="Arial Unicode MS" w:hAnsi="Arial" w:cs="Arial"/>
          <w:color w:val="000000" w:themeColor="text1"/>
          <w:sz w:val="24"/>
          <w:szCs w:val="24"/>
        </w:rPr>
        <w:t xml:space="preserve"> be signed</w:t>
      </w:r>
      <w:r w:rsidR="00584C49" w:rsidRPr="00453C03">
        <w:rPr>
          <w:rFonts w:ascii="Arial" w:eastAsia="Arial Unicode MS" w:hAnsi="Arial" w:cs="Arial"/>
          <w:color w:val="000000" w:themeColor="text1"/>
          <w:sz w:val="24"/>
          <w:szCs w:val="24"/>
        </w:rPr>
        <w:t xml:space="preserve"> up to</w:t>
      </w:r>
      <w:r w:rsidR="00F93E44" w:rsidRPr="00453C03">
        <w:rPr>
          <w:rFonts w:ascii="Arial" w:eastAsia="Arial Unicode MS" w:hAnsi="Arial" w:cs="Arial"/>
          <w:color w:val="000000" w:themeColor="text1"/>
          <w:sz w:val="24"/>
          <w:szCs w:val="24"/>
        </w:rPr>
        <w:t xml:space="preserve"> </w:t>
      </w:r>
      <w:r w:rsidR="00885796" w:rsidRPr="00453C03">
        <w:rPr>
          <w:rFonts w:ascii="Arial" w:eastAsia="Arial Unicode MS" w:hAnsi="Arial" w:cs="Arial"/>
          <w:color w:val="000000" w:themeColor="text1"/>
          <w:sz w:val="24"/>
          <w:szCs w:val="24"/>
        </w:rPr>
        <w:t xml:space="preserve">electronically </w:t>
      </w:r>
      <w:r w:rsidR="006C039F" w:rsidRPr="00453C03">
        <w:rPr>
          <w:rFonts w:ascii="Arial" w:eastAsia="Arial Unicode MS" w:hAnsi="Arial" w:cs="Arial"/>
          <w:color w:val="000000" w:themeColor="text1"/>
          <w:sz w:val="24"/>
          <w:szCs w:val="24"/>
        </w:rPr>
        <w:t>and managed by you</w:t>
      </w:r>
      <w:r w:rsidR="009B5F76" w:rsidRPr="00453C03">
        <w:rPr>
          <w:rFonts w:ascii="Arial" w:eastAsia="Arial Unicode MS" w:hAnsi="Arial" w:cs="Arial"/>
          <w:color w:val="000000" w:themeColor="text1"/>
          <w:sz w:val="24"/>
          <w:szCs w:val="24"/>
        </w:rPr>
        <w:t xml:space="preserve"> and us</w:t>
      </w:r>
      <w:r w:rsidRPr="00453C03">
        <w:rPr>
          <w:rFonts w:ascii="Arial" w:eastAsia="Arial Unicode MS" w:hAnsi="Arial" w:cs="Arial"/>
          <w:color w:val="000000" w:themeColor="text1"/>
          <w:sz w:val="24"/>
          <w:szCs w:val="24"/>
        </w:rPr>
        <w:t xml:space="preserve">. Customers can then use the </w:t>
      </w:r>
      <w:r w:rsidR="005F6485" w:rsidRPr="00453C03">
        <w:rPr>
          <w:rFonts w:ascii="Arial" w:eastAsia="Arial Unicode MS" w:hAnsi="Arial" w:cs="Arial"/>
          <w:color w:val="000000" w:themeColor="text1"/>
          <w:sz w:val="24"/>
          <w:szCs w:val="24"/>
        </w:rPr>
        <w:t>DPS</w:t>
      </w:r>
      <w:r w:rsidRPr="00453C03">
        <w:rPr>
          <w:rFonts w:ascii="Arial" w:eastAsia="Arial Unicode MS" w:hAnsi="Arial" w:cs="Arial"/>
          <w:color w:val="000000" w:themeColor="text1"/>
          <w:sz w:val="24"/>
          <w:szCs w:val="24"/>
        </w:rPr>
        <w:t xml:space="preserve"> </w:t>
      </w:r>
      <w:r w:rsidR="0029226D" w:rsidRPr="00453C03">
        <w:rPr>
          <w:rFonts w:ascii="Arial" w:eastAsia="Arial Unicode MS" w:hAnsi="Arial" w:cs="Arial"/>
          <w:color w:val="000000" w:themeColor="text1"/>
          <w:sz w:val="24"/>
          <w:szCs w:val="24"/>
        </w:rPr>
        <w:t xml:space="preserve">Agreement </w:t>
      </w:r>
      <w:r w:rsidRPr="00453C03">
        <w:rPr>
          <w:rFonts w:ascii="Arial" w:eastAsia="Arial Unicode MS" w:hAnsi="Arial" w:cs="Arial"/>
          <w:color w:val="000000" w:themeColor="text1"/>
          <w:sz w:val="24"/>
          <w:szCs w:val="24"/>
        </w:rPr>
        <w:t xml:space="preserve">to </w:t>
      </w:r>
      <w:r w:rsidR="00247034" w:rsidRPr="00453C03">
        <w:rPr>
          <w:rFonts w:ascii="Arial" w:eastAsia="Arial Unicode MS" w:hAnsi="Arial" w:cs="Arial"/>
          <w:color w:val="000000" w:themeColor="text1"/>
          <w:sz w:val="24"/>
          <w:szCs w:val="24"/>
        </w:rPr>
        <w:t xml:space="preserve">publish </w:t>
      </w:r>
      <w:r w:rsidR="003B09A5" w:rsidRPr="00453C03">
        <w:rPr>
          <w:rFonts w:ascii="Arial" w:eastAsia="Arial Unicode MS" w:hAnsi="Arial" w:cs="Arial"/>
          <w:color w:val="000000" w:themeColor="text1"/>
          <w:sz w:val="24"/>
          <w:szCs w:val="24"/>
        </w:rPr>
        <w:t>call</w:t>
      </w:r>
      <w:r w:rsidR="007028EB" w:rsidRPr="00453C03">
        <w:rPr>
          <w:rFonts w:ascii="Arial" w:eastAsia="Arial Unicode MS" w:hAnsi="Arial" w:cs="Arial"/>
          <w:color w:val="000000" w:themeColor="text1"/>
          <w:sz w:val="24"/>
          <w:szCs w:val="24"/>
        </w:rPr>
        <w:t>s for competition</w:t>
      </w:r>
      <w:r w:rsidR="00F93E44" w:rsidRPr="00453C03">
        <w:rPr>
          <w:rFonts w:ascii="Arial" w:eastAsia="Arial Unicode MS" w:hAnsi="Arial" w:cs="Arial"/>
          <w:color w:val="000000" w:themeColor="text1"/>
          <w:sz w:val="24"/>
          <w:szCs w:val="24"/>
        </w:rPr>
        <w:t xml:space="preserve"> to meet their individual service requirements</w:t>
      </w:r>
      <w:r w:rsidR="003B09A5" w:rsidRPr="00453C03">
        <w:rPr>
          <w:rFonts w:ascii="Arial" w:eastAsia="Arial Unicode MS" w:hAnsi="Arial" w:cs="Arial"/>
          <w:color w:val="000000" w:themeColor="text1"/>
          <w:sz w:val="24"/>
          <w:szCs w:val="24"/>
        </w:rPr>
        <w:t xml:space="preserve">. Each call </w:t>
      </w:r>
      <w:r w:rsidR="007028EB" w:rsidRPr="00453C03">
        <w:rPr>
          <w:rFonts w:ascii="Arial" w:eastAsia="Arial Unicode MS" w:hAnsi="Arial" w:cs="Arial"/>
          <w:color w:val="000000" w:themeColor="text1"/>
          <w:sz w:val="24"/>
          <w:szCs w:val="24"/>
        </w:rPr>
        <w:t>for competition</w:t>
      </w:r>
      <w:r w:rsidR="003B09A5" w:rsidRPr="00453C03">
        <w:rPr>
          <w:rFonts w:ascii="Arial" w:eastAsia="Arial Unicode MS" w:hAnsi="Arial" w:cs="Arial"/>
          <w:color w:val="000000" w:themeColor="text1"/>
          <w:sz w:val="24"/>
          <w:szCs w:val="24"/>
        </w:rPr>
        <w:t xml:space="preserve"> </w:t>
      </w:r>
      <w:r w:rsidR="0042636B" w:rsidRPr="00453C03">
        <w:rPr>
          <w:rFonts w:ascii="Arial" w:eastAsia="Arial Unicode MS" w:hAnsi="Arial" w:cs="Arial"/>
          <w:color w:val="000000" w:themeColor="text1"/>
          <w:sz w:val="24"/>
          <w:szCs w:val="24"/>
        </w:rPr>
        <w:t>agreement</w:t>
      </w:r>
      <w:r w:rsidR="003B09A5" w:rsidRPr="00453C03">
        <w:rPr>
          <w:rFonts w:ascii="Arial" w:eastAsia="Arial Unicode MS" w:hAnsi="Arial" w:cs="Arial"/>
          <w:color w:val="000000" w:themeColor="text1"/>
          <w:sz w:val="24"/>
          <w:szCs w:val="24"/>
        </w:rPr>
        <w:t xml:space="preserve"> </w:t>
      </w:r>
      <w:r w:rsidR="0077202F" w:rsidRPr="00453C03">
        <w:rPr>
          <w:rFonts w:ascii="Arial" w:eastAsia="Arial Unicode MS" w:hAnsi="Arial" w:cs="Arial"/>
          <w:color w:val="000000" w:themeColor="text1"/>
          <w:sz w:val="24"/>
          <w:szCs w:val="24"/>
        </w:rPr>
        <w:t>will</w:t>
      </w:r>
      <w:r w:rsidR="003B09A5" w:rsidRPr="00453C03">
        <w:rPr>
          <w:rFonts w:ascii="Arial" w:eastAsia="Arial Unicode MS" w:hAnsi="Arial" w:cs="Arial"/>
          <w:color w:val="000000" w:themeColor="text1"/>
          <w:sz w:val="24"/>
          <w:szCs w:val="24"/>
        </w:rPr>
        <w:t xml:space="preserve"> be signed and managed by the customer</w:t>
      </w:r>
      <w:r w:rsidR="00247034" w:rsidRPr="00453C03">
        <w:rPr>
          <w:rFonts w:ascii="Arial" w:eastAsia="Arial Unicode MS" w:hAnsi="Arial" w:cs="Arial"/>
          <w:color w:val="000000" w:themeColor="text1"/>
          <w:sz w:val="24"/>
          <w:szCs w:val="24"/>
        </w:rPr>
        <w:t xml:space="preserve"> and you</w:t>
      </w:r>
      <w:r w:rsidR="003B09A5" w:rsidRPr="00453C03">
        <w:rPr>
          <w:rFonts w:ascii="Arial" w:eastAsia="Arial Unicode MS" w:hAnsi="Arial" w:cs="Arial"/>
          <w:color w:val="000000" w:themeColor="text1"/>
          <w:sz w:val="24"/>
          <w:szCs w:val="24"/>
        </w:rPr>
        <w:t>.</w:t>
      </w:r>
      <w:r w:rsidR="0077202F" w:rsidRPr="00453C03">
        <w:rPr>
          <w:rFonts w:ascii="Arial" w:eastAsia="Arial Unicode MS" w:hAnsi="Arial" w:cs="Arial"/>
          <w:color w:val="000000" w:themeColor="text1"/>
          <w:sz w:val="24"/>
          <w:szCs w:val="24"/>
        </w:rPr>
        <w:t xml:space="preserve"> There may be multiple c</w:t>
      </w:r>
      <w:r w:rsidR="007028EB" w:rsidRPr="00453C03">
        <w:rPr>
          <w:rFonts w:ascii="Arial" w:eastAsia="Arial Unicode MS" w:hAnsi="Arial" w:cs="Arial"/>
          <w:color w:val="000000" w:themeColor="text1"/>
          <w:sz w:val="24"/>
          <w:szCs w:val="24"/>
        </w:rPr>
        <w:t xml:space="preserve">ontract </w:t>
      </w:r>
      <w:r w:rsidR="0042636B" w:rsidRPr="00453C03">
        <w:rPr>
          <w:rFonts w:ascii="Arial" w:eastAsia="Arial Unicode MS" w:hAnsi="Arial" w:cs="Arial"/>
          <w:color w:val="000000" w:themeColor="text1"/>
          <w:sz w:val="24"/>
          <w:szCs w:val="24"/>
        </w:rPr>
        <w:t>agreement</w:t>
      </w:r>
      <w:r w:rsidR="0077202F" w:rsidRPr="00453C03">
        <w:rPr>
          <w:rFonts w:ascii="Arial" w:eastAsia="Arial Unicode MS" w:hAnsi="Arial" w:cs="Arial"/>
          <w:color w:val="000000" w:themeColor="text1"/>
          <w:sz w:val="24"/>
          <w:szCs w:val="24"/>
        </w:rPr>
        <w:t xml:space="preserve">s under one </w:t>
      </w:r>
      <w:r w:rsidR="00D36DCB" w:rsidRPr="00453C03">
        <w:rPr>
          <w:rFonts w:ascii="Arial" w:eastAsia="Arial Unicode MS" w:hAnsi="Arial" w:cs="Arial"/>
          <w:color w:val="000000" w:themeColor="text1"/>
          <w:sz w:val="24"/>
          <w:szCs w:val="24"/>
        </w:rPr>
        <w:t xml:space="preserve">DPS </w:t>
      </w:r>
      <w:r w:rsidR="00E804ED" w:rsidRPr="00453C03">
        <w:rPr>
          <w:rFonts w:ascii="Arial" w:eastAsia="Arial Unicode MS" w:hAnsi="Arial" w:cs="Arial"/>
          <w:color w:val="000000" w:themeColor="text1"/>
          <w:sz w:val="24"/>
          <w:szCs w:val="24"/>
        </w:rPr>
        <w:t>A</w:t>
      </w:r>
      <w:r w:rsidR="0077202F" w:rsidRPr="00453C03">
        <w:rPr>
          <w:rFonts w:ascii="Arial" w:eastAsia="Arial Unicode MS" w:hAnsi="Arial" w:cs="Arial"/>
          <w:color w:val="000000" w:themeColor="text1"/>
          <w:sz w:val="24"/>
          <w:szCs w:val="24"/>
        </w:rPr>
        <w:t>greement.</w:t>
      </w:r>
    </w:p>
    <w:p w14:paraId="39542483" w14:textId="5C20A158" w:rsidR="004B5119" w:rsidRPr="00F948EC" w:rsidRDefault="003B09A5" w:rsidP="00F075D8">
      <w:pPr>
        <w:spacing w:before="120" w:after="120" w:line="240" w:lineRule="auto"/>
        <w:jc w:val="both"/>
        <w:rPr>
          <w:rFonts w:ascii="Arial" w:eastAsia="Arial Unicode MS" w:hAnsi="Arial" w:cs="Arial"/>
        </w:rPr>
      </w:pPr>
      <w:r w:rsidRPr="00453C03">
        <w:rPr>
          <w:rFonts w:ascii="Arial" w:eastAsia="Arial Unicode MS" w:hAnsi="Arial" w:cs="Arial"/>
          <w:color w:val="000000" w:themeColor="text1"/>
          <w:sz w:val="24"/>
          <w:szCs w:val="24"/>
        </w:rPr>
        <w:t xml:space="preserve">There are general terms </w:t>
      </w:r>
      <w:r w:rsidRPr="00BE46B2">
        <w:rPr>
          <w:rFonts w:ascii="Arial" w:eastAsia="Arial Unicode MS" w:hAnsi="Arial" w:cs="Arial"/>
          <w:color w:val="000000" w:themeColor="text1"/>
          <w:sz w:val="24"/>
          <w:szCs w:val="24"/>
        </w:rPr>
        <w:t xml:space="preserve">and conditions for </w:t>
      </w:r>
      <w:r w:rsidR="007028EB" w:rsidRPr="00BE46B2">
        <w:rPr>
          <w:rFonts w:ascii="Arial" w:eastAsia="Arial Unicode MS" w:hAnsi="Arial" w:cs="Arial"/>
          <w:color w:val="000000" w:themeColor="text1"/>
          <w:sz w:val="24"/>
          <w:szCs w:val="24"/>
        </w:rPr>
        <w:t xml:space="preserve">the </w:t>
      </w:r>
      <w:r w:rsidR="005E42B8" w:rsidRPr="00BE46B2">
        <w:rPr>
          <w:rFonts w:ascii="Arial" w:eastAsia="Arial Unicode MS" w:hAnsi="Arial" w:cs="Arial"/>
          <w:color w:val="000000" w:themeColor="text1"/>
          <w:sz w:val="24"/>
          <w:szCs w:val="24"/>
        </w:rPr>
        <w:t>D</w:t>
      </w:r>
      <w:r w:rsidR="00D36DCB" w:rsidRPr="00BE46B2">
        <w:rPr>
          <w:rFonts w:ascii="Arial" w:eastAsia="Arial Unicode MS" w:hAnsi="Arial" w:cs="Arial"/>
          <w:color w:val="000000" w:themeColor="text1"/>
          <w:sz w:val="24"/>
          <w:szCs w:val="24"/>
        </w:rPr>
        <w:t>PS</w:t>
      </w:r>
      <w:r w:rsidR="00E804ED" w:rsidRPr="00BE46B2">
        <w:rPr>
          <w:rFonts w:ascii="Arial" w:eastAsia="Arial Unicode MS" w:hAnsi="Arial" w:cs="Arial"/>
          <w:color w:val="000000" w:themeColor="text1"/>
          <w:sz w:val="24"/>
          <w:szCs w:val="24"/>
        </w:rPr>
        <w:t xml:space="preserve"> A</w:t>
      </w:r>
      <w:r w:rsidRPr="00BE46B2">
        <w:rPr>
          <w:rFonts w:ascii="Arial" w:eastAsia="Arial Unicode MS" w:hAnsi="Arial" w:cs="Arial"/>
          <w:color w:val="000000" w:themeColor="text1"/>
          <w:sz w:val="24"/>
          <w:szCs w:val="24"/>
        </w:rPr>
        <w:t xml:space="preserve">greement. </w:t>
      </w:r>
      <w:r w:rsidR="0077202F" w:rsidRPr="00BE46B2">
        <w:rPr>
          <w:rFonts w:ascii="Arial" w:eastAsia="Arial Unicode MS" w:hAnsi="Arial" w:cs="Arial"/>
          <w:color w:val="000000" w:themeColor="text1"/>
          <w:sz w:val="24"/>
          <w:szCs w:val="24"/>
        </w:rPr>
        <w:t xml:space="preserve">One of the schedules of the </w:t>
      </w:r>
      <w:r w:rsidR="00D36DCB" w:rsidRPr="00BE46B2">
        <w:rPr>
          <w:rFonts w:ascii="Arial" w:eastAsia="Arial Unicode MS" w:hAnsi="Arial" w:cs="Arial"/>
          <w:color w:val="000000" w:themeColor="text1"/>
          <w:sz w:val="24"/>
          <w:szCs w:val="24"/>
        </w:rPr>
        <w:t xml:space="preserve">DPS </w:t>
      </w:r>
      <w:r w:rsidR="00E804ED" w:rsidRPr="00BE46B2">
        <w:rPr>
          <w:rFonts w:ascii="Arial" w:eastAsia="Arial Unicode MS" w:hAnsi="Arial" w:cs="Arial"/>
          <w:color w:val="000000" w:themeColor="text1"/>
          <w:sz w:val="24"/>
          <w:szCs w:val="24"/>
        </w:rPr>
        <w:t>A</w:t>
      </w:r>
      <w:r w:rsidRPr="00BE46B2">
        <w:rPr>
          <w:rFonts w:ascii="Arial" w:eastAsia="Arial Unicode MS" w:hAnsi="Arial" w:cs="Arial"/>
          <w:color w:val="000000" w:themeColor="text1"/>
          <w:sz w:val="24"/>
          <w:szCs w:val="24"/>
        </w:rPr>
        <w:t xml:space="preserve">greement </w:t>
      </w:r>
      <w:r w:rsidR="002F4D7A" w:rsidRPr="00BE46B2">
        <w:rPr>
          <w:rFonts w:ascii="Arial" w:eastAsia="Arial Unicode MS" w:hAnsi="Arial" w:cs="Arial"/>
          <w:color w:val="000000" w:themeColor="text1"/>
          <w:sz w:val="24"/>
          <w:szCs w:val="24"/>
        </w:rPr>
        <w:t>Schedule 5</w:t>
      </w:r>
      <w:r w:rsidR="00EF6E30" w:rsidRPr="00BE46B2">
        <w:rPr>
          <w:rFonts w:ascii="Arial" w:eastAsia="Arial Unicode MS" w:hAnsi="Arial" w:cs="Arial"/>
          <w:color w:val="000000" w:themeColor="text1"/>
          <w:sz w:val="24"/>
          <w:szCs w:val="24"/>
        </w:rPr>
        <w:t xml:space="preserve"> (</w:t>
      </w:r>
      <w:r w:rsidR="008B4044" w:rsidRPr="00BE46B2">
        <w:rPr>
          <w:rFonts w:ascii="Arial" w:eastAsia="Arial Unicode MS" w:hAnsi="Arial" w:cs="Arial"/>
          <w:color w:val="000000" w:themeColor="text1"/>
          <w:sz w:val="24"/>
          <w:szCs w:val="24"/>
        </w:rPr>
        <w:t>Call for Competition Procedure</w:t>
      </w:r>
      <w:r w:rsidR="00EF6E30" w:rsidRPr="00BE46B2">
        <w:rPr>
          <w:rFonts w:ascii="Arial" w:eastAsia="Arial Unicode MS" w:hAnsi="Arial" w:cs="Arial"/>
          <w:color w:val="000000" w:themeColor="text1"/>
          <w:sz w:val="24"/>
          <w:szCs w:val="24"/>
        </w:rPr>
        <w:t xml:space="preserve">) </w:t>
      </w:r>
      <w:r w:rsidR="007028EB" w:rsidRPr="00BE46B2">
        <w:rPr>
          <w:rFonts w:ascii="Arial" w:eastAsia="Arial Unicode MS" w:hAnsi="Arial" w:cs="Arial"/>
          <w:color w:val="000000" w:themeColor="text1"/>
          <w:sz w:val="24"/>
          <w:szCs w:val="24"/>
        </w:rPr>
        <w:t>sets</w:t>
      </w:r>
      <w:r w:rsidR="007028EB" w:rsidRPr="00453C03">
        <w:rPr>
          <w:rFonts w:ascii="Arial" w:eastAsia="Arial Unicode MS" w:hAnsi="Arial" w:cs="Arial"/>
          <w:color w:val="000000" w:themeColor="text1"/>
          <w:sz w:val="24"/>
          <w:szCs w:val="24"/>
        </w:rPr>
        <w:t xml:space="preserve"> out </w:t>
      </w:r>
      <w:r w:rsidRPr="00453C03">
        <w:rPr>
          <w:rFonts w:ascii="Arial" w:eastAsia="Arial Unicode MS" w:hAnsi="Arial" w:cs="Arial"/>
          <w:color w:val="000000" w:themeColor="text1"/>
          <w:sz w:val="24"/>
          <w:szCs w:val="24"/>
        </w:rPr>
        <w:t>the general terms and conditions for the call</w:t>
      </w:r>
      <w:r w:rsidR="007028EB" w:rsidRPr="00453C03">
        <w:rPr>
          <w:rFonts w:ascii="Arial" w:eastAsia="Arial Unicode MS" w:hAnsi="Arial" w:cs="Arial"/>
          <w:color w:val="000000" w:themeColor="text1"/>
          <w:sz w:val="24"/>
          <w:szCs w:val="24"/>
        </w:rPr>
        <w:t xml:space="preserve"> for competition</w:t>
      </w:r>
      <w:r w:rsidR="00F93E44" w:rsidRPr="00453C03">
        <w:rPr>
          <w:rFonts w:ascii="Arial" w:eastAsia="Arial Unicode MS" w:hAnsi="Arial" w:cs="Arial"/>
          <w:color w:val="000000" w:themeColor="text1"/>
          <w:sz w:val="24"/>
          <w:szCs w:val="24"/>
        </w:rPr>
        <w:t xml:space="preserve"> procedure</w:t>
      </w:r>
      <w:r w:rsidRPr="00F948EC">
        <w:rPr>
          <w:rFonts w:ascii="Arial" w:eastAsia="Arial Unicode MS" w:hAnsi="Arial" w:cs="Arial"/>
          <w:color w:val="000000" w:themeColor="text1"/>
        </w:rPr>
        <w:t xml:space="preserve">. </w:t>
      </w:r>
      <w:r w:rsidRPr="00F948EC">
        <w:rPr>
          <w:rFonts w:ascii="Arial" w:eastAsia="Arial Unicode MS" w:hAnsi="Arial" w:cs="Arial"/>
        </w:rPr>
        <w:t xml:space="preserve">You can see </w:t>
      </w:r>
      <w:r w:rsidR="00E804ED" w:rsidRPr="00F948EC">
        <w:rPr>
          <w:rFonts w:ascii="Arial" w:eastAsia="Arial Unicode MS" w:hAnsi="Arial" w:cs="Arial"/>
        </w:rPr>
        <w:t xml:space="preserve">the terms and conditions as part of the </w:t>
      </w:r>
      <w:r w:rsidR="0029226D" w:rsidRPr="00F948EC">
        <w:rPr>
          <w:rFonts w:ascii="Arial" w:eastAsia="Arial Unicode MS" w:hAnsi="Arial" w:cs="Arial"/>
        </w:rPr>
        <w:t>bid pack</w:t>
      </w:r>
      <w:r w:rsidR="00E804ED" w:rsidRPr="00F948EC">
        <w:rPr>
          <w:rFonts w:ascii="Arial" w:eastAsia="Arial Unicode MS" w:hAnsi="Arial" w:cs="Arial"/>
        </w:rPr>
        <w:t xml:space="preserve"> for this procurement</w:t>
      </w:r>
      <w:r w:rsidR="0029226D" w:rsidRPr="00F948EC">
        <w:rPr>
          <w:rFonts w:ascii="Arial" w:eastAsia="Arial Unicode MS" w:hAnsi="Arial" w:cs="Arial"/>
        </w:rPr>
        <w:t>.</w:t>
      </w:r>
      <w:r w:rsidR="00BC7E48" w:rsidRPr="00F948EC">
        <w:rPr>
          <w:rFonts w:ascii="Arial" w:eastAsia="Arial Unicode MS" w:hAnsi="Arial" w:cs="Arial"/>
        </w:rPr>
        <w:t xml:space="preserve"> </w:t>
      </w:r>
    </w:p>
    <w:p w14:paraId="08177941" w14:textId="73E74F84" w:rsidR="001268CF" w:rsidRPr="00453C03" w:rsidRDefault="00617603" w:rsidP="00F075D8">
      <w:pPr>
        <w:pStyle w:val="Heading2"/>
        <w:spacing w:before="120" w:after="120" w:line="240" w:lineRule="auto"/>
        <w:jc w:val="both"/>
        <w:rPr>
          <w:rFonts w:ascii="Arial" w:eastAsia="Arial Unicode MS" w:hAnsi="Arial" w:cs="Arial"/>
          <w:b/>
          <w:sz w:val="28"/>
          <w:szCs w:val="28"/>
        </w:rPr>
      </w:pPr>
      <w:bookmarkStart w:id="9" w:name="_Toc1484465"/>
      <w:r w:rsidRPr="00453C03">
        <w:rPr>
          <w:rFonts w:ascii="Arial" w:eastAsia="Arial Unicode MS" w:hAnsi="Arial" w:cs="Arial"/>
          <w:b/>
          <w:color w:val="000000" w:themeColor="text1"/>
          <w:sz w:val="28"/>
          <w:szCs w:val="28"/>
        </w:rPr>
        <w:lastRenderedPageBreak/>
        <w:t xml:space="preserve">Timelines for the </w:t>
      </w:r>
      <w:r w:rsidR="005F6485" w:rsidRPr="00453C03">
        <w:rPr>
          <w:rFonts w:ascii="Arial" w:eastAsia="Arial Unicode MS" w:hAnsi="Arial" w:cs="Arial"/>
          <w:b/>
          <w:color w:val="000000" w:themeColor="text1"/>
          <w:sz w:val="28"/>
          <w:szCs w:val="28"/>
        </w:rPr>
        <w:t>request to participate</w:t>
      </w:r>
      <w:bookmarkEnd w:id="9"/>
    </w:p>
    <w:p w14:paraId="2B432470" w14:textId="6B3C7F40" w:rsidR="00617603" w:rsidRPr="00453C03" w:rsidRDefault="00E85319" w:rsidP="00F075D8">
      <w:pPr>
        <w:spacing w:before="120" w:after="120" w:line="240" w:lineRule="auto"/>
        <w:jc w:val="both"/>
        <w:rPr>
          <w:rFonts w:ascii="Arial" w:eastAsia="Arial Unicode MS" w:hAnsi="Arial" w:cs="Arial"/>
          <w:sz w:val="24"/>
          <w:szCs w:val="24"/>
        </w:rPr>
      </w:pPr>
      <w:r w:rsidRPr="00453C03">
        <w:rPr>
          <w:rFonts w:ascii="Arial" w:eastAsia="Arial Unicode MS" w:hAnsi="Arial" w:cs="Arial"/>
          <w:sz w:val="24"/>
          <w:szCs w:val="24"/>
        </w:rPr>
        <w:t>These</w:t>
      </w:r>
      <w:r w:rsidR="00617603" w:rsidRPr="00453C03">
        <w:rPr>
          <w:rFonts w:ascii="Arial" w:eastAsia="Arial Unicode MS" w:hAnsi="Arial" w:cs="Arial"/>
          <w:sz w:val="24"/>
          <w:szCs w:val="24"/>
        </w:rPr>
        <w:t xml:space="preserve"> are our intended timelines. We will try to achieve these but, for a range of reasons, dates can change as the competition progresses. We will tell you if and when timelines change:</w:t>
      </w:r>
    </w:p>
    <w:tbl>
      <w:tblPr>
        <w:tblStyle w:val="TableGrid"/>
        <w:tblW w:w="0" w:type="auto"/>
        <w:tblLook w:val="04A0" w:firstRow="1" w:lastRow="0" w:firstColumn="1" w:lastColumn="0" w:noHBand="0" w:noVBand="1"/>
      </w:tblPr>
      <w:tblGrid>
        <w:gridCol w:w="5665"/>
        <w:gridCol w:w="3351"/>
      </w:tblGrid>
      <w:tr w:rsidR="00617603" w:rsidRPr="00453C03" w14:paraId="78D2E872" w14:textId="77777777" w:rsidTr="00712F1F">
        <w:tc>
          <w:tcPr>
            <w:tcW w:w="5665" w:type="dxa"/>
          </w:tcPr>
          <w:p w14:paraId="49D9B780" w14:textId="088ECC9A" w:rsidR="00617603" w:rsidRPr="00453C03" w:rsidRDefault="0053303C" w:rsidP="00726887">
            <w:pPr>
              <w:spacing w:before="120" w:after="120"/>
              <w:rPr>
                <w:rFonts w:ascii="Arial" w:eastAsia="Arial Unicode MS" w:hAnsi="Arial" w:cs="Arial"/>
                <w:color w:val="000000" w:themeColor="text1"/>
                <w:sz w:val="24"/>
                <w:szCs w:val="24"/>
                <w:highlight w:val="yellow"/>
              </w:rPr>
            </w:pPr>
            <w:r w:rsidRPr="00453C03">
              <w:rPr>
                <w:rFonts w:ascii="Arial" w:eastAsia="Arial Unicode MS" w:hAnsi="Arial" w:cs="Arial"/>
                <w:color w:val="000000" w:themeColor="text1"/>
                <w:sz w:val="24"/>
                <w:szCs w:val="24"/>
              </w:rPr>
              <w:t xml:space="preserve">Submission </w:t>
            </w:r>
            <w:r w:rsidR="00726887" w:rsidRPr="00453C03">
              <w:rPr>
                <w:rFonts w:ascii="Arial" w:eastAsia="Arial Unicode MS" w:hAnsi="Arial" w:cs="Arial"/>
                <w:color w:val="000000" w:themeColor="text1"/>
                <w:sz w:val="24"/>
                <w:szCs w:val="24"/>
              </w:rPr>
              <w:t>of the OJEU Contract Notice</w:t>
            </w:r>
          </w:p>
        </w:tc>
        <w:tc>
          <w:tcPr>
            <w:tcW w:w="3351" w:type="dxa"/>
            <w:vAlign w:val="center"/>
          </w:tcPr>
          <w:p w14:paraId="40618909" w14:textId="5203637A" w:rsidR="00617603" w:rsidRPr="007A23B0" w:rsidRDefault="00F554D2" w:rsidP="00537EC4">
            <w:pPr>
              <w:spacing w:before="120" w:after="120"/>
              <w:rPr>
                <w:rFonts w:ascii="Arial" w:eastAsia="Arial Unicode MS" w:hAnsi="Arial" w:cs="Arial"/>
                <w:color w:val="000000" w:themeColor="text1"/>
                <w:sz w:val="24"/>
                <w:szCs w:val="24"/>
                <w:highlight w:val="yellow"/>
              </w:rPr>
            </w:pPr>
            <w:r w:rsidRPr="007A23B0">
              <w:rPr>
                <w:rFonts w:ascii="Arial" w:eastAsia="Arial Unicode MS" w:hAnsi="Arial" w:cs="Arial"/>
                <w:color w:val="000000" w:themeColor="text1"/>
                <w:sz w:val="24"/>
                <w:szCs w:val="24"/>
                <w:highlight w:val="yellow"/>
              </w:rPr>
              <w:t>1</w:t>
            </w:r>
            <w:r w:rsidR="00537EC4" w:rsidRPr="007A23B0">
              <w:rPr>
                <w:rFonts w:ascii="Arial" w:eastAsia="Arial Unicode MS" w:hAnsi="Arial" w:cs="Arial"/>
                <w:color w:val="000000" w:themeColor="text1"/>
                <w:sz w:val="24"/>
                <w:szCs w:val="24"/>
                <w:highlight w:val="yellow"/>
              </w:rPr>
              <w:t>2</w:t>
            </w:r>
            <w:r w:rsidRPr="007A23B0">
              <w:rPr>
                <w:rFonts w:ascii="Arial" w:eastAsia="Arial Unicode MS" w:hAnsi="Arial" w:cs="Arial"/>
                <w:color w:val="000000" w:themeColor="text1"/>
                <w:sz w:val="24"/>
                <w:szCs w:val="24"/>
                <w:highlight w:val="yellow"/>
              </w:rPr>
              <w:t>/0</w:t>
            </w:r>
            <w:r w:rsidR="00537EC4" w:rsidRPr="007A23B0">
              <w:rPr>
                <w:rFonts w:ascii="Arial" w:eastAsia="Arial Unicode MS" w:hAnsi="Arial" w:cs="Arial"/>
                <w:color w:val="000000" w:themeColor="text1"/>
                <w:sz w:val="24"/>
                <w:szCs w:val="24"/>
                <w:highlight w:val="yellow"/>
              </w:rPr>
              <w:t>3</w:t>
            </w:r>
            <w:r w:rsidRPr="007A23B0">
              <w:rPr>
                <w:rFonts w:ascii="Arial" w:eastAsia="Arial Unicode MS" w:hAnsi="Arial" w:cs="Arial"/>
                <w:color w:val="000000" w:themeColor="text1"/>
                <w:sz w:val="24"/>
                <w:szCs w:val="24"/>
                <w:highlight w:val="yellow"/>
              </w:rPr>
              <w:t>/2019</w:t>
            </w:r>
          </w:p>
        </w:tc>
      </w:tr>
      <w:tr w:rsidR="00617603" w:rsidRPr="00453C03" w14:paraId="21EB59A4" w14:textId="77777777" w:rsidTr="00712F1F">
        <w:tc>
          <w:tcPr>
            <w:tcW w:w="5665" w:type="dxa"/>
          </w:tcPr>
          <w:p w14:paraId="4E2C56DF" w14:textId="153EE56B" w:rsidR="00617603" w:rsidRPr="00453C03" w:rsidRDefault="0029226D" w:rsidP="0029226D">
            <w:pPr>
              <w:spacing w:before="120" w:after="120"/>
              <w:rPr>
                <w:rFonts w:ascii="Arial" w:eastAsia="Arial Unicode MS" w:hAnsi="Arial" w:cs="Arial"/>
                <w:color w:val="000000" w:themeColor="text1"/>
                <w:sz w:val="24"/>
                <w:szCs w:val="24"/>
                <w:highlight w:val="yellow"/>
              </w:rPr>
            </w:pPr>
            <w:r w:rsidRPr="00453C03">
              <w:rPr>
                <w:rFonts w:ascii="Arial" w:eastAsia="Arial Unicode MS" w:hAnsi="Arial" w:cs="Arial"/>
                <w:color w:val="000000" w:themeColor="text1"/>
                <w:sz w:val="24"/>
                <w:szCs w:val="24"/>
              </w:rPr>
              <w:t>Start Date -</w:t>
            </w:r>
            <w:r w:rsidR="009629B6" w:rsidRPr="00453C03">
              <w:rPr>
                <w:rFonts w:ascii="Arial" w:eastAsia="Arial Unicode MS" w:hAnsi="Arial" w:cs="Arial"/>
                <w:color w:val="000000" w:themeColor="text1"/>
                <w:sz w:val="24"/>
                <w:szCs w:val="24"/>
              </w:rPr>
              <w:t xml:space="preserve"> </w:t>
            </w:r>
            <w:r w:rsidR="00726887" w:rsidRPr="00453C03">
              <w:rPr>
                <w:rFonts w:ascii="Arial" w:eastAsia="Arial Unicode MS" w:hAnsi="Arial" w:cs="Arial"/>
                <w:color w:val="000000" w:themeColor="text1"/>
                <w:sz w:val="24"/>
                <w:szCs w:val="24"/>
              </w:rPr>
              <w:t>Open DPS to</w:t>
            </w:r>
            <w:r w:rsidR="00247034" w:rsidRPr="00453C03">
              <w:rPr>
                <w:rFonts w:ascii="Arial" w:eastAsia="Arial Unicode MS" w:hAnsi="Arial" w:cs="Arial"/>
                <w:color w:val="000000" w:themeColor="text1"/>
                <w:sz w:val="24"/>
                <w:szCs w:val="24"/>
              </w:rPr>
              <w:t xml:space="preserve"> bidders to request to participate</w:t>
            </w:r>
          </w:p>
        </w:tc>
        <w:tc>
          <w:tcPr>
            <w:tcW w:w="3351" w:type="dxa"/>
            <w:vAlign w:val="center"/>
          </w:tcPr>
          <w:p w14:paraId="160D93CA" w14:textId="566D48B8" w:rsidR="00617603" w:rsidRPr="007A23B0" w:rsidRDefault="00F554D2" w:rsidP="00537EC4">
            <w:pPr>
              <w:rPr>
                <w:rFonts w:ascii="Arial" w:hAnsi="Arial" w:cs="Arial"/>
                <w:color w:val="000000" w:themeColor="text1"/>
                <w:sz w:val="24"/>
                <w:szCs w:val="24"/>
                <w:highlight w:val="yellow"/>
              </w:rPr>
            </w:pPr>
            <w:r w:rsidRPr="007A23B0">
              <w:rPr>
                <w:rFonts w:ascii="Arial" w:eastAsia="Arial Unicode MS" w:hAnsi="Arial" w:cs="Arial"/>
                <w:color w:val="000000" w:themeColor="text1"/>
                <w:sz w:val="24"/>
                <w:szCs w:val="24"/>
                <w:highlight w:val="yellow"/>
              </w:rPr>
              <w:t>14/0</w:t>
            </w:r>
            <w:r w:rsidR="00537EC4" w:rsidRPr="007A23B0">
              <w:rPr>
                <w:rFonts w:ascii="Arial" w:eastAsia="Arial Unicode MS" w:hAnsi="Arial" w:cs="Arial"/>
                <w:color w:val="000000" w:themeColor="text1"/>
                <w:sz w:val="24"/>
                <w:szCs w:val="24"/>
                <w:highlight w:val="yellow"/>
              </w:rPr>
              <w:t>3</w:t>
            </w:r>
            <w:r w:rsidRPr="007A23B0">
              <w:rPr>
                <w:rFonts w:ascii="Arial" w:eastAsia="Arial Unicode MS" w:hAnsi="Arial" w:cs="Arial"/>
                <w:color w:val="000000" w:themeColor="text1"/>
                <w:sz w:val="24"/>
                <w:szCs w:val="24"/>
                <w:highlight w:val="yellow"/>
              </w:rPr>
              <w:t xml:space="preserve">/2019 </w:t>
            </w:r>
          </w:p>
        </w:tc>
      </w:tr>
      <w:tr w:rsidR="003F561B" w:rsidRPr="00453C03" w14:paraId="2D98654D" w14:textId="77777777" w:rsidTr="00712F1F">
        <w:tc>
          <w:tcPr>
            <w:tcW w:w="5665" w:type="dxa"/>
          </w:tcPr>
          <w:p w14:paraId="6351D95A" w14:textId="64892259" w:rsidR="003F561B" w:rsidRPr="00453C03" w:rsidRDefault="003F561B" w:rsidP="0029226D">
            <w:pPr>
              <w:spacing w:before="120" w:after="120"/>
              <w:rPr>
                <w:rFonts w:ascii="Arial" w:eastAsia="Arial Unicode MS" w:hAnsi="Arial" w:cs="Arial"/>
                <w:color w:val="000000" w:themeColor="text1"/>
                <w:sz w:val="24"/>
                <w:szCs w:val="24"/>
                <w:highlight w:val="yellow"/>
              </w:rPr>
            </w:pPr>
            <w:r w:rsidRPr="00453C03">
              <w:rPr>
                <w:rFonts w:ascii="Arial" w:eastAsia="Arial Unicode MS" w:hAnsi="Arial" w:cs="Arial"/>
                <w:color w:val="000000" w:themeColor="text1"/>
                <w:sz w:val="24"/>
                <w:szCs w:val="24"/>
              </w:rPr>
              <w:t>DPS Open to Contracting Authorities</w:t>
            </w:r>
            <w:r w:rsidR="00247034" w:rsidRPr="00453C03">
              <w:rPr>
                <w:rFonts w:ascii="Arial" w:eastAsia="Arial Unicode MS" w:hAnsi="Arial" w:cs="Arial"/>
                <w:color w:val="000000" w:themeColor="text1"/>
                <w:sz w:val="24"/>
                <w:szCs w:val="24"/>
              </w:rPr>
              <w:t xml:space="preserve"> for call for competition</w:t>
            </w:r>
          </w:p>
        </w:tc>
        <w:tc>
          <w:tcPr>
            <w:tcW w:w="3351" w:type="dxa"/>
            <w:vAlign w:val="center"/>
          </w:tcPr>
          <w:p w14:paraId="560C369F" w14:textId="3A0022ED" w:rsidR="003F561B" w:rsidRPr="007A23B0" w:rsidRDefault="00E954EC" w:rsidP="007A23B0">
            <w:pPr>
              <w:rPr>
                <w:rFonts w:ascii="Arial" w:eastAsia="Arial Unicode MS" w:hAnsi="Arial" w:cs="Arial"/>
                <w:color w:val="000000" w:themeColor="text1"/>
                <w:sz w:val="24"/>
                <w:szCs w:val="24"/>
                <w:highlight w:val="yellow"/>
              </w:rPr>
            </w:pPr>
            <w:r w:rsidRPr="007A23B0">
              <w:rPr>
                <w:rFonts w:ascii="Arial" w:eastAsia="Arial Unicode MS" w:hAnsi="Arial" w:cs="Arial"/>
                <w:color w:val="000000" w:themeColor="text1"/>
                <w:sz w:val="24"/>
                <w:szCs w:val="24"/>
                <w:highlight w:val="yellow"/>
              </w:rPr>
              <w:t xml:space="preserve">Midnight </w:t>
            </w:r>
            <w:r w:rsidR="003F561B" w:rsidRPr="007A23B0">
              <w:rPr>
                <w:rFonts w:ascii="Arial" w:eastAsia="Arial Unicode MS" w:hAnsi="Arial" w:cs="Arial"/>
                <w:color w:val="000000" w:themeColor="text1"/>
                <w:sz w:val="24"/>
                <w:szCs w:val="24"/>
                <w:highlight w:val="yellow"/>
              </w:rPr>
              <w:t xml:space="preserve">on </w:t>
            </w:r>
            <w:r w:rsidR="002E4397" w:rsidRPr="007A23B0">
              <w:rPr>
                <w:rFonts w:ascii="Arial" w:eastAsia="Arial Unicode MS" w:hAnsi="Arial" w:cs="Arial"/>
                <w:color w:val="000000" w:themeColor="text1"/>
                <w:sz w:val="24"/>
                <w:szCs w:val="24"/>
                <w:highlight w:val="yellow"/>
              </w:rPr>
              <w:t>1</w:t>
            </w:r>
            <w:r w:rsidR="007A23B0" w:rsidRPr="007A23B0">
              <w:rPr>
                <w:rFonts w:ascii="Arial" w:eastAsia="Arial Unicode MS" w:hAnsi="Arial" w:cs="Arial"/>
                <w:color w:val="000000" w:themeColor="text1"/>
                <w:sz w:val="24"/>
                <w:szCs w:val="24"/>
                <w:highlight w:val="yellow"/>
              </w:rPr>
              <w:t>5</w:t>
            </w:r>
            <w:r w:rsidR="002E4397" w:rsidRPr="007A23B0">
              <w:rPr>
                <w:rFonts w:ascii="Arial" w:eastAsia="Arial Unicode MS" w:hAnsi="Arial" w:cs="Arial"/>
                <w:color w:val="000000" w:themeColor="text1"/>
                <w:sz w:val="24"/>
                <w:szCs w:val="24"/>
                <w:highlight w:val="yellow"/>
              </w:rPr>
              <w:t>/0</w:t>
            </w:r>
            <w:r w:rsidR="00537EC4" w:rsidRPr="007A23B0">
              <w:rPr>
                <w:rFonts w:ascii="Arial" w:eastAsia="Arial Unicode MS" w:hAnsi="Arial" w:cs="Arial"/>
                <w:color w:val="000000" w:themeColor="text1"/>
                <w:sz w:val="24"/>
                <w:szCs w:val="24"/>
                <w:highlight w:val="yellow"/>
              </w:rPr>
              <w:t>4</w:t>
            </w:r>
            <w:r w:rsidR="002E4397" w:rsidRPr="007A23B0">
              <w:rPr>
                <w:rFonts w:ascii="Arial" w:eastAsia="Arial Unicode MS" w:hAnsi="Arial" w:cs="Arial"/>
                <w:color w:val="000000" w:themeColor="text1"/>
                <w:sz w:val="24"/>
                <w:szCs w:val="24"/>
                <w:highlight w:val="yellow"/>
              </w:rPr>
              <w:t>/2019</w:t>
            </w:r>
          </w:p>
        </w:tc>
      </w:tr>
    </w:tbl>
    <w:p w14:paraId="0E7F695C" w14:textId="77777777" w:rsidR="00463BD2" w:rsidRPr="00453C03" w:rsidRDefault="00463BD2" w:rsidP="00617603">
      <w:pPr>
        <w:rPr>
          <w:rFonts w:ascii="Arial" w:hAnsi="Arial" w:cs="Arial"/>
          <w:sz w:val="24"/>
          <w:szCs w:val="24"/>
          <w:highlight w:val="yellow"/>
        </w:rPr>
      </w:pPr>
    </w:p>
    <w:p w14:paraId="66B47FDB" w14:textId="2EE4751E" w:rsidR="009629B6" w:rsidRPr="00453C03" w:rsidRDefault="007E39BA" w:rsidP="00FF7ACC">
      <w:pPr>
        <w:pStyle w:val="Heading2"/>
        <w:spacing w:before="120" w:after="120" w:line="240" w:lineRule="auto"/>
        <w:jc w:val="both"/>
        <w:rPr>
          <w:rFonts w:ascii="Arial" w:eastAsia="Arial Unicode MS" w:hAnsi="Arial" w:cs="Arial"/>
          <w:b/>
          <w:color w:val="000000" w:themeColor="text1"/>
          <w:sz w:val="28"/>
          <w:szCs w:val="28"/>
        </w:rPr>
      </w:pPr>
      <w:bookmarkStart w:id="10" w:name="_How_to_tender"/>
      <w:bookmarkStart w:id="11" w:name="_How_to_bid"/>
      <w:bookmarkStart w:id="12" w:name="_How_our_customers"/>
      <w:bookmarkStart w:id="13" w:name="_Toc1484466"/>
      <w:bookmarkEnd w:id="10"/>
      <w:bookmarkEnd w:id="11"/>
      <w:bookmarkEnd w:id="12"/>
      <w:r w:rsidRPr="00453C03">
        <w:rPr>
          <w:rFonts w:ascii="Arial" w:eastAsia="Arial Unicode MS" w:hAnsi="Arial" w:cs="Arial"/>
          <w:b/>
          <w:color w:val="000000" w:themeColor="text1"/>
          <w:sz w:val="28"/>
          <w:szCs w:val="28"/>
        </w:rPr>
        <w:t>When and how to ask questions</w:t>
      </w:r>
      <w:r w:rsidR="009629B6" w:rsidRPr="00453C03">
        <w:rPr>
          <w:rFonts w:ascii="Arial" w:eastAsia="Arial Unicode MS" w:hAnsi="Arial" w:cs="Arial"/>
          <w:b/>
          <w:color w:val="000000" w:themeColor="text1"/>
          <w:sz w:val="28"/>
          <w:szCs w:val="28"/>
        </w:rPr>
        <w:t>?</w:t>
      </w:r>
      <w:bookmarkEnd w:id="13"/>
    </w:p>
    <w:p w14:paraId="1C2F645E" w14:textId="6405F7CD" w:rsidR="009629B6" w:rsidRPr="00453C03" w:rsidRDefault="009629B6" w:rsidP="00FF7ACC">
      <w:pPr>
        <w:spacing w:before="120" w:after="120" w:line="240" w:lineRule="auto"/>
        <w:jc w:val="both"/>
        <w:rPr>
          <w:rFonts w:ascii="Arial" w:eastAsia="Arial Unicode MS" w:hAnsi="Arial" w:cs="Arial"/>
          <w:sz w:val="24"/>
          <w:szCs w:val="24"/>
        </w:rPr>
      </w:pPr>
      <w:r w:rsidRPr="00453C03">
        <w:rPr>
          <w:rFonts w:ascii="Arial" w:eastAsia="Arial Unicode MS" w:hAnsi="Arial" w:cs="Arial"/>
          <w:sz w:val="24"/>
          <w:szCs w:val="24"/>
        </w:rPr>
        <w:t>I</w:t>
      </w:r>
      <w:r w:rsidR="007E39BA" w:rsidRPr="00453C03">
        <w:rPr>
          <w:rFonts w:ascii="Arial" w:eastAsia="Arial Unicode MS" w:hAnsi="Arial" w:cs="Arial"/>
          <w:sz w:val="24"/>
          <w:szCs w:val="24"/>
        </w:rPr>
        <w:t>f you have any questions you need to ask them as soon as possible after the</w:t>
      </w:r>
      <w:r w:rsidR="007028EB" w:rsidRPr="00453C03">
        <w:rPr>
          <w:rFonts w:ascii="Arial" w:eastAsia="Arial Unicode MS" w:hAnsi="Arial" w:cs="Arial"/>
          <w:sz w:val="24"/>
          <w:szCs w:val="24"/>
        </w:rPr>
        <w:t xml:space="preserve"> publication of the OJEU Contract Notice. </w:t>
      </w:r>
      <w:r w:rsidR="007E39BA" w:rsidRPr="00453C03">
        <w:rPr>
          <w:rFonts w:ascii="Arial" w:eastAsia="Arial Unicode MS" w:hAnsi="Arial" w:cs="Arial"/>
          <w:sz w:val="24"/>
          <w:szCs w:val="24"/>
        </w:rPr>
        <w:t xml:space="preserve">This will give you the chance to check that you understand everything before you submit your </w:t>
      </w:r>
      <w:r w:rsidR="00726887" w:rsidRPr="00453C03">
        <w:rPr>
          <w:rFonts w:ascii="Arial" w:eastAsia="Arial Unicode MS" w:hAnsi="Arial" w:cs="Arial"/>
          <w:sz w:val="24"/>
          <w:szCs w:val="24"/>
        </w:rPr>
        <w:t>request to participate</w:t>
      </w:r>
      <w:r w:rsidR="007028EB" w:rsidRPr="00453C03">
        <w:rPr>
          <w:rFonts w:ascii="Arial" w:eastAsia="Arial Unicode MS" w:hAnsi="Arial" w:cs="Arial"/>
          <w:sz w:val="24"/>
          <w:szCs w:val="24"/>
        </w:rPr>
        <w:t xml:space="preserve"> via </w:t>
      </w:r>
      <w:r w:rsidR="006C039F" w:rsidRPr="00453C03">
        <w:rPr>
          <w:rFonts w:ascii="Arial" w:eastAsia="Arial Unicode MS" w:hAnsi="Arial" w:cs="Arial"/>
          <w:sz w:val="24"/>
          <w:szCs w:val="24"/>
        </w:rPr>
        <w:t xml:space="preserve">the link detailed </w:t>
      </w:r>
      <w:r w:rsidRPr="00453C03">
        <w:rPr>
          <w:rFonts w:ascii="Arial" w:eastAsia="Arial Unicode MS" w:hAnsi="Arial" w:cs="Arial"/>
          <w:sz w:val="24"/>
          <w:szCs w:val="24"/>
        </w:rPr>
        <w:t>above.</w:t>
      </w:r>
      <w:r w:rsidR="007E39BA" w:rsidRPr="00453C03">
        <w:rPr>
          <w:rFonts w:ascii="Arial" w:eastAsia="Arial Unicode MS" w:hAnsi="Arial" w:cs="Arial"/>
          <w:sz w:val="24"/>
          <w:szCs w:val="24"/>
        </w:rPr>
        <w:t xml:space="preserve"> </w:t>
      </w:r>
    </w:p>
    <w:p w14:paraId="5ECA6908" w14:textId="193B5960" w:rsidR="007E39BA" w:rsidRPr="00453C03" w:rsidRDefault="007E39BA" w:rsidP="00FF7ACC">
      <w:pPr>
        <w:spacing w:before="120" w:after="120" w:line="240" w:lineRule="auto"/>
        <w:jc w:val="both"/>
        <w:rPr>
          <w:rFonts w:ascii="Arial" w:eastAsia="Arial Unicode MS" w:hAnsi="Arial" w:cs="Arial"/>
          <w:sz w:val="24"/>
          <w:szCs w:val="24"/>
        </w:rPr>
      </w:pPr>
      <w:r w:rsidRPr="00453C03">
        <w:rPr>
          <w:rFonts w:ascii="Arial" w:eastAsia="Arial Unicode MS" w:hAnsi="Arial" w:cs="Arial"/>
          <w:sz w:val="24"/>
          <w:szCs w:val="24"/>
        </w:rPr>
        <w:t xml:space="preserve">You need to send </w:t>
      </w:r>
      <w:r w:rsidRPr="00453C03">
        <w:rPr>
          <w:rFonts w:ascii="Arial" w:eastAsia="Arial Unicode MS" w:hAnsi="Arial" w:cs="Arial"/>
          <w:color w:val="000000" w:themeColor="text1"/>
          <w:sz w:val="24"/>
          <w:szCs w:val="24"/>
        </w:rPr>
        <w:t xml:space="preserve">your questions through the </w:t>
      </w:r>
      <w:r w:rsidR="00BF2603" w:rsidRPr="00453C03">
        <w:rPr>
          <w:rFonts w:ascii="Arial" w:eastAsia="Arial Unicode MS" w:hAnsi="Arial" w:cs="Arial"/>
          <w:color w:val="000000" w:themeColor="text1"/>
          <w:sz w:val="24"/>
          <w:szCs w:val="24"/>
        </w:rPr>
        <w:t>SRS</w:t>
      </w:r>
      <w:r w:rsidR="001268CF" w:rsidRPr="00453C03">
        <w:rPr>
          <w:rFonts w:ascii="Arial" w:eastAsia="Arial Unicode MS" w:hAnsi="Arial" w:cs="Arial"/>
          <w:color w:val="000000" w:themeColor="text1"/>
          <w:sz w:val="24"/>
          <w:szCs w:val="24"/>
        </w:rPr>
        <w:t xml:space="preserve"> </w:t>
      </w:r>
      <w:r w:rsidR="00AD3F8F" w:rsidRPr="00453C03">
        <w:rPr>
          <w:rFonts w:ascii="Arial" w:eastAsia="Arial Unicode MS" w:hAnsi="Arial" w:cs="Arial"/>
          <w:color w:val="000000" w:themeColor="text1"/>
          <w:sz w:val="24"/>
          <w:szCs w:val="24"/>
        </w:rPr>
        <w:t xml:space="preserve">supplier </w:t>
      </w:r>
      <w:r w:rsidR="00F93E44" w:rsidRPr="00453C03">
        <w:rPr>
          <w:rFonts w:ascii="Arial" w:eastAsia="Arial Unicode MS" w:hAnsi="Arial" w:cs="Arial"/>
          <w:color w:val="000000" w:themeColor="text1"/>
          <w:sz w:val="24"/>
          <w:szCs w:val="24"/>
        </w:rPr>
        <w:t>messaging system</w:t>
      </w:r>
      <w:r w:rsidR="006C039F" w:rsidRPr="00453C03">
        <w:rPr>
          <w:rFonts w:ascii="Arial" w:eastAsia="Arial Unicode MS" w:hAnsi="Arial" w:cs="Arial"/>
          <w:color w:val="000000" w:themeColor="text1"/>
          <w:sz w:val="24"/>
          <w:szCs w:val="24"/>
        </w:rPr>
        <w:t xml:space="preserve"> or the </w:t>
      </w:r>
      <w:r w:rsidR="00CC2428">
        <w:rPr>
          <w:rFonts w:ascii="Arial" w:eastAsia="Arial Unicode MS" w:hAnsi="Arial" w:cs="Arial"/>
          <w:color w:val="000000" w:themeColor="text1"/>
          <w:sz w:val="24"/>
          <w:szCs w:val="24"/>
        </w:rPr>
        <w:t xml:space="preserve">CCS </w:t>
      </w:r>
      <w:r w:rsidR="006C039F" w:rsidRPr="00453C03">
        <w:rPr>
          <w:rFonts w:ascii="Arial" w:eastAsia="Arial Unicode MS" w:hAnsi="Arial" w:cs="Arial"/>
          <w:color w:val="000000" w:themeColor="text1"/>
          <w:sz w:val="24"/>
          <w:szCs w:val="24"/>
        </w:rPr>
        <w:t>Mailbox address</w:t>
      </w:r>
      <w:r w:rsidR="005E42B8" w:rsidRPr="00453C03">
        <w:rPr>
          <w:rFonts w:ascii="Arial" w:eastAsia="Arial Unicode MS" w:hAnsi="Arial" w:cs="Arial"/>
          <w:color w:val="000000" w:themeColor="text1"/>
          <w:sz w:val="24"/>
          <w:szCs w:val="24"/>
        </w:rPr>
        <w:t xml:space="preserve"> </w:t>
      </w:r>
      <w:hyperlink r:id="rId21" w:history="1">
        <w:r w:rsidR="00D67763" w:rsidRPr="00D67763">
          <w:rPr>
            <w:rStyle w:val="Hyperlink"/>
            <w:rFonts w:ascii="Arial" w:eastAsia="Arial Unicode MS" w:hAnsi="Arial" w:cs="Arial"/>
            <w:sz w:val="24"/>
            <w:szCs w:val="24"/>
          </w:rPr>
          <w:t>info@crowncommercial.gov.uk</w:t>
        </w:r>
      </w:hyperlink>
      <w:r w:rsidR="00CC2428">
        <w:rPr>
          <w:rFonts w:ascii="Arial" w:eastAsia="Arial Unicode MS" w:hAnsi="Arial" w:cs="Arial"/>
          <w:color w:val="000000" w:themeColor="text1"/>
          <w:sz w:val="24"/>
          <w:szCs w:val="24"/>
        </w:rPr>
        <w:t xml:space="preserve"> </w:t>
      </w:r>
      <w:r w:rsidR="00EF6E30" w:rsidRPr="00453C03">
        <w:rPr>
          <w:rFonts w:ascii="Arial" w:eastAsia="Arial Unicode MS" w:hAnsi="Arial" w:cs="Arial"/>
          <w:color w:val="000000" w:themeColor="text1"/>
          <w:sz w:val="24"/>
          <w:szCs w:val="24"/>
        </w:rPr>
        <w:t xml:space="preserve">and as </w:t>
      </w:r>
      <w:r w:rsidR="006C039F" w:rsidRPr="00453C03">
        <w:rPr>
          <w:rFonts w:ascii="Arial" w:eastAsia="Arial Unicode MS" w:hAnsi="Arial" w:cs="Arial"/>
          <w:color w:val="000000" w:themeColor="text1"/>
          <w:sz w:val="24"/>
          <w:szCs w:val="24"/>
        </w:rPr>
        <w:t>detailed in the OJEU Cont</w:t>
      </w:r>
      <w:r w:rsidR="00B96A8E" w:rsidRPr="00453C03">
        <w:rPr>
          <w:rFonts w:ascii="Arial" w:eastAsia="Arial Unicode MS" w:hAnsi="Arial" w:cs="Arial"/>
          <w:color w:val="000000" w:themeColor="text1"/>
          <w:sz w:val="24"/>
          <w:szCs w:val="24"/>
        </w:rPr>
        <w:t>r</w:t>
      </w:r>
      <w:r w:rsidR="006C039F" w:rsidRPr="00453C03">
        <w:rPr>
          <w:rFonts w:ascii="Arial" w:eastAsia="Arial Unicode MS" w:hAnsi="Arial" w:cs="Arial"/>
          <w:color w:val="000000" w:themeColor="text1"/>
          <w:sz w:val="24"/>
          <w:szCs w:val="24"/>
        </w:rPr>
        <w:t>act Notice</w:t>
      </w:r>
      <w:r w:rsidR="004B5119" w:rsidRPr="00453C03">
        <w:rPr>
          <w:rFonts w:ascii="Arial" w:eastAsia="Arial Unicode MS" w:hAnsi="Arial" w:cs="Arial"/>
          <w:color w:val="000000" w:themeColor="text1"/>
          <w:sz w:val="24"/>
          <w:szCs w:val="24"/>
        </w:rPr>
        <w:t xml:space="preserve">, </w:t>
      </w:r>
      <w:r w:rsidR="006C039F" w:rsidRPr="00453C03">
        <w:rPr>
          <w:rFonts w:ascii="Arial" w:eastAsia="Arial Unicode MS" w:hAnsi="Arial" w:cs="Arial"/>
          <w:color w:val="000000" w:themeColor="text1"/>
          <w:sz w:val="24"/>
          <w:szCs w:val="24"/>
        </w:rPr>
        <w:t xml:space="preserve">both </w:t>
      </w:r>
      <w:r w:rsidR="006C039F" w:rsidRPr="00453C03">
        <w:rPr>
          <w:rFonts w:ascii="Arial" w:eastAsia="Arial Unicode MS" w:hAnsi="Arial" w:cs="Arial"/>
          <w:sz w:val="24"/>
          <w:szCs w:val="24"/>
        </w:rPr>
        <w:t xml:space="preserve">options can be used to </w:t>
      </w:r>
      <w:r w:rsidRPr="00453C03">
        <w:rPr>
          <w:rFonts w:ascii="Arial" w:eastAsia="Arial Unicode MS" w:hAnsi="Arial" w:cs="Arial"/>
          <w:sz w:val="24"/>
          <w:szCs w:val="24"/>
        </w:rPr>
        <w:t xml:space="preserve">communicate with </w:t>
      </w:r>
      <w:r w:rsidR="004B5119" w:rsidRPr="00453C03">
        <w:rPr>
          <w:rFonts w:ascii="Arial" w:eastAsia="Arial Unicode MS" w:hAnsi="Arial" w:cs="Arial"/>
          <w:sz w:val="24"/>
          <w:szCs w:val="24"/>
        </w:rPr>
        <w:t>bidders</w:t>
      </w:r>
      <w:r w:rsidRPr="00453C03">
        <w:rPr>
          <w:rFonts w:ascii="Arial" w:eastAsia="Arial Unicode MS" w:hAnsi="Arial" w:cs="Arial"/>
          <w:sz w:val="24"/>
          <w:szCs w:val="24"/>
        </w:rPr>
        <w:t>. Try to ensure your question</w:t>
      </w:r>
      <w:r w:rsidR="006C039F" w:rsidRPr="00453C03">
        <w:rPr>
          <w:rFonts w:ascii="Arial" w:eastAsia="Arial Unicode MS" w:hAnsi="Arial" w:cs="Arial"/>
          <w:sz w:val="24"/>
          <w:szCs w:val="24"/>
        </w:rPr>
        <w:t>(s)</w:t>
      </w:r>
      <w:r w:rsidRPr="00453C03">
        <w:rPr>
          <w:rFonts w:ascii="Arial" w:eastAsia="Arial Unicode MS" w:hAnsi="Arial" w:cs="Arial"/>
          <w:sz w:val="24"/>
          <w:szCs w:val="24"/>
        </w:rPr>
        <w:t xml:space="preserve"> is specific and clear. </w:t>
      </w:r>
    </w:p>
    <w:p w14:paraId="6C097B32" w14:textId="490496A1" w:rsidR="004B5119" w:rsidRPr="00453C03" w:rsidRDefault="00262344" w:rsidP="00FF7ACC">
      <w:pPr>
        <w:widowControl w:val="0"/>
        <w:spacing w:before="120" w:after="120" w:line="240" w:lineRule="auto"/>
        <w:jc w:val="both"/>
        <w:rPr>
          <w:rFonts w:ascii="Arial" w:hAnsi="Arial" w:cs="Arial"/>
          <w:sz w:val="24"/>
          <w:szCs w:val="24"/>
        </w:rPr>
      </w:pPr>
      <w:r w:rsidRPr="00453C03">
        <w:rPr>
          <w:rFonts w:ascii="Arial" w:hAnsi="Arial" w:cs="Arial"/>
          <w:sz w:val="24"/>
          <w:szCs w:val="24"/>
        </w:rPr>
        <w:t xml:space="preserve">The </w:t>
      </w:r>
      <w:r w:rsidR="004B5119" w:rsidRPr="00453C03">
        <w:rPr>
          <w:rFonts w:ascii="Arial" w:hAnsi="Arial" w:cs="Arial"/>
          <w:sz w:val="24"/>
          <w:szCs w:val="24"/>
        </w:rPr>
        <w:t>S</w:t>
      </w:r>
      <w:r w:rsidR="002F4D7A" w:rsidRPr="00453C03">
        <w:rPr>
          <w:rFonts w:ascii="Arial" w:hAnsi="Arial" w:cs="Arial"/>
          <w:sz w:val="24"/>
          <w:szCs w:val="24"/>
        </w:rPr>
        <w:t>RS</w:t>
      </w:r>
      <w:r w:rsidRPr="00453C03">
        <w:rPr>
          <w:rFonts w:ascii="Arial" w:hAnsi="Arial" w:cs="Arial"/>
          <w:sz w:val="24"/>
          <w:szCs w:val="24"/>
        </w:rPr>
        <w:t xml:space="preserve"> </w:t>
      </w:r>
      <w:r w:rsidR="004B5119" w:rsidRPr="00453C03">
        <w:rPr>
          <w:rFonts w:ascii="Arial" w:hAnsi="Arial" w:cs="Arial"/>
          <w:sz w:val="24"/>
          <w:szCs w:val="24"/>
        </w:rPr>
        <w:t xml:space="preserve">messaging service </w:t>
      </w:r>
      <w:r w:rsidR="006C039F" w:rsidRPr="00453C03">
        <w:rPr>
          <w:rFonts w:ascii="Arial" w:hAnsi="Arial" w:cs="Arial"/>
          <w:sz w:val="24"/>
          <w:szCs w:val="24"/>
        </w:rPr>
        <w:t xml:space="preserve">and the </w:t>
      </w:r>
      <w:r w:rsidR="00CC2428">
        <w:rPr>
          <w:rFonts w:ascii="Arial" w:hAnsi="Arial" w:cs="Arial"/>
          <w:sz w:val="24"/>
          <w:szCs w:val="24"/>
        </w:rPr>
        <w:t>CCS M</w:t>
      </w:r>
      <w:r w:rsidR="006C039F" w:rsidRPr="00453C03">
        <w:rPr>
          <w:rFonts w:ascii="Arial" w:hAnsi="Arial" w:cs="Arial"/>
          <w:sz w:val="24"/>
          <w:szCs w:val="24"/>
        </w:rPr>
        <w:t xml:space="preserve">ailbox </w:t>
      </w:r>
      <w:r w:rsidR="004B5119" w:rsidRPr="00453C03">
        <w:rPr>
          <w:rFonts w:ascii="Arial" w:hAnsi="Arial" w:cs="Arial"/>
          <w:sz w:val="24"/>
          <w:szCs w:val="24"/>
        </w:rPr>
        <w:t xml:space="preserve">facilitates all messages sent </w:t>
      </w:r>
      <w:r w:rsidR="006C039F" w:rsidRPr="00453C03">
        <w:rPr>
          <w:rFonts w:ascii="Arial" w:hAnsi="Arial" w:cs="Arial"/>
          <w:sz w:val="24"/>
          <w:szCs w:val="24"/>
        </w:rPr>
        <w:t>between</w:t>
      </w:r>
      <w:r w:rsidR="009B5F76" w:rsidRPr="00453C03">
        <w:rPr>
          <w:rFonts w:ascii="Arial" w:hAnsi="Arial" w:cs="Arial"/>
          <w:sz w:val="24"/>
          <w:szCs w:val="24"/>
        </w:rPr>
        <w:t xml:space="preserve"> you and </w:t>
      </w:r>
      <w:r w:rsidR="00A82015" w:rsidRPr="00453C03">
        <w:rPr>
          <w:rFonts w:ascii="Arial" w:hAnsi="Arial" w:cs="Arial"/>
          <w:sz w:val="24"/>
          <w:szCs w:val="24"/>
        </w:rPr>
        <w:t>us</w:t>
      </w:r>
      <w:r w:rsidR="006C039F" w:rsidRPr="00453C03">
        <w:rPr>
          <w:rFonts w:ascii="Arial" w:hAnsi="Arial" w:cs="Arial"/>
          <w:sz w:val="24"/>
          <w:szCs w:val="24"/>
        </w:rPr>
        <w:t xml:space="preserve"> </w:t>
      </w:r>
      <w:r w:rsidR="004B5119" w:rsidRPr="00453C03">
        <w:rPr>
          <w:rFonts w:ascii="Arial" w:hAnsi="Arial" w:cs="Arial"/>
          <w:sz w:val="24"/>
          <w:szCs w:val="24"/>
        </w:rPr>
        <w:t>in relation to this DPS</w:t>
      </w:r>
      <w:r w:rsidR="004B5119" w:rsidRPr="00453C03">
        <w:rPr>
          <w:rFonts w:ascii="Arial" w:hAnsi="Arial" w:cs="Arial"/>
          <w:color w:val="000000" w:themeColor="text1"/>
          <w:sz w:val="24"/>
          <w:szCs w:val="24"/>
        </w:rPr>
        <w:t xml:space="preserve">. </w:t>
      </w:r>
      <w:r w:rsidR="00A92401" w:rsidRPr="00453C03">
        <w:rPr>
          <w:rFonts w:ascii="Arial" w:hAnsi="Arial" w:cs="Arial"/>
          <w:color w:val="000000" w:themeColor="text1"/>
          <w:sz w:val="24"/>
          <w:szCs w:val="24"/>
        </w:rPr>
        <w:t>Please note i</w:t>
      </w:r>
      <w:r w:rsidR="008707DF" w:rsidRPr="00453C03">
        <w:rPr>
          <w:rFonts w:ascii="Arial" w:hAnsi="Arial" w:cs="Arial"/>
          <w:color w:val="000000" w:themeColor="text1"/>
          <w:sz w:val="24"/>
          <w:szCs w:val="24"/>
        </w:rPr>
        <w:t xml:space="preserve">t is </w:t>
      </w:r>
      <w:r w:rsidR="00632FC6" w:rsidRPr="00453C03">
        <w:rPr>
          <w:rFonts w:ascii="Arial" w:hAnsi="Arial" w:cs="Arial"/>
          <w:color w:val="000000" w:themeColor="text1"/>
          <w:sz w:val="24"/>
          <w:szCs w:val="24"/>
        </w:rPr>
        <w:t xml:space="preserve">your </w:t>
      </w:r>
      <w:r w:rsidR="008707DF" w:rsidRPr="00453C03">
        <w:rPr>
          <w:rFonts w:ascii="Arial" w:hAnsi="Arial" w:cs="Arial"/>
          <w:color w:val="000000" w:themeColor="text1"/>
          <w:sz w:val="24"/>
          <w:szCs w:val="24"/>
        </w:rPr>
        <w:t xml:space="preserve">responsibility </w:t>
      </w:r>
      <w:r w:rsidR="00215D5A" w:rsidRPr="00453C03">
        <w:rPr>
          <w:rFonts w:ascii="Arial" w:hAnsi="Arial" w:cs="Arial"/>
          <w:color w:val="000000" w:themeColor="text1"/>
          <w:sz w:val="24"/>
          <w:szCs w:val="24"/>
        </w:rPr>
        <w:t xml:space="preserve">to </w:t>
      </w:r>
      <w:r w:rsidR="00A92401" w:rsidRPr="00453C03">
        <w:rPr>
          <w:rFonts w:ascii="Arial" w:hAnsi="Arial" w:cs="Arial"/>
          <w:color w:val="000000" w:themeColor="text1"/>
          <w:sz w:val="24"/>
          <w:szCs w:val="24"/>
        </w:rPr>
        <w:t xml:space="preserve">ensure that you </w:t>
      </w:r>
      <w:r w:rsidR="00215D5A" w:rsidRPr="00453C03">
        <w:rPr>
          <w:rFonts w:ascii="Arial" w:hAnsi="Arial" w:cs="Arial"/>
          <w:color w:val="000000" w:themeColor="text1"/>
          <w:sz w:val="24"/>
          <w:szCs w:val="24"/>
        </w:rPr>
        <w:t>access</w:t>
      </w:r>
      <w:r w:rsidR="008707DF" w:rsidRPr="00453C03">
        <w:rPr>
          <w:rFonts w:ascii="Arial" w:hAnsi="Arial" w:cs="Arial"/>
          <w:color w:val="000000" w:themeColor="text1"/>
          <w:sz w:val="24"/>
          <w:szCs w:val="24"/>
        </w:rPr>
        <w:t xml:space="preserve"> </w:t>
      </w:r>
      <w:r w:rsidR="00A92401" w:rsidRPr="00453C03">
        <w:rPr>
          <w:rFonts w:ascii="Arial" w:hAnsi="Arial" w:cs="Arial"/>
          <w:color w:val="000000" w:themeColor="text1"/>
          <w:sz w:val="24"/>
          <w:szCs w:val="24"/>
        </w:rPr>
        <w:t xml:space="preserve">these </w:t>
      </w:r>
      <w:r w:rsidR="008707DF" w:rsidRPr="00453C03">
        <w:rPr>
          <w:rFonts w:ascii="Arial" w:hAnsi="Arial" w:cs="Arial"/>
          <w:color w:val="000000" w:themeColor="text1"/>
          <w:sz w:val="24"/>
          <w:szCs w:val="24"/>
        </w:rPr>
        <w:t>messages</w:t>
      </w:r>
      <w:r w:rsidR="001E2C4F" w:rsidRPr="00453C03">
        <w:rPr>
          <w:rFonts w:ascii="Arial" w:hAnsi="Arial" w:cs="Arial"/>
          <w:color w:val="000000" w:themeColor="text1"/>
          <w:sz w:val="24"/>
          <w:szCs w:val="24"/>
        </w:rPr>
        <w:t xml:space="preserve"> during th</w:t>
      </w:r>
      <w:r w:rsidR="00215D5A" w:rsidRPr="00453C03">
        <w:rPr>
          <w:rFonts w:ascii="Arial" w:hAnsi="Arial" w:cs="Arial"/>
          <w:color w:val="000000" w:themeColor="text1"/>
          <w:sz w:val="24"/>
          <w:szCs w:val="24"/>
        </w:rPr>
        <w:t>is</w:t>
      </w:r>
      <w:r w:rsidR="001E2C4F" w:rsidRPr="00453C03">
        <w:rPr>
          <w:rFonts w:ascii="Arial" w:hAnsi="Arial" w:cs="Arial"/>
          <w:color w:val="000000" w:themeColor="text1"/>
          <w:sz w:val="24"/>
          <w:szCs w:val="24"/>
        </w:rPr>
        <w:t xml:space="preserve"> procurement process</w:t>
      </w:r>
      <w:r w:rsidR="008707DF" w:rsidRPr="00453C03">
        <w:rPr>
          <w:rFonts w:ascii="Arial" w:hAnsi="Arial" w:cs="Arial"/>
          <w:color w:val="000000" w:themeColor="text1"/>
          <w:sz w:val="24"/>
          <w:szCs w:val="24"/>
        </w:rPr>
        <w:t xml:space="preserve"> </w:t>
      </w:r>
      <w:r w:rsidR="006C039F" w:rsidRPr="00453C03">
        <w:rPr>
          <w:rFonts w:ascii="Arial" w:hAnsi="Arial" w:cs="Arial"/>
          <w:color w:val="000000" w:themeColor="text1"/>
          <w:sz w:val="24"/>
          <w:szCs w:val="24"/>
        </w:rPr>
        <w:t>therefore p</w:t>
      </w:r>
      <w:r w:rsidR="004B5119" w:rsidRPr="00453C03">
        <w:rPr>
          <w:rFonts w:ascii="Arial" w:hAnsi="Arial" w:cs="Arial"/>
          <w:color w:val="000000" w:themeColor="text1"/>
          <w:sz w:val="24"/>
          <w:szCs w:val="24"/>
        </w:rPr>
        <w:t xml:space="preserve">lease </w:t>
      </w:r>
      <w:r w:rsidR="006C039F" w:rsidRPr="00453C03">
        <w:rPr>
          <w:rFonts w:ascii="Arial" w:hAnsi="Arial" w:cs="Arial"/>
          <w:color w:val="000000" w:themeColor="text1"/>
          <w:sz w:val="24"/>
          <w:szCs w:val="24"/>
        </w:rPr>
        <w:t xml:space="preserve">ensure that </w:t>
      </w:r>
      <w:r w:rsidR="001E2C4F" w:rsidRPr="00453C03">
        <w:rPr>
          <w:rFonts w:ascii="Arial" w:hAnsi="Arial" w:cs="Arial"/>
          <w:color w:val="000000" w:themeColor="text1"/>
          <w:sz w:val="24"/>
          <w:szCs w:val="24"/>
        </w:rPr>
        <w:t xml:space="preserve">you access and review </w:t>
      </w:r>
      <w:r w:rsidR="004B5119" w:rsidRPr="00453C03">
        <w:rPr>
          <w:rFonts w:ascii="Arial" w:hAnsi="Arial" w:cs="Arial"/>
          <w:color w:val="000000" w:themeColor="text1"/>
          <w:sz w:val="24"/>
          <w:szCs w:val="24"/>
        </w:rPr>
        <w:t xml:space="preserve">messages through the </w:t>
      </w:r>
      <w:r w:rsidRPr="00453C03">
        <w:rPr>
          <w:rFonts w:ascii="Arial" w:hAnsi="Arial" w:cs="Arial"/>
          <w:color w:val="000000" w:themeColor="text1"/>
          <w:sz w:val="24"/>
          <w:szCs w:val="24"/>
        </w:rPr>
        <w:t>S</w:t>
      </w:r>
      <w:r w:rsidR="002F4D7A" w:rsidRPr="00453C03">
        <w:rPr>
          <w:rFonts w:ascii="Arial" w:hAnsi="Arial" w:cs="Arial"/>
          <w:color w:val="000000" w:themeColor="text1"/>
          <w:sz w:val="24"/>
          <w:szCs w:val="24"/>
        </w:rPr>
        <w:t>RS</w:t>
      </w:r>
      <w:r w:rsidRPr="00453C03">
        <w:rPr>
          <w:rFonts w:ascii="Arial" w:hAnsi="Arial" w:cs="Arial"/>
          <w:color w:val="000000" w:themeColor="text1"/>
          <w:sz w:val="24"/>
          <w:szCs w:val="24"/>
        </w:rPr>
        <w:t xml:space="preserve"> </w:t>
      </w:r>
      <w:r w:rsidR="006C039F" w:rsidRPr="00453C03">
        <w:rPr>
          <w:rFonts w:ascii="Arial" w:hAnsi="Arial" w:cs="Arial"/>
          <w:color w:val="000000" w:themeColor="text1"/>
          <w:sz w:val="24"/>
          <w:szCs w:val="24"/>
        </w:rPr>
        <w:t>system and your internal designated mailbox address</w:t>
      </w:r>
      <w:r w:rsidR="004B5119" w:rsidRPr="00453C03">
        <w:rPr>
          <w:rFonts w:ascii="Arial" w:hAnsi="Arial" w:cs="Arial"/>
          <w:color w:val="000000" w:themeColor="text1"/>
          <w:sz w:val="24"/>
          <w:szCs w:val="24"/>
        </w:rPr>
        <w:t xml:space="preserve"> on a regular basis</w:t>
      </w:r>
      <w:r w:rsidR="006C039F" w:rsidRPr="00453C03">
        <w:rPr>
          <w:rFonts w:ascii="Arial" w:hAnsi="Arial" w:cs="Arial"/>
          <w:color w:val="000000" w:themeColor="text1"/>
          <w:sz w:val="24"/>
          <w:szCs w:val="24"/>
        </w:rPr>
        <w:t xml:space="preserve">. This will </w:t>
      </w:r>
      <w:r w:rsidR="004B5119" w:rsidRPr="00453C03">
        <w:rPr>
          <w:rFonts w:ascii="Arial" w:hAnsi="Arial" w:cs="Arial"/>
          <w:color w:val="000000" w:themeColor="text1"/>
          <w:sz w:val="24"/>
          <w:szCs w:val="24"/>
        </w:rPr>
        <w:t xml:space="preserve">ensure you have sight of all relevant information and have access to all messages that we have </w:t>
      </w:r>
      <w:r w:rsidR="004B5119" w:rsidRPr="00453C03">
        <w:rPr>
          <w:rFonts w:ascii="Arial" w:hAnsi="Arial" w:cs="Arial"/>
          <w:sz w:val="24"/>
          <w:szCs w:val="24"/>
        </w:rPr>
        <w:t xml:space="preserve">sent to you. </w:t>
      </w:r>
    </w:p>
    <w:p w14:paraId="162C4D19" w14:textId="58A71FE3" w:rsidR="007E39BA" w:rsidRPr="00453C03" w:rsidRDefault="007E39BA" w:rsidP="00FF7ACC">
      <w:pPr>
        <w:spacing w:before="120" w:after="120" w:line="240" w:lineRule="auto"/>
        <w:jc w:val="both"/>
        <w:rPr>
          <w:rFonts w:ascii="Arial" w:eastAsia="Arial Unicode MS" w:hAnsi="Arial" w:cs="Arial"/>
          <w:sz w:val="24"/>
          <w:szCs w:val="24"/>
        </w:rPr>
      </w:pPr>
      <w:r w:rsidRPr="00453C03">
        <w:rPr>
          <w:rFonts w:ascii="Arial" w:eastAsia="Arial Unicode MS" w:hAnsi="Arial" w:cs="Arial"/>
          <w:sz w:val="24"/>
          <w:szCs w:val="24"/>
        </w:rPr>
        <w:t>If you feel that a particular question should not be published, you must tell us why when you ask the question. We will decide whether or not to publish the question and response</w:t>
      </w:r>
      <w:r w:rsidR="006C039F" w:rsidRPr="00453C03">
        <w:rPr>
          <w:rFonts w:ascii="Arial" w:eastAsia="Arial Unicode MS" w:hAnsi="Arial" w:cs="Arial"/>
          <w:sz w:val="24"/>
          <w:szCs w:val="24"/>
        </w:rPr>
        <w:t xml:space="preserve"> or return a response to you confidently via the DPS Marketplace for clarification questions</w:t>
      </w:r>
      <w:r w:rsidRPr="00453C03">
        <w:rPr>
          <w:rFonts w:ascii="Arial" w:eastAsia="Arial Unicode MS" w:hAnsi="Arial" w:cs="Arial"/>
          <w:sz w:val="24"/>
          <w:szCs w:val="24"/>
        </w:rPr>
        <w:t>.</w:t>
      </w:r>
    </w:p>
    <w:p w14:paraId="505EF4B6" w14:textId="3E8E7E0D" w:rsidR="00617603" w:rsidRPr="00F948EC" w:rsidRDefault="007E39BA" w:rsidP="00FF7ACC">
      <w:pPr>
        <w:spacing w:before="120" w:after="120" w:line="240" w:lineRule="auto"/>
        <w:jc w:val="both"/>
        <w:rPr>
          <w:rFonts w:ascii="Arial" w:eastAsia="Arial Unicode MS" w:hAnsi="Arial" w:cs="Arial"/>
          <w:highlight w:val="yellow"/>
        </w:rPr>
      </w:pPr>
      <w:r w:rsidRPr="00453C03">
        <w:rPr>
          <w:rFonts w:ascii="Arial" w:eastAsia="Arial Unicode MS" w:hAnsi="Arial" w:cs="Arial"/>
          <w:sz w:val="24"/>
          <w:szCs w:val="24"/>
        </w:rPr>
        <w:t xml:space="preserve">Remember that you can ask us questions about the </w:t>
      </w:r>
      <w:r w:rsidR="00164CFE" w:rsidRPr="00453C03">
        <w:rPr>
          <w:rFonts w:ascii="Arial" w:eastAsia="Arial Unicode MS" w:hAnsi="Arial" w:cs="Arial"/>
          <w:sz w:val="24"/>
          <w:szCs w:val="24"/>
        </w:rPr>
        <w:t>DPS</w:t>
      </w:r>
      <w:r w:rsidR="00E804ED" w:rsidRPr="00453C03">
        <w:rPr>
          <w:rFonts w:ascii="Arial" w:eastAsia="Arial Unicode MS" w:hAnsi="Arial" w:cs="Arial"/>
          <w:sz w:val="24"/>
          <w:szCs w:val="24"/>
        </w:rPr>
        <w:t xml:space="preserve"> A</w:t>
      </w:r>
      <w:r w:rsidR="00265DB4" w:rsidRPr="00453C03">
        <w:rPr>
          <w:rFonts w:ascii="Arial" w:eastAsia="Arial Unicode MS" w:hAnsi="Arial" w:cs="Arial"/>
          <w:sz w:val="24"/>
          <w:szCs w:val="24"/>
        </w:rPr>
        <w:t xml:space="preserve">greement and </w:t>
      </w:r>
      <w:r w:rsidRPr="00453C03">
        <w:rPr>
          <w:rFonts w:ascii="Arial" w:eastAsia="Arial Unicode MS" w:hAnsi="Arial" w:cs="Arial"/>
          <w:sz w:val="24"/>
          <w:szCs w:val="24"/>
        </w:rPr>
        <w:t xml:space="preserve">contract </w:t>
      </w:r>
      <w:r w:rsidR="00265DB4" w:rsidRPr="00453C03">
        <w:rPr>
          <w:rFonts w:ascii="Arial" w:eastAsia="Arial Unicode MS" w:hAnsi="Arial" w:cs="Arial"/>
          <w:sz w:val="24"/>
          <w:szCs w:val="24"/>
        </w:rPr>
        <w:t xml:space="preserve">terms </w:t>
      </w:r>
      <w:r w:rsidRPr="00453C03">
        <w:rPr>
          <w:rFonts w:ascii="Arial" w:eastAsia="Arial Unicode MS" w:hAnsi="Arial" w:cs="Arial"/>
          <w:sz w:val="24"/>
          <w:szCs w:val="24"/>
        </w:rPr>
        <w:t xml:space="preserve">but please do not </w:t>
      </w:r>
      <w:r w:rsidR="00F93E44" w:rsidRPr="00453C03">
        <w:rPr>
          <w:rFonts w:ascii="Arial" w:eastAsia="Arial Unicode MS" w:hAnsi="Arial" w:cs="Arial"/>
          <w:sz w:val="24"/>
          <w:szCs w:val="24"/>
        </w:rPr>
        <w:t xml:space="preserve">try </w:t>
      </w:r>
      <w:r w:rsidRPr="00453C03">
        <w:rPr>
          <w:rFonts w:ascii="Arial" w:eastAsia="Arial Unicode MS" w:hAnsi="Arial" w:cs="Arial"/>
          <w:sz w:val="24"/>
          <w:szCs w:val="24"/>
        </w:rPr>
        <w:t>to ‘negotiate’ the terms</w:t>
      </w:r>
      <w:r w:rsidR="00247034" w:rsidRPr="00453C03">
        <w:rPr>
          <w:rFonts w:ascii="Arial" w:eastAsia="Arial Unicode MS" w:hAnsi="Arial" w:cs="Arial"/>
          <w:sz w:val="24"/>
          <w:szCs w:val="24"/>
        </w:rPr>
        <w:t xml:space="preserve"> as this is not permitted within the Public Contract Regulations (PCR)</w:t>
      </w:r>
      <w:r w:rsidRPr="00453C03">
        <w:rPr>
          <w:rFonts w:ascii="Arial" w:eastAsia="Arial Unicode MS" w:hAnsi="Arial" w:cs="Arial"/>
          <w:sz w:val="24"/>
          <w:szCs w:val="24"/>
        </w:rPr>
        <w:t xml:space="preserve">. All </w:t>
      </w:r>
      <w:r w:rsidR="00164CFE" w:rsidRPr="00453C03">
        <w:rPr>
          <w:rFonts w:ascii="Arial" w:eastAsia="Arial Unicode MS" w:hAnsi="Arial" w:cs="Arial"/>
          <w:sz w:val="24"/>
          <w:szCs w:val="24"/>
        </w:rPr>
        <w:t>DPS</w:t>
      </w:r>
      <w:r w:rsidRPr="00453C03">
        <w:rPr>
          <w:rFonts w:ascii="Arial" w:eastAsia="Arial Unicode MS" w:hAnsi="Arial" w:cs="Arial"/>
          <w:sz w:val="24"/>
          <w:szCs w:val="24"/>
        </w:rPr>
        <w:t xml:space="preserve"> </w:t>
      </w:r>
      <w:r w:rsidR="00AC00C2" w:rsidRPr="00453C03">
        <w:rPr>
          <w:rFonts w:ascii="Arial" w:eastAsia="Arial Unicode MS" w:hAnsi="Arial" w:cs="Arial"/>
          <w:sz w:val="24"/>
          <w:szCs w:val="24"/>
        </w:rPr>
        <w:t xml:space="preserve">appointments </w:t>
      </w:r>
      <w:r w:rsidRPr="00453C03">
        <w:rPr>
          <w:rFonts w:ascii="Arial" w:eastAsia="Arial Unicode MS" w:hAnsi="Arial" w:cs="Arial"/>
          <w:sz w:val="24"/>
          <w:szCs w:val="24"/>
        </w:rPr>
        <w:t>will be made under identical terms.</w:t>
      </w:r>
      <w:bookmarkStart w:id="14" w:name="_When_and_how"/>
      <w:bookmarkStart w:id="15" w:name="_Timelines_for_the"/>
      <w:bookmarkEnd w:id="14"/>
      <w:bookmarkEnd w:id="15"/>
      <w:r w:rsidR="00617603" w:rsidRPr="00F948EC">
        <w:rPr>
          <w:rFonts w:ascii="Arial" w:hAnsi="Arial" w:cs="Arial"/>
          <w:b/>
          <w:color w:val="2E74B5"/>
          <w:highlight w:val="yellow"/>
        </w:rPr>
        <w:br w:type="page"/>
      </w:r>
    </w:p>
    <w:p w14:paraId="0A9B4941" w14:textId="49A4BFCD" w:rsidR="008D2FC6" w:rsidRPr="00453C03" w:rsidRDefault="00CB0C8B" w:rsidP="008465FD">
      <w:pPr>
        <w:pStyle w:val="Heading1"/>
        <w:spacing w:before="120" w:after="120" w:line="240" w:lineRule="auto"/>
        <w:jc w:val="both"/>
        <w:rPr>
          <w:rFonts w:ascii="Arial" w:eastAsia="Arial Unicode MS" w:hAnsi="Arial" w:cs="Arial"/>
          <w:b/>
          <w:color w:val="auto"/>
          <w:sz w:val="28"/>
          <w:szCs w:val="28"/>
          <w:u w:val="single"/>
        </w:rPr>
      </w:pPr>
      <w:bookmarkStart w:id="16" w:name="_Toc1484467"/>
      <w:r w:rsidRPr="00453C03">
        <w:rPr>
          <w:rFonts w:ascii="Arial" w:hAnsi="Arial" w:cs="Arial"/>
          <w:b/>
          <w:color w:val="auto"/>
          <w:sz w:val="28"/>
          <w:szCs w:val="28"/>
          <w:u w:val="single"/>
        </w:rPr>
        <w:lastRenderedPageBreak/>
        <w:t>Making t</w:t>
      </w:r>
      <w:r w:rsidR="008D2FC6" w:rsidRPr="00453C03">
        <w:rPr>
          <w:rFonts w:ascii="Arial" w:hAnsi="Arial" w:cs="Arial"/>
          <w:b/>
          <w:color w:val="auto"/>
          <w:sz w:val="28"/>
          <w:szCs w:val="28"/>
          <w:u w:val="single"/>
        </w:rPr>
        <w:t xml:space="preserve">he </w:t>
      </w:r>
      <w:r w:rsidR="004E5F0B" w:rsidRPr="00453C03">
        <w:rPr>
          <w:rFonts w:ascii="Arial" w:hAnsi="Arial" w:cs="Arial"/>
          <w:b/>
          <w:color w:val="auto"/>
          <w:sz w:val="28"/>
          <w:szCs w:val="28"/>
          <w:u w:val="single"/>
        </w:rPr>
        <w:t>c</w:t>
      </w:r>
      <w:r w:rsidR="008D2FC6" w:rsidRPr="00453C03">
        <w:rPr>
          <w:rFonts w:ascii="Arial" w:hAnsi="Arial" w:cs="Arial"/>
          <w:b/>
          <w:color w:val="auto"/>
          <w:sz w:val="28"/>
          <w:szCs w:val="28"/>
          <w:u w:val="single"/>
        </w:rPr>
        <w:t>ompetition</w:t>
      </w:r>
      <w:r w:rsidRPr="00453C03">
        <w:rPr>
          <w:rFonts w:ascii="Arial" w:hAnsi="Arial" w:cs="Arial"/>
          <w:b/>
          <w:color w:val="auto"/>
          <w:sz w:val="28"/>
          <w:szCs w:val="28"/>
          <w:u w:val="single"/>
        </w:rPr>
        <w:t xml:space="preserve"> work</w:t>
      </w:r>
      <w:bookmarkEnd w:id="16"/>
    </w:p>
    <w:p w14:paraId="08C07CD1" w14:textId="4FF28971" w:rsidR="00F60848" w:rsidRPr="00453C03" w:rsidRDefault="008256BC" w:rsidP="008465FD">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 xml:space="preserve">We </w:t>
      </w:r>
      <w:r w:rsidR="00563EFD" w:rsidRPr="00453C03">
        <w:rPr>
          <w:rFonts w:ascii="Arial" w:hAnsi="Arial" w:cs="Arial"/>
          <w:sz w:val="24"/>
          <w:szCs w:val="24"/>
        </w:rPr>
        <w:t>run our competitions so</w:t>
      </w:r>
      <w:r w:rsidR="00D0311E" w:rsidRPr="00453C03">
        <w:rPr>
          <w:rFonts w:ascii="Arial" w:hAnsi="Arial" w:cs="Arial"/>
          <w:sz w:val="24"/>
          <w:szCs w:val="24"/>
        </w:rPr>
        <w:t xml:space="preserve"> </w:t>
      </w:r>
      <w:r w:rsidR="00BD2A44" w:rsidRPr="00453C03">
        <w:rPr>
          <w:rFonts w:ascii="Arial" w:hAnsi="Arial" w:cs="Arial"/>
          <w:sz w:val="24"/>
          <w:szCs w:val="24"/>
        </w:rPr>
        <w:t xml:space="preserve">that </w:t>
      </w:r>
      <w:r w:rsidR="00563EFD" w:rsidRPr="00453C03">
        <w:rPr>
          <w:rFonts w:ascii="Arial" w:hAnsi="Arial" w:cs="Arial"/>
          <w:sz w:val="24"/>
          <w:szCs w:val="24"/>
        </w:rPr>
        <w:t xml:space="preserve">they </w:t>
      </w:r>
      <w:r w:rsidR="00D0311E" w:rsidRPr="00453C03">
        <w:rPr>
          <w:rFonts w:ascii="Arial" w:hAnsi="Arial" w:cs="Arial"/>
          <w:sz w:val="24"/>
          <w:szCs w:val="24"/>
        </w:rPr>
        <w:t>are fair</w:t>
      </w:r>
      <w:r w:rsidR="00F60848" w:rsidRPr="00453C03">
        <w:rPr>
          <w:rFonts w:ascii="Arial" w:hAnsi="Arial" w:cs="Arial"/>
          <w:sz w:val="24"/>
          <w:szCs w:val="24"/>
        </w:rPr>
        <w:t xml:space="preserve"> and</w:t>
      </w:r>
      <w:r w:rsidR="00D0311E" w:rsidRPr="00453C03">
        <w:rPr>
          <w:rFonts w:ascii="Arial" w:hAnsi="Arial" w:cs="Arial"/>
          <w:sz w:val="24"/>
          <w:szCs w:val="24"/>
        </w:rPr>
        <w:t xml:space="preserve"> transparent for all </w:t>
      </w:r>
      <w:r w:rsidR="00692B31" w:rsidRPr="00453C03">
        <w:rPr>
          <w:rFonts w:ascii="Arial" w:hAnsi="Arial" w:cs="Arial"/>
          <w:sz w:val="24"/>
          <w:szCs w:val="24"/>
        </w:rPr>
        <w:t>bidders</w:t>
      </w:r>
      <w:r w:rsidR="00D0311E" w:rsidRPr="00453C03">
        <w:rPr>
          <w:rFonts w:ascii="Arial" w:hAnsi="Arial" w:cs="Arial"/>
          <w:sz w:val="24"/>
          <w:szCs w:val="24"/>
        </w:rPr>
        <w:t>.</w:t>
      </w:r>
      <w:r w:rsidR="00563EFD" w:rsidRPr="00453C03">
        <w:rPr>
          <w:rFonts w:ascii="Arial" w:hAnsi="Arial" w:cs="Arial"/>
          <w:sz w:val="24"/>
          <w:szCs w:val="24"/>
        </w:rPr>
        <w:t xml:space="preserve"> </w:t>
      </w:r>
      <w:r w:rsidR="004E5F0B" w:rsidRPr="00453C03">
        <w:rPr>
          <w:rFonts w:ascii="Arial" w:hAnsi="Arial" w:cs="Arial"/>
          <w:sz w:val="24"/>
          <w:szCs w:val="24"/>
        </w:rPr>
        <w:t xml:space="preserve">This </w:t>
      </w:r>
      <w:r w:rsidR="00A2741F" w:rsidRPr="00453C03">
        <w:rPr>
          <w:rFonts w:ascii="Arial" w:hAnsi="Arial" w:cs="Arial"/>
          <w:sz w:val="24"/>
          <w:szCs w:val="24"/>
        </w:rPr>
        <w:t xml:space="preserve">section </w:t>
      </w:r>
      <w:r w:rsidR="00692B31" w:rsidRPr="00453C03">
        <w:rPr>
          <w:rFonts w:ascii="Arial" w:hAnsi="Arial" w:cs="Arial"/>
          <w:sz w:val="24"/>
          <w:szCs w:val="24"/>
        </w:rPr>
        <w:t>(</w:t>
      </w:r>
      <w:r w:rsidR="00A2741F" w:rsidRPr="00453C03">
        <w:rPr>
          <w:rFonts w:ascii="Arial" w:hAnsi="Arial" w:cs="Arial"/>
          <w:sz w:val="24"/>
          <w:szCs w:val="24"/>
        </w:rPr>
        <w:t>Making the competition work</w:t>
      </w:r>
      <w:r w:rsidR="00692B31" w:rsidRPr="00453C03">
        <w:rPr>
          <w:rFonts w:ascii="Arial" w:hAnsi="Arial" w:cs="Arial"/>
          <w:sz w:val="24"/>
          <w:szCs w:val="24"/>
        </w:rPr>
        <w:t>)</w:t>
      </w:r>
      <w:r w:rsidR="00651622" w:rsidRPr="00453C03">
        <w:rPr>
          <w:rFonts w:ascii="Arial" w:hAnsi="Arial" w:cs="Arial"/>
          <w:sz w:val="24"/>
          <w:szCs w:val="24"/>
        </w:rPr>
        <w:t xml:space="preserve"> sets out the conditions of participation </w:t>
      </w:r>
      <w:r w:rsidR="004E5F0B" w:rsidRPr="00453C03">
        <w:rPr>
          <w:rFonts w:ascii="Arial" w:hAnsi="Arial" w:cs="Arial"/>
          <w:sz w:val="24"/>
          <w:szCs w:val="24"/>
        </w:rPr>
        <w:t>for</w:t>
      </w:r>
      <w:r w:rsidR="00651622" w:rsidRPr="00453C03">
        <w:rPr>
          <w:rFonts w:ascii="Arial" w:hAnsi="Arial" w:cs="Arial"/>
          <w:sz w:val="24"/>
          <w:szCs w:val="24"/>
        </w:rPr>
        <w:t xml:space="preserve"> this competition.</w:t>
      </w:r>
      <w:r w:rsidR="00504A5E" w:rsidRPr="00453C03">
        <w:rPr>
          <w:rFonts w:ascii="Arial" w:hAnsi="Arial" w:cs="Arial"/>
          <w:sz w:val="24"/>
          <w:szCs w:val="24"/>
        </w:rPr>
        <w:t xml:space="preserve"> </w:t>
      </w:r>
      <w:r w:rsidR="00692B31" w:rsidRPr="00453C03">
        <w:rPr>
          <w:rFonts w:ascii="Arial" w:hAnsi="Arial" w:cs="Arial"/>
          <w:sz w:val="24"/>
          <w:szCs w:val="24"/>
        </w:rPr>
        <w:t>It</w:t>
      </w:r>
      <w:r w:rsidR="00651622" w:rsidRPr="00453C03">
        <w:rPr>
          <w:rFonts w:ascii="Arial" w:hAnsi="Arial" w:cs="Arial"/>
          <w:sz w:val="24"/>
          <w:szCs w:val="24"/>
        </w:rPr>
        <w:t xml:space="preserve"> need</w:t>
      </w:r>
      <w:r w:rsidR="00692B31" w:rsidRPr="00453C03">
        <w:rPr>
          <w:rFonts w:ascii="Arial" w:hAnsi="Arial" w:cs="Arial"/>
          <w:sz w:val="24"/>
          <w:szCs w:val="24"/>
        </w:rPr>
        <w:t>s</w:t>
      </w:r>
      <w:r w:rsidR="00651622" w:rsidRPr="00453C03">
        <w:rPr>
          <w:rFonts w:ascii="Arial" w:hAnsi="Arial" w:cs="Arial"/>
          <w:sz w:val="24"/>
          <w:szCs w:val="24"/>
        </w:rPr>
        <w:t xml:space="preserve"> to be read together with </w:t>
      </w:r>
      <w:r w:rsidR="00A2741F" w:rsidRPr="00453C03">
        <w:rPr>
          <w:rFonts w:ascii="Arial" w:hAnsi="Arial" w:cs="Arial"/>
          <w:sz w:val="24"/>
          <w:szCs w:val="24"/>
        </w:rPr>
        <w:t xml:space="preserve">the </w:t>
      </w:r>
      <w:r w:rsidR="00164CFE" w:rsidRPr="00453C03">
        <w:rPr>
          <w:rFonts w:ascii="Arial" w:hAnsi="Arial" w:cs="Arial"/>
          <w:sz w:val="24"/>
          <w:szCs w:val="24"/>
        </w:rPr>
        <w:t>DPS</w:t>
      </w:r>
      <w:r w:rsidR="000B7468" w:rsidRPr="00453C03">
        <w:rPr>
          <w:rFonts w:ascii="Arial" w:hAnsi="Arial" w:cs="Arial"/>
          <w:sz w:val="24"/>
          <w:szCs w:val="24"/>
        </w:rPr>
        <w:t xml:space="preserve"> </w:t>
      </w:r>
      <w:r w:rsidR="0071018D" w:rsidRPr="00453C03">
        <w:rPr>
          <w:rFonts w:ascii="Arial" w:hAnsi="Arial" w:cs="Arial"/>
          <w:sz w:val="24"/>
          <w:szCs w:val="24"/>
        </w:rPr>
        <w:t>A</w:t>
      </w:r>
      <w:r w:rsidR="000B7468" w:rsidRPr="00453C03">
        <w:rPr>
          <w:rFonts w:ascii="Arial" w:hAnsi="Arial" w:cs="Arial"/>
          <w:sz w:val="24"/>
          <w:szCs w:val="24"/>
        </w:rPr>
        <w:t>greement</w:t>
      </w:r>
      <w:r w:rsidR="004E5F0B" w:rsidRPr="00453C03">
        <w:rPr>
          <w:rFonts w:ascii="Arial" w:hAnsi="Arial" w:cs="Arial"/>
          <w:sz w:val="24"/>
          <w:szCs w:val="24"/>
        </w:rPr>
        <w:t xml:space="preserve"> and </w:t>
      </w:r>
      <w:r w:rsidR="004D7B60" w:rsidRPr="00453C03">
        <w:rPr>
          <w:rFonts w:ascii="Arial" w:hAnsi="Arial" w:cs="Arial"/>
          <w:sz w:val="24"/>
          <w:szCs w:val="24"/>
        </w:rPr>
        <w:t>with</w:t>
      </w:r>
      <w:r w:rsidR="00C55BC2" w:rsidRPr="00453C03">
        <w:rPr>
          <w:rFonts w:ascii="Arial" w:hAnsi="Arial" w:cs="Arial"/>
          <w:sz w:val="24"/>
          <w:szCs w:val="24"/>
        </w:rPr>
        <w:t xml:space="preserve"> the</w:t>
      </w:r>
      <w:r w:rsidR="004C7D1C" w:rsidRPr="00453C03">
        <w:rPr>
          <w:rFonts w:ascii="Arial" w:hAnsi="Arial" w:cs="Arial"/>
          <w:sz w:val="24"/>
          <w:szCs w:val="24"/>
        </w:rPr>
        <w:t xml:space="preserve"> </w:t>
      </w:r>
      <w:r w:rsidR="00265DB4" w:rsidRPr="00453C03">
        <w:rPr>
          <w:rFonts w:ascii="Arial" w:hAnsi="Arial" w:cs="Arial"/>
          <w:sz w:val="24"/>
          <w:szCs w:val="24"/>
        </w:rPr>
        <w:t>Customer Needs.</w:t>
      </w:r>
    </w:p>
    <w:p w14:paraId="5C638825" w14:textId="55B8A7AB" w:rsidR="008256BC" w:rsidRPr="00453C03" w:rsidRDefault="002913DA" w:rsidP="008465FD">
      <w:pPr>
        <w:pStyle w:val="Heading2"/>
        <w:tabs>
          <w:tab w:val="left" w:pos="7640"/>
        </w:tabs>
        <w:spacing w:before="120" w:after="120" w:line="240" w:lineRule="auto"/>
        <w:jc w:val="both"/>
        <w:rPr>
          <w:rFonts w:ascii="Arial" w:eastAsia="Arial Unicode MS" w:hAnsi="Arial" w:cs="Arial"/>
          <w:b/>
          <w:color w:val="auto"/>
          <w:sz w:val="24"/>
          <w:szCs w:val="24"/>
        </w:rPr>
      </w:pPr>
      <w:bookmarkStart w:id="17" w:name="_Toc1484468"/>
      <w:r w:rsidRPr="00453C03">
        <w:rPr>
          <w:rFonts w:ascii="Arial" w:eastAsia="Arial Unicode MS" w:hAnsi="Arial" w:cs="Arial"/>
          <w:b/>
          <w:color w:val="auto"/>
          <w:sz w:val="24"/>
          <w:szCs w:val="24"/>
        </w:rPr>
        <w:t>What you can expect from us</w:t>
      </w:r>
      <w:r w:rsidR="009629B6" w:rsidRPr="00453C03">
        <w:rPr>
          <w:rFonts w:ascii="Arial" w:eastAsia="Arial Unicode MS" w:hAnsi="Arial" w:cs="Arial"/>
          <w:b/>
          <w:color w:val="auto"/>
          <w:sz w:val="24"/>
          <w:szCs w:val="24"/>
        </w:rPr>
        <w:t>:</w:t>
      </w:r>
      <w:bookmarkEnd w:id="17"/>
      <w:r w:rsidR="00265DB4" w:rsidRPr="00453C03">
        <w:rPr>
          <w:rFonts w:ascii="Arial" w:eastAsia="Arial Unicode MS" w:hAnsi="Arial" w:cs="Arial"/>
          <w:b/>
          <w:color w:val="auto"/>
          <w:sz w:val="24"/>
          <w:szCs w:val="24"/>
        </w:rPr>
        <w:tab/>
      </w:r>
    </w:p>
    <w:p w14:paraId="5723EF8F" w14:textId="73B7D124" w:rsidR="00F12978" w:rsidRPr="00453C03" w:rsidRDefault="002913DA" w:rsidP="008465FD">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 xml:space="preserve">We will </w:t>
      </w:r>
      <w:r w:rsidR="00B51830" w:rsidRPr="00453C03">
        <w:rPr>
          <w:rFonts w:ascii="Arial" w:hAnsi="Arial" w:cs="Arial"/>
          <w:sz w:val="24"/>
          <w:szCs w:val="24"/>
        </w:rPr>
        <w:t xml:space="preserve">not share any information from your </w:t>
      </w:r>
      <w:r w:rsidR="0071018D" w:rsidRPr="00453C03">
        <w:rPr>
          <w:rFonts w:ascii="Arial" w:hAnsi="Arial" w:cs="Arial"/>
          <w:sz w:val="24"/>
          <w:szCs w:val="24"/>
        </w:rPr>
        <w:t>request to participate bid</w:t>
      </w:r>
      <w:r w:rsidR="00EB6A54" w:rsidRPr="00453C03">
        <w:rPr>
          <w:rFonts w:ascii="Arial" w:hAnsi="Arial" w:cs="Arial"/>
          <w:sz w:val="24"/>
          <w:szCs w:val="24"/>
        </w:rPr>
        <w:t xml:space="preserve"> </w:t>
      </w:r>
      <w:r w:rsidR="006B68F9" w:rsidRPr="00453C03">
        <w:rPr>
          <w:rFonts w:ascii="Arial" w:hAnsi="Arial" w:cs="Arial"/>
          <w:sz w:val="24"/>
          <w:szCs w:val="24"/>
        </w:rPr>
        <w:t xml:space="preserve">with third parties, apart from other </w:t>
      </w:r>
      <w:r w:rsidR="00EB6A54" w:rsidRPr="00453C03">
        <w:rPr>
          <w:rFonts w:ascii="Arial" w:hAnsi="Arial" w:cs="Arial"/>
          <w:sz w:val="24"/>
          <w:szCs w:val="24"/>
        </w:rPr>
        <w:t>c</w:t>
      </w:r>
      <w:r w:rsidR="006B68F9" w:rsidRPr="00453C03">
        <w:rPr>
          <w:rFonts w:ascii="Arial" w:hAnsi="Arial" w:cs="Arial"/>
          <w:sz w:val="24"/>
          <w:szCs w:val="24"/>
        </w:rPr>
        <w:t xml:space="preserve">entral </w:t>
      </w:r>
      <w:r w:rsidR="00EB6A54" w:rsidRPr="00453C03">
        <w:rPr>
          <w:rFonts w:ascii="Arial" w:hAnsi="Arial" w:cs="Arial"/>
          <w:sz w:val="24"/>
          <w:szCs w:val="24"/>
        </w:rPr>
        <w:t>g</w:t>
      </w:r>
      <w:r w:rsidR="006B68F9" w:rsidRPr="00453C03">
        <w:rPr>
          <w:rFonts w:ascii="Arial" w:hAnsi="Arial" w:cs="Arial"/>
          <w:sz w:val="24"/>
          <w:szCs w:val="24"/>
        </w:rPr>
        <w:t xml:space="preserve">overnment </w:t>
      </w:r>
      <w:r w:rsidR="00EB6A54" w:rsidRPr="00453C03">
        <w:rPr>
          <w:rFonts w:ascii="Arial" w:hAnsi="Arial" w:cs="Arial"/>
          <w:sz w:val="24"/>
          <w:szCs w:val="24"/>
        </w:rPr>
        <w:t>b</w:t>
      </w:r>
      <w:r w:rsidR="006B68F9" w:rsidRPr="00453C03">
        <w:rPr>
          <w:rFonts w:ascii="Arial" w:hAnsi="Arial" w:cs="Arial"/>
          <w:sz w:val="24"/>
          <w:szCs w:val="24"/>
        </w:rPr>
        <w:t>odies</w:t>
      </w:r>
      <w:r w:rsidR="009F600A" w:rsidRPr="00453C03">
        <w:rPr>
          <w:rFonts w:ascii="Arial" w:hAnsi="Arial" w:cs="Arial"/>
          <w:sz w:val="24"/>
          <w:szCs w:val="24"/>
        </w:rPr>
        <w:t xml:space="preserve"> (and their related bodies)</w:t>
      </w:r>
      <w:r w:rsidR="006B68F9" w:rsidRPr="00453C03">
        <w:rPr>
          <w:rFonts w:ascii="Arial" w:hAnsi="Arial" w:cs="Arial"/>
          <w:sz w:val="24"/>
          <w:szCs w:val="24"/>
        </w:rPr>
        <w:t>,</w:t>
      </w:r>
      <w:r w:rsidR="00B51830" w:rsidRPr="00453C03">
        <w:rPr>
          <w:rFonts w:ascii="Arial" w:hAnsi="Arial" w:cs="Arial"/>
          <w:sz w:val="24"/>
          <w:szCs w:val="24"/>
        </w:rPr>
        <w:t xml:space="preserve"> which you have identified as being confidential or commercially sensitive. However, w</w:t>
      </w:r>
      <w:r w:rsidR="00016FFE" w:rsidRPr="00453C03">
        <w:rPr>
          <w:rFonts w:ascii="Arial" w:hAnsi="Arial" w:cs="Arial"/>
          <w:sz w:val="24"/>
          <w:szCs w:val="24"/>
        </w:rPr>
        <w:t xml:space="preserve">e </w:t>
      </w:r>
      <w:r w:rsidR="00B51830" w:rsidRPr="00453C03">
        <w:rPr>
          <w:rFonts w:ascii="Arial" w:hAnsi="Arial" w:cs="Arial"/>
          <w:sz w:val="24"/>
          <w:szCs w:val="24"/>
        </w:rPr>
        <w:t xml:space="preserve">may share this information </w:t>
      </w:r>
      <w:r w:rsidR="009F600A" w:rsidRPr="00453C03">
        <w:rPr>
          <w:rFonts w:ascii="Arial" w:hAnsi="Arial" w:cs="Arial"/>
          <w:sz w:val="24"/>
          <w:szCs w:val="24"/>
        </w:rPr>
        <w:t xml:space="preserve">but only in line with </w:t>
      </w:r>
      <w:r w:rsidR="00B51830" w:rsidRPr="00453C03">
        <w:rPr>
          <w:rFonts w:ascii="Arial" w:hAnsi="Arial" w:cs="Arial"/>
          <w:sz w:val="24"/>
          <w:szCs w:val="24"/>
        </w:rPr>
        <w:t xml:space="preserve">the Regulations, </w:t>
      </w:r>
      <w:r w:rsidRPr="00453C03">
        <w:rPr>
          <w:rFonts w:ascii="Arial" w:hAnsi="Arial" w:cs="Arial"/>
          <w:sz w:val="24"/>
          <w:szCs w:val="24"/>
        </w:rPr>
        <w:t>the Freedom of Information Act 2000 (FOIA)</w:t>
      </w:r>
      <w:r w:rsidR="00B51830" w:rsidRPr="00453C03">
        <w:rPr>
          <w:rFonts w:ascii="Arial" w:hAnsi="Arial" w:cs="Arial"/>
          <w:sz w:val="24"/>
          <w:szCs w:val="24"/>
        </w:rPr>
        <w:t xml:space="preserve"> or any other law </w:t>
      </w:r>
      <w:r w:rsidR="009F600A" w:rsidRPr="00453C03">
        <w:rPr>
          <w:rFonts w:ascii="Arial" w:hAnsi="Arial" w:cs="Arial"/>
          <w:sz w:val="24"/>
          <w:szCs w:val="24"/>
        </w:rPr>
        <w:t>as applicable</w:t>
      </w:r>
      <w:r w:rsidRPr="00453C03">
        <w:rPr>
          <w:rFonts w:ascii="Arial" w:hAnsi="Arial" w:cs="Arial"/>
          <w:sz w:val="24"/>
          <w:szCs w:val="24"/>
        </w:rPr>
        <w:t xml:space="preserve">. </w:t>
      </w:r>
    </w:p>
    <w:p w14:paraId="25D41F7C" w14:textId="302F5CD0" w:rsidR="007457B0" w:rsidRPr="00453C03" w:rsidRDefault="002913DA" w:rsidP="008465FD">
      <w:pPr>
        <w:pStyle w:val="Heading2"/>
        <w:spacing w:before="120" w:after="120" w:line="240" w:lineRule="auto"/>
        <w:jc w:val="both"/>
        <w:rPr>
          <w:rFonts w:ascii="Arial" w:eastAsia="Arial Unicode MS" w:hAnsi="Arial" w:cs="Arial"/>
          <w:b/>
          <w:color w:val="auto"/>
          <w:sz w:val="24"/>
          <w:szCs w:val="24"/>
        </w:rPr>
      </w:pPr>
      <w:bookmarkStart w:id="18" w:name="_Toc1484469"/>
      <w:r w:rsidRPr="00453C03">
        <w:rPr>
          <w:rFonts w:ascii="Arial" w:eastAsia="Arial Unicode MS" w:hAnsi="Arial" w:cs="Arial"/>
          <w:b/>
          <w:color w:val="auto"/>
          <w:sz w:val="24"/>
          <w:szCs w:val="24"/>
        </w:rPr>
        <w:t>What we expect from you</w:t>
      </w:r>
      <w:r w:rsidR="009629B6" w:rsidRPr="00453C03">
        <w:rPr>
          <w:rFonts w:ascii="Arial" w:eastAsia="Arial Unicode MS" w:hAnsi="Arial" w:cs="Arial"/>
          <w:b/>
          <w:color w:val="auto"/>
          <w:sz w:val="24"/>
          <w:szCs w:val="24"/>
        </w:rPr>
        <w:t>:</w:t>
      </w:r>
      <w:bookmarkEnd w:id="18"/>
    </w:p>
    <w:p w14:paraId="085A5999" w14:textId="568B7785" w:rsidR="00A927B5" w:rsidRPr="00453C03" w:rsidRDefault="00A927B5" w:rsidP="008465FD">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Make sure yo</w:t>
      </w:r>
      <w:r w:rsidR="007177D6" w:rsidRPr="00453C03">
        <w:rPr>
          <w:rFonts w:ascii="Arial" w:hAnsi="Arial" w:cs="Arial"/>
          <w:sz w:val="24"/>
          <w:szCs w:val="24"/>
        </w:rPr>
        <w:t>u have read and understood the request to p</w:t>
      </w:r>
      <w:r w:rsidRPr="00453C03">
        <w:rPr>
          <w:rFonts w:ascii="Arial" w:hAnsi="Arial" w:cs="Arial"/>
          <w:sz w:val="24"/>
          <w:szCs w:val="24"/>
        </w:rPr>
        <w:t>articipate and corresponding bid pack be</w:t>
      </w:r>
      <w:r w:rsidR="003005A5" w:rsidRPr="00453C03">
        <w:rPr>
          <w:rFonts w:ascii="Arial" w:hAnsi="Arial" w:cs="Arial"/>
          <w:sz w:val="24"/>
          <w:szCs w:val="24"/>
        </w:rPr>
        <w:t>fore you complete the S</w:t>
      </w:r>
      <w:r w:rsidR="00313672" w:rsidRPr="00453C03">
        <w:rPr>
          <w:rFonts w:ascii="Arial" w:hAnsi="Arial" w:cs="Arial"/>
          <w:sz w:val="24"/>
          <w:szCs w:val="24"/>
        </w:rPr>
        <w:t xml:space="preserve">election </w:t>
      </w:r>
      <w:r w:rsidR="003005A5" w:rsidRPr="00453C03">
        <w:rPr>
          <w:rFonts w:ascii="Arial" w:hAnsi="Arial" w:cs="Arial"/>
          <w:sz w:val="24"/>
          <w:szCs w:val="24"/>
        </w:rPr>
        <w:t>Q</w:t>
      </w:r>
      <w:r w:rsidR="00313672" w:rsidRPr="00453C03">
        <w:rPr>
          <w:rFonts w:ascii="Arial" w:hAnsi="Arial" w:cs="Arial"/>
          <w:sz w:val="24"/>
          <w:szCs w:val="24"/>
        </w:rPr>
        <w:t>uestionnaire</w:t>
      </w:r>
      <w:r w:rsidRPr="00453C03">
        <w:rPr>
          <w:rFonts w:ascii="Arial" w:hAnsi="Arial" w:cs="Arial"/>
          <w:sz w:val="24"/>
          <w:szCs w:val="24"/>
        </w:rPr>
        <w:t>.</w:t>
      </w:r>
    </w:p>
    <w:p w14:paraId="7E2D9D48" w14:textId="17F4136C" w:rsidR="00A927B5" w:rsidRPr="00453C03" w:rsidRDefault="00A927B5" w:rsidP="008465FD">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 xml:space="preserve">Please make sure you have read through all the information available to you. This includes any of the responses provided by </w:t>
      </w:r>
      <w:r w:rsidR="00A82015" w:rsidRPr="00453C03">
        <w:rPr>
          <w:rFonts w:ascii="Arial" w:hAnsi="Arial" w:cs="Arial"/>
          <w:sz w:val="24"/>
          <w:szCs w:val="24"/>
        </w:rPr>
        <w:t xml:space="preserve">us </w:t>
      </w:r>
      <w:r w:rsidRPr="00453C03">
        <w:rPr>
          <w:rFonts w:ascii="Arial" w:hAnsi="Arial" w:cs="Arial"/>
          <w:sz w:val="24"/>
          <w:szCs w:val="24"/>
        </w:rPr>
        <w:t>to any of your questions raised.</w:t>
      </w:r>
    </w:p>
    <w:p w14:paraId="307E5275" w14:textId="23451CD1" w:rsidR="00F8759B" w:rsidRPr="00453C03" w:rsidRDefault="00CD5B70" w:rsidP="008465FD">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 xml:space="preserve">You must comply with </w:t>
      </w:r>
      <w:r w:rsidR="00990BD9" w:rsidRPr="00453C03">
        <w:rPr>
          <w:rFonts w:ascii="Arial" w:hAnsi="Arial" w:cs="Arial"/>
          <w:sz w:val="24"/>
          <w:szCs w:val="24"/>
        </w:rPr>
        <w:t xml:space="preserve">the rules in this </w:t>
      </w:r>
      <w:r w:rsidR="008E0AD0" w:rsidRPr="00453C03">
        <w:rPr>
          <w:rFonts w:ascii="Arial" w:hAnsi="Arial" w:cs="Arial"/>
          <w:sz w:val="24"/>
          <w:szCs w:val="24"/>
        </w:rPr>
        <w:t>bid pack</w:t>
      </w:r>
      <w:r w:rsidRPr="00453C03">
        <w:rPr>
          <w:rFonts w:ascii="Arial" w:hAnsi="Arial" w:cs="Arial"/>
          <w:sz w:val="24"/>
          <w:szCs w:val="24"/>
        </w:rPr>
        <w:t xml:space="preserve"> and any other instructions given by us.</w:t>
      </w:r>
      <w:r w:rsidR="00990BD9" w:rsidRPr="00453C03">
        <w:rPr>
          <w:rFonts w:ascii="Arial" w:hAnsi="Arial" w:cs="Arial"/>
          <w:sz w:val="24"/>
          <w:szCs w:val="24"/>
        </w:rPr>
        <w:t xml:space="preserve"> </w:t>
      </w:r>
      <w:r w:rsidR="00D2035F" w:rsidRPr="00453C03">
        <w:rPr>
          <w:rFonts w:ascii="Arial" w:hAnsi="Arial" w:cs="Arial"/>
          <w:sz w:val="24"/>
          <w:szCs w:val="24"/>
        </w:rPr>
        <w:t xml:space="preserve">You must </w:t>
      </w:r>
      <w:r w:rsidR="00990BD9" w:rsidRPr="00453C03">
        <w:rPr>
          <w:rFonts w:ascii="Arial" w:hAnsi="Arial" w:cs="Arial"/>
          <w:sz w:val="24"/>
          <w:szCs w:val="24"/>
        </w:rPr>
        <w:t xml:space="preserve">also </w:t>
      </w:r>
      <w:r w:rsidR="00D2035F" w:rsidRPr="00453C03">
        <w:rPr>
          <w:rFonts w:ascii="Arial" w:hAnsi="Arial" w:cs="Arial"/>
          <w:sz w:val="24"/>
          <w:szCs w:val="24"/>
        </w:rPr>
        <w:t xml:space="preserve">ensure </w:t>
      </w:r>
      <w:r w:rsidR="000E327A" w:rsidRPr="00453C03">
        <w:rPr>
          <w:rFonts w:ascii="Arial" w:hAnsi="Arial" w:cs="Arial"/>
          <w:sz w:val="24"/>
          <w:szCs w:val="24"/>
        </w:rPr>
        <w:t xml:space="preserve">(where applicable) </w:t>
      </w:r>
      <w:r w:rsidR="008E0AD0" w:rsidRPr="00453C03">
        <w:rPr>
          <w:rFonts w:ascii="Arial" w:hAnsi="Arial" w:cs="Arial"/>
          <w:sz w:val="24"/>
          <w:szCs w:val="24"/>
        </w:rPr>
        <w:t xml:space="preserve">members of your </w:t>
      </w:r>
      <w:r w:rsidR="00F93E44" w:rsidRPr="00453C03">
        <w:rPr>
          <w:rFonts w:ascii="Arial" w:hAnsi="Arial" w:cs="Arial"/>
          <w:sz w:val="24"/>
          <w:szCs w:val="24"/>
        </w:rPr>
        <w:t>Group of Economic Operators or sub-contractors comply</w:t>
      </w:r>
      <w:r w:rsidR="00563AD8" w:rsidRPr="00453C03">
        <w:rPr>
          <w:rFonts w:ascii="Arial" w:hAnsi="Arial" w:cs="Arial"/>
          <w:sz w:val="24"/>
          <w:szCs w:val="24"/>
        </w:rPr>
        <w:t xml:space="preserve"> also</w:t>
      </w:r>
      <w:r w:rsidR="00F93E44" w:rsidRPr="00453C03">
        <w:rPr>
          <w:rFonts w:ascii="Arial" w:hAnsi="Arial" w:cs="Arial"/>
          <w:sz w:val="24"/>
          <w:szCs w:val="24"/>
        </w:rPr>
        <w:t xml:space="preserve">. </w:t>
      </w:r>
    </w:p>
    <w:p w14:paraId="7A73FFE2" w14:textId="78D35343" w:rsidR="00F8759B" w:rsidRPr="00453C03" w:rsidRDefault="00F8759B" w:rsidP="008465FD">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You have not fixed or adjusted any element of the response by agreement or arrangement with any other person.</w:t>
      </w:r>
    </w:p>
    <w:p w14:paraId="03581F96" w14:textId="05FAF0E6" w:rsidR="00DD30F6" w:rsidRDefault="00DD30F6" w:rsidP="008465FD">
      <w:pPr>
        <w:pStyle w:val="NoSpacing"/>
        <w:numPr>
          <w:ilvl w:val="0"/>
          <w:numId w:val="3"/>
        </w:numPr>
        <w:spacing w:before="120" w:after="120"/>
        <w:ind w:left="851" w:hanging="851"/>
        <w:jc w:val="both"/>
        <w:rPr>
          <w:rFonts w:ascii="Arial" w:hAnsi="Arial" w:cs="Arial"/>
          <w:color w:val="000000" w:themeColor="text1"/>
          <w:sz w:val="24"/>
          <w:szCs w:val="24"/>
        </w:rPr>
      </w:pPr>
      <w:r w:rsidRPr="00453C03">
        <w:rPr>
          <w:rFonts w:ascii="Arial" w:hAnsi="Arial" w:cs="Arial"/>
          <w:color w:val="000000" w:themeColor="text1"/>
          <w:sz w:val="24"/>
          <w:szCs w:val="24"/>
        </w:rPr>
        <w:t xml:space="preserve">You have only selected the filters for the services that </w:t>
      </w:r>
      <w:r w:rsidR="00AE7ABA" w:rsidRPr="00453C03">
        <w:rPr>
          <w:rFonts w:ascii="Arial" w:hAnsi="Arial" w:cs="Arial"/>
          <w:color w:val="000000" w:themeColor="text1"/>
          <w:sz w:val="24"/>
          <w:szCs w:val="24"/>
        </w:rPr>
        <w:t>your organisation can deliver.</w:t>
      </w:r>
    </w:p>
    <w:p w14:paraId="42D41D74" w14:textId="177E910C" w:rsidR="00BD64F6" w:rsidRPr="00453C03" w:rsidRDefault="00BD64F6" w:rsidP="008465FD">
      <w:pPr>
        <w:pStyle w:val="NoSpacing"/>
        <w:spacing w:before="120" w:after="120"/>
        <w:jc w:val="both"/>
        <w:rPr>
          <w:rFonts w:ascii="Arial" w:hAnsi="Arial" w:cs="Arial"/>
          <w:b/>
          <w:sz w:val="24"/>
          <w:szCs w:val="24"/>
        </w:rPr>
      </w:pPr>
      <w:r w:rsidRPr="00453C03">
        <w:rPr>
          <w:rFonts w:ascii="Arial" w:hAnsi="Arial" w:cs="Arial"/>
          <w:b/>
          <w:sz w:val="24"/>
          <w:szCs w:val="24"/>
        </w:rPr>
        <w:t xml:space="preserve">Involvement in multiple </w:t>
      </w:r>
      <w:r w:rsidR="0037022A" w:rsidRPr="00453C03">
        <w:rPr>
          <w:rFonts w:ascii="Arial" w:hAnsi="Arial" w:cs="Arial"/>
          <w:b/>
          <w:sz w:val="24"/>
          <w:szCs w:val="24"/>
        </w:rPr>
        <w:t>bids</w:t>
      </w:r>
    </w:p>
    <w:p w14:paraId="5E7ABD30" w14:textId="0CDDE4E2" w:rsidR="00BD64F6" w:rsidRPr="00453C03" w:rsidRDefault="009F50CA" w:rsidP="008465FD">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If</w:t>
      </w:r>
      <w:r w:rsidR="00BD64F6" w:rsidRPr="00453C03">
        <w:rPr>
          <w:rFonts w:ascii="Arial" w:hAnsi="Arial" w:cs="Arial"/>
          <w:sz w:val="24"/>
          <w:szCs w:val="24"/>
        </w:rPr>
        <w:t xml:space="preserve"> you are connected with </w:t>
      </w:r>
      <w:r w:rsidR="00106E73" w:rsidRPr="00453C03">
        <w:rPr>
          <w:rFonts w:ascii="Arial" w:hAnsi="Arial" w:cs="Arial"/>
          <w:sz w:val="24"/>
          <w:szCs w:val="24"/>
        </w:rPr>
        <w:t>another bid</w:t>
      </w:r>
      <w:r w:rsidR="00856572" w:rsidRPr="00453C03">
        <w:rPr>
          <w:rFonts w:ascii="Arial" w:hAnsi="Arial" w:cs="Arial"/>
          <w:sz w:val="24"/>
          <w:szCs w:val="24"/>
        </w:rPr>
        <w:t xml:space="preserve"> </w:t>
      </w:r>
      <w:r w:rsidR="00BD64F6" w:rsidRPr="00453C03">
        <w:rPr>
          <w:rFonts w:ascii="Arial" w:hAnsi="Arial" w:cs="Arial"/>
          <w:sz w:val="24"/>
          <w:szCs w:val="24"/>
        </w:rPr>
        <w:t>for th</w:t>
      </w:r>
      <w:r w:rsidR="00247034" w:rsidRPr="00453C03">
        <w:rPr>
          <w:rFonts w:ascii="Arial" w:hAnsi="Arial" w:cs="Arial"/>
          <w:sz w:val="24"/>
          <w:szCs w:val="24"/>
        </w:rPr>
        <w:t>is</w:t>
      </w:r>
      <w:r w:rsidR="00BD64F6" w:rsidRPr="00453C03">
        <w:rPr>
          <w:rFonts w:ascii="Arial" w:hAnsi="Arial" w:cs="Arial"/>
          <w:sz w:val="24"/>
          <w:szCs w:val="24"/>
        </w:rPr>
        <w:t xml:space="preserve"> </w:t>
      </w:r>
      <w:r w:rsidR="00247034" w:rsidRPr="00453C03">
        <w:rPr>
          <w:rFonts w:ascii="Arial" w:hAnsi="Arial" w:cs="Arial"/>
          <w:sz w:val="24"/>
          <w:szCs w:val="24"/>
        </w:rPr>
        <w:t>procurement</w:t>
      </w:r>
      <w:r w:rsidRPr="00453C03">
        <w:rPr>
          <w:rFonts w:ascii="Arial" w:hAnsi="Arial" w:cs="Arial"/>
          <w:sz w:val="24"/>
          <w:szCs w:val="24"/>
        </w:rPr>
        <w:t>, we may make further enquiries</w:t>
      </w:r>
      <w:r w:rsidR="00DD13DD" w:rsidRPr="00453C03">
        <w:rPr>
          <w:rFonts w:ascii="Arial" w:hAnsi="Arial" w:cs="Arial"/>
          <w:sz w:val="24"/>
          <w:szCs w:val="24"/>
        </w:rPr>
        <w:t xml:space="preserve">. For example, </w:t>
      </w:r>
      <w:r w:rsidR="00BD64F6" w:rsidRPr="00453C03">
        <w:rPr>
          <w:rFonts w:ascii="Arial" w:hAnsi="Arial" w:cs="Arial"/>
          <w:sz w:val="24"/>
          <w:szCs w:val="24"/>
        </w:rPr>
        <w:t>where:</w:t>
      </w:r>
    </w:p>
    <w:p w14:paraId="25B8B04F" w14:textId="64D9469B" w:rsidR="00BD64F6" w:rsidRPr="00453C03" w:rsidRDefault="00BD64F6" w:rsidP="008465FD">
      <w:pPr>
        <w:pStyle w:val="NoSpacing"/>
        <w:numPr>
          <w:ilvl w:val="0"/>
          <w:numId w:val="7"/>
        </w:numPr>
        <w:spacing w:before="120" w:after="120"/>
        <w:ind w:left="1701" w:hanging="850"/>
        <w:jc w:val="both"/>
        <w:rPr>
          <w:rFonts w:ascii="Arial" w:hAnsi="Arial" w:cs="Arial"/>
          <w:sz w:val="24"/>
          <w:szCs w:val="24"/>
        </w:rPr>
      </w:pPr>
      <w:r w:rsidRPr="00453C03">
        <w:rPr>
          <w:rFonts w:ascii="Arial" w:hAnsi="Arial" w:cs="Arial"/>
          <w:sz w:val="24"/>
          <w:szCs w:val="24"/>
        </w:rPr>
        <w:t xml:space="preserve">you submit a </w:t>
      </w:r>
      <w:r w:rsidR="0033322D" w:rsidRPr="00453C03">
        <w:rPr>
          <w:rFonts w:ascii="Arial" w:hAnsi="Arial" w:cs="Arial"/>
          <w:sz w:val="24"/>
          <w:szCs w:val="24"/>
        </w:rPr>
        <w:t xml:space="preserve">bid </w:t>
      </w:r>
      <w:r w:rsidRPr="00453C03">
        <w:rPr>
          <w:rFonts w:ascii="Arial" w:hAnsi="Arial" w:cs="Arial"/>
          <w:sz w:val="24"/>
          <w:szCs w:val="24"/>
        </w:rPr>
        <w:t xml:space="preserve">in your own name </w:t>
      </w:r>
      <w:r w:rsidR="0071018D" w:rsidRPr="00453C03">
        <w:rPr>
          <w:rFonts w:ascii="Arial" w:hAnsi="Arial" w:cs="Arial"/>
          <w:sz w:val="24"/>
          <w:szCs w:val="24"/>
        </w:rPr>
        <w:t>or</w:t>
      </w:r>
      <w:r w:rsidRPr="00453C03">
        <w:rPr>
          <w:rFonts w:ascii="Arial" w:hAnsi="Arial" w:cs="Arial"/>
          <w:sz w:val="24"/>
          <w:szCs w:val="24"/>
        </w:rPr>
        <w:t xml:space="preserve"> a</w:t>
      </w:r>
      <w:r w:rsidR="0071018D" w:rsidRPr="00453C03">
        <w:rPr>
          <w:rFonts w:ascii="Arial" w:hAnsi="Arial" w:cs="Arial"/>
          <w:sz w:val="24"/>
          <w:szCs w:val="24"/>
        </w:rPr>
        <w:t>s</w:t>
      </w:r>
      <w:r w:rsidRPr="00453C03">
        <w:rPr>
          <w:rFonts w:ascii="Arial" w:hAnsi="Arial" w:cs="Arial"/>
          <w:sz w:val="24"/>
          <w:szCs w:val="24"/>
        </w:rPr>
        <w:t xml:space="preserve"> member of a </w:t>
      </w:r>
      <w:r w:rsidR="00593D7F" w:rsidRPr="00453C03">
        <w:rPr>
          <w:rFonts w:ascii="Arial" w:hAnsi="Arial" w:cs="Arial"/>
          <w:sz w:val="24"/>
          <w:szCs w:val="24"/>
        </w:rPr>
        <w:t xml:space="preserve">Group of Economic Operators </w:t>
      </w:r>
      <w:r w:rsidRPr="00453C03">
        <w:rPr>
          <w:rFonts w:ascii="Arial" w:hAnsi="Arial" w:cs="Arial"/>
          <w:sz w:val="24"/>
          <w:szCs w:val="24"/>
        </w:rPr>
        <w:t xml:space="preserve">connected with a separate </w:t>
      </w:r>
      <w:r w:rsidR="0037022A" w:rsidRPr="00453C03">
        <w:rPr>
          <w:rFonts w:ascii="Arial" w:hAnsi="Arial" w:cs="Arial"/>
          <w:sz w:val="24"/>
          <w:szCs w:val="24"/>
        </w:rPr>
        <w:t>bid</w:t>
      </w:r>
      <w:r w:rsidR="00657049" w:rsidRPr="00453C03">
        <w:rPr>
          <w:rFonts w:ascii="Arial" w:hAnsi="Arial" w:cs="Arial"/>
          <w:sz w:val="24"/>
          <w:szCs w:val="24"/>
        </w:rPr>
        <w:t>;</w:t>
      </w:r>
      <w:r w:rsidRPr="00453C03">
        <w:rPr>
          <w:rFonts w:ascii="Arial" w:hAnsi="Arial" w:cs="Arial"/>
          <w:sz w:val="24"/>
          <w:szCs w:val="24"/>
        </w:rPr>
        <w:t xml:space="preserve"> or </w:t>
      </w:r>
    </w:p>
    <w:p w14:paraId="39508052" w14:textId="31D8975E" w:rsidR="00BD64F6" w:rsidRPr="00453C03" w:rsidRDefault="00BD64F6" w:rsidP="008465FD">
      <w:pPr>
        <w:pStyle w:val="NoSpacing"/>
        <w:numPr>
          <w:ilvl w:val="0"/>
          <w:numId w:val="7"/>
        </w:numPr>
        <w:spacing w:before="120" w:after="120"/>
        <w:ind w:left="1701" w:hanging="850"/>
        <w:jc w:val="both"/>
        <w:rPr>
          <w:rFonts w:ascii="Arial" w:hAnsi="Arial" w:cs="Arial"/>
          <w:sz w:val="24"/>
          <w:szCs w:val="24"/>
        </w:rPr>
      </w:pPr>
      <w:r w:rsidRPr="00453C03">
        <w:rPr>
          <w:rFonts w:ascii="Arial" w:hAnsi="Arial" w:cs="Arial"/>
          <w:sz w:val="24"/>
          <w:szCs w:val="24"/>
        </w:rPr>
        <w:t xml:space="preserve">you submit a </w:t>
      </w:r>
      <w:r w:rsidR="0037022A" w:rsidRPr="00453C03">
        <w:rPr>
          <w:rFonts w:ascii="Arial" w:hAnsi="Arial" w:cs="Arial"/>
          <w:sz w:val="24"/>
          <w:szCs w:val="24"/>
        </w:rPr>
        <w:t>bid</w:t>
      </w:r>
      <w:r w:rsidR="00856572" w:rsidRPr="00453C03">
        <w:rPr>
          <w:rFonts w:ascii="Arial" w:hAnsi="Arial" w:cs="Arial"/>
          <w:sz w:val="24"/>
          <w:szCs w:val="24"/>
        </w:rPr>
        <w:t xml:space="preserve"> </w:t>
      </w:r>
      <w:r w:rsidRPr="00453C03">
        <w:rPr>
          <w:rFonts w:ascii="Arial" w:hAnsi="Arial" w:cs="Arial"/>
          <w:sz w:val="24"/>
          <w:szCs w:val="24"/>
        </w:rPr>
        <w:t xml:space="preserve">in your own name which is similar to a separate </w:t>
      </w:r>
      <w:r w:rsidR="0037022A" w:rsidRPr="00453C03">
        <w:rPr>
          <w:rFonts w:ascii="Arial" w:hAnsi="Arial" w:cs="Arial"/>
          <w:sz w:val="24"/>
          <w:szCs w:val="24"/>
        </w:rPr>
        <w:t>bid</w:t>
      </w:r>
      <w:r w:rsidR="00856572" w:rsidRPr="00453C03">
        <w:rPr>
          <w:rFonts w:ascii="Arial" w:hAnsi="Arial" w:cs="Arial"/>
          <w:sz w:val="24"/>
          <w:szCs w:val="24"/>
        </w:rPr>
        <w:t xml:space="preserve"> </w:t>
      </w:r>
      <w:r w:rsidRPr="00453C03">
        <w:rPr>
          <w:rFonts w:ascii="Arial" w:hAnsi="Arial" w:cs="Arial"/>
          <w:sz w:val="24"/>
          <w:szCs w:val="24"/>
        </w:rPr>
        <w:t xml:space="preserve">from another </w:t>
      </w:r>
      <w:r w:rsidR="0037022A" w:rsidRPr="00453C03">
        <w:rPr>
          <w:rFonts w:ascii="Arial" w:hAnsi="Arial" w:cs="Arial"/>
          <w:sz w:val="24"/>
          <w:szCs w:val="24"/>
        </w:rPr>
        <w:t>bidder</w:t>
      </w:r>
      <w:r w:rsidR="00856572" w:rsidRPr="00453C03">
        <w:rPr>
          <w:rFonts w:ascii="Arial" w:hAnsi="Arial" w:cs="Arial"/>
          <w:sz w:val="24"/>
          <w:szCs w:val="24"/>
        </w:rPr>
        <w:t xml:space="preserve"> </w:t>
      </w:r>
      <w:r w:rsidRPr="00453C03">
        <w:rPr>
          <w:rFonts w:ascii="Arial" w:hAnsi="Arial" w:cs="Arial"/>
          <w:sz w:val="24"/>
          <w:szCs w:val="24"/>
        </w:rPr>
        <w:t xml:space="preserve">within your </w:t>
      </w:r>
      <w:r w:rsidR="00F5767F" w:rsidRPr="00453C03">
        <w:rPr>
          <w:rFonts w:ascii="Arial" w:hAnsi="Arial" w:cs="Arial"/>
          <w:sz w:val="24"/>
          <w:szCs w:val="24"/>
        </w:rPr>
        <w:t>g</w:t>
      </w:r>
      <w:r w:rsidRPr="00453C03">
        <w:rPr>
          <w:rFonts w:ascii="Arial" w:hAnsi="Arial" w:cs="Arial"/>
          <w:sz w:val="24"/>
          <w:szCs w:val="24"/>
        </w:rPr>
        <w:t>roup</w:t>
      </w:r>
      <w:r w:rsidR="00F5767F" w:rsidRPr="00453C03">
        <w:rPr>
          <w:rFonts w:ascii="Arial" w:hAnsi="Arial" w:cs="Arial"/>
          <w:sz w:val="24"/>
          <w:szCs w:val="24"/>
        </w:rPr>
        <w:t xml:space="preserve"> of companies</w:t>
      </w:r>
      <w:r w:rsidR="009F50CA" w:rsidRPr="00453C03">
        <w:rPr>
          <w:rFonts w:ascii="Arial" w:hAnsi="Arial" w:cs="Arial"/>
          <w:sz w:val="24"/>
          <w:szCs w:val="24"/>
        </w:rPr>
        <w:t>.</w:t>
      </w:r>
      <w:r w:rsidRPr="00453C03">
        <w:rPr>
          <w:rFonts w:ascii="Arial" w:hAnsi="Arial" w:cs="Arial"/>
          <w:sz w:val="24"/>
          <w:szCs w:val="24"/>
        </w:rPr>
        <w:t xml:space="preserve"> </w:t>
      </w:r>
    </w:p>
    <w:p w14:paraId="72C628BF" w14:textId="18B01F94" w:rsidR="003B0F6C" w:rsidRPr="00453C03" w:rsidRDefault="00657049" w:rsidP="008465FD">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 xml:space="preserve">This is </w:t>
      </w:r>
      <w:r w:rsidR="00856572" w:rsidRPr="00453C03">
        <w:rPr>
          <w:rFonts w:ascii="Arial" w:hAnsi="Arial" w:cs="Arial"/>
          <w:sz w:val="24"/>
          <w:szCs w:val="24"/>
        </w:rPr>
        <w:t>so we can be sure</w:t>
      </w:r>
      <w:r w:rsidR="00BD64F6" w:rsidRPr="00453C03">
        <w:rPr>
          <w:rFonts w:ascii="Arial" w:hAnsi="Arial" w:cs="Arial"/>
          <w:sz w:val="24"/>
          <w:szCs w:val="24"/>
        </w:rPr>
        <w:t xml:space="preserve"> that </w:t>
      </w:r>
      <w:r w:rsidRPr="00453C03">
        <w:rPr>
          <w:rFonts w:ascii="Arial" w:hAnsi="Arial" w:cs="Arial"/>
          <w:sz w:val="24"/>
          <w:szCs w:val="24"/>
        </w:rPr>
        <w:t xml:space="preserve">your </w:t>
      </w:r>
      <w:r w:rsidR="00BD64F6" w:rsidRPr="00453C03">
        <w:rPr>
          <w:rFonts w:ascii="Arial" w:hAnsi="Arial" w:cs="Arial"/>
          <w:sz w:val="24"/>
          <w:szCs w:val="24"/>
        </w:rPr>
        <w:t>involvement does not cause</w:t>
      </w:r>
      <w:r w:rsidR="003B0F6C" w:rsidRPr="00453C03">
        <w:rPr>
          <w:rFonts w:ascii="Arial" w:hAnsi="Arial" w:cs="Arial"/>
          <w:sz w:val="24"/>
          <w:szCs w:val="24"/>
        </w:rPr>
        <w:t>:</w:t>
      </w:r>
    </w:p>
    <w:p w14:paraId="531D8C6D" w14:textId="31330F17" w:rsidR="003B0F6C" w:rsidRPr="00453C03" w:rsidRDefault="00BD64F6" w:rsidP="008465FD">
      <w:pPr>
        <w:pStyle w:val="NoSpacing"/>
        <w:numPr>
          <w:ilvl w:val="0"/>
          <w:numId w:val="9"/>
        </w:numPr>
        <w:spacing w:before="120" w:after="120"/>
        <w:ind w:left="1701" w:hanging="850"/>
        <w:jc w:val="both"/>
        <w:rPr>
          <w:rFonts w:ascii="Arial" w:hAnsi="Arial" w:cs="Arial"/>
          <w:sz w:val="24"/>
          <w:szCs w:val="24"/>
        </w:rPr>
      </w:pPr>
      <w:r w:rsidRPr="00453C03">
        <w:rPr>
          <w:rFonts w:ascii="Arial" w:hAnsi="Arial" w:cs="Arial"/>
          <w:sz w:val="24"/>
          <w:szCs w:val="24"/>
        </w:rPr>
        <w:t>potential or actual conflicts of interest</w:t>
      </w:r>
      <w:r w:rsidR="003B0F6C" w:rsidRPr="00453C03">
        <w:rPr>
          <w:rFonts w:ascii="Arial" w:hAnsi="Arial" w:cs="Arial"/>
          <w:sz w:val="24"/>
          <w:szCs w:val="24"/>
        </w:rPr>
        <w:t>;</w:t>
      </w:r>
    </w:p>
    <w:p w14:paraId="79BE0B23" w14:textId="5C8094B8" w:rsidR="003B0F6C" w:rsidRPr="00453C03" w:rsidRDefault="00BD64F6" w:rsidP="008465FD">
      <w:pPr>
        <w:pStyle w:val="NoSpacing"/>
        <w:numPr>
          <w:ilvl w:val="0"/>
          <w:numId w:val="9"/>
        </w:numPr>
        <w:spacing w:before="120" w:after="120"/>
        <w:ind w:left="1701" w:hanging="850"/>
        <w:jc w:val="both"/>
        <w:rPr>
          <w:rFonts w:ascii="Arial" w:hAnsi="Arial" w:cs="Arial"/>
          <w:sz w:val="24"/>
          <w:szCs w:val="24"/>
        </w:rPr>
      </w:pPr>
      <w:r w:rsidRPr="00453C03">
        <w:rPr>
          <w:rFonts w:ascii="Arial" w:hAnsi="Arial" w:cs="Arial"/>
          <w:sz w:val="24"/>
          <w:szCs w:val="24"/>
        </w:rPr>
        <w:t>supplier capacity problems</w:t>
      </w:r>
      <w:r w:rsidR="003B0F6C" w:rsidRPr="00453C03">
        <w:rPr>
          <w:rFonts w:ascii="Arial" w:hAnsi="Arial" w:cs="Arial"/>
          <w:sz w:val="24"/>
          <w:szCs w:val="24"/>
        </w:rPr>
        <w:t>; or</w:t>
      </w:r>
    </w:p>
    <w:p w14:paraId="29E3ABC6" w14:textId="4A78785B" w:rsidR="00DD13DD" w:rsidRPr="00453C03" w:rsidRDefault="00BD64F6" w:rsidP="008465FD">
      <w:pPr>
        <w:pStyle w:val="NoSpacing"/>
        <w:numPr>
          <w:ilvl w:val="0"/>
          <w:numId w:val="9"/>
        </w:numPr>
        <w:spacing w:before="120" w:after="120"/>
        <w:ind w:left="1701" w:hanging="850"/>
        <w:jc w:val="both"/>
        <w:rPr>
          <w:rFonts w:ascii="Arial" w:hAnsi="Arial" w:cs="Arial"/>
          <w:sz w:val="24"/>
          <w:szCs w:val="24"/>
        </w:rPr>
      </w:pPr>
      <w:r w:rsidRPr="00453C03">
        <w:rPr>
          <w:rFonts w:ascii="Arial" w:hAnsi="Arial" w:cs="Arial"/>
          <w:sz w:val="24"/>
          <w:szCs w:val="24"/>
        </w:rPr>
        <w:t>restrictions or distortions in competition.</w:t>
      </w:r>
    </w:p>
    <w:p w14:paraId="7819EEEE" w14:textId="1D254AC7" w:rsidR="00B627ED" w:rsidRPr="00453C03" w:rsidRDefault="00BD64F6" w:rsidP="008465FD">
      <w:pPr>
        <w:pStyle w:val="NoSpacing"/>
        <w:spacing w:before="120" w:after="120"/>
        <w:jc w:val="both"/>
        <w:rPr>
          <w:rFonts w:ascii="Arial" w:hAnsi="Arial" w:cs="Arial"/>
          <w:sz w:val="24"/>
          <w:szCs w:val="24"/>
        </w:rPr>
      </w:pPr>
      <w:r w:rsidRPr="00453C03">
        <w:rPr>
          <w:rFonts w:ascii="Arial" w:hAnsi="Arial" w:cs="Arial"/>
          <w:sz w:val="24"/>
          <w:szCs w:val="24"/>
        </w:rPr>
        <w:t xml:space="preserve">We may require you to amend or withdraw all or part of your </w:t>
      </w:r>
      <w:r w:rsidR="00702C6F" w:rsidRPr="00453C03">
        <w:rPr>
          <w:rFonts w:ascii="Arial" w:hAnsi="Arial" w:cs="Arial"/>
          <w:sz w:val="24"/>
          <w:szCs w:val="24"/>
        </w:rPr>
        <w:t>request to participate</w:t>
      </w:r>
      <w:r w:rsidRPr="00453C03">
        <w:rPr>
          <w:rFonts w:ascii="Arial" w:hAnsi="Arial" w:cs="Arial"/>
          <w:sz w:val="24"/>
          <w:szCs w:val="24"/>
        </w:rPr>
        <w:t xml:space="preserve"> if, in our reasonable opinion, any of the above issues have arisen or may arise.</w:t>
      </w:r>
    </w:p>
    <w:p w14:paraId="04BB5374" w14:textId="193997F0" w:rsidR="00832231" w:rsidRPr="00453C03" w:rsidRDefault="004E543F" w:rsidP="008465FD">
      <w:pPr>
        <w:pStyle w:val="NoSpacing"/>
        <w:spacing w:before="120" w:after="120"/>
        <w:jc w:val="both"/>
        <w:rPr>
          <w:rFonts w:ascii="Arial" w:hAnsi="Arial" w:cs="Arial"/>
          <w:b/>
          <w:sz w:val="24"/>
          <w:szCs w:val="24"/>
        </w:rPr>
      </w:pPr>
      <w:r w:rsidRPr="00453C03">
        <w:rPr>
          <w:rFonts w:ascii="Arial" w:hAnsi="Arial" w:cs="Arial"/>
          <w:b/>
          <w:sz w:val="24"/>
          <w:szCs w:val="24"/>
        </w:rPr>
        <w:t>Contracting Arrangements</w:t>
      </w:r>
    </w:p>
    <w:p w14:paraId="7FD524B1" w14:textId="1EA9538F" w:rsidR="004E543F" w:rsidRPr="00453C03" w:rsidRDefault="00B06D39" w:rsidP="008465FD">
      <w:pPr>
        <w:pStyle w:val="NoSpacing"/>
        <w:numPr>
          <w:ilvl w:val="0"/>
          <w:numId w:val="3"/>
        </w:numPr>
        <w:spacing w:before="120" w:after="120"/>
        <w:ind w:left="851" w:hanging="851"/>
        <w:jc w:val="both"/>
        <w:rPr>
          <w:rFonts w:ascii="Arial" w:hAnsi="Arial" w:cs="Arial"/>
          <w:color w:val="000000" w:themeColor="text1"/>
          <w:sz w:val="24"/>
          <w:szCs w:val="24"/>
        </w:rPr>
      </w:pPr>
      <w:r w:rsidRPr="00453C03">
        <w:rPr>
          <w:rFonts w:ascii="Arial" w:hAnsi="Arial" w:cs="Arial"/>
          <w:sz w:val="24"/>
          <w:szCs w:val="24"/>
        </w:rPr>
        <w:lastRenderedPageBreak/>
        <w:t>Only you</w:t>
      </w:r>
      <w:r w:rsidR="00832231" w:rsidRPr="00453C03">
        <w:rPr>
          <w:rFonts w:ascii="Arial" w:hAnsi="Arial" w:cs="Arial"/>
          <w:sz w:val="24"/>
          <w:szCs w:val="24"/>
        </w:rPr>
        <w:t xml:space="preserve">, </w:t>
      </w:r>
      <w:r w:rsidR="004E5E84" w:rsidRPr="00453C03">
        <w:rPr>
          <w:rFonts w:ascii="Arial" w:hAnsi="Arial" w:cs="Arial"/>
          <w:sz w:val="24"/>
          <w:szCs w:val="24"/>
        </w:rPr>
        <w:t xml:space="preserve">your </w:t>
      </w:r>
      <w:r w:rsidR="00247034" w:rsidRPr="00453C03">
        <w:rPr>
          <w:rFonts w:ascii="Arial" w:hAnsi="Arial" w:cs="Arial"/>
          <w:sz w:val="24"/>
          <w:szCs w:val="24"/>
        </w:rPr>
        <w:t xml:space="preserve">nominated </w:t>
      </w:r>
      <w:r w:rsidR="004E5E84" w:rsidRPr="00453C03">
        <w:rPr>
          <w:rFonts w:ascii="Arial" w:hAnsi="Arial" w:cs="Arial"/>
          <w:sz w:val="24"/>
          <w:szCs w:val="24"/>
        </w:rPr>
        <w:t>sub</w:t>
      </w:r>
      <w:r w:rsidR="00A16F96" w:rsidRPr="00453C03">
        <w:rPr>
          <w:rFonts w:ascii="Arial" w:hAnsi="Arial" w:cs="Arial"/>
          <w:sz w:val="24"/>
          <w:szCs w:val="24"/>
        </w:rPr>
        <w:t>-</w:t>
      </w:r>
      <w:r w:rsidR="004E5E84" w:rsidRPr="00453C03">
        <w:rPr>
          <w:rFonts w:ascii="Arial" w:hAnsi="Arial" w:cs="Arial"/>
          <w:sz w:val="24"/>
          <w:szCs w:val="24"/>
        </w:rPr>
        <w:t>contractors</w:t>
      </w:r>
      <w:r w:rsidR="00A555E7" w:rsidRPr="00453C03">
        <w:rPr>
          <w:rFonts w:ascii="Arial" w:hAnsi="Arial" w:cs="Arial"/>
          <w:sz w:val="24"/>
          <w:szCs w:val="24"/>
        </w:rPr>
        <w:t xml:space="preserve"> </w:t>
      </w:r>
      <w:r w:rsidR="009963DA" w:rsidRPr="00453C03">
        <w:rPr>
          <w:rFonts w:ascii="Arial" w:hAnsi="Arial" w:cs="Arial"/>
          <w:sz w:val="24"/>
          <w:szCs w:val="24"/>
        </w:rPr>
        <w:t xml:space="preserve">or </w:t>
      </w:r>
      <w:r w:rsidR="005618B7" w:rsidRPr="00453C03">
        <w:rPr>
          <w:rFonts w:ascii="Arial" w:hAnsi="Arial" w:cs="Arial"/>
          <w:sz w:val="24"/>
          <w:szCs w:val="24"/>
        </w:rPr>
        <w:t>Group of Economic Operators</w:t>
      </w:r>
      <w:r w:rsidR="00B4503A" w:rsidRPr="00453C03">
        <w:rPr>
          <w:rFonts w:ascii="Arial" w:hAnsi="Arial" w:cs="Arial"/>
          <w:sz w:val="24"/>
          <w:szCs w:val="24"/>
        </w:rPr>
        <w:t xml:space="preserve"> </w:t>
      </w:r>
      <w:r w:rsidR="00C12BAC" w:rsidRPr="00453C03">
        <w:rPr>
          <w:rFonts w:ascii="Arial" w:hAnsi="Arial" w:cs="Arial"/>
          <w:sz w:val="24"/>
          <w:szCs w:val="24"/>
        </w:rPr>
        <w:t>(as set out in your</w:t>
      </w:r>
      <w:r w:rsidR="00E47B6E" w:rsidRPr="00453C03">
        <w:rPr>
          <w:rFonts w:ascii="Arial" w:hAnsi="Arial" w:cs="Arial"/>
          <w:sz w:val="24"/>
          <w:szCs w:val="24"/>
        </w:rPr>
        <w:t xml:space="preserve"> </w:t>
      </w:r>
      <w:r w:rsidR="00B266BD" w:rsidRPr="00453C03">
        <w:rPr>
          <w:rFonts w:ascii="Arial" w:hAnsi="Arial" w:cs="Arial"/>
          <w:sz w:val="24"/>
          <w:szCs w:val="24"/>
        </w:rPr>
        <w:t>SQ</w:t>
      </w:r>
      <w:r w:rsidR="00C12BAC" w:rsidRPr="00453C03">
        <w:rPr>
          <w:rFonts w:ascii="Arial" w:hAnsi="Arial" w:cs="Arial"/>
          <w:sz w:val="24"/>
          <w:szCs w:val="24"/>
        </w:rPr>
        <w:t xml:space="preserve">) </w:t>
      </w:r>
      <w:r w:rsidR="00832231" w:rsidRPr="00453C03">
        <w:rPr>
          <w:rFonts w:ascii="Arial" w:hAnsi="Arial" w:cs="Arial"/>
          <w:sz w:val="24"/>
          <w:szCs w:val="24"/>
        </w:rPr>
        <w:t>can</w:t>
      </w:r>
      <w:r w:rsidR="00B4503A" w:rsidRPr="00453C03">
        <w:rPr>
          <w:rFonts w:ascii="Arial" w:hAnsi="Arial" w:cs="Arial"/>
          <w:sz w:val="24"/>
          <w:szCs w:val="24"/>
        </w:rPr>
        <w:t xml:space="preserve"> provide </w:t>
      </w:r>
      <w:r w:rsidR="007F22AB" w:rsidRPr="00453C03">
        <w:rPr>
          <w:rFonts w:ascii="Arial" w:hAnsi="Arial" w:cs="Arial"/>
          <w:sz w:val="24"/>
          <w:szCs w:val="24"/>
        </w:rPr>
        <w:t>services</w:t>
      </w:r>
      <w:r w:rsidR="00B4503A" w:rsidRPr="00453C03">
        <w:rPr>
          <w:rFonts w:ascii="Arial" w:hAnsi="Arial" w:cs="Arial"/>
          <w:sz w:val="24"/>
          <w:szCs w:val="24"/>
        </w:rPr>
        <w:t xml:space="preserve"> </w:t>
      </w:r>
      <w:r w:rsidR="00B4503A" w:rsidRPr="00453C03">
        <w:rPr>
          <w:rFonts w:ascii="Arial" w:hAnsi="Arial" w:cs="Arial"/>
          <w:color w:val="000000" w:themeColor="text1"/>
          <w:sz w:val="24"/>
          <w:szCs w:val="24"/>
        </w:rPr>
        <w:t xml:space="preserve">through the </w:t>
      </w:r>
      <w:r w:rsidR="00164CFE" w:rsidRPr="00453C03">
        <w:rPr>
          <w:rFonts w:ascii="Arial" w:hAnsi="Arial" w:cs="Arial"/>
          <w:color w:val="000000" w:themeColor="text1"/>
          <w:sz w:val="24"/>
          <w:szCs w:val="24"/>
        </w:rPr>
        <w:t>DPS</w:t>
      </w:r>
      <w:r w:rsidR="00E804ED" w:rsidRPr="00453C03">
        <w:rPr>
          <w:rFonts w:ascii="Arial" w:hAnsi="Arial" w:cs="Arial"/>
          <w:color w:val="000000" w:themeColor="text1"/>
          <w:sz w:val="24"/>
          <w:szCs w:val="24"/>
        </w:rPr>
        <w:t xml:space="preserve"> A</w:t>
      </w:r>
      <w:r w:rsidR="00666E9B" w:rsidRPr="00453C03">
        <w:rPr>
          <w:rFonts w:ascii="Arial" w:hAnsi="Arial" w:cs="Arial"/>
          <w:color w:val="000000" w:themeColor="text1"/>
          <w:sz w:val="24"/>
          <w:szCs w:val="24"/>
        </w:rPr>
        <w:t>greement</w:t>
      </w:r>
      <w:r w:rsidR="009963DA" w:rsidRPr="00453C03">
        <w:rPr>
          <w:rFonts w:ascii="Arial" w:hAnsi="Arial" w:cs="Arial"/>
          <w:color w:val="000000" w:themeColor="text1"/>
          <w:sz w:val="24"/>
          <w:szCs w:val="24"/>
        </w:rPr>
        <w:t xml:space="preserve">. </w:t>
      </w:r>
    </w:p>
    <w:p w14:paraId="2EED8AFF" w14:textId="63AA19FE" w:rsidR="00B4503A" w:rsidRPr="00453C03" w:rsidRDefault="00D7208B" w:rsidP="008465FD">
      <w:pPr>
        <w:pStyle w:val="NoSpacing"/>
        <w:spacing w:before="120" w:after="120"/>
        <w:jc w:val="both"/>
        <w:rPr>
          <w:rFonts w:ascii="Arial" w:hAnsi="Arial" w:cs="Arial"/>
          <w:b/>
          <w:color w:val="000000" w:themeColor="text1"/>
          <w:sz w:val="24"/>
          <w:szCs w:val="24"/>
        </w:rPr>
      </w:pPr>
      <w:r w:rsidRPr="00453C03">
        <w:rPr>
          <w:rFonts w:ascii="Arial" w:hAnsi="Arial" w:cs="Arial"/>
          <w:b/>
          <w:color w:val="000000" w:themeColor="text1"/>
          <w:sz w:val="24"/>
          <w:szCs w:val="24"/>
        </w:rPr>
        <w:t xml:space="preserve">Contracting Arrangements for </w:t>
      </w:r>
      <w:r w:rsidR="005618B7" w:rsidRPr="00453C03">
        <w:rPr>
          <w:rFonts w:ascii="Arial" w:hAnsi="Arial" w:cs="Arial"/>
          <w:b/>
          <w:color w:val="000000" w:themeColor="text1"/>
          <w:sz w:val="24"/>
          <w:szCs w:val="24"/>
        </w:rPr>
        <w:t xml:space="preserve">Group of Economic Operators </w:t>
      </w:r>
    </w:p>
    <w:p w14:paraId="39C379CB" w14:textId="1985B167" w:rsidR="0040065D" w:rsidRPr="00453C03" w:rsidRDefault="00982C79" w:rsidP="008465FD">
      <w:pPr>
        <w:pStyle w:val="NoSpacing"/>
        <w:numPr>
          <w:ilvl w:val="0"/>
          <w:numId w:val="3"/>
        </w:numPr>
        <w:spacing w:before="120" w:after="120"/>
        <w:ind w:left="851" w:hanging="851"/>
        <w:jc w:val="both"/>
        <w:rPr>
          <w:rFonts w:ascii="Arial" w:hAnsi="Arial" w:cs="Arial"/>
          <w:color w:val="000000" w:themeColor="text1"/>
          <w:sz w:val="24"/>
          <w:szCs w:val="24"/>
        </w:rPr>
      </w:pPr>
      <w:r w:rsidRPr="00453C03">
        <w:rPr>
          <w:rFonts w:ascii="Arial" w:hAnsi="Arial" w:cs="Arial"/>
          <w:color w:val="000000" w:themeColor="text1"/>
          <w:sz w:val="24"/>
          <w:szCs w:val="24"/>
        </w:rPr>
        <w:t>W</w:t>
      </w:r>
      <w:r w:rsidR="00B4503A" w:rsidRPr="00453C03">
        <w:rPr>
          <w:rFonts w:ascii="Arial" w:hAnsi="Arial" w:cs="Arial"/>
          <w:color w:val="000000" w:themeColor="text1"/>
          <w:sz w:val="24"/>
          <w:szCs w:val="24"/>
        </w:rPr>
        <w:t xml:space="preserve">e may require a </w:t>
      </w:r>
      <w:r w:rsidR="005618B7" w:rsidRPr="00453C03">
        <w:rPr>
          <w:rFonts w:ascii="Arial" w:hAnsi="Arial" w:cs="Arial"/>
          <w:color w:val="000000" w:themeColor="text1"/>
          <w:sz w:val="24"/>
          <w:szCs w:val="24"/>
        </w:rPr>
        <w:t>Group of Economic Operators</w:t>
      </w:r>
      <w:r w:rsidR="00B4503A" w:rsidRPr="00453C03">
        <w:rPr>
          <w:rFonts w:ascii="Arial" w:hAnsi="Arial" w:cs="Arial"/>
          <w:color w:val="000000" w:themeColor="text1"/>
          <w:sz w:val="24"/>
          <w:szCs w:val="24"/>
        </w:rPr>
        <w:t xml:space="preserve"> to </w:t>
      </w:r>
      <w:r w:rsidR="009A407F" w:rsidRPr="00453C03">
        <w:rPr>
          <w:rFonts w:ascii="Arial" w:hAnsi="Arial" w:cs="Arial"/>
          <w:color w:val="000000" w:themeColor="text1"/>
          <w:sz w:val="24"/>
          <w:szCs w:val="24"/>
        </w:rPr>
        <w:t xml:space="preserve">form </w:t>
      </w:r>
      <w:r w:rsidR="00B4503A" w:rsidRPr="00453C03">
        <w:rPr>
          <w:rFonts w:ascii="Arial" w:hAnsi="Arial" w:cs="Arial"/>
          <w:color w:val="000000" w:themeColor="text1"/>
          <w:sz w:val="24"/>
          <w:szCs w:val="24"/>
        </w:rPr>
        <w:t xml:space="preserve">a specific legal </w:t>
      </w:r>
      <w:r w:rsidR="009A407F" w:rsidRPr="00453C03">
        <w:rPr>
          <w:rFonts w:ascii="Arial" w:hAnsi="Arial" w:cs="Arial"/>
          <w:color w:val="000000" w:themeColor="text1"/>
          <w:sz w:val="24"/>
          <w:szCs w:val="24"/>
        </w:rPr>
        <w:t xml:space="preserve">entity </w:t>
      </w:r>
      <w:r w:rsidR="00C1147C" w:rsidRPr="00453C03">
        <w:rPr>
          <w:rFonts w:ascii="Arial" w:hAnsi="Arial" w:cs="Arial"/>
          <w:color w:val="000000" w:themeColor="text1"/>
          <w:sz w:val="24"/>
          <w:szCs w:val="24"/>
        </w:rPr>
        <w:t xml:space="preserve">when signing a </w:t>
      </w:r>
      <w:r w:rsidR="005618B7" w:rsidRPr="00453C03">
        <w:rPr>
          <w:rFonts w:ascii="Arial" w:hAnsi="Arial" w:cs="Arial"/>
          <w:color w:val="000000" w:themeColor="text1"/>
          <w:sz w:val="24"/>
          <w:szCs w:val="24"/>
        </w:rPr>
        <w:t xml:space="preserve">DPS </w:t>
      </w:r>
      <w:r w:rsidR="00E804ED" w:rsidRPr="00453C03">
        <w:rPr>
          <w:rFonts w:ascii="Arial" w:hAnsi="Arial" w:cs="Arial"/>
          <w:color w:val="000000" w:themeColor="text1"/>
          <w:sz w:val="24"/>
          <w:szCs w:val="24"/>
        </w:rPr>
        <w:t>A</w:t>
      </w:r>
      <w:r w:rsidR="00666E9B" w:rsidRPr="00453C03">
        <w:rPr>
          <w:rFonts w:ascii="Arial" w:hAnsi="Arial" w:cs="Arial"/>
          <w:color w:val="000000" w:themeColor="text1"/>
          <w:sz w:val="24"/>
          <w:szCs w:val="24"/>
        </w:rPr>
        <w:t>greement</w:t>
      </w:r>
      <w:r w:rsidR="00247034" w:rsidRPr="00453C03">
        <w:rPr>
          <w:rFonts w:ascii="Arial" w:hAnsi="Arial" w:cs="Arial"/>
          <w:color w:val="000000" w:themeColor="text1"/>
          <w:sz w:val="24"/>
          <w:szCs w:val="24"/>
        </w:rPr>
        <w:t xml:space="preserve"> as per the PCR</w:t>
      </w:r>
      <w:r w:rsidR="00B4503A" w:rsidRPr="00453C03">
        <w:rPr>
          <w:rFonts w:ascii="Arial" w:hAnsi="Arial" w:cs="Arial"/>
          <w:color w:val="000000" w:themeColor="text1"/>
          <w:sz w:val="24"/>
          <w:szCs w:val="24"/>
        </w:rPr>
        <w:t xml:space="preserve">. </w:t>
      </w:r>
      <w:r w:rsidR="00666DDD" w:rsidRPr="00453C03">
        <w:rPr>
          <w:rFonts w:ascii="Arial" w:hAnsi="Arial" w:cs="Arial"/>
          <w:color w:val="000000" w:themeColor="text1"/>
          <w:sz w:val="24"/>
          <w:szCs w:val="24"/>
        </w:rPr>
        <w:t xml:space="preserve">In this instance a </w:t>
      </w:r>
      <w:r w:rsidRPr="00453C03">
        <w:rPr>
          <w:rFonts w:ascii="Arial" w:hAnsi="Arial" w:cs="Arial"/>
          <w:color w:val="000000" w:themeColor="text1"/>
          <w:sz w:val="24"/>
          <w:szCs w:val="24"/>
        </w:rPr>
        <w:t>member</w:t>
      </w:r>
      <w:r w:rsidR="00B4503A" w:rsidRPr="00453C03">
        <w:rPr>
          <w:rFonts w:ascii="Arial" w:hAnsi="Arial" w:cs="Arial"/>
          <w:color w:val="000000" w:themeColor="text1"/>
          <w:sz w:val="24"/>
          <w:szCs w:val="24"/>
        </w:rPr>
        <w:t xml:space="preserve"> </w:t>
      </w:r>
      <w:r w:rsidR="00247034" w:rsidRPr="00453C03">
        <w:rPr>
          <w:rFonts w:ascii="Arial" w:hAnsi="Arial" w:cs="Arial"/>
          <w:color w:val="000000" w:themeColor="text1"/>
          <w:sz w:val="24"/>
          <w:szCs w:val="24"/>
        </w:rPr>
        <w:t xml:space="preserve">of the Group of Economic Operators </w:t>
      </w:r>
      <w:r w:rsidR="00666DDD" w:rsidRPr="00453C03">
        <w:rPr>
          <w:rFonts w:ascii="Arial" w:hAnsi="Arial" w:cs="Arial"/>
          <w:color w:val="000000" w:themeColor="text1"/>
          <w:sz w:val="24"/>
          <w:szCs w:val="24"/>
        </w:rPr>
        <w:t xml:space="preserve">will electronically </w:t>
      </w:r>
      <w:r w:rsidR="009A407F" w:rsidRPr="00453C03">
        <w:rPr>
          <w:rFonts w:ascii="Arial" w:hAnsi="Arial" w:cs="Arial"/>
          <w:color w:val="000000" w:themeColor="text1"/>
          <w:sz w:val="24"/>
          <w:szCs w:val="24"/>
        </w:rPr>
        <w:t xml:space="preserve">sign </w:t>
      </w:r>
      <w:r w:rsidR="00666DDD" w:rsidRPr="00453C03">
        <w:rPr>
          <w:rFonts w:ascii="Arial" w:hAnsi="Arial" w:cs="Arial"/>
          <w:color w:val="000000" w:themeColor="text1"/>
          <w:sz w:val="24"/>
          <w:szCs w:val="24"/>
        </w:rPr>
        <w:t xml:space="preserve">the </w:t>
      </w:r>
      <w:r w:rsidR="00544516" w:rsidRPr="00453C03">
        <w:rPr>
          <w:rFonts w:ascii="Arial" w:hAnsi="Arial" w:cs="Arial"/>
          <w:color w:val="000000" w:themeColor="text1"/>
          <w:sz w:val="24"/>
          <w:szCs w:val="24"/>
        </w:rPr>
        <w:t>DPS</w:t>
      </w:r>
      <w:r w:rsidR="00B4503A" w:rsidRPr="00453C03">
        <w:rPr>
          <w:rFonts w:ascii="Arial" w:hAnsi="Arial" w:cs="Arial"/>
          <w:color w:val="000000" w:themeColor="text1"/>
          <w:sz w:val="24"/>
          <w:szCs w:val="24"/>
        </w:rPr>
        <w:t xml:space="preserve"> </w:t>
      </w:r>
      <w:r w:rsidR="001E2C4F" w:rsidRPr="00453C03">
        <w:rPr>
          <w:rFonts w:ascii="Arial" w:hAnsi="Arial" w:cs="Arial"/>
          <w:color w:val="000000" w:themeColor="text1"/>
          <w:sz w:val="24"/>
          <w:szCs w:val="24"/>
        </w:rPr>
        <w:t xml:space="preserve">Agreement </w:t>
      </w:r>
      <w:r w:rsidR="009A407F" w:rsidRPr="00453C03">
        <w:rPr>
          <w:rFonts w:ascii="Arial" w:hAnsi="Arial" w:cs="Arial"/>
          <w:color w:val="000000" w:themeColor="text1"/>
          <w:sz w:val="24"/>
          <w:szCs w:val="24"/>
        </w:rPr>
        <w:t>on behalf of the legal entity</w:t>
      </w:r>
      <w:r w:rsidR="00B4503A" w:rsidRPr="00453C03">
        <w:rPr>
          <w:rFonts w:ascii="Arial" w:hAnsi="Arial" w:cs="Arial"/>
          <w:color w:val="000000" w:themeColor="text1"/>
          <w:sz w:val="24"/>
          <w:szCs w:val="24"/>
        </w:rPr>
        <w:t>.</w:t>
      </w:r>
    </w:p>
    <w:p w14:paraId="5DCF6E8A" w14:textId="6A2A3B17" w:rsidR="00A76581" w:rsidRPr="00BE46B2" w:rsidRDefault="00666DDD" w:rsidP="008465FD">
      <w:pPr>
        <w:pStyle w:val="ListParagraph"/>
        <w:numPr>
          <w:ilvl w:val="0"/>
          <w:numId w:val="3"/>
        </w:numPr>
        <w:spacing w:before="120" w:after="120" w:line="240" w:lineRule="auto"/>
        <w:ind w:left="851" w:hanging="851"/>
        <w:jc w:val="both"/>
        <w:rPr>
          <w:rFonts w:ascii="Arial" w:hAnsi="Arial" w:cs="Arial"/>
          <w:color w:val="000000"/>
          <w:sz w:val="24"/>
          <w:szCs w:val="24"/>
          <w:shd w:val="clear" w:color="auto" w:fill="FFFFFF"/>
        </w:rPr>
      </w:pPr>
      <w:r w:rsidRPr="00453C03">
        <w:rPr>
          <w:rFonts w:ascii="Arial" w:hAnsi="Arial" w:cs="Arial"/>
          <w:color w:val="000000"/>
          <w:sz w:val="24"/>
          <w:szCs w:val="24"/>
          <w:shd w:val="clear" w:color="auto" w:fill="FFFFFF"/>
        </w:rPr>
        <w:t xml:space="preserve">If you are the </w:t>
      </w:r>
      <w:r w:rsidRPr="00BE46B2">
        <w:rPr>
          <w:rFonts w:ascii="Arial" w:hAnsi="Arial" w:cs="Arial"/>
          <w:color w:val="000000"/>
          <w:sz w:val="24"/>
          <w:szCs w:val="24"/>
          <w:shd w:val="clear" w:color="auto" w:fill="FFFFFF"/>
        </w:rPr>
        <w:t xml:space="preserve">lead member of a group of economic operators and have therefore selected ‘Yes’ to question 19 in the Selection Questionnaire (Are you bidding as the lead contact for a group of economic operators)?  You are required to complete ‘Attachment </w:t>
      </w:r>
      <w:r w:rsidR="0093299F" w:rsidRPr="00BE46B2">
        <w:rPr>
          <w:rFonts w:ascii="Arial" w:hAnsi="Arial" w:cs="Arial"/>
          <w:color w:val="000000"/>
          <w:sz w:val="24"/>
          <w:szCs w:val="24"/>
          <w:shd w:val="clear" w:color="auto" w:fill="FFFFFF"/>
        </w:rPr>
        <w:t>5</w:t>
      </w:r>
      <w:r w:rsidRPr="00BE46B2">
        <w:rPr>
          <w:rFonts w:ascii="Arial" w:hAnsi="Arial" w:cs="Arial"/>
          <w:color w:val="000000"/>
          <w:sz w:val="24"/>
          <w:szCs w:val="24"/>
          <w:shd w:val="clear" w:color="auto" w:fill="FFFFFF"/>
        </w:rPr>
        <w:t xml:space="preserve"> – Group of Economic Operators’ in the bid pack p</w:t>
      </w:r>
      <w:r w:rsidR="00A76581" w:rsidRPr="00BE46B2">
        <w:rPr>
          <w:rFonts w:ascii="Arial" w:hAnsi="Arial" w:cs="Arial"/>
          <w:color w:val="000000"/>
          <w:sz w:val="24"/>
          <w:szCs w:val="24"/>
          <w:shd w:val="clear" w:color="auto" w:fill="FFFFFF"/>
        </w:rPr>
        <w:t xml:space="preserve">roviding the required </w:t>
      </w:r>
      <w:r w:rsidRPr="00BE46B2">
        <w:rPr>
          <w:rFonts w:ascii="Arial" w:hAnsi="Arial" w:cs="Arial"/>
          <w:color w:val="000000"/>
          <w:sz w:val="24"/>
          <w:szCs w:val="24"/>
          <w:shd w:val="clear" w:color="auto" w:fill="FFFFFF"/>
        </w:rPr>
        <w:t xml:space="preserve">information for each member of your group of economic operators and sending your Attachment </w:t>
      </w:r>
      <w:r w:rsidR="0093299F" w:rsidRPr="00BE46B2">
        <w:rPr>
          <w:rFonts w:ascii="Arial" w:hAnsi="Arial" w:cs="Arial"/>
          <w:color w:val="000000"/>
          <w:sz w:val="24"/>
          <w:szCs w:val="24"/>
          <w:shd w:val="clear" w:color="auto" w:fill="FFFFFF"/>
        </w:rPr>
        <w:t>5</w:t>
      </w:r>
      <w:r w:rsidRPr="00BE46B2">
        <w:rPr>
          <w:rFonts w:ascii="Arial" w:hAnsi="Arial" w:cs="Arial"/>
          <w:color w:val="000000"/>
          <w:sz w:val="24"/>
          <w:szCs w:val="24"/>
          <w:shd w:val="clear" w:color="auto" w:fill="FFFFFF"/>
        </w:rPr>
        <w:t xml:space="preserve"> – Group of Economic Operators to </w:t>
      </w:r>
      <w:hyperlink r:id="rId22" w:history="1">
        <w:r w:rsidR="00D67763" w:rsidRPr="00BE46B2">
          <w:rPr>
            <w:rStyle w:val="Hyperlink"/>
            <w:rFonts w:ascii="Arial" w:hAnsi="Arial" w:cs="Arial"/>
            <w:sz w:val="24"/>
            <w:szCs w:val="24"/>
            <w:shd w:val="clear" w:color="auto" w:fill="FFFFFF"/>
          </w:rPr>
          <w:t>info@crowncommercial.gov.uk</w:t>
        </w:r>
      </w:hyperlink>
      <w:r w:rsidR="00CC2428" w:rsidRPr="00BE46B2">
        <w:rPr>
          <w:rFonts w:ascii="Arial" w:hAnsi="Arial" w:cs="Arial"/>
          <w:color w:val="000000"/>
          <w:sz w:val="24"/>
          <w:szCs w:val="24"/>
          <w:shd w:val="clear" w:color="auto" w:fill="FFFFFF"/>
        </w:rPr>
        <w:t xml:space="preserve"> </w:t>
      </w:r>
      <w:r w:rsidR="00A76581" w:rsidRPr="00BE46B2">
        <w:rPr>
          <w:rFonts w:ascii="Arial" w:hAnsi="Arial" w:cs="Arial"/>
          <w:color w:val="000000"/>
          <w:sz w:val="24"/>
          <w:szCs w:val="24"/>
          <w:shd w:val="clear" w:color="auto" w:fill="FFFFFF"/>
        </w:rPr>
        <w:t>.</w:t>
      </w:r>
      <w:r w:rsidRPr="00BE46B2">
        <w:rPr>
          <w:rFonts w:ascii="Arial" w:hAnsi="Arial" w:cs="Arial"/>
          <w:color w:val="000000"/>
          <w:sz w:val="24"/>
          <w:szCs w:val="24"/>
          <w:shd w:val="clear" w:color="auto" w:fill="FFFFFF"/>
        </w:rPr>
        <w:t xml:space="preserve"> </w:t>
      </w:r>
    </w:p>
    <w:p w14:paraId="1221A45E" w14:textId="79D088FC" w:rsidR="00666DDD" w:rsidRPr="00BE46B2" w:rsidRDefault="00666DDD" w:rsidP="008465FD">
      <w:pPr>
        <w:pStyle w:val="ListParagraph"/>
        <w:spacing w:before="120" w:after="120" w:line="240" w:lineRule="auto"/>
        <w:ind w:left="851" w:hanging="851"/>
        <w:jc w:val="both"/>
        <w:rPr>
          <w:rFonts w:ascii="Arial" w:hAnsi="Arial" w:cs="Arial"/>
          <w:color w:val="000000"/>
          <w:sz w:val="24"/>
          <w:szCs w:val="24"/>
          <w:shd w:val="clear" w:color="auto" w:fill="FFFFFF"/>
        </w:rPr>
      </w:pPr>
      <w:r w:rsidRPr="00BE46B2">
        <w:rPr>
          <w:rFonts w:ascii="Arial" w:hAnsi="Arial" w:cs="Arial"/>
          <w:color w:val="000000"/>
          <w:sz w:val="24"/>
          <w:szCs w:val="24"/>
          <w:shd w:val="clear" w:color="auto" w:fill="FFFFFF"/>
        </w:rPr>
        <w:t xml:space="preserve"> </w:t>
      </w:r>
    </w:p>
    <w:p w14:paraId="2FAB5B74" w14:textId="04EE11C8" w:rsidR="00666DDD" w:rsidRPr="00453C03" w:rsidRDefault="00A82015" w:rsidP="008465FD">
      <w:pPr>
        <w:pStyle w:val="ListParagraph"/>
        <w:numPr>
          <w:ilvl w:val="0"/>
          <w:numId w:val="3"/>
        </w:numPr>
        <w:spacing w:before="120" w:after="120" w:line="240" w:lineRule="auto"/>
        <w:ind w:left="851" w:hanging="851"/>
        <w:jc w:val="both"/>
        <w:rPr>
          <w:rFonts w:ascii="Arial" w:hAnsi="Arial" w:cs="Arial"/>
          <w:color w:val="000000"/>
          <w:sz w:val="24"/>
          <w:szCs w:val="24"/>
          <w:shd w:val="clear" w:color="auto" w:fill="FFFFFF"/>
        </w:rPr>
      </w:pPr>
      <w:r w:rsidRPr="00BE46B2">
        <w:rPr>
          <w:rFonts w:ascii="Arial" w:hAnsi="Arial" w:cs="Arial"/>
          <w:color w:val="000000"/>
          <w:sz w:val="24"/>
          <w:szCs w:val="24"/>
          <w:shd w:val="clear" w:color="auto" w:fill="FFFFFF"/>
        </w:rPr>
        <w:t>We</w:t>
      </w:r>
      <w:r w:rsidR="00666DDD" w:rsidRPr="00BE46B2">
        <w:rPr>
          <w:rFonts w:ascii="Arial" w:hAnsi="Arial" w:cs="Arial"/>
          <w:color w:val="000000"/>
          <w:sz w:val="24"/>
          <w:szCs w:val="24"/>
          <w:shd w:val="clear" w:color="auto" w:fill="FFFFFF"/>
        </w:rPr>
        <w:t xml:space="preserve"> will undertake a financial risk assessment of each of the group of economic operators detailed in Attachment </w:t>
      </w:r>
      <w:r w:rsidR="0093299F" w:rsidRPr="00BE46B2">
        <w:rPr>
          <w:rFonts w:ascii="Arial" w:hAnsi="Arial" w:cs="Arial"/>
          <w:color w:val="000000"/>
          <w:sz w:val="24"/>
          <w:szCs w:val="24"/>
          <w:shd w:val="clear" w:color="auto" w:fill="FFFFFF"/>
        </w:rPr>
        <w:t>5</w:t>
      </w:r>
      <w:r w:rsidR="00791618" w:rsidRPr="00BE46B2">
        <w:rPr>
          <w:rFonts w:ascii="Arial" w:hAnsi="Arial" w:cs="Arial"/>
          <w:color w:val="000000"/>
          <w:sz w:val="24"/>
          <w:szCs w:val="24"/>
          <w:shd w:val="clear" w:color="auto" w:fill="FFFFFF"/>
        </w:rPr>
        <w:t xml:space="preserve"> </w:t>
      </w:r>
      <w:r w:rsidR="00666DDD" w:rsidRPr="00BE46B2">
        <w:rPr>
          <w:rFonts w:ascii="Arial" w:hAnsi="Arial" w:cs="Arial"/>
          <w:color w:val="000000"/>
          <w:sz w:val="24"/>
          <w:szCs w:val="24"/>
          <w:shd w:val="clear" w:color="auto" w:fill="FFFFFF"/>
        </w:rPr>
        <w:t>- (Group of Economic Operators). If any member of a group has a level of financial risk which does not meet the financial threshold score of</w:t>
      </w:r>
      <w:r w:rsidR="00D67763" w:rsidRPr="00BE46B2">
        <w:rPr>
          <w:rFonts w:ascii="Arial" w:hAnsi="Arial" w:cs="Arial"/>
          <w:color w:val="000000"/>
          <w:sz w:val="24"/>
          <w:szCs w:val="24"/>
          <w:shd w:val="clear" w:color="auto" w:fill="FFFFFF"/>
        </w:rPr>
        <w:t xml:space="preserve"> 60</w:t>
      </w:r>
      <w:r w:rsidR="00666DDD" w:rsidRPr="00BE46B2">
        <w:rPr>
          <w:rFonts w:ascii="Arial" w:hAnsi="Arial" w:cs="Arial"/>
          <w:color w:val="000000"/>
          <w:sz w:val="24"/>
          <w:szCs w:val="24"/>
          <w:shd w:val="clear" w:color="auto" w:fill="FFFFFF"/>
        </w:rPr>
        <w:t>, and</w:t>
      </w:r>
      <w:r w:rsidR="00666DDD" w:rsidRPr="00453C03">
        <w:rPr>
          <w:rFonts w:ascii="Arial" w:hAnsi="Arial" w:cs="Arial"/>
          <w:color w:val="000000"/>
          <w:sz w:val="24"/>
          <w:szCs w:val="24"/>
          <w:shd w:val="clear" w:color="auto" w:fill="FFFFFF"/>
        </w:rPr>
        <w:t xml:space="preserve"> you cannot provide a guarantor whose level of financial risk is acceptable, your consortium bid may be excluded as an interim measure until your consortium group is able to meet the financial threshold for this DPS.</w:t>
      </w:r>
    </w:p>
    <w:p w14:paraId="3DEED5E8" w14:textId="7B15CFA8" w:rsidR="00CD5B70" w:rsidRPr="00453C03" w:rsidRDefault="0037022A" w:rsidP="00306EBC">
      <w:pPr>
        <w:pStyle w:val="NoSpacing"/>
        <w:spacing w:before="120" w:after="120"/>
        <w:ind w:hanging="1"/>
        <w:jc w:val="both"/>
        <w:rPr>
          <w:rFonts w:ascii="Arial" w:hAnsi="Arial" w:cs="Arial"/>
          <w:b/>
          <w:sz w:val="24"/>
          <w:szCs w:val="24"/>
        </w:rPr>
      </w:pPr>
      <w:r w:rsidRPr="00453C03">
        <w:rPr>
          <w:rFonts w:ascii="Arial" w:hAnsi="Arial" w:cs="Arial"/>
          <w:b/>
          <w:sz w:val="24"/>
          <w:szCs w:val="24"/>
        </w:rPr>
        <w:t>Bidder</w:t>
      </w:r>
      <w:r w:rsidR="00CD5B70" w:rsidRPr="00453C03">
        <w:rPr>
          <w:rFonts w:ascii="Arial" w:hAnsi="Arial" w:cs="Arial"/>
          <w:b/>
          <w:sz w:val="24"/>
          <w:szCs w:val="24"/>
        </w:rPr>
        <w:t xml:space="preserve"> conduct and conflicts of interest</w:t>
      </w:r>
    </w:p>
    <w:p w14:paraId="0E90F768" w14:textId="281D930A" w:rsidR="00CD5B70" w:rsidRPr="00453C03" w:rsidRDefault="00D742FD" w:rsidP="00306EBC">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 xml:space="preserve">You must not attempt </w:t>
      </w:r>
      <w:r w:rsidR="00CD5B70" w:rsidRPr="00453C03">
        <w:rPr>
          <w:rFonts w:ascii="Arial" w:hAnsi="Arial" w:cs="Arial"/>
          <w:sz w:val="24"/>
          <w:szCs w:val="24"/>
        </w:rPr>
        <w:t xml:space="preserve">to influence the </w:t>
      </w:r>
      <w:r w:rsidR="00544516" w:rsidRPr="00453C03">
        <w:rPr>
          <w:rFonts w:ascii="Arial" w:hAnsi="Arial" w:cs="Arial"/>
          <w:sz w:val="24"/>
          <w:szCs w:val="24"/>
        </w:rPr>
        <w:t xml:space="preserve">Request to Participate </w:t>
      </w:r>
      <w:r w:rsidR="00CD5B70" w:rsidRPr="00453C03">
        <w:rPr>
          <w:rFonts w:ascii="Arial" w:hAnsi="Arial" w:cs="Arial"/>
          <w:sz w:val="24"/>
          <w:szCs w:val="24"/>
        </w:rPr>
        <w:t xml:space="preserve">process. </w:t>
      </w:r>
      <w:r w:rsidRPr="00453C03">
        <w:rPr>
          <w:rFonts w:ascii="Arial" w:hAnsi="Arial" w:cs="Arial"/>
          <w:sz w:val="24"/>
          <w:szCs w:val="24"/>
        </w:rPr>
        <w:t>For example</w:t>
      </w:r>
      <w:r w:rsidR="00CD5B70" w:rsidRPr="00453C03">
        <w:rPr>
          <w:rFonts w:ascii="Arial" w:hAnsi="Arial" w:cs="Arial"/>
          <w:sz w:val="24"/>
          <w:szCs w:val="24"/>
        </w:rPr>
        <w:t xml:space="preserve">, you </w:t>
      </w:r>
      <w:r w:rsidR="000C2E05" w:rsidRPr="00453C03">
        <w:rPr>
          <w:rFonts w:ascii="Arial" w:hAnsi="Arial" w:cs="Arial"/>
          <w:sz w:val="24"/>
          <w:szCs w:val="24"/>
        </w:rPr>
        <w:t xml:space="preserve">must </w:t>
      </w:r>
      <w:r w:rsidR="00CD5B70" w:rsidRPr="00453C03">
        <w:rPr>
          <w:rFonts w:ascii="Arial" w:hAnsi="Arial" w:cs="Arial"/>
          <w:sz w:val="24"/>
          <w:szCs w:val="24"/>
        </w:rPr>
        <w:t>not directly or indirectly at any time:</w:t>
      </w:r>
    </w:p>
    <w:p w14:paraId="4D2B2A52" w14:textId="59526215" w:rsidR="00CD5B70" w:rsidRPr="00453C03" w:rsidRDefault="00395531" w:rsidP="00306EBC">
      <w:pPr>
        <w:pStyle w:val="NoSpacing"/>
        <w:numPr>
          <w:ilvl w:val="0"/>
          <w:numId w:val="2"/>
        </w:numPr>
        <w:spacing w:before="120" w:after="120"/>
        <w:ind w:left="1702" w:hanging="851"/>
        <w:jc w:val="both"/>
        <w:rPr>
          <w:rFonts w:ascii="Arial" w:hAnsi="Arial" w:cs="Arial"/>
          <w:sz w:val="24"/>
          <w:szCs w:val="24"/>
        </w:rPr>
      </w:pPr>
      <w:r w:rsidRPr="00453C03">
        <w:rPr>
          <w:rFonts w:ascii="Arial" w:hAnsi="Arial" w:cs="Arial"/>
          <w:sz w:val="24"/>
          <w:szCs w:val="24"/>
        </w:rPr>
        <w:t>Collud</w:t>
      </w:r>
      <w:r w:rsidR="00227353" w:rsidRPr="00453C03">
        <w:rPr>
          <w:rFonts w:ascii="Arial" w:hAnsi="Arial" w:cs="Arial"/>
          <w:sz w:val="24"/>
          <w:szCs w:val="24"/>
        </w:rPr>
        <w:t>e</w:t>
      </w:r>
      <w:r w:rsidRPr="00453C03">
        <w:rPr>
          <w:rFonts w:ascii="Arial" w:hAnsi="Arial" w:cs="Arial"/>
          <w:sz w:val="24"/>
          <w:szCs w:val="24"/>
        </w:rPr>
        <w:t xml:space="preserve"> with </w:t>
      </w:r>
      <w:r w:rsidR="00227353" w:rsidRPr="00453C03">
        <w:rPr>
          <w:rFonts w:ascii="Arial" w:hAnsi="Arial" w:cs="Arial"/>
          <w:sz w:val="24"/>
          <w:szCs w:val="24"/>
        </w:rPr>
        <w:t>others</w:t>
      </w:r>
      <w:r w:rsidRPr="00453C03">
        <w:rPr>
          <w:rFonts w:ascii="Arial" w:hAnsi="Arial" w:cs="Arial"/>
          <w:sz w:val="24"/>
          <w:szCs w:val="24"/>
        </w:rPr>
        <w:t xml:space="preserve"> over the content and submission of bids. </w:t>
      </w:r>
      <w:r w:rsidR="009F50CA" w:rsidRPr="00453C03">
        <w:rPr>
          <w:rFonts w:ascii="Arial" w:hAnsi="Arial" w:cs="Arial"/>
          <w:sz w:val="24"/>
          <w:szCs w:val="24"/>
        </w:rPr>
        <w:t>However, you may work in good faith with a</w:t>
      </w:r>
      <w:r w:rsidR="00BF58C7" w:rsidRPr="00453C03">
        <w:rPr>
          <w:rFonts w:ascii="Arial" w:hAnsi="Arial" w:cs="Arial"/>
          <w:sz w:val="24"/>
          <w:szCs w:val="24"/>
        </w:rPr>
        <w:t xml:space="preserve"> </w:t>
      </w:r>
      <w:r w:rsidR="00CD5B70" w:rsidRPr="00453C03">
        <w:rPr>
          <w:rFonts w:ascii="Arial" w:hAnsi="Arial" w:cs="Arial"/>
          <w:sz w:val="24"/>
          <w:szCs w:val="24"/>
        </w:rPr>
        <w:t xml:space="preserve">proposed supplier, </w:t>
      </w:r>
      <w:r w:rsidR="005618B7" w:rsidRPr="00453C03">
        <w:rPr>
          <w:rFonts w:ascii="Arial" w:hAnsi="Arial" w:cs="Arial"/>
          <w:sz w:val="24"/>
          <w:szCs w:val="24"/>
        </w:rPr>
        <w:t>Group of Economic Operators</w:t>
      </w:r>
      <w:r w:rsidR="00CD5B70" w:rsidRPr="00453C03">
        <w:rPr>
          <w:rFonts w:ascii="Arial" w:hAnsi="Arial" w:cs="Arial"/>
          <w:sz w:val="24"/>
          <w:szCs w:val="24"/>
        </w:rPr>
        <w:t xml:space="preserve"> member or provider of finance</w:t>
      </w:r>
      <w:r w:rsidR="005618B7" w:rsidRPr="00453C03">
        <w:rPr>
          <w:rFonts w:ascii="Arial" w:hAnsi="Arial" w:cs="Arial"/>
          <w:sz w:val="24"/>
          <w:szCs w:val="24"/>
        </w:rPr>
        <w:t xml:space="preserve"> in the event that a guarantor is required</w:t>
      </w:r>
      <w:r w:rsidR="00CD5B70" w:rsidRPr="00453C03">
        <w:rPr>
          <w:rFonts w:ascii="Arial" w:hAnsi="Arial" w:cs="Arial"/>
          <w:sz w:val="24"/>
          <w:szCs w:val="24"/>
        </w:rPr>
        <w:t>.</w:t>
      </w:r>
    </w:p>
    <w:p w14:paraId="0C036901" w14:textId="5906C14B" w:rsidR="00CD5B70" w:rsidRPr="00453C03" w:rsidRDefault="00CD5B70" w:rsidP="00306EBC">
      <w:pPr>
        <w:pStyle w:val="NoSpacing"/>
        <w:numPr>
          <w:ilvl w:val="0"/>
          <w:numId w:val="2"/>
        </w:numPr>
        <w:spacing w:before="120" w:after="120"/>
        <w:ind w:left="1702" w:hanging="851"/>
        <w:jc w:val="both"/>
        <w:rPr>
          <w:rFonts w:ascii="Arial" w:hAnsi="Arial" w:cs="Arial"/>
          <w:sz w:val="24"/>
          <w:szCs w:val="24"/>
        </w:rPr>
      </w:pPr>
      <w:r w:rsidRPr="00453C03">
        <w:rPr>
          <w:rFonts w:ascii="Arial" w:hAnsi="Arial" w:cs="Arial"/>
          <w:sz w:val="24"/>
          <w:szCs w:val="24"/>
        </w:rPr>
        <w:t xml:space="preserve">Canvass </w:t>
      </w:r>
      <w:r w:rsidR="00024533" w:rsidRPr="00453C03">
        <w:rPr>
          <w:rFonts w:ascii="Arial" w:hAnsi="Arial" w:cs="Arial"/>
          <w:sz w:val="24"/>
          <w:szCs w:val="24"/>
        </w:rPr>
        <w:t xml:space="preserve">our </w:t>
      </w:r>
      <w:r w:rsidR="00D742FD" w:rsidRPr="00453C03">
        <w:rPr>
          <w:rFonts w:ascii="Arial" w:hAnsi="Arial" w:cs="Arial"/>
          <w:sz w:val="24"/>
          <w:szCs w:val="24"/>
        </w:rPr>
        <w:t xml:space="preserve">staff </w:t>
      </w:r>
      <w:r w:rsidRPr="00453C03">
        <w:rPr>
          <w:rFonts w:ascii="Arial" w:hAnsi="Arial" w:cs="Arial"/>
          <w:sz w:val="24"/>
          <w:szCs w:val="24"/>
        </w:rPr>
        <w:t xml:space="preserve">or </w:t>
      </w:r>
      <w:r w:rsidR="00024533" w:rsidRPr="00453C03">
        <w:rPr>
          <w:rFonts w:ascii="Arial" w:hAnsi="Arial" w:cs="Arial"/>
          <w:sz w:val="24"/>
          <w:szCs w:val="24"/>
        </w:rPr>
        <w:t xml:space="preserve">advisors </w:t>
      </w:r>
      <w:r w:rsidRPr="00453C03">
        <w:rPr>
          <w:rFonts w:ascii="Arial" w:hAnsi="Arial" w:cs="Arial"/>
          <w:sz w:val="24"/>
          <w:szCs w:val="24"/>
        </w:rPr>
        <w:t xml:space="preserve">in relation to this </w:t>
      </w:r>
      <w:r w:rsidR="00C55AAA" w:rsidRPr="00453C03">
        <w:rPr>
          <w:rFonts w:ascii="Arial" w:hAnsi="Arial" w:cs="Arial"/>
          <w:sz w:val="24"/>
          <w:szCs w:val="24"/>
        </w:rPr>
        <w:t>competition</w:t>
      </w:r>
      <w:r w:rsidRPr="00453C03">
        <w:rPr>
          <w:rFonts w:ascii="Arial" w:hAnsi="Arial" w:cs="Arial"/>
          <w:sz w:val="24"/>
          <w:szCs w:val="24"/>
        </w:rPr>
        <w:t>.</w:t>
      </w:r>
    </w:p>
    <w:p w14:paraId="2FA37466" w14:textId="23A07807" w:rsidR="00554A4C" w:rsidRPr="00453C03" w:rsidRDefault="00CD5B70" w:rsidP="00306EBC">
      <w:pPr>
        <w:pStyle w:val="NoSpacing"/>
        <w:numPr>
          <w:ilvl w:val="0"/>
          <w:numId w:val="2"/>
        </w:numPr>
        <w:spacing w:before="120" w:after="120"/>
        <w:ind w:left="1702" w:hanging="851"/>
        <w:jc w:val="both"/>
        <w:rPr>
          <w:rFonts w:ascii="Arial" w:hAnsi="Arial" w:cs="Arial"/>
          <w:sz w:val="24"/>
          <w:szCs w:val="24"/>
        </w:rPr>
      </w:pPr>
      <w:r w:rsidRPr="00453C03">
        <w:rPr>
          <w:rFonts w:ascii="Arial" w:hAnsi="Arial" w:cs="Arial"/>
          <w:sz w:val="24"/>
          <w:szCs w:val="24"/>
        </w:rPr>
        <w:t xml:space="preserve">Attempt to obtain information from any of </w:t>
      </w:r>
      <w:r w:rsidR="00024533" w:rsidRPr="00453C03">
        <w:rPr>
          <w:rFonts w:ascii="Arial" w:hAnsi="Arial" w:cs="Arial"/>
          <w:sz w:val="24"/>
          <w:szCs w:val="24"/>
        </w:rPr>
        <w:t xml:space="preserve">our </w:t>
      </w:r>
      <w:r w:rsidR="00D742FD" w:rsidRPr="00453C03">
        <w:rPr>
          <w:rFonts w:ascii="Arial" w:hAnsi="Arial" w:cs="Arial"/>
          <w:sz w:val="24"/>
          <w:szCs w:val="24"/>
        </w:rPr>
        <w:t xml:space="preserve">staff </w:t>
      </w:r>
      <w:r w:rsidRPr="00453C03">
        <w:rPr>
          <w:rFonts w:ascii="Arial" w:hAnsi="Arial" w:cs="Arial"/>
          <w:sz w:val="24"/>
          <w:szCs w:val="24"/>
        </w:rPr>
        <w:t xml:space="preserve">or </w:t>
      </w:r>
      <w:r w:rsidR="00024533" w:rsidRPr="00453C03">
        <w:rPr>
          <w:rFonts w:ascii="Arial" w:hAnsi="Arial" w:cs="Arial"/>
          <w:sz w:val="24"/>
          <w:szCs w:val="24"/>
        </w:rPr>
        <w:t xml:space="preserve">advisors </w:t>
      </w:r>
      <w:r w:rsidR="00D742FD" w:rsidRPr="00453C03">
        <w:rPr>
          <w:rFonts w:ascii="Arial" w:hAnsi="Arial" w:cs="Arial"/>
          <w:sz w:val="24"/>
          <w:szCs w:val="24"/>
        </w:rPr>
        <w:t xml:space="preserve">about </w:t>
      </w:r>
      <w:r w:rsidRPr="00453C03">
        <w:rPr>
          <w:rFonts w:ascii="Arial" w:hAnsi="Arial" w:cs="Arial"/>
          <w:sz w:val="24"/>
          <w:szCs w:val="24"/>
        </w:rPr>
        <w:t xml:space="preserve">another </w:t>
      </w:r>
      <w:r w:rsidR="0037022A" w:rsidRPr="00453C03">
        <w:rPr>
          <w:rFonts w:ascii="Arial" w:hAnsi="Arial" w:cs="Arial"/>
          <w:sz w:val="24"/>
          <w:szCs w:val="24"/>
        </w:rPr>
        <w:t>bidd</w:t>
      </w:r>
      <w:r w:rsidRPr="00453C03">
        <w:rPr>
          <w:rFonts w:ascii="Arial" w:hAnsi="Arial" w:cs="Arial"/>
          <w:sz w:val="24"/>
          <w:szCs w:val="24"/>
        </w:rPr>
        <w:t xml:space="preserve">er or </w:t>
      </w:r>
      <w:r w:rsidR="0037022A" w:rsidRPr="00453C03">
        <w:rPr>
          <w:rFonts w:ascii="Arial" w:hAnsi="Arial" w:cs="Arial"/>
          <w:sz w:val="24"/>
          <w:szCs w:val="24"/>
        </w:rPr>
        <w:t>bid</w:t>
      </w:r>
      <w:r w:rsidRPr="00453C03">
        <w:rPr>
          <w:rFonts w:ascii="Arial" w:hAnsi="Arial" w:cs="Arial"/>
          <w:sz w:val="24"/>
          <w:szCs w:val="24"/>
        </w:rPr>
        <w:t>.</w:t>
      </w:r>
    </w:p>
    <w:p w14:paraId="03274EC0" w14:textId="0E7AF7C9" w:rsidR="009629B6" w:rsidRPr="00453C03" w:rsidRDefault="00554A4C" w:rsidP="00306EBC">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You must ensure that no conflicts of interest exist between you and us. If you do not tell us about a known conflict, we may exclude you from the competition. We may also exclude you if a conflict cannot be dealt with in any other way.</w:t>
      </w:r>
    </w:p>
    <w:p w14:paraId="13E9A97D" w14:textId="7370ABF8" w:rsidR="00CD5B70" w:rsidRPr="00453C03" w:rsidRDefault="00CD5B70" w:rsidP="00306EBC">
      <w:pPr>
        <w:pStyle w:val="NoSpacing"/>
        <w:spacing w:before="120" w:after="120"/>
        <w:ind w:hanging="1"/>
        <w:jc w:val="both"/>
        <w:rPr>
          <w:rFonts w:ascii="Arial" w:hAnsi="Arial" w:cs="Arial"/>
          <w:b/>
          <w:sz w:val="24"/>
          <w:szCs w:val="24"/>
        </w:rPr>
      </w:pPr>
      <w:r w:rsidRPr="00453C03">
        <w:rPr>
          <w:rFonts w:ascii="Arial" w:hAnsi="Arial" w:cs="Arial"/>
          <w:b/>
          <w:sz w:val="24"/>
          <w:szCs w:val="24"/>
        </w:rPr>
        <w:t>Confidentiality and Freedom of Information</w:t>
      </w:r>
    </w:p>
    <w:p w14:paraId="0617DDA1" w14:textId="135724AE" w:rsidR="00CD5B70" w:rsidRPr="00453C03" w:rsidRDefault="0070431B" w:rsidP="00306EBC">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You must keep the contents of this bid pack confidential</w:t>
      </w:r>
      <w:r w:rsidR="00CD5B70" w:rsidRPr="00453C03">
        <w:rPr>
          <w:rFonts w:ascii="Arial" w:hAnsi="Arial" w:cs="Arial"/>
          <w:sz w:val="24"/>
          <w:szCs w:val="24"/>
        </w:rPr>
        <w:t xml:space="preserve"> (including the fact that you have received </w:t>
      </w:r>
      <w:r w:rsidRPr="00453C03">
        <w:rPr>
          <w:rFonts w:ascii="Arial" w:hAnsi="Arial" w:cs="Arial"/>
          <w:sz w:val="24"/>
          <w:szCs w:val="24"/>
        </w:rPr>
        <w:t>it</w:t>
      </w:r>
      <w:r w:rsidR="00CD5B70" w:rsidRPr="00453C03">
        <w:rPr>
          <w:rFonts w:ascii="Arial" w:hAnsi="Arial" w:cs="Arial"/>
          <w:sz w:val="24"/>
          <w:szCs w:val="24"/>
        </w:rPr>
        <w:t>)</w:t>
      </w:r>
      <w:r w:rsidR="00A81599" w:rsidRPr="00453C03">
        <w:rPr>
          <w:rFonts w:ascii="Arial" w:hAnsi="Arial" w:cs="Arial"/>
          <w:sz w:val="24"/>
          <w:szCs w:val="24"/>
        </w:rPr>
        <w:t>.</w:t>
      </w:r>
      <w:r w:rsidR="00CD5B70" w:rsidRPr="00453C03">
        <w:rPr>
          <w:rFonts w:ascii="Arial" w:hAnsi="Arial" w:cs="Arial"/>
          <w:sz w:val="24"/>
          <w:szCs w:val="24"/>
        </w:rPr>
        <w:t xml:space="preserve"> </w:t>
      </w:r>
      <w:r w:rsidR="00A81599" w:rsidRPr="00453C03">
        <w:rPr>
          <w:rFonts w:ascii="Arial" w:hAnsi="Arial" w:cs="Arial"/>
          <w:sz w:val="24"/>
          <w:szCs w:val="24"/>
        </w:rPr>
        <w:t>This obligation shall not apply insofar as:</w:t>
      </w:r>
    </w:p>
    <w:p w14:paraId="340D9D09" w14:textId="37B11137" w:rsidR="009629B6" w:rsidRPr="00453C03" w:rsidRDefault="00CD5B70" w:rsidP="00306EBC">
      <w:pPr>
        <w:pStyle w:val="NoSpacing"/>
        <w:numPr>
          <w:ilvl w:val="0"/>
          <w:numId w:val="4"/>
        </w:numPr>
        <w:spacing w:before="120" w:after="120"/>
        <w:ind w:left="1702" w:hanging="851"/>
        <w:jc w:val="both"/>
        <w:rPr>
          <w:rFonts w:ascii="Arial" w:hAnsi="Arial" w:cs="Arial"/>
          <w:sz w:val="24"/>
          <w:szCs w:val="24"/>
        </w:rPr>
      </w:pPr>
      <w:r w:rsidRPr="00453C03">
        <w:rPr>
          <w:rFonts w:ascii="Arial" w:hAnsi="Arial" w:cs="Arial"/>
          <w:sz w:val="24"/>
          <w:szCs w:val="24"/>
        </w:rPr>
        <w:t xml:space="preserve">enabling you to submit a </w:t>
      </w:r>
      <w:r w:rsidR="0037022A" w:rsidRPr="00453C03">
        <w:rPr>
          <w:rFonts w:ascii="Arial" w:hAnsi="Arial" w:cs="Arial"/>
          <w:sz w:val="24"/>
          <w:szCs w:val="24"/>
        </w:rPr>
        <w:t>bid</w:t>
      </w:r>
      <w:r w:rsidRPr="00453C03">
        <w:rPr>
          <w:rFonts w:ascii="Arial" w:hAnsi="Arial" w:cs="Arial"/>
          <w:sz w:val="24"/>
          <w:szCs w:val="24"/>
        </w:rPr>
        <w:t>;</w:t>
      </w:r>
      <w:r w:rsidR="00ED74A9" w:rsidRPr="00453C03">
        <w:rPr>
          <w:rFonts w:ascii="Arial" w:hAnsi="Arial" w:cs="Arial"/>
          <w:sz w:val="24"/>
          <w:szCs w:val="24"/>
        </w:rPr>
        <w:t xml:space="preserve"> or</w:t>
      </w:r>
    </w:p>
    <w:p w14:paraId="1491C94E" w14:textId="1EEE4040" w:rsidR="009629B6" w:rsidRPr="00453C03" w:rsidRDefault="00CD5B70" w:rsidP="00306EBC">
      <w:pPr>
        <w:pStyle w:val="NoSpacing"/>
        <w:numPr>
          <w:ilvl w:val="0"/>
          <w:numId w:val="4"/>
        </w:numPr>
        <w:spacing w:before="120" w:after="120"/>
        <w:ind w:left="1702" w:hanging="851"/>
        <w:jc w:val="both"/>
        <w:rPr>
          <w:rFonts w:ascii="Arial" w:hAnsi="Arial" w:cs="Arial"/>
          <w:sz w:val="24"/>
          <w:szCs w:val="24"/>
        </w:rPr>
      </w:pPr>
      <w:r w:rsidRPr="00453C03">
        <w:rPr>
          <w:rFonts w:ascii="Arial" w:hAnsi="Arial" w:cs="Arial"/>
          <w:sz w:val="24"/>
          <w:szCs w:val="24"/>
        </w:rPr>
        <w:t>com</w:t>
      </w:r>
      <w:r w:rsidR="00ED74A9" w:rsidRPr="00453C03">
        <w:rPr>
          <w:rFonts w:ascii="Arial" w:hAnsi="Arial" w:cs="Arial"/>
          <w:sz w:val="24"/>
          <w:szCs w:val="24"/>
        </w:rPr>
        <w:t>pliance with a legal obligation.</w:t>
      </w:r>
    </w:p>
    <w:p w14:paraId="3F0866BB" w14:textId="77777777" w:rsidR="00781C1D" w:rsidRDefault="00781C1D" w:rsidP="00306EBC">
      <w:pPr>
        <w:pStyle w:val="NoSpacing"/>
        <w:spacing w:before="120" w:after="120"/>
        <w:jc w:val="both"/>
        <w:rPr>
          <w:rFonts w:ascii="Arial" w:hAnsi="Arial" w:cs="Arial"/>
          <w:b/>
          <w:sz w:val="24"/>
          <w:szCs w:val="24"/>
        </w:rPr>
      </w:pPr>
    </w:p>
    <w:p w14:paraId="3BF17F38" w14:textId="1AD6D725" w:rsidR="00F12978" w:rsidRPr="00453C03" w:rsidRDefault="00F12978" w:rsidP="00306EBC">
      <w:pPr>
        <w:pStyle w:val="NoSpacing"/>
        <w:spacing w:before="120" w:after="120"/>
        <w:jc w:val="both"/>
        <w:rPr>
          <w:rFonts w:ascii="Arial" w:hAnsi="Arial" w:cs="Arial"/>
          <w:b/>
          <w:sz w:val="24"/>
          <w:szCs w:val="24"/>
        </w:rPr>
      </w:pPr>
      <w:r w:rsidRPr="00453C03">
        <w:rPr>
          <w:rFonts w:ascii="Arial" w:hAnsi="Arial" w:cs="Arial"/>
          <w:b/>
          <w:sz w:val="24"/>
          <w:szCs w:val="24"/>
        </w:rPr>
        <w:lastRenderedPageBreak/>
        <w:t>Publicity</w:t>
      </w:r>
    </w:p>
    <w:p w14:paraId="0B461EC2" w14:textId="47211EA4" w:rsidR="001E2C4F" w:rsidRPr="00453C03" w:rsidRDefault="00F12978" w:rsidP="00306EBC">
      <w:pPr>
        <w:pStyle w:val="NoSpacing"/>
        <w:numPr>
          <w:ilvl w:val="0"/>
          <w:numId w:val="3"/>
        </w:numPr>
        <w:spacing w:before="120" w:after="120"/>
        <w:ind w:left="851" w:hanging="851"/>
        <w:jc w:val="both"/>
        <w:rPr>
          <w:rFonts w:ascii="Arial" w:eastAsiaTheme="majorEastAsia" w:hAnsi="Arial" w:cs="Arial"/>
          <w:color w:val="2E74B5" w:themeColor="accent1" w:themeShade="BF"/>
          <w:sz w:val="24"/>
          <w:szCs w:val="24"/>
        </w:rPr>
      </w:pPr>
      <w:r w:rsidRPr="00453C03">
        <w:rPr>
          <w:rFonts w:ascii="Arial" w:hAnsi="Arial" w:cs="Arial"/>
          <w:sz w:val="24"/>
          <w:szCs w:val="24"/>
        </w:rPr>
        <w:t xml:space="preserve">You must not publicise the services or the award of any </w:t>
      </w:r>
      <w:r w:rsidR="00E954EC" w:rsidRPr="00453C03">
        <w:rPr>
          <w:rFonts w:ascii="Arial" w:hAnsi="Arial" w:cs="Arial"/>
          <w:sz w:val="24"/>
          <w:szCs w:val="24"/>
        </w:rPr>
        <w:t xml:space="preserve">individual </w:t>
      </w:r>
      <w:r w:rsidRPr="00453C03">
        <w:rPr>
          <w:rFonts w:ascii="Arial" w:hAnsi="Arial" w:cs="Arial"/>
          <w:sz w:val="24"/>
          <w:szCs w:val="24"/>
        </w:rPr>
        <w:t>contract unless we have given express written consent. For example, you are not allowed to make</w:t>
      </w:r>
      <w:r w:rsidR="00D215B3" w:rsidRPr="00453C03">
        <w:rPr>
          <w:rFonts w:ascii="Arial" w:hAnsi="Arial" w:cs="Arial"/>
          <w:sz w:val="24"/>
          <w:szCs w:val="24"/>
        </w:rPr>
        <w:t xml:space="preserve"> </w:t>
      </w:r>
      <w:r w:rsidRPr="00453C03">
        <w:rPr>
          <w:rFonts w:ascii="Arial" w:hAnsi="Arial" w:cs="Arial"/>
          <w:sz w:val="24"/>
          <w:szCs w:val="24"/>
        </w:rPr>
        <w:t>statements to the media regarding any bid or its contents</w:t>
      </w:r>
      <w:bookmarkStart w:id="19" w:name="_Toc487539479"/>
      <w:r w:rsidR="00CE2706" w:rsidRPr="00453C03">
        <w:rPr>
          <w:rFonts w:ascii="Arial" w:hAnsi="Arial" w:cs="Arial"/>
          <w:sz w:val="24"/>
          <w:szCs w:val="24"/>
        </w:rPr>
        <w:t>.</w:t>
      </w:r>
    </w:p>
    <w:p w14:paraId="0174D237" w14:textId="1C169EC4" w:rsidR="00C82FC5" w:rsidRPr="00453C03" w:rsidRDefault="00C82FC5" w:rsidP="00306EBC">
      <w:pPr>
        <w:pStyle w:val="NoSpacing"/>
        <w:spacing w:before="120" w:after="120"/>
        <w:jc w:val="both"/>
        <w:rPr>
          <w:rFonts w:ascii="Arial" w:eastAsiaTheme="majorEastAsia" w:hAnsi="Arial" w:cs="Arial"/>
          <w:color w:val="2E74B5" w:themeColor="accent1" w:themeShade="BF"/>
          <w:sz w:val="24"/>
          <w:szCs w:val="24"/>
        </w:rPr>
      </w:pPr>
      <w:r w:rsidRPr="00453C03">
        <w:rPr>
          <w:rFonts w:ascii="Arial" w:eastAsia="Arial Unicode MS" w:hAnsi="Arial" w:cs="Arial"/>
          <w:b/>
          <w:sz w:val="24"/>
          <w:szCs w:val="24"/>
        </w:rPr>
        <w:t>Our rights</w:t>
      </w:r>
      <w:r w:rsidR="009629B6" w:rsidRPr="00453C03">
        <w:rPr>
          <w:rFonts w:ascii="Arial" w:eastAsia="Arial Unicode MS" w:hAnsi="Arial" w:cs="Arial"/>
          <w:b/>
          <w:sz w:val="24"/>
          <w:szCs w:val="24"/>
        </w:rPr>
        <w:t>:</w:t>
      </w:r>
      <w:bookmarkEnd w:id="19"/>
    </w:p>
    <w:p w14:paraId="1D62BEC7" w14:textId="77777777" w:rsidR="00C82FC5" w:rsidRPr="00453C03" w:rsidRDefault="00C82FC5" w:rsidP="00306EBC">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We reserve the right to:</w:t>
      </w:r>
    </w:p>
    <w:p w14:paraId="703D949C" w14:textId="78B9085A" w:rsidR="00C82FC5" w:rsidRPr="00453C03" w:rsidRDefault="00C82FC5" w:rsidP="00306EBC">
      <w:pPr>
        <w:pStyle w:val="NoSpacing"/>
        <w:numPr>
          <w:ilvl w:val="0"/>
          <w:numId w:val="5"/>
        </w:numPr>
        <w:spacing w:before="120" w:after="120"/>
        <w:ind w:left="1702" w:hanging="851"/>
        <w:jc w:val="both"/>
        <w:rPr>
          <w:rFonts w:ascii="Arial" w:hAnsi="Arial" w:cs="Arial"/>
          <w:sz w:val="24"/>
          <w:szCs w:val="24"/>
        </w:rPr>
      </w:pPr>
      <w:r w:rsidRPr="00453C03">
        <w:rPr>
          <w:rFonts w:ascii="Arial" w:hAnsi="Arial" w:cs="Arial"/>
          <w:sz w:val="24"/>
          <w:szCs w:val="24"/>
        </w:rPr>
        <w:t xml:space="preserve">Waive or change the requirements of this </w:t>
      </w:r>
      <w:r w:rsidR="008A2EA1" w:rsidRPr="00453C03">
        <w:rPr>
          <w:rFonts w:ascii="Arial" w:hAnsi="Arial" w:cs="Arial"/>
          <w:sz w:val="24"/>
          <w:szCs w:val="24"/>
        </w:rPr>
        <w:t>bid pack</w:t>
      </w:r>
      <w:r w:rsidRPr="00453C03">
        <w:rPr>
          <w:rFonts w:ascii="Arial" w:hAnsi="Arial" w:cs="Arial"/>
          <w:sz w:val="24"/>
          <w:szCs w:val="24"/>
        </w:rPr>
        <w:t xml:space="preserve"> from time to time without </w:t>
      </w:r>
      <w:r w:rsidR="0070431B" w:rsidRPr="00453C03">
        <w:rPr>
          <w:rFonts w:ascii="Arial" w:hAnsi="Arial" w:cs="Arial"/>
          <w:sz w:val="24"/>
          <w:szCs w:val="24"/>
        </w:rPr>
        <w:t>notice</w:t>
      </w:r>
      <w:r w:rsidRPr="00453C03">
        <w:rPr>
          <w:rFonts w:ascii="Arial" w:hAnsi="Arial" w:cs="Arial"/>
          <w:sz w:val="24"/>
          <w:szCs w:val="24"/>
        </w:rPr>
        <w:t>.</w:t>
      </w:r>
    </w:p>
    <w:p w14:paraId="057B06FB" w14:textId="30DD1834" w:rsidR="00C82FC5" w:rsidRPr="00453C03" w:rsidRDefault="008857D8" w:rsidP="00306EBC">
      <w:pPr>
        <w:pStyle w:val="NoSpacing"/>
        <w:numPr>
          <w:ilvl w:val="0"/>
          <w:numId w:val="5"/>
        </w:numPr>
        <w:spacing w:before="120" w:after="120"/>
        <w:ind w:left="1702" w:hanging="851"/>
        <w:jc w:val="both"/>
        <w:rPr>
          <w:rFonts w:ascii="Arial" w:hAnsi="Arial" w:cs="Arial"/>
          <w:sz w:val="24"/>
          <w:szCs w:val="24"/>
        </w:rPr>
      </w:pPr>
      <w:r w:rsidRPr="00453C03">
        <w:rPr>
          <w:rFonts w:ascii="Arial" w:hAnsi="Arial" w:cs="Arial"/>
          <w:sz w:val="24"/>
          <w:szCs w:val="24"/>
        </w:rPr>
        <w:t xml:space="preserve">Verify information, </w:t>
      </w:r>
      <w:r w:rsidR="00BD64F6" w:rsidRPr="00453C03">
        <w:rPr>
          <w:rFonts w:ascii="Arial" w:hAnsi="Arial" w:cs="Arial"/>
          <w:sz w:val="24"/>
          <w:szCs w:val="24"/>
        </w:rPr>
        <w:t>s</w:t>
      </w:r>
      <w:r w:rsidR="00C82FC5" w:rsidRPr="00453C03">
        <w:rPr>
          <w:rFonts w:ascii="Arial" w:hAnsi="Arial" w:cs="Arial"/>
          <w:sz w:val="24"/>
          <w:szCs w:val="24"/>
        </w:rPr>
        <w:t xml:space="preserve">eek clarification or </w:t>
      </w:r>
      <w:r w:rsidRPr="00453C03">
        <w:rPr>
          <w:rFonts w:ascii="Arial" w:hAnsi="Arial" w:cs="Arial"/>
          <w:sz w:val="24"/>
          <w:szCs w:val="24"/>
        </w:rPr>
        <w:t xml:space="preserve">require evidence or further information </w:t>
      </w:r>
      <w:r w:rsidR="00C82FC5" w:rsidRPr="00453C03">
        <w:rPr>
          <w:rFonts w:ascii="Arial" w:hAnsi="Arial" w:cs="Arial"/>
          <w:sz w:val="24"/>
          <w:szCs w:val="24"/>
        </w:rPr>
        <w:t xml:space="preserve">in respect of </w:t>
      </w:r>
      <w:r w:rsidR="000A563F" w:rsidRPr="00453C03">
        <w:rPr>
          <w:rFonts w:ascii="Arial" w:hAnsi="Arial" w:cs="Arial"/>
          <w:sz w:val="24"/>
          <w:szCs w:val="24"/>
        </w:rPr>
        <w:t>your</w:t>
      </w:r>
      <w:r w:rsidR="00C82FC5" w:rsidRPr="00453C03">
        <w:rPr>
          <w:rFonts w:ascii="Arial" w:hAnsi="Arial" w:cs="Arial"/>
          <w:sz w:val="24"/>
          <w:szCs w:val="24"/>
        </w:rPr>
        <w:t xml:space="preserve"> </w:t>
      </w:r>
      <w:r w:rsidR="008F2C55" w:rsidRPr="00453C03">
        <w:rPr>
          <w:rFonts w:ascii="Arial" w:hAnsi="Arial" w:cs="Arial"/>
          <w:sz w:val="24"/>
          <w:szCs w:val="24"/>
        </w:rPr>
        <w:t>bid</w:t>
      </w:r>
      <w:r w:rsidR="00C82FC5" w:rsidRPr="00453C03">
        <w:rPr>
          <w:rFonts w:ascii="Arial" w:hAnsi="Arial" w:cs="Arial"/>
          <w:sz w:val="24"/>
          <w:szCs w:val="24"/>
        </w:rPr>
        <w:t>.</w:t>
      </w:r>
    </w:p>
    <w:p w14:paraId="563980DA" w14:textId="38A2FBDC" w:rsidR="00227353" w:rsidRPr="00453C03" w:rsidRDefault="007A3C68" w:rsidP="00306EBC">
      <w:pPr>
        <w:pStyle w:val="NoSpacing"/>
        <w:numPr>
          <w:ilvl w:val="0"/>
          <w:numId w:val="5"/>
        </w:numPr>
        <w:spacing w:before="120" w:after="120"/>
        <w:ind w:left="1702" w:hanging="851"/>
        <w:jc w:val="both"/>
        <w:rPr>
          <w:rFonts w:ascii="Arial" w:hAnsi="Arial" w:cs="Arial"/>
          <w:sz w:val="24"/>
          <w:szCs w:val="24"/>
        </w:rPr>
      </w:pPr>
      <w:r w:rsidRPr="00453C03">
        <w:rPr>
          <w:rFonts w:ascii="Arial" w:hAnsi="Arial" w:cs="Arial"/>
          <w:sz w:val="24"/>
          <w:szCs w:val="24"/>
        </w:rPr>
        <w:t>Exclude</w:t>
      </w:r>
      <w:r w:rsidR="00C82FC5" w:rsidRPr="00453C03">
        <w:rPr>
          <w:rFonts w:ascii="Arial" w:hAnsi="Arial" w:cs="Arial"/>
          <w:sz w:val="24"/>
          <w:szCs w:val="24"/>
        </w:rPr>
        <w:t xml:space="preserve"> </w:t>
      </w:r>
      <w:r w:rsidR="000A563F" w:rsidRPr="00453C03">
        <w:rPr>
          <w:rFonts w:ascii="Arial" w:hAnsi="Arial" w:cs="Arial"/>
          <w:sz w:val="24"/>
          <w:szCs w:val="24"/>
        </w:rPr>
        <w:t>you if</w:t>
      </w:r>
      <w:r w:rsidR="000C2E05" w:rsidRPr="00453C03">
        <w:rPr>
          <w:rFonts w:ascii="Arial" w:hAnsi="Arial" w:cs="Arial"/>
          <w:sz w:val="24"/>
          <w:szCs w:val="24"/>
        </w:rPr>
        <w:t>:</w:t>
      </w:r>
      <w:r w:rsidR="000A563F" w:rsidRPr="00453C03">
        <w:rPr>
          <w:rFonts w:ascii="Arial" w:hAnsi="Arial" w:cs="Arial"/>
          <w:sz w:val="24"/>
          <w:szCs w:val="24"/>
        </w:rPr>
        <w:t xml:space="preserve"> </w:t>
      </w:r>
    </w:p>
    <w:p w14:paraId="1CA52D94" w14:textId="5CA15105" w:rsidR="00227353" w:rsidRPr="00453C03" w:rsidRDefault="00227353" w:rsidP="00306EBC">
      <w:pPr>
        <w:pStyle w:val="NoSpacing"/>
        <w:numPr>
          <w:ilvl w:val="1"/>
          <w:numId w:val="16"/>
        </w:numPr>
        <w:spacing w:before="120" w:after="120"/>
        <w:ind w:left="2552" w:hanging="851"/>
        <w:jc w:val="both"/>
        <w:rPr>
          <w:rFonts w:ascii="Arial" w:hAnsi="Arial" w:cs="Arial"/>
          <w:sz w:val="24"/>
          <w:szCs w:val="24"/>
        </w:rPr>
      </w:pPr>
      <w:r w:rsidRPr="00453C03">
        <w:rPr>
          <w:rFonts w:ascii="Arial" w:hAnsi="Arial" w:cs="Arial"/>
          <w:sz w:val="24"/>
          <w:szCs w:val="24"/>
        </w:rPr>
        <w:t xml:space="preserve">you submit </w:t>
      </w:r>
      <w:r w:rsidR="00C82FC5" w:rsidRPr="00453C03">
        <w:rPr>
          <w:rFonts w:ascii="Arial" w:hAnsi="Arial" w:cs="Arial"/>
          <w:sz w:val="24"/>
          <w:szCs w:val="24"/>
        </w:rPr>
        <w:t xml:space="preserve">a </w:t>
      </w:r>
      <w:r w:rsidRPr="00453C03">
        <w:rPr>
          <w:rFonts w:ascii="Arial" w:hAnsi="Arial" w:cs="Arial"/>
          <w:sz w:val="24"/>
          <w:szCs w:val="24"/>
        </w:rPr>
        <w:t>non-</w:t>
      </w:r>
      <w:r w:rsidR="00C82FC5" w:rsidRPr="00453C03">
        <w:rPr>
          <w:rFonts w:ascii="Arial" w:hAnsi="Arial" w:cs="Arial"/>
          <w:sz w:val="24"/>
          <w:szCs w:val="24"/>
        </w:rPr>
        <w:t xml:space="preserve">compliant </w:t>
      </w:r>
      <w:r w:rsidR="0037022A" w:rsidRPr="00453C03">
        <w:rPr>
          <w:rFonts w:ascii="Arial" w:hAnsi="Arial" w:cs="Arial"/>
          <w:sz w:val="24"/>
          <w:szCs w:val="24"/>
        </w:rPr>
        <w:t>bid</w:t>
      </w:r>
      <w:r w:rsidR="00CE2706" w:rsidRPr="00453C03">
        <w:rPr>
          <w:rFonts w:ascii="Arial" w:hAnsi="Arial" w:cs="Arial"/>
          <w:sz w:val="24"/>
          <w:szCs w:val="24"/>
        </w:rPr>
        <w:t>;</w:t>
      </w:r>
    </w:p>
    <w:p w14:paraId="111ED661" w14:textId="33AE05AF" w:rsidR="00C82FC5" w:rsidRPr="00453C03" w:rsidRDefault="00227353" w:rsidP="00306EBC">
      <w:pPr>
        <w:pStyle w:val="NoSpacing"/>
        <w:numPr>
          <w:ilvl w:val="1"/>
          <w:numId w:val="16"/>
        </w:numPr>
        <w:spacing w:before="120" w:after="120"/>
        <w:ind w:left="2552" w:hanging="851"/>
        <w:jc w:val="both"/>
        <w:rPr>
          <w:rFonts w:ascii="Arial" w:hAnsi="Arial" w:cs="Arial"/>
          <w:sz w:val="24"/>
          <w:szCs w:val="24"/>
        </w:rPr>
      </w:pPr>
      <w:r w:rsidRPr="00453C03">
        <w:rPr>
          <w:rFonts w:ascii="Arial" w:hAnsi="Arial" w:cs="Arial"/>
          <w:sz w:val="24"/>
          <w:szCs w:val="24"/>
        </w:rPr>
        <w:t>your bid contains false or misleading information</w:t>
      </w:r>
      <w:r w:rsidR="00CE2706" w:rsidRPr="00453C03">
        <w:rPr>
          <w:rFonts w:ascii="Arial" w:hAnsi="Arial" w:cs="Arial"/>
          <w:sz w:val="24"/>
          <w:szCs w:val="24"/>
        </w:rPr>
        <w:t>;</w:t>
      </w:r>
    </w:p>
    <w:p w14:paraId="6712F312" w14:textId="361CCE63" w:rsidR="00B71836" w:rsidRPr="00453C03" w:rsidRDefault="00DA5CE4" w:rsidP="00306EBC">
      <w:pPr>
        <w:pStyle w:val="NoSpacing"/>
        <w:numPr>
          <w:ilvl w:val="1"/>
          <w:numId w:val="16"/>
        </w:numPr>
        <w:spacing w:before="120" w:after="120"/>
        <w:ind w:left="2552" w:hanging="851"/>
        <w:jc w:val="both"/>
        <w:rPr>
          <w:rFonts w:ascii="Arial" w:hAnsi="Arial" w:cs="Arial"/>
          <w:sz w:val="24"/>
          <w:szCs w:val="24"/>
        </w:rPr>
      </w:pPr>
      <w:r w:rsidRPr="00453C03">
        <w:rPr>
          <w:rFonts w:ascii="Arial" w:hAnsi="Arial" w:cs="Arial"/>
          <w:sz w:val="24"/>
          <w:szCs w:val="24"/>
        </w:rPr>
        <w:t xml:space="preserve">you </w:t>
      </w:r>
      <w:r w:rsidR="00DD13DD" w:rsidRPr="00453C03">
        <w:rPr>
          <w:rFonts w:ascii="Arial" w:hAnsi="Arial" w:cs="Arial"/>
          <w:sz w:val="24"/>
          <w:szCs w:val="24"/>
        </w:rPr>
        <w:t xml:space="preserve">fail to tell us of any </w:t>
      </w:r>
      <w:r w:rsidR="00C32D97" w:rsidRPr="00453C03">
        <w:rPr>
          <w:rFonts w:ascii="Arial" w:hAnsi="Arial" w:cs="Arial"/>
          <w:sz w:val="24"/>
          <w:szCs w:val="24"/>
        </w:rPr>
        <w:t>change in the contracting arrangements</w:t>
      </w:r>
      <w:r w:rsidRPr="00453C03">
        <w:rPr>
          <w:rFonts w:ascii="Arial" w:hAnsi="Arial" w:cs="Arial"/>
          <w:sz w:val="24"/>
          <w:szCs w:val="24"/>
        </w:rPr>
        <w:t xml:space="preserve"> between </w:t>
      </w:r>
      <w:r w:rsidR="00B67EDE" w:rsidRPr="00453C03">
        <w:rPr>
          <w:rFonts w:ascii="Arial" w:hAnsi="Arial" w:cs="Arial"/>
          <w:sz w:val="24"/>
          <w:szCs w:val="24"/>
        </w:rPr>
        <w:t xml:space="preserve">your </w:t>
      </w:r>
      <w:r w:rsidR="00544516" w:rsidRPr="00453C03">
        <w:rPr>
          <w:rFonts w:ascii="Arial" w:hAnsi="Arial" w:cs="Arial"/>
          <w:sz w:val="24"/>
          <w:szCs w:val="24"/>
        </w:rPr>
        <w:t>request to participate and a</w:t>
      </w:r>
      <w:r w:rsidR="00B67EDE" w:rsidRPr="00453C03">
        <w:rPr>
          <w:rFonts w:ascii="Arial" w:hAnsi="Arial" w:cs="Arial"/>
          <w:sz w:val="24"/>
          <w:szCs w:val="24"/>
        </w:rPr>
        <w:t>ppointment</w:t>
      </w:r>
      <w:r w:rsidR="00544516" w:rsidRPr="00453C03">
        <w:rPr>
          <w:rFonts w:ascii="Arial" w:hAnsi="Arial" w:cs="Arial"/>
          <w:sz w:val="24"/>
          <w:szCs w:val="24"/>
        </w:rPr>
        <w:t xml:space="preserve"> </w:t>
      </w:r>
      <w:r w:rsidR="00B67EDE" w:rsidRPr="00453C03">
        <w:rPr>
          <w:rFonts w:ascii="Arial" w:hAnsi="Arial" w:cs="Arial"/>
          <w:sz w:val="24"/>
          <w:szCs w:val="24"/>
        </w:rPr>
        <w:t>on</w:t>
      </w:r>
      <w:r w:rsidR="00544516" w:rsidRPr="00453C03">
        <w:rPr>
          <w:rFonts w:ascii="Arial" w:hAnsi="Arial" w:cs="Arial"/>
          <w:sz w:val="24"/>
          <w:szCs w:val="24"/>
        </w:rPr>
        <w:t>to the DPS</w:t>
      </w:r>
      <w:r w:rsidRPr="00453C03">
        <w:rPr>
          <w:rFonts w:ascii="Arial" w:hAnsi="Arial" w:cs="Arial"/>
          <w:sz w:val="24"/>
          <w:szCs w:val="24"/>
        </w:rPr>
        <w:t>. Or, if you do tell us, allowing the change in the contracting arrangements would result in a breach o</w:t>
      </w:r>
      <w:r w:rsidR="00F97994" w:rsidRPr="00453C03">
        <w:rPr>
          <w:rFonts w:ascii="Arial" w:hAnsi="Arial" w:cs="Arial"/>
          <w:sz w:val="24"/>
          <w:szCs w:val="24"/>
        </w:rPr>
        <w:t>f</w:t>
      </w:r>
      <w:r w:rsidRPr="00453C03">
        <w:rPr>
          <w:rFonts w:ascii="Arial" w:hAnsi="Arial" w:cs="Arial"/>
          <w:sz w:val="24"/>
          <w:szCs w:val="24"/>
        </w:rPr>
        <w:t xml:space="preserve"> law</w:t>
      </w:r>
      <w:r w:rsidR="00CE2706" w:rsidRPr="00453C03">
        <w:rPr>
          <w:rFonts w:ascii="Arial" w:hAnsi="Arial" w:cs="Arial"/>
          <w:sz w:val="24"/>
          <w:szCs w:val="24"/>
        </w:rPr>
        <w:t>;</w:t>
      </w:r>
    </w:p>
    <w:p w14:paraId="5CA5E226" w14:textId="00395D8A" w:rsidR="00534FB6" w:rsidRPr="00453C03" w:rsidRDefault="00B850D8" w:rsidP="00306EBC">
      <w:pPr>
        <w:pStyle w:val="NoSpacing"/>
        <w:numPr>
          <w:ilvl w:val="1"/>
          <w:numId w:val="16"/>
        </w:numPr>
        <w:spacing w:before="120" w:after="120"/>
        <w:ind w:left="2552" w:hanging="851"/>
        <w:jc w:val="both"/>
        <w:rPr>
          <w:rFonts w:ascii="Arial" w:hAnsi="Arial" w:cs="Arial"/>
          <w:sz w:val="24"/>
          <w:szCs w:val="24"/>
        </w:rPr>
      </w:pPr>
      <w:r w:rsidRPr="00453C03">
        <w:rPr>
          <w:rFonts w:ascii="Arial" w:hAnsi="Arial" w:cs="Arial"/>
          <w:sz w:val="24"/>
          <w:szCs w:val="24"/>
        </w:rPr>
        <w:t xml:space="preserve">for any other reason set out elsewhere in this </w:t>
      </w:r>
      <w:r w:rsidR="008A2EA1" w:rsidRPr="00453C03">
        <w:rPr>
          <w:rFonts w:ascii="Arial" w:hAnsi="Arial" w:cs="Arial"/>
          <w:sz w:val="24"/>
          <w:szCs w:val="24"/>
        </w:rPr>
        <w:t>bid pack</w:t>
      </w:r>
      <w:r w:rsidR="00CE2706" w:rsidRPr="00453C03">
        <w:rPr>
          <w:rFonts w:ascii="Arial" w:hAnsi="Arial" w:cs="Arial"/>
          <w:sz w:val="24"/>
          <w:szCs w:val="24"/>
        </w:rPr>
        <w:t xml:space="preserve">; </w:t>
      </w:r>
    </w:p>
    <w:p w14:paraId="5D03DD58" w14:textId="7F5E8A3E" w:rsidR="00B850D8" w:rsidRPr="00453C03" w:rsidRDefault="00534FB6" w:rsidP="00306EBC">
      <w:pPr>
        <w:pStyle w:val="NoSpacing"/>
        <w:numPr>
          <w:ilvl w:val="1"/>
          <w:numId w:val="16"/>
        </w:numPr>
        <w:spacing w:before="120" w:after="120"/>
        <w:ind w:left="2552" w:hanging="851"/>
        <w:jc w:val="both"/>
        <w:rPr>
          <w:rFonts w:ascii="Arial" w:hAnsi="Arial" w:cs="Arial"/>
          <w:sz w:val="24"/>
          <w:szCs w:val="24"/>
        </w:rPr>
      </w:pPr>
      <w:r w:rsidRPr="00453C03">
        <w:rPr>
          <w:rFonts w:ascii="Arial" w:hAnsi="Arial" w:cs="Arial"/>
          <w:sz w:val="24"/>
          <w:szCs w:val="24"/>
        </w:rPr>
        <w:t>for any reason set out in the Public Contract Regulations 2015</w:t>
      </w:r>
      <w:r w:rsidR="00CE2706" w:rsidRPr="00453C03">
        <w:rPr>
          <w:rFonts w:ascii="Arial" w:hAnsi="Arial" w:cs="Arial"/>
          <w:sz w:val="24"/>
          <w:szCs w:val="24"/>
        </w:rPr>
        <w:t>.</w:t>
      </w:r>
    </w:p>
    <w:p w14:paraId="784F50B5" w14:textId="61125971" w:rsidR="00C82FC5" w:rsidRPr="00453C03" w:rsidRDefault="005618B7" w:rsidP="00306EBC">
      <w:pPr>
        <w:pStyle w:val="NoSpacing"/>
        <w:numPr>
          <w:ilvl w:val="0"/>
          <w:numId w:val="5"/>
        </w:numPr>
        <w:spacing w:before="120" w:after="120"/>
        <w:ind w:left="1702" w:hanging="851"/>
        <w:jc w:val="both"/>
        <w:rPr>
          <w:rFonts w:ascii="Arial" w:hAnsi="Arial" w:cs="Arial"/>
          <w:color w:val="000000" w:themeColor="text1"/>
          <w:sz w:val="24"/>
          <w:szCs w:val="24"/>
        </w:rPr>
      </w:pPr>
      <w:r w:rsidRPr="00453C03">
        <w:rPr>
          <w:rFonts w:ascii="Arial" w:hAnsi="Arial" w:cs="Arial"/>
          <w:color w:val="000000" w:themeColor="text1"/>
          <w:sz w:val="24"/>
          <w:szCs w:val="24"/>
        </w:rPr>
        <w:t>Terminate the DPS Agreement at any time.</w:t>
      </w:r>
    </w:p>
    <w:p w14:paraId="78153A1B" w14:textId="3070816E" w:rsidR="00314D4F" w:rsidRPr="00453C03" w:rsidRDefault="00C82FC5" w:rsidP="00306EBC">
      <w:pPr>
        <w:pStyle w:val="NoSpacing"/>
        <w:numPr>
          <w:ilvl w:val="0"/>
          <w:numId w:val="5"/>
        </w:numPr>
        <w:spacing w:before="120" w:after="120"/>
        <w:ind w:left="1702" w:hanging="851"/>
        <w:jc w:val="both"/>
        <w:rPr>
          <w:rFonts w:ascii="Arial" w:eastAsiaTheme="majorEastAsia" w:hAnsi="Arial" w:cs="Arial"/>
          <w:color w:val="2E74B5" w:themeColor="accent1" w:themeShade="BF"/>
          <w:sz w:val="24"/>
          <w:szCs w:val="24"/>
        </w:rPr>
      </w:pPr>
      <w:r w:rsidRPr="00453C03">
        <w:rPr>
          <w:rFonts w:ascii="Arial" w:hAnsi="Arial" w:cs="Arial"/>
          <w:color w:val="000000" w:themeColor="text1"/>
          <w:sz w:val="24"/>
          <w:szCs w:val="24"/>
        </w:rPr>
        <w:t xml:space="preserve">Make </w:t>
      </w:r>
      <w:r w:rsidR="002F4CDE" w:rsidRPr="00453C03">
        <w:rPr>
          <w:rFonts w:ascii="Arial" w:hAnsi="Arial" w:cs="Arial"/>
          <w:color w:val="000000" w:themeColor="text1"/>
          <w:sz w:val="24"/>
          <w:szCs w:val="24"/>
        </w:rPr>
        <w:t xml:space="preserve">any </w:t>
      </w:r>
      <w:r w:rsidRPr="00453C03">
        <w:rPr>
          <w:rFonts w:ascii="Arial" w:hAnsi="Arial" w:cs="Arial"/>
          <w:color w:val="000000" w:themeColor="text1"/>
          <w:sz w:val="24"/>
          <w:szCs w:val="24"/>
        </w:rPr>
        <w:t xml:space="preserve">changes to the timetable, structure or content of the </w:t>
      </w:r>
      <w:r w:rsidR="008A2EA1" w:rsidRPr="00453C03">
        <w:rPr>
          <w:rFonts w:ascii="Arial" w:hAnsi="Arial" w:cs="Arial"/>
          <w:color w:val="000000" w:themeColor="text1"/>
          <w:sz w:val="24"/>
          <w:szCs w:val="24"/>
        </w:rPr>
        <w:t>competition</w:t>
      </w:r>
      <w:r w:rsidRPr="00453C03">
        <w:rPr>
          <w:rFonts w:ascii="Arial" w:hAnsi="Arial" w:cs="Arial"/>
          <w:color w:val="000000" w:themeColor="text1"/>
          <w:sz w:val="24"/>
          <w:szCs w:val="24"/>
        </w:rPr>
        <w:t>.</w:t>
      </w:r>
    </w:p>
    <w:p w14:paraId="0FBD7826" w14:textId="5B1E7698" w:rsidR="00C82FC5" w:rsidRPr="00453C03" w:rsidRDefault="00401707" w:rsidP="00C81B0C">
      <w:pPr>
        <w:pStyle w:val="Heading2"/>
        <w:spacing w:before="120" w:after="120" w:line="240" w:lineRule="auto"/>
        <w:jc w:val="both"/>
        <w:rPr>
          <w:rFonts w:ascii="Arial" w:hAnsi="Arial" w:cs="Arial"/>
          <w:b/>
          <w:color w:val="auto"/>
          <w:sz w:val="24"/>
          <w:szCs w:val="24"/>
        </w:rPr>
      </w:pPr>
      <w:bookmarkStart w:id="20" w:name="_Toc487539480"/>
      <w:bookmarkStart w:id="21" w:name="_Toc488317074"/>
      <w:bookmarkStart w:id="22" w:name="_Toc488320152"/>
      <w:bookmarkStart w:id="23" w:name="_Toc496820067"/>
      <w:bookmarkStart w:id="24" w:name="_Toc1484470"/>
      <w:r w:rsidRPr="00453C03">
        <w:rPr>
          <w:rFonts w:ascii="Arial" w:hAnsi="Arial" w:cs="Arial"/>
          <w:b/>
          <w:color w:val="auto"/>
          <w:sz w:val="24"/>
          <w:szCs w:val="24"/>
        </w:rPr>
        <w:t>General</w:t>
      </w:r>
      <w:r w:rsidR="009629B6" w:rsidRPr="00453C03">
        <w:rPr>
          <w:rFonts w:ascii="Arial" w:hAnsi="Arial" w:cs="Arial"/>
          <w:b/>
          <w:color w:val="auto"/>
          <w:sz w:val="24"/>
          <w:szCs w:val="24"/>
        </w:rPr>
        <w:t>:</w:t>
      </w:r>
      <w:bookmarkEnd w:id="20"/>
      <w:bookmarkEnd w:id="21"/>
      <w:bookmarkEnd w:id="22"/>
      <w:bookmarkEnd w:id="23"/>
      <w:bookmarkEnd w:id="24"/>
    </w:p>
    <w:p w14:paraId="6F61F8DF" w14:textId="370CE85B" w:rsidR="00C82FC5" w:rsidRPr="00453C03" w:rsidRDefault="000D4D55" w:rsidP="00C81B0C">
      <w:pPr>
        <w:pStyle w:val="NoSpacing"/>
        <w:spacing w:before="120" w:after="120"/>
        <w:jc w:val="both"/>
        <w:rPr>
          <w:rFonts w:ascii="Arial" w:hAnsi="Arial" w:cs="Arial"/>
          <w:b/>
          <w:sz w:val="24"/>
          <w:szCs w:val="24"/>
        </w:rPr>
      </w:pPr>
      <w:r>
        <w:rPr>
          <w:rFonts w:ascii="Arial" w:hAnsi="Arial" w:cs="Arial"/>
          <w:b/>
          <w:sz w:val="24"/>
          <w:szCs w:val="24"/>
        </w:rPr>
        <w:t xml:space="preserve">Request to participate </w:t>
      </w:r>
      <w:r w:rsidR="00C82FC5" w:rsidRPr="00453C03">
        <w:rPr>
          <w:rFonts w:ascii="Arial" w:hAnsi="Arial" w:cs="Arial"/>
          <w:b/>
          <w:sz w:val="24"/>
          <w:szCs w:val="24"/>
        </w:rPr>
        <w:t>costs</w:t>
      </w:r>
    </w:p>
    <w:p w14:paraId="4D5C5AA0" w14:textId="487A3286" w:rsidR="00904F0A" w:rsidRPr="00453C03" w:rsidRDefault="00401707" w:rsidP="00C81B0C">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We</w:t>
      </w:r>
      <w:r w:rsidR="00C82FC5" w:rsidRPr="00453C03">
        <w:rPr>
          <w:rFonts w:ascii="Arial" w:hAnsi="Arial" w:cs="Arial"/>
          <w:sz w:val="24"/>
          <w:szCs w:val="24"/>
        </w:rPr>
        <w:t xml:space="preserve"> will not </w:t>
      </w:r>
      <w:r w:rsidR="00AA47B0" w:rsidRPr="00453C03">
        <w:rPr>
          <w:rFonts w:ascii="Arial" w:hAnsi="Arial" w:cs="Arial"/>
          <w:sz w:val="24"/>
          <w:szCs w:val="24"/>
        </w:rPr>
        <w:t>pay</w:t>
      </w:r>
      <w:r w:rsidR="00C82FC5" w:rsidRPr="00453C03">
        <w:rPr>
          <w:rFonts w:ascii="Arial" w:hAnsi="Arial" w:cs="Arial"/>
          <w:sz w:val="24"/>
          <w:szCs w:val="24"/>
        </w:rPr>
        <w:t xml:space="preserve"> </w:t>
      </w:r>
      <w:r w:rsidR="00AA47B0" w:rsidRPr="00453C03">
        <w:rPr>
          <w:rFonts w:ascii="Arial" w:hAnsi="Arial" w:cs="Arial"/>
          <w:sz w:val="24"/>
          <w:szCs w:val="24"/>
        </w:rPr>
        <w:t xml:space="preserve">your </w:t>
      </w:r>
      <w:r w:rsidR="000D4D55">
        <w:rPr>
          <w:rFonts w:ascii="Arial" w:hAnsi="Arial" w:cs="Arial"/>
          <w:sz w:val="24"/>
          <w:szCs w:val="24"/>
        </w:rPr>
        <w:t xml:space="preserve">request to participate </w:t>
      </w:r>
      <w:r w:rsidR="00C82FC5" w:rsidRPr="00453C03">
        <w:rPr>
          <w:rFonts w:ascii="Arial" w:hAnsi="Arial" w:cs="Arial"/>
          <w:sz w:val="24"/>
          <w:szCs w:val="24"/>
        </w:rPr>
        <w:t>costs</w:t>
      </w:r>
      <w:r w:rsidR="00AA47B0" w:rsidRPr="00453C03">
        <w:rPr>
          <w:rFonts w:ascii="Arial" w:hAnsi="Arial" w:cs="Arial"/>
          <w:sz w:val="24"/>
          <w:szCs w:val="24"/>
        </w:rPr>
        <w:t xml:space="preserve"> </w:t>
      </w:r>
      <w:r w:rsidR="002F4CDE" w:rsidRPr="00453C03">
        <w:rPr>
          <w:rFonts w:ascii="Arial" w:hAnsi="Arial" w:cs="Arial"/>
          <w:sz w:val="24"/>
          <w:szCs w:val="24"/>
        </w:rPr>
        <w:t>for any reason</w:t>
      </w:r>
      <w:r w:rsidR="00AA47B0" w:rsidRPr="00453C03">
        <w:rPr>
          <w:rFonts w:ascii="Arial" w:hAnsi="Arial" w:cs="Arial"/>
          <w:sz w:val="24"/>
          <w:szCs w:val="24"/>
        </w:rPr>
        <w:t xml:space="preserve"> e.g. if we </w:t>
      </w:r>
      <w:r w:rsidR="00C82FC5" w:rsidRPr="00453C03">
        <w:rPr>
          <w:rFonts w:ascii="Arial" w:hAnsi="Arial" w:cs="Arial"/>
          <w:sz w:val="24"/>
          <w:szCs w:val="24"/>
        </w:rPr>
        <w:t>terminat</w:t>
      </w:r>
      <w:r w:rsidR="00AA47B0" w:rsidRPr="00453C03">
        <w:rPr>
          <w:rFonts w:ascii="Arial" w:hAnsi="Arial" w:cs="Arial"/>
          <w:sz w:val="24"/>
          <w:szCs w:val="24"/>
        </w:rPr>
        <w:t>e</w:t>
      </w:r>
      <w:r w:rsidR="00C82FC5" w:rsidRPr="00453C03">
        <w:rPr>
          <w:rFonts w:ascii="Arial" w:hAnsi="Arial" w:cs="Arial"/>
          <w:sz w:val="24"/>
          <w:szCs w:val="24"/>
        </w:rPr>
        <w:t xml:space="preserve"> or amend </w:t>
      </w:r>
      <w:r w:rsidR="00AA47B0" w:rsidRPr="00453C03">
        <w:rPr>
          <w:rFonts w:ascii="Arial" w:hAnsi="Arial" w:cs="Arial"/>
          <w:sz w:val="24"/>
          <w:szCs w:val="24"/>
        </w:rPr>
        <w:t xml:space="preserve">the </w:t>
      </w:r>
      <w:r w:rsidR="008A2EA1" w:rsidRPr="00453C03">
        <w:rPr>
          <w:rFonts w:ascii="Arial" w:hAnsi="Arial" w:cs="Arial"/>
          <w:sz w:val="24"/>
          <w:szCs w:val="24"/>
        </w:rPr>
        <w:t>competition</w:t>
      </w:r>
      <w:r w:rsidR="00C82FC5" w:rsidRPr="00453C03">
        <w:rPr>
          <w:rFonts w:ascii="Arial" w:hAnsi="Arial" w:cs="Arial"/>
          <w:sz w:val="24"/>
          <w:szCs w:val="24"/>
        </w:rPr>
        <w:t>.</w:t>
      </w:r>
    </w:p>
    <w:p w14:paraId="2CC6BE86" w14:textId="77777777" w:rsidR="00C82FC5" w:rsidRPr="00453C03" w:rsidRDefault="00C82FC5" w:rsidP="00C81B0C">
      <w:pPr>
        <w:pStyle w:val="NoSpacing"/>
        <w:spacing w:before="120" w:after="120"/>
        <w:jc w:val="both"/>
        <w:rPr>
          <w:rFonts w:ascii="Arial" w:hAnsi="Arial" w:cs="Arial"/>
          <w:b/>
          <w:sz w:val="24"/>
          <w:szCs w:val="24"/>
        </w:rPr>
      </w:pPr>
      <w:r w:rsidRPr="00453C03">
        <w:rPr>
          <w:rFonts w:ascii="Arial" w:hAnsi="Arial" w:cs="Arial"/>
          <w:b/>
          <w:sz w:val="24"/>
          <w:szCs w:val="24"/>
        </w:rPr>
        <w:t>Warnings and disclaimers</w:t>
      </w:r>
    </w:p>
    <w:p w14:paraId="5F87F20B" w14:textId="3F704C43" w:rsidR="00FA2225" w:rsidRPr="00453C03" w:rsidRDefault="00AA47B0" w:rsidP="00C81B0C">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We will</w:t>
      </w:r>
      <w:r w:rsidR="00C82FC5" w:rsidRPr="00453C03">
        <w:rPr>
          <w:rFonts w:ascii="Arial" w:hAnsi="Arial" w:cs="Arial"/>
          <w:sz w:val="24"/>
          <w:szCs w:val="24"/>
        </w:rPr>
        <w:t xml:space="preserve"> </w:t>
      </w:r>
      <w:r w:rsidRPr="00453C03">
        <w:rPr>
          <w:rFonts w:ascii="Arial" w:hAnsi="Arial" w:cs="Arial"/>
          <w:sz w:val="24"/>
          <w:szCs w:val="24"/>
        </w:rPr>
        <w:t xml:space="preserve">not be </w:t>
      </w:r>
      <w:r w:rsidR="00C82FC5" w:rsidRPr="00453C03">
        <w:rPr>
          <w:rFonts w:ascii="Arial" w:hAnsi="Arial" w:cs="Arial"/>
          <w:sz w:val="24"/>
          <w:szCs w:val="24"/>
        </w:rPr>
        <w:t>liab</w:t>
      </w:r>
      <w:r w:rsidRPr="00453C03">
        <w:rPr>
          <w:rFonts w:ascii="Arial" w:hAnsi="Arial" w:cs="Arial"/>
          <w:sz w:val="24"/>
          <w:szCs w:val="24"/>
        </w:rPr>
        <w:t>le</w:t>
      </w:r>
      <w:r w:rsidR="00FA2225" w:rsidRPr="00453C03">
        <w:rPr>
          <w:rFonts w:ascii="Arial" w:hAnsi="Arial" w:cs="Arial"/>
          <w:sz w:val="24"/>
          <w:szCs w:val="24"/>
        </w:rPr>
        <w:t>:</w:t>
      </w:r>
    </w:p>
    <w:p w14:paraId="7D5D8841" w14:textId="4D7CF591" w:rsidR="00FA2225" w:rsidRPr="00453C03" w:rsidRDefault="003C2FD8" w:rsidP="00C81B0C">
      <w:pPr>
        <w:pStyle w:val="NoSpacing"/>
        <w:numPr>
          <w:ilvl w:val="0"/>
          <w:numId w:val="8"/>
        </w:numPr>
        <w:spacing w:before="120" w:after="120"/>
        <w:ind w:left="1702" w:hanging="851"/>
        <w:jc w:val="both"/>
        <w:rPr>
          <w:rFonts w:ascii="Arial" w:hAnsi="Arial" w:cs="Arial"/>
          <w:sz w:val="24"/>
          <w:szCs w:val="24"/>
        </w:rPr>
      </w:pPr>
      <w:r w:rsidRPr="00453C03">
        <w:rPr>
          <w:rFonts w:ascii="Arial" w:hAnsi="Arial" w:cs="Arial"/>
          <w:sz w:val="24"/>
          <w:szCs w:val="24"/>
        </w:rPr>
        <w:t xml:space="preserve">where parts of the </w:t>
      </w:r>
      <w:r w:rsidR="008A2EA1" w:rsidRPr="00453C03">
        <w:rPr>
          <w:rFonts w:ascii="Arial" w:hAnsi="Arial" w:cs="Arial"/>
          <w:sz w:val="24"/>
          <w:szCs w:val="24"/>
        </w:rPr>
        <w:t>bid pack</w:t>
      </w:r>
      <w:r w:rsidRPr="00453C03">
        <w:rPr>
          <w:rFonts w:ascii="Arial" w:hAnsi="Arial" w:cs="Arial"/>
          <w:sz w:val="24"/>
          <w:szCs w:val="24"/>
        </w:rPr>
        <w:t xml:space="preserve"> are not accurate, adequate </w:t>
      </w:r>
      <w:r w:rsidR="00C82FC5" w:rsidRPr="00453C03">
        <w:rPr>
          <w:rFonts w:ascii="Arial" w:hAnsi="Arial" w:cs="Arial"/>
          <w:sz w:val="24"/>
          <w:szCs w:val="24"/>
        </w:rPr>
        <w:t>or complete</w:t>
      </w:r>
      <w:r w:rsidR="00FA2225" w:rsidRPr="00453C03">
        <w:rPr>
          <w:rFonts w:ascii="Arial" w:hAnsi="Arial" w:cs="Arial"/>
          <w:sz w:val="24"/>
          <w:szCs w:val="24"/>
        </w:rPr>
        <w:t>;</w:t>
      </w:r>
      <w:r w:rsidR="00EA7182" w:rsidRPr="00453C03">
        <w:rPr>
          <w:rFonts w:ascii="Arial" w:hAnsi="Arial" w:cs="Arial"/>
          <w:sz w:val="24"/>
          <w:szCs w:val="24"/>
        </w:rPr>
        <w:t xml:space="preserve"> or</w:t>
      </w:r>
    </w:p>
    <w:p w14:paraId="084113E9" w14:textId="6BC9CD26" w:rsidR="00EA7182" w:rsidRPr="00453C03" w:rsidRDefault="003C2FD8" w:rsidP="00C81B0C">
      <w:pPr>
        <w:pStyle w:val="NoSpacing"/>
        <w:numPr>
          <w:ilvl w:val="0"/>
          <w:numId w:val="8"/>
        </w:numPr>
        <w:spacing w:before="120" w:after="120"/>
        <w:ind w:left="1702" w:hanging="851"/>
        <w:jc w:val="both"/>
        <w:rPr>
          <w:rFonts w:ascii="Arial" w:hAnsi="Arial" w:cs="Arial"/>
          <w:sz w:val="24"/>
          <w:szCs w:val="24"/>
        </w:rPr>
      </w:pPr>
      <w:r w:rsidRPr="00453C03">
        <w:rPr>
          <w:rFonts w:ascii="Arial" w:hAnsi="Arial" w:cs="Arial"/>
          <w:sz w:val="24"/>
          <w:szCs w:val="24"/>
        </w:rPr>
        <w:t xml:space="preserve">for </w:t>
      </w:r>
      <w:r w:rsidR="00A20D21" w:rsidRPr="00453C03">
        <w:rPr>
          <w:rFonts w:ascii="Arial" w:hAnsi="Arial" w:cs="Arial"/>
          <w:sz w:val="24"/>
          <w:szCs w:val="24"/>
        </w:rPr>
        <w:t xml:space="preserve">any </w:t>
      </w:r>
      <w:r w:rsidR="00FA2225" w:rsidRPr="00453C03">
        <w:rPr>
          <w:rFonts w:ascii="Arial" w:hAnsi="Arial" w:cs="Arial"/>
          <w:sz w:val="24"/>
          <w:szCs w:val="24"/>
        </w:rPr>
        <w:t>writ</w:t>
      </w:r>
      <w:r w:rsidR="00A20D21" w:rsidRPr="00453C03">
        <w:rPr>
          <w:rFonts w:ascii="Arial" w:hAnsi="Arial" w:cs="Arial"/>
          <w:sz w:val="24"/>
          <w:szCs w:val="24"/>
        </w:rPr>
        <w:t xml:space="preserve">ten </w:t>
      </w:r>
      <w:r w:rsidR="00FA2225" w:rsidRPr="00453C03">
        <w:rPr>
          <w:rFonts w:ascii="Arial" w:hAnsi="Arial" w:cs="Arial"/>
          <w:sz w:val="24"/>
          <w:szCs w:val="24"/>
        </w:rPr>
        <w:t xml:space="preserve">or </w:t>
      </w:r>
      <w:r w:rsidR="00A20D21" w:rsidRPr="00453C03">
        <w:rPr>
          <w:rFonts w:ascii="Arial" w:hAnsi="Arial" w:cs="Arial"/>
          <w:sz w:val="24"/>
          <w:szCs w:val="24"/>
        </w:rPr>
        <w:t>verbal communications</w:t>
      </w:r>
      <w:r w:rsidR="001B735A" w:rsidRPr="00453C03">
        <w:rPr>
          <w:rFonts w:ascii="Arial" w:hAnsi="Arial" w:cs="Arial"/>
          <w:sz w:val="24"/>
          <w:szCs w:val="24"/>
        </w:rPr>
        <w:t>.</w:t>
      </w:r>
    </w:p>
    <w:p w14:paraId="4218AF1A" w14:textId="1FAC3580" w:rsidR="00C82FC5" w:rsidRPr="00453C03" w:rsidRDefault="00A20D21" w:rsidP="00C81B0C">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Y</w:t>
      </w:r>
      <w:r w:rsidR="000A563F" w:rsidRPr="00453C03">
        <w:rPr>
          <w:rFonts w:ascii="Arial" w:hAnsi="Arial" w:cs="Arial"/>
          <w:sz w:val="24"/>
          <w:szCs w:val="24"/>
        </w:rPr>
        <w:t>ou</w:t>
      </w:r>
      <w:r w:rsidR="003C2FD8" w:rsidRPr="00453C03">
        <w:rPr>
          <w:rFonts w:ascii="Arial" w:hAnsi="Arial" w:cs="Arial"/>
          <w:sz w:val="24"/>
          <w:szCs w:val="24"/>
        </w:rPr>
        <w:t xml:space="preserve"> </w:t>
      </w:r>
      <w:r w:rsidR="00F97994" w:rsidRPr="00453C03">
        <w:rPr>
          <w:rFonts w:ascii="Arial" w:hAnsi="Arial" w:cs="Arial"/>
          <w:sz w:val="24"/>
          <w:szCs w:val="24"/>
        </w:rPr>
        <w:t xml:space="preserve">must </w:t>
      </w:r>
      <w:r w:rsidR="003C2FD8" w:rsidRPr="00453C03">
        <w:rPr>
          <w:rFonts w:ascii="Arial" w:hAnsi="Arial" w:cs="Arial"/>
          <w:sz w:val="24"/>
          <w:szCs w:val="24"/>
        </w:rPr>
        <w:t xml:space="preserve">carry out your own due diligence and </w:t>
      </w:r>
      <w:r w:rsidR="00C82FC5" w:rsidRPr="00453C03">
        <w:rPr>
          <w:rFonts w:ascii="Arial" w:hAnsi="Arial" w:cs="Arial"/>
          <w:sz w:val="24"/>
          <w:szCs w:val="24"/>
        </w:rPr>
        <w:t xml:space="preserve">rely on </w:t>
      </w:r>
      <w:r w:rsidR="000A563F" w:rsidRPr="00453C03">
        <w:rPr>
          <w:rFonts w:ascii="Arial" w:hAnsi="Arial" w:cs="Arial"/>
          <w:sz w:val="24"/>
          <w:szCs w:val="24"/>
        </w:rPr>
        <w:t>your</w:t>
      </w:r>
      <w:r w:rsidR="00C82FC5" w:rsidRPr="00453C03">
        <w:rPr>
          <w:rFonts w:ascii="Arial" w:hAnsi="Arial" w:cs="Arial"/>
          <w:sz w:val="24"/>
          <w:szCs w:val="24"/>
        </w:rPr>
        <w:t xml:space="preserve"> own enquiries.</w:t>
      </w:r>
    </w:p>
    <w:p w14:paraId="3BAB92AB" w14:textId="77777777" w:rsidR="009629B6" w:rsidRPr="00453C03" w:rsidRDefault="00A20D21" w:rsidP="00C81B0C">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T</w:t>
      </w:r>
      <w:r w:rsidR="00C82FC5" w:rsidRPr="00453C03">
        <w:rPr>
          <w:rFonts w:ascii="Arial" w:hAnsi="Arial" w:cs="Arial"/>
          <w:sz w:val="24"/>
          <w:szCs w:val="24"/>
        </w:rPr>
        <w:t xml:space="preserve">his </w:t>
      </w:r>
      <w:r w:rsidR="008A2EA1" w:rsidRPr="00453C03">
        <w:rPr>
          <w:rFonts w:ascii="Arial" w:hAnsi="Arial" w:cs="Arial"/>
          <w:sz w:val="24"/>
          <w:szCs w:val="24"/>
        </w:rPr>
        <w:t>bid pack</w:t>
      </w:r>
      <w:r w:rsidR="007A03C8" w:rsidRPr="00453C03">
        <w:rPr>
          <w:rFonts w:ascii="Arial" w:hAnsi="Arial" w:cs="Arial"/>
          <w:sz w:val="24"/>
          <w:szCs w:val="24"/>
        </w:rPr>
        <w:t xml:space="preserve"> </w:t>
      </w:r>
      <w:r w:rsidRPr="00453C03">
        <w:rPr>
          <w:rFonts w:ascii="Arial" w:hAnsi="Arial" w:cs="Arial"/>
          <w:sz w:val="24"/>
          <w:szCs w:val="24"/>
        </w:rPr>
        <w:t xml:space="preserve">is not </w:t>
      </w:r>
      <w:r w:rsidR="00C82FC5" w:rsidRPr="00453C03">
        <w:rPr>
          <w:rFonts w:ascii="Arial" w:hAnsi="Arial" w:cs="Arial"/>
          <w:sz w:val="24"/>
          <w:szCs w:val="24"/>
        </w:rPr>
        <w:t xml:space="preserve">a commitment </w:t>
      </w:r>
      <w:r w:rsidRPr="00453C03">
        <w:rPr>
          <w:rFonts w:ascii="Arial" w:hAnsi="Arial" w:cs="Arial"/>
          <w:sz w:val="24"/>
          <w:szCs w:val="24"/>
        </w:rPr>
        <w:t xml:space="preserve">by </w:t>
      </w:r>
      <w:r w:rsidR="00C82FC5" w:rsidRPr="00453C03">
        <w:rPr>
          <w:rFonts w:ascii="Arial" w:hAnsi="Arial" w:cs="Arial"/>
          <w:sz w:val="24"/>
          <w:szCs w:val="24"/>
        </w:rPr>
        <w:t xml:space="preserve">us to enter into a </w:t>
      </w:r>
      <w:r w:rsidRPr="00453C03">
        <w:rPr>
          <w:rFonts w:ascii="Arial" w:hAnsi="Arial" w:cs="Arial"/>
          <w:sz w:val="24"/>
          <w:szCs w:val="24"/>
        </w:rPr>
        <w:t>contrac</w:t>
      </w:r>
      <w:r w:rsidR="009629B6" w:rsidRPr="00453C03">
        <w:rPr>
          <w:rFonts w:ascii="Arial" w:hAnsi="Arial" w:cs="Arial"/>
          <w:sz w:val="24"/>
          <w:szCs w:val="24"/>
        </w:rPr>
        <w:t>t.</w:t>
      </w:r>
    </w:p>
    <w:p w14:paraId="1E323424" w14:textId="77777777" w:rsidR="00C82FC5" w:rsidRPr="00453C03" w:rsidRDefault="00C82FC5" w:rsidP="00C81B0C">
      <w:pPr>
        <w:pStyle w:val="NoSpacing"/>
        <w:spacing w:before="120" w:after="120"/>
        <w:jc w:val="both"/>
        <w:rPr>
          <w:rFonts w:ascii="Arial" w:hAnsi="Arial" w:cs="Arial"/>
          <w:b/>
          <w:sz w:val="24"/>
          <w:szCs w:val="24"/>
        </w:rPr>
      </w:pPr>
      <w:r w:rsidRPr="00453C03">
        <w:rPr>
          <w:rFonts w:ascii="Arial" w:hAnsi="Arial" w:cs="Arial"/>
          <w:b/>
          <w:sz w:val="24"/>
          <w:szCs w:val="24"/>
        </w:rPr>
        <w:t>Intellectual Property Rights</w:t>
      </w:r>
    </w:p>
    <w:p w14:paraId="0706FCDB" w14:textId="71D710DB" w:rsidR="00C82FC5" w:rsidRPr="00453C03" w:rsidRDefault="00C82FC5" w:rsidP="00C81B0C">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lastRenderedPageBreak/>
        <w:t xml:space="preserve">The </w:t>
      </w:r>
      <w:r w:rsidR="008A2EA1" w:rsidRPr="00453C03">
        <w:rPr>
          <w:rFonts w:ascii="Arial" w:hAnsi="Arial" w:cs="Arial"/>
          <w:sz w:val="24"/>
          <w:szCs w:val="24"/>
        </w:rPr>
        <w:t>bid pack</w:t>
      </w:r>
      <w:r w:rsidRPr="00453C03">
        <w:rPr>
          <w:rFonts w:ascii="Arial" w:hAnsi="Arial" w:cs="Arial"/>
          <w:sz w:val="24"/>
          <w:szCs w:val="24"/>
        </w:rPr>
        <w:t xml:space="preserve"> remain</w:t>
      </w:r>
      <w:r w:rsidR="00A20D21" w:rsidRPr="00453C03">
        <w:rPr>
          <w:rFonts w:ascii="Arial" w:hAnsi="Arial" w:cs="Arial"/>
          <w:sz w:val="24"/>
          <w:szCs w:val="24"/>
        </w:rPr>
        <w:t>s</w:t>
      </w:r>
      <w:r w:rsidRPr="00453C03">
        <w:rPr>
          <w:rFonts w:ascii="Arial" w:hAnsi="Arial" w:cs="Arial"/>
          <w:sz w:val="24"/>
          <w:szCs w:val="24"/>
        </w:rPr>
        <w:t xml:space="preserve"> our property</w:t>
      </w:r>
      <w:r w:rsidR="00A20D21" w:rsidRPr="00453C03">
        <w:rPr>
          <w:rFonts w:ascii="Arial" w:hAnsi="Arial" w:cs="Arial"/>
          <w:sz w:val="24"/>
          <w:szCs w:val="24"/>
        </w:rPr>
        <w:t xml:space="preserve">. You </w:t>
      </w:r>
      <w:r w:rsidR="002F4CDE" w:rsidRPr="00453C03">
        <w:rPr>
          <w:rFonts w:ascii="Arial" w:hAnsi="Arial" w:cs="Arial"/>
          <w:sz w:val="24"/>
          <w:szCs w:val="24"/>
        </w:rPr>
        <w:t xml:space="preserve">must </w:t>
      </w:r>
      <w:r w:rsidRPr="00453C03">
        <w:rPr>
          <w:rFonts w:ascii="Arial" w:hAnsi="Arial" w:cs="Arial"/>
          <w:sz w:val="24"/>
          <w:szCs w:val="24"/>
        </w:rPr>
        <w:t>use</w:t>
      </w:r>
      <w:r w:rsidR="00A20D21" w:rsidRPr="00453C03">
        <w:rPr>
          <w:rFonts w:ascii="Arial" w:hAnsi="Arial" w:cs="Arial"/>
          <w:sz w:val="24"/>
          <w:szCs w:val="24"/>
        </w:rPr>
        <w:t xml:space="preserve"> the </w:t>
      </w:r>
      <w:r w:rsidR="008A2EA1" w:rsidRPr="00453C03">
        <w:rPr>
          <w:rFonts w:ascii="Arial" w:hAnsi="Arial" w:cs="Arial"/>
          <w:sz w:val="24"/>
          <w:szCs w:val="24"/>
        </w:rPr>
        <w:t>bid pack</w:t>
      </w:r>
      <w:r w:rsidRPr="00453C03">
        <w:rPr>
          <w:rFonts w:ascii="Arial" w:hAnsi="Arial" w:cs="Arial"/>
          <w:sz w:val="24"/>
          <w:szCs w:val="24"/>
        </w:rPr>
        <w:t xml:space="preserve"> </w:t>
      </w:r>
      <w:r w:rsidR="00A20D21" w:rsidRPr="00453C03">
        <w:rPr>
          <w:rFonts w:ascii="Arial" w:hAnsi="Arial" w:cs="Arial"/>
          <w:sz w:val="24"/>
          <w:szCs w:val="24"/>
        </w:rPr>
        <w:t xml:space="preserve">only for </w:t>
      </w:r>
      <w:r w:rsidRPr="00453C03">
        <w:rPr>
          <w:rFonts w:ascii="Arial" w:hAnsi="Arial" w:cs="Arial"/>
          <w:sz w:val="24"/>
          <w:szCs w:val="24"/>
        </w:rPr>
        <w:t xml:space="preserve">this </w:t>
      </w:r>
      <w:r w:rsidR="008A2EA1" w:rsidRPr="00453C03">
        <w:rPr>
          <w:rFonts w:ascii="Arial" w:hAnsi="Arial" w:cs="Arial"/>
          <w:sz w:val="24"/>
          <w:szCs w:val="24"/>
        </w:rPr>
        <w:t>competition</w:t>
      </w:r>
      <w:r w:rsidRPr="00453C03">
        <w:rPr>
          <w:rFonts w:ascii="Arial" w:hAnsi="Arial" w:cs="Arial"/>
          <w:sz w:val="24"/>
          <w:szCs w:val="24"/>
        </w:rPr>
        <w:t xml:space="preserve">. </w:t>
      </w:r>
    </w:p>
    <w:p w14:paraId="321F24BE" w14:textId="47F6BB9D" w:rsidR="00C82FC5" w:rsidRPr="00453C03" w:rsidRDefault="00C82FC5" w:rsidP="00C81B0C">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 xml:space="preserve">You </w:t>
      </w:r>
      <w:r w:rsidR="00AA21B4" w:rsidRPr="00453C03">
        <w:rPr>
          <w:rFonts w:ascii="Arial" w:hAnsi="Arial" w:cs="Arial"/>
          <w:sz w:val="24"/>
          <w:szCs w:val="24"/>
        </w:rPr>
        <w:t xml:space="preserve">allow us </w:t>
      </w:r>
      <w:r w:rsidRPr="00453C03">
        <w:rPr>
          <w:rFonts w:ascii="Arial" w:hAnsi="Arial" w:cs="Arial"/>
          <w:sz w:val="24"/>
          <w:szCs w:val="24"/>
        </w:rPr>
        <w:t xml:space="preserve">to copy, amend and reproduce your </w:t>
      </w:r>
      <w:r w:rsidR="00194740">
        <w:rPr>
          <w:rFonts w:ascii="Arial" w:hAnsi="Arial" w:cs="Arial"/>
          <w:sz w:val="24"/>
          <w:szCs w:val="24"/>
        </w:rPr>
        <w:t xml:space="preserve">request to participate </w:t>
      </w:r>
      <w:r w:rsidR="00430B2D" w:rsidRPr="00453C03">
        <w:rPr>
          <w:rFonts w:ascii="Arial" w:hAnsi="Arial" w:cs="Arial"/>
          <w:sz w:val="24"/>
          <w:szCs w:val="24"/>
        </w:rPr>
        <w:t>so we can</w:t>
      </w:r>
      <w:r w:rsidRPr="00453C03">
        <w:rPr>
          <w:rFonts w:ascii="Arial" w:hAnsi="Arial" w:cs="Arial"/>
          <w:sz w:val="24"/>
          <w:szCs w:val="24"/>
        </w:rPr>
        <w:t>:</w:t>
      </w:r>
    </w:p>
    <w:p w14:paraId="6FD155ED" w14:textId="26D55ADD" w:rsidR="00C82FC5" w:rsidRPr="00453C03" w:rsidRDefault="00430B2D" w:rsidP="00C81B0C">
      <w:pPr>
        <w:pStyle w:val="NoSpacing"/>
        <w:numPr>
          <w:ilvl w:val="0"/>
          <w:numId w:val="6"/>
        </w:numPr>
        <w:spacing w:before="120" w:after="120"/>
        <w:ind w:left="1702" w:hanging="851"/>
        <w:jc w:val="both"/>
        <w:rPr>
          <w:rFonts w:ascii="Arial" w:hAnsi="Arial" w:cs="Arial"/>
          <w:sz w:val="24"/>
          <w:szCs w:val="24"/>
        </w:rPr>
      </w:pPr>
      <w:r w:rsidRPr="00453C03">
        <w:rPr>
          <w:rFonts w:ascii="Arial" w:hAnsi="Arial" w:cs="Arial"/>
          <w:sz w:val="24"/>
          <w:szCs w:val="24"/>
        </w:rPr>
        <w:t xml:space="preserve">run the </w:t>
      </w:r>
      <w:r w:rsidR="008A2EA1" w:rsidRPr="00453C03">
        <w:rPr>
          <w:rFonts w:ascii="Arial" w:hAnsi="Arial" w:cs="Arial"/>
          <w:sz w:val="24"/>
          <w:szCs w:val="24"/>
        </w:rPr>
        <w:t>competition</w:t>
      </w:r>
      <w:r w:rsidR="00C82FC5" w:rsidRPr="00453C03">
        <w:rPr>
          <w:rFonts w:ascii="Arial" w:hAnsi="Arial" w:cs="Arial"/>
          <w:sz w:val="24"/>
          <w:szCs w:val="24"/>
        </w:rPr>
        <w:t xml:space="preserve">; </w:t>
      </w:r>
    </w:p>
    <w:p w14:paraId="4CDA5B2F" w14:textId="0BDE48AC" w:rsidR="00C82FC5" w:rsidRPr="00453C03" w:rsidRDefault="00C82FC5" w:rsidP="00C81B0C">
      <w:pPr>
        <w:pStyle w:val="NoSpacing"/>
        <w:numPr>
          <w:ilvl w:val="0"/>
          <w:numId w:val="6"/>
        </w:numPr>
        <w:spacing w:before="120" w:after="120"/>
        <w:ind w:left="1702" w:hanging="851"/>
        <w:jc w:val="both"/>
        <w:rPr>
          <w:rFonts w:ascii="Arial" w:hAnsi="Arial" w:cs="Arial"/>
          <w:sz w:val="24"/>
          <w:szCs w:val="24"/>
        </w:rPr>
      </w:pPr>
      <w:r w:rsidRPr="00453C03">
        <w:rPr>
          <w:rFonts w:ascii="Arial" w:hAnsi="Arial" w:cs="Arial"/>
          <w:sz w:val="24"/>
          <w:szCs w:val="24"/>
        </w:rPr>
        <w:t xml:space="preserve">comply with law and guidance; </w:t>
      </w:r>
    </w:p>
    <w:p w14:paraId="6FE8FE1A" w14:textId="687AB37F" w:rsidR="00C82FC5" w:rsidRPr="00453C03" w:rsidRDefault="00C82FC5" w:rsidP="00C81B0C">
      <w:pPr>
        <w:pStyle w:val="NoSpacing"/>
        <w:numPr>
          <w:ilvl w:val="0"/>
          <w:numId w:val="6"/>
        </w:numPr>
        <w:spacing w:before="120" w:after="120"/>
        <w:ind w:left="1702" w:hanging="851"/>
        <w:jc w:val="both"/>
        <w:rPr>
          <w:rFonts w:ascii="Arial" w:hAnsi="Arial" w:cs="Arial"/>
          <w:sz w:val="24"/>
          <w:szCs w:val="24"/>
        </w:rPr>
      </w:pPr>
      <w:r w:rsidRPr="00453C03">
        <w:rPr>
          <w:rFonts w:ascii="Arial" w:hAnsi="Arial" w:cs="Arial"/>
          <w:sz w:val="24"/>
          <w:szCs w:val="24"/>
        </w:rPr>
        <w:t xml:space="preserve">carry out </w:t>
      </w:r>
      <w:r w:rsidR="000A563F" w:rsidRPr="00453C03">
        <w:rPr>
          <w:rFonts w:ascii="Arial" w:hAnsi="Arial" w:cs="Arial"/>
          <w:sz w:val="24"/>
          <w:szCs w:val="24"/>
        </w:rPr>
        <w:t>our</w:t>
      </w:r>
      <w:r w:rsidRPr="00453C03">
        <w:rPr>
          <w:rFonts w:ascii="Arial" w:hAnsi="Arial" w:cs="Arial"/>
          <w:sz w:val="24"/>
          <w:szCs w:val="24"/>
        </w:rPr>
        <w:t xml:space="preserve"> business. </w:t>
      </w:r>
    </w:p>
    <w:p w14:paraId="58691817" w14:textId="0D774B95" w:rsidR="00C82FC5" w:rsidRDefault="00AA21B4" w:rsidP="00760292">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Our</w:t>
      </w:r>
      <w:r w:rsidR="00C82FC5" w:rsidRPr="00453C03">
        <w:rPr>
          <w:rFonts w:ascii="Arial" w:hAnsi="Arial" w:cs="Arial"/>
          <w:sz w:val="24"/>
          <w:szCs w:val="24"/>
        </w:rPr>
        <w:t xml:space="preserve"> advis</w:t>
      </w:r>
      <w:r w:rsidR="000A563F" w:rsidRPr="00453C03">
        <w:rPr>
          <w:rFonts w:ascii="Arial" w:hAnsi="Arial" w:cs="Arial"/>
          <w:sz w:val="24"/>
          <w:szCs w:val="24"/>
        </w:rPr>
        <w:t>o</w:t>
      </w:r>
      <w:r w:rsidR="00C82FC5" w:rsidRPr="00453C03">
        <w:rPr>
          <w:rFonts w:ascii="Arial" w:hAnsi="Arial" w:cs="Arial"/>
          <w:sz w:val="24"/>
          <w:szCs w:val="24"/>
        </w:rPr>
        <w:t>rs</w:t>
      </w:r>
      <w:r w:rsidR="00872217" w:rsidRPr="00453C03">
        <w:rPr>
          <w:rFonts w:ascii="Arial" w:hAnsi="Arial" w:cs="Arial"/>
          <w:sz w:val="24"/>
          <w:szCs w:val="24"/>
        </w:rPr>
        <w:t xml:space="preserve">, </w:t>
      </w:r>
      <w:r w:rsidR="00C82FC5" w:rsidRPr="00453C03">
        <w:rPr>
          <w:rFonts w:ascii="Arial" w:hAnsi="Arial" w:cs="Arial"/>
          <w:sz w:val="24"/>
          <w:szCs w:val="24"/>
        </w:rPr>
        <w:t>sub</w:t>
      </w:r>
      <w:r w:rsidR="00A16F96" w:rsidRPr="00453C03">
        <w:rPr>
          <w:rFonts w:ascii="Arial" w:hAnsi="Arial" w:cs="Arial"/>
          <w:sz w:val="24"/>
          <w:szCs w:val="24"/>
        </w:rPr>
        <w:t>-</w:t>
      </w:r>
      <w:r w:rsidR="00C82FC5" w:rsidRPr="00453C03">
        <w:rPr>
          <w:rFonts w:ascii="Arial" w:hAnsi="Arial" w:cs="Arial"/>
          <w:sz w:val="24"/>
          <w:szCs w:val="24"/>
        </w:rPr>
        <w:t xml:space="preserve">contractors </w:t>
      </w:r>
      <w:r w:rsidR="00324D4E" w:rsidRPr="00453C03">
        <w:rPr>
          <w:rFonts w:ascii="Arial" w:hAnsi="Arial" w:cs="Arial"/>
          <w:sz w:val="24"/>
          <w:szCs w:val="24"/>
        </w:rPr>
        <w:t xml:space="preserve">and </w:t>
      </w:r>
      <w:r w:rsidR="00C82FC5" w:rsidRPr="00453C03">
        <w:rPr>
          <w:rFonts w:ascii="Arial" w:hAnsi="Arial" w:cs="Arial"/>
          <w:sz w:val="24"/>
          <w:szCs w:val="24"/>
        </w:rPr>
        <w:t xml:space="preserve">other </w:t>
      </w:r>
      <w:r w:rsidRPr="00453C03">
        <w:rPr>
          <w:rFonts w:ascii="Arial" w:hAnsi="Arial" w:cs="Arial"/>
          <w:sz w:val="24"/>
          <w:szCs w:val="24"/>
        </w:rPr>
        <w:t xml:space="preserve">government </w:t>
      </w:r>
      <w:r w:rsidR="00666E9B" w:rsidRPr="00453C03">
        <w:rPr>
          <w:rFonts w:ascii="Arial" w:hAnsi="Arial" w:cs="Arial"/>
          <w:sz w:val="24"/>
          <w:szCs w:val="24"/>
        </w:rPr>
        <w:t>bodies</w:t>
      </w:r>
      <w:r w:rsidR="00872217" w:rsidRPr="00453C03">
        <w:rPr>
          <w:rFonts w:ascii="Arial" w:hAnsi="Arial" w:cs="Arial"/>
          <w:sz w:val="24"/>
          <w:szCs w:val="24"/>
        </w:rPr>
        <w:t xml:space="preserve"> can use your </w:t>
      </w:r>
      <w:r w:rsidR="00194740">
        <w:rPr>
          <w:rFonts w:ascii="Arial" w:hAnsi="Arial" w:cs="Arial"/>
          <w:sz w:val="24"/>
          <w:szCs w:val="24"/>
        </w:rPr>
        <w:t xml:space="preserve">request to participate </w:t>
      </w:r>
      <w:r w:rsidR="00872217" w:rsidRPr="00453C03">
        <w:rPr>
          <w:rFonts w:ascii="Arial" w:hAnsi="Arial" w:cs="Arial"/>
          <w:sz w:val="24"/>
          <w:szCs w:val="24"/>
        </w:rPr>
        <w:t>for the same purposes</w:t>
      </w:r>
      <w:r w:rsidR="00C82FC5" w:rsidRPr="00453C03">
        <w:rPr>
          <w:rFonts w:ascii="Arial" w:hAnsi="Arial" w:cs="Arial"/>
          <w:sz w:val="24"/>
          <w:szCs w:val="24"/>
        </w:rPr>
        <w:t>.</w:t>
      </w:r>
    </w:p>
    <w:p w14:paraId="36D21E10" w14:textId="412EDD92" w:rsidR="00760292" w:rsidRPr="00760292" w:rsidRDefault="00760292" w:rsidP="00760292">
      <w:pPr>
        <w:pStyle w:val="NoSpacing"/>
        <w:spacing w:before="120" w:after="120"/>
        <w:jc w:val="both"/>
        <w:rPr>
          <w:rFonts w:ascii="Arial" w:hAnsi="Arial" w:cs="Arial"/>
          <w:b/>
          <w:sz w:val="24"/>
          <w:szCs w:val="24"/>
        </w:rPr>
      </w:pPr>
      <w:r w:rsidRPr="00760292">
        <w:rPr>
          <w:rFonts w:ascii="Arial" w:hAnsi="Arial" w:cs="Arial"/>
          <w:b/>
          <w:sz w:val="24"/>
          <w:szCs w:val="24"/>
        </w:rPr>
        <w:t>Supplier Notifications to CCS</w:t>
      </w:r>
    </w:p>
    <w:p w14:paraId="70439D32" w14:textId="77777777" w:rsidR="00760292" w:rsidRDefault="00760292" w:rsidP="00760292">
      <w:pPr>
        <w:pStyle w:val="NoSpacing"/>
        <w:numPr>
          <w:ilvl w:val="0"/>
          <w:numId w:val="3"/>
        </w:numPr>
        <w:spacing w:before="120" w:after="120"/>
        <w:ind w:left="851" w:hanging="851"/>
        <w:jc w:val="both"/>
        <w:rPr>
          <w:rFonts w:ascii="Arial" w:hAnsi="Arial" w:cs="Arial"/>
          <w:sz w:val="24"/>
          <w:szCs w:val="24"/>
        </w:rPr>
      </w:pPr>
      <w:r w:rsidRPr="00760292">
        <w:rPr>
          <w:rFonts w:ascii="Arial" w:hAnsi="Arial" w:cs="Arial"/>
          <w:sz w:val="24"/>
          <w:szCs w:val="24"/>
        </w:rPr>
        <w:t xml:space="preserve">In the event your organisation </w:t>
      </w:r>
      <w:r>
        <w:rPr>
          <w:rFonts w:ascii="Arial" w:hAnsi="Arial" w:cs="Arial"/>
          <w:sz w:val="24"/>
          <w:szCs w:val="24"/>
        </w:rPr>
        <w:t xml:space="preserve">would like to be removed from the RM6094 DPS please contact CCS via </w:t>
      </w:r>
      <w:hyperlink r:id="rId23" w:history="1">
        <w:r w:rsidRPr="00DE2952">
          <w:rPr>
            <w:rStyle w:val="Hyperlink"/>
            <w:rFonts w:ascii="Arial" w:hAnsi="Arial" w:cs="Arial"/>
            <w:sz w:val="24"/>
            <w:szCs w:val="24"/>
          </w:rPr>
          <w:t>info@crowncommercial.gov.uk</w:t>
        </w:r>
      </w:hyperlink>
      <w:r>
        <w:rPr>
          <w:rFonts w:ascii="Arial" w:hAnsi="Arial" w:cs="Arial"/>
          <w:sz w:val="24"/>
          <w:szCs w:val="24"/>
        </w:rPr>
        <w:t xml:space="preserve"> to confirm.</w:t>
      </w:r>
    </w:p>
    <w:p w14:paraId="5461454A" w14:textId="71462F76" w:rsidR="00056A0B" w:rsidRPr="00760292" w:rsidRDefault="00760292" w:rsidP="00760292">
      <w:pPr>
        <w:pStyle w:val="NoSpacing"/>
        <w:spacing w:before="120" w:after="120"/>
        <w:jc w:val="both"/>
        <w:rPr>
          <w:rFonts w:ascii="Arial" w:hAnsi="Arial" w:cs="Arial"/>
          <w:sz w:val="24"/>
          <w:szCs w:val="24"/>
        </w:rPr>
      </w:pPr>
      <w:r>
        <w:rPr>
          <w:rFonts w:ascii="Arial" w:hAnsi="Arial" w:cs="Arial"/>
          <w:sz w:val="24"/>
          <w:szCs w:val="24"/>
        </w:rPr>
        <w:t>NB – Suppliers should note that if you have been awarded a contract derived from RM6094 DPS Agreement your contractual obligations in accordance with the DPS Agreement and Contract Terms, which form part of the Bid Pack, will remain in place as applicable.</w:t>
      </w:r>
      <w:r w:rsidR="00056A0B" w:rsidRPr="00760292">
        <w:rPr>
          <w:rFonts w:ascii="Arial" w:hAnsi="Arial" w:cs="Arial"/>
          <w:sz w:val="24"/>
          <w:szCs w:val="24"/>
        </w:rPr>
        <w:br w:type="page"/>
      </w:r>
    </w:p>
    <w:p w14:paraId="343A837D" w14:textId="77777777" w:rsidR="002C2C6A" w:rsidRPr="007F1C12" w:rsidRDefault="002C2C6A" w:rsidP="00A04134">
      <w:pPr>
        <w:pStyle w:val="Heading2"/>
        <w:spacing w:before="120" w:after="120" w:line="240" w:lineRule="auto"/>
        <w:jc w:val="both"/>
        <w:rPr>
          <w:rFonts w:ascii="Arial" w:hAnsi="Arial" w:cs="Arial"/>
          <w:b/>
          <w:sz w:val="28"/>
          <w:szCs w:val="28"/>
        </w:rPr>
      </w:pPr>
      <w:bookmarkStart w:id="25" w:name="_Toc1484471"/>
      <w:r w:rsidRPr="007F1C12">
        <w:rPr>
          <w:rFonts w:ascii="Arial" w:hAnsi="Arial" w:cs="Arial"/>
          <w:b/>
          <w:color w:val="auto"/>
          <w:sz w:val="28"/>
          <w:szCs w:val="28"/>
        </w:rPr>
        <w:lastRenderedPageBreak/>
        <w:t>Updating Answers in the Selection Questionnaire, Dynamic Purchasing System Questionnaire (DPSQ) section:</w:t>
      </w:r>
      <w:bookmarkEnd w:id="25"/>
    </w:p>
    <w:p w14:paraId="15DC5E9B" w14:textId="3B44AE65" w:rsidR="00DA10D1" w:rsidRPr="007F1C12" w:rsidRDefault="00DA10D1" w:rsidP="00A04134">
      <w:pPr>
        <w:pStyle w:val="NoSpacing"/>
        <w:spacing w:before="120" w:after="120"/>
        <w:jc w:val="both"/>
        <w:rPr>
          <w:rFonts w:ascii="Arial" w:hAnsi="Arial" w:cs="Arial"/>
          <w:sz w:val="24"/>
          <w:szCs w:val="24"/>
        </w:rPr>
      </w:pPr>
      <w:r w:rsidRPr="007F1C12">
        <w:rPr>
          <w:rFonts w:ascii="Arial" w:hAnsi="Arial" w:cs="Arial"/>
          <w:sz w:val="24"/>
          <w:szCs w:val="24"/>
        </w:rPr>
        <w:t xml:space="preserve">You are able to update your responses as described in the sections below, however please be aware that all bidders who update their service requirements will re-enter into the ‘assessing’ stage, to enable </w:t>
      </w:r>
      <w:r w:rsidR="00A82015" w:rsidRPr="007F1C12">
        <w:rPr>
          <w:rFonts w:ascii="Arial" w:hAnsi="Arial" w:cs="Arial"/>
          <w:sz w:val="24"/>
          <w:szCs w:val="24"/>
        </w:rPr>
        <w:t xml:space="preserve">us </w:t>
      </w:r>
      <w:r w:rsidRPr="007F1C12">
        <w:rPr>
          <w:rFonts w:ascii="Arial" w:hAnsi="Arial" w:cs="Arial"/>
          <w:sz w:val="24"/>
          <w:szCs w:val="24"/>
        </w:rPr>
        <w:t xml:space="preserve">to monitor changes to submissions to ensure an effective audit trail. </w:t>
      </w:r>
    </w:p>
    <w:p w14:paraId="42262D43" w14:textId="65FD2E82" w:rsidR="00DA10D1" w:rsidRPr="007F1C12" w:rsidRDefault="00DA10D1" w:rsidP="00A04134">
      <w:pPr>
        <w:pStyle w:val="NoSpacing"/>
        <w:spacing w:before="120" w:after="120"/>
        <w:jc w:val="both"/>
        <w:rPr>
          <w:rFonts w:ascii="Arial" w:hAnsi="Arial" w:cs="Arial"/>
          <w:sz w:val="24"/>
          <w:szCs w:val="24"/>
        </w:rPr>
      </w:pPr>
      <w:r w:rsidRPr="007F1C12">
        <w:rPr>
          <w:rFonts w:ascii="Arial" w:hAnsi="Arial" w:cs="Arial"/>
          <w:sz w:val="24"/>
          <w:szCs w:val="24"/>
        </w:rPr>
        <w:t xml:space="preserve">Once you have completed the update answers process, </w:t>
      </w:r>
      <w:r w:rsidR="00A82015" w:rsidRPr="007F1C12">
        <w:rPr>
          <w:rFonts w:ascii="Arial" w:hAnsi="Arial" w:cs="Arial"/>
          <w:sz w:val="24"/>
          <w:szCs w:val="24"/>
        </w:rPr>
        <w:t>we</w:t>
      </w:r>
      <w:r w:rsidRPr="007F1C12">
        <w:rPr>
          <w:rFonts w:ascii="Arial" w:hAnsi="Arial" w:cs="Arial"/>
          <w:sz w:val="24"/>
          <w:szCs w:val="24"/>
        </w:rPr>
        <w:t xml:space="preserve"> will contact you by email from </w:t>
      </w:r>
      <w:hyperlink r:id="rId24" w:history="1">
        <w:r w:rsidR="00D67763" w:rsidRPr="00D67763">
          <w:rPr>
            <w:rStyle w:val="Hyperlink"/>
            <w:rFonts w:ascii="Arial" w:hAnsi="Arial" w:cs="Arial"/>
            <w:sz w:val="24"/>
            <w:szCs w:val="24"/>
          </w:rPr>
          <w:t>info@crowncommercial.gov.uk</w:t>
        </w:r>
      </w:hyperlink>
      <w:r w:rsidR="00CC2428">
        <w:rPr>
          <w:rFonts w:ascii="Arial" w:hAnsi="Arial" w:cs="Arial"/>
          <w:sz w:val="24"/>
          <w:szCs w:val="24"/>
        </w:rPr>
        <w:t xml:space="preserve"> </w:t>
      </w:r>
      <w:r w:rsidRPr="007F1C12">
        <w:rPr>
          <w:rFonts w:ascii="Arial" w:hAnsi="Arial" w:cs="Arial"/>
          <w:sz w:val="24"/>
          <w:szCs w:val="24"/>
        </w:rPr>
        <w:t xml:space="preserve">to confirm approval of the requested change and to advise that your status is in ‘agreeing’ stage. You are then required to complete an electronic sign off within the supplier registration service portal as directed. </w:t>
      </w:r>
    </w:p>
    <w:p w14:paraId="4DA32BB8" w14:textId="77777777" w:rsidR="00DA10D1" w:rsidRPr="007F1C12" w:rsidRDefault="00DA10D1" w:rsidP="00A04134">
      <w:pPr>
        <w:pStyle w:val="NoSpacing"/>
        <w:spacing w:before="120" w:after="120"/>
        <w:jc w:val="both"/>
        <w:rPr>
          <w:rFonts w:ascii="Arial" w:hAnsi="Arial" w:cs="Arial"/>
          <w:sz w:val="24"/>
          <w:szCs w:val="24"/>
        </w:rPr>
      </w:pPr>
      <w:r w:rsidRPr="007F1C12">
        <w:rPr>
          <w:rFonts w:ascii="Arial" w:hAnsi="Arial" w:cs="Arial"/>
          <w:sz w:val="24"/>
          <w:szCs w:val="24"/>
        </w:rPr>
        <w:t>Following completion of above, your status will revert to ‘appointed’.</w:t>
      </w:r>
    </w:p>
    <w:p w14:paraId="43D315C5" w14:textId="77777777" w:rsidR="002C2C6A" w:rsidRPr="007F1C12" w:rsidRDefault="002C2C6A" w:rsidP="00A04134">
      <w:pPr>
        <w:pStyle w:val="NoSpacing"/>
        <w:spacing w:before="120" w:after="120"/>
        <w:jc w:val="both"/>
        <w:rPr>
          <w:rFonts w:ascii="Arial" w:hAnsi="Arial" w:cs="Arial"/>
          <w:b/>
          <w:sz w:val="24"/>
          <w:szCs w:val="24"/>
          <w:u w:val="single"/>
        </w:rPr>
      </w:pPr>
      <w:r w:rsidRPr="007F1C12">
        <w:rPr>
          <w:rFonts w:ascii="Arial" w:hAnsi="Arial" w:cs="Arial"/>
          <w:b/>
          <w:sz w:val="24"/>
          <w:szCs w:val="24"/>
          <w:u w:val="single"/>
        </w:rPr>
        <w:t>Assessing</w:t>
      </w:r>
    </w:p>
    <w:p w14:paraId="13F70BB9" w14:textId="58BB7147" w:rsidR="002C2C6A" w:rsidRPr="007F1C12" w:rsidRDefault="00B673B9" w:rsidP="00A04134">
      <w:pPr>
        <w:pStyle w:val="NoSpacing"/>
        <w:spacing w:before="120" w:after="120"/>
        <w:jc w:val="both"/>
        <w:rPr>
          <w:rFonts w:ascii="Arial" w:hAnsi="Arial" w:cs="Arial"/>
          <w:sz w:val="24"/>
          <w:szCs w:val="24"/>
        </w:rPr>
      </w:pPr>
      <w:r w:rsidRPr="007F1C12">
        <w:rPr>
          <w:rFonts w:ascii="Arial" w:hAnsi="Arial" w:cs="Arial"/>
          <w:sz w:val="24"/>
          <w:szCs w:val="24"/>
        </w:rPr>
        <w:t xml:space="preserve">If </w:t>
      </w:r>
      <w:r w:rsidR="002C2C6A" w:rsidRPr="007F1C12">
        <w:rPr>
          <w:rFonts w:ascii="Arial" w:hAnsi="Arial" w:cs="Arial"/>
          <w:sz w:val="24"/>
          <w:szCs w:val="24"/>
        </w:rPr>
        <w:t>your organisation enters in to the assessing stage as detailed at ‘</w:t>
      </w:r>
      <w:r w:rsidRPr="007F1C12">
        <w:rPr>
          <w:rFonts w:ascii="Arial" w:hAnsi="Arial" w:cs="Arial"/>
          <w:i/>
          <w:sz w:val="24"/>
          <w:szCs w:val="24"/>
        </w:rPr>
        <w:t>If Bidders</w:t>
      </w:r>
      <w:r w:rsidRPr="007F1C12">
        <w:rPr>
          <w:rFonts w:ascii="Arial" w:hAnsi="Arial" w:cs="Arial"/>
          <w:sz w:val="24"/>
          <w:szCs w:val="24"/>
        </w:rPr>
        <w:t xml:space="preserve"> </w:t>
      </w:r>
      <w:r w:rsidR="002C2C6A" w:rsidRPr="007F1C12">
        <w:rPr>
          <w:rFonts w:ascii="Arial" w:hAnsi="Arial" w:cs="Arial"/>
          <w:i/>
          <w:sz w:val="24"/>
          <w:szCs w:val="24"/>
        </w:rPr>
        <w:t>enter into an ‘assessing’ stage</w:t>
      </w:r>
      <w:r w:rsidR="002C2C6A" w:rsidRPr="007F1C12">
        <w:rPr>
          <w:rFonts w:ascii="Arial" w:hAnsi="Arial" w:cs="Arial"/>
          <w:sz w:val="24"/>
          <w:szCs w:val="24"/>
        </w:rPr>
        <w:t xml:space="preserve">’ as </w:t>
      </w:r>
      <w:r w:rsidRPr="007F1C12">
        <w:rPr>
          <w:rFonts w:ascii="Arial" w:hAnsi="Arial" w:cs="Arial"/>
          <w:sz w:val="24"/>
          <w:szCs w:val="24"/>
        </w:rPr>
        <w:t>below</w:t>
      </w:r>
      <w:r w:rsidR="002C2C6A" w:rsidRPr="007F1C12">
        <w:rPr>
          <w:rFonts w:ascii="Arial" w:hAnsi="Arial" w:cs="Arial"/>
          <w:sz w:val="24"/>
          <w:szCs w:val="24"/>
        </w:rPr>
        <w:t xml:space="preserve">, and following our assessment of your Selection Questionnaire, if </w:t>
      </w:r>
      <w:r w:rsidR="00A82015" w:rsidRPr="007F1C12">
        <w:rPr>
          <w:rFonts w:ascii="Arial" w:hAnsi="Arial" w:cs="Arial"/>
          <w:sz w:val="24"/>
          <w:szCs w:val="24"/>
        </w:rPr>
        <w:t>we</w:t>
      </w:r>
      <w:r w:rsidR="002C2C6A" w:rsidRPr="007F1C12">
        <w:rPr>
          <w:rFonts w:ascii="Arial" w:hAnsi="Arial" w:cs="Arial"/>
          <w:sz w:val="24"/>
          <w:szCs w:val="24"/>
        </w:rPr>
        <w:t xml:space="preserve"> are not satisfied with the response(s) you have provided, we will transfer your organisation from the ‘Assessing’ stage to ‘registered 1’ stage.</w:t>
      </w:r>
    </w:p>
    <w:p w14:paraId="078973EE" w14:textId="77777777" w:rsidR="002C2C6A" w:rsidRPr="007F1C12" w:rsidRDefault="002C2C6A" w:rsidP="00A04134">
      <w:pPr>
        <w:pStyle w:val="NoSpacing"/>
        <w:spacing w:before="120" w:after="120"/>
        <w:jc w:val="both"/>
        <w:rPr>
          <w:rFonts w:ascii="Arial" w:hAnsi="Arial" w:cs="Arial"/>
          <w:sz w:val="24"/>
          <w:szCs w:val="24"/>
        </w:rPr>
      </w:pPr>
      <w:r w:rsidRPr="007F1C12">
        <w:rPr>
          <w:rFonts w:ascii="Arial" w:hAnsi="Arial" w:cs="Arial"/>
          <w:sz w:val="24"/>
          <w:szCs w:val="24"/>
        </w:rPr>
        <w:t>Once your submission has been returned to ‘registered 1’ stage, you will be able to update your answers to ‘quality Assessment – Section 1’ and ‘Quality Assessment – Section 2’ of the DPSQ section of the Selection Questionnaire.</w:t>
      </w:r>
    </w:p>
    <w:p w14:paraId="3F311C05" w14:textId="1C81460E" w:rsidR="002C2C6A" w:rsidRPr="007F1C12" w:rsidRDefault="002C2C6A" w:rsidP="00A04134">
      <w:pPr>
        <w:pStyle w:val="NoSpacing"/>
        <w:spacing w:before="120" w:after="120"/>
        <w:jc w:val="both"/>
        <w:rPr>
          <w:rFonts w:ascii="Arial" w:hAnsi="Arial" w:cs="Arial"/>
          <w:sz w:val="24"/>
          <w:szCs w:val="24"/>
        </w:rPr>
      </w:pPr>
      <w:r w:rsidRPr="007F1C12">
        <w:rPr>
          <w:rFonts w:ascii="Arial" w:hAnsi="Arial" w:cs="Arial"/>
          <w:sz w:val="24"/>
          <w:szCs w:val="24"/>
        </w:rPr>
        <w:t xml:space="preserve">To update these </w:t>
      </w:r>
      <w:proofErr w:type="gramStart"/>
      <w:r w:rsidRPr="007F1C12">
        <w:rPr>
          <w:rFonts w:ascii="Arial" w:hAnsi="Arial" w:cs="Arial"/>
          <w:sz w:val="24"/>
          <w:szCs w:val="24"/>
        </w:rPr>
        <w:t>answers</w:t>
      </w:r>
      <w:proofErr w:type="gramEnd"/>
      <w:r w:rsidRPr="007F1C12">
        <w:rPr>
          <w:rFonts w:ascii="Arial" w:hAnsi="Arial" w:cs="Arial"/>
          <w:sz w:val="24"/>
          <w:szCs w:val="24"/>
        </w:rPr>
        <w:t xml:space="preserve"> select the ‘Respond’ option which can be located on ‘Your Dashboard’ by setting your ‘Questionnaires’ filter to ‘</w:t>
      </w:r>
      <w:r w:rsidR="00CC2428">
        <w:rPr>
          <w:rFonts w:ascii="Arial" w:hAnsi="Arial" w:cs="Arial"/>
          <w:sz w:val="24"/>
          <w:szCs w:val="24"/>
        </w:rPr>
        <w:t xml:space="preserve">Spark </w:t>
      </w:r>
      <w:r w:rsidRPr="007F1C12">
        <w:rPr>
          <w:rFonts w:ascii="Arial" w:hAnsi="Arial" w:cs="Arial"/>
          <w:sz w:val="24"/>
          <w:szCs w:val="24"/>
        </w:rPr>
        <w:t>DPS’, and your ‘Status’ filter to ‘Assessing’.</w:t>
      </w:r>
    </w:p>
    <w:p w14:paraId="5A0CCC3F" w14:textId="1C78FD87" w:rsidR="002C2C6A" w:rsidRPr="007F1C12" w:rsidRDefault="002C2C6A" w:rsidP="00A04134">
      <w:pPr>
        <w:pStyle w:val="NoSpacing"/>
        <w:spacing w:before="120" w:after="120"/>
        <w:jc w:val="both"/>
        <w:rPr>
          <w:rFonts w:ascii="Arial" w:hAnsi="Arial" w:cs="Arial"/>
          <w:sz w:val="24"/>
          <w:szCs w:val="24"/>
        </w:rPr>
      </w:pPr>
      <w:r w:rsidRPr="007F1C12">
        <w:rPr>
          <w:rFonts w:ascii="Arial" w:hAnsi="Arial" w:cs="Arial"/>
          <w:sz w:val="24"/>
          <w:szCs w:val="24"/>
        </w:rPr>
        <w:t xml:space="preserve">All your previous answers will be pre-populated and you can navigate through the DPSQ, where you can amend your response(s) as appropriate and re-submit your submission to </w:t>
      </w:r>
      <w:r w:rsidR="00A82015" w:rsidRPr="007F1C12">
        <w:rPr>
          <w:rFonts w:ascii="Arial" w:hAnsi="Arial" w:cs="Arial"/>
          <w:sz w:val="24"/>
          <w:szCs w:val="24"/>
        </w:rPr>
        <w:t xml:space="preserve">us </w:t>
      </w:r>
      <w:r w:rsidRPr="007F1C12">
        <w:rPr>
          <w:rFonts w:ascii="Arial" w:hAnsi="Arial" w:cs="Arial"/>
          <w:sz w:val="24"/>
          <w:szCs w:val="24"/>
        </w:rPr>
        <w:t>for further assessment.</w:t>
      </w:r>
    </w:p>
    <w:p w14:paraId="38048453" w14:textId="77777777" w:rsidR="002C2C6A" w:rsidRPr="007F1C12" w:rsidRDefault="002C2C6A" w:rsidP="00A04134">
      <w:pPr>
        <w:pStyle w:val="NoSpacing"/>
        <w:spacing w:before="120" w:after="120"/>
        <w:jc w:val="both"/>
        <w:rPr>
          <w:rFonts w:ascii="Arial" w:hAnsi="Arial" w:cs="Arial"/>
          <w:b/>
          <w:sz w:val="24"/>
          <w:szCs w:val="24"/>
          <w:u w:val="single"/>
        </w:rPr>
      </w:pPr>
      <w:r w:rsidRPr="007F1C12">
        <w:rPr>
          <w:rFonts w:ascii="Arial" w:hAnsi="Arial" w:cs="Arial"/>
          <w:b/>
          <w:sz w:val="24"/>
          <w:szCs w:val="24"/>
          <w:u w:val="single"/>
        </w:rPr>
        <w:t>Agreeing</w:t>
      </w:r>
    </w:p>
    <w:p w14:paraId="20552C29" w14:textId="5BC26BC7" w:rsidR="002C2C6A" w:rsidRPr="007F1C12" w:rsidRDefault="002C2C6A" w:rsidP="00A04134">
      <w:pPr>
        <w:pStyle w:val="NoSpacing"/>
        <w:spacing w:before="120" w:after="120"/>
        <w:jc w:val="both"/>
        <w:rPr>
          <w:rFonts w:ascii="Arial" w:hAnsi="Arial" w:cs="Arial"/>
          <w:sz w:val="24"/>
          <w:szCs w:val="24"/>
        </w:rPr>
      </w:pPr>
      <w:r w:rsidRPr="007F1C12">
        <w:rPr>
          <w:rFonts w:ascii="Arial" w:hAnsi="Arial" w:cs="Arial"/>
          <w:sz w:val="24"/>
          <w:szCs w:val="24"/>
        </w:rPr>
        <w:t xml:space="preserve">If your organisation successfully meets all of the selection criteria for </w:t>
      </w:r>
      <w:r w:rsidR="00CC2428">
        <w:rPr>
          <w:rFonts w:ascii="Arial" w:hAnsi="Arial" w:cs="Arial"/>
          <w:sz w:val="24"/>
          <w:szCs w:val="24"/>
        </w:rPr>
        <w:t xml:space="preserve">RM6094 Spark </w:t>
      </w:r>
      <w:r w:rsidRPr="007F1C12">
        <w:rPr>
          <w:rFonts w:ascii="Arial" w:hAnsi="Arial" w:cs="Arial"/>
          <w:sz w:val="24"/>
          <w:szCs w:val="24"/>
        </w:rPr>
        <w:t xml:space="preserve">DPS, </w:t>
      </w:r>
      <w:r w:rsidR="00A82015" w:rsidRPr="007F1C12">
        <w:rPr>
          <w:rFonts w:ascii="Arial" w:hAnsi="Arial" w:cs="Arial"/>
          <w:sz w:val="24"/>
          <w:szCs w:val="24"/>
        </w:rPr>
        <w:t xml:space="preserve">we </w:t>
      </w:r>
      <w:r w:rsidRPr="007F1C12">
        <w:rPr>
          <w:rFonts w:ascii="Arial" w:hAnsi="Arial" w:cs="Arial"/>
          <w:sz w:val="24"/>
          <w:szCs w:val="24"/>
        </w:rPr>
        <w:t>will advance your DPS submission from the ‘Assessing’ stage to the ‘Agreeing’ stage, which will require your sign off to enable ‘appointment’ to the DPS.</w:t>
      </w:r>
    </w:p>
    <w:p w14:paraId="7E8BE9B9" w14:textId="77777777" w:rsidR="002C2C6A" w:rsidRPr="007F1C12" w:rsidRDefault="002C2C6A" w:rsidP="00A04134">
      <w:pPr>
        <w:pStyle w:val="NoSpacing"/>
        <w:spacing w:before="120" w:after="120"/>
        <w:jc w:val="both"/>
        <w:rPr>
          <w:rFonts w:ascii="Arial" w:hAnsi="Arial" w:cs="Arial"/>
          <w:sz w:val="24"/>
          <w:szCs w:val="24"/>
        </w:rPr>
      </w:pPr>
      <w:r w:rsidRPr="007F1C12">
        <w:rPr>
          <w:rFonts w:ascii="Arial" w:hAnsi="Arial" w:cs="Arial"/>
          <w:sz w:val="24"/>
          <w:szCs w:val="24"/>
        </w:rPr>
        <w:t>Once your submission has been assessed and is in the ‘agreeing’ stage, you will be able to update your answers to ‘quality Assessment – Section 2’ questions only within the DPSQ section of the Selection Questionnaire.</w:t>
      </w:r>
    </w:p>
    <w:p w14:paraId="58924D53" w14:textId="3587BF38" w:rsidR="002C2C6A" w:rsidRPr="007F1C12" w:rsidRDefault="002C2C6A" w:rsidP="00A04134">
      <w:pPr>
        <w:pStyle w:val="NoSpacing"/>
        <w:spacing w:before="120" w:after="120"/>
        <w:jc w:val="both"/>
        <w:rPr>
          <w:rFonts w:ascii="Arial" w:hAnsi="Arial" w:cs="Arial"/>
          <w:sz w:val="24"/>
          <w:szCs w:val="24"/>
        </w:rPr>
      </w:pPr>
      <w:r w:rsidRPr="007F1C12">
        <w:rPr>
          <w:rFonts w:ascii="Arial" w:hAnsi="Arial" w:cs="Arial"/>
          <w:sz w:val="24"/>
          <w:szCs w:val="24"/>
        </w:rPr>
        <w:t>To update your answers in the above section, select the ‘View’ option on your DPS submission, which can be located on ‘Your Dashboard’ by setting your ‘Questionnaires’ filter to ‘</w:t>
      </w:r>
      <w:r w:rsidR="00CC2428">
        <w:rPr>
          <w:rFonts w:ascii="Arial" w:hAnsi="Arial" w:cs="Arial"/>
          <w:sz w:val="24"/>
          <w:szCs w:val="24"/>
        </w:rPr>
        <w:t xml:space="preserve">Spark </w:t>
      </w:r>
      <w:r w:rsidRPr="007F1C12">
        <w:rPr>
          <w:rFonts w:ascii="Arial" w:hAnsi="Arial" w:cs="Arial"/>
          <w:sz w:val="24"/>
          <w:szCs w:val="24"/>
        </w:rPr>
        <w:t>DPS’, and your ‘Status’ filter to ‘Agreeing’.</w:t>
      </w:r>
    </w:p>
    <w:p w14:paraId="7FAD5160" w14:textId="6DB2B6C8" w:rsidR="002C2C6A" w:rsidRPr="007F1C12" w:rsidRDefault="002C2C6A" w:rsidP="00A04134">
      <w:pPr>
        <w:pStyle w:val="NoSpacing"/>
        <w:spacing w:before="120" w:after="120"/>
        <w:jc w:val="both"/>
        <w:rPr>
          <w:rFonts w:ascii="Arial" w:hAnsi="Arial" w:cs="Arial"/>
          <w:sz w:val="24"/>
          <w:szCs w:val="24"/>
        </w:rPr>
      </w:pPr>
      <w:r w:rsidRPr="007F1C12">
        <w:rPr>
          <w:rFonts w:ascii="Arial" w:hAnsi="Arial" w:cs="Arial"/>
          <w:sz w:val="24"/>
          <w:szCs w:val="24"/>
        </w:rPr>
        <w:t xml:space="preserve">By completing the above process, you will be navigated to an overview of your answer sheet, where you are required to select ‘Update </w:t>
      </w:r>
      <w:r w:rsidR="00CC2428">
        <w:rPr>
          <w:rFonts w:ascii="Arial" w:hAnsi="Arial" w:cs="Arial"/>
          <w:sz w:val="24"/>
          <w:szCs w:val="24"/>
        </w:rPr>
        <w:t xml:space="preserve">Spark </w:t>
      </w:r>
      <w:r w:rsidRPr="007F1C12">
        <w:rPr>
          <w:rFonts w:ascii="Arial" w:hAnsi="Arial" w:cs="Arial"/>
          <w:sz w:val="24"/>
          <w:szCs w:val="24"/>
        </w:rPr>
        <w:t xml:space="preserve">DPSQ’ from the ‘Options’ section on the </w:t>
      </w:r>
      <w:proofErr w:type="gramStart"/>
      <w:r w:rsidRPr="007F1C12">
        <w:rPr>
          <w:rFonts w:ascii="Arial" w:hAnsi="Arial" w:cs="Arial"/>
          <w:sz w:val="24"/>
          <w:szCs w:val="24"/>
        </w:rPr>
        <w:t>right hand</w:t>
      </w:r>
      <w:proofErr w:type="gramEnd"/>
      <w:r w:rsidRPr="007F1C12">
        <w:rPr>
          <w:rFonts w:ascii="Arial" w:hAnsi="Arial" w:cs="Arial"/>
          <w:sz w:val="24"/>
          <w:szCs w:val="24"/>
        </w:rPr>
        <w:t xml:space="preserve"> side of the screen.</w:t>
      </w:r>
    </w:p>
    <w:p w14:paraId="3717C31E" w14:textId="0A02E03E" w:rsidR="002C2C6A" w:rsidRDefault="002C2C6A" w:rsidP="00A04134">
      <w:pPr>
        <w:pStyle w:val="NoSpacing"/>
        <w:spacing w:before="120" w:after="120"/>
        <w:jc w:val="both"/>
        <w:rPr>
          <w:rFonts w:ascii="Arial" w:hAnsi="Arial" w:cs="Arial"/>
          <w:sz w:val="24"/>
          <w:szCs w:val="24"/>
        </w:rPr>
      </w:pPr>
      <w:r w:rsidRPr="007F1C12">
        <w:rPr>
          <w:rFonts w:ascii="Arial" w:hAnsi="Arial" w:cs="Arial"/>
          <w:sz w:val="24"/>
          <w:szCs w:val="24"/>
        </w:rPr>
        <w:t>All your previous answers will be pre-populated and you can navigate through the DPSQ, where you can amend your response(s) as appropriate and re-submit your submission to</w:t>
      </w:r>
      <w:r w:rsidR="00A82015" w:rsidRPr="007F1C12">
        <w:rPr>
          <w:rFonts w:ascii="Arial" w:hAnsi="Arial" w:cs="Arial"/>
          <w:sz w:val="24"/>
          <w:szCs w:val="24"/>
        </w:rPr>
        <w:t xml:space="preserve"> us</w:t>
      </w:r>
      <w:r w:rsidRPr="007F1C12">
        <w:rPr>
          <w:rFonts w:ascii="Arial" w:hAnsi="Arial" w:cs="Arial"/>
          <w:sz w:val="24"/>
          <w:szCs w:val="24"/>
        </w:rPr>
        <w:t>.</w:t>
      </w:r>
    </w:p>
    <w:p w14:paraId="7C1B1030" w14:textId="77777777" w:rsidR="00CC2428" w:rsidRDefault="00CC2428" w:rsidP="00A04134">
      <w:pPr>
        <w:pStyle w:val="NoSpacing"/>
        <w:spacing w:before="120" w:after="120"/>
        <w:jc w:val="both"/>
        <w:rPr>
          <w:rFonts w:ascii="Arial" w:hAnsi="Arial" w:cs="Arial"/>
          <w:sz w:val="24"/>
          <w:szCs w:val="24"/>
        </w:rPr>
      </w:pPr>
    </w:p>
    <w:p w14:paraId="78EC4E76" w14:textId="77777777" w:rsidR="00A33297" w:rsidRPr="007F1C12" w:rsidRDefault="00A33297" w:rsidP="00A04134">
      <w:pPr>
        <w:pStyle w:val="NoSpacing"/>
        <w:spacing w:before="120" w:after="120"/>
        <w:jc w:val="both"/>
        <w:rPr>
          <w:rFonts w:ascii="Arial" w:hAnsi="Arial" w:cs="Arial"/>
          <w:sz w:val="24"/>
          <w:szCs w:val="24"/>
        </w:rPr>
      </w:pPr>
    </w:p>
    <w:p w14:paraId="25A51776" w14:textId="77777777" w:rsidR="002C2C6A" w:rsidRPr="007F1C12" w:rsidRDefault="002C2C6A" w:rsidP="003174C8">
      <w:pPr>
        <w:pStyle w:val="NoSpacing"/>
        <w:spacing w:before="120" w:after="120"/>
        <w:jc w:val="both"/>
        <w:rPr>
          <w:rFonts w:ascii="Arial" w:hAnsi="Arial" w:cs="Arial"/>
          <w:b/>
          <w:sz w:val="24"/>
          <w:szCs w:val="24"/>
          <w:u w:val="single"/>
        </w:rPr>
      </w:pPr>
      <w:r w:rsidRPr="007F1C12">
        <w:rPr>
          <w:rFonts w:ascii="Arial" w:hAnsi="Arial" w:cs="Arial"/>
          <w:b/>
          <w:sz w:val="24"/>
          <w:szCs w:val="24"/>
          <w:u w:val="single"/>
        </w:rPr>
        <w:t>Appointed</w:t>
      </w:r>
    </w:p>
    <w:p w14:paraId="4981E13C" w14:textId="77777777" w:rsidR="002C2C6A" w:rsidRPr="007F1C12" w:rsidRDefault="002C2C6A" w:rsidP="003174C8">
      <w:pPr>
        <w:pStyle w:val="NoSpacing"/>
        <w:spacing w:before="120" w:after="120"/>
        <w:jc w:val="both"/>
        <w:rPr>
          <w:rFonts w:ascii="Arial" w:hAnsi="Arial" w:cs="Arial"/>
          <w:sz w:val="24"/>
          <w:szCs w:val="24"/>
        </w:rPr>
      </w:pPr>
      <w:r w:rsidRPr="007F1C12">
        <w:rPr>
          <w:rFonts w:ascii="Arial" w:hAnsi="Arial" w:cs="Arial"/>
          <w:sz w:val="24"/>
          <w:szCs w:val="24"/>
        </w:rPr>
        <w:t>If your organisation is successfully appointed to the DPS, you can update your answers and/or contact details provided in the ‘Quality Assessment – Section 2’ only of the DPSQ section of the Selection Questionnaire.</w:t>
      </w:r>
    </w:p>
    <w:p w14:paraId="16AA8CB2" w14:textId="66135C1D" w:rsidR="002C2C6A" w:rsidRPr="007F1C12" w:rsidRDefault="002C2C6A" w:rsidP="003174C8">
      <w:pPr>
        <w:pStyle w:val="NoSpacing"/>
        <w:spacing w:before="120" w:after="120"/>
        <w:jc w:val="both"/>
        <w:rPr>
          <w:rFonts w:ascii="Arial" w:hAnsi="Arial" w:cs="Arial"/>
          <w:sz w:val="24"/>
          <w:szCs w:val="24"/>
        </w:rPr>
      </w:pPr>
      <w:r w:rsidRPr="007F1C12">
        <w:rPr>
          <w:rFonts w:ascii="Arial" w:hAnsi="Arial" w:cs="Arial"/>
          <w:sz w:val="24"/>
          <w:szCs w:val="24"/>
        </w:rPr>
        <w:t>To update your answers in the above section, select the ‘View’ option on your DPS submission, which can be located on ‘Your Dashboard’ by setting your ‘Questionnaires’ filter to ‘</w:t>
      </w:r>
      <w:r w:rsidR="00CC2428">
        <w:rPr>
          <w:rFonts w:ascii="Arial" w:hAnsi="Arial" w:cs="Arial"/>
          <w:sz w:val="24"/>
          <w:szCs w:val="24"/>
        </w:rPr>
        <w:t xml:space="preserve">Spark </w:t>
      </w:r>
      <w:r w:rsidRPr="007F1C12">
        <w:rPr>
          <w:rFonts w:ascii="Arial" w:hAnsi="Arial" w:cs="Arial"/>
          <w:sz w:val="24"/>
          <w:szCs w:val="24"/>
        </w:rPr>
        <w:t>DPS’, and your ‘Status’ filter to ‘Appointed’.</w:t>
      </w:r>
    </w:p>
    <w:p w14:paraId="27E45099" w14:textId="7246286D" w:rsidR="002C2C6A" w:rsidRPr="007F1C12" w:rsidRDefault="002C2C6A" w:rsidP="003174C8">
      <w:pPr>
        <w:pStyle w:val="NoSpacing"/>
        <w:spacing w:before="120" w:after="120"/>
        <w:jc w:val="both"/>
        <w:rPr>
          <w:rFonts w:ascii="Arial" w:hAnsi="Arial" w:cs="Arial"/>
          <w:sz w:val="24"/>
          <w:szCs w:val="24"/>
        </w:rPr>
      </w:pPr>
      <w:r w:rsidRPr="007F1C12">
        <w:rPr>
          <w:rFonts w:ascii="Arial" w:hAnsi="Arial" w:cs="Arial"/>
          <w:sz w:val="24"/>
          <w:szCs w:val="24"/>
        </w:rPr>
        <w:t xml:space="preserve">By completing the above process, you will be navigated to an overview of your answer sheet, where you are required to select ‘Update </w:t>
      </w:r>
      <w:r w:rsidR="00CC2428">
        <w:rPr>
          <w:rFonts w:ascii="Arial" w:hAnsi="Arial" w:cs="Arial"/>
          <w:sz w:val="24"/>
          <w:szCs w:val="24"/>
        </w:rPr>
        <w:t xml:space="preserve">Spark </w:t>
      </w:r>
      <w:r w:rsidRPr="007F1C12">
        <w:rPr>
          <w:rFonts w:ascii="Arial" w:hAnsi="Arial" w:cs="Arial"/>
          <w:sz w:val="24"/>
          <w:szCs w:val="24"/>
        </w:rPr>
        <w:t xml:space="preserve">DPSQ’ from the ‘Options’ section on the </w:t>
      </w:r>
      <w:proofErr w:type="gramStart"/>
      <w:r w:rsidRPr="007F1C12">
        <w:rPr>
          <w:rFonts w:ascii="Arial" w:hAnsi="Arial" w:cs="Arial"/>
          <w:sz w:val="24"/>
          <w:szCs w:val="24"/>
        </w:rPr>
        <w:t>right hand</w:t>
      </w:r>
      <w:proofErr w:type="gramEnd"/>
      <w:r w:rsidRPr="007F1C12">
        <w:rPr>
          <w:rFonts w:ascii="Arial" w:hAnsi="Arial" w:cs="Arial"/>
          <w:sz w:val="24"/>
          <w:szCs w:val="24"/>
        </w:rPr>
        <w:t xml:space="preserve"> side of the screen.</w:t>
      </w:r>
    </w:p>
    <w:p w14:paraId="7CF4BF71" w14:textId="4F87C57D" w:rsidR="002C2C6A" w:rsidRPr="007F1C12" w:rsidRDefault="002C2C6A" w:rsidP="003174C8">
      <w:pPr>
        <w:pStyle w:val="NoSpacing"/>
        <w:spacing w:before="120" w:after="120"/>
        <w:jc w:val="both"/>
        <w:rPr>
          <w:rFonts w:ascii="Arial" w:hAnsi="Arial" w:cs="Arial"/>
          <w:sz w:val="24"/>
          <w:szCs w:val="24"/>
        </w:rPr>
      </w:pPr>
      <w:r w:rsidRPr="007F1C12">
        <w:rPr>
          <w:rFonts w:ascii="Arial" w:hAnsi="Arial" w:cs="Arial"/>
          <w:sz w:val="24"/>
          <w:szCs w:val="24"/>
        </w:rPr>
        <w:t>All your previous answers will be pre-populated and you can navigate through the DPSQ, where you can amend your response(s) as appropriate and re-submit your submission to</w:t>
      </w:r>
      <w:r w:rsidR="00632FC6" w:rsidRPr="007F1C12">
        <w:rPr>
          <w:rFonts w:ascii="Arial" w:hAnsi="Arial" w:cs="Arial"/>
          <w:sz w:val="24"/>
          <w:szCs w:val="24"/>
        </w:rPr>
        <w:t xml:space="preserve"> us</w:t>
      </w:r>
      <w:r w:rsidRPr="007F1C12">
        <w:rPr>
          <w:rFonts w:ascii="Arial" w:hAnsi="Arial" w:cs="Arial"/>
          <w:sz w:val="24"/>
          <w:szCs w:val="24"/>
        </w:rPr>
        <w:t>.</w:t>
      </w:r>
    </w:p>
    <w:p w14:paraId="26EE3F00" w14:textId="5890EA01" w:rsidR="00743F62" w:rsidRPr="007F1C12" w:rsidRDefault="00A33297" w:rsidP="003174C8">
      <w:pPr>
        <w:pStyle w:val="NoSpacing"/>
        <w:spacing w:before="120" w:after="120"/>
        <w:jc w:val="both"/>
        <w:rPr>
          <w:rFonts w:ascii="Arial" w:hAnsi="Arial" w:cs="Arial"/>
          <w:b/>
          <w:sz w:val="24"/>
          <w:szCs w:val="24"/>
        </w:rPr>
      </w:pPr>
      <w:r>
        <w:rPr>
          <w:rFonts w:ascii="Arial" w:hAnsi="Arial" w:cs="Arial"/>
          <w:b/>
          <w:sz w:val="24"/>
          <w:szCs w:val="24"/>
        </w:rPr>
        <w:t xml:space="preserve">All </w:t>
      </w:r>
      <w:r w:rsidR="002C2C6A" w:rsidRPr="007F1C12">
        <w:rPr>
          <w:rFonts w:ascii="Arial" w:hAnsi="Arial" w:cs="Arial"/>
          <w:b/>
          <w:sz w:val="24"/>
          <w:szCs w:val="24"/>
        </w:rPr>
        <w:t xml:space="preserve">bidders </w:t>
      </w:r>
      <w:r>
        <w:rPr>
          <w:rFonts w:ascii="Arial" w:hAnsi="Arial" w:cs="Arial"/>
          <w:b/>
          <w:sz w:val="24"/>
          <w:szCs w:val="24"/>
        </w:rPr>
        <w:t xml:space="preserve">will </w:t>
      </w:r>
      <w:r w:rsidR="00743F62" w:rsidRPr="007F1C12">
        <w:rPr>
          <w:rFonts w:ascii="Arial" w:hAnsi="Arial" w:cs="Arial"/>
          <w:b/>
          <w:sz w:val="24"/>
          <w:szCs w:val="24"/>
        </w:rPr>
        <w:t>enter in</w:t>
      </w:r>
      <w:r w:rsidR="00BF2603" w:rsidRPr="007F1C12">
        <w:rPr>
          <w:rFonts w:ascii="Arial" w:hAnsi="Arial" w:cs="Arial"/>
          <w:b/>
          <w:sz w:val="24"/>
          <w:szCs w:val="24"/>
        </w:rPr>
        <w:t>to an</w:t>
      </w:r>
      <w:r w:rsidR="00743F62" w:rsidRPr="007F1C12">
        <w:rPr>
          <w:rFonts w:ascii="Arial" w:hAnsi="Arial" w:cs="Arial"/>
          <w:b/>
          <w:sz w:val="24"/>
          <w:szCs w:val="24"/>
        </w:rPr>
        <w:t xml:space="preserve"> </w:t>
      </w:r>
      <w:r w:rsidR="00BF2603" w:rsidRPr="007F1C12">
        <w:rPr>
          <w:rFonts w:ascii="Arial" w:hAnsi="Arial" w:cs="Arial"/>
          <w:b/>
          <w:sz w:val="24"/>
          <w:szCs w:val="24"/>
        </w:rPr>
        <w:t>‘</w:t>
      </w:r>
      <w:r w:rsidR="00743F62" w:rsidRPr="007F1C12">
        <w:rPr>
          <w:rFonts w:ascii="Arial" w:hAnsi="Arial" w:cs="Arial"/>
          <w:b/>
          <w:sz w:val="24"/>
          <w:szCs w:val="24"/>
        </w:rPr>
        <w:t>assessing</w:t>
      </w:r>
      <w:r w:rsidR="00BF2603" w:rsidRPr="007F1C12">
        <w:rPr>
          <w:rFonts w:ascii="Arial" w:hAnsi="Arial" w:cs="Arial"/>
          <w:b/>
          <w:sz w:val="24"/>
          <w:szCs w:val="24"/>
        </w:rPr>
        <w:t>’</w:t>
      </w:r>
      <w:r w:rsidR="002C2C6A" w:rsidRPr="007F1C12">
        <w:rPr>
          <w:rFonts w:ascii="Arial" w:hAnsi="Arial" w:cs="Arial"/>
          <w:b/>
          <w:sz w:val="24"/>
          <w:szCs w:val="24"/>
        </w:rPr>
        <w:t xml:space="preserve"> status</w:t>
      </w:r>
      <w:r w:rsidR="00743F62" w:rsidRPr="007F1C12">
        <w:rPr>
          <w:rFonts w:ascii="Arial" w:hAnsi="Arial" w:cs="Arial"/>
          <w:b/>
          <w:sz w:val="24"/>
          <w:szCs w:val="24"/>
        </w:rPr>
        <w:t>:</w:t>
      </w:r>
    </w:p>
    <w:p w14:paraId="7CFAF48F" w14:textId="77777777" w:rsidR="00A33297" w:rsidRDefault="00A33297" w:rsidP="003174C8">
      <w:pPr>
        <w:spacing w:before="120" w:after="120" w:line="240" w:lineRule="auto"/>
        <w:jc w:val="both"/>
        <w:rPr>
          <w:rFonts w:ascii="Arial" w:hAnsi="Arial" w:cs="Arial"/>
          <w:sz w:val="24"/>
          <w:szCs w:val="24"/>
        </w:rPr>
      </w:pPr>
      <w:r>
        <w:rPr>
          <w:rFonts w:ascii="Arial" w:hAnsi="Arial" w:cs="Arial"/>
          <w:sz w:val="24"/>
          <w:szCs w:val="24"/>
        </w:rPr>
        <w:t>Y</w:t>
      </w:r>
      <w:r w:rsidR="00632FC6" w:rsidRPr="007F1C12">
        <w:rPr>
          <w:rFonts w:ascii="Arial" w:hAnsi="Arial" w:cs="Arial"/>
          <w:sz w:val="24"/>
          <w:szCs w:val="24"/>
        </w:rPr>
        <w:t xml:space="preserve">ou </w:t>
      </w:r>
      <w:r>
        <w:rPr>
          <w:rFonts w:ascii="Arial" w:hAnsi="Arial" w:cs="Arial"/>
          <w:sz w:val="24"/>
          <w:szCs w:val="24"/>
        </w:rPr>
        <w:t xml:space="preserve">will </w:t>
      </w:r>
      <w:r w:rsidR="00BF2603" w:rsidRPr="007F1C12">
        <w:rPr>
          <w:rFonts w:ascii="Arial" w:hAnsi="Arial" w:cs="Arial"/>
          <w:sz w:val="24"/>
          <w:szCs w:val="24"/>
        </w:rPr>
        <w:t>enter into the ‘assessing’ sta</w:t>
      </w:r>
      <w:r w:rsidR="002C2C6A" w:rsidRPr="007F1C12">
        <w:rPr>
          <w:rFonts w:ascii="Arial" w:hAnsi="Arial" w:cs="Arial"/>
          <w:sz w:val="24"/>
          <w:szCs w:val="24"/>
        </w:rPr>
        <w:t>tus</w:t>
      </w:r>
      <w:r w:rsidR="00BF2603" w:rsidRPr="007F1C12">
        <w:rPr>
          <w:rFonts w:ascii="Arial" w:hAnsi="Arial" w:cs="Arial"/>
          <w:sz w:val="24"/>
          <w:szCs w:val="24"/>
        </w:rPr>
        <w:t xml:space="preserve">, </w:t>
      </w:r>
      <w:r>
        <w:rPr>
          <w:rFonts w:ascii="Arial" w:hAnsi="Arial" w:cs="Arial"/>
          <w:sz w:val="24"/>
          <w:szCs w:val="24"/>
        </w:rPr>
        <w:t xml:space="preserve">so that </w:t>
      </w:r>
      <w:r w:rsidR="00632FC6" w:rsidRPr="007F1C12">
        <w:rPr>
          <w:rFonts w:ascii="Arial" w:hAnsi="Arial" w:cs="Arial"/>
          <w:sz w:val="24"/>
          <w:szCs w:val="24"/>
        </w:rPr>
        <w:t>we</w:t>
      </w:r>
      <w:r w:rsidR="00BF2603" w:rsidRPr="007F1C12">
        <w:rPr>
          <w:rFonts w:ascii="Arial" w:hAnsi="Arial" w:cs="Arial"/>
          <w:sz w:val="24"/>
          <w:szCs w:val="24"/>
        </w:rPr>
        <w:t xml:space="preserve"> </w:t>
      </w:r>
      <w:r>
        <w:rPr>
          <w:rFonts w:ascii="Arial" w:hAnsi="Arial" w:cs="Arial"/>
          <w:sz w:val="24"/>
          <w:szCs w:val="24"/>
        </w:rPr>
        <w:t xml:space="preserve">can </w:t>
      </w:r>
      <w:r w:rsidR="00BF2603" w:rsidRPr="007F1C12">
        <w:rPr>
          <w:rFonts w:ascii="Arial" w:hAnsi="Arial" w:cs="Arial"/>
          <w:sz w:val="24"/>
          <w:szCs w:val="24"/>
        </w:rPr>
        <w:t xml:space="preserve">undertake the necessary review of </w:t>
      </w:r>
      <w:r w:rsidR="00632FC6" w:rsidRPr="007F1C12">
        <w:rPr>
          <w:rFonts w:ascii="Arial" w:hAnsi="Arial" w:cs="Arial"/>
          <w:sz w:val="24"/>
          <w:szCs w:val="24"/>
        </w:rPr>
        <w:t xml:space="preserve">your </w:t>
      </w:r>
      <w:r w:rsidR="00BF2603" w:rsidRPr="007F1C12">
        <w:rPr>
          <w:rFonts w:ascii="Arial" w:hAnsi="Arial" w:cs="Arial"/>
          <w:sz w:val="24"/>
          <w:szCs w:val="24"/>
        </w:rPr>
        <w:t>responses to the SQ</w:t>
      </w:r>
      <w:r>
        <w:rPr>
          <w:rFonts w:ascii="Arial" w:hAnsi="Arial" w:cs="Arial"/>
          <w:sz w:val="24"/>
          <w:szCs w:val="24"/>
        </w:rPr>
        <w:t>.</w:t>
      </w:r>
    </w:p>
    <w:p w14:paraId="6E901339" w14:textId="403D8420" w:rsidR="00BF2603" w:rsidRPr="007F1C12" w:rsidRDefault="00A33297" w:rsidP="003174C8">
      <w:pPr>
        <w:spacing w:before="120" w:after="120" w:line="240" w:lineRule="auto"/>
        <w:jc w:val="both"/>
        <w:rPr>
          <w:rFonts w:ascii="Arial" w:hAnsi="Arial" w:cs="Arial"/>
          <w:sz w:val="24"/>
          <w:szCs w:val="24"/>
        </w:rPr>
      </w:pPr>
      <w:r>
        <w:rPr>
          <w:rFonts w:ascii="Arial" w:hAnsi="Arial" w:cs="Arial"/>
          <w:sz w:val="24"/>
          <w:szCs w:val="24"/>
        </w:rPr>
        <w:t xml:space="preserve">Please refer </w:t>
      </w:r>
      <w:r w:rsidRPr="00BE46B2">
        <w:rPr>
          <w:rFonts w:ascii="Arial" w:hAnsi="Arial" w:cs="Arial"/>
          <w:sz w:val="24"/>
          <w:szCs w:val="24"/>
        </w:rPr>
        <w:t>to p</w:t>
      </w:r>
      <w:r w:rsidR="004E26B6" w:rsidRPr="00BE46B2">
        <w:rPr>
          <w:rFonts w:ascii="Arial" w:hAnsi="Arial" w:cs="Arial"/>
          <w:sz w:val="24"/>
          <w:szCs w:val="24"/>
        </w:rPr>
        <w:t xml:space="preserve">oint </w:t>
      </w:r>
      <w:r w:rsidRPr="00BE46B2">
        <w:rPr>
          <w:rFonts w:ascii="Arial" w:hAnsi="Arial" w:cs="Arial"/>
          <w:sz w:val="24"/>
          <w:szCs w:val="24"/>
        </w:rPr>
        <w:t>11 of</w:t>
      </w:r>
      <w:r>
        <w:rPr>
          <w:rFonts w:ascii="Arial" w:hAnsi="Arial" w:cs="Arial"/>
          <w:sz w:val="24"/>
          <w:szCs w:val="24"/>
        </w:rPr>
        <w:t xml:space="preserve"> the Request to Participate section to see the actions you will need to take (you will need to agree to the Terms and Conditions again).</w:t>
      </w:r>
      <w:r w:rsidR="00BF2603" w:rsidRPr="007F1C12">
        <w:rPr>
          <w:rFonts w:ascii="Arial" w:hAnsi="Arial" w:cs="Arial"/>
          <w:sz w:val="24"/>
          <w:szCs w:val="24"/>
        </w:rPr>
        <w:t xml:space="preserve"> </w:t>
      </w:r>
    </w:p>
    <w:p w14:paraId="33B599DB" w14:textId="4FFCB546" w:rsidR="00743F62" w:rsidRPr="007F1C12" w:rsidRDefault="00632FC6" w:rsidP="003174C8">
      <w:pPr>
        <w:spacing w:before="120" w:after="120" w:line="240" w:lineRule="auto"/>
        <w:jc w:val="both"/>
        <w:rPr>
          <w:rFonts w:ascii="Arial" w:hAnsi="Arial" w:cs="Arial"/>
          <w:color w:val="000000" w:themeColor="text1"/>
          <w:sz w:val="24"/>
          <w:szCs w:val="24"/>
        </w:rPr>
      </w:pPr>
      <w:r w:rsidRPr="007F1C12">
        <w:rPr>
          <w:rFonts w:ascii="Arial" w:hAnsi="Arial" w:cs="Arial"/>
          <w:sz w:val="24"/>
          <w:szCs w:val="24"/>
        </w:rPr>
        <w:t>We</w:t>
      </w:r>
      <w:r w:rsidR="00BF2603" w:rsidRPr="007F1C12">
        <w:rPr>
          <w:rFonts w:ascii="Arial" w:hAnsi="Arial" w:cs="Arial"/>
          <w:sz w:val="24"/>
          <w:szCs w:val="24"/>
        </w:rPr>
        <w:t xml:space="preserve"> and </w:t>
      </w:r>
      <w:r w:rsidRPr="007F1C12">
        <w:rPr>
          <w:rFonts w:ascii="Arial" w:hAnsi="Arial" w:cs="Arial"/>
          <w:sz w:val="24"/>
          <w:szCs w:val="24"/>
        </w:rPr>
        <w:t>you</w:t>
      </w:r>
      <w:r w:rsidR="00743F62" w:rsidRPr="007F1C12">
        <w:rPr>
          <w:rFonts w:ascii="Arial" w:hAnsi="Arial" w:cs="Arial"/>
          <w:sz w:val="24"/>
          <w:szCs w:val="24"/>
        </w:rPr>
        <w:t xml:space="preserve"> have a maximum of fifteen (15) working days to work jointly to rectify </w:t>
      </w:r>
      <w:r w:rsidR="00A33297">
        <w:rPr>
          <w:rFonts w:ascii="Arial" w:hAnsi="Arial" w:cs="Arial"/>
          <w:sz w:val="24"/>
          <w:szCs w:val="24"/>
        </w:rPr>
        <w:t xml:space="preserve">any </w:t>
      </w:r>
      <w:r w:rsidR="00743F62" w:rsidRPr="007F1C12">
        <w:rPr>
          <w:rFonts w:ascii="Arial" w:hAnsi="Arial" w:cs="Arial"/>
          <w:sz w:val="24"/>
          <w:szCs w:val="24"/>
        </w:rPr>
        <w:t>issue</w:t>
      </w:r>
      <w:r w:rsidR="00A33297">
        <w:rPr>
          <w:rFonts w:ascii="Arial" w:hAnsi="Arial" w:cs="Arial"/>
          <w:sz w:val="24"/>
          <w:szCs w:val="24"/>
        </w:rPr>
        <w:t>s</w:t>
      </w:r>
      <w:r w:rsidR="00743F62" w:rsidRPr="007F1C12">
        <w:rPr>
          <w:rFonts w:ascii="Arial" w:hAnsi="Arial" w:cs="Arial"/>
          <w:sz w:val="24"/>
          <w:szCs w:val="24"/>
        </w:rPr>
        <w:t xml:space="preserve"> where possible in accordance with </w:t>
      </w:r>
      <w:r w:rsidR="00743F62" w:rsidRPr="007F1C12">
        <w:rPr>
          <w:rFonts w:ascii="Arial" w:hAnsi="Arial" w:cs="Arial"/>
          <w:color w:val="000000" w:themeColor="text1"/>
          <w:sz w:val="24"/>
          <w:szCs w:val="24"/>
        </w:rPr>
        <w:t>Regulation 34 (Dynamic Purchasing Systems) of PCR 2015.</w:t>
      </w:r>
    </w:p>
    <w:p w14:paraId="58DC3BE7" w14:textId="4D536DAA" w:rsidR="00743F62" w:rsidRPr="007F1C12" w:rsidRDefault="00743F62" w:rsidP="003174C8">
      <w:pPr>
        <w:spacing w:before="120" w:after="120" w:line="240" w:lineRule="auto"/>
        <w:jc w:val="both"/>
        <w:rPr>
          <w:rFonts w:ascii="Arial" w:hAnsi="Arial" w:cs="Arial"/>
          <w:sz w:val="24"/>
          <w:szCs w:val="24"/>
        </w:rPr>
      </w:pPr>
      <w:r w:rsidRPr="007F1C12">
        <w:rPr>
          <w:rFonts w:ascii="Arial" w:hAnsi="Arial" w:cs="Arial"/>
          <w:sz w:val="24"/>
          <w:szCs w:val="24"/>
        </w:rPr>
        <w:t>In the event that the issue cannot be rectified within the 15 working days,</w:t>
      </w:r>
      <w:r w:rsidR="002C2C6A" w:rsidRPr="007F1C12">
        <w:rPr>
          <w:rFonts w:ascii="Arial" w:hAnsi="Arial" w:cs="Arial"/>
          <w:sz w:val="24"/>
          <w:szCs w:val="24"/>
        </w:rPr>
        <w:t xml:space="preserve"> </w:t>
      </w:r>
      <w:r w:rsidR="00632FC6" w:rsidRPr="007F1C12">
        <w:rPr>
          <w:rFonts w:ascii="Arial" w:hAnsi="Arial" w:cs="Arial"/>
          <w:sz w:val="24"/>
          <w:szCs w:val="24"/>
        </w:rPr>
        <w:t>we</w:t>
      </w:r>
      <w:r w:rsidR="002C2C6A" w:rsidRPr="007F1C12">
        <w:rPr>
          <w:rFonts w:ascii="Arial" w:hAnsi="Arial" w:cs="Arial"/>
          <w:sz w:val="24"/>
          <w:szCs w:val="24"/>
        </w:rPr>
        <w:t xml:space="preserve"> will ‘reject’ </w:t>
      </w:r>
      <w:r w:rsidR="00632FC6" w:rsidRPr="007F1C12">
        <w:rPr>
          <w:rFonts w:ascii="Arial" w:hAnsi="Arial" w:cs="Arial"/>
          <w:sz w:val="24"/>
          <w:szCs w:val="24"/>
        </w:rPr>
        <w:t xml:space="preserve">your </w:t>
      </w:r>
      <w:r w:rsidR="002C2C6A" w:rsidRPr="007F1C12">
        <w:rPr>
          <w:rFonts w:ascii="Arial" w:hAnsi="Arial" w:cs="Arial"/>
          <w:sz w:val="24"/>
          <w:szCs w:val="24"/>
        </w:rPr>
        <w:t xml:space="preserve">DPS submission </w:t>
      </w:r>
      <w:r w:rsidRPr="007F1C12">
        <w:rPr>
          <w:rFonts w:ascii="Arial" w:hAnsi="Arial" w:cs="Arial"/>
          <w:sz w:val="24"/>
          <w:szCs w:val="24"/>
        </w:rPr>
        <w:t xml:space="preserve">as an interim measure whilst the necessary further actions are undertaken. </w:t>
      </w:r>
      <w:r w:rsidR="00632FC6" w:rsidRPr="007F1C12">
        <w:rPr>
          <w:rFonts w:ascii="Arial" w:hAnsi="Arial" w:cs="Arial"/>
          <w:sz w:val="24"/>
          <w:szCs w:val="24"/>
        </w:rPr>
        <w:t xml:space="preserve">You </w:t>
      </w:r>
      <w:r w:rsidRPr="007F1C12">
        <w:rPr>
          <w:rFonts w:ascii="Arial" w:hAnsi="Arial" w:cs="Arial"/>
          <w:sz w:val="24"/>
          <w:szCs w:val="24"/>
        </w:rPr>
        <w:t xml:space="preserve">can then reapply to join the DPS within a timescale specified by </w:t>
      </w:r>
      <w:r w:rsidR="00632FC6" w:rsidRPr="007F1C12">
        <w:rPr>
          <w:rFonts w:ascii="Arial" w:hAnsi="Arial" w:cs="Arial"/>
          <w:sz w:val="24"/>
          <w:szCs w:val="24"/>
        </w:rPr>
        <w:t xml:space="preserve">us </w:t>
      </w:r>
      <w:r w:rsidRPr="007F1C12">
        <w:rPr>
          <w:rFonts w:ascii="Arial" w:hAnsi="Arial" w:cs="Arial"/>
          <w:sz w:val="24"/>
          <w:szCs w:val="24"/>
        </w:rPr>
        <w:t xml:space="preserve">via the </w:t>
      </w:r>
      <w:r w:rsidR="00BF2603" w:rsidRPr="007F1C12">
        <w:rPr>
          <w:rFonts w:ascii="Arial" w:hAnsi="Arial" w:cs="Arial"/>
          <w:sz w:val="24"/>
          <w:szCs w:val="24"/>
        </w:rPr>
        <w:t xml:space="preserve">SRS </w:t>
      </w:r>
      <w:r w:rsidRPr="007F1C12">
        <w:rPr>
          <w:rFonts w:ascii="Arial" w:hAnsi="Arial" w:cs="Arial"/>
          <w:sz w:val="24"/>
          <w:szCs w:val="24"/>
        </w:rPr>
        <w:t xml:space="preserve">platform. </w:t>
      </w:r>
    </w:p>
    <w:p w14:paraId="0E4F55F3" w14:textId="63A31F71" w:rsidR="00BF2603" w:rsidRPr="007F1C12" w:rsidRDefault="00BF2603" w:rsidP="003174C8">
      <w:pPr>
        <w:pStyle w:val="Heading2"/>
        <w:spacing w:before="120" w:after="120" w:line="240" w:lineRule="auto"/>
        <w:jc w:val="both"/>
        <w:rPr>
          <w:rFonts w:ascii="Arial" w:eastAsia="Arial Unicode MS" w:hAnsi="Arial" w:cs="Arial"/>
          <w:b/>
          <w:color w:val="auto"/>
          <w:sz w:val="28"/>
          <w:szCs w:val="28"/>
        </w:rPr>
      </w:pPr>
      <w:bookmarkStart w:id="26" w:name="_Toc1484472"/>
      <w:r w:rsidRPr="007F1C12">
        <w:rPr>
          <w:rFonts w:ascii="Arial" w:eastAsia="Arial Unicode MS" w:hAnsi="Arial" w:cs="Arial"/>
          <w:b/>
          <w:color w:val="auto"/>
          <w:sz w:val="28"/>
          <w:szCs w:val="28"/>
        </w:rPr>
        <w:t>I</w:t>
      </w:r>
      <w:r w:rsidRPr="007F1C12">
        <w:rPr>
          <w:rFonts w:ascii="Arial" w:hAnsi="Arial" w:cs="Arial"/>
          <w:b/>
          <w:color w:val="auto"/>
          <w:sz w:val="28"/>
          <w:szCs w:val="28"/>
        </w:rPr>
        <w:t xml:space="preserve">f </w:t>
      </w:r>
      <w:r w:rsidR="00632FC6" w:rsidRPr="007F1C12">
        <w:rPr>
          <w:rFonts w:ascii="Arial" w:hAnsi="Arial" w:cs="Arial"/>
          <w:b/>
          <w:color w:val="auto"/>
          <w:sz w:val="28"/>
          <w:szCs w:val="28"/>
        </w:rPr>
        <w:t>we</w:t>
      </w:r>
      <w:r w:rsidRPr="007F1C12">
        <w:rPr>
          <w:rFonts w:ascii="Arial" w:hAnsi="Arial" w:cs="Arial"/>
          <w:b/>
          <w:color w:val="auto"/>
          <w:sz w:val="28"/>
          <w:szCs w:val="28"/>
        </w:rPr>
        <w:t xml:space="preserve"> accept your </w:t>
      </w:r>
      <w:r w:rsidR="000B4BB8" w:rsidRPr="007F1C12">
        <w:rPr>
          <w:rFonts w:ascii="Arial" w:hAnsi="Arial" w:cs="Arial"/>
          <w:b/>
          <w:color w:val="auto"/>
          <w:sz w:val="28"/>
          <w:szCs w:val="28"/>
        </w:rPr>
        <w:t>Request to Participate:</w:t>
      </w:r>
      <w:bookmarkEnd w:id="26"/>
    </w:p>
    <w:p w14:paraId="14A1092C" w14:textId="79DFEE3D" w:rsidR="00BF2603" w:rsidRPr="007F1C12" w:rsidRDefault="00BF2603" w:rsidP="003174C8">
      <w:pPr>
        <w:pStyle w:val="NoSpacing"/>
        <w:spacing w:before="120" w:after="120"/>
        <w:jc w:val="both"/>
        <w:rPr>
          <w:rFonts w:ascii="Arial" w:hAnsi="Arial" w:cs="Arial"/>
          <w:sz w:val="24"/>
          <w:szCs w:val="24"/>
        </w:rPr>
      </w:pPr>
      <w:r w:rsidRPr="007F1C12">
        <w:rPr>
          <w:rFonts w:ascii="Arial" w:hAnsi="Arial" w:cs="Arial"/>
          <w:sz w:val="24"/>
          <w:szCs w:val="24"/>
        </w:rPr>
        <w:t xml:space="preserve">Once </w:t>
      </w:r>
      <w:r w:rsidR="00632FC6" w:rsidRPr="007F1C12">
        <w:rPr>
          <w:rFonts w:ascii="Arial" w:hAnsi="Arial" w:cs="Arial"/>
          <w:sz w:val="24"/>
          <w:szCs w:val="24"/>
        </w:rPr>
        <w:t xml:space="preserve">your </w:t>
      </w:r>
      <w:r w:rsidRPr="007F1C12">
        <w:rPr>
          <w:rFonts w:ascii="Arial" w:hAnsi="Arial" w:cs="Arial"/>
          <w:sz w:val="24"/>
          <w:szCs w:val="24"/>
        </w:rPr>
        <w:t xml:space="preserve">response has been fully electronically assessed and is considered as having met the published selection criteria, </w:t>
      </w:r>
      <w:r w:rsidR="00632FC6" w:rsidRPr="007F1C12">
        <w:rPr>
          <w:rFonts w:ascii="Arial" w:hAnsi="Arial" w:cs="Arial"/>
          <w:sz w:val="24"/>
          <w:szCs w:val="24"/>
        </w:rPr>
        <w:t xml:space="preserve">you </w:t>
      </w:r>
      <w:r w:rsidRPr="007F1C12">
        <w:rPr>
          <w:rFonts w:ascii="Arial" w:hAnsi="Arial" w:cs="Arial"/>
          <w:sz w:val="24"/>
          <w:szCs w:val="24"/>
        </w:rPr>
        <w:t xml:space="preserve">will be appointed to the DPS. </w:t>
      </w:r>
    </w:p>
    <w:p w14:paraId="2719467E" w14:textId="1CAB24C6" w:rsidR="00DC06ED" w:rsidRPr="007F1C12" w:rsidRDefault="00DC06ED" w:rsidP="003174C8">
      <w:pPr>
        <w:pStyle w:val="Heading2"/>
        <w:spacing w:before="120" w:after="120" w:line="240" w:lineRule="auto"/>
        <w:jc w:val="both"/>
        <w:rPr>
          <w:rFonts w:ascii="Arial" w:hAnsi="Arial" w:cs="Arial"/>
          <w:b/>
          <w:color w:val="auto"/>
          <w:sz w:val="28"/>
          <w:szCs w:val="28"/>
        </w:rPr>
      </w:pPr>
      <w:bookmarkStart w:id="27" w:name="_Toc1484473"/>
      <w:r w:rsidRPr="007F1C12">
        <w:rPr>
          <w:rFonts w:ascii="Arial" w:hAnsi="Arial" w:cs="Arial"/>
          <w:b/>
          <w:color w:val="auto"/>
          <w:sz w:val="28"/>
          <w:szCs w:val="28"/>
        </w:rPr>
        <w:t xml:space="preserve">The </w:t>
      </w:r>
      <w:r w:rsidR="00E804ED" w:rsidRPr="007F1C12">
        <w:rPr>
          <w:rFonts w:ascii="Arial" w:hAnsi="Arial" w:cs="Arial"/>
          <w:b/>
          <w:color w:val="auto"/>
          <w:sz w:val="28"/>
          <w:szCs w:val="28"/>
        </w:rPr>
        <w:t xml:space="preserve">DPS Agreement </w:t>
      </w:r>
      <w:r w:rsidR="00EF6CF1" w:rsidRPr="007F1C12">
        <w:rPr>
          <w:rFonts w:ascii="Arial" w:hAnsi="Arial" w:cs="Arial"/>
          <w:b/>
          <w:color w:val="auto"/>
          <w:sz w:val="28"/>
          <w:szCs w:val="28"/>
        </w:rPr>
        <w:t>sign-</w:t>
      </w:r>
      <w:r w:rsidR="009629B6" w:rsidRPr="007F1C12">
        <w:rPr>
          <w:rFonts w:ascii="Arial" w:hAnsi="Arial" w:cs="Arial"/>
          <w:b/>
          <w:color w:val="auto"/>
          <w:sz w:val="28"/>
          <w:szCs w:val="28"/>
        </w:rPr>
        <w:t>off:</w:t>
      </w:r>
      <w:bookmarkEnd w:id="27"/>
    </w:p>
    <w:p w14:paraId="77BE0E1B" w14:textId="45C22508" w:rsidR="00EF6CF1" w:rsidRPr="007F1C12" w:rsidRDefault="00DC06ED" w:rsidP="003174C8">
      <w:pPr>
        <w:spacing w:before="120" w:after="120" w:line="240" w:lineRule="auto"/>
        <w:jc w:val="both"/>
        <w:rPr>
          <w:rFonts w:ascii="Arial" w:eastAsia="Arial Unicode MS" w:hAnsi="Arial" w:cs="Arial"/>
          <w:color w:val="000000" w:themeColor="text1"/>
          <w:sz w:val="24"/>
          <w:szCs w:val="24"/>
        </w:rPr>
      </w:pPr>
      <w:r w:rsidRPr="007F1C12">
        <w:rPr>
          <w:rFonts w:ascii="Arial" w:eastAsia="Arial Unicode MS" w:hAnsi="Arial" w:cs="Arial"/>
          <w:color w:val="000000" w:themeColor="text1"/>
          <w:sz w:val="24"/>
          <w:szCs w:val="24"/>
        </w:rPr>
        <w:t xml:space="preserve">If you are successful </w:t>
      </w:r>
      <w:r w:rsidR="001268CF" w:rsidRPr="007F1C12">
        <w:rPr>
          <w:rFonts w:ascii="Arial" w:eastAsia="Arial Unicode MS" w:hAnsi="Arial" w:cs="Arial"/>
          <w:color w:val="000000" w:themeColor="text1"/>
          <w:sz w:val="24"/>
          <w:szCs w:val="24"/>
        </w:rPr>
        <w:t xml:space="preserve">and </w:t>
      </w:r>
      <w:r w:rsidR="00EF6CF1" w:rsidRPr="007F1C12">
        <w:rPr>
          <w:rFonts w:ascii="Arial" w:eastAsia="Arial Unicode MS" w:hAnsi="Arial" w:cs="Arial"/>
          <w:color w:val="000000" w:themeColor="text1"/>
          <w:sz w:val="24"/>
          <w:szCs w:val="24"/>
        </w:rPr>
        <w:t xml:space="preserve">therefore </w:t>
      </w:r>
      <w:r w:rsidR="001268CF" w:rsidRPr="007F1C12">
        <w:rPr>
          <w:rFonts w:ascii="Arial" w:eastAsia="Arial Unicode MS" w:hAnsi="Arial" w:cs="Arial"/>
          <w:color w:val="000000" w:themeColor="text1"/>
          <w:sz w:val="24"/>
          <w:szCs w:val="24"/>
        </w:rPr>
        <w:t>‘appointed’ on to the DPS</w:t>
      </w:r>
      <w:r w:rsidRPr="007F1C12">
        <w:rPr>
          <w:rFonts w:ascii="Arial" w:eastAsia="Arial Unicode MS" w:hAnsi="Arial" w:cs="Arial"/>
          <w:color w:val="000000" w:themeColor="text1"/>
          <w:sz w:val="24"/>
          <w:szCs w:val="24"/>
        </w:rPr>
        <w:t>, the</w:t>
      </w:r>
      <w:r w:rsidR="00E804ED" w:rsidRPr="007F1C12">
        <w:rPr>
          <w:rFonts w:ascii="Arial" w:eastAsia="Arial Unicode MS" w:hAnsi="Arial" w:cs="Arial"/>
          <w:color w:val="000000" w:themeColor="text1"/>
          <w:sz w:val="24"/>
          <w:szCs w:val="24"/>
        </w:rPr>
        <w:t xml:space="preserve"> DPS A</w:t>
      </w:r>
      <w:r w:rsidRPr="007F1C12">
        <w:rPr>
          <w:rFonts w:ascii="Arial" w:eastAsia="Arial Unicode MS" w:hAnsi="Arial" w:cs="Arial"/>
          <w:color w:val="000000" w:themeColor="text1"/>
          <w:sz w:val="24"/>
          <w:szCs w:val="24"/>
        </w:rPr>
        <w:t>greement will be electronically</w:t>
      </w:r>
      <w:r w:rsidR="00CD099F" w:rsidRPr="007F1C12">
        <w:rPr>
          <w:rFonts w:ascii="Arial" w:eastAsia="Arial Unicode MS" w:hAnsi="Arial" w:cs="Arial"/>
          <w:color w:val="000000" w:themeColor="text1"/>
          <w:sz w:val="24"/>
          <w:szCs w:val="24"/>
        </w:rPr>
        <w:t xml:space="preserve"> signed and managed by</w:t>
      </w:r>
      <w:r w:rsidR="009B5F76" w:rsidRPr="007F1C12">
        <w:rPr>
          <w:rFonts w:ascii="Arial" w:eastAsia="Arial Unicode MS" w:hAnsi="Arial" w:cs="Arial"/>
          <w:color w:val="000000" w:themeColor="text1"/>
          <w:sz w:val="24"/>
          <w:szCs w:val="24"/>
        </w:rPr>
        <w:t xml:space="preserve"> you and us</w:t>
      </w:r>
      <w:r w:rsidR="00CD099F" w:rsidRPr="007F1C12">
        <w:rPr>
          <w:rFonts w:ascii="Arial" w:eastAsia="Arial Unicode MS" w:hAnsi="Arial" w:cs="Arial"/>
          <w:color w:val="000000" w:themeColor="text1"/>
          <w:sz w:val="24"/>
          <w:szCs w:val="24"/>
        </w:rPr>
        <w:t>.</w:t>
      </w:r>
      <w:r w:rsidR="00EF6CF1" w:rsidRPr="007F1C12">
        <w:rPr>
          <w:rFonts w:ascii="Arial" w:eastAsia="Arial Unicode MS" w:hAnsi="Arial" w:cs="Arial"/>
          <w:color w:val="000000" w:themeColor="text1"/>
          <w:sz w:val="24"/>
          <w:szCs w:val="24"/>
        </w:rPr>
        <w:t xml:space="preserve"> </w:t>
      </w:r>
    </w:p>
    <w:p w14:paraId="0EA5C385" w14:textId="35F4DDC8" w:rsidR="00EF6CF1" w:rsidRPr="007F1C12" w:rsidRDefault="00EF6CF1" w:rsidP="003174C8">
      <w:pPr>
        <w:spacing w:before="120" w:after="120" w:line="240" w:lineRule="auto"/>
        <w:jc w:val="both"/>
        <w:rPr>
          <w:rFonts w:ascii="Arial" w:eastAsia="Arial Unicode MS" w:hAnsi="Arial" w:cs="Arial"/>
          <w:color w:val="000000" w:themeColor="text1"/>
          <w:sz w:val="24"/>
          <w:szCs w:val="24"/>
        </w:rPr>
      </w:pPr>
      <w:r w:rsidRPr="007F1C12">
        <w:rPr>
          <w:rFonts w:ascii="Arial" w:hAnsi="Arial" w:cs="Arial"/>
          <w:color w:val="000000" w:themeColor="text1"/>
          <w:sz w:val="24"/>
          <w:szCs w:val="24"/>
        </w:rPr>
        <w:t xml:space="preserve">The DPS Agreement Terms and Conditions </w:t>
      </w:r>
      <w:r w:rsidR="00F97994" w:rsidRPr="007F1C12">
        <w:rPr>
          <w:rFonts w:ascii="Arial" w:eastAsia="Arial Unicode MS" w:hAnsi="Arial" w:cs="Arial"/>
          <w:color w:val="000000" w:themeColor="text1"/>
          <w:sz w:val="24"/>
          <w:szCs w:val="24"/>
        </w:rPr>
        <w:t>that</w:t>
      </w:r>
      <w:r w:rsidRPr="007F1C12">
        <w:rPr>
          <w:rFonts w:ascii="Arial" w:eastAsia="Arial Unicode MS" w:hAnsi="Arial" w:cs="Arial"/>
          <w:color w:val="000000" w:themeColor="text1"/>
          <w:sz w:val="24"/>
          <w:szCs w:val="24"/>
        </w:rPr>
        <w:t xml:space="preserve"> you agreed to comply with at the beginning of the SQ, will require your final sign off. </w:t>
      </w:r>
    </w:p>
    <w:p w14:paraId="007218CD" w14:textId="3159B685" w:rsidR="00EF6CF1" w:rsidRPr="007F1C12" w:rsidRDefault="00F97994" w:rsidP="003174C8">
      <w:pPr>
        <w:spacing w:before="120" w:after="120" w:line="240" w:lineRule="auto"/>
        <w:jc w:val="both"/>
        <w:rPr>
          <w:rFonts w:ascii="Arial" w:eastAsia="Arial Unicode MS" w:hAnsi="Arial" w:cs="Arial"/>
          <w:sz w:val="24"/>
          <w:szCs w:val="24"/>
        </w:rPr>
      </w:pPr>
      <w:r w:rsidRPr="007F1C12">
        <w:rPr>
          <w:rFonts w:ascii="Arial" w:eastAsia="Arial Unicode MS" w:hAnsi="Arial" w:cs="Arial"/>
          <w:color w:val="000000" w:themeColor="text1"/>
          <w:sz w:val="24"/>
          <w:szCs w:val="24"/>
        </w:rPr>
        <w:t>T</w:t>
      </w:r>
      <w:r w:rsidR="00EF6CF1" w:rsidRPr="007F1C12">
        <w:rPr>
          <w:rFonts w:ascii="Arial" w:eastAsia="Arial Unicode MS" w:hAnsi="Arial" w:cs="Arial"/>
          <w:color w:val="000000" w:themeColor="text1"/>
          <w:sz w:val="24"/>
          <w:szCs w:val="24"/>
        </w:rPr>
        <w:t xml:space="preserve">o ensure a legally binding DPS </w:t>
      </w:r>
      <w:r w:rsidR="00E804ED" w:rsidRPr="007F1C12">
        <w:rPr>
          <w:rFonts w:ascii="Arial" w:eastAsia="Arial Unicode MS" w:hAnsi="Arial" w:cs="Arial"/>
          <w:color w:val="000000" w:themeColor="text1"/>
          <w:sz w:val="24"/>
          <w:szCs w:val="24"/>
        </w:rPr>
        <w:t>A</w:t>
      </w:r>
      <w:r w:rsidR="00EF6CF1" w:rsidRPr="007F1C12">
        <w:rPr>
          <w:rFonts w:ascii="Arial" w:eastAsia="Arial Unicode MS" w:hAnsi="Arial" w:cs="Arial"/>
          <w:color w:val="000000" w:themeColor="text1"/>
          <w:sz w:val="24"/>
          <w:szCs w:val="24"/>
        </w:rPr>
        <w:t>greement between</w:t>
      </w:r>
      <w:r w:rsidR="009B5F76" w:rsidRPr="007F1C12">
        <w:rPr>
          <w:rFonts w:ascii="Arial" w:eastAsia="Arial Unicode MS" w:hAnsi="Arial" w:cs="Arial"/>
          <w:color w:val="000000" w:themeColor="text1"/>
          <w:sz w:val="24"/>
          <w:szCs w:val="24"/>
        </w:rPr>
        <w:t xml:space="preserve"> you and </w:t>
      </w:r>
      <w:r w:rsidR="00632FC6" w:rsidRPr="007F1C12">
        <w:rPr>
          <w:rFonts w:ascii="Arial" w:eastAsia="Arial Unicode MS" w:hAnsi="Arial" w:cs="Arial"/>
          <w:color w:val="000000" w:themeColor="text1"/>
          <w:sz w:val="24"/>
          <w:szCs w:val="24"/>
        </w:rPr>
        <w:t>us</w:t>
      </w:r>
      <w:r w:rsidR="009B5F76" w:rsidRPr="007F1C12">
        <w:rPr>
          <w:rFonts w:ascii="Arial" w:eastAsia="Arial Unicode MS" w:hAnsi="Arial" w:cs="Arial"/>
          <w:color w:val="000000" w:themeColor="text1"/>
          <w:sz w:val="24"/>
          <w:szCs w:val="24"/>
        </w:rPr>
        <w:t xml:space="preserve"> </w:t>
      </w:r>
      <w:r w:rsidR="00EF6CF1" w:rsidRPr="007F1C12">
        <w:rPr>
          <w:rFonts w:ascii="Arial" w:eastAsia="Arial Unicode MS" w:hAnsi="Arial" w:cs="Arial"/>
          <w:color w:val="000000" w:themeColor="text1"/>
          <w:sz w:val="24"/>
          <w:szCs w:val="24"/>
        </w:rPr>
        <w:t>is complete</w:t>
      </w:r>
      <w:r w:rsidRPr="007F1C12">
        <w:rPr>
          <w:rFonts w:ascii="Arial" w:eastAsia="Arial Unicode MS" w:hAnsi="Arial" w:cs="Arial"/>
          <w:color w:val="000000" w:themeColor="text1"/>
          <w:sz w:val="24"/>
          <w:szCs w:val="24"/>
        </w:rPr>
        <w:t xml:space="preserve">, you must </w:t>
      </w:r>
      <w:r w:rsidR="00EF6CF1" w:rsidRPr="007F1C12">
        <w:rPr>
          <w:rFonts w:ascii="Arial" w:eastAsia="Arial Unicode MS" w:hAnsi="Arial" w:cs="Arial"/>
          <w:color w:val="000000" w:themeColor="text1"/>
          <w:sz w:val="24"/>
          <w:szCs w:val="24"/>
        </w:rPr>
        <w:t>select</w:t>
      </w:r>
      <w:r w:rsidRPr="007F1C12">
        <w:rPr>
          <w:rFonts w:ascii="Arial" w:eastAsia="Arial Unicode MS" w:hAnsi="Arial" w:cs="Arial"/>
          <w:color w:val="000000" w:themeColor="text1"/>
          <w:sz w:val="24"/>
          <w:szCs w:val="24"/>
        </w:rPr>
        <w:t xml:space="preserve"> </w:t>
      </w:r>
      <w:r w:rsidR="00EF6CF1" w:rsidRPr="007F1C12">
        <w:rPr>
          <w:rFonts w:ascii="Arial" w:eastAsia="Arial Unicode MS" w:hAnsi="Arial" w:cs="Arial"/>
          <w:color w:val="000000" w:themeColor="text1"/>
          <w:sz w:val="24"/>
          <w:szCs w:val="24"/>
        </w:rPr>
        <w:t xml:space="preserve">‘Yes’ </w:t>
      </w:r>
      <w:r w:rsidRPr="007F1C12">
        <w:rPr>
          <w:rFonts w:ascii="Arial" w:eastAsia="Arial Unicode MS" w:hAnsi="Arial" w:cs="Arial"/>
          <w:color w:val="000000" w:themeColor="text1"/>
          <w:sz w:val="24"/>
          <w:szCs w:val="24"/>
        </w:rPr>
        <w:t xml:space="preserve">in the required box on </w:t>
      </w:r>
      <w:r w:rsidRPr="007F1C12">
        <w:rPr>
          <w:rFonts w:ascii="Arial" w:eastAsia="Arial Unicode MS" w:hAnsi="Arial" w:cs="Arial"/>
          <w:sz w:val="24"/>
          <w:szCs w:val="24"/>
        </w:rPr>
        <w:t>the summary page that you are presented with at the end of the SQ and prior to</w:t>
      </w:r>
      <w:r w:rsidR="00EF6CF1" w:rsidRPr="007F1C12">
        <w:rPr>
          <w:rFonts w:ascii="Arial" w:eastAsia="Arial Unicode MS" w:hAnsi="Arial" w:cs="Arial"/>
          <w:sz w:val="24"/>
          <w:szCs w:val="24"/>
        </w:rPr>
        <w:t xml:space="preserve"> appoint</w:t>
      </w:r>
      <w:r w:rsidRPr="007F1C12">
        <w:rPr>
          <w:rFonts w:ascii="Arial" w:eastAsia="Arial Unicode MS" w:hAnsi="Arial" w:cs="Arial"/>
          <w:sz w:val="24"/>
          <w:szCs w:val="24"/>
        </w:rPr>
        <w:t>ment.</w:t>
      </w:r>
      <w:r w:rsidR="00EF6CF1" w:rsidRPr="007F1C12">
        <w:rPr>
          <w:rFonts w:ascii="Arial" w:eastAsia="Arial Unicode MS" w:hAnsi="Arial" w:cs="Arial"/>
          <w:sz w:val="24"/>
          <w:szCs w:val="24"/>
        </w:rPr>
        <w:t xml:space="preserve"> </w:t>
      </w:r>
    </w:p>
    <w:p w14:paraId="75F33398" w14:textId="2984323F" w:rsidR="00DC06ED" w:rsidRPr="007F1C12" w:rsidRDefault="00EF6CF1" w:rsidP="003174C8">
      <w:pPr>
        <w:spacing w:before="120" w:after="120" w:line="240" w:lineRule="auto"/>
        <w:jc w:val="both"/>
        <w:rPr>
          <w:rFonts w:ascii="Arial" w:eastAsia="Arial Unicode MS" w:hAnsi="Arial" w:cs="Arial"/>
          <w:color w:val="000000" w:themeColor="text1"/>
          <w:sz w:val="24"/>
          <w:szCs w:val="24"/>
        </w:rPr>
      </w:pPr>
      <w:r w:rsidRPr="007F1C12">
        <w:rPr>
          <w:rFonts w:ascii="Arial" w:eastAsia="Arial Unicode MS" w:hAnsi="Arial" w:cs="Arial"/>
          <w:sz w:val="24"/>
          <w:szCs w:val="24"/>
        </w:rPr>
        <w:lastRenderedPageBreak/>
        <w:t>Failure to select ‘Yes’ at this stage will prevent you from securing your appo</w:t>
      </w:r>
      <w:r w:rsidR="00CD099F" w:rsidRPr="007F1C12">
        <w:rPr>
          <w:rFonts w:ascii="Arial" w:eastAsia="Arial Unicode MS" w:hAnsi="Arial" w:cs="Arial"/>
          <w:sz w:val="24"/>
          <w:szCs w:val="24"/>
        </w:rPr>
        <w:t xml:space="preserve">intment on to the DPS for </w:t>
      </w:r>
      <w:r w:rsidR="00CC2428">
        <w:rPr>
          <w:rFonts w:ascii="Arial" w:eastAsia="Arial Unicode MS" w:hAnsi="Arial" w:cs="Arial"/>
          <w:sz w:val="24"/>
          <w:szCs w:val="24"/>
        </w:rPr>
        <w:t>RM6094</w:t>
      </w:r>
      <w:r w:rsidR="00274D95" w:rsidRPr="007F1C12">
        <w:rPr>
          <w:rFonts w:ascii="Arial" w:eastAsia="Arial Unicode MS" w:hAnsi="Arial" w:cs="Arial"/>
          <w:sz w:val="24"/>
          <w:szCs w:val="24"/>
        </w:rPr>
        <w:t xml:space="preserve"> </w:t>
      </w:r>
      <w:r w:rsidRPr="007F1C12">
        <w:rPr>
          <w:rFonts w:ascii="Arial" w:eastAsia="Arial Unicode MS" w:hAnsi="Arial" w:cs="Arial"/>
          <w:color w:val="000000" w:themeColor="text1"/>
          <w:sz w:val="24"/>
          <w:szCs w:val="24"/>
        </w:rPr>
        <w:t xml:space="preserve">as there </w:t>
      </w:r>
      <w:r w:rsidR="00E804ED" w:rsidRPr="007F1C12">
        <w:rPr>
          <w:rFonts w:ascii="Arial" w:eastAsia="Arial Unicode MS" w:hAnsi="Arial" w:cs="Arial"/>
          <w:color w:val="000000" w:themeColor="text1"/>
          <w:sz w:val="24"/>
          <w:szCs w:val="24"/>
        </w:rPr>
        <w:t>will be no legally binding DPS A</w:t>
      </w:r>
      <w:r w:rsidR="00CD099F" w:rsidRPr="007F1C12">
        <w:rPr>
          <w:rFonts w:ascii="Arial" w:eastAsia="Arial Unicode MS" w:hAnsi="Arial" w:cs="Arial"/>
          <w:color w:val="000000" w:themeColor="text1"/>
          <w:sz w:val="24"/>
          <w:szCs w:val="24"/>
        </w:rPr>
        <w:t>greement between</w:t>
      </w:r>
      <w:r w:rsidR="009B5F76" w:rsidRPr="007F1C12">
        <w:rPr>
          <w:rFonts w:ascii="Arial" w:eastAsia="Arial Unicode MS" w:hAnsi="Arial" w:cs="Arial"/>
          <w:color w:val="000000" w:themeColor="text1"/>
          <w:sz w:val="24"/>
          <w:szCs w:val="24"/>
        </w:rPr>
        <w:t xml:space="preserve"> you and</w:t>
      </w:r>
      <w:r w:rsidR="00CD099F" w:rsidRPr="007F1C12">
        <w:rPr>
          <w:rFonts w:ascii="Arial" w:eastAsia="Arial Unicode MS" w:hAnsi="Arial" w:cs="Arial"/>
          <w:color w:val="000000" w:themeColor="text1"/>
          <w:sz w:val="24"/>
          <w:szCs w:val="24"/>
        </w:rPr>
        <w:t xml:space="preserve"> </w:t>
      </w:r>
      <w:r w:rsidR="00632FC6" w:rsidRPr="007F1C12">
        <w:rPr>
          <w:rFonts w:ascii="Arial" w:eastAsia="Arial Unicode MS" w:hAnsi="Arial" w:cs="Arial"/>
          <w:color w:val="000000" w:themeColor="text1"/>
          <w:sz w:val="24"/>
          <w:szCs w:val="24"/>
        </w:rPr>
        <w:t>us</w:t>
      </w:r>
      <w:r w:rsidR="00CD099F" w:rsidRPr="007F1C12">
        <w:rPr>
          <w:rFonts w:ascii="Arial" w:eastAsia="Arial Unicode MS" w:hAnsi="Arial" w:cs="Arial"/>
          <w:color w:val="000000" w:themeColor="text1"/>
          <w:sz w:val="24"/>
          <w:szCs w:val="24"/>
        </w:rPr>
        <w:t xml:space="preserve">. </w:t>
      </w:r>
    </w:p>
    <w:p w14:paraId="28F13092" w14:textId="47053B65" w:rsidR="007729BB" w:rsidRPr="007F1C12" w:rsidRDefault="007729BB" w:rsidP="003174C8">
      <w:pPr>
        <w:spacing w:before="120" w:after="120" w:line="240" w:lineRule="auto"/>
        <w:jc w:val="both"/>
        <w:rPr>
          <w:rFonts w:ascii="Arial" w:eastAsia="Arial Unicode MS" w:hAnsi="Arial" w:cs="Arial"/>
          <w:color w:val="000000" w:themeColor="text1"/>
          <w:sz w:val="24"/>
          <w:szCs w:val="24"/>
        </w:rPr>
      </w:pPr>
      <w:r w:rsidRPr="007F1C12">
        <w:rPr>
          <w:rFonts w:ascii="Arial" w:eastAsia="Arial Unicode MS" w:hAnsi="Arial" w:cs="Arial"/>
          <w:color w:val="000000" w:themeColor="text1"/>
          <w:sz w:val="24"/>
          <w:szCs w:val="24"/>
        </w:rPr>
        <w:t xml:space="preserve">If you are submitting a tender as part of a consortium bid, and you are acting as the lead bidder, please note that in selecting ‘Yes’ you are signing the DPS Agreement electronically on behalf of all the consortium members. </w:t>
      </w:r>
    </w:p>
    <w:p w14:paraId="1A7A0505" w14:textId="77777777" w:rsidR="00CF2CD8" w:rsidRPr="007F1C12" w:rsidRDefault="00CF2CD8" w:rsidP="003174C8">
      <w:pPr>
        <w:pStyle w:val="Heading2"/>
        <w:spacing w:before="120" w:after="120" w:line="240" w:lineRule="auto"/>
        <w:jc w:val="both"/>
        <w:rPr>
          <w:rFonts w:ascii="Arial" w:eastAsia="Arial Unicode MS" w:hAnsi="Arial" w:cs="Arial"/>
          <w:b/>
          <w:color w:val="000000" w:themeColor="text1"/>
          <w:sz w:val="24"/>
          <w:szCs w:val="24"/>
        </w:rPr>
      </w:pPr>
      <w:bookmarkStart w:id="28" w:name="_Toc1484474"/>
      <w:r w:rsidRPr="007F1C12">
        <w:rPr>
          <w:rFonts w:ascii="Arial" w:eastAsia="Arial Unicode MS" w:hAnsi="Arial" w:cs="Arial"/>
          <w:b/>
          <w:color w:val="000000" w:themeColor="text1"/>
          <w:sz w:val="24"/>
          <w:szCs w:val="24"/>
        </w:rPr>
        <w:t>Call for Competition:</w:t>
      </w:r>
      <w:bookmarkEnd w:id="28"/>
    </w:p>
    <w:p w14:paraId="704E4D8E" w14:textId="54B81CE9" w:rsidR="002C2C6A" w:rsidRPr="007F1C12" w:rsidRDefault="00CF2CD8" w:rsidP="003174C8">
      <w:pPr>
        <w:pBdr>
          <w:top w:val="nil"/>
          <w:left w:val="nil"/>
          <w:bottom w:val="nil"/>
          <w:right w:val="nil"/>
          <w:between w:val="nil"/>
        </w:pBdr>
        <w:tabs>
          <w:tab w:val="left" w:pos="142"/>
        </w:tabs>
        <w:spacing w:before="120" w:after="120" w:line="240" w:lineRule="auto"/>
        <w:jc w:val="both"/>
        <w:rPr>
          <w:rFonts w:ascii="Arial" w:hAnsi="Arial" w:cs="Arial"/>
          <w:color w:val="000000" w:themeColor="text1"/>
          <w:sz w:val="24"/>
          <w:szCs w:val="24"/>
        </w:rPr>
      </w:pPr>
      <w:r w:rsidRPr="007F1C12">
        <w:rPr>
          <w:rFonts w:ascii="Arial" w:hAnsi="Arial" w:cs="Arial"/>
          <w:color w:val="000000" w:themeColor="text1"/>
          <w:sz w:val="24"/>
          <w:szCs w:val="24"/>
        </w:rPr>
        <w:t xml:space="preserve">Customers may award contracts by inviting all suppliers </w:t>
      </w:r>
      <w:r w:rsidR="00A33297">
        <w:rPr>
          <w:rFonts w:ascii="Arial" w:hAnsi="Arial" w:cs="Arial"/>
          <w:color w:val="000000" w:themeColor="text1"/>
          <w:sz w:val="24"/>
          <w:szCs w:val="24"/>
        </w:rPr>
        <w:t xml:space="preserve">on </w:t>
      </w:r>
      <w:r w:rsidRPr="007F1C12">
        <w:rPr>
          <w:rFonts w:ascii="Arial" w:hAnsi="Arial" w:cs="Arial"/>
          <w:color w:val="000000" w:themeColor="text1"/>
          <w:sz w:val="24"/>
          <w:szCs w:val="24"/>
        </w:rPr>
        <w:t xml:space="preserve">the relevant category to bid in accordance with regulation 54, with the minimum timescale for return of tenders being ten (10) days. They </w:t>
      </w:r>
      <w:r w:rsidRPr="00BE46B2">
        <w:rPr>
          <w:rFonts w:ascii="Arial" w:hAnsi="Arial" w:cs="Arial"/>
          <w:color w:val="000000" w:themeColor="text1"/>
          <w:sz w:val="24"/>
          <w:szCs w:val="24"/>
        </w:rPr>
        <w:t>will do this in line with</w:t>
      </w:r>
      <w:r w:rsidR="00CC2428" w:rsidRPr="00BE46B2">
        <w:rPr>
          <w:rFonts w:ascii="Arial" w:hAnsi="Arial" w:cs="Arial"/>
          <w:color w:val="000000" w:themeColor="text1"/>
          <w:sz w:val="24"/>
          <w:szCs w:val="24"/>
        </w:rPr>
        <w:t xml:space="preserve"> RM6094 Spark </w:t>
      </w:r>
      <w:r w:rsidRPr="00BE46B2">
        <w:rPr>
          <w:rFonts w:ascii="Arial" w:hAnsi="Arial" w:cs="Arial"/>
          <w:color w:val="000000" w:themeColor="text1"/>
          <w:sz w:val="24"/>
          <w:szCs w:val="24"/>
        </w:rPr>
        <w:t>DPS Agreement Schedule 5 (Call for Competition Process).</w:t>
      </w:r>
    </w:p>
    <w:p w14:paraId="07C28BF9" w14:textId="77777777" w:rsidR="00CF2CD8" w:rsidRPr="007F1C12" w:rsidRDefault="00CF2CD8" w:rsidP="003174C8">
      <w:pPr>
        <w:pBdr>
          <w:top w:val="nil"/>
          <w:left w:val="nil"/>
          <w:bottom w:val="nil"/>
          <w:right w:val="nil"/>
          <w:between w:val="nil"/>
        </w:pBdr>
        <w:tabs>
          <w:tab w:val="left" w:pos="142"/>
        </w:tabs>
        <w:spacing w:before="120" w:after="120" w:line="240" w:lineRule="auto"/>
        <w:jc w:val="both"/>
        <w:rPr>
          <w:rFonts w:ascii="Arial" w:eastAsia="Arial Unicode MS" w:hAnsi="Arial" w:cs="Arial"/>
          <w:b/>
          <w:sz w:val="24"/>
          <w:szCs w:val="24"/>
        </w:rPr>
      </w:pPr>
      <w:r w:rsidRPr="007F1C12">
        <w:rPr>
          <w:rFonts w:ascii="Arial" w:eastAsia="Arial Unicode MS" w:hAnsi="Arial" w:cs="Arial"/>
          <w:b/>
          <w:sz w:val="24"/>
          <w:szCs w:val="24"/>
        </w:rPr>
        <w:t>TUPE Transfer of undertakings (Protection of Employment):</w:t>
      </w:r>
    </w:p>
    <w:p w14:paraId="4D80966A" w14:textId="77777777" w:rsidR="00CF2CD8" w:rsidRPr="007F1C12" w:rsidRDefault="00CF2CD8" w:rsidP="003174C8">
      <w:pPr>
        <w:pStyle w:val="NoSpacing"/>
        <w:spacing w:before="120" w:after="120"/>
        <w:jc w:val="both"/>
        <w:rPr>
          <w:rFonts w:ascii="Arial" w:hAnsi="Arial" w:cs="Arial"/>
          <w:sz w:val="24"/>
          <w:szCs w:val="24"/>
        </w:rPr>
      </w:pPr>
      <w:r w:rsidRPr="007F1C12">
        <w:rPr>
          <w:rFonts w:ascii="Arial" w:hAnsi="Arial" w:cs="Arial"/>
          <w:sz w:val="24"/>
          <w:szCs w:val="24"/>
        </w:rPr>
        <w:t>We consider that the Transfer of Undertakings (Protection of Employment) Regulations 2006 (“TUPE”) may apply at the Call for Competition.</w:t>
      </w:r>
    </w:p>
    <w:p w14:paraId="4D3BBA8A" w14:textId="766E324B" w:rsidR="0023587E" w:rsidRDefault="00CF2CD8" w:rsidP="003174C8">
      <w:pPr>
        <w:spacing w:before="120" w:after="120" w:line="240" w:lineRule="auto"/>
        <w:jc w:val="both"/>
        <w:rPr>
          <w:rFonts w:ascii="Arial" w:hAnsi="Arial" w:cs="Arial"/>
          <w:sz w:val="24"/>
          <w:szCs w:val="24"/>
        </w:rPr>
      </w:pPr>
      <w:r w:rsidRPr="007F1C12">
        <w:rPr>
          <w:rFonts w:ascii="Arial" w:hAnsi="Arial" w:cs="Arial"/>
          <w:sz w:val="24"/>
          <w:szCs w:val="24"/>
        </w:rPr>
        <w:t>It is your responsibility to take your own advice and consider whether TUPE is likely to apply in the particular circumstances of the contract and to act accordingly, you are therefore encouraged to carry out your own due diligence exercise.</w:t>
      </w:r>
      <w:bookmarkStart w:id="29" w:name="bmParticulars"/>
      <w:bookmarkEnd w:id="29"/>
    </w:p>
    <w:p w14:paraId="4DC5DB1B" w14:textId="77777777" w:rsidR="001A3B2C" w:rsidRDefault="001A3B2C" w:rsidP="003174C8">
      <w:pPr>
        <w:spacing w:before="120" w:after="120" w:line="240" w:lineRule="auto"/>
        <w:jc w:val="both"/>
        <w:rPr>
          <w:rFonts w:ascii="Arial" w:hAnsi="Arial" w:cs="Arial"/>
          <w:sz w:val="24"/>
          <w:szCs w:val="24"/>
        </w:rPr>
      </w:pPr>
    </w:p>
    <w:p w14:paraId="4EFBFD7F" w14:textId="48E4AA3E" w:rsidR="001A3B2C" w:rsidRDefault="001A3B2C" w:rsidP="003174C8">
      <w:pPr>
        <w:spacing w:before="120" w:after="120" w:line="240" w:lineRule="auto"/>
        <w:jc w:val="both"/>
        <w:rPr>
          <w:rFonts w:ascii="Arial" w:hAnsi="Arial" w:cs="Arial"/>
          <w:b/>
          <w:sz w:val="24"/>
          <w:szCs w:val="24"/>
        </w:rPr>
      </w:pPr>
      <w:r w:rsidRPr="001A3B2C">
        <w:rPr>
          <w:rFonts w:ascii="Arial" w:hAnsi="Arial" w:cs="Arial"/>
          <w:b/>
          <w:sz w:val="24"/>
          <w:szCs w:val="24"/>
        </w:rPr>
        <w:t>Case Study Information</w:t>
      </w:r>
    </w:p>
    <w:p w14:paraId="3AA63479" w14:textId="3A274FAD" w:rsidR="001A3B2C" w:rsidRPr="001A3B2C" w:rsidRDefault="001A3B2C" w:rsidP="003174C8">
      <w:pPr>
        <w:spacing w:before="120" w:after="120" w:line="240" w:lineRule="auto"/>
        <w:jc w:val="both"/>
        <w:rPr>
          <w:rFonts w:ascii="Arial" w:hAnsi="Arial" w:cs="Arial"/>
          <w:sz w:val="24"/>
          <w:szCs w:val="24"/>
        </w:rPr>
      </w:pPr>
      <w:r>
        <w:rPr>
          <w:rFonts w:ascii="Arial" w:hAnsi="Arial" w:cs="Arial"/>
          <w:sz w:val="24"/>
          <w:szCs w:val="24"/>
        </w:rPr>
        <w:t xml:space="preserve">If a Supplier is successfully appointed to this DPS Agreement, there is a requirement that Attachment 9 – Case Study Template must be completed to </w:t>
      </w:r>
      <w:r w:rsidRPr="001A3B2C">
        <w:rPr>
          <w:rFonts w:ascii="Arial" w:hAnsi="Arial" w:cs="Arial"/>
          <w:sz w:val="24"/>
          <w:szCs w:val="24"/>
        </w:rPr>
        <w:t>p</w:t>
      </w:r>
      <w:r w:rsidRPr="001A3B2C">
        <w:rPr>
          <w:rFonts w:ascii="Arial" w:hAnsi="Arial"/>
          <w:sz w:val="24"/>
          <w:szCs w:val="24"/>
        </w:rPr>
        <w:t xml:space="preserve">rovide CCS with a Case Study, to be </w:t>
      </w:r>
      <w:r w:rsidR="00011459" w:rsidRPr="001A3B2C">
        <w:rPr>
          <w:rFonts w:ascii="Arial" w:hAnsi="Arial"/>
          <w:sz w:val="24"/>
          <w:szCs w:val="24"/>
        </w:rPr>
        <w:t>publicly</w:t>
      </w:r>
      <w:bookmarkStart w:id="30" w:name="_GoBack"/>
      <w:bookmarkEnd w:id="30"/>
      <w:r w:rsidRPr="001A3B2C">
        <w:rPr>
          <w:rFonts w:ascii="Arial" w:hAnsi="Arial"/>
          <w:sz w:val="24"/>
          <w:szCs w:val="24"/>
        </w:rPr>
        <w:t xml:space="preserve"> available, relating to the Suppliers first Call-Off under the DPS and at least one further Case Study annually, where at least one further Call-Off is entered into and the contract is not subject to any restrictions regarding publicity</w:t>
      </w:r>
      <w:r>
        <w:rPr>
          <w:rFonts w:ascii="Arial" w:hAnsi="Arial"/>
          <w:sz w:val="24"/>
          <w:szCs w:val="24"/>
        </w:rPr>
        <w:t>.</w:t>
      </w:r>
    </w:p>
    <w:sectPr w:rsidR="001A3B2C" w:rsidRPr="001A3B2C">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6F2C0" w14:textId="77777777" w:rsidR="00A60BBB" w:rsidRDefault="00A60BBB" w:rsidP="000342DA">
      <w:pPr>
        <w:spacing w:after="0" w:line="240" w:lineRule="auto"/>
      </w:pPr>
      <w:r>
        <w:separator/>
      </w:r>
    </w:p>
  </w:endnote>
  <w:endnote w:type="continuationSeparator" w:id="0">
    <w:p w14:paraId="0269D1DB" w14:textId="77777777" w:rsidR="00A60BBB" w:rsidRDefault="00A60BBB" w:rsidP="00034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altName w:val="Yu Gothic UI"/>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171023"/>
      <w:docPartObj>
        <w:docPartGallery w:val="Page Numbers (Bottom of Page)"/>
        <w:docPartUnique/>
      </w:docPartObj>
    </w:sdtPr>
    <w:sdtEndPr>
      <w:rPr>
        <w:rFonts w:ascii="Arial" w:hAnsi="Arial" w:cs="Arial"/>
        <w:noProof/>
      </w:rPr>
    </w:sdtEndPr>
    <w:sdtContent>
      <w:p w14:paraId="15A48301" w14:textId="1066899B" w:rsidR="00177364" w:rsidRPr="00177364" w:rsidRDefault="00177364">
        <w:pPr>
          <w:pStyle w:val="Footer"/>
          <w:jc w:val="right"/>
          <w:rPr>
            <w:rFonts w:ascii="Arial" w:hAnsi="Arial" w:cs="Arial"/>
            <w:noProof/>
            <w:sz w:val="16"/>
            <w:szCs w:val="16"/>
          </w:rPr>
        </w:pPr>
        <w:r w:rsidRPr="00177364">
          <w:rPr>
            <w:rFonts w:ascii="Arial" w:hAnsi="Arial" w:cs="Arial"/>
            <w:sz w:val="16"/>
            <w:szCs w:val="16"/>
          </w:rPr>
          <w:fldChar w:fldCharType="begin"/>
        </w:r>
        <w:r w:rsidRPr="00177364">
          <w:rPr>
            <w:rFonts w:ascii="Arial" w:hAnsi="Arial" w:cs="Arial"/>
            <w:sz w:val="16"/>
            <w:szCs w:val="16"/>
          </w:rPr>
          <w:instrText xml:space="preserve"> PAGE   \* MERGEFORMAT </w:instrText>
        </w:r>
        <w:r w:rsidRPr="00177364">
          <w:rPr>
            <w:rFonts w:ascii="Arial" w:hAnsi="Arial" w:cs="Arial"/>
            <w:sz w:val="16"/>
            <w:szCs w:val="16"/>
          </w:rPr>
          <w:fldChar w:fldCharType="separate"/>
        </w:r>
        <w:r w:rsidR="0069566E">
          <w:rPr>
            <w:rFonts w:ascii="Arial" w:hAnsi="Arial" w:cs="Arial"/>
            <w:noProof/>
            <w:sz w:val="16"/>
            <w:szCs w:val="16"/>
          </w:rPr>
          <w:t>1</w:t>
        </w:r>
        <w:r w:rsidRPr="00177364">
          <w:rPr>
            <w:rFonts w:ascii="Arial" w:hAnsi="Arial" w:cs="Arial"/>
            <w:noProof/>
            <w:sz w:val="16"/>
            <w:szCs w:val="16"/>
          </w:rPr>
          <w:fldChar w:fldCharType="end"/>
        </w:r>
      </w:p>
      <w:p w14:paraId="7E4B102E" w14:textId="63428631" w:rsidR="00177364" w:rsidRPr="00177364" w:rsidRDefault="00A60BBB" w:rsidP="00177364">
        <w:pPr>
          <w:pStyle w:val="Footer"/>
          <w:rPr>
            <w:rFonts w:ascii="Arial" w:hAnsi="Arial" w:cs="Arial"/>
          </w:rPr>
        </w:pPr>
      </w:p>
    </w:sdtContent>
  </w:sdt>
  <w:p w14:paraId="6F02DE84" w14:textId="576AA009" w:rsidR="00E24631" w:rsidRPr="00177364" w:rsidRDefault="00177364">
    <w:pPr>
      <w:pStyle w:val="Footer"/>
      <w:rPr>
        <w:sz w:val="18"/>
        <w:szCs w:val="18"/>
      </w:rPr>
    </w:pPr>
    <w:r w:rsidRPr="00177364">
      <w:rPr>
        <w:sz w:val="18"/>
        <w:szCs w:val="18"/>
      </w:rPr>
      <w:t>RM6094 – Spark: The Technology Innovation Marketplace</w:t>
    </w:r>
  </w:p>
  <w:p w14:paraId="6903F213" w14:textId="734FA9BC" w:rsidR="00177364" w:rsidRPr="00177364" w:rsidRDefault="00177364">
    <w:pPr>
      <w:pStyle w:val="Footer"/>
      <w:rPr>
        <w:sz w:val="18"/>
        <w:szCs w:val="18"/>
      </w:rPr>
    </w:pPr>
    <w:r w:rsidRPr="00177364">
      <w:rPr>
        <w:sz w:val="18"/>
        <w:szCs w:val="18"/>
      </w:rPr>
      <w:t>Bid Pack – DPS Needs</w:t>
    </w:r>
  </w:p>
  <w:p w14:paraId="7D09529A" w14:textId="3897BAA3" w:rsidR="00011459" w:rsidRPr="00177364" w:rsidRDefault="00953B46">
    <w:pPr>
      <w:pStyle w:val="Footer"/>
      <w:rPr>
        <w:sz w:val="18"/>
        <w:szCs w:val="18"/>
      </w:rPr>
    </w:pPr>
    <w:r>
      <w:rPr>
        <w:sz w:val="18"/>
        <w:szCs w:val="18"/>
      </w:rPr>
      <w:t>V2</w:t>
    </w:r>
    <w:r w:rsidR="00011459">
      <w:rPr>
        <w:sz w:val="18"/>
        <w:szCs w:val="18"/>
      </w:rPr>
      <w:t>.13</w:t>
    </w:r>
  </w:p>
  <w:p w14:paraId="696FFE88" w14:textId="2BE16A98" w:rsidR="00177364" w:rsidRPr="00177364" w:rsidRDefault="00177364">
    <w:pPr>
      <w:pStyle w:val="Footer"/>
      <w:rPr>
        <w:sz w:val="18"/>
        <w:szCs w:val="18"/>
      </w:rPr>
    </w:pPr>
    <w:r w:rsidRPr="00177364">
      <w:rPr>
        <w:sz w:val="18"/>
        <w:szCs w:val="18"/>
      </w:rPr>
      <w:t>© Crown Copyright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9CA4F" w14:textId="77777777" w:rsidR="00A60BBB" w:rsidRDefault="00A60BBB" w:rsidP="000342DA">
      <w:pPr>
        <w:spacing w:after="0" w:line="240" w:lineRule="auto"/>
      </w:pPr>
      <w:r>
        <w:separator/>
      </w:r>
    </w:p>
  </w:footnote>
  <w:footnote w:type="continuationSeparator" w:id="0">
    <w:p w14:paraId="31E1162A" w14:textId="77777777" w:rsidR="00A60BBB" w:rsidRDefault="00A60BBB" w:rsidP="000342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43CA9"/>
    <w:multiLevelType w:val="hybridMultilevel"/>
    <w:tmpl w:val="A6F807B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077562"/>
    <w:multiLevelType w:val="hybridMultilevel"/>
    <w:tmpl w:val="E72C38E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 w15:restartNumberingAfterBreak="0">
    <w:nsid w:val="0BA8543E"/>
    <w:multiLevelType w:val="hybridMultilevel"/>
    <w:tmpl w:val="9330FC5A"/>
    <w:lvl w:ilvl="0" w:tplc="A782C766">
      <w:start w:val="1"/>
      <w:numFmt w:val="decimal"/>
      <w:lvlText w:val="%1."/>
      <w:lvlJc w:val="left"/>
      <w:pPr>
        <w:ind w:left="720" w:hanging="360"/>
      </w:pPr>
      <w:rPr>
        <w:rFonts w:ascii="Arial" w:hAnsi="Arial" w:cs="Arial" w:hint="default"/>
        <w:color w:val="auto"/>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10E564D3"/>
    <w:multiLevelType w:val="multilevel"/>
    <w:tmpl w:val="397E12FA"/>
    <w:lvl w:ilvl="0">
      <w:start w:val="1"/>
      <w:numFmt w:val="decimal"/>
      <w:lvlRestart w:val="0"/>
      <w:lvlText w:val="%1."/>
      <w:lvlJc w:val="left"/>
      <w:pPr>
        <w:tabs>
          <w:tab w:val="num" w:pos="737"/>
        </w:tabs>
        <w:ind w:left="737" w:hanging="737"/>
      </w:pPr>
      <w:rPr>
        <w:rFonts w:cs="Times New Roman" w:hint="default"/>
        <w:caps w:val="0"/>
        <w:effect w:val="none"/>
      </w:rPr>
    </w:lvl>
    <w:lvl w:ilvl="1">
      <w:start w:val="1"/>
      <w:numFmt w:val="decimal"/>
      <w:lvlText w:val="%1.%2"/>
      <w:lvlJc w:val="left"/>
      <w:pPr>
        <w:tabs>
          <w:tab w:val="num" w:pos="879"/>
        </w:tabs>
        <w:ind w:left="879" w:hanging="737"/>
      </w:pPr>
      <w:rPr>
        <w:rFonts w:cs="Times New Roman" w:hint="default"/>
        <w:b w:val="0"/>
        <w:i w:val="0"/>
        <w:caps w:val="0"/>
        <w:sz w:val="22"/>
        <w:szCs w:val="22"/>
        <w:effect w:val="none"/>
      </w:rPr>
    </w:lvl>
    <w:lvl w:ilvl="2">
      <w:start w:val="1"/>
      <w:numFmt w:val="decimal"/>
      <w:lvlText w:val="%1.%2.%3"/>
      <w:lvlJc w:val="left"/>
      <w:pPr>
        <w:tabs>
          <w:tab w:val="num" w:pos="1474"/>
        </w:tabs>
        <w:ind w:left="1474" w:hanging="73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495"/>
        </w:tabs>
        <w:ind w:left="2495"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5150B50"/>
    <w:multiLevelType w:val="hybridMultilevel"/>
    <w:tmpl w:val="6A244BBE"/>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6" w15:restartNumberingAfterBreak="0">
    <w:nsid w:val="16754B93"/>
    <w:multiLevelType w:val="hybridMultilevel"/>
    <w:tmpl w:val="83D298F4"/>
    <w:lvl w:ilvl="0" w:tplc="5D223D50">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8A11DCA"/>
    <w:multiLevelType w:val="hybridMultilevel"/>
    <w:tmpl w:val="DF1A699C"/>
    <w:lvl w:ilvl="0" w:tplc="1FBCD9E0">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26A7D1B"/>
    <w:multiLevelType w:val="multilevel"/>
    <w:tmpl w:val="6A26CB86"/>
    <w:lvl w:ilvl="0">
      <w:start w:val="1"/>
      <w:numFmt w:val="decimal"/>
      <w:lvlText w:val="%1)"/>
      <w:lvlJc w:val="left"/>
      <w:pPr>
        <w:ind w:left="360" w:hanging="360"/>
      </w:pPr>
      <w:rPr>
        <w:rFonts w:hint="default"/>
        <w:color w:val="5B9BD5" w:themeColor="accent1"/>
      </w:rPr>
    </w:lvl>
    <w:lvl w:ilvl="1">
      <w:start w:val="1"/>
      <w:numFmt w:val="decimal"/>
      <w:lvlText w:val="%2."/>
      <w:lvlJc w:val="left"/>
      <w:pPr>
        <w:ind w:left="720" w:hanging="360"/>
      </w:pPr>
      <w:rPr>
        <w:b w:val="0"/>
        <w:strike w:val="0"/>
        <w:color w:val="000000" w:themeColor="text1"/>
      </w:rPr>
    </w:lvl>
    <w:lvl w:ilvl="2">
      <w:start w:val="1"/>
      <w:numFmt w:val="lowerRoman"/>
      <w:lvlText w:val="%3)"/>
      <w:lvlJc w:val="left"/>
      <w:pPr>
        <w:ind w:left="1080" w:hanging="360"/>
      </w:pPr>
      <w:rPr>
        <w:rFonts w:hint="default"/>
        <w:b w:val="0"/>
        <w:color w:val="000000" w:themeColor="text1"/>
      </w:rPr>
    </w:lvl>
    <w:lvl w:ilvl="3">
      <w:start w:val="1"/>
      <w:numFmt w:val="decimal"/>
      <w:lvlText w:val="(%4)"/>
      <w:lvlJc w:val="left"/>
      <w:pPr>
        <w:ind w:left="1440" w:hanging="360"/>
      </w:pPr>
      <w:rPr>
        <w:rFonts w:hint="default"/>
        <w:b/>
        <w:color w:val="0070C0"/>
      </w:rPr>
    </w:lvl>
    <w:lvl w:ilvl="4">
      <w:start w:val="1"/>
      <w:numFmt w:val="lowerLetter"/>
      <w:lvlText w:val="(%5)"/>
      <w:lvlJc w:val="left"/>
      <w:pPr>
        <w:ind w:left="1800" w:hanging="360"/>
      </w:pPr>
      <w:rPr>
        <w:rFonts w:hint="default"/>
        <w:b/>
        <w:color w:val="0070C0"/>
      </w:rPr>
    </w:lvl>
    <w:lvl w:ilvl="5">
      <w:start w:val="1"/>
      <w:numFmt w:val="lowerRoman"/>
      <w:lvlText w:val="(%6)"/>
      <w:lvlJc w:val="left"/>
      <w:pPr>
        <w:ind w:left="2160" w:hanging="360"/>
      </w:pPr>
      <w:rPr>
        <w:rFonts w:hint="default"/>
        <w:b/>
        <w:color w:val="0070C0"/>
      </w:rPr>
    </w:lvl>
    <w:lvl w:ilvl="6">
      <w:start w:val="1"/>
      <w:numFmt w:val="decimal"/>
      <w:lvlText w:val="%7."/>
      <w:lvlJc w:val="left"/>
      <w:pPr>
        <w:ind w:left="2520" w:hanging="360"/>
      </w:pPr>
      <w:rPr>
        <w:rFonts w:hint="default"/>
        <w:b/>
        <w:color w:val="5B9BD5" w:themeColor="accent1"/>
      </w:rPr>
    </w:lvl>
    <w:lvl w:ilvl="7">
      <w:start w:val="1"/>
      <w:numFmt w:val="lowerLetter"/>
      <w:lvlText w:val="%8."/>
      <w:lvlJc w:val="left"/>
      <w:pPr>
        <w:ind w:left="2880" w:hanging="360"/>
      </w:pPr>
      <w:rPr>
        <w:rFonts w:hint="default"/>
        <w:b/>
        <w:color w:val="5B9BD5" w:themeColor="accent1"/>
      </w:rPr>
    </w:lvl>
    <w:lvl w:ilvl="8">
      <w:start w:val="1"/>
      <w:numFmt w:val="lowerRoman"/>
      <w:lvlText w:val="%9."/>
      <w:lvlJc w:val="left"/>
      <w:pPr>
        <w:ind w:left="3240" w:hanging="360"/>
      </w:pPr>
      <w:rPr>
        <w:rFonts w:hint="default"/>
        <w:b/>
        <w:color w:val="0070C0"/>
      </w:rPr>
    </w:lvl>
  </w:abstractNum>
  <w:abstractNum w:abstractNumId="9" w15:restartNumberingAfterBreak="0">
    <w:nsid w:val="23E00D2A"/>
    <w:multiLevelType w:val="multilevel"/>
    <w:tmpl w:val="640474FE"/>
    <w:lvl w:ilvl="0">
      <w:start w:val="1"/>
      <w:numFmt w:val="upperLetter"/>
      <w:lvlRestart w:val="0"/>
      <w:pStyle w:val="GPSRecitals"/>
      <w:lvlText w:val="%1"/>
      <w:lvlJc w:val="left"/>
      <w:pPr>
        <w:tabs>
          <w:tab w:val="num" w:pos="720"/>
        </w:tabs>
        <w:ind w:left="72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0" w15:restartNumberingAfterBreak="0">
    <w:nsid w:val="26E442B9"/>
    <w:multiLevelType w:val="hybridMultilevel"/>
    <w:tmpl w:val="F59E723C"/>
    <w:lvl w:ilvl="0" w:tplc="0809000B">
      <w:start w:val="1"/>
      <w:numFmt w:val="bullet"/>
      <w:lvlText w:val=""/>
      <w:lvlJc w:val="left"/>
      <w:pPr>
        <w:ind w:left="2203" w:hanging="360"/>
      </w:pPr>
      <w:rPr>
        <w:rFonts w:ascii="Wingdings" w:hAnsi="Wingdings"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11" w15:restartNumberingAfterBreak="0">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A0B13C0"/>
    <w:multiLevelType w:val="multilevel"/>
    <w:tmpl w:val="B5FC125E"/>
    <w:lvl w:ilvl="0">
      <w:start w:val="1"/>
      <w:numFmt w:val="decimal"/>
      <w:lvlText w:val="%1."/>
      <w:lvlJc w:val="left"/>
      <w:pPr>
        <w:ind w:left="360" w:firstLine="0"/>
      </w:pPr>
      <w:rPr>
        <w:rFonts w:ascii="Arial" w:eastAsia="Arial" w:hAnsi="Arial" w:cs="Arial"/>
        <w:b/>
        <w:i w:val="0"/>
        <w:smallCaps w:val="0"/>
        <w:strike w:val="0"/>
        <w:sz w:val="22"/>
        <w:szCs w:val="22"/>
        <w:u w:val="none"/>
        <w:vertAlign w:val="baseline"/>
      </w:rPr>
    </w:lvl>
    <w:lvl w:ilvl="1">
      <w:start w:val="1"/>
      <w:numFmt w:val="decimal"/>
      <w:lvlText w:val="%1.%2"/>
      <w:lvlJc w:val="left"/>
      <w:pPr>
        <w:ind w:left="644" w:firstLine="284"/>
      </w:pPr>
      <w:rPr>
        <w:rFonts w:ascii="Arial" w:eastAsia="Arial" w:hAnsi="Arial" w:cs="Arial"/>
        <w:b w:val="0"/>
        <w:i w:val="0"/>
        <w:smallCaps w:val="0"/>
        <w:strike w:val="0"/>
        <w:sz w:val="22"/>
        <w:szCs w:val="22"/>
        <w:u w:val="none"/>
        <w:vertAlign w:val="baseline"/>
      </w:rPr>
    </w:lvl>
    <w:lvl w:ilvl="2">
      <w:start w:val="1"/>
      <w:numFmt w:val="decimal"/>
      <w:lvlText w:val="%1.%2.%3"/>
      <w:lvlJc w:val="left"/>
      <w:pPr>
        <w:ind w:left="141" w:firstLine="1135"/>
      </w:pPr>
      <w:rPr>
        <w:rFonts w:ascii="Arial" w:eastAsia="Arial" w:hAnsi="Arial" w:cs="Arial"/>
        <w:b w:val="0"/>
        <w:i w:val="0"/>
        <w:smallCaps w:val="0"/>
        <w:strike w:val="0"/>
        <w:sz w:val="22"/>
        <w:szCs w:val="22"/>
        <w:u w:val="none"/>
        <w:vertAlign w:val="baseline"/>
      </w:rPr>
    </w:lvl>
    <w:lvl w:ilvl="3">
      <w:start w:val="1"/>
      <w:numFmt w:val="lowerLetter"/>
      <w:lvlText w:val="(%4)"/>
      <w:lvlJc w:val="left"/>
      <w:pPr>
        <w:ind w:left="2847" w:firstLine="2127"/>
      </w:pPr>
      <w:rPr>
        <w:rFonts w:ascii="Calibri" w:eastAsia="Calibri" w:hAnsi="Calibri" w:cs="Calibri"/>
        <w:b w:val="0"/>
        <w:i w:val="0"/>
        <w:smallCaps w:val="0"/>
        <w:strike w:val="0"/>
        <w:sz w:val="22"/>
        <w:szCs w:val="22"/>
        <w:u w:val="none"/>
        <w:vertAlign w:val="baseline"/>
      </w:rPr>
    </w:lvl>
    <w:lvl w:ilvl="4">
      <w:start w:val="1"/>
      <w:numFmt w:val="lowerRoman"/>
      <w:lvlText w:val="(%5)"/>
      <w:lvlJc w:val="left"/>
      <w:pPr>
        <w:ind w:left="1440" w:firstLine="360"/>
      </w:pPr>
      <w:rPr>
        <w:b w:val="0"/>
        <w:i w:val="0"/>
        <w:smallCaps w:val="0"/>
        <w:strike w:val="0"/>
        <w:u w:val="none"/>
        <w:vertAlign w:val="baseline"/>
      </w:rPr>
    </w:lvl>
    <w:lvl w:ilvl="5">
      <w:start w:val="1"/>
      <w:numFmt w:val="upperLetter"/>
      <w:lvlText w:val="(%6)"/>
      <w:lvlJc w:val="left"/>
      <w:pPr>
        <w:ind w:left="1440" w:firstLine="360"/>
      </w:pPr>
      <w:rPr>
        <w:b w:val="0"/>
        <w:i w:val="0"/>
        <w:smallCaps w:val="0"/>
        <w:strike w:val="0"/>
        <w:u w:val="none"/>
        <w:vertAlign w:val="baseline"/>
      </w:r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2160" w:firstLine="360"/>
      </w:pPr>
    </w:lvl>
  </w:abstractNum>
  <w:abstractNum w:abstractNumId="13" w15:restartNumberingAfterBreak="0">
    <w:nsid w:val="32BB5BF7"/>
    <w:multiLevelType w:val="hybridMultilevel"/>
    <w:tmpl w:val="EFA2C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732D01"/>
    <w:multiLevelType w:val="hybridMultilevel"/>
    <w:tmpl w:val="8E00215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6453F9A"/>
    <w:multiLevelType w:val="hybridMultilevel"/>
    <w:tmpl w:val="53CC09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1CF6F82"/>
    <w:multiLevelType w:val="multilevel"/>
    <w:tmpl w:val="414417FC"/>
    <w:lvl w:ilvl="0">
      <w:start w:val="2"/>
      <w:numFmt w:val="decimal"/>
      <w:lvlText w:val="%1)"/>
      <w:lvlJc w:val="left"/>
      <w:pPr>
        <w:ind w:left="360" w:hanging="360"/>
      </w:pPr>
      <w:rPr>
        <w:rFonts w:hint="default"/>
        <w:color w:val="5B9BD5" w:themeColor="accent1"/>
      </w:rPr>
    </w:lvl>
    <w:lvl w:ilvl="1">
      <w:start w:val="2"/>
      <w:numFmt w:val="decimal"/>
      <w:lvlText w:val="%2."/>
      <w:lvlJc w:val="left"/>
      <w:pPr>
        <w:ind w:left="720" w:hanging="360"/>
      </w:pPr>
      <w:rPr>
        <w:rFonts w:hint="default"/>
        <w:b w:val="0"/>
        <w:strike w:val="0"/>
        <w:color w:val="000000" w:themeColor="text1"/>
      </w:rPr>
    </w:lvl>
    <w:lvl w:ilvl="2">
      <w:start w:val="1"/>
      <w:numFmt w:val="lowerRoman"/>
      <w:lvlText w:val="%3)"/>
      <w:lvlJc w:val="left"/>
      <w:pPr>
        <w:ind w:left="1080" w:hanging="360"/>
      </w:pPr>
      <w:rPr>
        <w:rFonts w:hint="default"/>
        <w:b w:val="0"/>
        <w:color w:val="000000" w:themeColor="text1"/>
      </w:rPr>
    </w:lvl>
    <w:lvl w:ilvl="3">
      <w:start w:val="1"/>
      <w:numFmt w:val="decimal"/>
      <w:lvlText w:val="(%4)"/>
      <w:lvlJc w:val="left"/>
      <w:pPr>
        <w:ind w:left="1440" w:hanging="360"/>
      </w:pPr>
      <w:rPr>
        <w:rFonts w:hint="default"/>
        <w:b/>
        <w:color w:val="0070C0"/>
      </w:rPr>
    </w:lvl>
    <w:lvl w:ilvl="4">
      <w:start w:val="1"/>
      <w:numFmt w:val="lowerLetter"/>
      <w:lvlText w:val="(%5)"/>
      <w:lvlJc w:val="left"/>
      <w:pPr>
        <w:ind w:left="1800" w:hanging="360"/>
      </w:pPr>
      <w:rPr>
        <w:rFonts w:hint="default"/>
        <w:b/>
        <w:color w:val="0070C0"/>
      </w:rPr>
    </w:lvl>
    <w:lvl w:ilvl="5">
      <w:start w:val="1"/>
      <w:numFmt w:val="lowerRoman"/>
      <w:lvlText w:val="(%6)"/>
      <w:lvlJc w:val="left"/>
      <w:pPr>
        <w:ind w:left="2160" w:hanging="360"/>
      </w:pPr>
      <w:rPr>
        <w:rFonts w:hint="default"/>
        <w:b/>
        <w:color w:val="0070C0"/>
      </w:rPr>
    </w:lvl>
    <w:lvl w:ilvl="6">
      <w:start w:val="1"/>
      <w:numFmt w:val="decimal"/>
      <w:lvlText w:val="%7."/>
      <w:lvlJc w:val="left"/>
      <w:pPr>
        <w:ind w:left="2520" w:hanging="360"/>
      </w:pPr>
      <w:rPr>
        <w:rFonts w:hint="default"/>
        <w:b/>
        <w:color w:val="5B9BD5" w:themeColor="accent1"/>
      </w:rPr>
    </w:lvl>
    <w:lvl w:ilvl="7">
      <w:start w:val="1"/>
      <w:numFmt w:val="lowerLetter"/>
      <w:lvlText w:val="%8."/>
      <w:lvlJc w:val="left"/>
      <w:pPr>
        <w:ind w:left="2880" w:hanging="360"/>
      </w:pPr>
      <w:rPr>
        <w:rFonts w:hint="default"/>
        <w:b/>
        <w:color w:val="5B9BD5" w:themeColor="accent1"/>
      </w:rPr>
    </w:lvl>
    <w:lvl w:ilvl="8">
      <w:start w:val="1"/>
      <w:numFmt w:val="lowerRoman"/>
      <w:lvlText w:val="%9."/>
      <w:lvlJc w:val="left"/>
      <w:pPr>
        <w:ind w:left="3240" w:hanging="360"/>
      </w:pPr>
      <w:rPr>
        <w:rFonts w:hint="default"/>
        <w:b/>
        <w:color w:val="0070C0"/>
      </w:rPr>
    </w:lvl>
  </w:abstractNum>
  <w:abstractNum w:abstractNumId="17" w15:restartNumberingAfterBreak="0">
    <w:nsid w:val="42ED2E8E"/>
    <w:multiLevelType w:val="multilevel"/>
    <w:tmpl w:val="B16289E0"/>
    <w:lvl w:ilvl="0">
      <w:start w:val="2"/>
      <w:numFmt w:val="decimal"/>
      <w:lvlText w:val="%1)"/>
      <w:lvlJc w:val="left"/>
      <w:pPr>
        <w:ind w:left="360" w:hanging="360"/>
      </w:pPr>
      <w:rPr>
        <w:rFonts w:hint="default"/>
        <w:color w:val="5B9BD5" w:themeColor="accent1"/>
      </w:rPr>
    </w:lvl>
    <w:lvl w:ilvl="1">
      <w:start w:val="3"/>
      <w:numFmt w:val="decimal"/>
      <w:lvlText w:val="%2."/>
      <w:lvlJc w:val="left"/>
      <w:pPr>
        <w:ind w:left="720" w:hanging="360"/>
      </w:pPr>
      <w:rPr>
        <w:rFonts w:hint="default"/>
        <w:b w:val="0"/>
        <w:strike w:val="0"/>
        <w:color w:val="000000" w:themeColor="text1"/>
      </w:rPr>
    </w:lvl>
    <w:lvl w:ilvl="2">
      <w:start w:val="1"/>
      <w:numFmt w:val="decimal"/>
      <w:lvlText w:val="%3."/>
      <w:lvlJc w:val="left"/>
      <w:pPr>
        <w:ind w:left="1080" w:hanging="360"/>
      </w:pPr>
      <w:rPr>
        <w:rFonts w:hint="default"/>
        <w:b w:val="0"/>
        <w:color w:val="000000" w:themeColor="text1"/>
      </w:rPr>
    </w:lvl>
    <w:lvl w:ilvl="3">
      <w:start w:val="1"/>
      <w:numFmt w:val="decimal"/>
      <w:lvlText w:val="(%4)"/>
      <w:lvlJc w:val="left"/>
      <w:pPr>
        <w:ind w:left="1440" w:hanging="360"/>
      </w:pPr>
      <w:rPr>
        <w:rFonts w:hint="default"/>
        <w:b/>
        <w:color w:val="0070C0"/>
      </w:rPr>
    </w:lvl>
    <w:lvl w:ilvl="4">
      <w:start w:val="1"/>
      <w:numFmt w:val="lowerLetter"/>
      <w:lvlText w:val="(%5)"/>
      <w:lvlJc w:val="left"/>
      <w:pPr>
        <w:ind w:left="1800" w:hanging="360"/>
      </w:pPr>
      <w:rPr>
        <w:rFonts w:hint="default"/>
        <w:b w:val="0"/>
        <w:color w:val="auto"/>
      </w:rPr>
    </w:lvl>
    <w:lvl w:ilvl="5">
      <w:start w:val="1"/>
      <w:numFmt w:val="lowerRoman"/>
      <w:lvlText w:val="(%6)"/>
      <w:lvlJc w:val="left"/>
      <w:pPr>
        <w:ind w:left="2160" w:hanging="360"/>
      </w:pPr>
      <w:rPr>
        <w:rFonts w:hint="default"/>
        <w:b/>
        <w:color w:val="0070C0"/>
      </w:rPr>
    </w:lvl>
    <w:lvl w:ilvl="6">
      <w:start w:val="1"/>
      <w:numFmt w:val="decimal"/>
      <w:lvlText w:val="%7."/>
      <w:lvlJc w:val="left"/>
      <w:pPr>
        <w:ind w:left="2520" w:hanging="360"/>
      </w:pPr>
      <w:rPr>
        <w:rFonts w:hint="default"/>
        <w:b/>
        <w:color w:val="5B9BD5" w:themeColor="accent1"/>
      </w:rPr>
    </w:lvl>
    <w:lvl w:ilvl="7">
      <w:start w:val="1"/>
      <w:numFmt w:val="lowerLetter"/>
      <w:lvlText w:val="%8."/>
      <w:lvlJc w:val="left"/>
      <w:pPr>
        <w:ind w:left="2880" w:hanging="360"/>
      </w:pPr>
      <w:rPr>
        <w:rFonts w:hint="default"/>
        <w:b/>
        <w:color w:val="5B9BD5" w:themeColor="accent1"/>
      </w:rPr>
    </w:lvl>
    <w:lvl w:ilvl="8">
      <w:start w:val="1"/>
      <w:numFmt w:val="lowerRoman"/>
      <w:lvlText w:val="%9."/>
      <w:lvlJc w:val="left"/>
      <w:pPr>
        <w:ind w:left="3240" w:hanging="360"/>
      </w:pPr>
      <w:rPr>
        <w:rFonts w:hint="default"/>
        <w:b/>
        <w:color w:val="0070C0"/>
      </w:rPr>
    </w:lvl>
  </w:abstractNum>
  <w:abstractNum w:abstractNumId="18" w15:restartNumberingAfterBreak="0">
    <w:nsid w:val="46200368"/>
    <w:multiLevelType w:val="hybridMultilevel"/>
    <w:tmpl w:val="91F61EC4"/>
    <w:lvl w:ilvl="0" w:tplc="D30607E8">
      <w:start w:val="1"/>
      <w:numFmt w:val="decimal"/>
      <w:lvlText w:val="%1)"/>
      <w:lvlJc w:val="left"/>
      <w:pPr>
        <w:ind w:left="717" w:hanging="360"/>
      </w:pPr>
      <w:rPr>
        <w:rFonts w:hint="default"/>
      </w:rPr>
    </w:lvl>
    <w:lvl w:ilvl="1" w:tplc="0809000B">
      <w:start w:val="1"/>
      <w:numFmt w:val="bullet"/>
      <w:lvlText w:val=""/>
      <w:lvlJc w:val="left"/>
      <w:pPr>
        <w:ind w:left="1437" w:hanging="360"/>
      </w:pPr>
      <w:rPr>
        <w:rFonts w:ascii="Wingdings" w:hAnsi="Wingdings" w:hint="default"/>
      </w:rPr>
    </w:lvl>
    <w:lvl w:ilvl="2" w:tplc="0809001B">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9" w15:restartNumberingAfterBreak="0">
    <w:nsid w:val="48761C94"/>
    <w:multiLevelType w:val="hybridMultilevel"/>
    <w:tmpl w:val="2A208794"/>
    <w:lvl w:ilvl="0" w:tplc="D30607E8">
      <w:start w:val="1"/>
      <w:numFmt w:val="decimal"/>
      <w:lvlText w:val="%1)"/>
      <w:lvlJc w:val="left"/>
      <w:pPr>
        <w:ind w:left="717" w:hanging="360"/>
      </w:pPr>
      <w:rPr>
        <w:rFonts w:hint="default"/>
      </w:rPr>
    </w:lvl>
    <w:lvl w:ilvl="1" w:tplc="08090019">
      <w:start w:val="1"/>
      <w:numFmt w:val="lowerLetter"/>
      <w:lvlText w:val="%2."/>
      <w:lvlJc w:val="left"/>
      <w:pPr>
        <w:ind w:left="1437" w:hanging="360"/>
      </w:pPr>
    </w:lvl>
    <w:lvl w:ilvl="2" w:tplc="0809001B">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0" w15:restartNumberingAfterBreak="0">
    <w:nsid w:val="4F6C34C3"/>
    <w:multiLevelType w:val="hybridMultilevel"/>
    <w:tmpl w:val="9CF27D30"/>
    <w:lvl w:ilvl="0" w:tplc="0809000F">
      <w:start w:val="1"/>
      <w:numFmt w:val="decimal"/>
      <w:lvlText w:val="%1."/>
      <w:lvlJc w:val="left"/>
      <w:pPr>
        <w:ind w:left="2422" w:hanging="360"/>
      </w:p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1" w15:restartNumberingAfterBreak="0">
    <w:nsid w:val="5097657C"/>
    <w:multiLevelType w:val="hybridMultilevel"/>
    <w:tmpl w:val="3AD8C994"/>
    <w:lvl w:ilvl="0" w:tplc="08090001">
      <w:start w:val="1"/>
      <w:numFmt w:val="bullet"/>
      <w:lvlText w:val=""/>
      <w:lvlJc w:val="left"/>
      <w:pPr>
        <w:ind w:left="1440" w:hanging="360"/>
      </w:pPr>
      <w:rPr>
        <w:rFonts w:ascii="Symbol" w:hAnsi="Symbol" w:hint="default"/>
      </w:rPr>
    </w:lvl>
    <w:lvl w:ilvl="1" w:tplc="0809000B">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3B640AC"/>
    <w:multiLevelType w:val="hybridMultilevel"/>
    <w:tmpl w:val="87C6339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64C65C59"/>
    <w:multiLevelType w:val="hybridMultilevel"/>
    <w:tmpl w:val="F9BC42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6A691E43"/>
    <w:multiLevelType w:val="multilevel"/>
    <w:tmpl w:val="D5C480AA"/>
    <w:lvl w:ilvl="0">
      <w:start w:val="3"/>
      <w:numFmt w:val="lowerLetter"/>
      <w:lvlText w:val="%1."/>
      <w:lvlJc w:val="left"/>
      <w:pPr>
        <w:ind w:left="360" w:hanging="360"/>
      </w:pPr>
      <w:rPr>
        <w:rFonts w:hint="default"/>
        <w:color w:val="auto"/>
      </w:rPr>
    </w:lvl>
    <w:lvl w:ilvl="1">
      <w:start w:val="3"/>
      <w:numFmt w:val="decimal"/>
      <w:lvlText w:val="%2."/>
      <w:lvlJc w:val="left"/>
      <w:pPr>
        <w:ind w:left="720" w:hanging="360"/>
      </w:pPr>
      <w:rPr>
        <w:rFonts w:hint="default"/>
        <w:b w:val="0"/>
        <w:strike w:val="0"/>
        <w:color w:val="000000" w:themeColor="text1"/>
      </w:rPr>
    </w:lvl>
    <w:lvl w:ilvl="2">
      <w:start w:val="1"/>
      <w:numFmt w:val="lowerRoman"/>
      <w:lvlText w:val="%3)"/>
      <w:lvlJc w:val="left"/>
      <w:pPr>
        <w:ind w:left="1080" w:hanging="360"/>
      </w:pPr>
      <w:rPr>
        <w:rFonts w:hint="default"/>
        <w:b w:val="0"/>
        <w:color w:val="000000" w:themeColor="text1"/>
      </w:rPr>
    </w:lvl>
    <w:lvl w:ilvl="3">
      <w:start w:val="1"/>
      <w:numFmt w:val="decimal"/>
      <w:lvlText w:val="(%4)"/>
      <w:lvlJc w:val="left"/>
      <w:pPr>
        <w:ind w:left="1440" w:hanging="360"/>
      </w:pPr>
      <w:rPr>
        <w:rFonts w:hint="default"/>
        <w:b/>
        <w:color w:val="0070C0"/>
      </w:rPr>
    </w:lvl>
    <w:lvl w:ilvl="4">
      <w:start w:val="1"/>
      <w:numFmt w:val="lowerLetter"/>
      <w:lvlText w:val="(%5)"/>
      <w:lvlJc w:val="left"/>
      <w:pPr>
        <w:ind w:left="1800" w:hanging="360"/>
      </w:pPr>
      <w:rPr>
        <w:rFonts w:hint="default"/>
        <w:b/>
        <w:color w:val="0070C0"/>
      </w:rPr>
    </w:lvl>
    <w:lvl w:ilvl="5">
      <w:start w:val="1"/>
      <w:numFmt w:val="lowerRoman"/>
      <w:lvlText w:val="(%6)"/>
      <w:lvlJc w:val="left"/>
      <w:pPr>
        <w:ind w:left="2160" w:hanging="360"/>
      </w:pPr>
      <w:rPr>
        <w:rFonts w:hint="default"/>
        <w:b/>
        <w:color w:val="0070C0"/>
      </w:rPr>
    </w:lvl>
    <w:lvl w:ilvl="6">
      <w:start w:val="1"/>
      <w:numFmt w:val="decimal"/>
      <w:lvlText w:val="%7."/>
      <w:lvlJc w:val="left"/>
      <w:pPr>
        <w:ind w:left="2520" w:hanging="360"/>
      </w:pPr>
      <w:rPr>
        <w:rFonts w:hint="default"/>
        <w:b/>
        <w:color w:val="5B9BD5" w:themeColor="accent1"/>
      </w:rPr>
    </w:lvl>
    <w:lvl w:ilvl="7">
      <w:start w:val="1"/>
      <w:numFmt w:val="lowerLetter"/>
      <w:lvlText w:val="%8."/>
      <w:lvlJc w:val="left"/>
      <w:pPr>
        <w:ind w:left="2880" w:hanging="360"/>
      </w:pPr>
      <w:rPr>
        <w:rFonts w:hint="default"/>
        <w:b/>
        <w:color w:val="5B9BD5" w:themeColor="accent1"/>
      </w:rPr>
    </w:lvl>
    <w:lvl w:ilvl="8">
      <w:start w:val="1"/>
      <w:numFmt w:val="lowerRoman"/>
      <w:lvlText w:val="%9."/>
      <w:lvlJc w:val="left"/>
      <w:pPr>
        <w:ind w:left="3240" w:hanging="360"/>
      </w:pPr>
      <w:rPr>
        <w:rFonts w:hint="default"/>
        <w:b/>
        <w:color w:val="0070C0"/>
      </w:rPr>
    </w:lvl>
  </w:abstractNum>
  <w:abstractNum w:abstractNumId="26" w15:restartNumberingAfterBreak="0">
    <w:nsid w:val="6C3C1146"/>
    <w:multiLevelType w:val="hybridMultilevel"/>
    <w:tmpl w:val="99D64E8C"/>
    <w:lvl w:ilvl="0" w:tplc="0809000F">
      <w:start w:val="1"/>
      <w:numFmt w:val="decimal"/>
      <w:lvlText w:val="%1."/>
      <w:lvlJc w:val="left"/>
      <w:pPr>
        <w:ind w:left="1457" w:hanging="360"/>
      </w:pPr>
    </w:lvl>
    <w:lvl w:ilvl="1" w:tplc="08090019">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27" w15:restartNumberingAfterBreak="0">
    <w:nsid w:val="6EFE5BA4"/>
    <w:multiLevelType w:val="hybridMultilevel"/>
    <w:tmpl w:val="DC3EC68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8" w15:restartNumberingAfterBreak="0">
    <w:nsid w:val="701B12CD"/>
    <w:multiLevelType w:val="hybridMultilevel"/>
    <w:tmpl w:val="C1CE7A94"/>
    <w:lvl w:ilvl="0" w:tplc="0BB684FC">
      <w:start w:val="1"/>
      <w:numFmt w:val="bullet"/>
      <w:lvlText w:val=""/>
      <w:lvlJc w:val="left"/>
      <w:pPr>
        <w:ind w:left="1440" w:hanging="360"/>
      </w:pPr>
      <w:rPr>
        <w:rFonts w:ascii="Symbol" w:hAnsi="Symbol" w:hint="default"/>
        <w:color w:val="000000" w:themeColor="text1"/>
        <w:sz w:val="24"/>
        <w:szCs w:val="24"/>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72936E4"/>
    <w:multiLevelType w:val="multilevel"/>
    <w:tmpl w:val="9E48C0F8"/>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1494"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7C995D81"/>
    <w:multiLevelType w:val="multilevel"/>
    <w:tmpl w:val="8E00215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7E945131"/>
    <w:multiLevelType w:val="hybridMultilevel"/>
    <w:tmpl w:val="2C62F9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3"/>
  </w:num>
  <w:num w:numId="2">
    <w:abstractNumId w:val="0"/>
  </w:num>
  <w:num w:numId="3">
    <w:abstractNumId w:val="2"/>
  </w:num>
  <w:num w:numId="4">
    <w:abstractNumId w:val="6"/>
  </w:num>
  <w:num w:numId="5">
    <w:abstractNumId w:val="28"/>
  </w:num>
  <w:num w:numId="6">
    <w:abstractNumId w:val="15"/>
  </w:num>
  <w:num w:numId="7">
    <w:abstractNumId w:val="31"/>
  </w:num>
  <w:num w:numId="8">
    <w:abstractNumId w:val="27"/>
  </w:num>
  <w:num w:numId="9">
    <w:abstractNumId w:val="1"/>
  </w:num>
  <w:num w:numId="10">
    <w:abstractNumId w:val="9"/>
  </w:num>
  <w:num w:numId="11">
    <w:abstractNumId w:val="24"/>
  </w:num>
  <w:num w:numId="12">
    <w:abstractNumId w:val="3"/>
  </w:num>
  <w:num w:numId="13">
    <w:abstractNumId w:val="29"/>
  </w:num>
  <w:num w:numId="14">
    <w:abstractNumId w:val="11"/>
  </w:num>
  <w:num w:numId="15">
    <w:abstractNumId w:val="19"/>
  </w:num>
  <w:num w:numId="16">
    <w:abstractNumId w:val="21"/>
  </w:num>
  <w:num w:numId="17">
    <w:abstractNumId w:val="8"/>
  </w:num>
  <w:num w:numId="18">
    <w:abstractNumId w:val="26"/>
  </w:num>
  <w:num w:numId="19">
    <w:abstractNumId w:val="10"/>
  </w:num>
  <w:num w:numId="20">
    <w:abstractNumId w:val="18"/>
  </w:num>
  <w:num w:numId="21">
    <w:abstractNumId w:val="4"/>
  </w:num>
  <w:num w:numId="22">
    <w:abstractNumId w:val="12"/>
  </w:num>
  <w:num w:numId="23">
    <w:abstractNumId w:val="22"/>
  </w:num>
  <w:num w:numId="24">
    <w:abstractNumId w:val="17"/>
  </w:num>
  <w:num w:numId="25">
    <w:abstractNumId w:val="16"/>
  </w:num>
  <w:num w:numId="26">
    <w:abstractNumId w:val="7"/>
  </w:num>
  <w:num w:numId="27">
    <w:abstractNumId w:val="14"/>
  </w:num>
  <w:num w:numId="28">
    <w:abstractNumId w:val="30"/>
  </w:num>
  <w:num w:numId="29">
    <w:abstractNumId w:val="25"/>
  </w:num>
  <w:num w:numId="30">
    <w:abstractNumId w:val="13"/>
  </w:num>
  <w:num w:numId="31">
    <w:abstractNumId w:val="5"/>
  </w:num>
  <w:num w:numId="32">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A8C"/>
    <w:rsid w:val="000067D2"/>
    <w:rsid w:val="0000697D"/>
    <w:rsid w:val="000077A3"/>
    <w:rsid w:val="0001073D"/>
    <w:rsid w:val="00011459"/>
    <w:rsid w:val="00011C7A"/>
    <w:rsid w:val="0001219A"/>
    <w:rsid w:val="00012BB7"/>
    <w:rsid w:val="00012C3A"/>
    <w:rsid w:val="00014889"/>
    <w:rsid w:val="00014CAD"/>
    <w:rsid w:val="00016FFE"/>
    <w:rsid w:val="0002099C"/>
    <w:rsid w:val="00024533"/>
    <w:rsid w:val="0003285E"/>
    <w:rsid w:val="00033099"/>
    <w:rsid w:val="000335E1"/>
    <w:rsid w:val="000342DA"/>
    <w:rsid w:val="000347B7"/>
    <w:rsid w:val="00035EDA"/>
    <w:rsid w:val="00042496"/>
    <w:rsid w:val="00043579"/>
    <w:rsid w:val="0004577B"/>
    <w:rsid w:val="00051351"/>
    <w:rsid w:val="000521CD"/>
    <w:rsid w:val="00056A0B"/>
    <w:rsid w:val="000578AD"/>
    <w:rsid w:val="0006095C"/>
    <w:rsid w:val="00064630"/>
    <w:rsid w:val="00067EC4"/>
    <w:rsid w:val="00070CF3"/>
    <w:rsid w:val="00072A48"/>
    <w:rsid w:val="00073524"/>
    <w:rsid w:val="00073C4D"/>
    <w:rsid w:val="000745A0"/>
    <w:rsid w:val="00081E08"/>
    <w:rsid w:val="00084B56"/>
    <w:rsid w:val="00086B74"/>
    <w:rsid w:val="000870BE"/>
    <w:rsid w:val="00087C44"/>
    <w:rsid w:val="00090FF0"/>
    <w:rsid w:val="00091B69"/>
    <w:rsid w:val="00093D5A"/>
    <w:rsid w:val="00095157"/>
    <w:rsid w:val="00095EDF"/>
    <w:rsid w:val="0009648A"/>
    <w:rsid w:val="000A2022"/>
    <w:rsid w:val="000A563F"/>
    <w:rsid w:val="000B1724"/>
    <w:rsid w:val="000B496F"/>
    <w:rsid w:val="000B4BB8"/>
    <w:rsid w:val="000B562D"/>
    <w:rsid w:val="000B57FA"/>
    <w:rsid w:val="000B5D27"/>
    <w:rsid w:val="000B7468"/>
    <w:rsid w:val="000C216A"/>
    <w:rsid w:val="000C245C"/>
    <w:rsid w:val="000C2E05"/>
    <w:rsid w:val="000C5A8C"/>
    <w:rsid w:val="000C7CDE"/>
    <w:rsid w:val="000D09D7"/>
    <w:rsid w:val="000D0A87"/>
    <w:rsid w:val="000D1ACF"/>
    <w:rsid w:val="000D3045"/>
    <w:rsid w:val="000D4D55"/>
    <w:rsid w:val="000D58B2"/>
    <w:rsid w:val="000D60D6"/>
    <w:rsid w:val="000E13C1"/>
    <w:rsid w:val="000E327A"/>
    <w:rsid w:val="000E3FC4"/>
    <w:rsid w:val="000E5F57"/>
    <w:rsid w:val="000E75E0"/>
    <w:rsid w:val="000F07FB"/>
    <w:rsid w:val="000F6C56"/>
    <w:rsid w:val="000F71E6"/>
    <w:rsid w:val="00103FB4"/>
    <w:rsid w:val="00106E73"/>
    <w:rsid w:val="00121307"/>
    <w:rsid w:val="001217B9"/>
    <w:rsid w:val="00125414"/>
    <w:rsid w:val="001268CF"/>
    <w:rsid w:val="00134EC3"/>
    <w:rsid w:val="001365B8"/>
    <w:rsid w:val="001408BD"/>
    <w:rsid w:val="00145F92"/>
    <w:rsid w:val="001469FE"/>
    <w:rsid w:val="00147C55"/>
    <w:rsid w:val="00151D58"/>
    <w:rsid w:val="0015294F"/>
    <w:rsid w:val="00152E90"/>
    <w:rsid w:val="001570F1"/>
    <w:rsid w:val="00162731"/>
    <w:rsid w:val="001641B9"/>
    <w:rsid w:val="00164880"/>
    <w:rsid w:val="00164CFE"/>
    <w:rsid w:val="00166D12"/>
    <w:rsid w:val="00166F3C"/>
    <w:rsid w:val="0017266A"/>
    <w:rsid w:val="00173690"/>
    <w:rsid w:val="00173BED"/>
    <w:rsid w:val="00177364"/>
    <w:rsid w:val="00184416"/>
    <w:rsid w:val="00186A6E"/>
    <w:rsid w:val="001907BB"/>
    <w:rsid w:val="0019141D"/>
    <w:rsid w:val="00191A51"/>
    <w:rsid w:val="001923C2"/>
    <w:rsid w:val="00192B91"/>
    <w:rsid w:val="001944D1"/>
    <w:rsid w:val="00194740"/>
    <w:rsid w:val="001951E1"/>
    <w:rsid w:val="0019622F"/>
    <w:rsid w:val="001A1FE4"/>
    <w:rsid w:val="001A3B2C"/>
    <w:rsid w:val="001B09C4"/>
    <w:rsid w:val="001B0BC7"/>
    <w:rsid w:val="001B12AB"/>
    <w:rsid w:val="001B273A"/>
    <w:rsid w:val="001B735A"/>
    <w:rsid w:val="001C027D"/>
    <w:rsid w:val="001C132A"/>
    <w:rsid w:val="001C15BC"/>
    <w:rsid w:val="001C373D"/>
    <w:rsid w:val="001C485F"/>
    <w:rsid w:val="001C54CC"/>
    <w:rsid w:val="001C64FF"/>
    <w:rsid w:val="001D22C6"/>
    <w:rsid w:val="001D27F7"/>
    <w:rsid w:val="001D3EC7"/>
    <w:rsid w:val="001D420C"/>
    <w:rsid w:val="001D54BD"/>
    <w:rsid w:val="001D5955"/>
    <w:rsid w:val="001E15E9"/>
    <w:rsid w:val="001E2C4F"/>
    <w:rsid w:val="001E2D98"/>
    <w:rsid w:val="001E4C89"/>
    <w:rsid w:val="001E5C7E"/>
    <w:rsid w:val="001F2E08"/>
    <w:rsid w:val="001F3AE9"/>
    <w:rsid w:val="001F4845"/>
    <w:rsid w:val="001F5515"/>
    <w:rsid w:val="001F5F48"/>
    <w:rsid w:val="00202146"/>
    <w:rsid w:val="0020222A"/>
    <w:rsid w:val="002044A6"/>
    <w:rsid w:val="00205EFC"/>
    <w:rsid w:val="0020662F"/>
    <w:rsid w:val="00207903"/>
    <w:rsid w:val="00207BBF"/>
    <w:rsid w:val="0021180C"/>
    <w:rsid w:val="00215667"/>
    <w:rsid w:val="00215D5A"/>
    <w:rsid w:val="0022276C"/>
    <w:rsid w:val="00224132"/>
    <w:rsid w:val="00227353"/>
    <w:rsid w:val="00231751"/>
    <w:rsid w:val="00233BDE"/>
    <w:rsid w:val="0023587E"/>
    <w:rsid w:val="002453FC"/>
    <w:rsid w:val="00245F10"/>
    <w:rsid w:val="00247034"/>
    <w:rsid w:val="0025132C"/>
    <w:rsid w:val="00252C21"/>
    <w:rsid w:val="002553F7"/>
    <w:rsid w:val="00257BD3"/>
    <w:rsid w:val="00257D2F"/>
    <w:rsid w:val="002603F4"/>
    <w:rsid w:val="002613AF"/>
    <w:rsid w:val="00262344"/>
    <w:rsid w:val="00264DA7"/>
    <w:rsid w:val="00265DB4"/>
    <w:rsid w:val="0027069C"/>
    <w:rsid w:val="00272683"/>
    <w:rsid w:val="00274D95"/>
    <w:rsid w:val="00276AFD"/>
    <w:rsid w:val="002778D7"/>
    <w:rsid w:val="0028054F"/>
    <w:rsid w:val="002806E5"/>
    <w:rsid w:val="00283E41"/>
    <w:rsid w:val="0028516C"/>
    <w:rsid w:val="002913DA"/>
    <w:rsid w:val="0029226D"/>
    <w:rsid w:val="002924EC"/>
    <w:rsid w:val="002978CD"/>
    <w:rsid w:val="002A3112"/>
    <w:rsid w:val="002A4059"/>
    <w:rsid w:val="002A7017"/>
    <w:rsid w:val="002B1CE9"/>
    <w:rsid w:val="002B1DF0"/>
    <w:rsid w:val="002C04EE"/>
    <w:rsid w:val="002C2C6A"/>
    <w:rsid w:val="002D0FB6"/>
    <w:rsid w:val="002D1928"/>
    <w:rsid w:val="002D28CD"/>
    <w:rsid w:val="002D2A36"/>
    <w:rsid w:val="002D4ADB"/>
    <w:rsid w:val="002E3BA4"/>
    <w:rsid w:val="002E3C6A"/>
    <w:rsid w:val="002E4397"/>
    <w:rsid w:val="002E7E6D"/>
    <w:rsid w:val="002F2C41"/>
    <w:rsid w:val="002F4CDE"/>
    <w:rsid w:val="002F4D7A"/>
    <w:rsid w:val="002F506A"/>
    <w:rsid w:val="002F73CB"/>
    <w:rsid w:val="003003BC"/>
    <w:rsid w:val="003005A5"/>
    <w:rsid w:val="003015FA"/>
    <w:rsid w:val="0030229B"/>
    <w:rsid w:val="0030246A"/>
    <w:rsid w:val="00303E07"/>
    <w:rsid w:val="00304CF8"/>
    <w:rsid w:val="0030664A"/>
    <w:rsid w:val="00306EBC"/>
    <w:rsid w:val="00307655"/>
    <w:rsid w:val="00310956"/>
    <w:rsid w:val="00313258"/>
    <w:rsid w:val="00313672"/>
    <w:rsid w:val="00314D4F"/>
    <w:rsid w:val="003169F9"/>
    <w:rsid w:val="003174C8"/>
    <w:rsid w:val="0032059E"/>
    <w:rsid w:val="003224CE"/>
    <w:rsid w:val="00323808"/>
    <w:rsid w:val="00323DC1"/>
    <w:rsid w:val="003242A8"/>
    <w:rsid w:val="00324D4E"/>
    <w:rsid w:val="003264B4"/>
    <w:rsid w:val="0033322D"/>
    <w:rsid w:val="00335840"/>
    <w:rsid w:val="00336F38"/>
    <w:rsid w:val="0033723E"/>
    <w:rsid w:val="00342DD5"/>
    <w:rsid w:val="00343797"/>
    <w:rsid w:val="0034409A"/>
    <w:rsid w:val="003455CA"/>
    <w:rsid w:val="00347EDD"/>
    <w:rsid w:val="00350138"/>
    <w:rsid w:val="003512E4"/>
    <w:rsid w:val="00351832"/>
    <w:rsid w:val="00352408"/>
    <w:rsid w:val="003532BF"/>
    <w:rsid w:val="003540E2"/>
    <w:rsid w:val="00360ACE"/>
    <w:rsid w:val="003623E6"/>
    <w:rsid w:val="00366666"/>
    <w:rsid w:val="00366B72"/>
    <w:rsid w:val="0037022A"/>
    <w:rsid w:val="00371B1A"/>
    <w:rsid w:val="00373D87"/>
    <w:rsid w:val="003775D9"/>
    <w:rsid w:val="0038695E"/>
    <w:rsid w:val="00391A5D"/>
    <w:rsid w:val="003936AC"/>
    <w:rsid w:val="00393F8B"/>
    <w:rsid w:val="003951F8"/>
    <w:rsid w:val="00395531"/>
    <w:rsid w:val="003975C5"/>
    <w:rsid w:val="003A1710"/>
    <w:rsid w:val="003A4CC6"/>
    <w:rsid w:val="003A7F1B"/>
    <w:rsid w:val="003B09A5"/>
    <w:rsid w:val="003B0F6C"/>
    <w:rsid w:val="003B6A57"/>
    <w:rsid w:val="003B7112"/>
    <w:rsid w:val="003B7616"/>
    <w:rsid w:val="003C09FA"/>
    <w:rsid w:val="003C2FD8"/>
    <w:rsid w:val="003C5925"/>
    <w:rsid w:val="003C71F2"/>
    <w:rsid w:val="003E79B9"/>
    <w:rsid w:val="003F561B"/>
    <w:rsid w:val="003F5E97"/>
    <w:rsid w:val="0040065D"/>
    <w:rsid w:val="00401707"/>
    <w:rsid w:val="0041071A"/>
    <w:rsid w:val="004150B6"/>
    <w:rsid w:val="00415416"/>
    <w:rsid w:val="00415AED"/>
    <w:rsid w:val="004175E6"/>
    <w:rsid w:val="00421FBA"/>
    <w:rsid w:val="0042241E"/>
    <w:rsid w:val="0042636B"/>
    <w:rsid w:val="00430B2D"/>
    <w:rsid w:val="004406D4"/>
    <w:rsid w:val="00443829"/>
    <w:rsid w:val="004441C6"/>
    <w:rsid w:val="00444760"/>
    <w:rsid w:val="00451860"/>
    <w:rsid w:val="0045265E"/>
    <w:rsid w:val="00453C03"/>
    <w:rsid w:val="004552D9"/>
    <w:rsid w:val="004574B7"/>
    <w:rsid w:val="00460D40"/>
    <w:rsid w:val="00461CD6"/>
    <w:rsid w:val="00463BD2"/>
    <w:rsid w:val="00463C91"/>
    <w:rsid w:val="00464DD4"/>
    <w:rsid w:val="00471515"/>
    <w:rsid w:val="00475892"/>
    <w:rsid w:val="004805D6"/>
    <w:rsid w:val="00481231"/>
    <w:rsid w:val="0048183A"/>
    <w:rsid w:val="004869B7"/>
    <w:rsid w:val="00486BA4"/>
    <w:rsid w:val="004920C0"/>
    <w:rsid w:val="00492928"/>
    <w:rsid w:val="00492964"/>
    <w:rsid w:val="00494D59"/>
    <w:rsid w:val="00496FC5"/>
    <w:rsid w:val="004A1383"/>
    <w:rsid w:val="004A493D"/>
    <w:rsid w:val="004B2AE8"/>
    <w:rsid w:val="004B325A"/>
    <w:rsid w:val="004B4066"/>
    <w:rsid w:val="004B5119"/>
    <w:rsid w:val="004B56D9"/>
    <w:rsid w:val="004B645F"/>
    <w:rsid w:val="004C2890"/>
    <w:rsid w:val="004C2C58"/>
    <w:rsid w:val="004C345B"/>
    <w:rsid w:val="004C488D"/>
    <w:rsid w:val="004C63EA"/>
    <w:rsid w:val="004C7D1C"/>
    <w:rsid w:val="004D366A"/>
    <w:rsid w:val="004D63C4"/>
    <w:rsid w:val="004D7B60"/>
    <w:rsid w:val="004E04CF"/>
    <w:rsid w:val="004E26B6"/>
    <w:rsid w:val="004E4C46"/>
    <w:rsid w:val="004E5050"/>
    <w:rsid w:val="004E543F"/>
    <w:rsid w:val="004E5E84"/>
    <w:rsid w:val="004E5F0B"/>
    <w:rsid w:val="004F3C8E"/>
    <w:rsid w:val="004F3DE2"/>
    <w:rsid w:val="004F7157"/>
    <w:rsid w:val="00500F91"/>
    <w:rsid w:val="00504A5E"/>
    <w:rsid w:val="00510909"/>
    <w:rsid w:val="00511B15"/>
    <w:rsid w:val="00511D74"/>
    <w:rsid w:val="005171F1"/>
    <w:rsid w:val="00523D2D"/>
    <w:rsid w:val="0052606B"/>
    <w:rsid w:val="005314A8"/>
    <w:rsid w:val="0053303C"/>
    <w:rsid w:val="005336FC"/>
    <w:rsid w:val="00534FB6"/>
    <w:rsid w:val="005363FD"/>
    <w:rsid w:val="00537EC4"/>
    <w:rsid w:val="00540F57"/>
    <w:rsid w:val="00542128"/>
    <w:rsid w:val="00542CA6"/>
    <w:rsid w:val="005437A4"/>
    <w:rsid w:val="00544516"/>
    <w:rsid w:val="005459FF"/>
    <w:rsid w:val="005470C9"/>
    <w:rsid w:val="005478C3"/>
    <w:rsid w:val="005514E3"/>
    <w:rsid w:val="00554A4C"/>
    <w:rsid w:val="005553B5"/>
    <w:rsid w:val="00556EEB"/>
    <w:rsid w:val="00560901"/>
    <w:rsid w:val="005618B7"/>
    <w:rsid w:val="00563AD8"/>
    <w:rsid w:val="00563EFD"/>
    <w:rsid w:val="0056482F"/>
    <w:rsid w:val="00567129"/>
    <w:rsid w:val="00571DDD"/>
    <w:rsid w:val="00574E45"/>
    <w:rsid w:val="00581DA6"/>
    <w:rsid w:val="00584B4F"/>
    <w:rsid w:val="00584C49"/>
    <w:rsid w:val="00584E3C"/>
    <w:rsid w:val="00585230"/>
    <w:rsid w:val="005855B0"/>
    <w:rsid w:val="00587DE6"/>
    <w:rsid w:val="00590EFE"/>
    <w:rsid w:val="00593078"/>
    <w:rsid w:val="00593D7F"/>
    <w:rsid w:val="005946D8"/>
    <w:rsid w:val="00594730"/>
    <w:rsid w:val="00594EDD"/>
    <w:rsid w:val="00594FCD"/>
    <w:rsid w:val="0059555F"/>
    <w:rsid w:val="005A1474"/>
    <w:rsid w:val="005B1DBB"/>
    <w:rsid w:val="005B41AC"/>
    <w:rsid w:val="005B4299"/>
    <w:rsid w:val="005C1D65"/>
    <w:rsid w:val="005C1F13"/>
    <w:rsid w:val="005C1FFD"/>
    <w:rsid w:val="005C3022"/>
    <w:rsid w:val="005C4D60"/>
    <w:rsid w:val="005C4F10"/>
    <w:rsid w:val="005C6A86"/>
    <w:rsid w:val="005D33DF"/>
    <w:rsid w:val="005D78DE"/>
    <w:rsid w:val="005E42B8"/>
    <w:rsid w:val="005F0F9D"/>
    <w:rsid w:val="005F6485"/>
    <w:rsid w:val="006017DD"/>
    <w:rsid w:val="00604DF9"/>
    <w:rsid w:val="006053D5"/>
    <w:rsid w:val="00607683"/>
    <w:rsid w:val="006123CF"/>
    <w:rsid w:val="006139CB"/>
    <w:rsid w:val="00617603"/>
    <w:rsid w:val="00620ACB"/>
    <w:rsid w:val="006269FA"/>
    <w:rsid w:val="0063047F"/>
    <w:rsid w:val="00632FC6"/>
    <w:rsid w:val="00633CD3"/>
    <w:rsid w:val="00651622"/>
    <w:rsid w:val="00657049"/>
    <w:rsid w:val="0066673C"/>
    <w:rsid w:val="00666DDD"/>
    <w:rsid w:val="00666E9B"/>
    <w:rsid w:val="0067130A"/>
    <w:rsid w:val="0067214B"/>
    <w:rsid w:val="006728E5"/>
    <w:rsid w:val="00673A5F"/>
    <w:rsid w:val="006741DA"/>
    <w:rsid w:val="0068247A"/>
    <w:rsid w:val="00682A11"/>
    <w:rsid w:val="0068312C"/>
    <w:rsid w:val="0068371A"/>
    <w:rsid w:val="006854B6"/>
    <w:rsid w:val="00691250"/>
    <w:rsid w:val="00692B31"/>
    <w:rsid w:val="00692DB9"/>
    <w:rsid w:val="0069566E"/>
    <w:rsid w:val="006A15E6"/>
    <w:rsid w:val="006A35FE"/>
    <w:rsid w:val="006A4AD9"/>
    <w:rsid w:val="006A5EF7"/>
    <w:rsid w:val="006B1413"/>
    <w:rsid w:val="006B68F9"/>
    <w:rsid w:val="006C039F"/>
    <w:rsid w:val="006C18AA"/>
    <w:rsid w:val="006C3CA7"/>
    <w:rsid w:val="006C56BA"/>
    <w:rsid w:val="006C5A89"/>
    <w:rsid w:val="006C5CE9"/>
    <w:rsid w:val="006D4F41"/>
    <w:rsid w:val="006D65E1"/>
    <w:rsid w:val="006D743A"/>
    <w:rsid w:val="006E2B49"/>
    <w:rsid w:val="006E7889"/>
    <w:rsid w:val="006F2B2F"/>
    <w:rsid w:val="006F2CF4"/>
    <w:rsid w:val="00700114"/>
    <w:rsid w:val="007028EB"/>
    <w:rsid w:val="00702C6F"/>
    <w:rsid w:val="0070431B"/>
    <w:rsid w:val="0071018D"/>
    <w:rsid w:val="00712F1F"/>
    <w:rsid w:val="00717179"/>
    <w:rsid w:val="007177D6"/>
    <w:rsid w:val="007210FA"/>
    <w:rsid w:val="007218FB"/>
    <w:rsid w:val="00722859"/>
    <w:rsid w:val="00724AE8"/>
    <w:rsid w:val="007259BC"/>
    <w:rsid w:val="00725EE2"/>
    <w:rsid w:val="00726887"/>
    <w:rsid w:val="0073173B"/>
    <w:rsid w:val="00734636"/>
    <w:rsid w:val="0073732D"/>
    <w:rsid w:val="00743F62"/>
    <w:rsid w:val="0074476E"/>
    <w:rsid w:val="00745282"/>
    <w:rsid w:val="007457B0"/>
    <w:rsid w:val="00751A93"/>
    <w:rsid w:val="0075203F"/>
    <w:rsid w:val="007543C2"/>
    <w:rsid w:val="00757075"/>
    <w:rsid w:val="0075742C"/>
    <w:rsid w:val="00760292"/>
    <w:rsid w:val="0077138A"/>
    <w:rsid w:val="0077202F"/>
    <w:rsid w:val="007729BB"/>
    <w:rsid w:val="00772A75"/>
    <w:rsid w:val="00772F82"/>
    <w:rsid w:val="00780354"/>
    <w:rsid w:val="00781C1D"/>
    <w:rsid w:val="00791618"/>
    <w:rsid w:val="00791DAE"/>
    <w:rsid w:val="00792B02"/>
    <w:rsid w:val="00795B36"/>
    <w:rsid w:val="00797DAA"/>
    <w:rsid w:val="00797EF2"/>
    <w:rsid w:val="007A03C8"/>
    <w:rsid w:val="007A0676"/>
    <w:rsid w:val="007A0F43"/>
    <w:rsid w:val="007A1C58"/>
    <w:rsid w:val="007A23B0"/>
    <w:rsid w:val="007A3C68"/>
    <w:rsid w:val="007A48E2"/>
    <w:rsid w:val="007A6BB2"/>
    <w:rsid w:val="007A759A"/>
    <w:rsid w:val="007B025F"/>
    <w:rsid w:val="007B1B69"/>
    <w:rsid w:val="007B4B62"/>
    <w:rsid w:val="007B79E7"/>
    <w:rsid w:val="007C2A36"/>
    <w:rsid w:val="007C340E"/>
    <w:rsid w:val="007C4A36"/>
    <w:rsid w:val="007C60F3"/>
    <w:rsid w:val="007D2BB2"/>
    <w:rsid w:val="007D2D51"/>
    <w:rsid w:val="007D34E6"/>
    <w:rsid w:val="007E12E7"/>
    <w:rsid w:val="007E331C"/>
    <w:rsid w:val="007E39BA"/>
    <w:rsid w:val="007E4137"/>
    <w:rsid w:val="007E5BBE"/>
    <w:rsid w:val="007E7291"/>
    <w:rsid w:val="007F1C12"/>
    <w:rsid w:val="007F22AB"/>
    <w:rsid w:val="00806768"/>
    <w:rsid w:val="00810366"/>
    <w:rsid w:val="008121F1"/>
    <w:rsid w:val="0081431E"/>
    <w:rsid w:val="0081568C"/>
    <w:rsid w:val="008156C9"/>
    <w:rsid w:val="008256BC"/>
    <w:rsid w:val="008264E2"/>
    <w:rsid w:val="00832231"/>
    <w:rsid w:val="00832869"/>
    <w:rsid w:val="00833F4F"/>
    <w:rsid w:val="00840E8C"/>
    <w:rsid w:val="008465FD"/>
    <w:rsid w:val="008540AC"/>
    <w:rsid w:val="008541CD"/>
    <w:rsid w:val="008556BB"/>
    <w:rsid w:val="00856572"/>
    <w:rsid w:val="00863F05"/>
    <w:rsid w:val="00864CFF"/>
    <w:rsid w:val="008707DF"/>
    <w:rsid w:val="00872217"/>
    <w:rsid w:val="00873BFF"/>
    <w:rsid w:val="00874E6D"/>
    <w:rsid w:val="008753FE"/>
    <w:rsid w:val="008765E7"/>
    <w:rsid w:val="0088260B"/>
    <w:rsid w:val="00882F2F"/>
    <w:rsid w:val="00885796"/>
    <w:rsid w:val="008857D8"/>
    <w:rsid w:val="00887AE6"/>
    <w:rsid w:val="00892A86"/>
    <w:rsid w:val="00895BB0"/>
    <w:rsid w:val="008A2EA1"/>
    <w:rsid w:val="008A2EDF"/>
    <w:rsid w:val="008A3CD5"/>
    <w:rsid w:val="008A541C"/>
    <w:rsid w:val="008A5D33"/>
    <w:rsid w:val="008A7A94"/>
    <w:rsid w:val="008B1138"/>
    <w:rsid w:val="008B2F45"/>
    <w:rsid w:val="008B4044"/>
    <w:rsid w:val="008C3C6D"/>
    <w:rsid w:val="008C44FD"/>
    <w:rsid w:val="008C5435"/>
    <w:rsid w:val="008C699C"/>
    <w:rsid w:val="008D0A48"/>
    <w:rsid w:val="008D15DA"/>
    <w:rsid w:val="008D2FC6"/>
    <w:rsid w:val="008D4C9A"/>
    <w:rsid w:val="008D69A3"/>
    <w:rsid w:val="008E0AD0"/>
    <w:rsid w:val="008E125B"/>
    <w:rsid w:val="008E130D"/>
    <w:rsid w:val="008E2B75"/>
    <w:rsid w:val="008E30B8"/>
    <w:rsid w:val="008E34FD"/>
    <w:rsid w:val="008E4340"/>
    <w:rsid w:val="008F0006"/>
    <w:rsid w:val="008F2C55"/>
    <w:rsid w:val="008F3696"/>
    <w:rsid w:val="008F5324"/>
    <w:rsid w:val="00904F0A"/>
    <w:rsid w:val="00906766"/>
    <w:rsid w:val="0091383E"/>
    <w:rsid w:val="0091640D"/>
    <w:rsid w:val="00916ABD"/>
    <w:rsid w:val="00924367"/>
    <w:rsid w:val="00930CE5"/>
    <w:rsid w:val="0093299F"/>
    <w:rsid w:val="009332B7"/>
    <w:rsid w:val="00934275"/>
    <w:rsid w:val="009357BA"/>
    <w:rsid w:val="00935A7A"/>
    <w:rsid w:val="0094169A"/>
    <w:rsid w:val="009461B1"/>
    <w:rsid w:val="00951D56"/>
    <w:rsid w:val="00952B4C"/>
    <w:rsid w:val="00953B46"/>
    <w:rsid w:val="00955385"/>
    <w:rsid w:val="0095712D"/>
    <w:rsid w:val="00960A68"/>
    <w:rsid w:val="009629B6"/>
    <w:rsid w:val="00970C23"/>
    <w:rsid w:val="009711E6"/>
    <w:rsid w:val="009717EE"/>
    <w:rsid w:val="00972E1D"/>
    <w:rsid w:val="0097379F"/>
    <w:rsid w:val="00975A02"/>
    <w:rsid w:val="00982C79"/>
    <w:rsid w:val="00983BC1"/>
    <w:rsid w:val="00984410"/>
    <w:rsid w:val="009871B9"/>
    <w:rsid w:val="00990BD9"/>
    <w:rsid w:val="00991C4B"/>
    <w:rsid w:val="00992320"/>
    <w:rsid w:val="009933EC"/>
    <w:rsid w:val="009963DA"/>
    <w:rsid w:val="00997C7F"/>
    <w:rsid w:val="009A024F"/>
    <w:rsid w:val="009A0B55"/>
    <w:rsid w:val="009A0C9F"/>
    <w:rsid w:val="009A407F"/>
    <w:rsid w:val="009B156F"/>
    <w:rsid w:val="009B5F76"/>
    <w:rsid w:val="009B6B36"/>
    <w:rsid w:val="009B7233"/>
    <w:rsid w:val="009B72A3"/>
    <w:rsid w:val="009B7D7F"/>
    <w:rsid w:val="009C1C16"/>
    <w:rsid w:val="009C363E"/>
    <w:rsid w:val="009C4F29"/>
    <w:rsid w:val="009C54AC"/>
    <w:rsid w:val="009C6006"/>
    <w:rsid w:val="009C7F01"/>
    <w:rsid w:val="009D1736"/>
    <w:rsid w:val="009D3E8E"/>
    <w:rsid w:val="009D54D7"/>
    <w:rsid w:val="009D5CAE"/>
    <w:rsid w:val="009E0CEF"/>
    <w:rsid w:val="009E1286"/>
    <w:rsid w:val="009E3AC8"/>
    <w:rsid w:val="009E4F08"/>
    <w:rsid w:val="009F50CA"/>
    <w:rsid w:val="009F5B48"/>
    <w:rsid w:val="009F600A"/>
    <w:rsid w:val="009F6130"/>
    <w:rsid w:val="009F6B80"/>
    <w:rsid w:val="00A0017F"/>
    <w:rsid w:val="00A00743"/>
    <w:rsid w:val="00A01C58"/>
    <w:rsid w:val="00A04134"/>
    <w:rsid w:val="00A04DA4"/>
    <w:rsid w:val="00A070BF"/>
    <w:rsid w:val="00A11BFD"/>
    <w:rsid w:val="00A12D28"/>
    <w:rsid w:val="00A16F96"/>
    <w:rsid w:val="00A20D21"/>
    <w:rsid w:val="00A24F1F"/>
    <w:rsid w:val="00A2741F"/>
    <w:rsid w:val="00A31E75"/>
    <w:rsid w:val="00A32685"/>
    <w:rsid w:val="00A33297"/>
    <w:rsid w:val="00A34ABC"/>
    <w:rsid w:val="00A34D90"/>
    <w:rsid w:val="00A35730"/>
    <w:rsid w:val="00A36252"/>
    <w:rsid w:val="00A401B0"/>
    <w:rsid w:val="00A41B0F"/>
    <w:rsid w:val="00A45256"/>
    <w:rsid w:val="00A45E9B"/>
    <w:rsid w:val="00A479C5"/>
    <w:rsid w:val="00A50ECD"/>
    <w:rsid w:val="00A51499"/>
    <w:rsid w:val="00A51EE0"/>
    <w:rsid w:val="00A555E7"/>
    <w:rsid w:val="00A56366"/>
    <w:rsid w:val="00A60BBB"/>
    <w:rsid w:val="00A61426"/>
    <w:rsid w:val="00A64555"/>
    <w:rsid w:val="00A650B1"/>
    <w:rsid w:val="00A6570E"/>
    <w:rsid w:val="00A65B79"/>
    <w:rsid w:val="00A704C9"/>
    <w:rsid w:val="00A71EEC"/>
    <w:rsid w:val="00A738EB"/>
    <w:rsid w:val="00A74E86"/>
    <w:rsid w:val="00A75007"/>
    <w:rsid w:val="00A75772"/>
    <w:rsid w:val="00A76581"/>
    <w:rsid w:val="00A81599"/>
    <w:rsid w:val="00A82015"/>
    <w:rsid w:val="00A845AB"/>
    <w:rsid w:val="00A86B21"/>
    <w:rsid w:val="00A870E4"/>
    <w:rsid w:val="00A87495"/>
    <w:rsid w:val="00A92401"/>
    <w:rsid w:val="00A927B5"/>
    <w:rsid w:val="00A92D02"/>
    <w:rsid w:val="00A94172"/>
    <w:rsid w:val="00A94BD7"/>
    <w:rsid w:val="00AA19AE"/>
    <w:rsid w:val="00AA1CB8"/>
    <w:rsid w:val="00AA21B4"/>
    <w:rsid w:val="00AA23C8"/>
    <w:rsid w:val="00AA3147"/>
    <w:rsid w:val="00AA47B0"/>
    <w:rsid w:val="00AA506D"/>
    <w:rsid w:val="00AB078D"/>
    <w:rsid w:val="00AB216C"/>
    <w:rsid w:val="00AB25E4"/>
    <w:rsid w:val="00AB6748"/>
    <w:rsid w:val="00AB70AC"/>
    <w:rsid w:val="00AC00C2"/>
    <w:rsid w:val="00AC09C3"/>
    <w:rsid w:val="00AC2B7E"/>
    <w:rsid w:val="00AC2BC6"/>
    <w:rsid w:val="00AC3E9D"/>
    <w:rsid w:val="00AC4BC0"/>
    <w:rsid w:val="00AC4E3D"/>
    <w:rsid w:val="00AC71A7"/>
    <w:rsid w:val="00AD3045"/>
    <w:rsid w:val="00AD3F8F"/>
    <w:rsid w:val="00AD5C7B"/>
    <w:rsid w:val="00AE370C"/>
    <w:rsid w:val="00AE5FBF"/>
    <w:rsid w:val="00AE66C6"/>
    <w:rsid w:val="00AE79EC"/>
    <w:rsid w:val="00AE7ABA"/>
    <w:rsid w:val="00AF1AA4"/>
    <w:rsid w:val="00AF56C9"/>
    <w:rsid w:val="00B02A6E"/>
    <w:rsid w:val="00B035ED"/>
    <w:rsid w:val="00B06D39"/>
    <w:rsid w:val="00B13F4C"/>
    <w:rsid w:val="00B16B6A"/>
    <w:rsid w:val="00B23693"/>
    <w:rsid w:val="00B2575B"/>
    <w:rsid w:val="00B258FC"/>
    <w:rsid w:val="00B25903"/>
    <w:rsid w:val="00B266BD"/>
    <w:rsid w:val="00B328EC"/>
    <w:rsid w:val="00B35C1E"/>
    <w:rsid w:val="00B36530"/>
    <w:rsid w:val="00B40D0D"/>
    <w:rsid w:val="00B4503A"/>
    <w:rsid w:val="00B46D53"/>
    <w:rsid w:val="00B51830"/>
    <w:rsid w:val="00B52489"/>
    <w:rsid w:val="00B53482"/>
    <w:rsid w:val="00B541E1"/>
    <w:rsid w:val="00B5750E"/>
    <w:rsid w:val="00B576B7"/>
    <w:rsid w:val="00B6162A"/>
    <w:rsid w:val="00B61A88"/>
    <w:rsid w:val="00B620F6"/>
    <w:rsid w:val="00B627ED"/>
    <w:rsid w:val="00B649C2"/>
    <w:rsid w:val="00B664E6"/>
    <w:rsid w:val="00B673B9"/>
    <w:rsid w:val="00B674D1"/>
    <w:rsid w:val="00B67EDE"/>
    <w:rsid w:val="00B70198"/>
    <w:rsid w:val="00B7055B"/>
    <w:rsid w:val="00B71836"/>
    <w:rsid w:val="00B754F8"/>
    <w:rsid w:val="00B80F70"/>
    <w:rsid w:val="00B84F22"/>
    <w:rsid w:val="00B850D8"/>
    <w:rsid w:val="00B8618E"/>
    <w:rsid w:val="00B93889"/>
    <w:rsid w:val="00B950E3"/>
    <w:rsid w:val="00B96A8E"/>
    <w:rsid w:val="00B96CF2"/>
    <w:rsid w:val="00BA08DF"/>
    <w:rsid w:val="00BA5881"/>
    <w:rsid w:val="00BB08E3"/>
    <w:rsid w:val="00BB5403"/>
    <w:rsid w:val="00BB734B"/>
    <w:rsid w:val="00BC41A5"/>
    <w:rsid w:val="00BC7E48"/>
    <w:rsid w:val="00BD17F1"/>
    <w:rsid w:val="00BD2A44"/>
    <w:rsid w:val="00BD47B4"/>
    <w:rsid w:val="00BD508C"/>
    <w:rsid w:val="00BD64F6"/>
    <w:rsid w:val="00BD7DFD"/>
    <w:rsid w:val="00BE07CC"/>
    <w:rsid w:val="00BE46B2"/>
    <w:rsid w:val="00BE5A54"/>
    <w:rsid w:val="00BE72A9"/>
    <w:rsid w:val="00BE7598"/>
    <w:rsid w:val="00BF1B1F"/>
    <w:rsid w:val="00BF2603"/>
    <w:rsid w:val="00BF2F39"/>
    <w:rsid w:val="00BF46B3"/>
    <w:rsid w:val="00BF58C7"/>
    <w:rsid w:val="00BF60BB"/>
    <w:rsid w:val="00C007FD"/>
    <w:rsid w:val="00C036AA"/>
    <w:rsid w:val="00C055A3"/>
    <w:rsid w:val="00C05EFF"/>
    <w:rsid w:val="00C1147C"/>
    <w:rsid w:val="00C11CDE"/>
    <w:rsid w:val="00C11EDE"/>
    <w:rsid w:val="00C12BAC"/>
    <w:rsid w:val="00C148ED"/>
    <w:rsid w:val="00C2120D"/>
    <w:rsid w:val="00C225FB"/>
    <w:rsid w:val="00C2442E"/>
    <w:rsid w:val="00C24FD0"/>
    <w:rsid w:val="00C25192"/>
    <w:rsid w:val="00C274CC"/>
    <w:rsid w:val="00C3164E"/>
    <w:rsid w:val="00C31A91"/>
    <w:rsid w:val="00C31B8F"/>
    <w:rsid w:val="00C32D97"/>
    <w:rsid w:val="00C35CD9"/>
    <w:rsid w:val="00C4098F"/>
    <w:rsid w:val="00C41B18"/>
    <w:rsid w:val="00C43F03"/>
    <w:rsid w:val="00C5177A"/>
    <w:rsid w:val="00C51F79"/>
    <w:rsid w:val="00C55AAA"/>
    <w:rsid w:val="00C55BC2"/>
    <w:rsid w:val="00C60EE6"/>
    <w:rsid w:val="00C634FE"/>
    <w:rsid w:val="00C665D8"/>
    <w:rsid w:val="00C67B5A"/>
    <w:rsid w:val="00C67F98"/>
    <w:rsid w:val="00C70627"/>
    <w:rsid w:val="00C7083F"/>
    <w:rsid w:val="00C70D38"/>
    <w:rsid w:val="00C7436D"/>
    <w:rsid w:val="00C761A2"/>
    <w:rsid w:val="00C77178"/>
    <w:rsid w:val="00C81B0C"/>
    <w:rsid w:val="00C81BF7"/>
    <w:rsid w:val="00C82FC5"/>
    <w:rsid w:val="00C8736D"/>
    <w:rsid w:val="00C9347E"/>
    <w:rsid w:val="00C961AD"/>
    <w:rsid w:val="00CA18EE"/>
    <w:rsid w:val="00CA5FBE"/>
    <w:rsid w:val="00CA699D"/>
    <w:rsid w:val="00CB070F"/>
    <w:rsid w:val="00CB0C8B"/>
    <w:rsid w:val="00CB0D23"/>
    <w:rsid w:val="00CB1193"/>
    <w:rsid w:val="00CB4592"/>
    <w:rsid w:val="00CB70E6"/>
    <w:rsid w:val="00CC2171"/>
    <w:rsid w:val="00CC2428"/>
    <w:rsid w:val="00CC472F"/>
    <w:rsid w:val="00CC49E0"/>
    <w:rsid w:val="00CC7C2B"/>
    <w:rsid w:val="00CD0628"/>
    <w:rsid w:val="00CD099F"/>
    <w:rsid w:val="00CD131B"/>
    <w:rsid w:val="00CD1FBE"/>
    <w:rsid w:val="00CD4E95"/>
    <w:rsid w:val="00CD5B70"/>
    <w:rsid w:val="00CD5EDB"/>
    <w:rsid w:val="00CE0EAD"/>
    <w:rsid w:val="00CE2706"/>
    <w:rsid w:val="00CE2D86"/>
    <w:rsid w:val="00CF2CD8"/>
    <w:rsid w:val="00CF391A"/>
    <w:rsid w:val="00CF435F"/>
    <w:rsid w:val="00CF4D25"/>
    <w:rsid w:val="00CF69FB"/>
    <w:rsid w:val="00D0311E"/>
    <w:rsid w:val="00D16DBB"/>
    <w:rsid w:val="00D2035F"/>
    <w:rsid w:val="00D215B3"/>
    <w:rsid w:val="00D26823"/>
    <w:rsid w:val="00D2684E"/>
    <w:rsid w:val="00D30406"/>
    <w:rsid w:val="00D36DCB"/>
    <w:rsid w:val="00D376D4"/>
    <w:rsid w:val="00D41244"/>
    <w:rsid w:val="00D43F7B"/>
    <w:rsid w:val="00D4498C"/>
    <w:rsid w:val="00D44C71"/>
    <w:rsid w:val="00D555F9"/>
    <w:rsid w:val="00D57E4E"/>
    <w:rsid w:val="00D611E9"/>
    <w:rsid w:val="00D63903"/>
    <w:rsid w:val="00D655B6"/>
    <w:rsid w:val="00D66C54"/>
    <w:rsid w:val="00D67763"/>
    <w:rsid w:val="00D70791"/>
    <w:rsid w:val="00D7116E"/>
    <w:rsid w:val="00D7208B"/>
    <w:rsid w:val="00D7357E"/>
    <w:rsid w:val="00D742FD"/>
    <w:rsid w:val="00D7540E"/>
    <w:rsid w:val="00D83640"/>
    <w:rsid w:val="00D83B25"/>
    <w:rsid w:val="00D83F77"/>
    <w:rsid w:val="00D863E7"/>
    <w:rsid w:val="00D8754C"/>
    <w:rsid w:val="00D91EB8"/>
    <w:rsid w:val="00D91ECA"/>
    <w:rsid w:val="00D9210B"/>
    <w:rsid w:val="00D924FD"/>
    <w:rsid w:val="00D9275C"/>
    <w:rsid w:val="00D92A38"/>
    <w:rsid w:val="00D93729"/>
    <w:rsid w:val="00D9391F"/>
    <w:rsid w:val="00D94861"/>
    <w:rsid w:val="00DA10D1"/>
    <w:rsid w:val="00DA1AFF"/>
    <w:rsid w:val="00DA1F62"/>
    <w:rsid w:val="00DA32BA"/>
    <w:rsid w:val="00DA5CE4"/>
    <w:rsid w:val="00DA7A12"/>
    <w:rsid w:val="00DB1DB5"/>
    <w:rsid w:val="00DB332F"/>
    <w:rsid w:val="00DB6ADF"/>
    <w:rsid w:val="00DC06ED"/>
    <w:rsid w:val="00DC2F04"/>
    <w:rsid w:val="00DC2F8D"/>
    <w:rsid w:val="00DC3897"/>
    <w:rsid w:val="00DC4786"/>
    <w:rsid w:val="00DC6ADB"/>
    <w:rsid w:val="00DC6E82"/>
    <w:rsid w:val="00DD13DD"/>
    <w:rsid w:val="00DD30F6"/>
    <w:rsid w:val="00DD3D92"/>
    <w:rsid w:val="00DD4624"/>
    <w:rsid w:val="00DD560A"/>
    <w:rsid w:val="00DE6630"/>
    <w:rsid w:val="00DE6895"/>
    <w:rsid w:val="00DE7ECE"/>
    <w:rsid w:val="00DF2CEA"/>
    <w:rsid w:val="00DF3141"/>
    <w:rsid w:val="00DF393C"/>
    <w:rsid w:val="00DF494D"/>
    <w:rsid w:val="00DF4B59"/>
    <w:rsid w:val="00DF61F2"/>
    <w:rsid w:val="00E11C93"/>
    <w:rsid w:val="00E1239C"/>
    <w:rsid w:val="00E17524"/>
    <w:rsid w:val="00E20656"/>
    <w:rsid w:val="00E243D1"/>
    <w:rsid w:val="00E24631"/>
    <w:rsid w:val="00E317EC"/>
    <w:rsid w:val="00E35484"/>
    <w:rsid w:val="00E35F7E"/>
    <w:rsid w:val="00E366D7"/>
    <w:rsid w:val="00E43FAF"/>
    <w:rsid w:val="00E4498E"/>
    <w:rsid w:val="00E46381"/>
    <w:rsid w:val="00E47B6E"/>
    <w:rsid w:val="00E47F62"/>
    <w:rsid w:val="00E517A7"/>
    <w:rsid w:val="00E53116"/>
    <w:rsid w:val="00E56036"/>
    <w:rsid w:val="00E63A58"/>
    <w:rsid w:val="00E660C5"/>
    <w:rsid w:val="00E66245"/>
    <w:rsid w:val="00E675F3"/>
    <w:rsid w:val="00E67F24"/>
    <w:rsid w:val="00E70326"/>
    <w:rsid w:val="00E70C2C"/>
    <w:rsid w:val="00E70E6C"/>
    <w:rsid w:val="00E773D2"/>
    <w:rsid w:val="00E774AA"/>
    <w:rsid w:val="00E804ED"/>
    <w:rsid w:val="00E80B8A"/>
    <w:rsid w:val="00E80CC2"/>
    <w:rsid w:val="00E81507"/>
    <w:rsid w:val="00E81DCA"/>
    <w:rsid w:val="00E8203F"/>
    <w:rsid w:val="00E824B1"/>
    <w:rsid w:val="00E82B18"/>
    <w:rsid w:val="00E83DBC"/>
    <w:rsid w:val="00E85319"/>
    <w:rsid w:val="00E85FEA"/>
    <w:rsid w:val="00E93EE3"/>
    <w:rsid w:val="00E954EC"/>
    <w:rsid w:val="00E95E5F"/>
    <w:rsid w:val="00EA1FA7"/>
    <w:rsid w:val="00EA2CDD"/>
    <w:rsid w:val="00EA4D21"/>
    <w:rsid w:val="00EA66F4"/>
    <w:rsid w:val="00EA7182"/>
    <w:rsid w:val="00EB08D2"/>
    <w:rsid w:val="00EB3D47"/>
    <w:rsid w:val="00EB4136"/>
    <w:rsid w:val="00EB4141"/>
    <w:rsid w:val="00EB6A54"/>
    <w:rsid w:val="00EB779B"/>
    <w:rsid w:val="00EC1587"/>
    <w:rsid w:val="00EC58A7"/>
    <w:rsid w:val="00ED1639"/>
    <w:rsid w:val="00ED2088"/>
    <w:rsid w:val="00ED2284"/>
    <w:rsid w:val="00ED5A73"/>
    <w:rsid w:val="00ED74A9"/>
    <w:rsid w:val="00EE5699"/>
    <w:rsid w:val="00EF2142"/>
    <w:rsid w:val="00EF2B3D"/>
    <w:rsid w:val="00EF6CF1"/>
    <w:rsid w:val="00EF6E30"/>
    <w:rsid w:val="00F005EF"/>
    <w:rsid w:val="00F02A07"/>
    <w:rsid w:val="00F03961"/>
    <w:rsid w:val="00F05843"/>
    <w:rsid w:val="00F075D8"/>
    <w:rsid w:val="00F0780B"/>
    <w:rsid w:val="00F11C16"/>
    <w:rsid w:val="00F11DF6"/>
    <w:rsid w:val="00F125A5"/>
    <w:rsid w:val="00F12978"/>
    <w:rsid w:val="00F16148"/>
    <w:rsid w:val="00F17A70"/>
    <w:rsid w:val="00F20FBF"/>
    <w:rsid w:val="00F21823"/>
    <w:rsid w:val="00F21ED5"/>
    <w:rsid w:val="00F22267"/>
    <w:rsid w:val="00F22490"/>
    <w:rsid w:val="00F313B1"/>
    <w:rsid w:val="00F32C33"/>
    <w:rsid w:val="00F36270"/>
    <w:rsid w:val="00F4576B"/>
    <w:rsid w:val="00F478AA"/>
    <w:rsid w:val="00F50616"/>
    <w:rsid w:val="00F52299"/>
    <w:rsid w:val="00F52E8E"/>
    <w:rsid w:val="00F5415F"/>
    <w:rsid w:val="00F5478C"/>
    <w:rsid w:val="00F554D2"/>
    <w:rsid w:val="00F56FD8"/>
    <w:rsid w:val="00F5767F"/>
    <w:rsid w:val="00F60848"/>
    <w:rsid w:val="00F61400"/>
    <w:rsid w:val="00F71AFC"/>
    <w:rsid w:val="00F7576F"/>
    <w:rsid w:val="00F80639"/>
    <w:rsid w:val="00F80FEE"/>
    <w:rsid w:val="00F81628"/>
    <w:rsid w:val="00F827BB"/>
    <w:rsid w:val="00F85824"/>
    <w:rsid w:val="00F86717"/>
    <w:rsid w:val="00F8759B"/>
    <w:rsid w:val="00F90BEF"/>
    <w:rsid w:val="00F93E44"/>
    <w:rsid w:val="00F94603"/>
    <w:rsid w:val="00F948EC"/>
    <w:rsid w:val="00F95215"/>
    <w:rsid w:val="00F95788"/>
    <w:rsid w:val="00F97382"/>
    <w:rsid w:val="00F97994"/>
    <w:rsid w:val="00FA183B"/>
    <w:rsid w:val="00FA1D86"/>
    <w:rsid w:val="00FA2225"/>
    <w:rsid w:val="00FA4085"/>
    <w:rsid w:val="00FA41AF"/>
    <w:rsid w:val="00FA4B0B"/>
    <w:rsid w:val="00FA587A"/>
    <w:rsid w:val="00FB011B"/>
    <w:rsid w:val="00FB0B7C"/>
    <w:rsid w:val="00FB0CF3"/>
    <w:rsid w:val="00FB4629"/>
    <w:rsid w:val="00FB7769"/>
    <w:rsid w:val="00FC0584"/>
    <w:rsid w:val="00FC0BF5"/>
    <w:rsid w:val="00FC0C60"/>
    <w:rsid w:val="00FC1BF0"/>
    <w:rsid w:val="00FC27E8"/>
    <w:rsid w:val="00FC4E36"/>
    <w:rsid w:val="00FC61EF"/>
    <w:rsid w:val="00FD26FA"/>
    <w:rsid w:val="00FD6DBB"/>
    <w:rsid w:val="00FE17BF"/>
    <w:rsid w:val="00FE318C"/>
    <w:rsid w:val="00FE7BA0"/>
    <w:rsid w:val="00FF7A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42637"/>
  <w15:docId w15:val="{FE918E42-9466-4824-81DE-93360F1EA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991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1844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6854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nhideWhenUsed/>
    <w:qFormat/>
    <w:rsid w:val="006854B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
    <w:basedOn w:val="Normal"/>
    <w:link w:val="ListParagraphChar"/>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991C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4B2AE8"/>
    <w:pPr>
      <w:tabs>
        <w:tab w:val="right" w:leader="dot" w:pos="9016"/>
      </w:tabs>
      <w:spacing w:after="100"/>
    </w:pPr>
  </w:style>
  <w:style w:type="paragraph" w:styleId="NoSpacing">
    <w:name w:val="No Spacing"/>
    <w:uiPriority w:val="1"/>
    <w:qFormat/>
    <w:rsid w:val="00510909"/>
    <w:pPr>
      <w:spacing w:after="0" w:line="240" w:lineRule="auto"/>
    </w:p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18441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9629B6"/>
    <w:pPr>
      <w:tabs>
        <w:tab w:val="right" w:leader="dot" w:pos="9016"/>
      </w:tabs>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rsid w:val="00283E41"/>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ascii="Calibri" w:eastAsia="Times New Roman" w:hAnsi="Calibri"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11"/>
      </w:numPr>
      <w:spacing w:before="240" w:after="240" w:line="240" w:lineRule="auto"/>
      <w:ind w:left="426" w:hanging="426"/>
      <w:outlineLvl w:val="0"/>
    </w:pPr>
    <w:rPr>
      <w:rFonts w:ascii="Calibri" w:eastAsia="Times New Roman" w:hAnsi="Calibri" w:cs="Times New Roman"/>
      <w:b/>
      <w:caps/>
      <w:color w:val="C00000"/>
      <w:u w:val="single"/>
    </w:rPr>
  </w:style>
  <w:style w:type="paragraph" w:customStyle="1" w:styleId="GPSRecitals">
    <w:name w:val="GPS Recitals"/>
    <w:basedOn w:val="Normal"/>
    <w:link w:val="GPSRecitalsChar"/>
    <w:qFormat/>
    <w:rsid w:val="00283E41"/>
    <w:pPr>
      <w:numPr>
        <w:numId w:val="10"/>
      </w:numPr>
      <w:tabs>
        <w:tab w:val="num" w:pos="567"/>
      </w:tabs>
      <w:adjustRightInd w:val="0"/>
      <w:spacing w:after="240" w:line="240" w:lineRule="auto"/>
      <w:ind w:left="567" w:hanging="567"/>
      <w:jc w:val="both"/>
    </w:pPr>
    <w:rPr>
      <w:rFonts w:ascii="Calibri" w:eastAsia="Times New Roman" w:hAnsi="Calibri"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Normal"/>
    <w:qFormat/>
    <w:rsid w:val="00712F1F"/>
    <w:pPr>
      <w:numPr>
        <w:numId w:val="13"/>
      </w:numPr>
      <w:tabs>
        <w:tab w:val="left" w:pos="142"/>
      </w:tabs>
      <w:adjustRightInd w:val="0"/>
      <w:spacing w:before="120" w:after="240" w:line="240" w:lineRule="auto"/>
      <w:ind w:left="426" w:hanging="426"/>
      <w:jc w:val="both"/>
      <w:outlineLvl w:val="1"/>
    </w:pPr>
    <w:rPr>
      <w:rFonts w:ascii="Calibri" w:eastAsia="STZhongsong" w:hAnsi="Calibri" w:cs="Arial"/>
      <w:b/>
      <w:caps/>
      <w:lang w:eastAsia="zh-CN"/>
    </w:rPr>
  </w:style>
  <w:style w:type="paragraph" w:customStyle="1" w:styleId="GPSL3numberedclause">
    <w:name w:val="GPS L3 numbered clause"/>
    <w:basedOn w:val="Normal"/>
    <w:link w:val="GPSL3numberedclauseChar"/>
    <w:qFormat/>
    <w:rsid w:val="00712F1F"/>
    <w:pPr>
      <w:numPr>
        <w:ilvl w:val="2"/>
        <w:numId w:val="13"/>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712F1F"/>
    <w:pPr>
      <w:numPr>
        <w:ilvl w:val="1"/>
        <w:numId w:val="13"/>
      </w:numPr>
      <w:tabs>
        <w:tab w:val="left" w:pos="1134"/>
      </w:tabs>
      <w:adjustRightInd w:val="0"/>
      <w:spacing w:before="120" w:after="120" w:line="240" w:lineRule="auto"/>
      <w:ind w:hanging="218"/>
      <w:jc w:val="both"/>
    </w:pPr>
    <w:rPr>
      <w:rFonts w:ascii="Calibri" w:eastAsia="Times New Roman" w:hAnsi="Calibri" w:cs="Arial"/>
      <w:b/>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712F1F"/>
    <w:rPr>
      <w:rFonts w:ascii="Calibri" w:eastAsia="Times New Roman" w:hAnsi="Calibri" w:cs="Arial"/>
      <w:lang w:eastAsia="zh-CN"/>
    </w:rPr>
  </w:style>
  <w:style w:type="character" w:customStyle="1" w:styleId="GPSL5numberedclauseChar">
    <w:name w:val="GPS L5 numbered clause Char"/>
    <w:link w:val="GPSL5numberedclause"/>
    <w:locked/>
    <w:rsid w:val="00712F1F"/>
    <w:rPr>
      <w:rFonts w:ascii="Calibri" w:eastAsia="Times New Roman" w:hAnsi="Calibri" w:cs="Arial"/>
      <w:lang w:eastAsia="zh-CN"/>
    </w:rPr>
  </w:style>
  <w:style w:type="character" w:customStyle="1" w:styleId="GPSL2NumberedBoldHeadingChar">
    <w:name w:val="GPS L2 Numbered Bold Heading Char"/>
    <w:link w:val="GPSL2NumberedBoldHeading"/>
    <w:locked/>
    <w:rsid w:val="00712F1F"/>
    <w:rPr>
      <w:rFonts w:ascii="Calibri" w:eastAsia="Times New Roman" w:hAnsi="Calibri" w:cs="Arial"/>
      <w:b/>
      <w:lang w:eastAsia="zh-CN"/>
    </w:rPr>
  </w:style>
  <w:style w:type="paragraph" w:customStyle="1" w:styleId="GPsDefinition">
    <w:name w:val="GPs Definition"/>
    <w:basedOn w:val="Normal"/>
    <w:qFormat/>
    <w:rsid w:val="00712F1F"/>
    <w:pPr>
      <w:numPr>
        <w:numId w:val="12"/>
      </w:numPr>
      <w:tabs>
        <w:tab w:val="left" w:pos="175"/>
      </w:tabs>
      <w:overflowPunct w:val="0"/>
      <w:autoSpaceDE w:val="0"/>
      <w:autoSpaceDN w:val="0"/>
      <w:adjustRightInd w:val="0"/>
      <w:spacing w:after="120" w:line="240" w:lineRule="auto"/>
      <w:jc w:val="both"/>
      <w:textAlignment w:val="baseline"/>
    </w:pPr>
    <w:rPr>
      <w:rFonts w:ascii="Calibri" w:eastAsia="Times New Roman" w:hAnsi="Calibri"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ind w:left="2880"/>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ascii="Calibri" w:eastAsia="Times New Roman" w:hAnsi="Calibri"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ascii="Calibri" w:eastAsia="Times New Roman" w:hAnsi="Calibri" w:cs="Arial"/>
      <w:szCs w:val="24"/>
    </w:rPr>
  </w:style>
  <w:style w:type="paragraph" w:customStyle="1" w:styleId="GPSL2Numbered">
    <w:name w:val="GPS L2 Numbered"/>
    <w:basedOn w:val="GPSL2NumberedBoldHeading"/>
    <w:link w:val="GPSL2NumberedChar"/>
    <w:qFormat/>
    <w:rsid w:val="00712F1F"/>
    <w:pPr>
      <w:tabs>
        <w:tab w:val="left" w:pos="709"/>
      </w:tabs>
      <w:ind w:hanging="360"/>
    </w:pPr>
    <w:rPr>
      <w:b w:val="0"/>
    </w:rPr>
  </w:style>
  <w:style w:type="character" w:customStyle="1" w:styleId="GPSL2NumberedChar">
    <w:name w:val="GPS L2 Numbered Char"/>
    <w:link w:val="GPSL2Numbered"/>
    <w:locked/>
    <w:rsid w:val="00712F1F"/>
    <w:rPr>
      <w:rFonts w:ascii="Calibri" w:eastAsia="Times New Roman" w:hAnsi="Calibri" w:cs="Arial"/>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numPr>
        <w:numId w:val="14"/>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rsid w:val="00712F1F"/>
    <w:pPr>
      <w:numPr>
        <w:ilvl w:val="1"/>
        <w:numId w:val="14"/>
      </w:numPr>
      <w:adjustRightInd w:val="0"/>
      <w:spacing w:after="120" w:line="240" w:lineRule="auto"/>
      <w:ind w:left="993" w:hanging="567"/>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Calibri" w:eastAsia="Times New Roman" w:hAnsi="Calibri" w:cs="Arial"/>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character" w:customStyle="1" w:styleId="apple-converted-space">
    <w:name w:val="apple-converted-space"/>
    <w:basedOn w:val="DefaultParagraphFont"/>
    <w:rsid w:val="009C363E"/>
  </w:style>
  <w:style w:type="character" w:customStyle="1" w:styleId="ListParagraphChar">
    <w:name w:val="List Paragraph Char"/>
    <w:aliases w:val="Dot pt Char"/>
    <w:basedOn w:val="DefaultParagraphFont"/>
    <w:link w:val="ListParagraph"/>
    <w:uiPriority w:val="34"/>
    <w:locked/>
    <w:rsid w:val="00B2575B"/>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semiHidden/>
    <w:rsid w:val="006854B6"/>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6854B6"/>
    <w:rPr>
      <w:rFonts w:asciiTheme="majorHAnsi" w:eastAsiaTheme="majorEastAsia" w:hAnsiTheme="majorHAnsi" w:cstheme="majorBidi"/>
      <w:i/>
      <w:iCs/>
      <w:color w:val="2E74B5" w:themeColor="accent1" w:themeShade="BF"/>
    </w:rPr>
  </w:style>
  <w:style w:type="paragraph" w:styleId="TOC3">
    <w:name w:val="toc 3"/>
    <w:basedOn w:val="Normal"/>
    <w:next w:val="Normal"/>
    <w:autoRedefine/>
    <w:uiPriority w:val="39"/>
    <w:unhideWhenUsed/>
    <w:rsid w:val="000578AD"/>
    <w:pPr>
      <w:spacing w:after="100"/>
      <w:ind w:left="440"/>
    </w:pPr>
  </w:style>
  <w:style w:type="character" w:styleId="FollowedHyperlink">
    <w:name w:val="FollowedHyperlink"/>
    <w:basedOn w:val="DefaultParagraphFont"/>
    <w:uiPriority w:val="99"/>
    <w:semiHidden/>
    <w:unhideWhenUsed/>
    <w:rsid w:val="00AA3147"/>
    <w:rPr>
      <w:color w:val="954F72" w:themeColor="followedHyperlink"/>
      <w:u w:val="single"/>
    </w:rPr>
  </w:style>
  <w:style w:type="character" w:customStyle="1" w:styleId="m1045908023324427041m1001771091331903670gmail-m2945666667659412226gmail-m-7889705734820363557gmail-il">
    <w:name w:val="m_1045908023324427041m_1001771091331903670gmail-m_2945666667659412226gmail-m_-7889705734820363557gmail-il"/>
    <w:basedOn w:val="DefaultParagraphFont"/>
    <w:rsid w:val="00DC2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04220">
      <w:bodyDiv w:val="1"/>
      <w:marLeft w:val="0"/>
      <w:marRight w:val="0"/>
      <w:marTop w:val="0"/>
      <w:marBottom w:val="0"/>
      <w:divBdr>
        <w:top w:val="none" w:sz="0" w:space="0" w:color="auto"/>
        <w:left w:val="none" w:sz="0" w:space="0" w:color="auto"/>
        <w:bottom w:val="none" w:sz="0" w:space="0" w:color="auto"/>
        <w:right w:val="none" w:sz="0" w:space="0" w:color="auto"/>
      </w:divBdr>
      <w:divsChild>
        <w:div w:id="2100712403">
          <w:marLeft w:val="0"/>
          <w:marRight w:val="0"/>
          <w:marTop w:val="0"/>
          <w:marBottom w:val="0"/>
          <w:divBdr>
            <w:top w:val="none" w:sz="0" w:space="0" w:color="auto"/>
            <w:left w:val="none" w:sz="0" w:space="0" w:color="auto"/>
            <w:bottom w:val="none" w:sz="0" w:space="0" w:color="auto"/>
            <w:right w:val="none" w:sz="0" w:space="0" w:color="auto"/>
          </w:divBdr>
        </w:div>
        <w:div w:id="1670787319">
          <w:marLeft w:val="0"/>
          <w:marRight w:val="0"/>
          <w:marTop w:val="0"/>
          <w:marBottom w:val="0"/>
          <w:divBdr>
            <w:top w:val="none" w:sz="0" w:space="0" w:color="auto"/>
            <w:left w:val="none" w:sz="0" w:space="0" w:color="auto"/>
            <w:bottom w:val="none" w:sz="0" w:space="0" w:color="auto"/>
            <w:right w:val="none" w:sz="0" w:space="0" w:color="auto"/>
          </w:divBdr>
        </w:div>
      </w:divsChild>
    </w:div>
    <w:div w:id="201014505">
      <w:bodyDiv w:val="1"/>
      <w:marLeft w:val="0"/>
      <w:marRight w:val="0"/>
      <w:marTop w:val="0"/>
      <w:marBottom w:val="0"/>
      <w:divBdr>
        <w:top w:val="none" w:sz="0" w:space="0" w:color="auto"/>
        <w:left w:val="none" w:sz="0" w:space="0" w:color="auto"/>
        <w:bottom w:val="none" w:sz="0" w:space="0" w:color="auto"/>
        <w:right w:val="none" w:sz="0" w:space="0" w:color="auto"/>
      </w:divBdr>
      <w:divsChild>
        <w:div w:id="334069151">
          <w:marLeft w:val="0"/>
          <w:marRight w:val="0"/>
          <w:marTop w:val="0"/>
          <w:marBottom w:val="0"/>
          <w:divBdr>
            <w:top w:val="none" w:sz="0" w:space="0" w:color="auto"/>
            <w:left w:val="none" w:sz="0" w:space="0" w:color="auto"/>
            <w:bottom w:val="none" w:sz="0" w:space="0" w:color="auto"/>
            <w:right w:val="none" w:sz="0" w:space="0" w:color="auto"/>
          </w:divBdr>
        </w:div>
        <w:div w:id="1983735135">
          <w:marLeft w:val="0"/>
          <w:marRight w:val="0"/>
          <w:marTop w:val="0"/>
          <w:marBottom w:val="0"/>
          <w:divBdr>
            <w:top w:val="none" w:sz="0" w:space="0" w:color="auto"/>
            <w:left w:val="none" w:sz="0" w:space="0" w:color="auto"/>
            <w:bottom w:val="none" w:sz="0" w:space="0" w:color="auto"/>
            <w:right w:val="none" w:sz="0" w:space="0" w:color="auto"/>
          </w:divBdr>
        </w:div>
      </w:divsChild>
    </w:div>
    <w:div w:id="248538462">
      <w:bodyDiv w:val="1"/>
      <w:marLeft w:val="0"/>
      <w:marRight w:val="0"/>
      <w:marTop w:val="0"/>
      <w:marBottom w:val="0"/>
      <w:divBdr>
        <w:top w:val="none" w:sz="0" w:space="0" w:color="auto"/>
        <w:left w:val="none" w:sz="0" w:space="0" w:color="auto"/>
        <w:bottom w:val="none" w:sz="0" w:space="0" w:color="auto"/>
        <w:right w:val="none" w:sz="0" w:space="0" w:color="auto"/>
      </w:divBdr>
      <w:divsChild>
        <w:div w:id="1957252901">
          <w:marLeft w:val="0"/>
          <w:marRight w:val="0"/>
          <w:marTop w:val="0"/>
          <w:marBottom w:val="0"/>
          <w:divBdr>
            <w:top w:val="none" w:sz="0" w:space="0" w:color="auto"/>
            <w:left w:val="none" w:sz="0" w:space="0" w:color="auto"/>
            <w:bottom w:val="none" w:sz="0" w:space="0" w:color="auto"/>
            <w:right w:val="none" w:sz="0" w:space="0" w:color="auto"/>
          </w:divBdr>
        </w:div>
        <w:div w:id="1417164387">
          <w:marLeft w:val="0"/>
          <w:marRight w:val="0"/>
          <w:marTop w:val="0"/>
          <w:marBottom w:val="0"/>
          <w:divBdr>
            <w:top w:val="none" w:sz="0" w:space="0" w:color="auto"/>
            <w:left w:val="none" w:sz="0" w:space="0" w:color="auto"/>
            <w:bottom w:val="none" w:sz="0" w:space="0" w:color="auto"/>
            <w:right w:val="none" w:sz="0" w:space="0" w:color="auto"/>
          </w:divBdr>
        </w:div>
      </w:divsChild>
    </w:div>
    <w:div w:id="934096951">
      <w:bodyDiv w:val="1"/>
      <w:marLeft w:val="0"/>
      <w:marRight w:val="0"/>
      <w:marTop w:val="0"/>
      <w:marBottom w:val="0"/>
      <w:divBdr>
        <w:top w:val="none" w:sz="0" w:space="0" w:color="auto"/>
        <w:left w:val="none" w:sz="0" w:space="0" w:color="auto"/>
        <w:bottom w:val="none" w:sz="0" w:space="0" w:color="auto"/>
        <w:right w:val="none" w:sz="0" w:space="0" w:color="auto"/>
      </w:divBdr>
      <w:divsChild>
        <w:div w:id="598025202">
          <w:marLeft w:val="0"/>
          <w:marRight w:val="0"/>
          <w:marTop w:val="0"/>
          <w:marBottom w:val="0"/>
          <w:divBdr>
            <w:top w:val="none" w:sz="0" w:space="0" w:color="auto"/>
            <w:left w:val="none" w:sz="0" w:space="0" w:color="auto"/>
            <w:bottom w:val="none" w:sz="0" w:space="0" w:color="auto"/>
            <w:right w:val="none" w:sz="0" w:space="0" w:color="auto"/>
          </w:divBdr>
        </w:div>
        <w:div w:id="46610320">
          <w:marLeft w:val="0"/>
          <w:marRight w:val="0"/>
          <w:marTop w:val="0"/>
          <w:marBottom w:val="0"/>
          <w:divBdr>
            <w:top w:val="none" w:sz="0" w:space="0" w:color="auto"/>
            <w:left w:val="none" w:sz="0" w:space="0" w:color="auto"/>
            <w:bottom w:val="none" w:sz="0" w:space="0" w:color="auto"/>
            <w:right w:val="none" w:sz="0" w:space="0" w:color="auto"/>
          </w:divBdr>
        </w:div>
      </w:divsChild>
    </w:div>
    <w:div w:id="970093909">
      <w:bodyDiv w:val="1"/>
      <w:marLeft w:val="0"/>
      <w:marRight w:val="0"/>
      <w:marTop w:val="0"/>
      <w:marBottom w:val="0"/>
      <w:divBdr>
        <w:top w:val="none" w:sz="0" w:space="0" w:color="auto"/>
        <w:left w:val="none" w:sz="0" w:space="0" w:color="auto"/>
        <w:bottom w:val="none" w:sz="0" w:space="0" w:color="auto"/>
        <w:right w:val="none" w:sz="0" w:space="0" w:color="auto"/>
      </w:divBdr>
      <w:divsChild>
        <w:div w:id="389766249">
          <w:marLeft w:val="0"/>
          <w:marRight w:val="0"/>
          <w:marTop w:val="0"/>
          <w:marBottom w:val="0"/>
          <w:divBdr>
            <w:top w:val="none" w:sz="0" w:space="0" w:color="auto"/>
            <w:left w:val="none" w:sz="0" w:space="0" w:color="auto"/>
            <w:bottom w:val="none" w:sz="0" w:space="0" w:color="auto"/>
            <w:right w:val="none" w:sz="0" w:space="0" w:color="auto"/>
          </w:divBdr>
        </w:div>
        <w:div w:id="1148742979">
          <w:marLeft w:val="0"/>
          <w:marRight w:val="0"/>
          <w:marTop w:val="0"/>
          <w:marBottom w:val="0"/>
          <w:divBdr>
            <w:top w:val="none" w:sz="0" w:space="0" w:color="auto"/>
            <w:left w:val="none" w:sz="0" w:space="0" w:color="auto"/>
            <w:bottom w:val="none" w:sz="0" w:space="0" w:color="auto"/>
            <w:right w:val="none" w:sz="0" w:space="0" w:color="auto"/>
          </w:divBdr>
        </w:div>
      </w:divsChild>
    </w:div>
    <w:div w:id="992024244">
      <w:bodyDiv w:val="1"/>
      <w:marLeft w:val="0"/>
      <w:marRight w:val="0"/>
      <w:marTop w:val="0"/>
      <w:marBottom w:val="0"/>
      <w:divBdr>
        <w:top w:val="none" w:sz="0" w:space="0" w:color="auto"/>
        <w:left w:val="none" w:sz="0" w:space="0" w:color="auto"/>
        <w:bottom w:val="none" w:sz="0" w:space="0" w:color="auto"/>
        <w:right w:val="none" w:sz="0" w:space="0" w:color="auto"/>
      </w:divBdr>
      <w:divsChild>
        <w:div w:id="969940894">
          <w:marLeft w:val="0"/>
          <w:marRight w:val="0"/>
          <w:marTop w:val="0"/>
          <w:marBottom w:val="0"/>
          <w:divBdr>
            <w:top w:val="none" w:sz="0" w:space="0" w:color="auto"/>
            <w:left w:val="none" w:sz="0" w:space="0" w:color="auto"/>
            <w:bottom w:val="none" w:sz="0" w:space="0" w:color="auto"/>
            <w:right w:val="none" w:sz="0" w:space="0" w:color="auto"/>
          </w:divBdr>
        </w:div>
        <w:div w:id="1856309931">
          <w:marLeft w:val="0"/>
          <w:marRight w:val="0"/>
          <w:marTop w:val="0"/>
          <w:marBottom w:val="0"/>
          <w:divBdr>
            <w:top w:val="none" w:sz="0" w:space="0" w:color="auto"/>
            <w:left w:val="none" w:sz="0" w:space="0" w:color="auto"/>
            <w:bottom w:val="none" w:sz="0" w:space="0" w:color="auto"/>
            <w:right w:val="none" w:sz="0" w:space="0" w:color="auto"/>
          </w:divBdr>
        </w:div>
      </w:divsChild>
    </w:div>
    <w:div w:id="1270971922">
      <w:bodyDiv w:val="1"/>
      <w:marLeft w:val="0"/>
      <w:marRight w:val="0"/>
      <w:marTop w:val="0"/>
      <w:marBottom w:val="0"/>
      <w:divBdr>
        <w:top w:val="none" w:sz="0" w:space="0" w:color="auto"/>
        <w:left w:val="none" w:sz="0" w:space="0" w:color="auto"/>
        <w:bottom w:val="none" w:sz="0" w:space="0" w:color="auto"/>
        <w:right w:val="none" w:sz="0" w:space="0" w:color="auto"/>
      </w:divBdr>
      <w:divsChild>
        <w:div w:id="1850290690">
          <w:marLeft w:val="0"/>
          <w:marRight w:val="0"/>
          <w:marTop w:val="0"/>
          <w:marBottom w:val="0"/>
          <w:divBdr>
            <w:top w:val="none" w:sz="0" w:space="0" w:color="auto"/>
            <w:left w:val="none" w:sz="0" w:space="0" w:color="auto"/>
            <w:bottom w:val="none" w:sz="0" w:space="0" w:color="auto"/>
            <w:right w:val="none" w:sz="0" w:space="0" w:color="auto"/>
          </w:divBdr>
        </w:div>
        <w:div w:id="464273881">
          <w:marLeft w:val="0"/>
          <w:marRight w:val="0"/>
          <w:marTop w:val="0"/>
          <w:marBottom w:val="0"/>
          <w:divBdr>
            <w:top w:val="none" w:sz="0" w:space="0" w:color="auto"/>
            <w:left w:val="none" w:sz="0" w:space="0" w:color="auto"/>
            <w:bottom w:val="none" w:sz="0" w:space="0" w:color="auto"/>
            <w:right w:val="none" w:sz="0" w:space="0" w:color="auto"/>
          </w:divBdr>
        </w:div>
      </w:divsChild>
    </w:div>
    <w:div w:id="1503274471">
      <w:bodyDiv w:val="1"/>
      <w:marLeft w:val="0"/>
      <w:marRight w:val="0"/>
      <w:marTop w:val="0"/>
      <w:marBottom w:val="0"/>
      <w:divBdr>
        <w:top w:val="none" w:sz="0" w:space="0" w:color="auto"/>
        <w:left w:val="none" w:sz="0" w:space="0" w:color="auto"/>
        <w:bottom w:val="none" w:sz="0" w:space="0" w:color="auto"/>
        <w:right w:val="none" w:sz="0" w:space="0" w:color="auto"/>
      </w:divBdr>
      <w:divsChild>
        <w:div w:id="1808625613">
          <w:marLeft w:val="0"/>
          <w:marRight w:val="0"/>
          <w:marTop w:val="0"/>
          <w:marBottom w:val="0"/>
          <w:divBdr>
            <w:top w:val="none" w:sz="0" w:space="0" w:color="auto"/>
            <w:left w:val="none" w:sz="0" w:space="0" w:color="auto"/>
            <w:bottom w:val="none" w:sz="0" w:space="0" w:color="auto"/>
            <w:right w:val="none" w:sz="0" w:space="0" w:color="auto"/>
          </w:divBdr>
        </w:div>
        <w:div w:id="745763040">
          <w:marLeft w:val="0"/>
          <w:marRight w:val="0"/>
          <w:marTop w:val="0"/>
          <w:marBottom w:val="0"/>
          <w:divBdr>
            <w:top w:val="none" w:sz="0" w:space="0" w:color="auto"/>
            <w:left w:val="none" w:sz="0" w:space="0" w:color="auto"/>
            <w:bottom w:val="none" w:sz="0" w:space="0" w:color="auto"/>
            <w:right w:val="none" w:sz="0" w:space="0" w:color="auto"/>
          </w:divBdr>
        </w:div>
      </w:divsChild>
    </w:div>
    <w:div w:id="1647322827">
      <w:bodyDiv w:val="1"/>
      <w:marLeft w:val="0"/>
      <w:marRight w:val="0"/>
      <w:marTop w:val="0"/>
      <w:marBottom w:val="0"/>
      <w:divBdr>
        <w:top w:val="none" w:sz="0" w:space="0" w:color="auto"/>
        <w:left w:val="none" w:sz="0" w:space="0" w:color="auto"/>
        <w:bottom w:val="none" w:sz="0" w:space="0" w:color="auto"/>
        <w:right w:val="none" w:sz="0" w:space="0" w:color="auto"/>
      </w:divBdr>
      <w:divsChild>
        <w:div w:id="337849334">
          <w:marLeft w:val="0"/>
          <w:marRight w:val="0"/>
          <w:marTop w:val="0"/>
          <w:marBottom w:val="0"/>
          <w:divBdr>
            <w:top w:val="none" w:sz="0" w:space="0" w:color="auto"/>
            <w:left w:val="none" w:sz="0" w:space="0" w:color="auto"/>
            <w:bottom w:val="none" w:sz="0" w:space="0" w:color="auto"/>
            <w:right w:val="none" w:sz="0" w:space="0" w:color="auto"/>
          </w:divBdr>
        </w:div>
        <w:div w:id="545482905">
          <w:marLeft w:val="0"/>
          <w:marRight w:val="0"/>
          <w:marTop w:val="0"/>
          <w:marBottom w:val="0"/>
          <w:divBdr>
            <w:top w:val="none" w:sz="0" w:space="0" w:color="auto"/>
            <w:left w:val="none" w:sz="0" w:space="0" w:color="auto"/>
            <w:bottom w:val="none" w:sz="0" w:space="0" w:color="auto"/>
            <w:right w:val="none" w:sz="0" w:space="0" w:color="auto"/>
          </w:divBdr>
        </w:div>
      </w:divsChild>
    </w:div>
    <w:div w:id="2002350322">
      <w:bodyDiv w:val="1"/>
      <w:marLeft w:val="0"/>
      <w:marRight w:val="0"/>
      <w:marTop w:val="0"/>
      <w:marBottom w:val="0"/>
      <w:divBdr>
        <w:top w:val="none" w:sz="0" w:space="0" w:color="auto"/>
        <w:left w:val="none" w:sz="0" w:space="0" w:color="auto"/>
        <w:bottom w:val="none" w:sz="0" w:space="0" w:color="auto"/>
        <w:right w:val="none" w:sz="0" w:space="0" w:color="auto"/>
      </w:divBdr>
      <w:divsChild>
        <w:div w:id="344987382">
          <w:marLeft w:val="0"/>
          <w:marRight w:val="0"/>
          <w:marTop w:val="0"/>
          <w:marBottom w:val="0"/>
          <w:divBdr>
            <w:top w:val="none" w:sz="0" w:space="0" w:color="auto"/>
            <w:left w:val="none" w:sz="0" w:space="0" w:color="auto"/>
            <w:bottom w:val="none" w:sz="0" w:space="0" w:color="auto"/>
            <w:right w:val="none" w:sz="0" w:space="0" w:color="auto"/>
          </w:divBdr>
        </w:div>
        <w:div w:id="1629815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nb.co.uk/" TargetMode="Externa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info@crowncommercial.gov.uk" TargetMode="External"/><Relationship Id="rId7" Type="http://schemas.openxmlformats.org/officeDocument/2006/relationships/endnotes" Target="endnotes.xml"/><Relationship Id="rId12" Type="http://schemas.openxmlformats.org/officeDocument/2006/relationships/hyperlink" Target="https://supplierregistration.cabinetoffice.gov.uk/login" TargetMode="External"/><Relationship Id="rId17" Type="http://schemas.openxmlformats.org/officeDocument/2006/relationships/image" Target="media/image3.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overnment/publications/esourcing-tool-guidance-for-suppliers" TargetMode="Externa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lierregistration.cabinetoffice.gov.uk/organisation/register" TargetMode="External"/><Relationship Id="rId24" Type="http://schemas.openxmlformats.org/officeDocument/2006/relationships/hyperlink" Target="mailto:info@crowncommercial.gov.uk" TargetMode="External"/><Relationship Id="rId5" Type="http://schemas.openxmlformats.org/officeDocument/2006/relationships/webSettings" Target="webSettings.xml"/><Relationship Id="rId15" Type="http://schemas.openxmlformats.org/officeDocument/2006/relationships/hyperlink" Target="https://youtu.be/cngu3vHP7ug" TargetMode="External"/><Relationship Id="rId23" Type="http://schemas.openxmlformats.org/officeDocument/2006/relationships/hyperlink" Target="mailto:info@crowncommercial.gov.uk" TargetMode="External"/><Relationship Id="rId10" Type="http://schemas.openxmlformats.org/officeDocument/2006/relationships/hyperlink" Target="http://www.legislation.gov.uk/uksi/2015/102/contents/made" TargetMode="External"/><Relationship Id="rId19" Type="http://schemas.openxmlformats.org/officeDocument/2006/relationships/hyperlink" Target="mailto:info@crowncommercial.gov.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upplierregistration.cabinetoffice.gov.uk/dps" TargetMode="External"/><Relationship Id="rId22" Type="http://schemas.openxmlformats.org/officeDocument/2006/relationships/hyperlink" Target="mailto:info@crowncommercial.gov.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6A0E7-D2EE-4E02-831A-73FA0C041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5741</Words>
  <Characters>32726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Tom Stanley</cp:lastModifiedBy>
  <cp:revision>2</cp:revision>
  <cp:lastPrinted>2020-09-29T22:13:00Z</cp:lastPrinted>
  <dcterms:created xsi:type="dcterms:W3CDTF">2024-10-18T13:24:00Z</dcterms:created>
  <dcterms:modified xsi:type="dcterms:W3CDTF">2024-10-18T13:24:00Z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