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59C4DE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E1AD0" w:rsidRPr="00FE1AD0">
              <w:rPr>
                <w:rFonts w:ascii="Arial" w:hAnsi="Arial" w:cs="Arial"/>
                <w:b/>
              </w:rPr>
              <w:t>T0444</w:t>
            </w:r>
            <w:r w:rsidR="00FA5C25">
              <w:rPr>
                <w:rFonts w:ascii="Arial" w:hAnsi="Arial" w:cs="Arial"/>
                <w:b/>
              </w:rPr>
              <w:t>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481CCFA" w:rsidR="00CB3E0B" w:rsidRDefault="00FE1AD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FEA6517" w:rsidR="00727813" w:rsidRPr="00311C5F" w:rsidRDefault="00FE1AD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89C1762" w:rsidR="00A53652" w:rsidRPr="00CB3E0B" w:rsidRDefault="00FE1AD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E432B45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1DFE675" w14:textId="77777777" w:rsidR="00FE1AD0" w:rsidRPr="00F841A8" w:rsidRDefault="00FE1AD0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769D5BF2" w:rsidR="00727813" w:rsidRDefault="00FE1AD0" w:rsidP="00FE1AD0">
      <w:pPr>
        <w:jc w:val="center"/>
        <w:rPr>
          <w:rFonts w:ascii="Arial" w:hAnsi="Arial" w:cs="Arial"/>
          <w:b/>
        </w:rPr>
      </w:pPr>
      <w:r w:rsidRPr="00FE1AD0">
        <w:rPr>
          <w:rFonts w:ascii="Arial" w:hAnsi="Arial" w:cs="Arial"/>
          <w:b/>
        </w:rPr>
        <w:t>T0444C Construction Assurance Service for HS2</w:t>
      </w:r>
    </w:p>
    <w:p w14:paraId="0DDD499B" w14:textId="77777777" w:rsidR="00FE1AD0" w:rsidRDefault="00FE1AD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36B6D5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E1AD0">
            <w:rPr>
              <w:rFonts w:ascii="Arial" w:hAnsi="Arial" w:cs="Arial"/>
              <w:b/>
            </w:rPr>
            <w:t>17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5C7070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E1AD0">
            <w:rPr>
              <w:rFonts w:ascii="Arial" w:hAnsi="Arial" w:cs="Arial"/>
              <w:b/>
            </w:rPr>
            <w:t>28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A5C25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E95AC7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A5C25">
        <w:rPr>
          <w:rFonts w:ascii="Arial" w:hAnsi="Arial" w:cs="Arial"/>
          <w:b/>
        </w:rPr>
        <w:t>354,690.77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43D508" w:rsidR="00627D44" w:rsidRPr="00311C5F" w:rsidRDefault="004B4E9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FE1AD0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E1AD0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A37F48A" w:rsidR="00727813" w:rsidRPr="00311C5F" w:rsidRDefault="004B4E90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F2974C6" w:rsidR="00CB4F85" w:rsidRDefault="0098262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CA05" w14:textId="77777777" w:rsidR="000B37B4" w:rsidRDefault="000B37B4">
      <w:r>
        <w:separator/>
      </w:r>
    </w:p>
  </w:endnote>
  <w:endnote w:type="continuationSeparator" w:id="0">
    <w:p w14:paraId="6F5E565A" w14:textId="77777777" w:rsidR="000B37B4" w:rsidRDefault="000B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8262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A0BB" w14:textId="77777777" w:rsidR="000B37B4" w:rsidRDefault="000B37B4">
      <w:r>
        <w:separator/>
      </w:r>
    </w:p>
  </w:footnote>
  <w:footnote w:type="continuationSeparator" w:id="0">
    <w:p w14:paraId="684B354B" w14:textId="77777777" w:rsidR="000B37B4" w:rsidRDefault="000B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220D"/>
    <w:rsid w:val="000B37B4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B4E90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A5C25"/>
    <w:rsid w:val="00FB1D0E"/>
    <w:rsid w:val="00FD458C"/>
    <w:rsid w:val="00FD5F80"/>
    <w:rsid w:val="00FE1AD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3768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2023-05-05T13:01:00Z</dcterms:created>
  <dcterms:modified xsi:type="dcterms:W3CDTF">2023-05-05T13:01:00Z</dcterms:modified>
</cp:coreProperties>
</file>