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90A" w:rsidRDefault="006A490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6A490A" w:rsidRDefault="006A490A" w:rsidP="00014683"/>
                          <w:p w:rsidR="006A490A" w:rsidRDefault="006A490A" w:rsidP="00014683"/>
                          <w:p w:rsidR="006A490A" w:rsidRDefault="006A490A" w:rsidP="00014683"/>
                          <w:p w:rsidR="006A490A" w:rsidRDefault="006A490A" w:rsidP="00014683"/>
                          <w:p w:rsidR="006A490A" w:rsidRDefault="006A490A" w:rsidP="00014683"/>
                          <w:p w:rsidR="006A490A" w:rsidRDefault="006A490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6A490A" w:rsidRDefault="006A490A" w:rsidP="00014683"/>
                          <w:p w:rsidR="006A490A" w:rsidRDefault="006A490A" w:rsidP="00014683">
                            <w:pPr>
                              <w:rPr>
                                <w:sz w:val="12"/>
                                <w:szCs w:val="12"/>
                              </w:rPr>
                            </w:pPr>
                          </w:p>
                          <w:p w:rsidR="006A490A" w:rsidRDefault="006A490A" w:rsidP="00014683">
                            <w:pPr>
                              <w:rPr>
                                <w:sz w:val="12"/>
                                <w:szCs w:val="12"/>
                              </w:rPr>
                            </w:pPr>
                          </w:p>
                          <w:p w:rsidR="006A490A" w:rsidRPr="00CF0E13" w:rsidRDefault="006A490A" w:rsidP="00014683">
                            <w:pPr>
                              <w:rPr>
                                <w:sz w:val="12"/>
                                <w:szCs w:val="12"/>
                              </w:rPr>
                            </w:pPr>
                          </w:p>
                          <w:p w:rsidR="006A490A" w:rsidRDefault="006A490A" w:rsidP="00014683">
                            <w:pPr>
                              <w:rPr>
                                <w:sz w:val="16"/>
                                <w:szCs w:val="16"/>
                              </w:rPr>
                            </w:pPr>
                          </w:p>
                          <w:p w:rsidR="006A490A" w:rsidRPr="00CF0E13" w:rsidRDefault="006A490A" w:rsidP="00014683">
                            <w:pPr>
                              <w:rPr>
                                <w:sz w:val="12"/>
                                <w:szCs w:val="12"/>
                              </w:rPr>
                            </w:pPr>
                          </w:p>
                          <w:p w:rsidR="006A490A" w:rsidRDefault="006A490A" w:rsidP="00014683"/>
                          <w:p w:rsidR="006A490A" w:rsidRPr="00613154" w:rsidRDefault="006A490A" w:rsidP="00014683">
                            <w:pPr>
                              <w:rPr>
                                <w:sz w:val="16"/>
                                <w:szCs w:val="16"/>
                              </w:rPr>
                            </w:pPr>
                          </w:p>
                          <w:p w:rsidR="006A490A" w:rsidRDefault="006A490A" w:rsidP="00014683"/>
                          <w:p w:rsidR="006A490A" w:rsidRDefault="006A490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6A490A" w:rsidRDefault="006A490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6A490A" w:rsidRDefault="006A490A" w:rsidP="00014683"/>
                    <w:p w:rsidR="006A490A" w:rsidRDefault="006A490A" w:rsidP="00014683"/>
                    <w:p w:rsidR="006A490A" w:rsidRDefault="006A490A" w:rsidP="00014683"/>
                    <w:p w:rsidR="006A490A" w:rsidRDefault="006A490A" w:rsidP="00014683"/>
                    <w:p w:rsidR="006A490A" w:rsidRDefault="006A490A" w:rsidP="00014683"/>
                    <w:p w:rsidR="006A490A" w:rsidRDefault="006A490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6A490A" w:rsidRDefault="006A490A" w:rsidP="00014683"/>
                    <w:p w:rsidR="006A490A" w:rsidRDefault="006A490A" w:rsidP="00014683">
                      <w:pPr>
                        <w:rPr>
                          <w:sz w:val="12"/>
                          <w:szCs w:val="12"/>
                        </w:rPr>
                      </w:pPr>
                    </w:p>
                    <w:p w:rsidR="006A490A" w:rsidRDefault="006A490A" w:rsidP="00014683">
                      <w:pPr>
                        <w:rPr>
                          <w:sz w:val="12"/>
                          <w:szCs w:val="12"/>
                        </w:rPr>
                      </w:pPr>
                    </w:p>
                    <w:p w:rsidR="006A490A" w:rsidRPr="00CF0E13" w:rsidRDefault="006A490A" w:rsidP="00014683">
                      <w:pPr>
                        <w:rPr>
                          <w:sz w:val="12"/>
                          <w:szCs w:val="12"/>
                        </w:rPr>
                      </w:pPr>
                    </w:p>
                    <w:p w:rsidR="006A490A" w:rsidRDefault="006A490A" w:rsidP="00014683">
                      <w:pPr>
                        <w:rPr>
                          <w:sz w:val="16"/>
                          <w:szCs w:val="16"/>
                        </w:rPr>
                      </w:pPr>
                    </w:p>
                    <w:p w:rsidR="006A490A" w:rsidRPr="00CF0E13" w:rsidRDefault="006A490A" w:rsidP="00014683">
                      <w:pPr>
                        <w:rPr>
                          <w:sz w:val="12"/>
                          <w:szCs w:val="12"/>
                        </w:rPr>
                      </w:pPr>
                    </w:p>
                    <w:p w:rsidR="006A490A" w:rsidRDefault="006A490A" w:rsidP="00014683"/>
                    <w:p w:rsidR="006A490A" w:rsidRPr="00613154" w:rsidRDefault="006A490A" w:rsidP="00014683">
                      <w:pPr>
                        <w:rPr>
                          <w:sz w:val="16"/>
                          <w:szCs w:val="16"/>
                        </w:rPr>
                      </w:pPr>
                    </w:p>
                    <w:p w:rsidR="006A490A" w:rsidRDefault="006A490A" w:rsidP="00014683"/>
                    <w:p w:rsidR="006A490A" w:rsidRDefault="006A490A"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8A7E3A" w:rsidRDefault="000A3E98" w:rsidP="001324DE">
      <w:pPr>
        <w:tabs>
          <w:tab w:val="left" w:pos="3969"/>
          <w:tab w:val="left" w:pos="7797"/>
        </w:tabs>
        <w:ind w:left="3969" w:right="515"/>
        <w:jc w:val="left"/>
        <w:rPr>
          <w:rFonts w:cs="Arial"/>
          <w:sz w:val="22"/>
          <w:szCs w:val="22"/>
        </w:rPr>
      </w:pPr>
      <w:r>
        <w:rPr>
          <w:rFonts w:cs="Arial"/>
          <w:sz w:val="22"/>
          <w:szCs w:val="22"/>
        </w:rPr>
        <w:t xml:space="preserve">NML </w:t>
      </w:r>
      <w:r w:rsidR="00B05C88">
        <w:rPr>
          <w:rFonts w:cs="Arial"/>
          <w:sz w:val="24"/>
          <w:szCs w:val="24"/>
        </w:rPr>
        <w:t>O</w:t>
      </w:r>
      <w:r w:rsidR="00191EFD">
        <w:rPr>
          <w:rFonts w:cs="Arial"/>
          <w:sz w:val="24"/>
          <w:szCs w:val="24"/>
        </w:rPr>
        <w:t xml:space="preserve">ccupational </w:t>
      </w:r>
      <w:r w:rsidR="00B05C88">
        <w:rPr>
          <w:rFonts w:cs="Arial"/>
          <w:sz w:val="24"/>
          <w:szCs w:val="24"/>
        </w:rPr>
        <w:t>H</w:t>
      </w:r>
      <w:r w:rsidR="00191EFD">
        <w:rPr>
          <w:rFonts w:cs="Arial"/>
          <w:sz w:val="24"/>
          <w:szCs w:val="24"/>
        </w:rPr>
        <w:t>ealth</w:t>
      </w:r>
      <w:r w:rsidR="00B05C88">
        <w:rPr>
          <w:rFonts w:cs="Arial"/>
          <w:sz w:val="24"/>
          <w:szCs w:val="24"/>
        </w:rPr>
        <w:t>, E</w:t>
      </w:r>
      <w:r w:rsidR="00191EFD">
        <w:rPr>
          <w:rFonts w:cs="Arial"/>
          <w:sz w:val="24"/>
          <w:szCs w:val="24"/>
        </w:rPr>
        <w:t xml:space="preserve">mployee </w:t>
      </w:r>
      <w:r w:rsidR="00B05C88">
        <w:rPr>
          <w:rFonts w:cs="Arial"/>
          <w:sz w:val="24"/>
          <w:szCs w:val="24"/>
        </w:rPr>
        <w:t>A</w:t>
      </w:r>
      <w:r w:rsidR="00191EFD">
        <w:rPr>
          <w:rFonts w:cs="Arial"/>
          <w:sz w:val="24"/>
          <w:szCs w:val="24"/>
        </w:rPr>
        <w:t xml:space="preserve">ssistance </w:t>
      </w:r>
      <w:r w:rsidR="00B05C88">
        <w:rPr>
          <w:rFonts w:cs="Arial"/>
          <w:sz w:val="24"/>
          <w:szCs w:val="24"/>
        </w:rPr>
        <w:t>P</w:t>
      </w:r>
      <w:r w:rsidR="00191EFD">
        <w:rPr>
          <w:rFonts w:cs="Arial"/>
          <w:sz w:val="24"/>
          <w:szCs w:val="24"/>
        </w:rPr>
        <w:t>rogramme</w:t>
      </w:r>
      <w:r w:rsidR="00B05C88">
        <w:rPr>
          <w:rFonts w:cs="Arial"/>
          <w:sz w:val="24"/>
          <w:szCs w:val="24"/>
        </w:rPr>
        <w:t xml:space="preserve"> and Wellbeing Provision</w:t>
      </w:r>
    </w:p>
    <w:p w:rsidR="00F309AD" w:rsidRPr="008A7E3A" w:rsidRDefault="00F309AD" w:rsidP="005B2B0D">
      <w:pPr>
        <w:pStyle w:val="Appendixtext"/>
        <w:spacing w:after="0" w:line="288" w:lineRule="auto"/>
        <w:rPr>
          <w:rFonts w:cs="Arial"/>
          <w:sz w:val="22"/>
          <w:szCs w:val="22"/>
        </w:rPr>
      </w:pPr>
    </w:p>
    <w:p w:rsidR="00012C91" w:rsidRPr="008A7E3A" w:rsidRDefault="00012C91" w:rsidP="003F7D70">
      <w:pPr>
        <w:spacing w:line="288" w:lineRule="auto"/>
        <w:rPr>
          <w:rFonts w:cs="Arial"/>
          <w:sz w:val="22"/>
          <w:szCs w:val="22"/>
        </w:rPr>
      </w:pPr>
    </w:p>
    <w:p w:rsidR="00012C91" w:rsidRPr="008A7E3A" w:rsidRDefault="00E746AC" w:rsidP="005B2B0D">
      <w:pPr>
        <w:spacing w:before="120" w:line="288" w:lineRule="auto"/>
        <w:ind w:left="3969"/>
        <w:rPr>
          <w:rFonts w:cs="Arial"/>
          <w:sz w:val="22"/>
          <w:szCs w:val="22"/>
        </w:rPr>
      </w:pPr>
      <w:r w:rsidRPr="008A7E3A">
        <w:rPr>
          <w:rFonts w:cs="Arial"/>
          <w:b/>
          <w:sz w:val="22"/>
          <w:szCs w:val="22"/>
        </w:rPr>
        <w:t>Author:</w:t>
      </w:r>
      <w:r w:rsidRPr="008A7E3A">
        <w:rPr>
          <w:rFonts w:cs="Arial"/>
          <w:sz w:val="22"/>
          <w:szCs w:val="22"/>
        </w:rPr>
        <w:t xml:space="preserve"> </w:t>
      </w:r>
      <w:r w:rsidR="008A7E3A" w:rsidRPr="008A7E3A">
        <w:rPr>
          <w:rFonts w:cs="Arial"/>
          <w:sz w:val="22"/>
          <w:szCs w:val="22"/>
        </w:rPr>
        <w:tab/>
        <w:t>Ian Lindsay</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8A7E3A">
        <w:rPr>
          <w:rFonts w:cs="Arial"/>
          <w:sz w:val="22"/>
          <w:szCs w:val="22"/>
        </w:rPr>
        <w:t xml:space="preserve"> </w:t>
      </w:r>
      <w:r w:rsidR="008A7E3A">
        <w:rPr>
          <w:rFonts w:cs="Arial"/>
          <w:sz w:val="22"/>
          <w:szCs w:val="22"/>
        </w:rPr>
        <w:tab/>
      </w:r>
      <w:r w:rsidR="00B05C88">
        <w:rPr>
          <w:rFonts w:cs="Arial"/>
          <w:sz w:val="22"/>
          <w:szCs w:val="22"/>
        </w:rPr>
        <w:t>02</w:t>
      </w:r>
      <w:r w:rsidR="008A7E3A">
        <w:rPr>
          <w:rFonts w:cs="Arial"/>
          <w:sz w:val="22"/>
          <w:szCs w:val="22"/>
        </w:rPr>
        <w:t>/0</w:t>
      </w:r>
      <w:r w:rsidR="00B05C88">
        <w:rPr>
          <w:rFonts w:cs="Arial"/>
          <w:sz w:val="22"/>
          <w:szCs w:val="22"/>
        </w:rPr>
        <w:t>5</w:t>
      </w:r>
      <w:r w:rsidR="008A7E3A">
        <w:rPr>
          <w:rFonts w:cs="Arial"/>
          <w:sz w:val="22"/>
          <w:szCs w:val="22"/>
        </w:rPr>
        <w:t>/2017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1543E4">
      <w:pPr>
        <w:pStyle w:val="ListParagraph"/>
        <w:numPr>
          <w:ilvl w:val="0"/>
          <w:numId w:val="18"/>
        </w:numPr>
        <w:spacing w:line="240" w:lineRule="auto"/>
      </w:pPr>
      <w:r>
        <w:t>Introduction</w:t>
      </w:r>
      <w:r>
        <w:tab/>
      </w:r>
      <w:r>
        <w:tab/>
      </w:r>
      <w:r>
        <w:tab/>
      </w:r>
      <w:r>
        <w:tab/>
      </w:r>
      <w:r>
        <w:tab/>
      </w:r>
      <w:r>
        <w:tab/>
      </w:r>
      <w:r>
        <w:tab/>
      </w:r>
      <w:r w:rsidR="001543E4">
        <w:t>3</w:t>
      </w:r>
    </w:p>
    <w:p w:rsidR="003D10E0" w:rsidRDefault="003D10E0" w:rsidP="001543E4">
      <w:pPr>
        <w:pStyle w:val="ListParagraph"/>
        <w:spacing w:line="240" w:lineRule="auto"/>
      </w:pPr>
      <w:r>
        <w:t>1.1</w:t>
      </w:r>
      <w:r>
        <w:tab/>
        <w:t>Company Background</w:t>
      </w:r>
      <w:r>
        <w:tab/>
      </w:r>
      <w:r>
        <w:tab/>
      </w:r>
      <w:r>
        <w:tab/>
      </w:r>
      <w:r>
        <w:tab/>
      </w:r>
      <w:r>
        <w:tab/>
      </w:r>
      <w:r w:rsidR="001543E4">
        <w:t>3</w:t>
      </w:r>
    </w:p>
    <w:p w:rsidR="003D10E0" w:rsidRDefault="001543E4" w:rsidP="001543E4">
      <w:pPr>
        <w:pStyle w:val="ListParagraph"/>
        <w:spacing w:line="240" w:lineRule="auto"/>
      </w:pPr>
      <w:r>
        <w:t>1.2</w:t>
      </w:r>
      <w:r>
        <w:tab/>
        <w:t>Project Background</w:t>
      </w:r>
      <w:r>
        <w:tab/>
      </w:r>
      <w:r>
        <w:tab/>
      </w:r>
      <w:r>
        <w:tab/>
      </w:r>
      <w:r>
        <w:tab/>
      </w:r>
      <w:r>
        <w:tab/>
        <w:t>3</w:t>
      </w:r>
    </w:p>
    <w:p w:rsidR="003D10E0" w:rsidRDefault="003D10E0" w:rsidP="001543E4">
      <w:pPr>
        <w:pStyle w:val="ListParagraph"/>
        <w:spacing w:line="240" w:lineRule="auto"/>
      </w:pPr>
      <w:r>
        <w:t>1.3</w:t>
      </w:r>
      <w:r>
        <w:tab/>
        <w:t>High Level Overview of Re</w:t>
      </w:r>
      <w:r w:rsidR="001543E4">
        <w:t>quirements</w:t>
      </w:r>
      <w:r w:rsidR="001543E4">
        <w:tab/>
      </w:r>
      <w:r w:rsidR="001543E4">
        <w:tab/>
      </w:r>
      <w:r w:rsidR="001543E4">
        <w:tab/>
        <w:t>4</w:t>
      </w:r>
    </w:p>
    <w:p w:rsidR="00083F40" w:rsidRDefault="00083F40" w:rsidP="001543E4">
      <w:pPr>
        <w:pStyle w:val="ListParagraph"/>
        <w:spacing w:line="240" w:lineRule="auto"/>
      </w:pPr>
    </w:p>
    <w:p w:rsidR="008048E0" w:rsidRDefault="008048E0" w:rsidP="001543E4">
      <w:pPr>
        <w:pStyle w:val="ListParagraph"/>
        <w:numPr>
          <w:ilvl w:val="0"/>
          <w:numId w:val="18"/>
        </w:numPr>
        <w:spacing w:line="240" w:lineRule="auto"/>
      </w:pPr>
      <w:r>
        <w:t>Tender Instruction</w:t>
      </w:r>
      <w:r>
        <w:tab/>
        <w:t>s</w:t>
      </w:r>
      <w:r>
        <w:tab/>
      </w:r>
      <w:r>
        <w:tab/>
      </w:r>
      <w:r>
        <w:tab/>
      </w:r>
      <w:r>
        <w:tab/>
      </w:r>
      <w:r>
        <w:tab/>
      </w:r>
      <w:r>
        <w:tab/>
      </w:r>
      <w:r w:rsidR="002005C2">
        <w:t>5</w:t>
      </w:r>
    </w:p>
    <w:p w:rsidR="008048E0" w:rsidRDefault="008048E0" w:rsidP="001543E4">
      <w:pPr>
        <w:pStyle w:val="ListParagraph"/>
        <w:spacing w:line="240" w:lineRule="auto"/>
      </w:pPr>
      <w:r>
        <w:t>2.1</w:t>
      </w:r>
      <w:r>
        <w:tab/>
        <w:t>Introduction</w:t>
      </w:r>
      <w:r>
        <w:tab/>
      </w:r>
      <w:r>
        <w:tab/>
      </w:r>
      <w:r>
        <w:tab/>
      </w:r>
      <w:r>
        <w:tab/>
      </w:r>
      <w:r>
        <w:tab/>
      </w:r>
      <w:r>
        <w:tab/>
      </w:r>
      <w:r w:rsidR="002005C2">
        <w:t>5</w:t>
      </w:r>
    </w:p>
    <w:p w:rsidR="009F4167" w:rsidRDefault="002005C2" w:rsidP="001543E4">
      <w:pPr>
        <w:pStyle w:val="ListParagraph"/>
        <w:spacing w:line="240" w:lineRule="auto"/>
      </w:pPr>
      <w:r>
        <w:t>2.2</w:t>
      </w:r>
      <w:r>
        <w:tab/>
        <w:t>General</w:t>
      </w:r>
      <w:r>
        <w:tab/>
      </w:r>
      <w:r>
        <w:tab/>
      </w:r>
      <w:r>
        <w:tab/>
      </w:r>
      <w:r>
        <w:tab/>
      </w:r>
      <w:r>
        <w:tab/>
      </w:r>
      <w:r>
        <w:tab/>
      </w:r>
      <w:r>
        <w:tab/>
        <w:t>5</w:t>
      </w:r>
    </w:p>
    <w:p w:rsidR="00822A95" w:rsidRDefault="008048E0" w:rsidP="001543E4">
      <w:pPr>
        <w:pStyle w:val="ListParagraph"/>
        <w:spacing w:line="240" w:lineRule="auto"/>
      </w:pPr>
      <w:r>
        <w:t>2.</w:t>
      </w:r>
      <w:r w:rsidR="009F4167">
        <w:t>3</w:t>
      </w:r>
      <w:r>
        <w:tab/>
        <w:t>Confidentiality and Non-Disclosure</w:t>
      </w:r>
      <w:r>
        <w:tab/>
      </w:r>
      <w:r>
        <w:tab/>
      </w:r>
      <w:r>
        <w:tab/>
      </w:r>
      <w:r>
        <w:tab/>
      </w:r>
      <w:r w:rsidR="002005C2">
        <w:t>6</w:t>
      </w:r>
    </w:p>
    <w:p w:rsidR="008048E0" w:rsidRDefault="008048E0" w:rsidP="001543E4">
      <w:pPr>
        <w:pStyle w:val="ListParagraph"/>
        <w:spacing w:line="240" w:lineRule="auto"/>
      </w:pPr>
      <w:r>
        <w:t>2.</w:t>
      </w:r>
      <w:r w:rsidR="009F4167">
        <w:t>4</w:t>
      </w:r>
      <w:r>
        <w:tab/>
        <w:t>Accuracy of Information and Liability of NML</w:t>
      </w:r>
      <w:r>
        <w:tab/>
      </w:r>
      <w:r>
        <w:tab/>
      </w:r>
      <w:r>
        <w:tab/>
      </w:r>
      <w:r w:rsidR="002005C2">
        <w:t>6</w:t>
      </w:r>
    </w:p>
    <w:p w:rsidR="008048E0" w:rsidRDefault="008048E0" w:rsidP="001543E4">
      <w:pPr>
        <w:pStyle w:val="ListParagraph"/>
        <w:spacing w:line="240" w:lineRule="auto"/>
      </w:pPr>
      <w:r>
        <w:t>2.</w:t>
      </w:r>
      <w:r w:rsidR="009F4167">
        <w:t>5</w:t>
      </w:r>
      <w:r>
        <w:tab/>
      </w:r>
      <w:r w:rsidR="00EB7FAE">
        <w:t>Cost of Preparation</w:t>
      </w:r>
      <w:r>
        <w:tab/>
      </w:r>
      <w:r>
        <w:tab/>
      </w:r>
      <w:r>
        <w:tab/>
      </w:r>
      <w:r>
        <w:tab/>
      </w:r>
      <w:r>
        <w:tab/>
      </w:r>
      <w:r w:rsidR="002005C2">
        <w:t>7</w:t>
      </w:r>
    </w:p>
    <w:p w:rsidR="000A3E98" w:rsidRDefault="00EB7FAE" w:rsidP="001543E4">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2005C2">
        <w:t>7</w:t>
      </w:r>
    </w:p>
    <w:p w:rsidR="008048E0" w:rsidRDefault="00EB7FAE" w:rsidP="001543E4">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2005C2">
        <w:t>7</w:t>
      </w:r>
    </w:p>
    <w:p w:rsidR="00EB7FAE" w:rsidRDefault="00EB7FAE" w:rsidP="001543E4">
      <w:pPr>
        <w:pStyle w:val="ListParagraph"/>
        <w:spacing w:line="240" w:lineRule="auto"/>
      </w:pPr>
      <w:r>
        <w:t>2.</w:t>
      </w:r>
      <w:r w:rsidR="009F4167">
        <w:t>8</w:t>
      </w:r>
      <w:r>
        <w:tab/>
        <w:t xml:space="preserve">Payments </w:t>
      </w:r>
      <w:proofErr w:type="gramStart"/>
      <w:r>
        <w:t>Against</w:t>
      </w:r>
      <w:proofErr w:type="gramEnd"/>
      <w:r>
        <w:t xml:space="preserve"> a Contract Award</w:t>
      </w:r>
      <w:r>
        <w:tab/>
      </w:r>
      <w:r>
        <w:tab/>
      </w:r>
      <w:r>
        <w:tab/>
      </w:r>
      <w:r>
        <w:tab/>
      </w:r>
      <w:r w:rsidR="002005C2">
        <w:t>7</w:t>
      </w:r>
    </w:p>
    <w:p w:rsidR="00EB7FAE" w:rsidRDefault="00EB7FAE" w:rsidP="001543E4">
      <w:pPr>
        <w:pStyle w:val="ListParagraph"/>
        <w:spacing w:line="240" w:lineRule="auto"/>
      </w:pPr>
      <w:r>
        <w:t>2.</w:t>
      </w:r>
      <w:r w:rsidR="009F4167">
        <w:t>9</w:t>
      </w:r>
      <w:r>
        <w:tab/>
      </w:r>
      <w:r w:rsidR="003D2508">
        <w:t>Bidder</w:t>
      </w:r>
      <w:r>
        <w:t xml:space="preserve"> Misrepresentation or Default</w:t>
      </w:r>
      <w:r>
        <w:tab/>
      </w:r>
      <w:r>
        <w:tab/>
      </w:r>
      <w:r>
        <w:tab/>
      </w:r>
      <w:r>
        <w:tab/>
      </w:r>
      <w:r w:rsidR="002005C2">
        <w:t>7</w:t>
      </w:r>
    </w:p>
    <w:p w:rsidR="00EB7FAE" w:rsidRDefault="00EB7FAE" w:rsidP="001543E4">
      <w:pPr>
        <w:pStyle w:val="ListParagraph"/>
        <w:spacing w:line="240" w:lineRule="auto"/>
      </w:pPr>
      <w:r>
        <w:t>2.</w:t>
      </w:r>
      <w:r w:rsidR="009F4167">
        <w:t>10</w:t>
      </w:r>
      <w:r>
        <w:tab/>
        <w:t>Amendments to the Tender</w:t>
      </w:r>
      <w:r>
        <w:tab/>
      </w:r>
      <w:r>
        <w:tab/>
      </w:r>
      <w:r>
        <w:tab/>
      </w:r>
      <w:r>
        <w:tab/>
      </w:r>
      <w:r>
        <w:tab/>
      </w:r>
      <w:r w:rsidR="002005C2">
        <w:t>7</w:t>
      </w:r>
    </w:p>
    <w:p w:rsidR="009F4167" w:rsidRDefault="009F4167" w:rsidP="001543E4">
      <w:pPr>
        <w:pStyle w:val="ListParagraph"/>
        <w:spacing w:line="240" w:lineRule="auto"/>
      </w:pPr>
      <w:r>
        <w:t>2.11</w:t>
      </w:r>
      <w:r>
        <w:tab/>
        <w:t>Responding to the Tender</w:t>
      </w:r>
      <w:r>
        <w:tab/>
      </w:r>
      <w:r>
        <w:tab/>
      </w:r>
      <w:r>
        <w:tab/>
      </w:r>
      <w:r>
        <w:tab/>
      </w:r>
      <w:r>
        <w:tab/>
      </w:r>
      <w:r w:rsidR="002005C2">
        <w:t>7</w:t>
      </w:r>
    </w:p>
    <w:p w:rsidR="00083F40" w:rsidRDefault="00083F40" w:rsidP="001543E4">
      <w:pPr>
        <w:pStyle w:val="ListParagraph"/>
        <w:spacing w:line="240" w:lineRule="auto"/>
      </w:pPr>
    </w:p>
    <w:p w:rsidR="006F0DF0" w:rsidRDefault="006F0DF0" w:rsidP="001543E4">
      <w:pPr>
        <w:pStyle w:val="ListParagraph"/>
        <w:numPr>
          <w:ilvl w:val="0"/>
          <w:numId w:val="18"/>
        </w:numPr>
        <w:spacing w:line="240" w:lineRule="auto"/>
      </w:pPr>
      <w:r>
        <w:t>Tender Timing, Scoring and Process</w:t>
      </w:r>
      <w:r>
        <w:tab/>
      </w:r>
      <w:r>
        <w:tab/>
      </w:r>
      <w:r>
        <w:tab/>
      </w:r>
      <w:r>
        <w:tab/>
      </w:r>
      <w:r>
        <w:tab/>
      </w:r>
      <w:r w:rsidR="002005C2">
        <w:t>9</w:t>
      </w:r>
    </w:p>
    <w:p w:rsidR="00535C01" w:rsidRDefault="00535C01" w:rsidP="001543E4">
      <w:pPr>
        <w:pStyle w:val="ListParagraph"/>
        <w:spacing w:line="240" w:lineRule="auto"/>
      </w:pPr>
      <w:r>
        <w:t>3.1</w:t>
      </w:r>
      <w:r w:rsidR="006F0DF0">
        <w:tab/>
        <w:t xml:space="preserve">Questions and Additional </w:t>
      </w:r>
      <w:proofErr w:type="spellStart"/>
      <w:r w:rsidR="006F0DF0">
        <w:t>Informations</w:t>
      </w:r>
      <w:proofErr w:type="spellEnd"/>
      <w:r w:rsidR="006F0DF0">
        <w:tab/>
      </w:r>
      <w:r w:rsidR="006F0DF0">
        <w:tab/>
      </w:r>
      <w:r w:rsidR="006F0DF0">
        <w:tab/>
      </w:r>
      <w:r w:rsidR="002005C2">
        <w:t>9</w:t>
      </w:r>
    </w:p>
    <w:p w:rsidR="006F0DF0" w:rsidRDefault="00535C01" w:rsidP="001543E4">
      <w:pPr>
        <w:pStyle w:val="ListParagraph"/>
        <w:spacing w:line="240" w:lineRule="auto"/>
      </w:pPr>
      <w:r>
        <w:t>3.</w:t>
      </w:r>
      <w:r w:rsidR="001324DE">
        <w:t>2</w:t>
      </w:r>
      <w:r w:rsidR="006F0DF0">
        <w:tab/>
        <w:t>Target Timetable</w:t>
      </w:r>
      <w:r w:rsidR="006F0DF0">
        <w:tab/>
      </w:r>
      <w:r w:rsidR="006F0DF0">
        <w:tab/>
      </w:r>
      <w:r w:rsidR="006F0DF0">
        <w:tab/>
      </w:r>
      <w:r w:rsidR="006F0DF0">
        <w:tab/>
      </w:r>
      <w:r w:rsidR="006F0DF0">
        <w:tab/>
      </w:r>
      <w:r w:rsidR="001633F4">
        <w:tab/>
      </w:r>
      <w:r w:rsidR="002005C2">
        <w:t>9</w:t>
      </w:r>
      <w:r w:rsidR="006F0DF0">
        <w:tab/>
      </w:r>
    </w:p>
    <w:p w:rsidR="006F0DF0" w:rsidRDefault="00535C01" w:rsidP="001543E4">
      <w:pPr>
        <w:pStyle w:val="ListParagraph"/>
        <w:spacing w:line="240" w:lineRule="auto"/>
      </w:pPr>
      <w:r>
        <w:t>3.</w:t>
      </w:r>
      <w:r w:rsidR="001324DE">
        <w:t>3</w:t>
      </w:r>
      <w:r w:rsidR="006F0DF0">
        <w:tab/>
        <w:t>Timing and Delivery</w:t>
      </w:r>
      <w:r w:rsidR="006F0DF0">
        <w:tab/>
      </w:r>
      <w:r w:rsidR="006F0DF0">
        <w:tab/>
      </w:r>
      <w:r w:rsidR="006F0DF0">
        <w:tab/>
      </w:r>
      <w:r w:rsidR="006F0DF0">
        <w:tab/>
      </w:r>
      <w:r w:rsidR="006F0DF0">
        <w:tab/>
      </w:r>
      <w:r w:rsidR="002005C2">
        <w:t>9</w:t>
      </w:r>
      <w:r w:rsidR="00084C2C">
        <w:tab/>
      </w:r>
    </w:p>
    <w:p w:rsidR="006F0DF0" w:rsidRDefault="00535C01" w:rsidP="001543E4">
      <w:pPr>
        <w:pStyle w:val="ListParagraph"/>
        <w:spacing w:line="240" w:lineRule="auto"/>
      </w:pPr>
      <w:r>
        <w:t>3.</w:t>
      </w:r>
      <w:r w:rsidR="001324DE">
        <w:t>4</w:t>
      </w:r>
      <w:r w:rsidR="006F0DF0">
        <w:tab/>
        <w:t>Bidder Interviews</w:t>
      </w:r>
      <w:r w:rsidR="006F0DF0">
        <w:tab/>
      </w:r>
      <w:r w:rsidR="006F0DF0">
        <w:tab/>
      </w:r>
      <w:r w:rsidR="006F0DF0">
        <w:tab/>
      </w:r>
      <w:r w:rsidR="006F0DF0">
        <w:tab/>
      </w:r>
      <w:r w:rsidR="006F0DF0">
        <w:tab/>
      </w:r>
      <w:r w:rsidR="006F0DF0">
        <w:tab/>
      </w:r>
      <w:r w:rsidR="007500F0">
        <w:t>10</w:t>
      </w:r>
    </w:p>
    <w:p w:rsidR="006F0DF0" w:rsidRDefault="00535C01" w:rsidP="001543E4">
      <w:pPr>
        <w:pStyle w:val="ListParagraph"/>
        <w:spacing w:line="240" w:lineRule="auto"/>
      </w:pPr>
      <w:r>
        <w:t>3.</w:t>
      </w:r>
      <w:r w:rsidR="001324DE">
        <w:t>5</w:t>
      </w:r>
      <w:r w:rsidR="001633F4">
        <w:tab/>
        <w:t>Evaluation</w:t>
      </w:r>
      <w:r w:rsidR="001633F4">
        <w:tab/>
      </w:r>
      <w:r w:rsidR="001633F4">
        <w:tab/>
      </w:r>
      <w:r w:rsidR="001633F4">
        <w:tab/>
      </w:r>
      <w:r w:rsidR="001633F4">
        <w:tab/>
      </w:r>
      <w:r w:rsidR="001633F4">
        <w:tab/>
      </w:r>
      <w:r w:rsidR="001633F4">
        <w:tab/>
      </w:r>
      <w:r w:rsidR="001543E4">
        <w:t>1</w:t>
      </w:r>
      <w:r w:rsidR="002005C2">
        <w:t>0</w:t>
      </w:r>
    </w:p>
    <w:p w:rsidR="00083F40" w:rsidRDefault="00083F40" w:rsidP="001543E4">
      <w:pPr>
        <w:pStyle w:val="ListParagraph"/>
        <w:spacing w:line="240" w:lineRule="auto"/>
      </w:pPr>
    </w:p>
    <w:p w:rsidR="00EB7FAE" w:rsidRDefault="00084C2C" w:rsidP="001543E4">
      <w:pPr>
        <w:pStyle w:val="ListParagraph"/>
        <w:numPr>
          <w:ilvl w:val="0"/>
          <w:numId w:val="18"/>
        </w:numPr>
        <w:spacing w:line="240" w:lineRule="auto"/>
      </w:pPr>
      <w:r>
        <w:t>Bid R</w:t>
      </w:r>
      <w:r w:rsidR="001633F4">
        <w:t>equirements</w:t>
      </w:r>
      <w:r w:rsidR="001633F4">
        <w:tab/>
      </w:r>
      <w:r w:rsidR="001633F4">
        <w:tab/>
      </w:r>
      <w:r w:rsidR="001633F4">
        <w:tab/>
      </w:r>
      <w:r w:rsidR="001633F4">
        <w:tab/>
      </w:r>
      <w:r w:rsidR="001633F4">
        <w:tab/>
      </w:r>
      <w:r w:rsidR="001633F4">
        <w:tab/>
      </w:r>
      <w:r w:rsidR="001633F4">
        <w:tab/>
      </w:r>
      <w:r w:rsidR="001543E4">
        <w:t>1</w:t>
      </w:r>
      <w:r w:rsidR="002005C2">
        <w:t>1</w:t>
      </w:r>
    </w:p>
    <w:p w:rsidR="00084C2C" w:rsidRDefault="001633F4" w:rsidP="001543E4">
      <w:pPr>
        <w:pStyle w:val="ListParagraph"/>
        <w:spacing w:line="240" w:lineRule="auto"/>
      </w:pPr>
      <w:r>
        <w:t>4.1</w:t>
      </w:r>
      <w:r>
        <w:tab/>
        <w:t>Introduction</w:t>
      </w:r>
      <w:r>
        <w:tab/>
      </w:r>
      <w:r>
        <w:tab/>
      </w:r>
      <w:r>
        <w:tab/>
      </w:r>
      <w:r>
        <w:tab/>
      </w:r>
      <w:r>
        <w:tab/>
      </w:r>
      <w:r>
        <w:tab/>
      </w:r>
      <w:r w:rsidR="001543E4">
        <w:t>1</w:t>
      </w:r>
      <w:r w:rsidR="002005C2">
        <w:t>1</w:t>
      </w:r>
    </w:p>
    <w:p w:rsidR="00EB7FAE" w:rsidRDefault="00084C2C" w:rsidP="001543E4">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1543E4">
        <w:t>1</w:t>
      </w:r>
      <w:r w:rsidR="002005C2">
        <w:t>1</w:t>
      </w:r>
    </w:p>
    <w:p w:rsidR="00EB7FAE" w:rsidRDefault="00084C2C" w:rsidP="001543E4">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1543E4">
        <w:t>1</w:t>
      </w:r>
      <w:r w:rsidR="002005C2">
        <w:t>1</w:t>
      </w:r>
      <w:r w:rsidR="00EB7FAE">
        <w:tab/>
      </w:r>
      <w:r w:rsidR="00EB7FAE">
        <w:tab/>
      </w:r>
    </w:p>
    <w:p w:rsidR="00084C2C" w:rsidRDefault="001633F4" w:rsidP="001543E4">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1543E4">
        <w:t>1</w:t>
      </w:r>
      <w:r w:rsidR="002005C2">
        <w:t>1</w:t>
      </w:r>
    </w:p>
    <w:p w:rsidR="00EB7FAE" w:rsidRDefault="001633F4" w:rsidP="001543E4">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2005C2">
        <w:t>2</w:t>
      </w:r>
    </w:p>
    <w:p w:rsidR="00EB7FAE" w:rsidRDefault="001633F4" w:rsidP="001543E4">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2005C2">
        <w:t>2</w:t>
      </w:r>
    </w:p>
    <w:p w:rsidR="00EB7FAE" w:rsidRDefault="001633F4" w:rsidP="001543E4">
      <w:pPr>
        <w:pStyle w:val="ListParagraph"/>
        <w:spacing w:line="240" w:lineRule="auto"/>
        <w:ind w:firstLine="720"/>
      </w:pPr>
      <w:r>
        <w:t>4.3</w:t>
      </w:r>
      <w:r w:rsidR="00084C2C">
        <w:t>.4</w:t>
      </w:r>
      <w:r w:rsidR="00084C2C">
        <w:tab/>
        <w:t>Reference Clients</w:t>
      </w:r>
      <w:r w:rsidR="00084C2C">
        <w:tab/>
      </w:r>
      <w:r w:rsidR="00084C2C">
        <w:tab/>
      </w:r>
      <w:r w:rsidR="00084C2C">
        <w:tab/>
      </w:r>
      <w:r w:rsidR="00084C2C">
        <w:tab/>
      </w:r>
      <w:r w:rsidR="00084C2C">
        <w:tab/>
      </w:r>
      <w:r>
        <w:t>1</w:t>
      </w:r>
      <w:r w:rsidR="002005C2">
        <w:t>2</w:t>
      </w:r>
    </w:p>
    <w:p w:rsidR="009C597D" w:rsidRDefault="009C597D" w:rsidP="001543E4">
      <w:pPr>
        <w:spacing w:line="240" w:lineRule="auto"/>
        <w:ind w:firstLine="709"/>
      </w:pPr>
      <w:r>
        <w:t>4.</w:t>
      </w:r>
      <w:r w:rsidR="00B05C88">
        <w:t>4</w:t>
      </w:r>
      <w:r>
        <w:tab/>
        <w:t>NML Procurement P</w:t>
      </w:r>
      <w:r w:rsidR="00E36462">
        <w:t>rotocol</w:t>
      </w:r>
      <w:r w:rsidR="000A3E98">
        <w:tab/>
      </w:r>
      <w:r w:rsidR="000A3E98">
        <w:tab/>
      </w:r>
      <w:r w:rsidR="000A3E98">
        <w:tab/>
      </w:r>
      <w:r w:rsidR="000A3E98">
        <w:tab/>
      </w:r>
      <w:r w:rsidR="001543E4">
        <w:tab/>
        <w:t>1</w:t>
      </w:r>
      <w:r w:rsidR="002005C2">
        <w:t>2</w:t>
      </w:r>
    </w:p>
    <w:p w:rsidR="007500F0" w:rsidRDefault="001633F4" w:rsidP="001543E4">
      <w:pPr>
        <w:spacing w:line="240" w:lineRule="auto"/>
        <w:ind w:firstLine="709"/>
      </w:pPr>
      <w:r>
        <w:t>4.</w:t>
      </w:r>
      <w:r w:rsidR="00B05C88">
        <w:t>5</w:t>
      </w:r>
      <w:r w:rsidR="00EB7FAE">
        <w:tab/>
        <w:t>Timetable</w:t>
      </w:r>
      <w:r w:rsidR="00EB7FAE">
        <w:tab/>
      </w:r>
      <w:r w:rsidR="00EB7FAE">
        <w:tab/>
      </w:r>
      <w:r w:rsidR="00EB7FAE">
        <w:tab/>
      </w:r>
      <w:r w:rsidR="00EB7FAE">
        <w:tab/>
      </w:r>
      <w:r w:rsidR="00EB7FAE">
        <w:tab/>
      </w:r>
      <w:r w:rsidR="00084C2C">
        <w:tab/>
      </w:r>
      <w:r>
        <w:t>1</w:t>
      </w:r>
      <w:r w:rsidR="007500F0">
        <w:t>3</w:t>
      </w:r>
    </w:p>
    <w:p w:rsidR="00EB7FAE" w:rsidRDefault="001633F4" w:rsidP="001543E4">
      <w:pPr>
        <w:spacing w:line="240" w:lineRule="auto"/>
        <w:ind w:firstLine="709"/>
      </w:pPr>
      <w:r>
        <w:t>4.</w:t>
      </w:r>
      <w:r w:rsidR="00B05C88">
        <w:t>6</w:t>
      </w:r>
      <w:r w:rsidR="00EB7FAE">
        <w:tab/>
        <w:t>Contractual Considerations</w:t>
      </w:r>
      <w:r w:rsidR="00EB7FAE">
        <w:tab/>
      </w:r>
      <w:r w:rsidR="00EB7FAE">
        <w:tab/>
      </w:r>
      <w:r w:rsidR="00EB7FAE">
        <w:tab/>
      </w:r>
      <w:r w:rsidR="00EB7FAE">
        <w:tab/>
      </w:r>
      <w:r w:rsidR="00084C2C">
        <w:tab/>
      </w:r>
      <w:r>
        <w:t>1</w:t>
      </w:r>
      <w:r w:rsidR="007500F0">
        <w:t>3</w:t>
      </w:r>
    </w:p>
    <w:p w:rsidR="001633F4" w:rsidRDefault="001633F4" w:rsidP="001543E4">
      <w:pPr>
        <w:spacing w:line="240" w:lineRule="auto"/>
        <w:ind w:firstLine="709"/>
      </w:pPr>
      <w:r>
        <w:t>4.</w:t>
      </w:r>
      <w:r w:rsidR="00B05C88">
        <w:t>7</w:t>
      </w:r>
      <w:r>
        <w:tab/>
        <w:t>Costs</w:t>
      </w:r>
      <w:r>
        <w:tab/>
      </w:r>
      <w:r>
        <w:tab/>
      </w:r>
      <w:r>
        <w:tab/>
      </w:r>
      <w:r>
        <w:tab/>
      </w:r>
      <w:r>
        <w:tab/>
      </w:r>
      <w:r>
        <w:tab/>
      </w:r>
      <w:r>
        <w:tab/>
        <w:t>1</w:t>
      </w:r>
      <w:r w:rsidR="007500F0">
        <w:t>3</w:t>
      </w:r>
    </w:p>
    <w:p w:rsidR="00841D15" w:rsidRDefault="00841D15" w:rsidP="001543E4">
      <w:pPr>
        <w:spacing w:line="240" w:lineRule="auto"/>
        <w:ind w:firstLine="709"/>
      </w:pPr>
      <w:r>
        <w:t>4.</w:t>
      </w:r>
      <w:r w:rsidR="00B05C88">
        <w:t>8</w:t>
      </w:r>
      <w:r>
        <w:t xml:space="preserve"> </w:t>
      </w:r>
      <w:r>
        <w:tab/>
      </w:r>
      <w:r w:rsidRPr="00841D15">
        <w:rPr>
          <w:rFonts w:cs="Arial"/>
          <w:szCs w:val="18"/>
        </w:rPr>
        <w:t>Summary of Documents to be returned as part of Submission</w:t>
      </w:r>
      <w:r w:rsidR="007500F0">
        <w:rPr>
          <w:rFonts w:cs="Arial"/>
          <w:szCs w:val="18"/>
        </w:rPr>
        <w:tab/>
        <w:t>13</w:t>
      </w:r>
    </w:p>
    <w:p w:rsidR="004E0330" w:rsidRDefault="004E0330" w:rsidP="001543E4">
      <w:pPr>
        <w:pStyle w:val="ListParagraph"/>
        <w:spacing w:line="240" w:lineRule="auto"/>
        <w:ind w:firstLine="720"/>
      </w:pPr>
    </w:p>
    <w:p w:rsidR="00EB7FAE" w:rsidRDefault="00EB7FAE" w:rsidP="001543E4">
      <w:pPr>
        <w:pStyle w:val="ListParagraph"/>
        <w:numPr>
          <w:ilvl w:val="0"/>
          <w:numId w:val="18"/>
        </w:numPr>
        <w:spacing w:line="240" w:lineRule="auto"/>
      </w:pPr>
      <w:r>
        <w:t>Requirements Specification</w:t>
      </w:r>
      <w:r>
        <w:tab/>
      </w:r>
      <w:r>
        <w:tab/>
      </w:r>
      <w:r>
        <w:tab/>
      </w:r>
      <w:r>
        <w:tab/>
      </w:r>
      <w:r>
        <w:tab/>
      </w:r>
      <w:r>
        <w:tab/>
      </w:r>
      <w:r w:rsidR="001633F4">
        <w:t>1</w:t>
      </w:r>
      <w:r w:rsidR="00B24C14">
        <w:t>5</w:t>
      </w:r>
    </w:p>
    <w:p w:rsidR="00EB7FAE" w:rsidRDefault="001633F4" w:rsidP="001543E4">
      <w:pPr>
        <w:pStyle w:val="ListParagraph"/>
        <w:spacing w:line="240" w:lineRule="auto"/>
      </w:pPr>
      <w:r>
        <w:t>5</w:t>
      </w:r>
      <w:r w:rsidR="00EB7FAE">
        <w:t>.1</w:t>
      </w:r>
      <w:r w:rsidR="00EB7FAE">
        <w:tab/>
        <w:t xml:space="preserve">Requirements </w:t>
      </w:r>
      <w:r w:rsidR="000A3E98">
        <w:t>Overview</w:t>
      </w:r>
      <w:r w:rsidR="00EB7FAE">
        <w:tab/>
      </w:r>
      <w:r w:rsidR="00EB7FAE">
        <w:tab/>
      </w:r>
      <w:r w:rsidR="00EB7FAE">
        <w:tab/>
      </w:r>
      <w:r w:rsidR="00EB7FAE">
        <w:tab/>
      </w:r>
      <w:r w:rsidR="00EB7FAE">
        <w:tab/>
      </w:r>
      <w:r>
        <w:t>1</w:t>
      </w:r>
      <w:r w:rsidR="00B24C14">
        <w:t>5</w:t>
      </w:r>
    </w:p>
    <w:p w:rsidR="00EB7FAE" w:rsidRDefault="00AB54B5" w:rsidP="001324DE">
      <w:pPr>
        <w:pStyle w:val="ListParagraph"/>
        <w:numPr>
          <w:ilvl w:val="1"/>
          <w:numId w:val="18"/>
        </w:numPr>
        <w:spacing w:line="240" w:lineRule="auto"/>
        <w:ind w:left="1418" w:hanging="709"/>
      </w:pPr>
      <w:r>
        <w:t xml:space="preserve">Implementation / Installation </w:t>
      </w:r>
      <w:r w:rsidR="001633F4">
        <w:tab/>
      </w:r>
      <w:r w:rsidR="00EB7FAE">
        <w:t xml:space="preserve"> </w:t>
      </w:r>
      <w:r w:rsidR="00EB7FAE">
        <w:tab/>
      </w:r>
      <w:r w:rsidR="00EB7FAE">
        <w:tab/>
      </w:r>
      <w:r w:rsidR="00EB7FAE">
        <w:tab/>
      </w:r>
      <w:r w:rsidR="00B24C14">
        <w:t>15</w:t>
      </w:r>
    </w:p>
    <w:p w:rsidR="001324DE" w:rsidRDefault="001324DE" w:rsidP="007500F0">
      <w:pPr>
        <w:pStyle w:val="ListParagraph"/>
        <w:spacing w:line="240" w:lineRule="auto"/>
      </w:pPr>
    </w:p>
    <w:p w:rsidR="001324DE" w:rsidRDefault="001324DE" w:rsidP="007500F0">
      <w:pPr>
        <w:spacing w:line="240" w:lineRule="auto"/>
        <w:ind w:firstLine="284"/>
      </w:pPr>
      <w:r>
        <w:t xml:space="preserve"> 6.</w:t>
      </w:r>
      <w:r>
        <w:tab/>
        <w:t>Additional Questions</w:t>
      </w:r>
      <w:r>
        <w:tab/>
      </w:r>
      <w:r>
        <w:tab/>
      </w:r>
      <w:r>
        <w:tab/>
      </w:r>
      <w:r>
        <w:tab/>
      </w:r>
      <w:r>
        <w:tab/>
      </w:r>
      <w:r>
        <w:tab/>
      </w:r>
      <w:r w:rsidR="00B24C14">
        <w:t>16</w:t>
      </w:r>
    </w:p>
    <w:p w:rsidR="001324DE" w:rsidRDefault="001324DE" w:rsidP="007500F0">
      <w:pPr>
        <w:pStyle w:val="ListParagraph"/>
        <w:spacing w:line="240" w:lineRule="auto"/>
      </w:pPr>
      <w:r>
        <w:t>6.1</w:t>
      </w:r>
      <w:r>
        <w:tab/>
        <w:t>Introduction</w:t>
      </w:r>
      <w:r>
        <w:tab/>
      </w:r>
      <w:r>
        <w:tab/>
      </w:r>
      <w:r>
        <w:tab/>
      </w:r>
      <w:r>
        <w:tab/>
      </w:r>
      <w:r>
        <w:tab/>
      </w:r>
      <w:r>
        <w:tab/>
      </w:r>
      <w:r w:rsidR="00B24C14">
        <w:t>16</w:t>
      </w:r>
    </w:p>
    <w:p w:rsidR="001324DE" w:rsidRDefault="001324DE" w:rsidP="007500F0">
      <w:pPr>
        <w:pStyle w:val="ListParagraph"/>
        <w:spacing w:line="240" w:lineRule="auto"/>
      </w:pPr>
      <w:r>
        <w:t>6.2</w:t>
      </w:r>
      <w:r>
        <w:tab/>
        <w:t>Questions</w:t>
      </w:r>
      <w:r>
        <w:tab/>
      </w:r>
      <w:r>
        <w:tab/>
      </w:r>
      <w:r>
        <w:tab/>
      </w:r>
      <w:r>
        <w:tab/>
      </w:r>
      <w:r>
        <w:tab/>
      </w:r>
      <w:r>
        <w:tab/>
      </w:r>
      <w:r w:rsidR="00B24C14">
        <w:t>17</w:t>
      </w:r>
    </w:p>
    <w:p w:rsidR="001324DE" w:rsidRDefault="001324DE" w:rsidP="001543E4">
      <w:pPr>
        <w:pStyle w:val="ListParagraph"/>
        <w:spacing w:line="240" w:lineRule="auto"/>
      </w:pPr>
    </w:p>
    <w:p w:rsidR="009F4167" w:rsidRDefault="009F4167" w:rsidP="001543E4">
      <w:pPr>
        <w:pStyle w:val="ListParagraph"/>
        <w:spacing w:line="240" w:lineRule="auto"/>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w:t>
      </w:r>
      <w:proofErr w:type="gramStart"/>
      <w:r w:rsidRPr="00535C01">
        <w:rPr>
          <w:rFonts w:cs="Arial"/>
          <w:szCs w:val="18"/>
        </w:rPr>
        <w:t>A</w:t>
      </w:r>
      <w:proofErr w:type="gramEnd"/>
      <w:r w:rsidRPr="00535C01">
        <w:rPr>
          <w:rFonts w:cs="Arial"/>
          <w:szCs w:val="18"/>
        </w:rPr>
        <w:t xml:space="preserve"> </w:t>
      </w:r>
      <w:r w:rsidRPr="00535C01">
        <w:rPr>
          <w:rFonts w:cs="Arial"/>
          <w:szCs w:val="18"/>
        </w:rPr>
        <w:tab/>
        <w:t xml:space="preserve">– </w:t>
      </w:r>
      <w:r w:rsidRPr="00535C01">
        <w:rPr>
          <w:rFonts w:cs="Arial"/>
          <w:szCs w:val="18"/>
        </w:rPr>
        <w:tab/>
      </w:r>
      <w:r w:rsidRPr="00084C2C">
        <w:rPr>
          <w:rFonts w:cs="Arial"/>
          <w:szCs w:val="18"/>
        </w:rPr>
        <w:t>Form of Tender</w:t>
      </w:r>
    </w:p>
    <w:p w:rsidR="009C597D" w:rsidRPr="001543E4" w:rsidRDefault="009C597D" w:rsidP="009C597D">
      <w:pPr>
        <w:pStyle w:val="ListParagraph"/>
        <w:spacing w:line="240" w:lineRule="auto"/>
        <w:ind w:left="0"/>
        <w:rPr>
          <w:rFonts w:cs="Arial"/>
          <w:szCs w:val="18"/>
        </w:rPr>
      </w:pPr>
      <w:r w:rsidRPr="001543E4">
        <w:rPr>
          <w:rFonts w:cs="Arial"/>
          <w:szCs w:val="18"/>
        </w:rPr>
        <w:t>Appendix</w:t>
      </w:r>
      <w:r w:rsidR="001324DE">
        <w:rPr>
          <w:rFonts w:cs="Arial"/>
          <w:szCs w:val="18"/>
        </w:rPr>
        <w:t xml:space="preserve"> B</w:t>
      </w:r>
      <w:r w:rsidRPr="001543E4">
        <w:rPr>
          <w:rFonts w:cs="Arial"/>
          <w:szCs w:val="18"/>
        </w:rPr>
        <w:tab/>
        <w:t xml:space="preserve">– </w:t>
      </w:r>
      <w:r w:rsidRPr="001543E4">
        <w:rPr>
          <w:rFonts w:cs="Arial"/>
          <w:szCs w:val="18"/>
        </w:rPr>
        <w:tab/>
        <w:t>NML Procurement P</w:t>
      </w:r>
      <w:r w:rsidR="00E36462" w:rsidRPr="001543E4">
        <w:rPr>
          <w:rFonts w:cs="Arial"/>
          <w:szCs w:val="18"/>
        </w:rPr>
        <w:t>rotocol</w:t>
      </w:r>
    </w:p>
    <w:p w:rsidR="001543E4" w:rsidRPr="00084C2C" w:rsidRDefault="001543E4" w:rsidP="009C597D">
      <w:pPr>
        <w:pStyle w:val="ListParagraph"/>
        <w:spacing w:line="240" w:lineRule="auto"/>
        <w:ind w:left="0"/>
        <w:rPr>
          <w:rFonts w:cs="Arial"/>
          <w:szCs w:val="18"/>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proofErr w:type="gramStart"/>
      <w:r w:rsidRPr="00687E32">
        <w:rPr>
          <w:rFonts w:cs="Arial"/>
          <w:sz w:val="22"/>
          <w:szCs w:val="22"/>
        </w:rPr>
        <w:t>.</w:t>
      </w:r>
      <w:r w:rsidRPr="00687E32">
        <w:rPr>
          <w:rFonts w:eastAsia="Arial Unicode MS" w:cs="Arial"/>
          <w:sz w:val="22"/>
          <w:szCs w:val="22"/>
          <w:lang w:val="en-US"/>
        </w:rPr>
        <w:t>.</w:t>
      </w:r>
      <w:proofErr w:type="gramEnd"/>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B05C88" w:rsidRPr="00B05C88" w:rsidRDefault="00B05C88" w:rsidP="00B05C88">
      <w:pPr>
        <w:spacing w:line="240" w:lineRule="auto"/>
        <w:rPr>
          <w:rFonts w:cs="Arial"/>
          <w:sz w:val="22"/>
          <w:szCs w:val="22"/>
        </w:rPr>
      </w:pPr>
      <w:r w:rsidRPr="00B05C88">
        <w:rPr>
          <w:rFonts w:cs="Arial"/>
          <w:sz w:val="22"/>
          <w:szCs w:val="22"/>
        </w:rPr>
        <w:t>NML employs around 500 staff. We also have a wholly owned commercial subsidiary, NML Trading, who employ around 150 staff and operate within their own terms and conditions.</w:t>
      </w:r>
    </w:p>
    <w:p w:rsidR="00B05C88" w:rsidRPr="00B05C88" w:rsidRDefault="00B05C88" w:rsidP="00B05C88">
      <w:pPr>
        <w:spacing w:line="240" w:lineRule="auto"/>
        <w:rPr>
          <w:rFonts w:cs="Arial"/>
          <w:sz w:val="22"/>
          <w:szCs w:val="22"/>
        </w:rPr>
      </w:pPr>
    </w:p>
    <w:p w:rsidR="00B05C88" w:rsidRPr="00B05C88" w:rsidRDefault="00B05C88" w:rsidP="00B05C88">
      <w:pPr>
        <w:spacing w:line="240" w:lineRule="auto"/>
        <w:rPr>
          <w:rFonts w:cs="Arial"/>
          <w:sz w:val="22"/>
          <w:szCs w:val="22"/>
        </w:rPr>
      </w:pPr>
      <w:r w:rsidRPr="00B05C88">
        <w:rPr>
          <w:rFonts w:cs="Arial"/>
          <w:sz w:val="22"/>
          <w:szCs w:val="22"/>
        </w:rPr>
        <w:t xml:space="preserve">As a complex and diverse organisation which continues to go through a period of challenges and change we would like to introduce a holistic occupational health and employee assistance programme. Ideally this will fully support staff to manage their health and wellbeing, consider prevention and early intervention as well as support for managers in managing attendance, absence and in facilitating staff returning to work </w:t>
      </w:r>
    </w:p>
    <w:p w:rsidR="00B05C88" w:rsidRPr="00B05C88" w:rsidRDefault="00B05C88" w:rsidP="00B05C88">
      <w:pPr>
        <w:spacing w:line="240" w:lineRule="auto"/>
        <w:rPr>
          <w:rFonts w:cs="Arial"/>
          <w:sz w:val="22"/>
          <w:szCs w:val="22"/>
        </w:rPr>
      </w:pPr>
    </w:p>
    <w:p w:rsidR="00B05C88" w:rsidRPr="00B05C88" w:rsidRDefault="00B05C88" w:rsidP="00B05C88">
      <w:pPr>
        <w:spacing w:line="240" w:lineRule="auto"/>
        <w:rPr>
          <w:rFonts w:cs="Arial"/>
          <w:sz w:val="22"/>
          <w:szCs w:val="22"/>
        </w:rPr>
      </w:pPr>
      <w:r w:rsidRPr="00B05C88">
        <w:rPr>
          <w:rFonts w:cs="Arial"/>
          <w:sz w:val="22"/>
          <w:szCs w:val="22"/>
        </w:rPr>
        <w:t>In 2016 sickness absence cost the organisation around £</w:t>
      </w:r>
      <w:proofErr w:type="gramStart"/>
      <w:r w:rsidRPr="00B05C88">
        <w:rPr>
          <w:rFonts w:cs="Arial"/>
          <w:sz w:val="22"/>
          <w:szCs w:val="22"/>
        </w:rPr>
        <w:t>450,000 ,</w:t>
      </w:r>
      <w:proofErr w:type="gramEnd"/>
      <w:r w:rsidRPr="00B05C88">
        <w:rPr>
          <w:rFonts w:cs="Arial"/>
          <w:sz w:val="22"/>
          <w:szCs w:val="22"/>
        </w:rPr>
        <w:t xml:space="preserve"> with 5838 lost days. Half of this cost was due to long term absence (absences lasting over 28 days). The most common reasons for short term absence in 2016 were common illnesses (colds, flu, viruses, digestive </w:t>
      </w:r>
      <w:proofErr w:type="gramStart"/>
      <w:r w:rsidRPr="00B05C88">
        <w:rPr>
          <w:rFonts w:cs="Arial"/>
          <w:sz w:val="22"/>
          <w:szCs w:val="22"/>
        </w:rPr>
        <w:t>related,</w:t>
      </w:r>
      <w:proofErr w:type="gramEnd"/>
      <w:r w:rsidRPr="00B05C88">
        <w:rPr>
          <w:rFonts w:cs="Arial"/>
          <w:sz w:val="22"/>
          <w:szCs w:val="22"/>
        </w:rPr>
        <w:t xml:space="preserve"> and emotional related </w:t>
      </w:r>
      <w:proofErr w:type="spellStart"/>
      <w:r w:rsidRPr="00B05C88">
        <w:rPr>
          <w:rFonts w:cs="Arial"/>
          <w:sz w:val="22"/>
          <w:szCs w:val="22"/>
        </w:rPr>
        <w:t>ie</w:t>
      </w:r>
      <w:proofErr w:type="spellEnd"/>
      <w:r w:rsidRPr="00B05C88">
        <w:rPr>
          <w:rFonts w:cs="Arial"/>
          <w:sz w:val="22"/>
          <w:szCs w:val="22"/>
        </w:rPr>
        <w:t xml:space="preserve"> anxiety and stress) and for long term absences mental health issues (emotional related, anxiety, depression) The average number of days sickness absence per member of staff was 11.6 days.</w:t>
      </w:r>
    </w:p>
    <w:p w:rsidR="00B05C88" w:rsidRPr="00B05C88" w:rsidRDefault="00B05C88" w:rsidP="00B05C88">
      <w:pPr>
        <w:spacing w:line="240" w:lineRule="auto"/>
        <w:rPr>
          <w:rFonts w:cs="Arial"/>
          <w:sz w:val="22"/>
          <w:szCs w:val="22"/>
        </w:rPr>
      </w:pPr>
    </w:p>
    <w:p w:rsidR="00B05C88" w:rsidRPr="00B05C88" w:rsidRDefault="00B05C88" w:rsidP="00B05C88">
      <w:pPr>
        <w:spacing w:line="240" w:lineRule="auto"/>
        <w:rPr>
          <w:rFonts w:cs="Arial"/>
          <w:sz w:val="22"/>
          <w:szCs w:val="22"/>
        </w:rPr>
      </w:pPr>
      <w:r w:rsidRPr="00B05C88">
        <w:rPr>
          <w:rFonts w:cs="Arial"/>
          <w:sz w:val="22"/>
          <w:szCs w:val="22"/>
        </w:rPr>
        <w:lastRenderedPageBreak/>
        <w:t xml:space="preserve">In 2017 we are aiming to reduce our sickness absence by at least 5%, and to bring the average number of </w:t>
      </w:r>
      <w:proofErr w:type="gramStart"/>
      <w:r w:rsidRPr="00B05C88">
        <w:rPr>
          <w:rFonts w:cs="Arial"/>
          <w:sz w:val="22"/>
          <w:szCs w:val="22"/>
        </w:rPr>
        <w:t>days</w:t>
      </w:r>
      <w:proofErr w:type="gramEnd"/>
      <w:r w:rsidRPr="00B05C88">
        <w:rPr>
          <w:rFonts w:cs="Arial"/>
          <w:sz w:val="22"/>
          <w:szCs w:val="22"/>
        </w:rPr>
        <w:t xml:space="preserve"> sickness to within the public sector average by the end of 2018</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7D2610" w:rsidRPr="001324DE" w:rsidRDefault="003D2508" w:rsidP="001324DE">
      <w:pPr>
        <w:tabs>
          <w:tab w:val="left" w:pos="0"/>
          <w:tab w:val="left" w:pos="7797"/>
        </w:tabs>
        <w:spacing w:line="240" w:lineRule="auto"/>
        <w:ind w:right="-52"/>
        <w:rPr>
          <w:rFonts w:cs="Arial"/>
          <w:sz w:val="22"/>
          <w:szCs w:val="22"/>
        </w:rPr>
      </w:pPr>
      <w:r w:rsidRPr="00B23806">
        <w:rPr>
          <w:rFonts w:cs="Arial"/>
          <w:sz w:val="22"/>
          <w:szCs w:val="22"/>
        </w:rPr>
        <w:t>Bidder</w:t>
      </w:r>
      <w:r w:rsidR="007D2610" w:rsidRPr="00B23806">
        <w:rPr>
          <w:rFonts w:cs="Arial"/>
          <w:sz w:val="22"/>
          <w:szCs w:val="22"/>
        </w:rPr>
        <w:t xml:space="preserve">s are asked to submit a formal </w:t>
      </w:r>
      <w:r w:rsidR="007D2610" w:rsidRPr="001324DE">
        <w:rPr>
          <w:rFonts w:cs="Arial"/>
          <w:sz w:val="22"/>
          <w:szCs w:val="22"/>
        </w:rPr>
        <w:t>tender for the “</w:t>
      </w:r>
      <w:r w:rsidR="00B05C88" w:rsidRPr="001324DE">
        <w:rPr>
          <w:rFonts w:cs="Arial"/>
          <w:sz w:val="22"/>
          <w:szCs w:val="22"/>
        </w:rPr>
        <w:t>NML OH, EAP Wellbeing Provision</w:t>
      </w:r>
      <w:r w:rsidR="007D2610" w:rsidRPr="001324DE">
        <w:rPr>
          <w:rFonts w:cs="Arial"/>
          <w:sz w:val="22"/>
          <w:szCs w:val="22"/>
          <w:lang w:val="en-US"/>
        </w:rPr>
        <w:t>”</w:t>
      </w:r>
      <w:r w:rsidR="007D2610" w:rsidRPr="001324DE">
        <w:rPr>
          <w:rFonts w:cs="Arial"/>
          <w:sz w:val="22"/>
          <w:szCs w:val="22"/>
        </w:rPr>
        <w:t xml:space="preserve">. </w:t>
      </w:r>
    </w:p>
    <w:p w:rsidR="007D2610" w:rsidRDefault="007D2610" w:rsidP="00521A37">
      <w:pPr>
        <w:spacing w:line="240" w:lineRule="auto"/>
        <w:rPr>
          <w:rFonts w:cs="Arial"/>
          <w:sz w:val="22"/>
          <w:szCs w:val="22"/>
        </w:rPr>
      </w:pPr>
    </w:p>
    <w:p w:rsidR="00AF461E" w:rsidRPr="000B53E7" w:rsidRDefault="00AF461E" w:rsidP="008115D7">
      <w:pPr>
        <w:pStyle w:val="NoSpacing"/>
        <w:jc w:val="both"/>
        <w:rPr>
          <w:rFonts w:ascii="Arial" w:hAnsi="Arial"/>
        </w:rPr>
      </w:pPr>
      <w:r w:rsidRPr="000B53E7">
        <w:rPr>
          <w:rFonts w:ascii="Arial" w:hAnsi="Arial"/>
        </w:rPr>
        <w:t xml:space="preserve">National Museums Liverpool is looking for an innovative occupational health and employee assistance programme provider to support colleagues in managing their health and wellbeing. </w:t>
      </w:r>
    </w:p>
    <w:p w:rsidR="00AF461E" w:rsidRPr="000B53E7" w:rsidRDefault="00AF461E" w:rsidP="008115D7">
      <w:pPr>
        <w:pStyle w:val="NoSpacing"/>
        <w:jc w:val="both"/>
        <w:rPr>
          <w:rFonts w:ascii="Arial" w:hAnsi="Arial"/>
        </w:rPr>
      </w:pPr>
    </w:p>
    <w:p w:rsidR="008E2AC0" w:rsidRPr="000B53E7" w:rsidRDefault="00AF461E" w:rsidP="008115D7">
      <w:pPr>
        <w:pStyle w:val="NoSpacing"/>
        <w:jc w:val="both"/>
        <w:rPr>
          <w:rFonts w:ascii="Arial" w:hAnsi="Arial"/>
        </w:rPr>
      </w:pPr>
      <w:r w:rsidRPr="000B53E7">
        <w:rPr>
          <w:rFonts w:ascii="Arial" w:hAnsi="Arial"/>
        </w:rPr>
        <w:t>The organisation wishes to take a holistic approach to wellbeing and move away from stand alone services towards a more joined up approach, recognising that good health and wellbeing is about prev</w:t>
      </w:r>
      <w:r w:rsidR="006A490A" w:rsidRPr="000B53E7">
        <w:rPr>
          <w:rFonts w:ascii="Arial" w:hAnsi="Arial"/>
        </w:rPr>
        <w:t>ention as well as remedial measures</w:t>
      </w:r>
      <w:r w:rsidRPr="000B53E7">
        <w:rPr>
          <w:rFonts w:ascii="Arial" w:hAnsi="Arial"/>
        </w:rPr>
        <w:t>.</w:t>
      </w:r>
      <w:r w:rsidR="008E2AC0" w:rsidRPr="000B53E7">
        <w:rPr>
          <w:rFonts w:ascii="Arial" w:hAnsi="Arial"/>
        </w:rPr>
        <w:t xml:space="preserve"> </w:t>
      </w:r>
    </w:p>
    <w:p w:rsidR="008E2AC0" w:rsidRPr="000B53E7" w:rsidRDefault="008E2AC0" w:rsidP="008115D7">
      <w:pPr>
        <w:pStyle w:val="NoSpacing"/>
        <w:jc w:val="both"/>
        <w:rPr>
          <w:rFonts w:ascii="Arial" w:hAnsi="Arial"/>
        </w:rPr>
      </w:pPr>
    </w:p>
    <w:p w:rsidR="00AF461E" w:rsidRPr="000B53E7" w:rsidRDefault="006A490A" w:rsidP="008115D7">
      <w:pPr>
        <w:pStyle w:val="NoSpacing"/>
        <w:jc w:val="both"/>
        <w:rPr>
          <w:rFonts w:ascii="Arial" w:hAnsi="Arial"/>
        </w:rPr>
      </w:pPr>
      <w:r w:rsidRPr="000B53E7">
        <w:rPr>
          <w:rFonts w:ascii="Arial" w:hAnsi="Arial"/>
        </w:rPr>
        <w:t xml:space="preserve">The provider will </w:t>
      </w:r>
      <w:r w:rsidR="008E2AC0" w:rsidRPr="000B53E7">
        <w:rPr>
          <w:rFonts w:ascii="Arial" w:hAnsi="Arial"/>
        </w:rPr>
        <w:t>engage with all colleagues to consider appropriate support for th</w:t>
      </w:r>
      <w:r w:rsidRPr="000B53E7">
        <w:rPr>
          <w:rFonts w:ascii="Arial" w:hAnsi="Arial"/>
        </w:rPr>
        <w:t>eir health, and work in partnership with managers to give them confidence in discussing</w:t>
      </w:r>
      <w:r w:rsidR="008E2AC0" w:rsidRPr="000B53E7">
        <w:rPr>
          <w:rFonts w:ascii="Arial" w:hAnsi="Arial"/>
        </w:rPr>
        <w:t xml:space="preserve"> health issues and appropriate support options.</w:t>
      </w:r>
    </w:p>
    <w:p w:rsidR="00AF461E" w:rsidRPr="000B53E7" w:rsidRDefault="00AF461E" w:rsidP="008115D7">
      <w:pPr>
        <w:pStyle w:val="NoSpacing"/>
        <w:jc w:val="both"/>
        <w:rPr>
          <w:rFonts w:ascii="Arial" w:hAnsi="Arial"/>
        </w:rPr>
      </w:pPr>
    </w:p>
    <w:p w:rsidR="00AF461E" w:rsidRDefault="008E2AC0" w:rsidP="008115D7">
      <w:pPr>
        <w:pStyle w:val="NoSpacing"/>
        <w:jc w:val="both"/>
        <w:rPr>
          <w:rFonts w:ascii="Arial" w:hAnsi="Arial"/>
        </w:rPr>
      </w:pPr>
      <w:r w:rsidRPr="000B53E7">
        <w:rPr>
          <w:rFonts w:ascii="Arial" w:hAnsi="Arial"/>
        </w:rPr>
        <w:t xml:space="preserve">Ideally the service provision will be for an initial period of three years, to be </w:t>
      </w:r>
      <w:r w:rsidR="002E08A3" w:rsidRPr="000B53E7">
        <w:rPr>
          <w:rFonts w:ascii="Arial" w:hAnsi="Arial"/>
        </w:rPr>
        <w:t>reviewed at the end of this time</w:t>
      </w:r>
      <w:r w:rsidR="00AA10EC" w:rsidRPr="000B53E7">
        <w:rPr>
          <w:rFonts w:ascii="Arial" w:hAnsi="Arial"/>
        </w:rPr>
        <w:t>.</w:t>
      </w:r>
    </w:p>
    <w:p w:rsidR="008115D7" w:rsidRDefault="00AF461E" w:rsidP="008115D7">
      <w:pPr>
        <w:pStyle w:val="NoSpacing"/>
        <w:jc w:val="both"/>
        <w:rPr>
          <w:rFonts w:ascii="Arial" w:hAnsi="Arial"/>
        </w:rPr>
      </w:pPr>
      <w:r>
        <w:rPr>
          <w:rFonts w:ascii="Arial" w:hAnsi="Arial"/>
        </w:rPr>
        <w:t xml:space="preserve">  </w:t>
      </w: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CB2C1A">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 xml:space="preserve">NML to award a contract to any bidder, even if all requirements stated in this tender </w:t>
      </w:r>
      <w:proofErr w:type="gramStart"/>
      <w:r w:rsidRPr="008A24C5">
        <w:rPr>
          <w:rFonts w:cs="Arial"/>
          <w:sz w:val="22"/>
          <w:szCs w:val="22"/>
        </w:rPr>
        <w:t>are satisfied</w:t>
      </w:r>
      <w:proofErr w:type="gramEnd"/>
      <w:r w:rsidRPr="008A24C5">
        <w:rPr>
          <w:rFonts w:cs="Arial"/>
          <w:sz w:val="22"/>
          <w:szCs w:val="22"/>
        </w:rPr>
        <w:t>,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0D0C5A">
      <w:pPr>
        <w:pStyle w:val="ListParagraph"/>
        <w:numPr>
          <w:ilvl w:val="0"/>
          <w:numId w:val="22"/>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0D0C5A">
      <w:pPr>
        <w:pStyle w:val="ListParagraph"/>
        <w:numPr>
          <w:ilvl w:val="0"/>
          <w:numId w:val="22"/>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 xml:space="preserve">Payments </w:t>
      </w:r>
      <w:proofErr w:type="gramStart"/>
      <w:r w:rsidR="00EC5A91" w:rsidRPr="00B23806">
        <w:rPr>
          <w:rFonts w:cs="Arial"/>
          <w:sz w:val="22"/>
          <w:szCs w:val="22"/>
        </w:rPr>
        <w:t>Against</w:t>
      </w:r>
      <w:proofErr w:type="gramEnd"/>
      <w:r w:rsidR="00EC5A91" w:rsidRPr="00B23806">
        <w:rPr>
          <w:rFonts w:cs="Arial"/>
          <w:sz w:val="22"/>
          <w:szCs w:val="22"/>
        </w:rPr>
        <w:t xml:space="preserve">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proofErr w:type="gramStart"/>
      <w:r w:rsidRPr="00944960">
        <w:rPr>
          <w:rFonts w:cs="Arial"/>
          <w:sz w:val="22"/>
          <w:szCs w:val="22"/>
        </w:rPr>
        <w:t>Having examined all parts of the tender that the supply of the Goods and/or Services to NML will be at the rates/prices as provided.</w:t>
      </w:r>
      <w:proofErr w:type="gramEnd"/>
      <w:r w:rsidRPr="00944960">
        <w:rPr>
          <w:rFonts w:cs="Arial"/>
          <w:sz w:val="22"/>
          <w:szCs w:val="22"/>
        </w:rPr>
        <w:t xml:space="preserve">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 xml:space="preserve">That any contract whatsoever that may result from this tender shall be subject to the laws of England and Wales as interpreted in </w:t>
      </w:r>
      <w:proofErr w:type="gramStart"/>
      <w:r w:rsidRPr="00944960">
        <w:rPr>
          <w:rFonts w:cs="Arial"/>
          <w:sz w:val="22"/>
          <w:szCs w:val="22"/>
        </w:rPr>
        <w:t>an English</w:t>
      </w:r>
      <w:proofErr w:type="gramEnd"/>
      <w:r w:rsidRPr="00944960">
        <w:rPr>
          <w:rFonts w:cs="Arial"/>
          <w:sz w:val="22"/>
          <w:szCs w:val="22"/>
        </w:rPr>
        <w:t xml:space="preserve">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proofErr w:type="gramStart"/>
      <w:r w:rsidRPr="00944960">
        <w:rPr>
          <w:rFonts w:cs="Arial"/>
          <w:sz w:val="22"/>
          <w:szCs w:val="22"/>
        </w:rPr>
        <w:t>bidder declare</w:t>
      </w:r>
      <w:proofErr w:type="gramEnd"/>
      <w:r w:rsidRPr="00944960">
        <w:rPr>
          <w:rFonts w:cs="Arial"/>
          <w:sz w:val="22"/>
          <w:szCs w:val="22"/>
        </w:rPr>
        <w:t xml:space="preserve"> that you have not done and undertake that you will not do any of the following acts:- </w:t>
      </w:r>
    </w:p>
    <w:p w:rsidR="00944960" w:rsidRPr="00944960" w:rsidRDefault="00944960" w:rsidP="000D0C5A">
      <w:pPr>
        <w:pStyle w:val="ListParagraph"/>
        <w:numPr>
          <w:ilvl w:val="0"/>
          <w:numId w:val="24"/>
        </w:numPr>
        <w:spacing w:line="240" w:lineRule="auto"/>
        <w:rPr>
          <w:rFonts w:cs="Arial"/>
          <w:sz w:val="22"/>
          <w:szCs w:val="22"/>
        </w:rPr>
      </w:pPr>
      <w:proofErr w:type="gramStart"/>
      <w:r w:rsidRPr="00944960">
        <w:rPr>
          <w:rFonts w:cs="Arial"/>
          <w:sz w:val="22"/>
          <w:szCs w:val="22"/>
        </w:rPr>
        <w:t>communicate</w:t>
      </w:r>
      <w:proofErr w:type="gramEnd"/>
      <w:r w:rsidRPr="00944960">
        <w:rPr>
          <w:rFonts w:cs="Arial"/>
          <w:sz w:val="22"/>
          <w:szCs w:val="22"/>
        </w:rPr>
        <w:t xml:space="preserv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0D0C5A">
      <w:pPr>
        <w:pStyle w:val="ListParagraph"/>
        <w:numPr>
          <w:ilvl w:val="0"/>
          <w:numId w:val="24"/>
        </w:numPr>
        <w:spacing w:line="240" w:lineRule="auto"/>
        <w:rPr>
          <w:rFonts w:cs="Arial"/>
          <w:sz w:val="22"/>
          <w:szCs w:val="22"/>
        </w:rPr>
      </w:pPr>
      <w:proofErr w:type="gramStart"/>
      <w:r w:rsidRPr="00944960">
        <w:rPr>
          <w:rFonts w:cs="Arial"/>
          <w:sz w:val="22"/>
          <w:szCs w:val="22"/>
        </w:rPr>
        <w:t>enter</w:t>
      </w:r>
      <w:proofErr w:type="gramEnd"/>
      <w:r w:rsidRPr="00944960">
        <w:rPr>
          <w:rFonts w:cs="Arial"/>
          <w:sz w:val="22"/>
          <w:szCs w:val="22"/>
        </w:rPr>
        <w:t xml:space="preserve">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0D0C5A">
      <w:pPr>
        <w:pStyle w:val="ListParagraph"/>
        <w:numPr>
          <w:ilvl w:val="0"/>
          <w:numId w:val="24"/>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1324DE">
      <w:pPr>
        <w:tabs>
          <w:tab w:val="left" w:pos="0"/>
          <w:tab w:val="left" w:pos="7797"/>
        </w:tabs>
        <w:spacing w:line="240" w:lineRule="auto"/>
        <w:ind w:right="-52"/>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1324DE" w:rsidRPr="001324DE">
        <w:rPr>
          <w:rFonts w:cs="Arial"/>
          <w:sz w:val="22"/>
          <w:szCs w:val="22"/>
        </w:rPr>
        <w:t>NML OH, EAP Wellbeing Provision</w:t>
      </w:r>
      <w:r w:rsidRPr="00CB2C1A">
        <w:rPr>
          <w:rFonts w:cs="Arial"/>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7500F0">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A14EF2" w:rsidP="00A14EF2">
            <w:pPr>
              <w:spacing w:line="240" w:lineRule="auto"/>
              <w:rPr>
                <w:rFonts w:eastAsiaTheme="minorHAnsi" w:cs="Arial"/>
                <w:b/>
                <w:bCs/>
                <w:color w:val="FF0000"/>
                <w:sz w:val="22"/>
                <w:szCs w:val="22"/>
              </w:rPr>
            </w:pPr>
            <w:r>
              <w:rPr>
                <w:rFonts w:eastAsiaTheme="minorHAnsi" w:cs="Arial"/>
                <w:b/>
                <w:bCs/>
                <w:color w:val="FF0000"/>
                <w:sz w:val="22"/>
                <w:szCs w:val="22"/>
              </w:rPr>
              <w:t>17/05/2017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1324DE" w:rsidP="001324DE">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14EF2" w:rsidP="00A14EF2">
            <w:pPr>
              <w:rPr>
                <w:rFonts w:cs="Arial"/>
                <w:sz w:val="22"/>
                <w:szCs w:val="22"/>
              </w:rPr>
            </w:pPr>
            <w:r>
              <w:rPr>
                <w:rFonts w:eastAsiaTheme="minorHAnsi" w:cs="Arial"/>
                <w:b/>
                <w:bCs/>
                <w:color w:val="FF0000"/>
                <w:sz w:val="22"/>
                <w:szCs w:val="22"/>
              </w:rPr>
              <w:t>09/06/2017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3</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B23806" w:rsidRDefault="00A14EF2"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Pr>
                <w:rFonts w:eastAsiaTheme="minorHAnsi" w:cs="Arial"/>
                <w:b/>
                <w:bCs/>
                <w:color w:val="FF0000"/>
                <w:sz w:val="22"/>
                <w:szCs w:val="22"/>
              </w:rPr>
              <w:t>13</w:t>
            </w:r>
            <w:r w:rsidRPr="008200EE">
              <w:rPr>
                <w:rFonts w:eastAsiaTheme="minorHAnsi" w:cs="Arial"/>
                <w:b/>
                <w:bCs/>
                <w:color w:val="FF0000"/>
                <w:sz w:val="22"/>
                <w:szCs w:val="22"/>
              </w:rPr>
              <w:t>/0</w:t>
            </w:r>
            <w:r>
              <w:rPr>
                <w:rFonts w:eastAsiaTheme="minorHAnsi" w:cs="Arial"/>
                <w:b/>
                <w:bCs/>
                <w:color w:val="FF0000"/>
                <w:sz w:val="22"/>
                <w:szCs w:val="22"/>
              </w:rPr>
              <w:t>6</w:t>
            </w:r>
            <w:r w:rsidRPr="008200EE">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4</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1633F4" w:rsidRDefault="00A14EF2"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sidRPr="008200EE">
              <w:rPr>
                <w:rFonts w:eastAsiaTheme="minorHAnsi" w:cs="Arial"/>
                <w:b/>
                <w:bCs/>
                <w:color w:val="FF0000"/>
                <w:sz w:val="22"/>
                <w:szCs w:val="22"/>
              </w:rPr>
              <w:t>1</w:t>
            </w:r>
            <w:r>
              <w:rPr>
                <w:rFonts w:eastAsiaTheme="minorHAnsi" w:cs="Arial"/>
                <w:b/>
                <w:bCs/>
                <w:color w:val="FF0000"/>
                <w:sz w:val="22"/>
                <w:szCs w:val="22"/>
              </w:rPr>
              <w:t>9</w:t>
            </w:r>
            <w:r w:rsidRPr="008200EE">
              <w:rPr>
                <w:rFonts w:eastAsiaTheme="minorHAnsi" w:cs="Arial"/>
                <w:b/>
                <w:bCs/>
                <w:color w:val="FF0000"/>
                <w:sz w:val="22"/>
                <w:szCs w:val="22"/>
              </w:rPr>
              <w:t>/0</w:t>
            </w:r>
            <w:r>
              <w:rPr>
                <w:rFonts w:eastAsiaTheme="minorHAnsi" w:cs="Arial"/>
                <w:b/>
                <w:bCs/>
                <w:color w:val="FF0000"/>
                <w:sz w:val="22"/>
                <w:szCs w:val="22"/>
              </w:rPr>
              <w:t>6</w:t>
            </w:r>
            <w:r w:rsidRPr="008200EE">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4EF2" w:rsidRPr="00B23806" w:rsidRDefault="00A14EF2" w:rsidP="001324DE">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A14EF2" w:rsidRPr="00470187" w:rsidRDefault="00A14EF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A14EF2" w:rsidRDefault="00A14EF2" w:rsidP="00A14EF2">
            <w:r>
              <w:rPr>
                <w:rFonts w:eastAsiaTheme="minorHAnsi" w:cs="Arial"/>
                <w:b/>
                <w:bCs/>
                <w:color w:val="FF0000"/>
                <w:sz w:val="22"/>
                <w:szCs w:val="22"/>
              </w:rPr>
              <w:t>20</w:t>
            </w:r>
            <w:r w:rsidRPr="008200EE">
              <w:rPr>
                <w:rFonts w:eastAsiaTheme="minorHAnsi" w:cs="Arial"/>
                <w:b/>
                <w:bCs/>
                <w:color w:val="FF0000"/>
                <w:sz w:val="22"/>
                <w:szCs w:val="22"/>
              </w:rPr>
              <w:t>/0</w:t>
            </w:r>
            <w:r>
              <w:rPr>
                <w:rFonts w:eastAsiaTheme="minorHAnsi" w:cs="Arial"/>
                <w:b/>
                <w:bCs/>
                <w:color w:val="FF0000"/>
                <w:sz w:val="22"/>
                <w:szCs w:val="22"/>
              </w:rPr>
              <w:t>6</w:t>
            </w:r>
            <w:r w:rsidRPr="008200EE">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4EF2" w:rsidRPr="00B23806" w:rsidRDefault="00A14EF2" w:rsidP="001324DE">
            <w:pPr>
              <w:spacing w:line="240" w:lineRule="auto"/>
              <w:rPr>
                <w:rFonts w:cs="Arial"/>
                <w:sz w:val="22"/>
                <w:szCs w:val="22"/>
              </w:rPr>
            </w:pPr>
            <w:r>
              <w:rPr>
                <w:rFonts w:cs="Arial"/>
                <w:sz w:val="22"/>
                <w:szCs w:val="22"/>
              </w:rPr>
              <w:t>6</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A14EF2" w:rsidRPr="00470187" w:rsidRDefault="00A14EF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A14EF2" w:rsidRDefault="00A14EF2" w:rsidP="00A14EF2">
            <w:r>
              <w:rPr>
                <w:rFonts w:eastAsiaTheme="minorHAnsi" w:cs="Arial"/>
                <w:b/>
                <w:bCs/>
                <w:color w:val="FF0000"/>
                <w:sz w:val="22"/>
                <w:szCs w:val="22"/>
              </w:rPr>
              <w:t>05</w:t>
            </w:r>
            <w:r w:rsidRPr="00BD5D48">
              <w:rPr>
                <w:rFonts w:eastAsiaTheme="minorHAnsi" w:cs="Arial"/>
                <w:b/>
                <w:bCs/>
                <w:color w:val="FF0000"/>
                <w:sz w:val="22"/>
                <w:szCs w:val="22"/>
              </w:rPr>
              <w:t>/0</w:t>
            </w:r>
            <w:r>
              <w:rPr>
                <w:rFonts w:eastAsiaTheme="minorHAnsi" w:cs="Arial"/>
                <w:b/>
                <w:bCs/>
                <w:color w:val="FF0000"/>
                <w:sz w:val="22"/>
                <w:szCs w:val="22"/>
              </w:rPr>
              <w:t>7</w:t>
            </w:r>
            <w:r w:rsidRPr="00BD5D48">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B23806" w:rsidRDefault="00A14EF2"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Pr>
                <w:rFonts w:eastAsiaTheme="minorHAnsi" w:cs="Arial"/>
                <w:b/>
                <w:bCs/>
                <w:color w:val="FF0000"/>
                <w:sz w:val="22"/>
                <w:szCs w:val="22"/>
              </w:rPr>
              <w:t>07</w:t>
            </w:r>
            <w:r w:rsidRPr="00BD5D48">
              <w:rPr>
                <w:rFonts w:eastAsiaTheme="minorHAnsi" w:cs="Arial"/>
                <w:b/>
                <w:bCs/>
                <w:color w:val="FF0000"/>
                <w:sz w:val="22"/>
                <w:szCs w:val="22"/>
              </w:rPr>
              <w:t>/0</w:t>
            </w:r>
            <w:r>
              <w:rPr>
                <w:rFonts w:eastAsiaTheme="minorHAnsi" w:cs="Arial"/>
                <w:b/>
                <w:bCs/>
                <w:color w:val="FF0000"/>
                <w:sz w:val="22"/>
                <w:szCs w:val="22"/>
              </w:rPr>
              <w:t>7</w:t>
            </w:r>
            <w:r w:rsidRPr="00BD5D48">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B23806" w:rsidRDefault="00A14EF2"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Pr>
                <w:rFonts w:eastAsiaTheme="minorHAnsi" w:cs="Arial"/>
                <w:b/>
                <w:bCs/>
                <w:color w:val="FF0000"/>
                <w:sz w:val="22"/>
                <w:szCs w:val="22"/>
              </w:rPr>
              <w:t>11</w:t>
            </w:r>
            <w:r w:rsidRPr="00BD5D48">
              <w:rPr>
                <w:rFonts w:eastAsiaTheme="minorHAnsi" w:cs="Arial"/>
                <w:b/>
                <w:bCs/>
                <w:color w:val="FF0000"/>
                <w:sz w:val="22"/>
                <w:szCs w:val="22"/>
              </w:rPr>
              <w:t>/0</w:t>
            </w:r>
            <w:r>
              <w:rPr>
                <w:rFonts w:eastAsiaTheme="minorHAnsi" w:cs="Arial"/>
                <w:b/>
                <w:bCs/>
                <w:color w:val="FF0000"/>
                <w:sz w:val="22"/>
                <w:szCs w:val="22"/>
              </w:rPr>
              <w:t>7</w:t>
            </w:r>
            <w:r w:rsidRPr="00BD5D48">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B23806" w:rsidRDefault="00A14EF2"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Pr>
                <w:rFonts w:eastAsiaTheme="minorHAnsi" w:cs="Arial"/>
                <w:b/>
                <w:bCs/>
                <w:color w:val="FF0000"/>
                <w:sz w:val="22"/>
                <w:szCs w:val="22"/>
              </w:rPr>
              <w:t>31</w:t>
            </w:r>
            <w:r w:rsidRPr="00BD5D48">
              <w:rPr>
                <w:rFonts w:eastAsiaTheme="minorHAnsi" w:cs="Arial"/>
                <w:b/>
                <w:bCs/>
                <w:color w:val="FF0000"/>
                <w:sz w:val="22"/>
                <w:szCs w:val="22"/>
              </w:rPr>
              <w:t>/0</w:t>
            </w:r>
            <w:r>
              <w:rPr>
                <w:rFonts w:eastAsiaTheme="minorHAnsi" w:cs="Arial"/>
                <w:b/>
                <w:bCs/>
                <w:color w:val="FF0000"/>
                <w:sz w:val="22"/>
                <w:szCs w:val="22"/>
              </w:rPr>
              <w:t>7</w:t>
            </w:r>
            <w:r w:rsidRPr="00BD5D48">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4EF2" w:rsidRPr="00B23806" w:rsidRDefault="00A14EF2" w:rsidP="001324DE">
            <w:pPr>
              <w:spacing w:line="240" w:lineRule="auto"/>
              <w:rPr>
                <w:rFonts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A14EF2" w:rsidRPr="00B23806" w:rsidRDefault="00A14EF2" w:rsidP="00A14EF2">
            <w:pPr>
              <w:spacing w:line="240" w:lineRule="auto"/>
              <w:rPr>
                <w:rFonts w:eastAsiaTheme="minorHAnsi" w:cs="Arial"/>
                <w:sz w:val="22"/>
                <w:szCs w:val="22"/>
              </w:rPr>
            </w:pPr>
            <w:r>
              <w:rPr>
                <w:rFonts w:cs="Arial"/>
                <w:sz w:val="22"/>
                <w:szCs w:val="22"/>
              </w:rPr>
              <w:t>Service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A14EF2" w:rsidRDefault="00A14EF2" w:rsidP="00A14EF2">
            <w:r>
              <w:rPr>
                <w:rFonts w:eastAsiaTheme="minorHAnsi" w:cs="Arial"/>
                <w:b/>
                <w:bCs/>
                <w:color w:val="FF0000"/>
                <w:sz w:val="22"/>
                <w:szCs w:val="22"/>
              </w:rPr>
              <w:t>0</w:t>
            </w:r>
            <w:r w:rsidRPr="00BD5D48">
              <w:rPr>
                <w:rFonts w:eastAsiaTheme="minorHAnsi" w:cs="Arial"/>
                <w:b/>
                <w:bCs/>
                <w:color w:val="FF0000"/>
                <w:sz w:val="22"/>
                <w:szCs w:val="22"/>
              </w:rPr>
              <w:t>1/</w:t>
            </w:r>
            <w:r>
              <w:rPr>
                <w:rFonts w:eastAsiaTheme="minorHAnsi" w:cs="Arial"/>
                <w:b/>
                <w:bCs/>
                <w:color w:val="FF0000"/>
                <w:sz w:val="22"/>
                <w:szCs w:val="22"/>
              </w:rPr>
              <w:t>10</w:t>
            </w:r>
            <w:r w:rsidRPr="00BD5D48">
              <w:rPr>
                <w:rFonts w:eastAsiaTheme="minorHAnsi" w:cs="Arial"/>
                <w:b/>
                <w:bCs/>
                <w:color w:val="FF0000"/>
                <w:sz w:val="22"/>
                <w:szCs w:val="22"/>
              </w:rPr>
              <w:t>/2017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7500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Pr>
          <w:rFonts w:cs="Arial"/>
          <w:sz w:val="22"/>
          <w:szCs w:val="22"/>
        </w:rPr>
        <w:t>3.3</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1324DE">
      <w:pPr>
        <w:tabs>
          <w:tab w:val="left" w:pos="0"/>
          <w:tab w:val="left" w:pos="7797"/>
        </w:tabs>
        <w:spacing w:line="240" w:lineRule="auto"/>
        <w:ind w:right="-52"/>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w:t>
      </w:r>
      <w:r w:rsidR="00CB2C1A">
        <w:rPr>
          <w:rFonts w:cs="Arial"/>
          <w:sz w:val="22"/>
          <w:szCs w:val="22"/>
        </w:rPr>
        <w:t xml:space="preserve"> </w:t>
      </w:r>
      <w:r w:rsidR="00CB2C1A" w:rsidRPr="00B23806">
        <w:rPr>
          <w:rFonts w:cs="Arial"/>
          <w:sz w:val="22"/>
          <w:szCs w:val="22"/>
        </w:rPr>
        <w:t>“</w:t>
      </w:r>
      <w:r w:rsidR="001324DE" w:rsidRPr="001324DE">
        <w:rPr>
          <w:rFonts w:cs="Arial"/>
          <w:sz w:val="22"/>
          <w:szCs w:val="22"/>
        </w:rPr>
        <w:t>NML OH, EAP Wellbeing Provision</w:t>
      </w:r>
      <w:r w:rsidR="00CB2C1A" w:rsidRPr="00CB2C1A">
        <w:rPr>
          <w:rFonts w:cs="Arial"/>
          <w:sz w:val="22"/>
          <w:szCs w:val="22"/>
        </w:rPr>
        <w:t xml:space="preserve"> Tender”</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A14EF2" w:rsidRPr="00A14EF2">
        <w:rPr>
          <w:rFonts w:cs="Arial"/>
          <w:b/>
          <w:sz w:val="22"/>
          <w:szCs w:val="22"/>
        </w:rPr>
        <w:t>19</w:t>
      </w:r>
      <w:r w:rsidR="00DA1A72" w:rsidRPr="00A14EF2">
        <w:rPr>
          <w:rFonts w:cs="Arial"/>
          <w:b/>
          <w:sz w:val="22"/>
          <w:szCs w:val="22"/>
          <w:vertAlign w:val="superscript"/>
        </w:rPr>
        <w:t>th</w:t>
      </w:r>
      <w:r w:rsidR="00DA1A72" w:rsidRPr="00A14EF2">
        <w:rPr>
          <w:rFonts w:cs="Arial"/>
          <w:b/>
          <w:sz w:val="22"/>
          <w:szCs w:val="22"/>
        </w:rPr>
        <w:t xml:space="preserve"> </w:t>
      </w:r>
      <w:r w:rsidR="00A14EF2" w:rsidRPr="00A14EF2">
        <w:rPr>
          <w:rFonts w:cs="Arial"/>
          <w:b/>
          <w:sz w:val="22"/>
          <w:szCs w:val="22"/>
        </w:rPr>
        <w:t>June 2017</w:t>
      </w:r>
      <w:r w:rsidR="00665EC7" w:rsidRPr="00A14EF2">
        <w:rPr>
          <w:rFonts w:cs="Arial"/>
          <w:b/>
          <w:sz w:val="22"/>
          <w:szCs w:val="22"/>
        </w:rPr>
        <w:t>.</w:t>
      </w:r>
      <w:r w:rsidR="00665EC7" w:rsidRPr="00A14EF2">
        <w:rPr>
          <w:rFonts w:cs="Arial"/>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A14EF2" w:rsidRPr="00A14EF2">
        <w:rPr>
          <w:rFonts w:cs="Arial"/>
          <w:b/>
          <w:sz w:val="22"/>
          <w:szCs w:val="22"/>
        </w:rPr>
        <w:t>19</w:t>
      </w:r>
      <w:r w:rsidR="00A14EF2" w:rsidRPr="00A14EF2">
        <w:rPr>
          <w:rFonts w:cs="Arial"/>
          <w:b/>
          <w:sz w:val="22"/>
          <w:szCs w:val="22"/>
          <w:vertAlign w:val="superscript"/>
        </w:rPr>
        <w:t>th</w:t>
      </w:r>
      <w:r w:rsidR="00A14EF2" w:rsidRPr="00A14EF2">
        <w:rPr>
          <w:rFonts w:cs="Arial"/>
          <w:b/>
          <w:sz w:val="22"/>
          <w:szCs w:val="22"/>
        </w:rPr>
        <w:t xml:space="preserve"> June 2017.</w:t>
      </w:r>
      <w:r w:rsidR="00A14EF2" w:rsidRPr="00A14EF2">
        <w:rPr>
          <w:rFonts w:cs="Arial"/>
          <w:sz w:val="22"/>
          <w:szCs w:val="22"/>
        </w:rPr>
        <w:t xml:space="preserve"> </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w:t>
      </w:r>
      <w:r w:rsidR="007500F0">
        <w:rPr>
          <w:b/>
          <w:bCs/>
          <w:sz w:val="22"/>
          <w:szCs w:val="22"/>
        </w:rPr>
        <w:t>4</w:t>
      </w:r>
      <w:r w:rsidR="00526D2D" w:rsidRPr="00B23806">
        <w:rPr>
          <w:b/>
          <w:bCs/>
          <w:sz w:val="22"/>
          <w:szCs w:val="22"/>
        </w:rPr>
        <w:t xml:space="preserve"> Bidder Interviews </w:t>
      </w:r>
    </w:p>
    <w:p w:rsidR="00526D2D" w:rsidRPr="00B23806" w:rsidRDefault="00526D2D" w:rsidP="00521A37">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t>
      </w:r>
      <w:r w:rsidR="00CB2C1A">
        <w:rPr>
          <w:sz w:val="22"/>
          <w:szCs w:val="22"/>
        </w:rPr>
        <w:t>submitted</w:t>
      </w:r>
      <w:r w:rsidRPr="00B23806">
        <w:rPr>
          <w:sz w:val="22"/>
          <w:szCs w:val="22"/>
        </w:rPr>
        <w:t xml:space="preserve"> bid. </w:t>
      </w:r>
    </w:p>
    <w:p w:rsidR="00083F40" w:rsidRPr="00B23806" w:rsidRDefault="00083F40" w:rsidP="00083F40">
      <w:pPr>
        <w:pStyle w:val="ListParagraph"/>
        <w:spacing w:line="240" w:lineRule="auto"/>
        <w:ind w:left="0"/>
        <w:rPr>
          <w:rFonts w:cs="Arial"/>
          <w:sz w:val="22"/>
          <w:szCs w:val="22"/>
        </w:rPr>
      </w:pPr>
    </w:p>
    <w:p w:rsidR="007B548F" w:rsidRPr="00B23806" w:rsidRDefault="007B548F" w:rsidP="00083F40">
      <w:pPr>
        <w:pStyle w:val="ListParagraph"/>
        <w:spacing w:line="240" w:lineRule="auto"/>
        <w:ind w:left="0"/>
        <w:rPr>
          <w:rFonts w:cs="Arial"/>
          <w:sz w:val="22"/>
          <w:szCs w:val="22"/>
        </w:rPr>
      </w:pPr>
      <w:r w:rsidRPr="00B23806">
        <w:rPr>
          <w:rFonts w:cs="Arial"/>
          <w:sz w:val="22"/>
          <w:szCs w:val="22"/>
        </w:rPr>
        <w:t xml:space="preserve">The post tender interviews will be held on </w:t>
      </w:r>
      <w:r w:rsidR="00A14EF2" w:rsidRPr="00A14EF2">
        <w:rPr>
          <w:rFonts w:cs="Arial"/>
          <w:b/>
          <w:sz w:val="22"/>
          <w:szCs w:val="22"/>
        </w:rPr>
        <w:t>05</w:t>
      </w:r>
      <w:r w:rsidR="00083F40" w:rsidRPr="00A14EF2">
        <w:rPr>
          <w:rFonts w:cs="Arial"/>
          <w:b/>
          <w:sz w:val="22"/>
          <w:szCs w:val="22"/>
        </w:rPr>
        <w:t>/</w:t>
      </w:r>
      <w:r w:rsidR="00A14EF2" w:rsidRPr="00A14EF2">
        <w:rPr>
          <w:rFonts w:cs="Arial"/>
          <w:b/>
          <w:sz w:val="22"/>
          <w:szCs w:val="22"/>
        </w:rPr>
        <w:t>07</w:t>
      </w:r>
      <w:r w:rsidR="00083F40" w:rsidRPr="00A14EF2">
        <w:rPr>
          <w:rFonts w:cs="Arial"/>
          <w:b/>
          <w:sz w:val="22"/>
          <w:szCs w:val="22"/>
        </w:rPr>
        <w:t>/</w:t>
      </w:r>
      <w:r w:rsidR="00A14EF2" w:rsidRPr="00A14EF2">
        <w:rPr>
          <w:rFonts w:cs="Arial"/>
          <w:b/>
          <w:sz w:val="22"/>
          <w:szCs w:val="22"/>
        </w:rPr>
        <w:t>2017</w:t>
      </w:r>
      <w:r w:rsidRPr="00B23806">
        <w:rPr>
          <w:rFonts w:cs="Arial"/>
          <w:sz w:val="22"/>
          <w:szCs w:val="22"/>
        </w:rPr>
        <w:t xml:space="preserve">.  </w:t>
      </w:r>
      <w:r w:rsidR="00083F40" w:rsidRPr="00B23806">
        <w:rPr>
          <w:rFonts w:cs="Arial"/>
          <w:sz w:val="22"/>
          <w:szCs w:val="22"/>
        </w:rPr>
        <w:t>Notification will be sent to those bidders invited to interview</w:t>
      </w:r>
      <w:r w:rsidRPr="00B23806">
        <w:rPr>
          <w:rFonts w:cs="Arial"/>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7500F0">
        <w:rPr>
          <w:rFonts w:cs="Arial"/>
          <w:b/>
          <w:sz w:val="22"/>
          <w:szCs w:val="22"/>
        </w:rPr>
        <w:t>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F15003" w:rsidRPr="00B23806" w:rsidTr="00D277C4">
        <w:tc>
          <w:tcPr>
            <w:tcW w:w="4166" w:type="dxa"/>
          </w:tcPr>
          <w:p w:rsidR="00F15003" w:rsidRPr="00B23806" w:rsidRDefault="00A14EF2" w:rsidP="00521A37">
            <w:pPr>
              <w:spacing w:line="240" w:lineRule="auto"/>
              <w:rPr>
                <w:rFonts w:cs="Arial"/>
                <w:sz w:val="22"/>
                <w:szCs w:val="22"/>
              </w:rPr>
            </w:pPr>
            <w:r>
              <w:rPr>
                <w:rFonts w:cs="Arial"/>
                <w:sz w:val="22"/>
                <w:szCs w:val="22"/>
              </w:rPr>
              <w:t>Question 1</w:t>
            </w:r>
          </w:p>
        </w:tc>
        <w:tc>
          <w:tcPr>
            <w:tcW w:w="4078" w:type="dxa"/>
          </w:tcPr>
          <w:p w:rsidR="00F15003" w:rsidRPr="00B23806" w:rsidRDefault="00A14EF2" w:rsidP="00521A37">
            <w:pPr>
              <w:pStyle w:val="ReportText2"/>
              <w:spacing w:after="0" w:line="240" w:lineRule="auto"/>
              <w:ind w:left="0"/>
              <w:jc w:val="left"/>
              <w:rPr>
                <w:rFonts w:cs="Arial"/>
                <w:sz w:val="22"/>
                <w:szCs w:val="22"/>
              </w:rPr>
            </w:pPr>
            <w:r>
              <w:rPr>
                <w:rFonts w:cs="Arial"/>
                <w:sz w:val="22"/>
                <w:szCs w:val="22"/>
              </w:rPr>
              <w:t>5</w:t>
            </w:r>
          </w:p>
        </w:tc>
      </w:tr>
      <w:tr w:rsidR="00A14EF2" w:rsidRPr="00B23806" w:rsidTr="00D277C4">
        <w:tc>
          <w:tcPr>
            <w:tcW w:w="4166" w:type="dxa"/>
          </w:tcPr>
          <w:p w:rsidR="00A14EF2" w:rsidRDefault="00A14EF2">
            <w:r>
              <w:rPr>
                <w:rFonts w:cs="Arial"/>
                <w:sz w:val="22"/>
                <w:szCs w:val="22"/>
              </w:rPr>
              <w:t>Question 2</w:t>
            </w:r>
          </w:p>
        </w:tc>
        <w:tc>
          <w:tcPr>
            <w:tcW w:w="4078" w:type="dxa"/>
          </w:tcPr>
          <w:p w:rsidR="00A14EF2" w:rsidRPr="00B23806" w:rsidRDefault="00B24C14" w:rsidP="00521A37">
            <w:pPr>
              <w:pStyle w:val="ReportText2"/>
              <w:spacing w:after="0" w:line="240" w:lineRule="auto"/>
              <w:ind w:left="0"/>
              <w:jc w:val="left"/>
              <w:rPr>
                <w:rFonts w:cs="Arial"/>
                <w:sz w:val="22"/>
                <w:szCs w:val="22"/>
              </w:rPr>
            </w:pPr>
            <w:r>
              <w:rPr>
                <w:rFonts w:cs="Arial"/>
                <w:sz w:val="22"/>
                <w:szCs w:val="22"/>
              </w:rPr>
              <w:t>10</w:t>
            </w:r>
          </w:p>
        </w:tc>
      </w:tr>
      <w:tr w:rsidR="00A14EF2" w:rsidRPr="00B23806" w:rsidTr="00D277C4">
        <w:tc>
          <w:tcPr>
            <w:tcW w:w="4166" w:type="dxa"/>
          </w:tcPr>
          <w:p w:rsidR="00A14EF2" w:rsidRDefault="00A14EF2">
            <w:r>
              <w:rPr>
                <w:rFonts w:cs="Arial"/>
                <w:sz w:val="22"/>
                <w:szCs w:val="22"/>
              </w:rPr>
              <w:t>Question 3</w:t>
            </w:r>
          </w:p>
        </w:tc>
        <w:tc>
          <w:tcPr>
            <w:tcW w:w="4078" w:type="dxa"/>
          </w:tcPr>
          <w:p w:rsidR="00A14EF2" w:rsidRPr="00B23806" w:rsidRDefault="00B24C14" w:rsidP="00521A37">
            <w:pPr>
              <w:pStyle w:val="ReportText2"/>
              <w:spacing w:after="0" w:line="240" w:lineRule="auto"/>
              <w:ind w:left="0"/>
              <w:jc w:val="left"/>
              <w:rPr>
                <w:rFonts w:cs="Arial"/>
                <w:sz w:val="22"/>
                <w:szCs w:val="22"/>
              </w:rPr>
            </w:pPr>
            <w:r>
              <w:rPr>
                <w:rFonts w:cs="Arial"/>
                <w:sz w:val="22"/>
                <w:szCs w:val="22"/>
              </w:rPr>
              <w:t>10</w:t>
            </w:r>
          </w:p>
        </w:tc>
      </w:tr>
      <w:tr w:rsidR="00A14EF2" w:rsidRPr="00B23806" w:rsidTr="00D277C4">
        <w:tc>
          <w:tcPr>
            <w:tcW w:w="4166" w:type="dxa"/>
          </w:tcPr>
          <w:p w:rsidR="00A14EF2" w:rsidRDefault="00A14EF2">
            <w:r>
              <w:rPr>
                <w:rFonts w:cs="Arial"/>
                <w:sz w:val="22"/>
                <w:szCs w:val="22"/>
              </w:rPr>
              <w:t>Question 4</w:t>
            </w:r>
          </w:p>
        </w:tc>
        <w:tc>
          <w:tcPr>
            <w:tcW w:w="4078" w:type="dxa"/>
          </w:tcPr>
          <w:p w:rsidR="00A14EF2" w:rsidRPr="00B23806" w:rsidRDefault="00B24C14" w:rsidP="00521A37">
            <w:pPr>
              <w:pStyle w:val="ReportText2"/>
              <w:spacing w:after="0" w:line="240" w:lineRule="auto"/>
              <w:ind w:left="0"/>
              <w:jc w:val="left"/>
              <w:rPr>
                <w:rFonts w:cs="Arial"/>
                <w:sz w:val="22"/>
                <w:szCs w:val="22"/>
              </w:rPr>
            </w:pPr>
            <w:r>
              <w:rPr>
                <w:rFonts w:cs="Arial"/>
                <w:sz w:val="22"/>
                <w:szCs w:val="22"/>
              </w:rPr>
              <w:t>10</w:t>
            </w:r>
          </w:p>
        </w:tc>
      </w:tr>
      <w:tr w:rsidR="00A14EF2" w:rsidRPr="00B23806" w:rsidTr="00D277C4">
        <w:tc>
          <w:tcPr>
            <w:tcW w:w="4166" w:type="dxa"/>
          </w:tcPr>
          <w:p w:rsidR="00A14EF2" w:rsidRDefault="00A14EF2">
            <w:r>
              <w:rPr>
                <w:rFonts w:cs="Arial"/>
                <w:sz w:val="22"/>
                <w:szCs w:val="22"/>
              </w:rPr>
              <w:t>Question 5</w:t>
            </w:r>
          </w:p>
        </w:tc>
        <w:tc>
          <w:tcPr>
            <w:tcW w:w="4078" w:type="dxa"/>
          </w:tcPr>
          <w:p w:rsidR="00A14EF2" w:rsidRPr="00B23806" w:rsidRDefault="00B24C14" w:rsidP="00B24C14">
            <w:pPr>
              <w:pStyle w:val="ReportText2"/>
              <w:spacing w:after="0" w:line="240" w:lineRule="auto"/>
              <w:ind w:left="0"/>
              <w:jc w:val="left"/>
              <w:rPr>
                <w:rFonts w:cs="Arial"/>
                <w:sz w:val="22"/>
                <w:szCs w:val="22"/>
              </w:rPr>
            </w:pPr>
            <w:r>
              <w:rPr>
                <w:rFonts w:cs="Arial"/>
                <w:sz w:val="22"/>
                <w:szCs w:val="22"/>
              </w:rPr>
              <w:t>10</w:t>
            </w:r>
          </w:p>
        </w:tc>
      </w:tr>
      <w:tr w:rsidR="00A14EF2" w:rsidRPr="00B23806" w:rsidTr="00D277C4">
        <w:tc>
          <w:tcPr>
            <w:tcW w:w="4166" w:type="dxa"/>
          </w:tcPr>
          <w:p w:rsidR="00A14EF2" w:rsidRDefault="00A14EF2">
            <w:r>
              <w:rPr>
                <w:rFonts w:cs="Arial"/>
                <w:sz w:val="22"/>
                <w:szCs w:val="22"/>
              </w:rPr>
              <w:t>Question 6</w:t>
            </w:r>
          </w:p>
        </w:tc>
        <w:tc>
          <w:tcPr>
            <w:tcW w:w="4078" w:type="dxa"/>
          </w:tcPr>
          <w:p w:rsidR="00A14EF2" w:rsidRPr="00B23806" w:rsidRDefault="00A14EF2" w:rsidP="00521A37">
            <w:pPr>
              <w:pStyle w:val="ReportText2"/>
              <w:spacing w:after="0" w:line="240" w:lineRule="auto"/>
              <w:ind w:left="0"/>
              <w:jc w:val="left"/>
              <w:rPr>
                <w:rFonts w:cs="Arial"/>
                <w:sz w:val="22"/>
                <w:szCs w:val="22"/>
              </w:rPr>
            </w:pPr>
            <w:r>
              <w:rPr>
                <w:rFonts w:cs="Arial"/>
                <w:sz w:val="22"/>
                <w:szCs w:val="22"/>
              </w:rPr>
              <w:t>5</w:t>
            </w:r>
          </w:p>
        </w:tc>
      </w:tr>
      <w:tr w:rsidR="00F15003" w:rsidRPr="00B23806" w:rsidTr="00D277C4">
        <w:tc>
          <w:tcPr>
            <w:tcW w:w="4166" w:type="dxa"/>
          </w:tcPr>
          <w:p w:rsidR="00F15003" w:rsidRPr="00CB2C1A" w:rsidRDefault="00C92723" w:rsidP="00CB2C1A">
            <w:pPr>
              <w:spacing w:line="240" w:lineRule="auto"/>
              <w:rPr>
                <w:rFonts w:cs="Arial"/>
                <w:sz w:val="22"/>
                <w:szCs w:val="22"/>
              </w:rPr>
            </w:pPr>
            <w:r w:rsidRPr="00CB2C1A">
              <w:rPr>
                <w:rFonts w:cs="Arial"/>
                <w:sz w:val="22"/>
                <w:szCs w:val="22"/>
              </w:rPr>
              <w:t>References – evidence of supp</w:t>
            </w:r>
            <w:r w:rsidR="00B21F3F" w:rsidRPr="00CB2C1A">
              <w:rPr>
                <w:rFonts w:cs="Arial"/>
                <w:sz w:val="22"/>
                <w:szCs w:val="22"/>
              </w:rPr>
              <w:t>ly and installation of</w:t>
            </w:r>
            <w:r w:rsidRPr="00CB2C1A">
              <w:rPr>
                <w:rFonts w:cs="Arial"/>
                <w:sz w:val="22"/>
                <w:szCs w:val="22"/>
              </w:rPr>
              <w:t xml:space="preserve"> similar solution</w:t>
            </w:r>
            <w:r w:rsidR="00CB2C1A" w:rsidRPr="00CB2C1A">
              <w:rPr>
                <w:rFonts w:cs="Arial"/>
                <w:sz w:val="22"/>
                <w:szCs w:val="22"/>
              </w:rPr>
              <w:t>s</w:t>
            </w:r>
            <w:r w:rsidRPr="00CB2C1A">
              <w:rPr>
                <w:rFonts w:cs="Arial"/>
                <w:sz w:val="22"/>
                <w:szCs w:val="22"/>
              </w:rPr>
              <w:t xml:space="preserve"> within the last 12 months</w:t>
            </w:r>
          </w:p>
        </w:tc>
        <w:tc>
          <w:tcPr>
            <w:tcW w:w="4078" w:type="dxa"/>
          </w:tcPr>
          <w:p w:rsidR="00F15003" w:rsidRPr="00CB2C1A" w:rsidRDefault="00A14EF2" w:rsidP="00521A37">
            <w:pPr>
              <w:pStyle w:val="ReportText2"/>
              <w:spacing w:after="0" w:line="240" w:lineRule="auto"/>
              <w:ind w:left="0"/>
              <w:jc w:val="left"/>
              <w:rPr>
                <w:rFonts w:cs="Arial"/>
                <w:sz w:val="22"/>
                <w:szCs w:val="22"/>
              </w:rPr>
            </w:pPr>
            <w:r>
              <w:rPr>
                <w:rFonts w:cs="Arial"/>
                <w:sz w:val="22"/>
                <w:szCs w:val="22"/>
              </w:rPr>
              <w:t>10</w:t>
            </w:r>
          </w:p>
        </w:tc>
      </w:tr>
      <w:tr w:rsidR="00F15003" w:rsidRPr="00B23806" w:rsidTr="00D277C4">
        <w:tc>
          <w:tcPr>
            <w:tcW w:w="4166" w:type="dxa"/>
          </w:tcPr>
          <w:p w:rsidR="00C92723" w:rsidRPr="00CB2C1A" w:rsidRDefault="00FC7D4B" w:rsidP="00CB2C1A">
            <w:pPr>
              <w:pStyle w:val="ReportText2"/>
              <w:tabs>
                <w:tab w:val="num" w:pos="1287"/>
              </w:tabs>
              <w:spacing w:after="0" w:line="240" w:lineRule="auto"/>
              <w:ind w:left="0"/>
              <w:jc w:val="left"/>
              <w:rPr>
                <w:rFonts w:cs="Arial"/>
                <w:sz w:val="22"/>
                <w:szCs w:val="22"/>
              </w:rPr>
            </w:pPr>
            <w:r w:rsidRPr="00CB2C1A">
              <w:rPr>
                <w:rFonts w:cs="Arial"/>
                <w:sz w:val="22"/>
                <w:szCs w:val="22"/>
              </w:rPr>
              <w:t>Total cost to NML over the contract</w:t>
            </w:r>
          </w:p>
        </w:tc>
        <w:tc>
          <w:tcPr>
            <w:tcW w:w="4078" w:type="dxa"/>
          </w:tcPr>
          <w:p w:rsidR="00F15003" w:rsidRPr="00CB2C1A" w:rsidRDefault="00B24C14" w:rsidP="00A14EF2">
            <w:pPr>
              <w:pStyle w:val="ReportText2"/>
              <w:spacing w:after="0" w:line="240" w:lineRule="auto"/>
              <w:ind w:left="0"/>
              <w:jc w:val="left"/>
              <w:rPr>
                <w:rFonts w:cs="Arial"/>
                <w:sz w:val="22"/>
                <w:szCs w:val="22"/>
              </w:rPr>
            </w:pPr>
            <w:r>
              <w:rPr>
                <w:rFonts w:cs="Arial"/>
                <w:sz w:val="22"/>
                <w:szCs w:val="22"/>
              </w:rPr>
              <w:t>40</w:t>
            </w:r>
          </w:p>
        </w:tc>
      </w:tr>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B23806">
      <w:pPr>
        <w:pStyle w:val="ReportText3"/>
        <w:spacing w:after="0" w:line="240" w:lineRule="auto"/>
        <w:ind w:left="0" w:firstLine="72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B05C88">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1324DE">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w:t>
      </w:r>
      <w:r w:rsidR="002E0EF0">
        <w:rPr>
          <w:rFonts w:cs="Arial"/>
          <w:sz w:val="22"/>
          <w:szCs w:val="22"/>
        </w:rPr>
        <w:t xml:space="preserve">Acknowledgement of </w:t>
      </w:r>
      <w:r w:rsidRPr="00687E32">
        <w:rPr>
          <w:rFonts w:cs="Arial"/>
          <w:sz w:val="22"/>
          <w:szCs w:val="22"/>
        </w:rPr>
        <w:t xml:space="preserve">NML </w:t>
      </w:r>
      <w:r>
        <w:rPr>
          <w:rFonts w:cs="Arial"/>
          <w:sz w:val="22"/>
          <w:szCs w:val="22"/>
        </w:rPr>
        <w:t>Procurement P</w:t>
      </w:r>
      <w:r w:rsidR="00E36462">
        <w:rPr>
          <w:rFonts w:cs="Arial"/>
          <w:sz w:val="22"/>
          <w:szCs w:val="22"/>
        </w:rPr>
        <w:t>rotocol</w:t>
      </w:r>
      <w:r w:rsidR="002E0EF0">
        <w:rPr>
          <w:rFonts w:cs="Arial"/>
          <w:sz w:val="22"/>
          <w:szCs w:val="22"/>
        </w:rPr>
        <w:t xml:space="preserve"> form</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lastRenderedPageBreak/>
        <w:t>4</w:t>
      </w:r>
      <w:r w:rsidR="007129D5" w:rsidRPr="00687E32">
        <w:rPr>
          <w:rFonts w:cs="Arial"/>
          <w:sz w:val="22"/>
          <w:szCs w:val="22"/>
        </w:rPr>
        <w:t>.</w:t>
      </w:r>
      <w:r w:rsidR="00B05C88">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CB2C1A" w:rsidRPr="00CB2C1A" w:rsidRDefault="00A14EF2" w:rsidP="00CB2C1A">
      <w:pPr>
        <w:spacing w:line="240" w:lineRule="auto"/>
        <w:rPr>
          <w:rFonts w:cs="Arial"/>
          <w:sz w:val="22"/>
          <w:szCs w:val="22"/>
        </w:rPr>
      </w:pPr>
      <w:r>
        <w:rPr>
          <w:rFonts w:cs="Arial"/>
          <w:sz w:val="22"/>
          <w:szCs w:val="22"/>
        </w:rPr>
        <w:t>NML would like the new service to commence on 1</w:t>
      </w:r>
      <w:r w:rsidRPr="00A14EF2">
        <w:rPr>
          <w:rFonts w:cs="Arial"/>
          <w:sz w:val="22"/>
          <w:szCs w:val="22"/>
          <w:vertAlign w:val="superscript"/>
        </w:rPr>
        <w:t>st</w:t>
      </w:r>
      <w:r>
        <w:rPr>
          <w:rFonts w:cs="Arial"/>
          <w:sz w:val="22"/>
          <w:szCs w:val="22"/>
        </w:rPr>
        <w:t xml:space="preserve"> October 2017. At this point the service should give all agreed services to NML and </w:t>
      </w:r>
      <w:proofErr w:type="gramStart"/>
      <w:r>
        <w:rPr>
          <w:rFonts w:cs="Arial"/>
          <w:sz w:val="22"/>
          <w:szCs w:val="22"/>
        </w:rPr>
        <w:t>it’s</w:t>
      </w:r>
      <w:proofErr w:type="gramEnd"/>
      <w:r>
        <w:rPr>
          <w:rFonts w:cs="Arial"/>
          <w:sz w:val="22"/>
          <w:szCs w:val="22"/>
        </w:rPr>
        <w:t xml:space="preserve"> staff</w:t>
      </w:r>
      <w:r w:rsidR="00CB2C1A" w:rsidRPr="00CB2C1A">
        <w:rPr>
          <w:rFonts w:cs="Arial"/>
          <w:sz w:val="22"/>
          <w:szCs w:val="22"/>
        </w:rPr>
        <w:t>.</w:t>
      </w:r>
    </w:p>
    <w:p w:rsidR="00CB2C1A" w:rsidRPr="00CB2C1A" w:rsidRDefault="00CB2C1A" w:rsidP="00CB2C1A">
      <w:pPr>
        <w:spacing w:line="240" w:lineRule="auto"/>
        <w:rPr>
          <w:rFonts w:cs="Arial"/>
          <w:sz w:val="22"/>
          <w:szCs w:val="22"/>
        </w:rPr>
      </w:pPr>
    </w:p>
    <w:p w:rsidR="0080253D" w:rsidRDefault="003D2508" w:rsidP="006A490A">
      <w:pPr>
        <w:spacing w:line="240" w:lineRule="auto"/>
        <w:rPr>
          <w:rFonts w:cs="Arial"/>
          <w:sz w:val="22"/>
          <w:szCs w:val="22"/>
        </w:rPr>
      </w:pPr>
      <w:r>
        <w:rPr>
          <w:rFonts w:cs="Arial"/>
          <w:sz w:val="22"/>
          <w:szCs w:val="22"/>
        </w:rPr>
        <w:t>Bidder</w:t>
      </w:r>
      <w:r w:rsidR="0080253D" w:rsidRPr="00687E32">
        <w:rPr>
          <w:rFonts w:cs="Arial"/>
          <w:sz w:val="22"/>
          <w:szCs w:val="22"/>
        </w:rPr>
        <w:t>s should present a detailed timetable for planning</w:t>
      </w:r>
      <w:r w:rsidR="00A14EF2">
        <w:rPr>
          <w:rFonts w:cs="Arial"/>
          <w:sz w:val="22"/>
          <w:szCs w:val="22"/>
        </w:rPr>
        <w:t xml:space="preserve"> </w:t>
      </w:r>
      <w:r w:rsidR="004D7061" w:rsidRPr="00687E32">
        <w:rPr>
          <w:rFonts w:cs="Arial"/>
          <w:sz w:val="22"/>
          <w:szCs w:val="22"/>
        </w:rPr>
        <w:t xml:space="preserve">and </w:t>
      </w:r>
      <w:r w:rsidR="00A14EF2">
        <w:rPr>
          <w:rFonts w:cs="Arial"/>
          <w:sz w:val="22"/>
          <w:szCs w:val="22"/>
        </w:rPr>
        <w:t>implementation</w:t>
      </w:r>
      <w:r w:rsidR="004D7061" w:rsidRPr="00687E32">
        <w:rPr>
          <w:rFonts w:cs="Arial"/>
          <w:sz w:val="22"/>
          <w:szCs w:val="22"/>
        </w:rPr>
        <w:t xml:space="preserve"> </w:t>
      </w:r>
      <w:r w:rsidR="0080253D" w:rsidRPr="00687E32">
        <w:rPr>
          <w:rFonts w:cs="Arial"/>
          <w:sz w:val="22"/>
          <w:szCs w:val="22"/>
        </w:rPr>
        <w:t>for the project as a whole, indicating how this date will be achieved.</w:t>
      </w:r>
    </w:p>
    <w:p w:rsidR="006A490A" w:rsidRPr="006A490A" w:rsidRDefault="006A490A" w:rsidP="006A490A">
      <w:pPr>
        <w:spacing w:line="240" w:lineRule="auto"/>
        <w:rPr>
          <w:rFonts w:cs="Arial"/>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7" w:name="_Toc246913845"/>
      <w:r>
        <w:rPr>
          <w:rFonts w:cs="Arial"/>
          <w:sz w:val="22"/>
          <w:szCs w:val="22"/>
        </w:rPr>
        <w:t>4.</w:t>
      </w:r>
      <w:r w:rsidR="00B05C88">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57"/>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8" w:name="_Toc246913846"/>
      <w:bookmarkStart w:id="59" w:name="_Toc148507613"/>
    </w:p>
    <w:p w:rsidR="0071635E" w:rsidRDefault="0071635E"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B05C88">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1324DE" w:rsidRDefault="001324DE" w:rsidP="001324DE">
      <w:pPr>
        <w:pStyle w:val="ReportText3"/>
        <w:spacing w:after="0" w:line="240" w:lineRule="auto"/>
        <w:ind w:left="0"/>
        <w:rPr>
          <w:rFonts w:cs="Arial"/>
          <w:sz w:val="22"/>
          <w:szCs w:val="22"/>
        </w:rPr>
      </w:pPr>
      <w:r>
        <w:rPr>
          <w:rFonts w:cs="Arial"/>
          <w:sz w:val="22"/>
          <w:szCs w:val="22"/>
        </w:rPr>
        <w:t>Cost breakdown should include the following as a minimum:</w:t>
      </w:r>
    </w:p>
    <w:p w:rsidR="001324DE" w:rsidRDefault="001324DE" w:rsidP="001324DE">
      <w:pPr>
        <w:pStyle w:val="ReportText3"/>
        <w:spacing w:after="0" w:line="240" w:lineRule="auto"/>
        <w:ind w:left="0"/>
        <w:rPr>
          <w:rFonts w:cs="Arial"/>
          <w:sz w:val="22"/>
          <w:szCs w:val="22"/>
        </w:rPr>
      </w:pP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GP referral- (phone and face to face access)</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Self referral (phone and face to face access)</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Physiotherapy referral</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Counselling support- (phone and face to face)</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Management referral –occupational health nurse (face to face, telephone, and work based)</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Management referral- occupational health physician (face to face, telephone and work based)</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GP/specialist report provision</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Case review</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Ill health retirement assessment (pre Capita referral)</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Fee for failure to attend an appointment</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Management support/training</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Staff health checks</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Staff health and wellbeing initiatives/promotions</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Employee assistance programme</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 xml:space="preserve">Evaluation. </w:t>
      </w:r>
    </w:p>
    <w:p w:rsidR="001324DE" w:rsidRDefault="001324DE" w:rsidP="00532569">
      <w:pPr>
        <w:pStyle w:val="ReportText3"/>
        <w:spacing w:after="0" w:line="240" w:lineRule="auto"/>
        <w:ind w:left="0"/>
        <w:rPr>
          <w:rFonts w:cs="Arial"/>
          <w:sz w:val="22"/>
          <w:szCs w:val="22"/>
        </w:rPr>
      </w:pPr>
    </w:p>
    <w:p w:rsidR="00B24C14" w:rsidRDefault="00B24C14" w:rsidP="00532569">
      <w:pPr>
        <w:pStyle w:val="ReportText3"/>
        <w:spacing w:after="0" w:line="240" w:lineRule="auto"/>
        <w:ind w:left="0"/>
        <w:rPr>
          <w:rFonts w:cs="Arial"/>
          <w:sz w:val="22"/>
          <w:szCs w:val="22"/>
        </w:rPr>
      </w:pPr>
      <w:r>
        <w:rPr>
          <w:rFonts w:cs="Arial"/>
          <w:sz w:val="22"/>
          <w:szCs w:val="22"/>
        </w:rPr>
        <w:t>If any additional services are provided to those listed above, please give details and associated costs.</w:t>
      </w:r>
    </w:p>
    <w:p w:rsidR="00B24C14" w:rsidRDefault="00B24C14" w:rsidP="00532569">
      <w:pPr>
        <w:pStyle w:val="ReportText3"/>
        <w:spacing w:after="0" w:line="240" w:lineRule="auto"/>
        <w:ind w:left="0"/>
        <w:rPr>
          <w:rFonts w:cs="Arial"/>
          <w:sz w:val="22"/>
          <w:szCs w:val="22"/>
        </w:rPr>
      </w:pPr>
    </w:p>
    <w:p w:rsidR="00B24C14" w:rsidRDefault="00B24C14" w:rsidP="00532569">
      <w:pPr>
        <w:pStyle w:val="ReportText3"/>
        <w:spacing w:after="0" w:line="240" w:lineRule="auto"/>
        <w:ind w:left="0"/>
        <w:rPr>
          <w:rFonts w:cs="Arial"/>
          <w:sz w:val="22"/>
          <w:szCs w:val="22"/>
        </w:rPr>
      </w:pPr>
      <w:r>
        <w:rPr>
          <w:rFonts w:cs="Arial"/>
          <w:sz w:val="22"/>
          <w:szCs w:val="22"/>
        </w:rPr>
        <w:t>Please ensure all costs are detailed, including potential expenses, etc. Also please specify all discount st</w:t>
      </w:r>
      <w:r w:rsidR="002E08A3">
        <w:rPr>
          <w:rFonts w:cs="Arial"/>
          <w:sz w:val="22"/>
          <w:szCs w:val="22"/>
        </w:rPr>
        <w:t>r</w:t>
      </w:r>
      <w:r>
        <w:rPr>
          <w:rFonts w:cs="Arial"/>
          <w:sz w:val="22"/>
          <w:szCs w:val="22"/>
        </w:rPr>
        <w:t>uctures.</w:t>
      </w:r>
    </w:p>
    <w:p w:rsidR="00B24C14" w:rsidRDefault="00B24C14"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roofErr w:type="gramStart"/>
      <w:r>
        <w:rPr>
          <w:rFonts w:cs="Arial"/>
          <w:sz w:val="22"/>
          <w:szCs w:val="22"/>
        </w:rPr>
        <w:t>As an exempt charity and an educational institution funded by government (DCMS).</w:t>
      </w:r>
      <w:proofErr w:type="gramEnd"/>
      <w:r>
        <w:rPr>
          <w:rFonts w:cs="Arial"/>
          <w:sz w:val="22"/>
          <w:szCs w:val="22"/>
        </w:rPr>
        <w:t xml:space="preserve">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w:t>
      </w:r>
      <w:r w:rsidR="00B05C88">
        <w:rPr>
          <w:rFonts w:cs="Arial"/>
          <w:b/>
          <w:sz w:val="22"/>
          <w:szCs w:val="22"/>
        </w:rPr>
        <w:t>8</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2457C0" w:rsidRDefault="00841D15" w:rsidP="000D0C5A">
      <w:pPr>
        <w:pStyle w:val="ListParagraph"/>
        <w:numPr>
          <w:ilvl w:val="2"/>
          <w:numId w:val="20"/>
        </w:numPr>
        <w:spacing w:line="240" w:lineRule="auto"/>
        <w:jc w:val="left"/>
        <w:rPr>
          <w:rFonts w:cs="Arial"/>
          <w:sz w:val="22"/>
          <w:szCs w:val="22"/>
        </w:rPr>
      </w:pPr>
      <w:r w:rsidRPr="002457C0">
        <w:rPr>
          <w:rFonts w:cs="Arial"/>
          <w:sz w:val="22"/>
          <w:szCs w:val="22"/>
        </w:rPr>
        <w:lastRenderedPageBreak/>
        <w:t>Form of Tender</w:t>
      </w:r>
    </w:p>
    <w:p w:rsidR="00841D15" w:rsidRPr="002457C0" w:rsidRDefault="00841D15" w:rsidP="000D0C5A">
      <w:pPr>
        <w:pStyle w:val="ListParagraph"/>
        <w:numPr>
          <w:ilvl w:val="2"/>
          <w:numId w:val="20"/>
        </w:numPr>
        <w:spacing w:line="240" w:lineRule="auto"/>
        <w:jc w:val="left"/>
        <w:rPr>
          <w:rFonts w:cs="Arial"/>
          <w:sz w:val="22"/>
          <w:szCs w:val="22"/>
        </w:rPr>
      </w:pPr>
      <w:r w:rsidRPr="002457C0">
        <w:rPr>
          <w:rFonts w:cs="Arial"/>
          <w:sz w:val="22"/>
          <w:szCs w:val="22"/>
        </w:rPr>
        <w:t>Pricing document - Cost breakdown</w:t>
      </w:r>
    </w:p>
    <w:p w:rsidR="002457C0" w:rsidRPr="002457C0" w:rsidRDefault="002457C0" w:rsidP="000D0C5A">
      <w:pPr>
        <w:pStyle w:val="ListParagraph"/>
        <w:numPr>
          <w:ilvl w:val="2"/>
          <w:numId w:val="20"/>
        </w:numPr>
        <w:spacing w:line="240" w:lineRule="auto"/>
        <w:jc w:val="left"/>
        <w:rPr>
          <w:rFonts w:cs="Arial"/>
          <w:sz w:val="22"/>
          <w:szCs w:val="22"/>
        </w:rPr>
      </w:pPr>
      <w:r w:rsidRPr="002457C0">
        <w:rPr>
          <w:rFonts w:cs="Arial"/>
          <w:sz w:val="22"/>
          <w:szCs w:val="22"/>
        </w:rPr>
        <w:t>Management summary answers (section 4.2)</w:t>
      </w:r>
    </w:p>
    <w:p w:rsidR="00841D15" w:rsidRPr="002457C0" w:rsidRDefault="00841D15" w:rsidP="000D0C5A">
      <w:pPr>
        <w:pStyle w:val="ListParagraph"/>
        <w:numPr>
          <w:ilvl w:val="2"/>
          <w:numId w:val="20"/>
        </w:numPr>
        <w:spacing w:line="240" w:lineRule="auto"/>
        <w:jc w:val="left"/>
        <w:rPr>
          <w:rFonts w:cs="Arial"/>
          <w:sz w:val="22"/>
          <w:szCs w:val="22"/>
        </w:rPr>
      </w:pPr>
      <w:r w:rsidRPr="002457C0">
        <w:rPr>
          <w:rFonts w:cs="Arial"/>
          <w:sz w:val="22"/>
          <w:szCs w:val="22"/>
        </w:rPr>
        <w:t>All requirements referenced in point 4.3</w:t>
      </w:r>
    </w:p>
    <w:p w:rsidR="00841D15" w:rsidRPr="002457C0" w:rsidRDefault="002457C0" w:rsidP="000D0C5A">
      <w:pPr>
        <w:pStyle w:val="ListParagraph"/>
        <w:numPr>
          <w:ilvl w:val="2"/>
          <w:numId w:val="20"/>
        </w:numPr>
        <w:spacing w:line="240" w:lineRule="auto"/>
        <w:jc w:val="left"/>
        <w:rPr>
          <w:rFonts w:cs="Arial"/>
          <w:sz w:val="22"/>
          <w:szCs w:val="22"/>
        </w:rPr>
      </w:pPr>
      <w:r w:rsidRPr="002457C0">
        <w:rPr>
          <w:rFonts w:cs="Arial"/>
          <w:sz w:val="22"/>
          <w:szCs w:val="22"/>
        </w:rPr>
        <w:t>Detailed timetable</w:t>
      </w:r>
      <w:r w:rsidR="00841D15" w:rsidRPr="002457C0">
        <w:rPr>
          <w:rFonts w:cs="Arial"/>
          <w:sz w:val="22"/>
          <w:szCs w:val="22"/>
        </w:rPr>
        <w:t xml:space="preserve"> of Delivery dates/Programme</w:t>
      </w:r>
    </w:p>
    <w:p w:rsidR="00841D15" w:rsidRPr="002457C0" w:rsidRDefault="00841D15" w:rsidP="000D0C5A">
      <w:pPr>
        <w:pStyle w:val="ListParagraph"/>
        <w:numPr>
          <w:ilvl w:val="2"/>
          <w:numId w:val="20"/>
        </w:numPr>
        <w:spacing w:line="240" w:lineRule="auto"/>
        <w:jc w:val="left"/>
        <w:rPr>
          <w:rFonts w:cs="Arial"/>
          <w:sz w:val="22"/>
          <w:szCs w:val="22"/>
        </w:rPr>
      </w:pPr>
      <w:r w:rsidRPr="002457C0">
        <w:rPr>
          <w:rFonts w:cs="Arial"/>
          <w:sz w:val="22"/>
          <w:szCs w:val="22"/>
        </w:rPr>
        <w:t xml:space="preserve">Detailed </w:t>
      </w:r>
      <w:r w:rsidR="002457C0" w:rsidRPr="002457C0">
        <w:rPr>
          <w:rFonts w:cs="Arial"/>
          <w:sz w:val="22"/>
          <w:szCs w:val="22"/>
        </w:rPr>
        <w:t xml:space="preserve">description </w:t>
      </w:r>
      <w:r w:rsidRPr="002457C0">
        <w:rPr>
          <w:rFonts w:cs="Arial"/>
          <w:sz w:val="22"/>
          <w:szCs w:val="22"/>
        </w:rPr>
        <w:t>of proposed solution</w:t>
      </w:r>
    </w:p>
    <w:p w:rsidR="00532569" w:rsidRPr="002457C0" w:rsidRDefault="002E0EF0" w:rsidP="000D0C5A">
      <w:pPr>
        <w:pStyle w:val="ListParagraph"/>
        <w:numPr>
          <w:ilvl w:val="2"/>
          <w:numId w:val="20"/>
        </w:numPr>
        <w:spacing w:line="240" w:lineRule="auto"/>
        <w:jc w:val="left"/>
        <w:rPr>
          <w:rFonts w:cs="Arial"/>
          <w:sz w:val="22"/>
          <w:szCs w:val="22"/>
        </w:rPr>
      </w:pPr>
      <w:r>
        <w:rPr>
          <w:rFonts w:cs="Arial"/>
          <w:sz w:val="22"/>
          <w:szCs w:val="22"/>
        </w:rPr>
        <w:t xml:space="preserve">Acknowledgement of </w:t>
      </w:r>
      <w:r w:rsidR="00532569" w:rsidRPr="002457C0">
        <w:rPr>
          <w:rFonts w:cs="Arial"/>
          <w:sz w:val="22"/>
          <w:szCs w:val="22"/>
        </w:rPr>
        <w:t>NML Procurement P</w:t>
      </w:r>
      <w:r>
        <w:rPr>
          <w:rFonts w:cs="Arial"/>
          <w:sz w:val="22"/>
          <w:szCs w:val="22"/>
        </w:rPr>
        <w:t>rotocol form</w:t>
      </w:r>
    </w:p>
    <w:p w:rsidR="00532569" w:rsidRPr="002457C0" w:rsidRDefault="00532569" w:rsidP="000D0C5A">
      <w:pPr>
        <w:pStyle w:val="ListParagraph"/>
        <w:numPr>
          <w:ilvl w:val="2"/>
          <w:numId w:val="20"/>
        </w:numPr>
        <w:spacing w:line="240" w:lineRule="auto"/>
        <w:jc w:val="left"/>
        <w:rPr>
          <w:rFonts w:cs="Arial"/>
          <w:sz w:val="22"/>
          <w:szCs w:val="22"/>
        </w:rPr>
      </w:pPr>
      <w:r w:rsidRPr="002457C0">
        <w:rPr>
          <w:rFonts w:cs="Arial"/>
          <w:sz w:val="22"/>
          <w:szCs w:val="22"/>
        </w:rPr>
        <w:t>Standard Terms &amp; Conditions</w:t>
      </w:r>
    </w:p>
    <w:p w:rsidR="002457C0" w:rsidRDefault="002457C0" w:rsidP="000D0C5A">
      <w:pPr>
        <w:pStyle w:val="ListParagraph"/>
        <w:numPr>
          <w:ilvl w:val="2"/>
          <w:numId w:val="20"/>
        </w:numPr>
        <w:spacing w:line="240" w:lineRule="auto"/>
        <w:jc w:val="left"/>
        <w:rPr>
          <w:rFonts w:cs="Arial"/>
          <w:sz w:val="22"/>
          <w:szCs w:val="22"/>
        </w:rPr>
      </w:pPr>
      <w:r w:rsidRPr="002457C0">
        <w:rPr>
          <w:rFonts w:cs="Arial"/>
          <w:sz w:val="22"/>
          <w:szCs w:val="22"/>
        </w:rPr>
        <w:t>Reference sites, with links to digital representations</w:t>
      </w:r>
    </w:p>
    <w:p w:rsidR="00B24C14" w:rsidRPr="002457C0" w:rsidRDefault="00B24C14" w:rsidP="000D0C5A">
      <w:pPr>
        <w:pStyle w:val="ListParagraph"/>
        <w:numPr>
          <w:ilvl w:val="2"/>
          <w:numId w:val="20"/>
        </w:numPr>
        <w:spacing w:line="240" w:lineRule="auto"/>
        <w:jc w:val="left"/>
        <w:rPr>
          <w:rFonts w:cs="Arial"/>
          <w:sz w:val="22"/>
          <w:szCs w:val="22"/>
        </w:rPr>
      </w:pPr>
      <w:r>
        <w:rPr>
          <w:rFonts w:cs="Arial"/>
          <w:sz w:val="22"/>
          <w:szCs w:val="22"/>
        </w:rPr>
        <w:t>Answers to Additional Questions (section 6)</w:t>
      </w:r>
    </w:p>
    <w:p w:rsidR="002457C0" w:rsidRDefault="002457C0" w:rsidP="002457C0">
      <w:pPr>
        <w:pStyle w:val="ListParagraph"/>
        <w:spacing w:line="240" w:lineRule="auto"/>
        <w:ind w:left="1080"/>
        <w:jc w:val="left"/>
        <w:rPr>
          <w:rFonts w:cs="Arial"/>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110DE">
        <w:rPr>
          <w:rFonts w:cs="Arial"/>
          <w:b/>
          <w:sz w:val="22"/>
          <w:szCs w:val="22"/>
        </w:rPr>
        <w:t>Requirements Overview</w:t>
      </w:r>
    </w:p>
    <w:bookmarkEnd w:id="58"/>
    <w:p w:rsidR="001C5B54" w:rsidRPr="000B53E7" w:rsidRDefault="001C5B54" w:rsidP="001110DE">
      <w:pPr>
        <w:spacing w:line="240" w:lineRule="auto"/>
        <w:rPr>
          <w:rFonts w:cs="Arial"/>
          <w:sz w:val="22"/>
          <w:szCs w:val="22"/>
        </w:rPr>
      </w:pPr>
      <w:r w:rsidRPr="000B53E7">
        <w:rPr>
          <w:rFonts w:cs="Arial"/>
          <w:sz w:val="22"/>
          <w:szCs w:val="22"/>
        </w:rPr>
        <w:t>We are looking for an organisation that can provide comprehensive health support and advice to our staff. This would comprise of the following elements:</w:t>
      </w:r>
    </w:p>
    <w:p w:rsidR="001C5B54" w:rsidRPr="000B53E7" w:rsidRDefault="001C5B54" w:rsidP="001110DE">
      <w:pPr>
        <w:spacing w:line="240" w:lineRule="auto"/>
        <w:rPr>
          <w:rFonts w:cs="Arial"/>
          <w:sz w:val="22"/>
          <w:szCs w:val="22"/>
        </w:rPr>
      </w:pPr>
    </w:p>
    <w:p w:rsidR="00A66025" w:rsidRPr="000B53E7" w:rsidRDefault="00A66025" w:rsidP="001110DE">
      <w:pPr>
        <w:spacing w:line="240" w:lineRule="auto"/>
        <w:rPr>
          <w:rFonts w:cs="Arial"/>
          <w:sz w:val="22"/>
          <w:szCs w:val="22"/>
        </w:rPr>
      </w:pPr>
      <w:r w:rsidRPr="000B53E7">
        <w:rPr>
          <w:rFonts w:cs="Arial"/>
          <w:sz w:val="22"/>
          <w:szCs w:val="22"/>
        </w:rPr>
        <w:t xml:space="preserve">Occupational health: </w:t>
      </w:r>
    </w:p>
    <w:p w:rsidR="00A66025" w:rsidRPr="000B53E7" w:rsidRDefault="00A66025" w:rsidP="001110DE">
      <w:pPr>
        <w:spacing w:line="240" w:lineRule="auto"/>
        <w:rPr>
          <w:rFonts w:cs="Arial"/>
          <w:sz w:val="22"/>
          <w:szCs w:val="22"/>
        </w:rPr>
      </w:pPr>
      <w:r w:rsidRPr="000B53E7">
        <w:rPr>
          <w:rFonts w:cs="Arial"/>
          <w:sz w:val="22"/>
          <w:szCs w:val="22"/>
        </w:rPr>
        <w:t xml:space="preserve">To address physical, emotional and mental health concerns and provide appropriate support, guidance and intervention including recommendations for reasonable adjustments and support to help colleagues return to work from a long term absence or in addressing frequent short term absence. </w:t>
      </w:r>
    </w:p>
    <w:p w:rsidR="00A66025" w:rsidRPr="000B53E7" w:rsidRDefault="00A66025" w:rsidP="001110DE">
      <w:pPr>
        <w:spacing w:line="240" w:lineRule="auto"/>
        <w:rPr>
          <w:rFonts w:cs="Arial"/>
          <w:sz w:val="22"/>
          <w:szCs w:val="22"/>
        </w:rPr>
      </w:pPr>
    </w:p>
    <w:p w:rsidR="001C5B54" w:rsidRPr="000B53E7" w:rsidRDefault="00A66025" w:rsidP="001110DE">
      <w:pPr>
        <w:spacing w:line="240" w:lineRule="auto"/>
        <w:rPr>
          <w:rFonts w:cs="Arial"/>
          <w:sz w:val="22"/>
          <w:szCs w:val="22"/>
        </w:rPr>
      </w:pPr>
      <w:r w:rsidRPr="000B53E7">
        <w:rPr>
          <w:rFonts w:cs="Arial"/>
          <w:sz w:val="22"/>
          <w:szCs w:val="22"/>
        </w:rPr>
        <w:t>R</w:t>
      </w:r>
      <w:r w:rsidR="001C5B54" w:rsidRPr="000B53E7">
        <w:rPr>
          <w:rFonts w:cs="Arial"/>
          <w:sz w:val="22"/>
          <w:szCs w:val="22"/>
        </w:rPr>
        <w:t xml:space="preserve">eferral appointments for colleagues provided in a variety of formats to accommodate varying health situations and needs, including but not limited to face to face consultations, workplace assessments, phone consultations and </w:t>
      </w:r>
      <w:r w:rsidRPr="000B53E7">
        <w:rPr>
          <w:rFonts w:cs="Arial"/>
          <w:sz w:val="22"/>
          <w:szCs w:val="22"/>
        </w:rPr>
        <w:t xml:space="preserve">OH </w:t>
      </w:r>
      <w:r w:rsidR="001C5B54" w:rsidRPr="000B53E7">
        <w:rPr>
          <w:rFonts w:cs="Arial"/>
          <w:sz w:val="22"/>
          <w:szCs w:val="22"/>
        </w:rPr>
        <w:t>access to</w:t>
      </w:r>
      <w:r w:rsidRPr="000B53E7">
        <w:rPr>
          <w:rFonts w:cs="Arial"/>
          <w:sz w:val="22"/>
          <w:szCs w:val="22"/>
        </w:rPr>
        <w:t xml:space="preserve"> GP and specialist</w:t>
      </w:r>
      <w:r w:rsidR="001C5B54" w:rsidRPr="000B53E7">
        <w:rPr>
          <w:rFonts w:cs="Arial"/>
          <w:sz w:val="22"/>
          <w:szCs w:val="22"/>
        </w:rPr>
        <w:t xml:space="preserve"> medical reports.</w:t>
      </w:r>
      <w:r w:rsidR="00572CE7" w:rsidRPr="000B53E7">
        <w:rPr>
          <w:rFonts w:cs="Arial"/>
          <w:sz w:val="22"/>
          <w:szCs w:val="22"/>
        </w:rPr>
        <w:t xml:space="preserve"> </w:t>
      </w:r>
    </w:p>
    <w:p w:rsidR="00A66025" w:rsidRPr="000B53E7" w:rsidRDefault="00A66025" w:rsidP="001110DE">
      <w:pPr>
        <w:spacing w:line="240" w:lineRule="auto"/>
        <w:rPr>
          <w:rFonts w:cs="Arial"/>
          <w:sz w:val="22"/>
          <w:szCs w:val="22"/>
        </w:rPr>
      </w:pPr>
    </w:p>
    <w:p w:rsidR="00A66025" w:rsidRPr="000B53E7" w:rsidRDefault="00A66025" w:rsidP="001110DE">
      <w:pPr>
        <w:spacing w:line="240" w:lineRule="auto"/>
        <w:rPr>
          <w:rFonts w:cs="Arial"/>
          <w:sz w:val="22"/>
          <w:szCs w:val="22"/>
        </w:rPr>
      </w:pPr>
      <w:r w:rsidRPr="000B53E7">
        <w:rPr>
          <w:rFonts w:cs="Arial"/>
          <w:sz w:val="22"/>
          <w:szCs w:val="22"/>
        </w:rPr>
        <w:t xml:space="preserve">Employee assistance programme: </w:t>
      </w:r>
    </w:p>
    <w:p w:rsidR="000D0AF3" w:rsidRPr="000B53E7" w:rsidRDefault="00A66025" w:rsidP="001110DE">
      <w:pPr>
        <w:spacing w:line="240" w:lineRule="auto"/>
        <w:rPr>
          <w:rFonts w:cs="Arial"/>
          <w:sz w:val="22"/>
          <w:szCs w:val="22"/>
        </w:rPr>
      </w:pPr>
      <w:r w:rsidRPr="000B53E7">
        <w:rPr>
          <w:rFonts w:cs="Arial"/>
          <w:sz w:val="22"/>
          <w:szCs w:val="22"/>
        </w:rPr>
        <w:t>E</w:t>
      </w:r>
      <w:r w:rsidR="001C5B54" w:rsidRPr="000B53E7">
        <w:rPr>
          <w:rFonts w:cs="Arial"/>
          <w:sz w:val="22"/>
          <w:szCs w:val="22"/>
        </w:rPr>
        <w:t xml:space="preserve">asily accessible support for all staff available 24 hours a day, seven days a week, </w:t>
      </w:r>
      <w:r w:rsidRPr="000B53E7">
        <w:rPr>
          <w:rFonts w:cs="Arial"/>
          <w:sz w:val="22"/>
          <w:szCs w:val="22"/>
        </w:rPr>
        <w:t xml:space="preserve">to provide </w:t>
      </w:r>
      <w:r w:rsidR="000D0AF3" w:rsidRPr="000B53E7">
        <w:rPr>
          <w:rFonts w:cs="Arial"/>
          <w:sz w:val="22"/>
          <w:szCs w:val="22"/>
        </w:rPr>
        <w:t>assistance for a range of issues including legal advice, financial advice, parenting,</w:t>
      </w:r>
      <w:r w:rsidRPr="000B53E7">
        <w:rPr>
          <w:rFonts w:cs="Arial"/>
          <w:sz w:val="22"/>
          <w:szCs w:val="22"/>
        </w:rPr>
        <w:t xml:space="preserve"> carers, retirement,</w:t>
      </w:r>
      <w:r w:rsidR="000D0AF3" w:rsidRPr="000B53E7">
        <w:rPr>
          <w:rFonts w:cs="Arial"/>
          <w:sz w:val="22"/>
          <w:szCs w:val="22"/>
        </w:rPr>
        <w:t xml:space="preserve"> lifestyle support, and counselling provision, all to be available as self referral by individuals. This service would ideally be available to immediate family members of colleagues as well.</w:t>
      </w:r>
    </w:p>
    <w:p w:rsidR="000D0AF3" w:rsidRPr="000B53E7" w:rsidRDefault="000D0AF3" w:rsidP="001110DE">
      <w:pPr>
        <w:spacing w:line="240" w:lineRule="auto"/>
        <w:rPr>
          <w:rFonts w:cs="Arial"/>
          <w:sz w:val="22"/>
          <w:szCs w:val="22"/>
        </w:rPr>
      </w:pPr>
    </w:p>
    <w:p w:rsidR="00A66025" w:rsidRPr="000B53E7" w:rsidRDefault="00A66025" w:rsidP="001110DE">
      <w:pPr>
        <w:spacing w:line="240" w:lineRule="auto"/>
        <w:rPr>
          <w:rFonts w:cs="Arial"/>
          <w:sz w:val="22"/>
          <w:szCs w:val="22"/>
        </w:rPr>
      </w:pPr>
      <w:r w:rsidRPr="000B53E7">
        <w:rPr>
          <w:rFonts w:cs="Arial"/>
          <w:sz w:val="22"/>
          <w:szCs w:val="22"/>
        </w:rPr>
        <w:t xml:space="preserve">Wellbeing: </w:t>
      </w:r>
    </w:p>
    <w:p w:rsidR="001C5B54" w:rsidRPr="000B53E7" w:rsidRDefault="00A66025" w:rsidP="001110DE">
      <w:pPr>
        <w:spacing w:line="240" w:lineRule="auto"/>
        <w:rPr>
          <w:rFonts w:cs="Arial"/>
          <w:sz w:val="22"/>
          <w:szCs w:val="22"/>
        </w:rPr>
      </w:pPr>
      <w:r w:rsidRPr="000B53E7">
        <w:rPr>
          <w:rFonts w:cs="Arial"/>
          <w:sz w:val="22"/>
          <w:szCs w:val="22"/>
        </w:rPr>
        <w:t>Ad</w:t>
      </w:r>
      <w:r w:rsidR="000D0AF3" w:rsidRPr="000B53E7">
        <w:rPr>
          <w:rFonts w:cs="Arial"/>
          <w:sz w:val="22"/>
          <w:szCs w:val="22"/>
        </w:rPr>
        <w:t>vice and support available by self referral</w:t>
      </w:r>
      <w:r w:rsidR="00C04A5C" w:rsidRPr="000B53E7">
        <w:rPr>
          <w:rFonts w:cs="Arial"/>
          <w:sz w:val="22"/>
          <w:szCs w:val="22"/>
        </w:rPr>
        <w:t xml:space="preserve"> or employer referral</w:t>
      </w:r>
      <w:r w:rsidR="000D0AF3" w:rsidRPr="000B53E7">
        <w:rPr>
          <w:rFonts w:cs="Arial"/>
          <w:sz w:val="22"/>
          <w:szCs w:val="22"/>
        </w:rPr>
        <w:t>, carefully marketed and communicated by the provider, to encourage health intervention as a preventative measure to address and support concerns</w:t>
      </w:r>
      <w:r w:rsidR="003E37FF" w:rsidRPr="000B53E7">
        <w:rPr>
          <w:rFonts w:cs="Arial"/>
          <w:sz w:val="22"/>
          <w:szCs w:val="22"/>
        </w:rPr>
        <w:t>,</w:t>
      </w:r>
      <w:r w:rsidR="000D0AF3" w:rsidRPr="000B53E7">
        <w:rPr>
          <w:rFonts w:cs="Arial"/>
          <w:sz w:val="22"/>
          <w:szCs w:val="22"/>
        </w:rPr>
        <w:t xml:space="preserve"> </w:t>
      </w:r>
      <w:r w:rsidR="003E37FF" w:rsidRPr="000B53E7">
        <w:rPr>
          <w:rFonts w:cs="Arial"/>
          <w:sz w:val="22"/>
          <w:szCs w:val="22"/>
        </w:rPr>
        <w:t xml:space="preserve">ideally </w:t>
      </w:r>
      <w:r w:rsidR="000D0AF3" w:rsidRPr="000B53E7">
        <w:rPr>
          <w:rFonts w:cs="Arial"/>
          <w:sz w:val="22"/>
          <w:szCs w:val="22"/>
        </w:rPr>
        <w:t xml:space="preserve">before they result in absence from work. This would need </w:t>
      </w:r>
      <w:r w:rsidR="003E37FF" w:rsidRPr="000B53E7">
        <w:rPr>
          <w:rFonts w:cs="Arial"/>
          <w:sz w:val="22"/>
          <w:szCs w:val="22"/>
        </w:rPr>
        <w:t>to cover physical, mental and emotional health, and would consider counselling support (which could be linked to the EAP provision)</w:t>
      </w:r>
      <w:r w:rsidRPr="000B53E7">
        <w:rPr>
          <w:rFonts w:cs="Arial"/>
          <w:sz w:val="22"/>
          <w:szCs w:val="22"/>
        </w:rPr>
        <w:t xml:space="preserve">, </w:t>
      </w:r>
      <w:r w:rsidR="003E37FF" w:rsidRPr="000B53E7">
        <w:rPr>
          <w:rFonts w:cs="Arial"/>
          <w:sz w:val="22"/>
          <w:szCs w:val="22"/>
        </w:rPr>
        <w:t>support in accessing a GP, physiotherapist or other appropriate medical care.</w:t>
      </w:r>
      <w:r w:rsidR="001C5B54" w:rsidRPr="000B53E7">
        <w:rPr>
          <w:rFonts w:cs="Arial"/>
          <w:sz w:val="22"/>
          <w:szCs w:val="22"/>
        </w:rPr>
        <w:t xml:space="preserve"> </w:t>
      </w:r>
    </w:p>
    <w:p w:rsidR="00A66025" w:rsidRPr="000B53E7" w:rsidRDefault="00A66025" w:rsidP="001110DE">
      <w:pPr>
        <w:spacing w:line="240" w:lineRule="auto"/>
        <w:rPr>
          <w:rFonts w:cs="Arial"/>
          <w:sz w:val="22"/>
          <w:szCs w:val="22"/>
        </w:rPr>
      </w:pPr>
    </w:p>
    <w:p w:rsidR="001C5B54" w:rsidRDefault="00C04A5C" w:rsidP="001110DE">
      <w:pPr>
        <w:spacing w:line="240" w:lineRule="auto"/>
        <w:rPr>
          <w:rFonts w:cs="Arial"/>
          <w:sz w:val="22"/>
          <w:szCs w:val="22"/>
        </w:rPr>
      </w:pPr>
      <w:r w:rsidRPr="000B53E7">
        <w:rPr>
          <w:rFonts w:cs="Arial"/>
          <w:sz w:val="22"/>
          <w:szCs w:val="22"/>
        </w:rPr>
        <w:t xml:space="preserve">Wellbeing provision would also </w:t>
      </w:r>
      <w:r w:rsidR="00A66025" w:rsidRPr="000B53E7">
        <w:rPr>
          <w:rFonts w:cs="Arial"/>
          <w:sz w:val="22"/>
          <w:szCs w:val="22"/>
        </w:rPr>
        <w:t>include support for managers in addressing wellbeing concerns they had within their teams</w:t>
      </w:r>
      <w:r w:rsidRPr="000B53E7">
        <w:rPr>
          <w:rFonts w:cs="Arial"/>
          <w:sz w:val="22"/>
          <w:szCs w:val="22"/>
        </w:rPr>
        <w:t>, and</w:t>
      </w:r>
      <w:r w:rsidR="00A66025" w:rsidRPr="000B53E7">
        <w:rPr>
          <w:rFonts w:cs="Arial"/>
          <w:sz w:val="22"/>
          <w:szCs w:val="22"/>
        </w:rPr>
        <w:t xml:space="preserve"> to increase their skills and confidence in doing this. Additionally we are looking for a provider that will work in partnership with the HR and internal communications teams to organise and promote organisation wide activities and to play a key role in our annual staff health and wellbeing event “</w:t>
      </w:r>
      <w:proofErr w:type="gramStart"/>
      <w:r w:rsidR="00A66025" w:rsidRPr="000B53E7">
        <w:rPr>
          <w:rFonts w:cs="Arial"/>
          <w:sz w:val="22"/>
          <w:szCs w:val="22"/>
        </w:rPr>
        <w:t>Spring</w:t>
      </w:r>
      <w:proofErr w:type="gramEnd"/>
      <w:r w:rsidR="00A66025" w:rsidRPr="000B53E7">
        <w:rPr>
          <w:rFonts w:cs="Arial"/>
          <w:sz w:val="22"/>
          <w:szCs w:val="22"/>
        </w:rPr>
        <w:t xml:space="preserve"> into Summer”.</w:t>
      </w:r>
    </w:p>
    <w:p w:rsidR="00097D5A" w:rsidRPr="00687E32" w:rsidRDefault="00097D5A" w:rsidP="00521A37">
      <w:pPr>
        <w:spacing w:line="240" w:lineRule="auto"/>
        <w:jc w:val="left"/>
        <w:rPr>
          <w:rFonts w:cs="Arial"/>
          <w:sz w:val="22"/>
          <w:szCs w:val="22"/>
        </w:rPr>
      </w:pPr>
    </w:p>
    <w:p w:rsidR="00D50B25" w:rsidRPr="00B37E5F" w:rsidRDefault="004E0330" w:rsidP="00521A37">
      <w:pPr>
        <w:spacing w:line="240" w:lineRule="auto"/>
        <w:contextualSpacing/>
        <w:rPr>
          <w:rFonts w:cs="Arial"/>
          <w:b/>
          <w:sz w:val="22"/>
          <w:szCs w:val="22"/>
        </w:rPr>
      </w:pPr>
      <w:r w:rsidRPr="00B37E5F">
        <w:rPr>
          <w:rFonts w:cs="Arial"/>
          <w:b/>
          <w:sz w:val="22"/>
          <w:szCs w:val="22"/>
        </w:rPr>
        <w:t>5.</w:t>
      </w:r>
      <w:r w:rsidR="00A14EF2">
        <w:rPr>
          <w:rFonts w:cs="Arial"/>
          <w:b/>
          <w:sz w:val="22"/>
          <w:szCs w:val="22"/>
        </w:rPr>
        <w:t>2</w:t>
      </w:r>
      <w:r w:rsidR="007129D5" w:rsidRPr="00B37E5F">
        <w:rPr>
          <w:rFonts w:cs="Arial"/>
          <w:b/>
          <w:sz w:val="22"/>
          <w:szCs w:val="22"/>
        </w:rPr>
        <w:t xml:space="preserve"> </w:t>
      </w:r>
      <w:r w:rsidR="00A02348" w:rsidRPr="00B37E5F">
        <w:rPr>
          <w:rFonts w:cs="Arial"/>
          <w:b/>
          <w:sz w:val="22"/>
          <w:szCs w:val="22"/>
        </w:rPr>
        <w:tab/>
      </w:r>
      <w:r w:rsidR="00D50B25" w:rsidRPr="00B37E5F">
        <w:rPr>
          <w:rFonts w:cs="Arial"/>
          <w:b/>
          <w:sz w:val="22"/>
          <w:szCs w:val="22"/>
        </w:rPr>
        <w:t>I</w:t>
      </w:r>
      <w:r w:rsidR="00A14EF2">
        <w:rPr>
          <w:rFonts w:cs="Arial"/>
          <w:b/>
          <w:sz w:val="22"/>
          <w:szCs w:val="22"/>
        </w:rPr>
        <w:t>mplementation</w:t>
      </w:r>
    </w:p>
    <w:p w:rsidR="00532569" w:rsidRPr="00B37E5F" w:rsidRDefault="00532569" w:rsidP="00532569">
      <w:pPr>
        <w:spacing w:line="240" w:lineRule="auto"/>
        <w:contextualSpacing/>
        <w:rPr>
          <w:rFonts w:cs="Arial"/>
          <w:sz w:val="22"/>
          <w:szCs w:val="22"/>
        </w:rPr>
      </w:pPr>
      <w:r w:rsidRPr="00B37E5F">
        <w:rPr>
          <w:rFonts w:cs="Arial"/>
          <w:sz w:val="22"/>
          <w:szCs w:val="22"/>
        </w:rPr>
        <w:t>NML expects the implementation of the solution to be fully project managed, ensuring that the required dates are met.</w:t>
      </w:r>
    </w:p>
    <w:p w:rsidR="00532569" w:rsidRPr="00A93915" w:rsidRDefault="00532569" w:rsidP="00532569">
      <w:pPr>
        <w:spacing w:line="240" w:lineRule="auto"/>
        <w:contextualSpacing/>
        <w:rPr>
          <w:rFonts w:cs="Arial"/>
          <w:color w:val="00B050"/>
          <w:sz w:val="22"/>
          <w:szCs w:val="22"/>
        </w:rPr>
      </w:pPr>
    </w:p>
    <w:p w:rsidR="00532569" w:rsidRDefault="00532569" w:rsidP="00921E38">
      <w:pPr>
        <w:spacing w:line="240" w:lineRule="auto"/>
        <w:contextualSpacing/>
        <w:rPr>
          <w:rFonts w:cs="Arial"/>
          <w:color w:val="00B050"/>
          <w:sz w:val="22"/>
          <w:szCs w:val="22"/>
        </w:rPr>
      </w:pPr>
    </w:p>
    <w:bookmarkEnd w:id="59"/>
    <w:p w:rsidR="009F4167" w:rsidRDefault="009F4167" w:rsidP="00521A37">
      <w:pPr>
        <w:pStyle w:val="ListParagraph"/>
        <w:spacing w:line="240" w:lineRule="auto"/>
        <w:ind w:left="0"/>
        <w:jc w:val="left"/>
        <w:rPr>
          <w:rFonts w:cs="Arial"/>
          <w:sz w:val="22"/>
          <w:szCs w:val="22"/>
        </w:rPr>
      </w:pPr>
    </w:p>
    <w:p w:rsidR="001324DE" w:rsidRDefault="001324DE" w:rsidP="00521A37">
      <w:pPr>
        <w:pStyle w:val="ListParagraph"/>
        <w:spacing w:line="240" w:lineRule="auto"/>
        <w:ind w:left="0"/>
        <w:jc w:val="left"/>
        <w:rPr>
          <w:rFonts w:cs="Arial"/>
          <w:sz w:val="22"/>
          <w:szCs w:val="22"/>
        </w:rPr>
      </w:pPr>
    </w:p>
    <w:p w:rsidR="001324DE" w:rsidRDefault="001324DE" w:rsidP="001324DE">
      <w:r>
        <w:rPr>
          <w:b/>
          <w:bCs/>
        </w:rPr>
        <w:br w:type="page"/>
      </w:r>
    </w:p>
    <w:tbl>
      <w:tblPr>
        <w:tblW w:w="10036" w:type="dxa"/>
        <w:tblInd w:w="108" w:type="dxa"/>
        <w:tblLayout w:type="fixed"/>
        <w:tblLook w:val="0000" w:firstRow="0" w:lastRow="0" w:firstColumn="0" w:lastColumn="0" w:noHBand="0" w:noVBand="0"/>
      </w:tblPr>
      <w:tblGrid>
        <w:gridCol w:w="3969"/>
        <w:gridCol w:w="6067"/>
      </w:tblGrid>
      <w:tr w:rsidR="001324DE" w:rsidRPr="00687E32" w:rsidTr="00A14EF2">
        <w:tc>
          <w:tcPr>
            <w:tcW w:w="3969" w:type="dxa"/>
          </w:tcPr>
          <w:p w:rsidR="001324DE" w:rsidRPr="00687E32" w:rsidRDefault="001324DE" w:rsidP="00A14EF2">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1324DE" w:rsidRPr="00687E32" w:rsidRDefault="001324DE" w:rsidP="00A14EF2">
            <w:pPr>
              <w:spacing w:line="240" w:lineRule="auto"/>
              <w:rPr>
                <w:rFonts w:cs="Arial"/>
                <w:color w:val="FF0000"/>
                <w:sz w:val="22"/>
                <w:szCs w:val="22"/>
              </w:rPr>
            </w:pPr>
          </w:p>
          <w:p w:rsidR="001324DE" w:rsidRPr="00687E32" w:rsidRDefault="001324DE" w:rsidP="00A14EF2">
            <w:pPr>
              <w:spacing w:line="240" w:lineRule="auto"/>
              <w:rPr>
                <w:rFonts w:cs="Arial"/>
                <w:color w:val="FF0000"/>
                <w:sz w:val="22"/>
                <w:szCs w:val="22"/>
              </w:rPr>
            </w:pPr>
          </w:p>
        </w:tc>
      </w:tr>
    </w:tbl>
    <w:p w:rsidR="001324DE" w:rsidRPr="00687E32" w:rsidRDefault="001324DE" w:rsidP="001324DE">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1324DE" w:rsidRPr="00C71CA0" w:rsidRDefault="001324DE" w:rsidP="001324DE">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to answer specific questions in relation to the submission. </w:t>
      </w:r>
    </w:p>
    <w:p w:rsidR="001324DE" w:rsidRPr="00C71CA0" w:rsidRDefault="001324DE" w:rsidP="001324DE">
      <w:pPr>
        <w:pStyle w:val="ReportText2"/>
        <w:tabs>
          <w:tab w:val="num" w:pos="0"/>
        </w:tabs>
        <w:spacing w:after="0" w:line="240" w:lineRule="auto"/>
        <w:ind w:left="0"/>
        <w:rPr>
          <w:rFonts w:cs="Arial"/>
          <w:bCs/>
          <w:sz w:val="22"/>
          <w:szCs w:val="22"/>
        </w:rPr>
      </w:pPr>
    </w:p>
    <w:p w:rsidR="001324DE" w:rsidRPr="00C71CA0" w:rsidRDefault="001324DE" w:rsidP="001324DE">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1324DE" w:rsidRPr="00C71CA0" w:rsidRDefault="001324DE" w:rsidP="001324DE">
      <w:pPr>
        <w:pStyle w:val="ReportText2"/>
        <w:tabs>
          <w:tab w:val="num" w:pos="0"/>
        </w:tabs>
        <w:spacing w:after="0" w:line="240" w:lineRule="auto"/>
        <w:ind w:left="0"/>
        <w:rPr>
          <w:rFonts w:cs="Arial"/>
          <w:sz w:val="22"/>
          <w:szCs w:val="22"/>
        </w:rPr>
      </w:pPr>
    </w:p>
    <w:p w:rsidR="001324DE" w:rsidRPr="00C71CA0" w:rsidRDefault="001324DE" w:rsidP="001324DE">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001324DE" w:rsidRPr="00C71CA0" w:rsidRDefault="001324DE" w:rsidP="001324DE">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1324DE" w:rsidRDefault="001324DE" w:rsidP="001324DE">
      <w:pPr>
        <w:spacing w:line="240" w:lineRule="auto"/>
        <w:rPr>
          <w:rFonts w:cs="Arial"/>
          <w:bCs/>
          <w:sz w:val="22"/>
          <w:szCs w:val="22"/>
        </w:rPr>
      </w:pPr>
    </w:p>
    <w:p w:rsidR="001324DE" w:rsidRDefault="001324DE" w:rsidP="001324DE">
      <w:pPr>
        <w:spacing w:line="240" w:lineRule="auto"/>
        <w:rPr>
          <w:rFonts w:cs="Arial"/>
          <w:bCs/>
          <w:sz w:val="22"/>
          <w:szCs w:val="22"/>
        </w:rPr>
      </w:pPr>
      <w:r>
        <w:rPr>
          <w:rFonts w:cs="Arial"/>
          <w:bCs/>
          <w:sz w:val="22"/>
          <w:szCs w:val="22"/>
        </w:rPr>
        <w:t>Please expand each section of the answer table to include all relevant information.</w:t>
      </w:r>
    </w:p>
    <w:p w:rsidR="001324DE" w:rsidRPr="00687E32" w:rsidRDefault="001324DE" w:rsidP="001324DE">
      <w:pPr>
        <w:spacing w:line="240" w:lineRule="auto"/>
        <w:rPr>
          <w:rFonts w:cs="Arial"/>
          <w:bCs/>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bookmarkStart w:id="60" w:name="_GoBack"/>
      <w:bookmarkEnd w:id="60"/>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lastRenderedPageBreak/>
              <w:t>Question 1</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5</w:t>
            </w: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A14EF2" w:rsidRPr="006603FB" w:rsidRDefault="00A14EF2" w:rsidP="00A14EF2">
            <w:pPr>
              <w:pStyle w:val="MarginText"/>
              <w:spacing w:before="0" w:after="0"/>
              <w:rPr>
                <w:rFonts w:cs="Arial"/>
                <w:sz w:val="22"/>
                <w:szCs w:val="22"/>
              </w:rPr>
            </w:pPr>
            <w:r w:rsidRPr="006603FB">
              <w:rPr>
                <w:rFonts w:cs="Arial"/>
                <w:b/>
                <w:sz w:val="22"/>
                <w:szCs w:val="22"/>
              </w:rPr>
              <w:t>Quality Systems and History</w:t>
            </w:r>
            <w:r w:rsidRPr="006603FB">
              <w:rPr>
                <w:rFonts w:cs="Arial"/>
                <w:sz w:val="22"/>
                <w:szCs w:val="22"/>
              </w:rPr>
              <w:t xml:space="preserve"> </w:t>
            </w:r>
          </w:p>
          <w:p w:rsidR="00A14EF2" w:rsidRPr="006603FB" w:rsidRDefault="00A14EF2" w:rsidP="000D0C5A">
            <w:pPr>
              <w:pStyle w:val="MarginText"/>
              <w:numPr>
                <w:ilvl w:val="7"/>
                <w:numId w:val="20"/>
              </w:numPr>
              <w:spacing w:before="0" w:after="0"/>
              <w:ind w:left="567" w:hanging="425"/>
              <w:rPr>
                <w:rFonts w:cs="Arial"/>
                <w:sz w:val="22"/>
                <w:szCs w:val="22"/>
              </w:rPr>
            </w:pPr>
            <w:r w:rsidRPr="006603FB">
              <w:rPr>
                <w:rFonts w:cs="Arial"/>
                <w:sz w:val="22"/>
                <w:szCs w:val="22"/>
              </w:rPr>
              <w:t xml:space="preserve">Quality Performance: Provide examples of quality awards granted by major customers </w:t>
            </w:r>
          </w:p>
          <w:p w:rsidR="006603FB" w:rsidRPr="006603FB" w:rsidRDefault="006603FB" w:rsidP="000D0C5A">
            <w:pPr>
              <w:pStyle w:val="MarginText"/>
              <w:numPr>
                <w:ilvl w:val="7"/>
                <w:numId w:val="20"/>
              </w:numPr>
              <w:spacing w:before="0" w:after="0"/>
              <w:ind w:left="567" w:hanging="425"/>
              <w:rPr>
                <w:rFonts w:cs="Arial"/>
                <w:sz w:val="22"/>
                <w:szCs w:val="22"/>
              </w:rPr>
            </w:pPr>
            <w:r w:rsidRPr="006603FB">
              <w:rPr>
                <w:rFonts w:cs="Arial"/>
                <w:sz w:val="22"/>
                <w:szCs w:val="22"/>
              </w:rPr>
              <w:t>Government/Industry Awards: Identify all approvals and awards achieved</w:t>
            </w:r>
          </w:p>
          <w:p w:rsidR="001324DE" w:rsidRPr="006603FB" w:rsidRDefault="006603FB" w:rsidP="000D0C5A">
            <w:pPr>
              <w:pStyle w:val="MarginText"/>
              <w:numPr>
                <w:ilvl w:val="7"/>
                <w:numId w:val="20"/>
              </w:numPr>
              <w:spacing w:before="0" w:after="0"/>
              <w:ind w:left="567" w:hanging="425"/>
              <w:rPr>
                <w:rFonts w:cs="Arial"/>
                <w:sz w:val="22"/>
                <w:szCs w:val="22"/>
              </w:rPr>
            </w:pPr>
            <w:r w:rsidRPr="006603FB">
              <w:rPr>
                <w:rFonts w:cs="Arial"/>
                <w:sz w:val="22"/>
                <w:szCs w:val="22"/>
              </w:rPr>
              <w:t>Explain how you measure the effectiveness of your health and wellbeing provision on an ongoing basis</w:t>
            </w:r>
          </w:p>
          <w:p w:rsidR="001324DE" w:rsidRDefault="001324DE" w:rsidP="00A14EF2">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lastRenderedPageBreak/>
              <w:t>Question 2</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10</w:t>
            </w: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BD5926" w:rsidRPr="00BD5926" w:rsidRDefault="00BD5926" w:rsidP="00C83864">
            <w:pPr>
              <w:tabs>
                <w:tab w:val="left" w:pos="567"/>
                <w:tab w:val="left" w:pos="6521"/>
                <w:tab w:val="left" w:pos="6946"/>
              </w:tabs>
              <w:spacing w:line="240" w:lineRule="auto"/>
              <w:rPr>
                <w:rFonts w:cs="Arial"/>
                <w:b/>
                <w:sz w:val="22"/>
                <w:szCs w:val="22"/>
              </w:rPr>
            </w:pPr>
            <w:r w:rsidRPr="00BD5926">
              <w:rPr>
                <w:rFonts w:cs="Arial"/>
                <w:b/>
                <w:sz w:val="22"/>
                <w:szCs w:val="22"/>
              </w:rPr>
              <w:t>Level of Service</w:t>
            </w:r>
          </w:p>
          <w:p w:rsidR="00BD5926" w:rsidRPr="00BD5926" w:rsidRDefault="00BD5926" w:rsidP="00C83864">
            <w:pPr>
              <w:pStyle w:val="ListParagraph"/>
              <w:numPr>
                <w:ilvl w:val="0"/>
                <w:numId w:val="27"/>
              </w:numPr>
              <w:tabs>
                <w:tab w:val="left" w:pos="709"/>
                <w:tab w:val="left" w:pos="6521"/>
                <w:tab w:val="left" w:pos="6946"/>
              </w:tabs>
              <w:spacing w:line="240" w:lineRule="auto"/>
              <w:rPr>
                <w:rFonts w:cs="Arial"/>
                <w:sz w:val="22"/>
                <w:szCs w:val="22"/>
              </w:rPr>
            </w:pPr>
            <w:r w:rsidRPr="00BD5926">
              <w:rPr>
                <w:rFonts w:cs="Arial"/>
                <w:sz w:val="22"/>
                <w:szCs w:val="22"/>
              </w:rPr>
              <w:t>If a request for occupational health intervention is made how quickly can you respond and provide a solution?</w:t>
            </w:r>
          </w:p>
          <w:p w:rsidR="00BD5926" w:rsidRPr="00BD5926" w:rsidRDefault="00BD5926" w:rsidP="00C83864">
            <w:pPr>
              <w:pStyle w:val="ListParagraph"/>
              <w:numPr>
                <w:ilvl w:val="0"/>
                <w:numId w:val="27"/>
              </w:numPr>
              <w:tabs>
                <w:tab w:val="left" w:pos="709"/>
                <w:tab w:val="left" w:pos="6521"/>
                <w:tab w:val="left" w:pos="6946"/>
              </w:tabs>
              <w:spacing w:line="240" w:lineRule="auto"/>
              <w:rPr>
                <w:rFonts w:cs="Arial"/>
                <w:sz w:val="22"/>
                <w:szCs w:val="22"/>
              </w:rPr>
            </w:pPr>
            <w:r w:rsidRPr="00BD5926">
              <w:rPr>
                <w:rFonts w:cs="Arial"/>
                <w:sz w:val="22"/>
                <w:szCs w:val="22"/>
              </w:rPr>
              <w:t>Can you provide any details of any accredited/certificated courses you run?</w:t>
            </w:r>
          </w:p>
          <w:p w:rsidR="00BD5926" w:rsidRPr="00BD5926" w:rsidRDefault="00BD5926" w:rsidP="00C83864">
            <w:pPr>
              <w:pStyle w:val="ListParagraph"/>
              <w:numPr>
                <w:ilvl w:val="0"/>
                <w:numId w:val="27"/>
              </w:numPr>
              <w:tabs>
                <w:tab w:val="left" w:pos="709"/>
                <w:tab w:val="left" w:pos="6521"/>
                <w:tab w:val="left" w:pos="6946"/>
              </w:tabs>
              <w:spacing w:line="240" w:lineRule="auto"/>
              <w:rPr>
                <w:rFonts w:cs="Arial"/>
                <w:sz w:val="22"/>
                <w:szCs w:val="22"/>
              </w:rPr>
            </w:pPr>
            <w:r w:rsidRPr="00BD5926">
              <w:rPr>
                <w:rFonts w:cs="Arial"/>
                <w:sz w:val="22"/>
                <w:szCs w:val="22"/>
              </w:rPr>
              <w:t>Are you recognised by any arbitrary bodies</w:t>
            </w:r>
          </w:p>
          <w:p w:rsidR="00BD5926" w:rsidRPr="00BD5926" w:rsidRDefault="00BD5926" w:rsidP="00C83864">
            <w:pPr>
              <w:pStyle w:val="ListParagraph"/>
              <w:numPr>
                <w:ilvl w:val="0"/>
                <w:numId w:val="27"/>
              </w:numPr>
              <w:tabs>
                <w:tab w:val="left" w:pos="709"/>
                <w:tab w:val="left" w:pos="6521"/>
                <w:tab w:val="left" w:pos="6946"/>
              </w:tabs>
              <w:spacing w:line="240" w:lineRule="auto"/>
              <w:rPr>
                <w:rFonts w:cs="Arial"/>
                <w:sz w:val="22"/>
                <w:szCs w:val="22"/>
              </w:rPr>
            </w:pPr>
            <w:r w:rsidRPr="00BD5926">
              <w:rPr>
                <w:rFonts w:cs="Arial"/>
                <w:sz w:val="22"/>
                <w:szCs w:val="22"/>
              </w:rPr>
              <w:t>Are you able to offer face to face service provision in Liverpool city centre? If so, please specify where, and if not, please detail where face to face OH and counselling would be.</w:t>
            </w:r>
          </w:p>
          <w:p w:rsidR="001324DE" w:rsidRDefault="001324DE" w:rsidP="00A14EF2">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BD5926" w:rsidRDefault="00BD5926" w:rsidP="00A14EF2">
            <w:pPr>
              <w:pStyle w:val="MarginText"/>
              <w:spacing w:before="0" w:after="0"/>
              <w:rPr>
                <w:rFonts w:cs="Arial"/>
                <w:sz w:val="22"/>
                <w:szCs w:val="22"/>
              </w:rPr>
            </w:pPr>
          </w:p>
          <w:p w:rsidR="00BD5926" w:rsidRDefault="00BD5926"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lastRenderedPageBreak/>
              <w:t>Question 3</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10</w:t>
            </w:r>
          </w:p>
        </w:tc>
      </w:tr>
      <w:tr w:rsidR="001324DE" w:rsidTr="00A14EF2">
        <w:tc>
          <w:tcPr>
            <w:tcW w:w="8528" w:type="dxa"/>
            <w:gridSpan w:val="2"/>
          </w:tcPr>
          <w:p w:rsidR="001324DE" w:rsidRDefault="001324DE" w:rsidP="00A14EF2">
            <w:pPr>
              <w:pStyle w:val="MarginText"/>
              <w:spacing w:before="0" w:after="0"/>
              <w:rPr>
                <w:rFonts w:cs="Arial"/>
                <w:b/>
                <w:sz w:val="22"/>
                <w:szCs w:val="22"/>
              </w:rPr>
            </w:pPr>
          </w:p>
          <w:p w:rsidR="00631292" w:rsidRDefault="00631292" w:rsidP="00A14EF2">
            <w:pPr>
              <w:pStyle w:val="MarginText"/>
              <w:spacing w:before="0" w:after="0"/>
              <w:rPr>
                <w:rFonts w:cs="Arial"/>
                <w:b/>
                <w:sz w:val="22"/>
                <w:szCs w:val="22"/>
              </w:rPr>
            </w:pPr>
            <w:r>
              <w:rPr>
                <w:rFonts w:cs="Arial"/>
                <w:b/>
                <w:sz w:val="22"/>
                <w:szCs w:val="22"/>
              </w:rPr>
              <w:t>Implementation</w:t>
            </w:r>
          </w:p>
          <w:p w:rsidR="001324DE" w:rsidRPr="009F4167" w:rsidRDefault="001324DE" w:rsidP="00A14EF2">
            <w:pPr>
              <w:spacing w:line="240" w:lineRule="auto"/>
              <w:rPr>
                <w:rFonts w:cs="Arial"/>
                <w:sz w:val="22"/>
                <w:szCs w:val="22"/>
              </w:rPr>
            </w:pPr>
            <w:r w:rsidRPr="009F4167">
              <w:rPr>
                <w:rFonts w:cs="Arial"/>
                <w:sz w:val="22"/>
                <w:szCs w:val="22"/>
              </w:rPr>
              <w:t xml:space="preserve">Please fully detail how you will mobilise the </w:t>
            </w:r>
            <w:r>
              <w:rPr>
                <w:rFonts w:cs="Arial"/>
                <w:sz w:val="22"/>
                <w:szCs w:val="22"/>
              </w:rPr>
              <w:t>solution</w:t>
            </w:r>
            <w:r w:rsidRPr="009F4167">
              <w:rPr>
                <w:rFonts w:cs="Arial"/>
                <w:sz w:val="22"/>
                <w:szCs w:val="22"/>
              </w:rPr>
              <w:t xml:space="preserve"> in full</w:t>
            </w:r>
            <w:r>
              <w:rPr>
                <w:rFonts w:cs="Arial"/>
                <w:sz w:val="22"/>
                <w:szCs w:val="22"/>
              </w:rPr>
              <w:t xml:space="preserve">, with a specific aim of us being able to </w:t>
            </w:r>
            <w:r w:rsidR="00C83864">
              <w:rPr>
                <w:rFonts w:cs="Arial"/>
                <w:sz w:val="22"/>
                <w:szCs w:val="22"/>
              </w:rPr>
              <w:t>provide the service across NML by October</w:t>
            </w:r>
            <w:r>
              <w:rPr>
                <w:rFonts w:cs="Arial"/>
                <w:sz w:val="22"/>
                <w:szCs w:val="22"/>
              </w:rPr>
              <w:t xml:space="preserve"> 2017. P</w:t>
            </w:r>
            <w:r w:rsidRPr="009F4167">
              <w:rPr>
                <w:rFonts w:cs="Arial"/>
                <w:sz w:val="22"/>
                <w:szCs w:val="22"/>
              </w:rPr>
              <w:t>rovide details of yo</w:t>
            </w:r>
            <w:r>
              <w:rPr>
                <w:rFonts w:cs="Arial"/>
                <w:sz w:val="22"/>
                <w:szCs w:val="22"/>
              </w:rPr>
              <w:t>ur approach to working with NML</w:t>
            </w:r>
            <w:r w:rsidRPr="009F4167">
              <w:rPr>
                <w:rFonts w:cs="Arial"/>
                <w:sz w:val="22"/>
                <w:szCs w:val="22"/>
              </w:rPr>
              <w:t xml:space="preserve">, to understand the scope of the required </w:t>
            </w:r>
            <w:r>
              <w:rPr>
                <w:rFonts w:cs="Arial"/>
                <w:sz w:val="22"/>
                <w:szCs w:val="22"/>
              </w:rPr>
              <w:t>solution</w:t>
            </w:r>
            <w:r w:rsidRPr="009F4167">
              <w:rPr>
                <w:rFonts w:cs="Arial"/>
                <w:sz w:val="22"/>
                <w:szCs w:val="22"/>
              </w:rPr>
              <w:t xml:space="preserve">, and overall ensure a </w:t>
            </w:r>
            <w:r>
              <w:rPr>
                <w:rFonts w:cs="Arial"/>
                <w:sz w:val="22"/>
                <w:szCs w:val="22"/>
              </w:rPr>
              <w:t>successful launch</w:t>
            </w:r>
            <w:r w:rsidRPr="009F4167">
              <w:rPr>
                <w:rFonts w:cs="Arial"/>
                <w:sz w:val="22"/>
                <w:szCs w:val="22"/>
              </w:rPr>
              <w:t>.</w:t>
            </w:r>
          </w:p>
          <w:p w:rsidR="001324DE" w:rsidRPr="009F4167" w:rsidRDefault="001324DE" w:rsidP="000D0C5A">
            <w:pPr>
              <w:pStyle w:val="ListParagraph"/>
              <w:numPr>
                <w:ilvl w:val="0"/>
                <w:numId w:val="21"/>
              </w:numPr>
              <w:spacing w:line="240" w:lineRule="auto"/>
              <w:contextualSpacing w:val="0"/>
              <w:rPr>
                <w:rFonts w:cs="Arial"/>
                <w:sz w:val="22"/>
                <w:szCs w:val="22"/>
              </w:rPr>
            </w:pPr>
            <w:r w:rsidRPr="009F4167">
              <w:rPr>
                <w:rFonts w:cs="Arial"/>
                <w:sz w:val="22"/>
                <w:szCs w:val="22"/>
              </w:rPr>
              <w:t xml:space="preserve">Mobilisation – describe how you will select and appoint a mobilisation team with appropriate skills and knowledge to ensure the successful mobilisation of your proposed services. Describing </w:t>
            </w:r>
            <w:r>
              <w:rPr>
                <w:rFonts w:cs="Arial"/>
                <w:sz w:val="22"/>
                <w:szCs w:val="22"/>
              </w:rPr>
              <w:t>the skill sets that these individuals will bring to ensure all aspects of the project are met</w:t>
            </w:r>
            <w:r w:rsidRPr="009F4167">
              <w:rPr>
                <w:rFonts w:cs="Arial"/>
                <w:sz w:val="22"/>
                <w:szCs w:val="22"/>
              </w:rPr>
              <w:t xml:space="preserve"> in readiness for the service commencement date. </w:t>
            </w:r>
          </w:p>
          <w:p w:rsidR="001324DE" w:rsidRPr="009F4167" w:rsidRDefault="001324DE" w:rsidP="000D0C5A">
            <w:pPr>
              <w:pStyle w:val="ListParagraph"/>
              <w:numPr>
                <w:ilvl w:val="0"/>
                <w:numId w:val="21"/>
              </w:numPr>
              <w:spacing w:line="240" w:lineRule="auto"/>
              <w:contextualSpacing w:val="0"/>
              <w:rPr>
                <w:rFonts w:cs="Arial"/>
                <w:sz w:val="22"/>
                <w:szCs w:val="22"/>
              </w:rPr>
            </w:pPr>
            <w:r w:rsidRPr="009F4167">
              <w:rPr>
                <w:rFonts w:cs="Arial"/>
                <w:sz w:val="22"/>
                <w:szCs w:val="22"/>
              </w:rPr>
              <w:t xml:space="preserve">Management – describe the management structure that you will introduce in order to </w:t>
            </w:r>
            <w:r>
              <w:rPr>
                <w:rFonts w:cs="Arial"/>
                <w:sz w:val="22"/>
                <w:szCs w:val="22"/>
              </w:rPr>
              <w:t>ensure an ongoing successful partnership with NML</w:t>
            </w:r>
            <w:r w:rsidRPr="009F4167">
              <w:rPr>
                <w:rFonts w:cs="Arial"/>
                <w:sz w:val="22"/>
                <w:szCs w:val="22"/>
              </w:rPr>
              <w:t xml:space="preserve">. </w:t>
            </w:r>
          </w:p>
          <w:p w:rsidR="001324DE" w:rsidRPr="009F4167" w:rsidRDefault="001324DE" w:rsidP="000D0C5A">
            <w:pPr>
              <w:pStyle w:val="ListParagraph"/>
              <w:numPr>
                <w:ilvl w:val="0"/>
                <w:numId w:val="21"/>
              </w:numPr>
              <w:spacing w:line="240" w:lineRule="auto"/>
              <w:contextualSpacing w:val="0"/>
              <w:rPr>
                <w:rFonts w:cs="Arial"/>
                <w:b/>
                <w:sz w:val="22"/>
                <w:szCs w:val="22"/>
              </w:rPr>
            </w:pPr>
            <w:r w:rsidRPr="009F4167">
              <w:rPr>
                <w:rFonts w:cs="Arial"/>
                <w:sz w:val="22"/>
                <w:szCs w:val="22"/>
              </w:rPr>
              <w:t xml:space="preserve">Communication – describe how you plan to communicate to all stakeholders ensuring that they receive consistent messaging and that communications are handled and issued in a manner appropriate to the service provided. </w:t>
            </w:r>
          </w:p>
          <w:p w:rsidR="001324DE" w:rsidRDefault="001324DE" w:rsidP="00A14EF2">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t xml:space="preserve">Question </w:t>
            </w:r>
            <w:r>
              <w:rPr>
                <w:rFonts w:cs="Arial"/>
                <w:b/>
                <w:sz w:val="22"/>
                <w:szCs w:val="22"/>
              </w:rPr>
              <w:t>4</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10</w:t>
            </w: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BD5926" w:rsidRPr="00C83864" w:rsidRDefault="00BD5926" w:rsidP="00C83864">
            <w:pPr>
              <w:tabs>
                <w:tab w:val="left" w:pos="567"/>
                <w:tab w:val="left" w:pos="6521"/>
                <w:tab w:val="left" w:pos="6946"/>
              </w:tabs>
              <w:spacing w:line="240" w:lineRule="auto"/>
              <w:rPr>
                <w:rFonts w:cs="Arial"/>
                <w:b/>
                <w:sz w:val="22"/>
                <w:szCs w:val="22"/>
              </w:rPr>
            </w:pPr>
            <w:r w:rsidRPr="00C83864">
              <w:rPr>
                <w:rFonts w:cs="Arial"/>
                <w:b/>
                <w:sz w:val="22"/>
                <w:szCs w:val="22"/>
              </w:rPr>
              <w:t>Occupational health, wellbeing and employee assistance programme provision</w:t>
            </w:r>
          </w:p>
          <w:p w:rsidR="00BD5926" w:rsidRPr="00C83864"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C83864">
              <w:rPr>
                <w:rFonts w:cs="Arial"/>
                <w:sz w:val="22"/>
                <w:szCs w:val="22"/>
              </w:rPr>
              <w:t>Can you provide details of occupational health, wellbeing and employee assistance programme</w:t>
            </w:r>
            <w:r w:rsidR="002E08A3">
              <w:rPr>
                <w:rFonts w:cs="Arial"/>
                <w:sz w:val="22"/>
                <w:szCs w:val="22"/>
              </w:rPr>
              <w:t xml:space="preserve"> </w:t>
            </w:r>
            <w:r w:rsidRPr="00C83864">
              <w:rPr>
                <w:rFonts w:cs="Arial"/>
                <w:sz w:val="22"/>
                <w:szCs w:val="22"/>
              </w:rPr>
              <w:t>(EAP) support you have provided for organisations operating in the public sector?</w:t>
            </w:r>
          </w:p>
          <w:p w:rsidR="000D0C5A" w:rsidRPr="00C83864" w:rsidRDefault="000D0C5A" w:rsidP="00C83864">
            <w:pPr>
              <w:pStyle w:val="ListParagraph"/>
              <w:tabs>
                <w:tab w:val="left" w:pos="709"/>
                <w:tab w:val="left" w:pos="6521"/>
                <w:tab w:val="left" w:pos="6946"/>
              </w:tabs>
              <w:spacing w:line="240" w:lineRule="auto"/>
              <w:rPr>
                <w:rFonts w:cs="Arial"/>
                <w:sz w:val="22"/>
                <w:szCs w:val="22"/>
              </w:rPr>
            </w:pPr>
          </w:p>
          <w:p w:rsidR="00BD5926" w:rsidRPr="00C83864"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C83864">
              <w:rPr>
                <w:rFonts w:cs="Arial"/>
                <w:sz w:val="22"/>
                <w:szCs w:val="22"/>
              </w:rPr>
              <w:t>Have you provided occupational health, wellbeing, and EAP services for Museums before? If so what challenges did this present and how did you resolve any issues encountered?</w:t>
            </w:r>
          </w:p>
          <w:p w:rsidR="000D0C5A" w:rsidRPr="00C83864" w:rsidRDefault="000D0C5A" w:rsidP="00C83864">
            <w:pPr>
              <w:tabs>
                <w:tab w:val="left" w:pos="709"/>
                <w:tab w:val="left" w:pos="6521"/>
                <w:tab w:val="left" w:pos="6946"/>
              </w:tabs>
              <w:spacing w:line="240" w:lineRule="auto"/>
              <w:rPr>
                <w:rFonts w:cs="Arial"/>
                <w:sz w:val="22"/>
                <w:szCs w:val="22"/>
              </w:rPr>
            </w:pPr>
          </w:p>
          <w:p w:rsidR="00BD5926"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BD5926">
              <w:rPr>
                <w:rFonts w:cs="Arial"/>
                <w:sz w:val="22"/>
                <w:szCs w:val="22"/>
              </w:rPr>
              <w:t xml:space="preserve">As a complex and diverse organisation which continues to go through a period of challenges and change we would like to introduce a holistic occupational health and employee assistance programme. Ideally this will fully support staff to manage their health and wellbeing, consider prevention and early intervention as well as support for managers in managing attendance, absence and in facilitating staff returning to work </w:t>
            </w:r>
          </w:p>
          <w:p w:rsidR="002E08A3" w:rsidRPr="002E08A3" w:rsidRDefault="002E08A3" w:rsidP="002E08A3">
            <w:pPr>
              <w:tabs>
                <w:tab w:val="left" w:pos="709"/>
                <w:tab w:val="left" w:pos="6521"/>
                <w:tab w:val="left" w:pos="6946"/>
              </w:tabs>
              <w:spacing w:line="240" w:lineRule="auto"/>
              <w:rPr>
                <w:rFonts w:cs="Arial"/>
                <w:sz w:val="22"/>
                <w:szCs w:val="22"/>
              </w:rPr>
            </w:pPr>
          </w:p>
          <w:p w:rsidR="00BD5926" w:rsidRDefault="00BD5926" w:rsidP="00C83864">
            <w:pPr>
              <w:spacing w:line="240" w:lineRule="auto"/>
              <w:ind w:left="709"/>
              <w:rPr>
                <w:rFonts w:cs="Arial"/>
                <w:sz w:val="22"/>
                <w:szCs w:val="22"/>
              </w:rPr>
            </w:pPr>
            <w:r w:rsidRPr="00BD5926">
              <w:rPr>
                <w:rFonts w:cs="Arial"/>
                <w:sz w:val="22"/>
                <w:szCs w:val="22"/>
              </w:rPr>
              <w:t>In 2016 sickness absence cost the organisation around £</w:t>
            </w:r>
            <w:proofErr w:type="gramStart"/>
            <w:r w:rsidRPr="00BD5926">
              <w:rPr>
                <w:rFonts w:cs="Arial"/>
                <w:sz w:val="22"/>
                <w:szCs w:val="22"/>
              </w:rPr>
              <w:t>450,000 ,</w:t>
            </w:r>
            <w:proofErr w:type="gramEnd"/>
            <w:r w:rsidRPr="00BD5926">
              <w:rPr>
                <w:rFonts w:cs="Arial"/>
                <w:sz w:val="22"/>
                <w:szCs w:val="22"/>
              </w:rPr>
              <w:t xml:space="preserve"> with 5838 lost days. Half of this cost was due to long term absence (absences lasting over 28 days). The most common reasons for short term absence in 2016 were common illnesses (colds, flu, viruses, digestive </w:t>
            </w:r>
            <w:proofErr w:type="gramStart"/>
            <w:r w:rsidRPr="00BD5926">
              <w:rPr>
                <w:rFonts w:cs="Arial"/>
                <w:sz w:val="22"/>
                <w:szCs w:val="22"/>
              </w:rPr>
              <w:t>related,</w:t>
            </w:r>
            <w:proofErr w:type="gramEnd"/>
            <w:r w:rsidRPr="00BD5926">
              <w:rPr>
                <w:rFonts w:cs="Arial"/>
                <w:sz w:val="22"/>
                <w:szCs w:val="22"/>
              </w:rPr>
              <w:t xml:space="preserve"> and emotional related </w:t>
            </w:r>
            <w:proofErr w:type="spellStart"/>
            <w:r w:rsidRPr="00BD5926">
              <w:rPr>
                <w:rFonts w:cs="Arial"/>
                <w:sz w:val="22"/>
                <w:szCs w:val="22"/>
              </w:rPr>
              <w:t>ie</w:t>
            </w:r>
            <w:proofErr w:type="spellEnd"/>
            <w:r w:rsidRPr="00BD5926">
              <w:rPr>
                <w:rFonts w:cs="Arial"/>
                <w:sz w:val="22"/>
                <w:szCs w:val="22"/>
              </w:rPr>
              <w:t xml:space="preserve"> anxiety and stress) and for long term absences mental health issues (emotional related, anxiety, depression) The average number of days sickness absence per member of staff was 11.6 days.</w:t>
            </w:r>
          </w:p>
          <w:p w:rsidR="002E08A3" w:rsidRPr="00BD5926" w:rsidRDefault="002E08A3" w:rsidP="002E08A3">
            <w:pPr>
              <w:spacing w:line="240" w:lineRule="auto"/>
              <w:rPr>
                <w:rFonts w:cs="Arial"/>
                <w:sz w:val="22"/>
                <w:szCs w:val="22"/>
              </w:rPr>
            </w:pPr>
          </w:p>
          <w:p w:rsidR="00BD5926" w:rsidRPr="00BD5926" w:rsidRDefault="00BD5926" w:rsidP="00C83864">
            <w:pPr>
              <w:spacing w:line="240" w:lineRule="auto"/>
              <w:ind w:left="709"/>
              <w:rPr>
                <w:rFonts w:cs="Arial"/>
                <w:sz w:val="22"/>
                <w:szCs w:val="22"/>
              </w:rPr>
            </w:pPr>
            <w:r w:rsidRPr="00BD5926">
              <w:rPr>
                <w:rFonts w:cs="Arial"/>
                <w:sz w:val="22"/>
                <w:szCs w:val="22"/>
              </w:rPr>
              <w:t>In 2017 we are aiming to reduce our sickness absence by at least 5%, and to bring the average number of days sickness to within the public sector average by the end of 2018</w:t>
            </w:r>
          </w:p>
          <w:p w:rsidR="00BD5926" w:rsidRDefault="00BD5926" w:rsidP="00C83864">
            <w:pPr>
              <w:spacing w:line="240" w:lineRule="auto"/>
              <w:ind w:left="709"/>
              <w:rPr>
                <w:rFonts w:cs="Arial"/>
                <w:sz w:val="22"/>
                <w:szCs w:val="22"/>
              </w:rPr>
            </w:pPr>
            <w:r w:rsidRPr="00BD5926">
              <w:rPr>
                <w:rFonts w:cs="Arial"/>
                <w:sz w:val="22"/>
                <w:szCs w:val="22"/>
              </w:rPr>
              <w:t>Can you tell us how you would help us to delivery this?</w:t>
            </w:r>
          </w:p>
          <w:p w:rsidR="000D0C5A" w:rsidRDefault="000D0C5A" w:rsidP="00C83864">
            <w:pPr>
              <w:spacing w:line="240" w:lineRule="auto"/>
              <w:ind w:left="709"/>
              <w:rPr>
                <w:rFonts w:cs="Arial"/>
                <w:sz w:val="22"/>
                <w:szCs w:val="22"/>
              </w:rPr>
            </w:pPr>
          </w:p>
          <w:p w:rsidR="00BD5926" w:rsidRPr="000D0C5A" w:rsidRDefault="00BD5926" w:rsidP="00C83864">
            <w:pPr>
              <w:pStyle w:val="ListParagraph"/>
              <w:numPr>
                <w:ilvl w:val="0"/>
                <w:numId w:val="28"/>
              </w:numPr>
              <w:spacing w:line="240" w:lineRule="auto"/>
              <w:rPr>
                <w:rFonts w:cs="Arial"/>
                <w:sz w:val="22"/>
                <w:szCs w:val="22"/>
              </w:rPr>
            </w:pPr>
            <w:r w:rsidRPr="000D0C5A">
              <w:rPr>
                <w:rFonts w:cs="Arial"/>
                <w:sz w:val="22"/>
                <w:szCs w:val="22"/>
              </w:rPr>
              <w:t xml:space="preserve">How would you ensure that the advice and support given would be linked to the delivery of NML’s goals and objectives?  </w:t>
            </w:r>
          </w:p>
          <w:p w:rsidR="00BD5926" w:rsidRPr="000D0C5A" w:rsidRDefault="00BD5926" w:rsidP="00C83864">
            <w:pPr>
              <w:tabs>
                <w:tab w:val="left" w:pos="567"/>
                <w:tab w:val="left" w:pos="6521"/>
                <w:tab w:val="left" w:pos="6946"/>
              </w:tabs>
              <w:spacing w:line="240" w:lineRule="auto"/>
              <w:rPr>
                <w:rFonts w:cs="Arial"/>
                <w:sz w:val="22"/>
                <w:szCs w:val="22"/>
              </w:rPr>
            </w:pPr>
          </w:p>
          <w:p w:rsidR="00BD5926" w:rsidRPr="000D0C5A"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0D0C5A">
              <w:rPr>
                <w:rFonts w:cs="Arial"/>
                <w:sz w:val="22"/>
                <w:szCs w:val="22"/>
              </w:rPr>
              <w:t>We would like to measure the success of the health and wellbeing provider by assessing the impact on sickness absence and engagement in the organisation.  What is your experience in this area and how would you normally measure the success of the provision you have delivered for other organisations?</w:t>
            </w:r>
          </w:p>
          <w:p w:rsidR="000D0C5A" w:rsidRPr="000D0C5A" w:rsidRDefault="000D0C5A" w:rsidP="00C83864">
            <w:pPr>
              <w:pStyle w:val="ListParagraph"/>
              <w:spacing w:line="240" w:lineRule="auto"/>
              <w:rPr>
                <w:rFonts w:cs="Arial"/>
                <w:sz w:val="22"/>
                <w:szCs w:val="22"/>
              </w:rPr>
            </w:pPr>
          </w:p>
          <w:p w:rsidR="00BD5926" w:rsidRPr="000D0C5A"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0D0C5A">
              <w:rPr>
                <w:rFonts w:cs="Arial"/>
                <w:sz w:val="22"/>
                <w:szCs w:val="22"/>
              </w:rPr>
              <w:t>To ensure the health and wellbeing delivery is successful we would want to ensure regular, appropriate and timely communication and support to our staff. How do you plan to keep the offer current and integrate new best practice and health and wellbeing information that may emerge?</w:t>
            </w:r>
          </w:p>
          <w:p w:rsidR="000D0C5A" w:rsidRPr="000D0C5A" w:rsidRDefault="000D0C5A" w:rsidP="00C83864">
            <w:pPr>
              <w:pStyle w:val="ListParagraph"/>
              <w:spacing w:line="240" w:lineRule="auto"/>
              <w:rPr>
                <w:rFonts w:cs="Arial"/>
                <w:sz w:val="22"/>
                <w:szCs w:val="22"/>
              </w:rPr>
            </w:pPr>
          </w:p>
          <w:p w:rsidR="00BD5926" w:rsidRPr="000D0C5A"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0D0C5A">
              <w:rPr>
                <w:rFonts w:cs="Arial"/>
                <w:sz w:val="22"/>
                <w:szCs w:val="22"/>
              </w:rPr>
              <w:t>Detail the extent to which you share the findings of your research with your clients.</w:t>
            </w:r>
          </w:p>
          <w:p w:rsidR="001324DE" w:rsidRDefault="001324DE" w:rsidP="00A14EF2">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631292" w:rsidRDefault="00631292" w:rsidP="00A14EF2">
            <w:pPr>
              <w:pStyle w:val="MarginText"/>
              <w:spacing w:before="0" w:after="0"/>
              <w:rPr>
                <w:rFonts w:cs="Arial"/>
                <w:sz w:val="22"/>
                <w:szCs w:val="22"/>
              </w:rPr>
            </w:pPr>
          </w:p>
          <w:p w:rsidR="00631292" w:rsidRDefault="00631292" w:rsidP="00A14EF2">
            <w:pPr>
              <w:pStyle w:val="MarginText"/>
              <w:spacing w:before="0" w:after="0"/>
              <w:rPr>
                <w:rFonts w:cs="Arial"/>
                <w:sz w:val="22"/>
                <w:szCs w:val="22"/>
              </w:rPr>
            </w:pPr>
          </w:p>
          <w:p w:rsidR="00631292" w:rsidRDefault="00631292" w:rsidP="00A14EF2">
            <w:pPr>
              <w:pStyle w:val="MarginText"/>
              <w:spacing w:before="0" w:after="0"/>
              <w:rPr>
                <w:rFonts w:cs="Arial"/>
                <w:sz w:val="22"/>
                <w:szCs w:val="22"/>
              </w:rPr>
            </w:pPr>
          </w:p>
          <w:p w:rsidR="00631292" w:rsidRDefault="00631292"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p w:rsidR="00631292" w:rsidRDefault="00631292"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t>Question 5</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10</w:t>
            </w: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631292" w:rsidRPr="00631292" w:rsidRDefault="00631292" w:rsidP="00631292">
            <w:pPr>
              <w:pStyle w:val="MarginText"/>
              <w:spacing w:before="0" w:after="0"/>
              <w:rPr>
                <w:rFonts w:cs="Arial"/>
                <w:b/>
                <w:sz w:val="22"/>
                <w:szCs w:val="22"/>
              </w:rPr>
            </w:pPr>
            <w:r w:rsidRPr="00631292">
              <w:rPr>
                <w:rFonts w:cs="Arial"/>
                <w:b/>
                <w:sz w:val="22"/>
                <w:szCs w:val="22"/>
              </w:rPr>
              <w:t>Service Provision</w:t>
            </w:r>
          </w:p>
          <w:p w:rsidR="00631292" w:rsidRPr="00631292" w:rsidRDefault="00631292" w:rsidP="00631292">
            <w:pPr>
              <w:pStyle w:val="ListParagraph"/>
              <w:numPr>
                <w:ilvl w:val="0"/>
                <w:numId w:val="30"/>
              </w:numPr>
              <w:tabs>
                <w:tab w:val="left" w:pos="709"/>
                <w:tab w:val="left" w:pos="6521"/>
                <w:tab w:val="left" w:pos="6946"/>
              </w:tabs>
              <w:spacing w:line="240" w:lineRule="auto"/>
              <w:jc w:val="left"/>
              <w:rPr>
                <w:rFonts w:cs="Arial"/>
                <w:sz w:val="22"/>
                <w:szCs w:val="22"/>
              </w:rPr>
            </w:pPr>
            <w:r w:rsidRPr="00631292">
              <w:rPr>
                <w:rFonts w:cs="Arial"/>
                <w:sz w:val="22"/>
                <w:szCs w:val="22"/>
              </w:rPr>
              <w:t>Staff: Please provide total numbers of the following employees and type of employment</w:t>
            </w:r>
          </w:p>
          <w:p w:rsidR="00631292" w:rsidRPr="00631292" w:rsidRDefault="00631292" w:rsidP="00631292">
            <w:pPr>
              <w:tabs>
                <w:tab w:val="left" w:pos="567"/>
                <w:tab w:val="left" w:pos="6521"/>
                <w:tab w:val="left" w:pos="6946"/>
              </w:tabs>
              <w:spacing w:line="240" w:lineRule="auto"/>
              <w:jc w:val="left"/>
              <w:rPr>
                <w:rFonts w:cs="Arial"/>
                <w:sz w:val="22"/>
                <w:szCs w:val="22"/>
              </w:rPr>
            </w:pPr>
            <w:r w:rsidRPr="00631292">
              <w:rPr>
                <w:rFonts w:cs="Arial"/>
                <w:sz w:val="22"/>
                <w:szCs w:val="22"/>
              </w:rPr>
              <w:t xml:space="preserve">                                         </w:t>
            </w:r>
            <w:r w:rsidRPr="00631292">
              <w:rPr>
                <w:rFonts w:cs="Arial"/>
                <w:sz w:val="22"/>
                <w:szCs w:val="22"/>
                <w:u w:val="single"/>
              </w:rPr>
              <w:t>Directly employed</w:t>
            </w:r>
            <w:r w:rsidRPr="00631292">
              <w:rPr>
                <w:rFonts w:cs="Arial"/>
                <w:sz w:val="22"/>
                <w:szCs w:val="22"/>
              </w:rPr>
              <w:t xml:space="preserve">                </w:t>
            </w:r>
            <w:r w:rsidRPr="00631292">
              <w:rPr>
                <w:rFonts w:cs="Arial"/>
                <w:sz w:val="22"/>
                <w:szCs w:val="22"/>
                <w:u w:val="single"/>
              </w:rPr>
              <w:t>Contracted Staff</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Nurses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Doctors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Consultants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Physiotherapists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Counsellors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Admin Support Staff</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Others (Please specify)</w:t>
            </w:r>
          </w:p>
          <w:p w:rsidR="00631292" w:rsidRDefault="00631292" w:rsidP="00631292">
            <w:pPr>
              <w:pStyle w:val="MarginText"/>
              <w:spacing w:before="0" w:after="0"/>
              <w:rPr>
                <w:rFonts w:cs="Arial"/>
                <w:sz w:val="22"/>
                <w:szCs w:val="22"/>
              </w:rPr>
            </w:pPr>
          </w:p>
          <w:p w:rsidR="00631292" w:rsidRDefault="00631292" w:rsidP="00631292">
            <w:pPr>
              <w:pStyle w:val="ListParagraph"/>
              <w:numPr>
                <w:ilvl w:val="0"/>
                <w:numId w:val="30"/>
              </w:numPr>
              <w:tabs>
                <w:tab w:val="left" w:pos="709"/>
                <w:tab w:val="left" w:pos="6521"/>
                <w:tab w:val="left" w:pos="6946"/>
              </w:tabs>
              <w:spacing w:line="240" w:lineRule="auto"/>
              <w:rPr>
                <w:rFonts w:cs="Arial"/>
                <w:sz w:val="22"/>
                <w:szCs w:val="22"/>
              </w:rPr>
            </w:pPr>
            <w:r w:rsidRPr="00631292">
              <w:rPr>
                <w:rFonts w:cs="Arial"/>
                <w:sz w:val="22"/>
                <w:szCs w:val="22"/>
              </w:rPr>
              <w:t>Detail</w:t>
            </w:r>
            <w:r>
              <w:rPr>
                <w:rFonts w:cs="Arial"/>
                <w:sz w:val="22"/>
                <w:szCs w:val="22"/>
              </w:rPr>
              <w:t xml:space="preserve"> </w:t>
            </w:r>
            <w:r w:rsidRPr="00631292">
              <w:rPr>
                <w:rFonts w:cs="Arial"/>
                <w:sz w:val="22"/>
                <w:szCs w:val="22"/>
              </w:rPr>
              <w:t xml:space="preserve">nurse/doctor/consultant/counsellor/admin staff experience and qualifications in relation to occupational </w:t>
            </w:r>
            <w:proofErr w:type="spellStart"/>
            <w:r w:rsidRPr="00631292">
              <w:rPr>
                <w:rFonts w:cs="Arial"/>
                <w:sz w:val="22"/>
                <w:szCs w:val="22"/>
              </w:rPr>
              <w:t>health</w:t>
            </w:r>
            <w:proofErr w:type="gramStart"/>
            <w:r w:rsidRPr="00631292">
              <w:rPr>
                <w:rFonts w:cs="Arial"/>
                <w:sz w:val="22"/>
                <w:szCs w:val="22"/>
              </w:rPr>
              <w:t>,wellbeing</w:t>
            </w:r>
            <w:proofErr w:type="spellEnd"/>
            <w:proofErr w:type="gramEnd"/>
            <w:r w:rsidRPr="00631292">
              <w:rPr>
                <w:rFonts w:cs="Arial"/>
                <w:sz w:val="22"/>
                <w:szCs w:val="22"/>
              </w:rPr>
              <w:t xml:space="preserve"> support and EAP provision.</w:t>
            </w:r>
          </w:p>
          <w:p w:rsidR="00631292" w:rsidRDefault="00631292" w:rsidP="00631292">
            <w:pPr>
              <w:pStyle w:val="ListParagraph"/>
              <w:tabs>
                <w:tab w:val="left" w:pos="709"/>
                <w:tab w:val="left" w:pos="6521"/>
                <w:tab w:val="left" w:pos="6946"/>
              </w:tabs>
              <w:spacing w:line="240" w:lineRule="auto"/>
              <w:rPr>
                <w:rFonts w:cs="Arial"/>
                <w:sz w:val="22"/>
                <w:szCs w:val="22"/>
              </w:rPr>
            </w:pPr>
          </w:p>
          <w:p w:rsidR="00631292" w:rsidRPr="00631292" w:rsidRDefault="00631292" w:rsidP="00631292">
            <w:pPr>
              <w:pStyle w:val="ListParagraph"/>
              <w:numPr>
                <w:ilvl w:val="0"/>
                <w:numId w:val="30"/>
              </w:numPr>
              <w:tabs>
                <w:tab w:val="left" w:pos="709"/>
                <w:tab w:val="left" w:pos="6521"/>
                <w:tab w:val="left" w:pos="6946"/>
              </w:tabs>
              <w:spacing w:line="240" w:lineRule="auto"/>
              <w:rPr>
                <w:rFonts w:cs="Arial"/>
                <w:sz w:val="22"/>
                <w:szCs w:val="22"/>
              </w:rPr>
            </w:pPr>
            <w:r w:rsidRPr="00631292">
              <w:rPr>
                <w:rFonts w:cs="Arial"/>
                <w:sz w:val="22"/>
                <w:szCs w:val="22"/>
              </w:rPr>
              <w:t>Premises: Please state the number and location of occupational health premises in the UK and elsewhere</w:t>
            </w:r>
          </w:p>
          <w:p w:rsidR="001324DE" w:rsidRDefault="001324DE" w:rsidP="00C83864">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B24C14" w:rsidRDefault="00B24C14"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p w:rsidR="00631292" w:rsidRDefault="00631292"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631292" w:rsidTr="00AF461E">
        <w:tc>
          <w:tcPr>
            <w:tcW w:w="4264" w:type="dxa"/>
          </w:tcPr>
          <w:p w:rsidR="00631292" w:rsidRPr="006225E0" w:rsidRDefault="00631292" w:rsidP="00AF461E">
            <w:pPr>
              <w:pStyle w:val="MarginText"/>
              <w:spacing w:before="0" w:after="0"/>
              <w:rPr>
                <w:rFonts w:cs="Arial"/>
                <w:b/>
                <w:sz w:val="22"/>
                <w:szCs w:val="22"/>
              </w:rPr>
            </w:pPr>
            <w:r>
              <w:rPr>
                <w:rFonts w:cs="Arial"/>
                <w:b/>
                <w:sz w:val="22"/>
                <w:szCs w:val="22"/>
              </w:rPr>
              <w:t>Question 6</w:t>
            </w:r>
          </w:p>
        </w:tc>
        <w:tc>
          <w:tcPr>
            <w:tcW w:w="4264" w:type="dxa"/>
          </w:tcPr>
          <w:p w:rsidR="00631292" w:rsidRDefault="00631292" w:rsidP="00AF461E">
            <w:pPr>
              <w:pStyle w:val="MarginText"/>
              <w:spacing w:before="0" w:after="0"/>
              <w:rPr>
                <w:rFonts w:cs="Arial"/>
                <w:sz w:val="22"/>
                <w:szCs w:val="22"/>
              </w:rPr>
            </w:pPr>
            <w:r>
              <w:rPr>
                <w:rFonts w:cs="Arial"/>
                <w:sz w:val="22"/>
                <w:szCs w:val="22"/>
              </w:rPr>
              <w:t>Marks Assigned:  5</w:t>
            </w:r>
          </w:p>
        </w:tc>
      </w:tr>
      <w:tr w:rsidR="00631292" w:rsidTr="00AF461E">
        <w:tc>
          <w:tcPr>
            <w:tcW w:w="8528" w:type="dxa"/>
            <w:gridSpan w:val="2"/>
          </w:tcPr>
          <w:p w:rsidR="00631292" w:rsidRDefault="00631292" w:rsidP="00AF461E">
            <w:pPr>
              <w:pStyle w:val="MarginText"/>
              <w:spacing w:before="0" w:after="0"/>
              <w:rPr>
                <w:rFonts w:cs="Arial"/>
                <w:sz w:val="22"/>
                <w:szCs w:val="22"/>
              </w:rPr>
            </w:pPr>
          </w:p>
          <w:p w:rsidR="00631292" w:rsidRPr="00631292" w:rsidRDefault="00631292" w:rsidP="002005C2">
            <w:pPr>
              <w:pStyle w:val="MarginText"/>
              <w:spacing w:before="0" w:after="0"/>
              <w:rPr>
                <w:rFonts w:cs="Arial"/>
                <w:b/>
                <w:sz w:val="22"/>
                <w:szCs w:val="22"/>
              </w:rPr>
            </w:pPr>
            <w:r>
              <w:rPr>
                <w:rFonts w:cs="Arial"/>
                <w:b/>
                <w:sz w:val="22"/>
                <w:szCs w:val="22"/>
              </w:rPr>
              <w:t>Other</w:t>
            </w:r>
          </w:p>
          <w:p w:rsidR="00631292" w:rsidRPr="002005C2" w:rsidRDefault="00631292" w:rsidP="002005C2">
            <w:pPr>
              <w:pStyle w:val="ListParagraph"/>
              <w:numPr>
                <w:ilvl w:val="0"/>
                <w:numId w:val="35"/>
              </w:numPr>
              <w:tabs>
                <w:tab w:val="left" w:pos="709"/>
                <w:tab w:val="left" w:pos="6521"/>
                <w:tab w:val="left" w:pos="6946"/>
              </w:tabs>
              <w:spacing w:line="240" w:lineRule="auto"/>
              <w:rPr>
                <w:rFonts w:cs="Arial"/>
                <w:sz w:val="22"/>
                <w:szCs w:val="22"/>
              </w:rPr>
            </w:pPr>
            <w:r w:rsidRPr="002005C2">
              <w:rPr>
                <w:rFonts w:cs="Arial"/>
                <w:sz w:val="22"/>
                <w:szCs w:val="22"/>
              </w:rPr>
              <w:t>Detail any initiatives you currently have underway to improve service to your clients.</w:t>
            </w:r>
          </w:p>
          <w:p w:rsidR="00631292" w:rsidRPr="002005C2" w:rsidRDefault="00631292" w:rsidP="002005C2">
            <w:pPr>
              <w:pStyle w:val="ListParagraph"/>
              <w:numPr>
                <w:ilvl w:val="0"/>
                <w:numId w:val="35"/>
              </w:numPr>
              <w:tabs>
                <w:tab w:val="left" w:pos="709"/>
                <w:tab w:val="left" w:pos="6521"/>
                <w:tab w:val="left" w:pos="6946"/>
              </w:tabs>
              <w:spacing w:line="240" w:lineRule="auto"/>
              <w:rPr>
                <w:rFonts w:cs="Arial"/>
                <w:sz w:val="22"/>
                <w:szCs w:val="22"/>
              </w:rPr>
            </w:pPr>
            <w:r w:rsidRPr="002005C2">
              <w:rPr>
                <w:rFonts w:cs="Arial"/>
                <w:sz w:val="22"/>
                <w:szCs w:val="22"/>
              </w:rPr>
              <w:t>It may be necessary to include Confidentiality Agreements, Service Level Agreements etc. Please indicate if this would give rise to problems within your organisation.</w:t>
            </w:r>
          </w:p>
          <w:p w:rsidR="00631292" w:rsidRPr="002005C2" w:rsidRDefault="00631292" w:rsidP="002005C2">
            <w:pPr>
              <w:pStyle w:val="ListParagraph"/>
              <w:numPr>
                <w:ilvl w:val="0"/>
                <w:numId w:val="35"/>
              </w:numPr>
              <w:tabs>
                <w:tab w:val="left" w:pos="709"/>
                <w:tab w:val="left" w:pos="6521"/>
                <w:tab w:val="left" w:pos="6946"/>
              </w:tabs>
              <w:spacing w:line="240" w:lineRule="auto"/>
              <w:rPr>
                <w:rFonts w:cs="Arial"/>
                <w:sz w:val="22"/>
                <w:szCs w:val="22"/>
              </w:rPr>
            </w:pPr>
            <w:r w:rsidRPr="002005C2">
              <w:rPr>
                <w:rFonts w:cs="Arial"/>
                <w:sz w:val="22"/>
                <w:szCs w:val="22"/>
              </w:rPr>
              <w:t>Please précis the type and extent of insurance cover held by your organisation.</w:t>
            </w:r>
          </w:p>
          <w:p w:rsidR="00631292" w:rsidRDefault="00631292" w:rsidP="00AF461E">
            <w:pPr>
              <w:pStyle w:val="MarginText"/>
              <w:spacing w:before="0" w:after="0"/>
              <w:rPr>
                <w:rFonts w:cs="Arial"/>
                <w:sz w:val="22"/>
                <w:szCs w:val="22"/>
              </w:rPr>
            </w:pPr>
          </w:p>
        </w:tc>
      </w:tr>
      <w:tr w:rsidR="00631292" w:rsidTr="00AF461E">
        <w:tc>
          <w:tcPr>
            <w:tcW w:w="8528" w:type="dxa"/>
            <w:gridSpan w:val="2"/>
          </w:tcPr>
          <w:p w:rsidR="00631292" w:rsidRDefault="00631292" w:rsidP="00AF461E">
            <w:pPr>
              <w:pStyle w:val="MarginText"/>
              <w:spacing w:before="0" w:after="0"/>
              <w:rPr>
                <w:rFonts w:cs="Arial"/>
                <w:sz w:val="22"/>
                <w:szCs w:val="22"/>
              </w:rPr>
            </w:pPr>
          </w:p>
          <w:p w:rsidR="00631292" w:rsidRPr="006225E0" w:rsidRDefault="00631292" w:rsidP="00AF461E">
            <w:pPr>
              <w:pStyle w:val="MarginText"/>
              <w:spacing w:before="0" w:after="0"/>
              <w:rPr>
                <w:rFonts w:cs="Arial"/>
                <w:b/>
                <w:sz w:val="22"/>
                <w:szCs w:val="22"/>
              </w:rPr>
            </w:pPr>
            <w:r w:rsidRPr="006225E0">
              <w:rPr>
                <w:rFonts w:cs="Arial"/>
                <w:b/>
                <w:sz w:val="22"/>
                <w:szCs w:val="22"/>
              </w:rPr>
              <w:t>Answer:</w:t>
            </w: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2005C2" w:rsidRDefault="002005C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B24C14" w:rsidRDefault="00B24C14" w:rsidP="00AF461E">
            <w:pPr>
              <w:pStyle w:val="MarginText"/>
              <w:spacing w:before="0" w:after="0"/>
              <w:rPr>
                <w:rFonts w:cs="Arial"/>
                <w:sz w:val="22"/>
                <w:szCs w:val="22"/>
              </w:rPr>
            </w:pPr>
          </w:p>
          <w:p w:rsidR="00B24C14" w:rsidRDefault="00B24C14"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p w:rsidR="00631292" w:rsidRDefault="00631292" w:rsidP="00AF461E">
            <w:pPr>
              <w:pStyle w:val="MarginText"/>
              <w:spacing w:before="0" w:after="0"/>
              <w:rPr>
                <w:rFonts w:cs="Arial"/>
                <w:sz w:val="22"/>
                <w:szCs w:val="22"/>
              </w:rPr>
            </w:pPr>
          </w:p>
        </w:tc>
      </w:tr>
    </w:tbl>
    <w:p w:rsidR="00B2661B" w:rsidRDefault="00B2661B" w:rsidP="00521A37">
      <w:pPr>
        <w:pStyle w:val="ListParagraph"/>
        <w:spacing w:line="240" w:lineRule="auto"/>
        <w:ind w:left="0"/>
        <w:jc w:val="left"/>
        <w:rPr>
          <w:rFonts w:cs="Arial"/>
          <w:sz w:val="22"/>
          <w:szCs w:val="22"/>
        </w:rPr>
      </w:pPr>
    </w:p>
    <w:sectPr w:rsidR="00B2661B"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90A" w:rsidRDefault="006A490A">
      <w:r>
        <w:separator/>
      </w:r>
    </w:p>
  </w:endnote>
  <w:endnote w:type="continuationSeparator" w:id="0">
    <w:p w:rsidR="006A490A" w:rsidRDefault="006A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6A490A" w:rsidTr="00BE66F7">
      <w:trPr>
        <w:trHeight w:val="1279"/>
      </w:trPr>
      <w:tc>
        <w:tcPr>
          <w:tcW w:w="250" w:type="dxa"/>
        </w:tcPr>
        <w:p w:rsidR="006A490A" w:rsidRDefault="006A490A">
          <w:pPr>
            <w:tabs>
              <w:tab w:val="left" w:pos="5792"/>
            </w:tabs>
            <w:spacing w:line="240" w:lineRule="auto"/>
            <w:rPr>
              <w:rFonts w:cs="Arial"/>
              <w:sz w:val="16"/>
            </w:rPr>
          </w:pPr>
        </w:p>
      </w:tc>
      <w:tc>
        <w:tcPr>
          <w:tcW w:w="8363" w:type="dxa"/>
        </w:tcPr>
        <w:p w:rsidR="006A490A" w:rsidRPr="008669A6" w:rsidRDefault="006A490A" w:rsidP="008669A6">
          <w:pPr>
            <w:tabs>
              <w:tab w:val="left" w:pos="5792"/>
            </w:tabs>
            <w:spacing w:line="240" w:lineRule="auto"/>
            <w:rPr>
              <w:rFonts w:cs="Arial"/>
              <w:b/>
              <w:bCs/>
              <w:color w:val="00001C"/>
              <w:sz w:val="15"/>
            </w:rPr>
          </w:pPr>
        </w:p>
      </w:tc>
    </w:tr>
  </w:tbl>
  <w:p w:rsidR="006A490A" w:rsidRDefault="006A490A">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6A490A">
      <w:trPr>
        <w:cantSplit/>
      </w:trPr>
      <w:tc>
        <w:tcPr>
          <w:tcW w:w="4644" w:type="dxa"/>
          <w:vAlign w:val="center"/>
        </w:tcPr>
        <w:p w:rsidR="006A490A" w:rsidRDefault="006A490A">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6A490A" w:rsidRDefault="006A490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0B53E7">
            <w:rPr>
              <w:rStyle w:val="PageNumber"/>
              <w:noProof/>
            </w:rPr>
            <w:t>2</w:t>
          </w:r>
          <w:r>
            <w:rPr>
              <w:rStyle w:val="PageNumber"/>
            </w:rPr>
            <w:fldChar w:fldCharType="end"/>
          </w:r>
        </w:p>
      </w:tc>
    </w:tr>
  </w:tbl>
  <w:p w:rsidR="006A490A" w:rsidRDefault="006A4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90A" w:rsidRDefault="006A490A">
      <w:r>
        <w:separator/>
      </w:r>
    </w:p>
  </w:footnote>
  <w:footnote w:type="continuationSeparator" w:id="0">
    <w:p w:rsidR="006A490A" w:rsidRDefault="006A4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6A490A">
      <w:tc>
        <w:tcPr>
          <w:tcW w:w="8472" w:type="dxa"/>
          <w:tcMar>
            <w:right w:w="28" w:type="dxa"/>
          </w:tcMar>
        </w:tcPr>
        <w:p w:rsidR="006A490A" w:rsidRDefault="006A490A">
          <w:pPr>
            <w:tabs>
              <w:tab w:val="left" w:pos="828"/>
              <w:tab w:val="right" w:pos="9152"/>
            </w:tabs>
            <w:rPr>
              <w:rFonts w:cs="Arial"/>
              <w:sz w:val="12"/>
            </w:rPr>
          </w:pPr>
        </w:p>
      </w:tc>
    </w:tr>
  </w:tbl>
  <w:p w:rsidR="006A490A" w:rsidRDefault="006A490A">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9B64BD"/>
    <w:multiLevelType w:val="hybridMultilevel"/>
    <w:tmpl w:val="0A269B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FB4CC7"/>
    <w:multiLevelType w:val="hybridMultilevel"/>
    <w:tmpl w:val="D3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8">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AD44507"/>
    <w:multiLevelType w:val="hybridMultilevel"/>
    <w:tmpl w:val="D3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65347C"/>
    <w:multiLevelType w:val="singleLevel"/>
    <w:tmpl w:val="0AB2CEB0"/>
    <w:lvl w:ilvl="0">
      <w:start w:val="1"/>
      <w:numFmt w:val="decimal"/>
      <w:lvlText w:val="%1."/>
      <w:lvlJc w:val="left"/>
      <w:pPr>
        <w:tabs>
          <w:tab w:val="num" w:pos="720"/>
        </w:tabs>
        <w:ind w:left="720" w:hanging="360"/>
      </w:pPr>
      <w:rPr>
        <w:rFonts w:hint="default"/>
      </w:rPr>
    </w:lvl>
  </w:abstractNum>
  <w:abstractNum w:abstractNumId="16">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B6787F"/>
    <w:multiLevelType w:val="hybridMultilevel"/>
    <w:tmpl w:val="B19E8F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1">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66A23"/>
    <w:multiLevelType w:val="hybridMultilevel"/>
    <w:tmpl w:val="033A1D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514E17"/>
    <w:multiLevelType w:val="hybridMultilevel"/>
    <w:tmpl w:val="B4362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6">
    <w:nsid w:val="4F1943D5"/>
    <w:multiLevelType w:val="hybridMultilevel"/>
    <w:tmpl w:val="D3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8">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9">
    <w:nsid w:val="57EB20B9"/>
    <w:multiLevelType w:val="hybridMultilevel"/>
    <w:tmpl w:val="033A1D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6A0DA2"/>
    <w:multiLevelType w:val="multilevel"/>
    <w:tmpl w:val="D63C67F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nsid w:val="64B40E38"/>
    <w:multiLevelType w:val="hybridMultilevel"/>
    <w:tmpl w:val="1FD0E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78BA5A90"/>
    <w:multiLevelType w:val="singleLevel"/>
    <w:tmpl w:val="0AB2CEB0"/>
    <w:lvl w:ilvl="0">
      <w:start w:val="1"/>
      <w:numFmt w:val="decimal"/>
      <w:lvlText w:val="%1."/>
      <w:lvlJc w:val="left"/>
      <w:pPr>
        <w:tabs>
          <w:tab w:val="num" w:pos="720"/>
        </w:tabs>
        <w:ind w:left="720" w:hanging="360"/>
      </w:pPr>
      <w:rPr>
        <w:rFonts w:hint="default"/>
      </w:rPr>
    </w:lvl>
  </w:abstractNum>
  <w:num w:numId="1">
    <w:abstractNumId w:val="9"/>
  </w:num>
  <w:num w:numId="2">
    <w:abstractNumId w:val="27"/>
  </w:num>
  <w:num w:numId="3">
    <w:abstractNumId w:val="32"/>
  </w:num>
  <w:num w:numId="4">
    <w:abstractNumId w:val="34"/>
  </w:num>
  <w:num w:numId="5">
    <w:abstractNumId w:val="4"/>
  </w:num>
  <w:num w:numId="6">
    <w:abstractNumId w:val="28"/>
  </w:num>
  <w:num w:numId="7">
    <w:abstractNumId w:val="25"/>
  </w:num>
  <w:num w:numId="8">
    <w:abstractNumId w:val="14"/>
  </w:num>
  <w:num w:numId="9">
    <w:abstractNumId w:val="33"/>
  </w:num>
  <w:num w:numId="10">
    <w:abstractNumId w:val="17"/>
  </w:num>
  <w:num w:numId="11">
    <w:abstractNumId w:val="11"/>
  </w:num>
  <w:num w:numId="12">
    <w:abstractNumId w:val="10"/>
  </w:num>
  <w:num w:numId="13">
    <w:abstractNumId w:val="16"/>
  </w:num>
  <w:num w:numId="14">
    <w:abstractNumId w:val="0"/>
  </w:num>
  <w:num w:numId="15">
    <w:abstractNumId w:val="21"/>
  </w:num>
  <w:num w:numId="16">
    <w:abstractNumId w:val="20"/>
  </w:num>
  <w:num w:numId="17">
    <w:abstractNumId w:val="12"/>
  </w:num>
  <w:num w:numId="18">
    <w:abstractNumId w:val="30"/>
  </w:num>
  <w:num w:numId="19">
    <w:abstractNumId w:val="7"/>
  </w:num>
  <w:num w:numId="20">
    <w:abstractNumId w:val="19"/>
  </w:num>
  <w:num w:numId="21">
    <w:abstractNumId w:val="2"/>
  </w:num>
  <w:num w:numId="22">
    <w:abstractNumId w:val="8"/>
  </w:num>
  <w:num w:numId="23">
    <w:abstractNumId w:val="22"/>
  </w:num>
  <w:num w:numId="24">
    <w:abstractNumId w:val="3"/>
  </w:num>
  <w:num w:numId="25">
    <w:abstractNumId w:val="35"/>
  </w:num>
  <w:num w:numId="26">
    <w:abstractNumId w:val="15"/>
  </w:num>
  <w:num w:numId="27">
    <w:abstractNumId w:val="18"/>
  </w:num>
  <w:num w:numId="28">
    <w:abstractNumId w:val="23"/>
  </w:num>
  <w:num w:numId="29">
    <w:abstractNumId w:val="29"/>
  </w:num>
  <w:num w:numId="30">
    <w:abstractNumId w:val="13"/>
  </w:num>
  <w:num w:numId="31">
    <w:abstractNumId w:val="26"/>
  </w:num>
  <w:num w:numId="32">
    <w:abstractNumId w:val="6"/>
  </w:num>
  <w:num w:numId="33">
    <w:abstractNumId w:val="24"/>
  </w:num>
  <w:num w:numId="34">
    <w:abstractNumId w:val="31"/>
  </w:num>
  <w:num w:numId="35">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5632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3E98"/>
    <w:rsid w:val="000A4836"/>
    <w:rsid w:val="000A5E08"/>
    <w:rsid w:val="000A5EBE"/>
    <w:rsid w:val="000A5F8E"/>
    <w:rsid w:val="000B53E7"/>
    <w:rsid w:val="000B7DC9"/>
    <w:rsid w:val="000C25BE"/>
    <w:rsid w:val="000C30F4"/>
    <w:rsid w:val="000D0AF3"/>
    <w:rsid w:val="000D0C5A"/>
    <w:rsid w:val="000D18AC"/>
    <w:rsid w:val="000D75A7"/>
    <w:rsid w:val="000D770E"/>
    <w:rsid w:val="000E0129"/>
    <w:rsid w:val="000E25AD"/>
    <w:rsid w:val="000E29BE"/>
    <w:rsid w:val="000E37F7"/>
    <w:rsid w:val="000E3D70"/>
    <w:rsid w:val="000E3D96"/>
    <w:rsid w:val="000E40E3"/>
    <w:rsid w:val="000E7C74"/>
    <w:rsid w:val="000E7F85"/>
    <w:rsid w:val="000F2004"/>
    <w:rsid w:val="000F6C07"/>
    <w:rsid w:val="0010539C"/>
    <w:rsid w:val="00110D34"/>
    <w:rsid w:val="001110DE"/>
    <w:rsid w:val="00115407"/>
    <w:rsid w:val="001162BE"/>
    <w:rsid w:val="0012169F"/>
    <w:rsid w:val="00122409"/>
    <w:rsid w:val="001226EB"/>
    <w:rsid w:val="0012509A"/>
    <w:rsid w:val="00127A6A"/>
    <w:rsid w:val="00130B43"/>
    <w:rsid w:val="001324DE"/>
    <w:rsid w:val="001346C9"/>
    <w:rsid w:val="001351EC"/>
    <w:rsid w:val="00135DB3"/>
    <w:rsid w:val="00135F15"/>
    <w:rsid w:val="00136414"/>
    <w:rsid w:val="00143C96"/>
    <w:rsid w:val="00144598"/>
    <w:rsid w:val="001456DF"/>
    <w:rsid w:val="00150F80"/>
    <w:rsid w:val="00153C3A"/>
    <w:rsid w:val="001543E4"/>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EFD"/>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5B54"/>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05C2"/>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57C0"/>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8A3"/>
    <w:rsid w:val="002E0EF0"/>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E37FF"/>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2CE7"/>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1292"/>
    <w:rsid w:val="00634789"/>
    <w:rsid w:val="00636AB1"/>
    <w:rsid w:val="0064072D"/>
    <w:rsid w:val="00643B11"/>
    <w:rsid w:val="0064544E"/>
    <w:rsid w:val="006506CF"/>
    <w:rsid w:val="00650B4C"/>
    <w:rsid w:val="00654E88"/>
    <w:rsid w:val="00655651"/>
    <w:rsid w:val="00657539"/>
    <w:rsid w:val="006603FB"/>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490A"/>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41CB"/>
    <w:rsid w:val="0073515C"/>
    <w:rsid w:val="00735793"/>
    <w:rsid w:val="00736A83"/>
    <w:rsid w:val="00736D76"/>
    <w:rsid w:val="007425C4"/>
    <w:rsid w:val="00743BAB"/>
    <w:rsid w:val="0074678E"/>
    <w:rsid w:val="00747080"/>
    <w:rsid w:val="007500F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15D7"/>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A7E3A"/>
    <w:rsid w:val="008B457B"/>
    <w:rsid w:val="008B509F"/>
    <w:rsid w:val="008B6A55"/>
    <w:rsid w:val="008B7BEC"/>
    <w:rsid w:val="008C3277"/>
    <w:rsid w:val="008D1A55"/>
    <w:rsid w:val="008D288C"/>
    <w:rsid w:val="008D595C"/>
    <w:rsid w:val="008D7D6B"/>
    <w:rsid w:val="008E0ACB"/>
    <w:rsid w:val="008E172D"/>
    <w:rsid w:val="008E219E"/>
    <w:rsid w:val="008E2AC0"/>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4EF2"/>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025"/>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10EC"/>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AF461E"/>
    <w:rsid w:val="00B05433"/>
    <w:rsid w:val="00B054DB"/>
    <w:rsid w:val="00B05C88"/>
    <w:rsid w:val="00B06024"/>
    <w:rsid w:val="00B07B0F"/>
    <w:rsid w:val="00B132D5"/>
    <w:rsid w:val="00B14684"/>
    <w:rsid w:val="00B203B8"/>
    <w:rsid w:val="00B21F3F"/>
    <w:rsid w:val="00B227F1"/>
    <w:rsid w:val="00B23806"/>
    <w:rsid w:val="00B24C14"/>
    <w:rsid w:val="00B257E7"/>
    <w:rsid w:val="00B2636E"/>
    <w:rsid w:val="00B2661B"/>
    <w:rsid w:val="00B26A90"/>
    <w:rsid w:val="00B37D09"/>
    <w:rsid w:val="00B37E5F"/>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5926"/>
    <w:rsid w:val="00BD60AD"/>
    <w:rsid w:val="00BE2804"/>
    <w:rsid w:val="00BE3CBF"/>
    <w:rsid w:val="00BE57A6"/>
    <w:rsid w:val="00BE66F7"/>
    <w:rsid w:val="00BF2A09"/>
    <w:rsid w:val="00BF3B36"/>
    <w:rsid w:val="00BF4791"/>
    <w:rsid w:val="00BF6147"/>
    <w:rsid w:val="00C02342"/>
    <w:rsid w:val="00C036CF"/>
    <w:rsid w:val="00C04A5C"/>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3864"/>
    <w:rsid w:val="00C8481B"/>
    <w:rsid w:val="00C913AA"/>
    <w:rsid w:val="00C919EB"/>
    <w:rsid w:val="00C92723"/>
    <w:rsid w:val="00C94914"/>
    <w:rsid w:val="00C975A9"/>
    <w:rsid w:val="00CA230A"/>
    <w:rsid w:val="00CA637F"/>
    <w:rsid w:val="00CB152D"/>
    <w:rsid w:val="00CB2C1A"/>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44715"/>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9"/>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9"/>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9"/>
      </w:numPr>
      <w:spacing w:after="240" w:line="240" w:lineRule="auto"/>
    </w:pPr>
    <w:rPr>
      <w:spacing w:val="0"/>
      <w:sz w:val="22"/>
    </w:rPr>
  </w:style>
  <w:style w:type="paragraph" w:customStyle="1" w:styleId="Level4">
    <w:name w:val="Level 4"/>
    <w:basedOn w:val="Normal"/>
    <w:rsid w:val="00097D5A"/>
    <w:pPr>
      <w:numPr>
        <w:ilvl w:val="3"/>
        <w:numId w:val="19"/>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9"/>
      </w:numPr>
      <w:spacing w:after="240" w:line="240" w:lineRule="auto"/>
    </w:pPr>
    <w:rPr>
      <w:spacing w:val="0"/>
      <w:sz w:val="22"/>
    </w:rPr>
  </w:style>
  <w:style w:type="paragraph" w:customStyle="1" w:styleId="Level6">
    <w:name w:val="Level 6"/>
    <w:basedOn w:val="Normal"/>
    <w:rsid w:val="00097D5A"/>
    <w:pPr>
      <w:numPr>
        <w:ilvl w:val="5"/>
        <w:numId w:val="19"/>
      </w:numPr>
      <w:spacing w:after="240" w:line="240" w:lineRule="auto"/>
    </w:pPr>
    <w:rPr>
      <w:spacing w:val="0"/>
      <w:sz w:val="22"/>
    </w:rPr>
  </w:style>
  <w:style w:type="paragraph" w:customStyle="1" w:styleId="Level7">
    <w:name w:val="Level 7"/>
    <w:basedOn w:val="Normal"/>
    <w:rsid w:val="00097D5A"/>
    <w:pPr>
      <w:numPr>
        <w:ilvl w:val="6"/>
        <w:numId w:val="19"/>
      </w:numPr>
      <w:spacing w:after="240" w:line="240" w:lineRule="auto"/>
    </w:pPr>
    <w:rPr>
      <w:spacing w:val="0"/>
      <w:sz w:val="22"/>
    </w:rPr>
  </w:style>
  <w:style w:type="paragraph" w:customStyle="1" w:styleId="Level8">
    <w:name w:val="Level 8"/>
    <w:basedOn w:val="Normal"/>
    <w:rsid w:val="00097D5A"/>
    <w:pPr>
      <w:numPr>
        <w:ilvl w:val="7"/>
        <w:numId w:val="19"/>
      </w:numPr>
      <w:spacing w:after="240" w:line="240" w:lineRule="auto"/>
    </w:pPr>
    <w:rPr>
      <w:spacing w:val="0"/>
      <w:sz w:val="22"/>
    </w:rPr>
  </w:style>
  <w:style w:type="paragraph" w:customStyle="1" w:styleId="Level9">
    <w:name w:val="Level 9"/>
    <w:basedOn w:val="Normal"/>
    <w:rsid w:val="00097D5A"/>
    <w:pPr>
      <w:numPr>
        <w:ilvl w:val="8"/>
        <w:numId w:val="19"/>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9"/>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9"/>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9"/>
      </w:numPr>
      <w:spacing w:after="240" w:line="240" w:lineRule="auto"/>
    </w:pPr>
    <w:rPr>
      <w:spacing w:val="0"/>
      <w:sz w:val="22"/>
    </w:rPr>
  </w:style>
  <w:style w:type="paragraph" w:customStyle="1" w:styleId="Level4">
    <w:name w:val="Level 4"/>
    <w:basedOn w:val="Normal"/>
    <w:rsid w:val="00097D5A"/>
    <w:pPr>
      <w:numPr>
        <w:ilvl w:val="3"/>
        <w:numId w:val="19"/>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9"/>
      </w:numPr>
      <w:spacing w:after="240" w:line="240" w:lineRule="auto"/>
    </w:pPr>
    <w:rPr>
      <w:spacing w:val="0"/>
      <w:sz w:val="22"/>
    </w:rPr>
  </w:style>
  <w:style w:type="paragraph" w:customStyle="1" w:styleId="Level6">
    <w:name w:val="Level 6"/>
    <w:basedOn w:val="Normal"/>
    <w:rsid w:val="00097D5A"/>
    <w:pPr>
      <w:numPr>
        <w:ilvl w:val="5"/>
        <w:numId w:val="19"/>
      </w:numPr>
      <w:spacing w:after="240" w:line="240" w:lineRule="auto"/>
    </w:pPr>
    <w:rPr>
      <w:spacing w:val="0"/>
      <w:sz w:val="22"/>
    </w:rPr>
  </w:style>
  <w:style w:type="paragraph" w:customStyle="1" w:styleId="Level7">
    <w:name w:val="Level 7"/>
    <w:basedOn w:val="Normal"/>
    <w:rsid w:val="00097D5A"/>
    <w:pPr>
      <w:numPr>
        <w:ilvl w:val="6"/>
        <w:numId w:val="19"/>
      </w:numPr>
      <w:spacing w:after="240" w:line="240" w:lineRule="auto"/>
    </w:pPr>
    <w:rPr>
      <w:spacing w:val="0"/>
      <w:sz w:val="22"/>
    </w:rPr>
  </w:style>
  <w:style w:type="paragraph" w:customStyle="1" w:styleId="Level8">
    <w:name w:val="Level 8"/>
    <w:basedOn w:val="Normal"/>
    <w:rsid w:val="00097D5A"/>
    <w:pPr>
      <w:numPr>
        <w:ilvl w:val="7"/>
        <w:numId w:val="19"/>
      </w:numPr>
      <w:spacing w:after="240" w:line="240" w:lineRule="auto"/>
    </w:pPr>
    <w:rPr>
      <w:spacing w:val="0"/>
      <w:sz w:val="22"/>
    </w:rPr>
  </w:style>
  <w:style w:type="paragraph" w:customStyle="1" w:styleId="Level9">
    <w:name w:val="Level 9"/>
    <w:basedOn w:val="Normal"/>
    <w:rsid w:val="00097D5A"/>
    <w:pPr>
      <w:numPr>
        <w:ilvl w:val="8"/>
        <w:numId w:val="19"/>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FF820-E66E-439F-9486-FEF586A2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5849</Words>
  <Characters>31682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37457</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5</cp:revision>
  <cp:lastPrinted>2017-05-03T08:44:00Z</cp:lastPrinted>
  <dcterms:created xsi:type="dcterms:W3CDTF">2017-05-09T16:58:00Z</dcterms:created>
  <dcterms:modified xsi:type="dcterms:W3CDTF">2017-05-17T09:23:00Z</dcterms:modified>
</cp:coreProperties>
</file>