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72A21" w14:textId="77777777" w:rsidR="00444DBD" w:rsidRDefault="00444DBD">
      <w:pPr>
        <w:pStyle w:val="BodyText"/>
        <w:spacing w:before="6"/>
        <w:rPr>
          <w:rFonts w:ascii="Times New Roman"/>
          <w:sz w:val="7"/>
        </w:rPr>
      </w:pPr>
    </w:p>
    <w:p w14:paraId="21180058" w14:textId="77777777" w:rsidR="00444DBD" w:rsidRDefault="007E606B">
      <w:pPr>
        <w:pStyle w:val="BodyText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ADB00B0" wp14:editId="2EB63150">
            <wp:extent cx="2470308" cy="20649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308" cy="206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1E6F8" w14:textId="77777777" w:rsidR="00444DBD" w:rsidRDefault="00444DBD">
      <w:pPr>
        <w:pStyle w:val="BodyText"/>
        <w:rPr>
          <w:rFonts w:ascii="Times New Roman"/>
          <w:sz w:val="20"/>
        </w:rPr>
      </w:pPr>
    </w:p>
    <w:p w14:paraId="7F967801" w14:textId="77777777" w:rsidR="00444DBD" w:rsidRDefault="00444DBD">
      <w:pPr>
        <w:pStyle w:val="BodyText"/>
        <w:rPr>
          <w:rFonts w:ascii="Times New Roman"/>
          <w:sz w:val="20"/>
        </w:rPr>
      </w:pPr>
    </w:p>
    <w:p w14:paraId="4A86BC3E" w14:textId="77777777" w:rsidR="00444DBD" w:rsidRDefault="00444DBD">
      <w:pPr>
        <w:pStyle w:val="BodyText"/>
        <w:rPr>
          <w:rFonts w:ascii="Times New Roman"/>
          <w:sz w:val="20"/>
        </w:rPr>
      </w:pPr>
    </w:p>
    <w:p w14:paraId="2DF0765C" w14:textId="77777777" w:rsidR="00444DBD" w:rsidRDefault="00444DBD">
      <w:pPr>
        <w:pStyle w:val="BodyText"/>
        <w:rPr>
          <w:rFonts w:ascii="Times New Roman"/>
          <w:sz w:val="20"/>
        </w:rPr>
      </w:pPr>
    </w:p>
    <w:p w14:paraId="7CF9671C" w14:textId="77777777" w:rsidR="00444DBD" w:rsidRDefault="00444DBD">
      <w:pPr>
        <w:pStyle w:val="BodyText"/>
        <w:rPr>
          <w:rFonts w:ascii="Times New Roman"/>
          <w:sz w:val="20"/>
        </w:rPr>
      </w:pPr>
    </w:p>
    <w:p w14:paraId="06F58626" w14:textId="77777777" w:rsidR="00444DBD" w:rsidRDefault="00444DBD">
      <w:pPr>
        <w:pStyle w:val="BodyText"/>
        <w:spacing w:before="8"/>
        <w:rPr>
          <w:rFonts w:ascii="Times New Roman"/>
          <w:sz w:val="17"/>
        </w:rPr>
      </w:pPr>
    </w:p>
    <w:p w14:paraId="142825B7" w14:textId="77777777" w:rsidR="00444DBD" w:rsidRDefault="007E606B">
      <w:pPr>
        <w:pStyle w:val="Title"/>
      </w:pPr>
      <w:bookmarkStart w:id="0" w:name="G-Cloud_13_Call-Off_Contract"/>
      <w:bookmarkEnd w:id="0"/>
      <w:r>
        <w:t>G-Cloud 13 Call-Off</w:t>
      </w:r>
      <w:r>
        <w:rPr>
          <w:spacing w:val="-2"/>
        </w:rPr>
        <w:t xml:space="preserve"> </w:t>
      </w:r>
      <w:r>
        <w:t>Contract</w:t>
      </w:r>
    </w:p>
    <w:p w14:paraId="633BA303" w14:textId="77777777" w:rsidR="00444DBD" w:rsidRDefault="00444DBD">
      <w:pPr>
        <w:pStyle w:val="BodyText"/>
        <w:rPr>
          <w:sz w:val="44"/>
        </w:rPr>
      </w:pPr>
    </w:p>
    <w:p w14:paraId="01E99983" w14:textId="77777777" w:rsidR="00444DBD" w:rsidRDefault="00444DBD">
      <w:pPr>
        <w:pStyle w:val="BodyText"/>
        <w:spacing w:before="5"/>
        <w:rPr>
          <w:sz w:val="62"/>
        </w:rPr>
      </w:pPr>
    </w:p>
    <w:p w14:paraId="79B2EDE2" w14:textId="77777777" w:rsidR="00444DBD" w:rsidRDefault="007E606B">
      <w:pPr>
        <w:pStyle w:val="BodyText"/>
        <w:ind w:left="112"/>
      </w:pPr>
      <w:r>
        <w:t>This</w:t>
      </w:r>
      <w:r>
        <w:rPr>
          <w:spacing w:val="-2"/>
        </w:rPr>
        <w:t xml:space="preserve"> </w:t>
      </w:r>
      <w:r>
        <w:t>Call-Off Contract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G-Cloud</w:t>
      </w:r>
      <w:r>
        <w:rPr>
          <w:spacing w:val="-2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(RM1557.13)</w:t>
      </w:r>
      <w:r>
        <w:rPr>
          <w:spacing w:val="-3"/>
        </w:rPr>
        <w:t xml:space="preserve"> </w:t>
      </w:r>
      <w:r>
        <w:t>includes:</w:t>
      </w:r>
    </w:p>
    <w:sdt>
      <w:sdtPr>
        <w:id w:val="-379483278"/>
        <w:docPartObj>
          <w:docPartGallery w:val="Table of Contents"/>
          <w:docPartUnique/>
        </w:docPartObj>
      </w:sdtPr>
      <w:sdtContent>
        <w:p w14:paraId="605CF941" w14:textId="77777777" w:rsidR="00444DBD" w:rsidRDefault="007E606B">
          <w:pPr>
            <w:pStyle w:val="TOC1"/>
            <w:tabs>
              <w:tab w:val="right" w:pos="9640"/>
            </w:tabs>
            <w:spacing w:before="328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5" w:history="1">
            <w:r>
              <w:t>Part</w:t>
            </w:r>
            <w:r>
              <w:rPr>
                <w:spacing w:val="1"/>
              </w:rPr>
              <w:t xml:space="preserve"> </w:t>
            </w:r>
            <w:r>
              <w:t>A:</w:t>
            </w:r>
            <w:r>
              <w:rPr>
                <w:spacing w:val="-1"/>
              </w:rPr>
              <w:t xml:space="preserve"> </w:t>
            </w:r>
            <w:r>
              <w:t>Order</w:t>
            </w:r>
            <w:r>
              <w:rPr>
                <w:spacing w:val="-1"/>
              </w:rPr>
              <w:t xml:space="preserve"> </w:t>
            </w:r>
            <w:r>
              <w:t>Form</w:t>
            </w:r>
            <w:r>
              <w:tab/>
              <w:t>2</w:t>
            </w:r>
          </w:hyperlink>
        </w:p>
        <w:p w14:paraId="69D310A5" w14:textId="77777777" w:rsidR="00444DBD" w:rsidRDefault="00ED5EDE">
          <w:pPr>
            <w:pStyle w:val="TOC1"/>
            <w:tabs>
              <w:tab w:val="right" w:pos="9640"/>
            </w:tabs>
            <w:spacing w:before="40" w:line="252" w:lineRule="exact"/>
          </w:pPr>
          <w:hyperlink w:anchor="_TOC_250004" w:history="1">
            <w:r w:rsidR="007E606B">
              <w:t>Part</w:t>
            </w:r>
            <w:r w:rsidR="007E606B">
              <w:rPr>
                <w:spacing w:val="1"/>
              </w:rPr>
              <w:t xml:space="preserve"> </w:t>
            </w:r>
            <w:r w:rsidR="007E606B">
              <w:t>B:</w:t>
            </w:r>
            <w:r w:rsidR="007E606B">
              <w:rPr>
                <w:spacing w:val="-1"/>
              </w:rPr>
              <w:t xml:space="preserve"> </w:t>
            </w:r>
            <w:r w:rsidR="007E606B">
              <w:t>Terms</w:t>
            </w:r>
            <w:r w:rsidR="007E606B">
              <w:rPr>
                <w:spacing w:val="1"/>
              </w:rPr>
              <w:t xml:space="preserve"> </w:t>
            </w:r>
            <w:r w:rsidR="007E606B">
              <w:t>and</w:t>
            </w:r>
            <w:r w:rsidR="007E606B">
              <w:rPr>
                <w:spacing w:val="-2"/>
              </w:rPr>
              <w:t xml:space="preserve"> </w:t>
            </w:r>
            <w:r w:rsidR="007E606B">
              <w:t>conditions</w:t>
            </w:r>
            <w:r w:rsidR="007E606B">
              <w:tab/>
              <w:t>11</w:t>
            </w:r>
          </w:hyperlink>
        </w:p>
        <w:p w14:paraId="61328892" w14:textId="77777777" w:rsidR="00444DBD" w:rsidRDefault="00ED5EDE">
          <w:pPr>
            <w:pStyle w:val="TOC1"/>
            <w:tabs>
              <w:tab w:val="right" w:pos="9640"/>
            </w:tabs>
            <w:spacing w:before="0" w:line="252" w:lineRule="exact"/>
          </w:pPr>
          <w:hyperlink w:anchor="_TOC_250003" w:history="1">
            <w:r w:rsidR="007E606B">
              <w:t>Schedule</w:t>
            </w:r>
            <w:r w:rsidR="007E606B">
              <w:rPr>
                <w:spacing w:val="-1"/>
              </w:rPr>
              <w:t xml:space="preserve"> </w:t>
            </w:r>
            <w:r w:rsidR="007E606B">
              <w:t>1:</w:t>
            </w:r>
            <w:r w:rsidR="007E606B">
              <w:rPr>
                <w:spacing w:val="2"/>
              </w:rPr>
              <w:t xml:space="preserve"> </w:t>
            </w:r>
            <w:r w:rsidR="007E606B">
              <w:t>Services</w:t>
            </w:r>
            <w:r w:rsidR="007E606B">
              <w:tab/>
              <w:t>31</w:t>
            </w:r>
          </w:hyperlink>
        </w:p>
        <w:p w14:paraId="6AAE21D4" w14:textId="77777777" w:rsidR="00444DBD" w:rsidRDefault="00ED5EDE">
          <w:pPr>
            <w:pStyle w:val="TOC1"/>
            <w:tabs>
              <w:tab w:val="right" w:pos="9640"/>
            </w:tabs>
          </w:pPr>
          <w:hyperlink w:anchor="_TOC_250002" w:history="1">
            <w:r w:rsidR="007E606B">
              <w:t>Schedule</w:t>
            </w:r>
            <w:r w:rsidR="007E606B">
              <w:rPr>
                <w:spacing w:val="-1"/>
              </w:rPr>
              <w:t xml:space="preserve"> </w:t>
            </w:r>
            <w:r w:rsidR="007E606B">
              <w:t>2:</w:t>
            </w:r>
            <w:r w:rsidR="007E606B">
              <w:rPr>
                <w:spacing w:val="2"/>
              </w:rPr>
              <w:t xml:space="preserve"> </w:t>
            </w:r>
            <w:r w:rsidR="007E606B">
              <w:t>Call-Off</w:t>
            </w:r>
            <w:r w:rsidR="007E606B">
              <w:rPr>
                <w:spacing w:val="2"/>
              </w:rPr>
              <w:t xml:space="preserve"> </w:t>
            </w:r>
            <w:r w:rsidR="007E606B">
              <w:t>Contract</w:t>
            </w:r>
            <w:r w:rsidR="007E606B">
              <w:rPr>
                <w:spacing w:val="2"/>
              </w:rPr>
              <w:t xml:space="preserve"> </w:t>
            </w:r>
            <w:r w:rsidR="007E606B">
              <w:t>charges</w:t>
            </w:r>
            <w:r w:rsidR="007E606B">
              <w:tab/>
              <w:t>32</w:t>
            </w:r>
          </w:hyperlink>
        </w:p>
        <w:p w14:paraId="3554A539" w14:textId="77777777" w:rsidR="00444DBD" w:rsidRDefault="00ED5EDE">
          <w:pPr>
            <w:pStyle w:val="TOC1"/>
            <w:tabs>
              <w:tab w:val="right" w:pos="9640"/>
            </w:tabs>
            <w:spacing w:before="40"/>
          </w:pPr>
          <w:hyperlink w:anchor="_TOC_250001" w:history="1">
            <w:r w:rsidR="007E606B">
              <w:t>Schedule 6:</w:t>
            </w:r>
            <w:r w:rsidR="007E606B">
              <w:rPr>
                <w:spacing w:val="-1"/>
              </w:rPr>
              <w:t xml:space="preserve"> </w:t>
            </w:r>
            <w:r w:rsidR="007E606B">
              <w:t>Glossary</w:t>
            </w:r>
            <w:r w:rsidR="007E606B">
              <w:rPr>
                <w:spacing w:val="-2"/>
              </w:rPr>
              <w:t xml:space="preserve"> </w:t>
            </w:r>
            <w:r w:rsidR="007E606B">
              <w:t>and interpretations</w:t>
            </w:r>
            <w:r w:rsidR="007E606B">
              <w:tab/>
              <w:t>33</w:t>
            </w:r>
          </w:hyperlink>
        </w:p>
        <w:p w14:paraId="0B534211" w14:textId="77777777" w:rsidR="00444DBD" w:rsidRDefault="00ED5EDE">
          <w:pPr>
            <w:pStyle w:val="TOC1"/>
            <w:tabs>
              <w:tab w:val="right" w:pos="9640"/>
            </w:tabs>
          </w:pPr>
          <w:hyperlink w:anchor="_TOC_250000" w:history="1">
            <w:r w:rsidR="007E606B">
              <w:t>Schedule</w:t>
            </w:r>
            <w:r w:rsidR="007E606B">
              <w:rPr>
                <w:spacing w:val="-1"/>
              </w:rPr>
              <w:t xml:space="preserve"> </w:t>
            </w:r>
            <w:r w:rsidR="007E606B">
              <w:t>7: GDPR</w:t>
            </w:r>
            <w:r w:rsidR="007E606B">
              <w:rPr>
                <w:spacing w:val="-3"/>
              </w:rPr>
              <w:t xml:space="preserve"> </w:t>
            </w:r>
            <w:r w:rsidR="007E606B">
              <w:t>Information</w:t>
            </w:r>
            <w:r w:rsidR="007E606B">
              <w:tab/>
              <w:t>44</w:t>
            </w:r>
          </w:hyperlink>
        </w:p>
        <w:p w14:paraId="141A4F29" w14:textId="77777777" w:rsidR="00444DBD" w:rsidRDefault="007E606B">
          <w:r>
            <w:fldChar w:fldCharType="end"/>
          </w:r>
        </w:p>
      </w:sdtContent>
    </w:sdt>
    <w:p w14:paraId="505B8839" w14:textId="77777777" w:rsidR="00444DBD" w:rsidRDefault="00444DBD">
      <w:pPr>
        <w:sectPr w:rsidR="00444DBD">
          <w:headerReference w:type="default" r:id="rId8"/>
          <w:footerReference w:type="default" r:id="rId9"/>
          <w:type w:val="continuous"/>
          <w:pgSz w:w="11910" w:h="16840"/>
          <w:pgMar w:top="1040" w:right="640" w:bottom="1540" w:left="1020" w:header="182" w:footer="1348" w:gutter="0"/>
          <w:pgNumType w:start="1"/>
          <w:cols w:space="720"/>
        </w:sectPr>
      </w:pPr>
    </w:p>
    <w:p w14:paraId="6285D29D" w14:textId="77777777" w:rsidR="00444DBD" w:rsidRDefault="00444DBD">
      <w:pPr>
        <w:pStyle w:val="BodyText"/>
        <w:rPr>
          <w:sz w:val="36"/>
        </w:rPr>
      </w:pPr>
    </w:p>
    <w:p w14:paraId="42EDBE0E" w14:textId="77777777" w:rsidR="00444DBD" w:rsidRDefault="007E606B">
      <w:pPr>
        <w:pStyle w:val="Heading1"/>
        <w:spacing w:before="320"/>
      </w:pPr>
      <w:bookmarkStart w:id="1" w:name="_TOC_250005"/>
      <w:r>
        <w:t>Part</w:t>
      </w:r>
      <w:r>
        <w:rPr>
          <w:spacing w:val="-3"/>
        </w:rPr>
        <w:t xml:space="preserve"> </w:t>
      </w:r>
      <w:r>
        <w:t>A: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bookmarkEnd w:id="1"/>
      <w:r>
        <w:t>Form</w:t>
      </w:r>
    </w:p>
    <w:p w14:paraId="35A103F1" w14:textId="77777777" w:rsidR="00444DBD" w:rsidRDefault="007E606B">
      <w:pPr>
        <w:pStyle w:val="BodyText"/>
        <w:spacing w:before="297" w:line="276" w:lineRule="auto"/>
        <w:ind w:left="112" w:right="849"/>
      </w:pPr>
      <w:r>
        <w:t>Buyers must use this template order form as the basis for all Call-Off contracts and must refrain</w:t>
      </w:r>
      <w:r>
        <w:rPr>
          <w:spacing w:val="-59"/>
        </w:rPr>
        <w:t xml:space="preserve"> </w:t>
      </w:r>
      <w:r>
        <w:t>from accepting a Supplier’s prepopulated version unless it has been carefully checked against</w:t>
      </w:r>
      <w:r>
        <w:rPr>
          <w:spacing w:val="1"/>
        </w:rPr>
        <w:t xml:space="preserve"> </w:t>
      </w:r>
      <w:r>
        <w:t>template</w:t>
      </w:r>
      <w:r>
        <w:rPr>
          <w:spacing w:val="-3"/>
        </w:rPr>
        <w:t xml:space="preserve"> </w:t>
      </w:r>
      <w:r>
        <w:t>drafting.</w:t>
      </w:r>
    </w:p>
    <w:p w14:paraId="7D20FAC1" w14:textId="77777777" w:rsidR="00444DBD" w:rsidRDefault="00444DBD">
      <w:pPr>
        <w:pStyle w:val="BodyText"/>
        <w:spacing w:before="1" w:after="1"/>
        <w:rPr>
          <w:sz w:val="21"/>
        </w:r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4"/>
        <w:gridCol w:w="3173"/>
        <w:gridCol w:w="3173"/>
      </w:tblGrid>
      <w:tr w:rsidR="00444DBD" w14:paraId="75C257BE" w14:textId="77777777">
        <w:trPr>
          <w:trHeight w:val="978"/>
        </w:trPr>
        <w:tc>
          <w:tcPr>
            <w:tcW w:w="3294" w:type="dxa"/>
          </w:tcPr>
          <w:p w14:paraId="7540C5E1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50F44E09" w14:textId="77777777" w:rsidR="00444DBD" w:rsidRDefault="007E606B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Platform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service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number</w:t>
            </w:r>
          </w:p>
        </w:tc>
        <w:tc>
          <w:tcPr>
            <w:tcW w:w="3173" w:type="dxa"/>
          </w:tcPr>
          <w:p w14:paraId="47628E81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2B01BF89" w14:textId="77777777" w:rsidR="00444DBD" w:rsidRDefault="007E606B">
            <w:pPr>
              <w:pStyle w:val="TableParagraph"/>
              <w:ind w:left="100"/>
            </w:pPr>
            <w:r>
              <w:t>651060114991820</w:t>
            </w:r>
          </w:p>
        </w:tc>
        <w:tc>
          <w:tcPr>
            <w:tcW w:w="3173" w:type="dxa"/>
          </w:tcPr>
          <w:p w14:paraId="7D1DA7FC" w14:textId="77777777" w:rsidR="00444DBD" w:rsidRDefault="00444D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4DBD" w14:paraId="78D714B9" w14:textId="77777777">
        <w:trPr>
          <w:trHeight w:val="712"/>
        </w:trPr>
        <w:tc>
          <w:tcPr>
            <w:tcW w:w="3294" w:type="dxa"/>
          </w:tcPr>
          <w:p w14:paraId="3BAD1520" w14:textId="77777777" w:rsidR="00444DBD" w:rsidRDefault="00444DBD">
            <w:pPr>
              <w:pStyle w:val="TableParagraph"/>
              <w:spacing w:before="6"/>
              <w:rPr>
                <w:sz w:val="27"/>
              </w:rPr>
            </w:pPr>
          </w:p>
          <w:p w14:paraId="7A104543" w14:textId="77777777" w:rsidR="00444DBD" w:rsidRDefault="007E606B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Call-Off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Contract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reference</w:t>
            </w:r>
          </w:p>
        </w:tc>
        <w:tc>
          <w:tcPr>
            <w:tcW w:w="3173" w:type="dxa"/>
          </w:tcPr>
          <w:p w14:paraId="5D3E16F8" w14:textId="77777777" w:rsidR="00444DBD" w:rsidRDefault="00444DBD">
            <w:pPr>
              <w:pStyle w:val="TableParagraph"/>
              <w:spacing w:before="8"/>
              <w:rPr>
                <w:sz w:val="27"/>
              </w:rPr>
            </w:pPr>
          </w:p>
          <w:p w14:paraId="32041D35" w14:textId="77777777" w:rsidR="00444DBD" w:rsidRDefault="007E606B">
            <w:pPr>
              <w:pStyle w:val="TableParagraph"/>
              <w:spacing w:before="1"/>
              <w:ind w:left="100"/>
            </w:pPr>
            <w:r>
              <w:t>CCZN23A03</w:t>
            </w:r>
          </w:p>
        </w:tc>
        <w:tc>
          <w:tcPr>
            <w:tcW w:w="3173" w:type="dxa"/>
          </w:tcPr>
          <w:p w14:paraId="62E1506B" w14:textId="77777777" w:rsidR="00444DBD" w:rsidRDefault="00444D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4DBD" w14:paraId="08ABB259" w14:textId="77777777">
        <w:trPr>
          <w:trHeight w:val="1002"/>
        </w:trPr>
        <w:tc>
          <w:tcPr>
            <w:tcW w:w="3294" w:type="dxa"/>
          </w:tcPr>
          <w:p w14:paraId="6E430713" w14:textId="77777777" w:rsidR="00444DBD" w:rsidRDefault="00444DBD">
            <w:pPr>
              <w:pStyle w:val="TableParagraph"/>
              <w:spacing w:before="5"/>
              <w:rPr>
                <w:sz w:val="27"/>
              </w:rPr>
            </w:pPr>
          </w:p>
          <w:p w14:paraId="1C734623" w14:textId="77777777" w:rsidR="00444DBD" w:rsidRDefault="007E606B">
            <w:pPr>
              <w:pStyle w:val="TableParagraph"/>
              <w:spacing w:before="1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Call-Off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Contract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title</w:t>
            </w:r>
          </w:p>
        </w:tc>
        <w:tc>
          <w:tcPr>
            <w:tcW w:w="3173" w:type="dxa"/>
          </w:tcPr>
          <w:p w14:paraId="0D56654A" w14:textId="77777777" w:rsidR="00444DBD" w:rsidRDefault="00444DBD">
            <w:pPr>
              <w:pStyle w:val="TableParagraph"/>
              <w:spacing w:before="8"/>
              <w:rPr>
                <w:sz w:val="27"/>
              </w:rPr>
            </w:pPr>
          </w:p>
          <w:p w14:paraId="467880AE" w14:textId="77777777" w:rsidR="00444DBD" w:rsidRDefault="007E606B">
            <w:pPr>
              <w:pStyle w:val="TableParagraph"/>
              <w:spacing w:line="276" w:lineRule="auto"/>
              <w:ind w:left="100" w:right="159"/>
            </w:pPr>
            <w:r>
              <w:t>Provision of CIO Subscription</w:t>
            </w:r>
            <w:r>
              <w:rPr>
                <w:spacing w:val="-59"/>
              </w:rPr>
              <w:t xml:space="preserve"> </w:t>
            </w:r>
            <w:r>
              <w:t>Service.</w:t>
            </w:r>
          </w:p>
        </w:tc>
        <w:tc>
          <w:tcPr>
            <w:tcW w:w="3173" w:type="dxa"/>
          </w:tcPr>
          <w:p w14:paraId="17ED60EA" w14:textId="77777777" w:rsidR="00444DBD" w:rsidRDefault="00444D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4DBD" w14:paraId="30A5B501" w14:textId="77777777">
        <w:trPr>
          <w:trHeight w:val="1000"/>
        </w:trPr>
        <w:tc>
          <w:tcPr>
            <w:tcW w:w="3294" w:type="dxa"/>
          </w:tcPr>
          <w:p w14:paraId="3DE5C2CB" w14:textId="77777777" w:rsidR="00444DBD" w:rsidRDefault="00444DBD">
            <w:pPr>
              <w:pStyle w:val="TableParagraph"/>
              <w:spacing w:before="3"/>
              <w:rPr>
                <w:sz w:val="27"/>
              </w:rPr>
            </w:pPr>
          </w:p>
          <w:p w14:paraId="326EC402" w14:textId="77777777" w:rsidR="00444DBD" w:rsidRDefault="007E606B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Call-Off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Contract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description</w:t>
            </w:r>
          </w:p>
        </w:tc>
        <w:tc>
          <w:tcPr>
            <w:tcW w:w="3173" w:type="dxa"/>
          </w:tcPr>
          <w:p w14:paraId="5E624788" w14:textId="77777777" w:rsidR="00444DBD" w:rsidRDefault="00444DBD">
            <w:pPr>
              <w:pStyle w:val="TableParagraph"/>
              <w:spacing w:before="5"/>
              <w:rPr>
                <w:sz w:val="27"/>
              </w:rPr>
            </w:pPr>
          </w:p>
          <w:p w14:paraId="7B5F1F31" w14:textId="77777777" w:rsidR="00444DBD" w:rsidRDefault="007E606B">
            <w:pPr>
              <w:pStyle w:val="TableParagraph"/>
              <w:spacing w:before="1" w:line="278" w:lineRule="auto"/>
              <w:ind w:left="100" w:right="159"/>
            </w:pPr>
            <w:r>
              <w:t>Subscription based Research</w:t>
            </w:r>
            <w:r>
              <w:rPr>
                <w:spacing w:val="-59"/>
              </w:rPr>
              <w:t xml:space="preserve"> </w:t>
            </w:r>
            <w:r>
              <w:t>Services</w:t>
            </w:r>
          </w:p>
        </w:tc>
        <w:tc>
          <w:tcPr>
            <w:tcW w:w="3173" w:type="dxa"/>
          </w:tcPr>
          <w:p w14:paraId="0B3CA57F" w14:textId="77777777" w:rsidR="00444DBD" w:rsidRDefault="00444D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4DBD" w14:paraId="2AE584E1" w14:textId="77777777">
        <w:trPr>
          <w:trHeight w:val="712"/>
        </w:trPr>
        <w:tc>
          <w:tcPr>
            <w:tcW w:w="3294" w:type="dxa"/>
          </w:tcPr>
          <w:p w14:paraId="601DC639" w14:textId="77777777" w:rsidR="00444DBD" w:rsidRDefault="00444DBD">
            <w:pPr>
              <w:pStyle w:val="TableParagraph"/>
              <w:spacing w:before="5"/>
              <w:rPr>
                <w:sz w:val="27"/>
              </w:rPr>
            </w:pPr>
          </w:p>
          <w:p w14:paraId="714A50E5" w14:textId="77777777" w:rsidR="00444DBD" w:rsidRDefault="007E606B">
            <w:pPr>
              <w:pStyle w:val="TableParagraph"/>
              <w:spacing w:before="1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Start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date</w:t>
            </w:r>
          </w:p>
        </w:tc>
        <w:tc>
          <w:tcPr>
            <w:tcW w:w="3173" w:type="dxa"/>
          </w:tcPr>
          <w:p w14:paraId="4B0E5960" w14:textId="77777777" w:rsidR="00444DBD" w:rsidRDefault="00444DBD">
            <w:pPr>
              <w:pStyle w:val="TableParagraph"/>
              <w:spacing w:before="8"/>
              <w:rPr>
                <w:sz w:val="27"/>
              </w:rPr>
            </w:pPr>
          </w:p>
          <w:p w14:paraId="00879F35" w14:textId="77777777" w:rsidR="00444DBD" w:rsidRDefault="007E606B">
            <w:pPr>
              <w:pStyle w:val="TableParagraph"/>
              <w:ind w:left="100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1"/>
              </w:rPr>
              <w:t xml:space="preserve"> </w:t>
            </w:r>
            <w:r>
              <w:t>April,</w:t>
            </w:r>
            <w:r>
              <w:rPr>
                <w:spacing w:val="1"/>
              </w:rPr>
              <w:t xml:space="preserve"> </w:t>
            </w:r>
            <w:r>
              <w:t>2023</w:t>
            </w:r>
          </w:p>
        </w:tc>
        <w:tc>
          <w:tcPr>
            <w:tcW w:w="3173" w:type="dxa"/>
          </w:tcPr>
          <w:p w14:paraId="6DF353DF" w14:textId="77777777" w:rsidR="00444DBD" w:rsidRDefault="00444D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4DBD" w14:paraId="5D615083" w14:textId="77777777">
        <w:trPr>
          <w:trHeight w:val="711"/>
        </w:trPr>
        <w:tc>
          <w:tcPr>
            <w:tcW w:w="3294" w:type="dxa"/>
          </w:tcPr>
          <w:p w14:paraId="42277C49" w14:textId="77777777" w:rsidR="00444DBD" w:rsidRDefault="00444DBD">
            <w:pPr>
              <w:pStyle w:val="TableParagraph"/>
              <w:spacing w:before="5"/>
              <w:rPr>
                <w:sz w:val="27"/>
              </w:rPr>
            </w:pPr>
          </w:p>
          <w:p w14:paraId="7FD7E078" w14:textId="77777777" w:rsidR="00444DBD" w:rsidRDefault="007E606B">
            <w:pPr>
              <w:pStyle w:val="TableParagraph"/>
              <w:spacing w:before="1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Expiry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date</w:t>
            </w:r>
          </w:p>
        </w:tc>
        <w:tc>
          <w:tcPr>
            <w:tcW w:w="3173" w:type="dxa"/>
          </w:tcPr>
          <w:p w14:paraId="17CB67A3" w14:textId="77777777" w:rsidR="00444DBD" w:rsidRDefault="00444DBD">
            <w:pPr>
              <w:pStyle w:val="TableParagraph"/>
              <w:spacing w:before="8"/>
              <w:rPr>
                <w:sz w:val="27"/>
              </w:rPr>
            </w:pPr>
          </w:p>
          <w:p w14:paraId="71539E6C" w14:textId="77777777" w:rsidR="00444DBD" w:rsidRDefault="007E606B">
            <w:pPr>
              <w:pStyle w:val="TableParagraph"/>
              <w:ind w:left="100"/>
            </w:pPr>
            <w:r>
              <w:t>31</w:t>
            </w:r>
            <w:r>
              <w:rPr>
                <w:vertAlign w:val="superscript"/>
              </w:rPr>
              <w:t>st</w:t>
            </w:r>
            <w:r>
              <w:rPr>
                <w:spacing w:val="-2"/>
              </w:rPr>
              <w:t xml:space="preserve"> </w:t>
            </w:r>
            <w:r>
              <w:t>March,</w:t>
            </w:r>
            <w:r>
              <w:rPr>
                <w:spacing w:val="1"/>
              </w:rPr>
              <w:t xml:space="preserve"> </w:t>
            </w:r>
            <w:r>
              <w:t>2025</w:t>
            </w:r>
          </w:p>
        </w:tc>
        <w:tc>
          <w:tcPr>
            <w:tcW w:w="3173" w:type="dxa"/>
          </w:tcPr>
          <w:p w14:paraId="2FF176A4" w14:textId="77777777" w:rsidR="00444DBD" w:rsidRDefault="00444D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4DBD" w14:paraId="7F00B079" w14:textId="77777777">
        <w:trPr>
          <w:trHeight w:val="709"/>
        </w:trPr>
        <w:tc>
          <w:tcPr>
            <w:tcW w:w="3294" w:type="dxa"/>
          </w:tcPr>
          <w:p w14:paraId="795A90BF" w14:textId="77777777" w:rsidR="00444DBD" w:rsidRDefault="00444DBD">
            <w:pPr>
              <w:pStyle w:val="TableParagraph"/>
              <w:spacing w:before="3"/>
              <w:rPr>
                <w:sz w:val="27"/>
              </w:rPr>
            </w:pPr>
          </w:p>
          <w:p w14:paraId="226FE374" w14:textId="77777777" w:rsidR="00444DBD" w:rsidRDefault="007E606B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Call-Off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Contract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value</w:t>
            </w:r>
          </w:p>
        </w:tc>
        <w:tc>
          <w:tcPr>
            <w:tcW w:w="3173" w:type="dxa"/>
          </w:tcPr>
          <w:p w14:paraId="39759A8E" w14:textId="77777777" w:rsidR="00444DBD" w:rsidRDefault="00444DBD">
            <w:pPr>
              <w:pStyle w:val="TableParagraph"/>
              <w:spacing w:before="5"/>
              <w:rPr>
                <w:sz w:val="27"/>
              </w:rPr>
            </w:pPr>
          </w:p>
          <w:p w14:paraId="6FB70303" w14:textId="77777777" w:rsidR="00444DBD" w:rsidRDefault="007E606B">
            <w:pPr>
              <w:pStyle w:val="TableParagraph"/>
              <w:spacing w:before="1"/>
              <w:ind w:left="100"/>
            </w:pPr>
            <w:r>
              <w:t>£129,000.00</w:t>
            </w:r>
            <w:r>
              <w:rPr>
                <w:spacing w:val="-4"/>
              </w:rPr>
              <w:t xml:space="preserve"> </w:t>
            </w:r>
            <w:r>
              <w:t>(Excluding</w:t>
            </w:r>
            <w:r>
              <w:rPr>
                <w:spacing w:val="-1"/>
              </w:rPr>
              <w:t xml:space="preserve"> </w:t>
            </w:r>
            <w:r>
              <w:t>VAT)</w:t>
            </w:r>
          </w:p>
        </w:tc>
        <w:tc>
          <w:tcPr>
            <w:tcW w:w="3173" w:type="dxa"/>
          </w:tcPr>
          <w:p w14:paraId="5AFB8A97" w14:textId="77777777" w:rsidR="00444DBD" w:rsidRDefault="00444D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4DBD" w14:paraId="4D54CD24" w14:textId="77777777">
        <w:trPr>
          <w:trHeight w:val="712"/>
        </w:trPr>
        <w:tc>
          <w:tcPr>
            <w:tcW w:w="3294" w:type="dxa"/>
          </w:tcPr>
          <w:p w14:paraId="587F0831" w14:textId="77777777" w:rsidR="00444DBD" w:rsidRDefault="00444DBD">
            <w:pPr>
              <w:pStyle w:val="TableParagraph"/>
              <w:spacing w:before="5"/>
              <w:rPr>
                <w:sz w:val="27"/>
              </w:rPr>
            </w:pPr>
          </w:p>
          <w:p w14:paraId="1C6A31EB" w14:textId="77777777" w:rsidR="00444DBD" w:rsidRDefault="007E606B">
            <w:pPr>
              <w:pStyle w:val="TableParagraph"/>
              <w:spacing w:before="1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Charging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method</w:t>
            </w:r>
          </w:p>
        </w:tc>
        <w:tc>
          <w:tcPr>
            <w:tcW w:w="3173" w:type="dxa"/>
          </w:tcPr>
          <w:p w14:paraId="3109D05A" w14:textId="77777777" w:rsidR="00444DBD" w:rsidRDefault="00444DBD">
            <w:pPr>
              <w:pStyle w:val="TableParagraph"/>
              <w:spacing w:before="8"/>
              <w:rPr>
                <w:sz w:val="27"/>
              </w:rPr>
            </w:pPr>
          </w:p>
          <w:p w14:paraId="608AC736" w14:textId="77777777" w:rsidR="00444DBD" w:rsidRDefault="007E606B">
            <w:pPr>
              <w:pStyle w:val="TableParagraph"/>
              <w:ind w:left="100"/>
            </w:pPr>
            <w:r>
              <w:t>Invoicing annually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advance</w:t>
            </w:r>
          </w:p>
        </w:tc>
        <w:tc>
          <w:tcPr>
            <w:tcW w:w="3173" w:type="dxa"/>
          </w:tcPr>
          <w:p w14:paraId="47095D80" w14:textId="77777777" w:rsidR="00444DBD" w:rsidRDefault="00444D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4DBD" w14:paraId="4CDB382B" w14:textId="77777777">
        <w:trPr>
          <w:trHeight w:val="731"/>
        </w:trPr>
        <w:tc>
          <w:tcPr>
            <w:tcW w:w="3294" w:type="dxa"/>
            <w:tcBorders>
              <w:bottom w:val="single" w:sz="4" w:space="0" w:color="000000"/>
            </w:tcBorders>
          </w:tcPr>
          <w:p w14:paraId="494ECF85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6F7BFB4D" w14:textId="77777777" w:rsidR="00444DBD" w:rsidRDefault="007E606B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Purchase order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number</w:t>
            </w:r>
          </w:p>
        </w:tc>
        <w:tc>
          <w:tcPr>
            <w:tcW w:w="3173" w:type="dxa"/>
          </w:tcPr>
          <w:p w14:paraId="6DFE1B0F" w14:textId="7AEEA3FB" w:rsidR="00444DBD" w:rsidRDefault="00ED5EDE" w:rsidP="00ED5EDE">
            <w:pPr>
              <w:pStyle w:val="TableParagraph"/>
            </w:pPr>
            <w:r w:rsidRPr="007332A1">
              <w:rPr>
                <w:b/>
                <w:color w:val="FF0000"/>
              </w:rPr>
              <w:t>REDACTED TEXT under FOIA Section 43 Commercial Interests.</w:t>
            </w:r>
          </w:p>
        </w:tc>
        <w:tc>
          <w:tcPr>
            <w:tcW w:w="3173" w:type="dxa"/>
          </w:tcPr>
          <w:p w14:paraId="486103CA" w14:textId="77777777" w:rsidR="00444DBD" w:rsidRDefault="00444D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106B705" w14:textId="77777777" w:rsidR="00444DBD" w:rsidRDefault="00444DBD">
      <w:pPr>
        <w:pStyle w:val="BodyText"/>
        <w:rPr>
          <w:sz w:val="24"/>
        </w:rPr>
      </w:pPr>
    </w:p>
    <w:p w14:paraId="49A7F5C9" w14:textId="77777777" w:rsidR="00444DBD" w:rsidRDefault="00444DBD">
      <w:pPr>
        <w:pStyle w:val="BodyText"/>
        <w:rPr>
          <w:sz w:val="24"/>
        </w:rPr>
      </w:pPr>
    </w:p>
    <w:p w14:paraId="4B8CF7FC" w14:textId="77777777" w:rsidR="00444DBD" w:rsidRDefault="00444DBD">
      <w:pPr>
        <w:pStyle w:val="BodyText"/>
        <w:spacing w:before="9"/>
        <w:rPr>
          <w:sz w:val="18"/>
        </w:rPr>
      </w:pPr>
    </w:p>
    <w:p w14:paraId="7A1261D3" w14:textId="77777777" w:rsidR="00444DBD" w:rsidRDefault="007E606B">
      <w:pPr>
        <w:pStyle w:val="BodyText"/>
        <w:ind w:left="112"/>
      </w:pPr>
      <w:r>
        <w:t>This</w:t>
      </w:r>
      <w:r>
        <w:rPr>
          <w:spacing w:val="-4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G-Cloud 13</w:t>
      </w:r>
      <w:r>
        <w:rPr>
          <w:spacing w:val="-4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(RM1557.13).</w:t>
      </w:r>
    </w:p>
    <w:p w14:paraId="2E3FCF58" w14:textId="77777777" w:rsidR="00444DBD" w:rsidRDefault="00444DBD">
      <w:pPr>
        <w:pStyle w:val="BodyText"/>
        <w:spacing w:before="2"/>
        <w:rPr>
          <w:sz w:val="24"/>
        </w:rPr>
      </w:pPr>
    </w:p>
    <w:p w14:paraId="610227D3" w14:textId="77777777" w:rsidR="00444DBD" w:rsidRDefault="007E606B">
      <w:pPr>
        <w:pStyle w:val="BodyText"/>
        <w:spacing w:line="278" w:lineRule="auto"/>
        <w:ind w:left="112" w:right="886"/>
      </w:pPr>
      <w:r>
        <w:t>Buyers can use this Order Form to specify their G-Cloud service requirements when placing an</w:t>
      </w:r>
      <w:r>
        <w:rPr>
          <w:spacing w:val="-59"/>
        </w:rPr>
        <w:t xml:space="preserve"> </w:t>
      </w:r>
      <w:r>
        <w:t>Order.</w:t>
      </w:r>
    </w:p>
    <w:p w14:paraId="2ABEC715" w14:textId="77777777" w:rsidR="00444DBD" w:rsidRDefault="00444DBD">
      <w:pPr>
        <w:pStyle w:val="BodyText"/>
        <w:spacing w:before="6"/>
        <w:rPr>
          <w:sz w:val="20"/>
        </w:rPr>
      </w:pPr>
    </w:p>
    <w:p w14:paraId="73E84D03" w14:textId="77777777" w:rsidR="00444DBD" w:rsidRDefault="007E606B">
      <w:pPr>
        <w:pStyle w:val="BodyText"/>
        <w:spacing w:line="276" w:lineRule="auto"/>
        <w:ind w:left="112" w:right="849"/>
      </w:pPr>
      <w:r>
        <w:t>The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alter</w:t>
      </w:r>
      <w:r>
        <w:rPr>
          <w:spacing w:val="-2"/>
        </w:rPr>
        <w:t xml:space="preserve"> </w:t>
      </w:r>
      <w:r>
        <w:t>existing terms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add any</w:t>
      </w:r>
      <w:r>
        <w:rPr>
          <w:spacing w:val="-3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materially</w:t>
      </w:r>
      <w:r>
        <w:rPr>
          <w:spacing w:val="-58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Services offered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defined in the</w:t>
      </w:r>
      <w:r>
        <w:rPr>
          <w:spacing w:val="-1"/>
        </w:rPr>
        <w:t xml:space="preserve"> </w:t>
      </w:r>
      <w:r>
        <w:t>Application.</w:t>
      </w:r>
    </w:p>
    <w:p w14:paraId="31DF6ADF" w14:textId="77777777" w:rsidR="00444DBD" w:rsidRDefault="00444DBD">
      <w:pPr>
        <w:pStyle w:val="BodyText"/>
        <w:spacing w:before="9"/>
        <w:rPr>
          <w:sz w:val="20"/>
        </w:rPr>
      </w:pPr>
    </w:p>
    <w:p w14:paraId="6313AD60" w14:textId="77777777" w:rsidR="00444DBD" w:rsidRDefault="007E606B">
      <w:pPr>
        <w:pStyle w:val="BodyText"/>
        <w:spacing w:line="276" w:lineRule="auto"/>
        <w:ind w:left="112" w:right="1350"/>
      </w:pPr>
      <w:r>
        <w:t>There are terms in the Call-Off Contract that may be defined in the Order Form. These are</w:t>
      </w:r>
      <w:r>
        <w:rPr>
          <w:spacing w:val="-59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with square</w:t>
      </w:r>
      <w:r>
        <w:rPr>
          <w:spacing w:val="-2"/>
        </w:rPr>
        <w:t xml:space="preserve"> </w:t>
      </w:r>
      <w:r>
        <w:t>brackets.</w:t>
      </w:r>
    </w:p>
    <w:p w14:paraId="04EF16D8" w14:textId="77777777" w:rsidR="00444DBD" w:rsidRDefault="00444DBD">
      <w:pPr>
        <w:spacing w:line="276" w:lineRule="auto"/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634BFD36" w14:textId="77777777" w:rsidR="00444DBD" w:rsidRDefault="00444DBD">
      <w:pPr>
        <w:pStyle w:val="BodyText"/>
        <w:spacing w:before="5"/>
        <w:rPr>
          <w:sz w:val="7"/>
        </w:r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5"/>
        <w:gridCol w:w="6827"/>
      </w:tblGrid>
      <w:tr w:rsidR="00444DBD" w14:paraId="6679B705" w14:textId="77777777">
        <w:trPr>
          <w:trHeight w:val="3861"/>
        </w:trPr>
        <w:tc>
          <w:tcPr>
            <w:tcW w:w="2055" w:type="dxa"/>
          </w:tcPr>
          <w:p w14:paraId="753DE8EA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631D5337" w14:textId="77777777" w:rsidR="00444DBD" w:rsidRDefault="007E606B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From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Buyer</w:t>
            </w:r>
          </w:p>
        </w:tc>
        <w:tc>
          <w:tcPr>
            <w:tcW w:w="6827" w:type="dxa"/>
          </w:tcPr>
          <w:p w14:paraId="770E48B5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7A083EE3" w14:textId="77777777" w:rsidR="00444DBD" w:rsidRDefault="007E606B">
            <w:pPr>
              <w:pStyle w:val="TableParagraph"/>
              <w:spacing w:before="1"/>
              <w:ind w:left="102"/>
            </w:pPr>
            <w:r>
              <w:t>CROWN</w:t>
            </w:r>
            <w:r>
              <w:rPr>
                <w:spacing w:val="-7"/>
              </w:rPr>
              <w:t xml:space="preserve"> </w:t>
            </w:r>
            <w:r>
              <w:t>COMMERCIAL</w:t>
            </w:r>
            <w:r>
              <w:rPr>
                <w:spacing w:val="-3"/>
              </w:rPr>
              <w:t xml:space="preserve"> </w:t>
            </w:r>
            <w:r>
              <w:t>SERVICE</w:t>
            </w:r>
          </w:p>
          <w:p w14:paraId="2961837A" w14:textId="77777777" w:rsidR="00444DBD" w:rsidRDefault="00444DBD">
            <w:pPr>
              <w:pStyle w:val="TableParagraph"/>
              <w:rPr>
                <w:sz w:val="24"/>
              </w:rPr>
            </w:pPr>
          </w:p>
          <w:p w14:paraId="1CFDA049" w14:textId="734CE650" w:rsidR="00444DBD" w:rsidRDefault="00FF48B2">
            <w:pPr>
              <w:pStyle w:val="TableParagraph"/>
              <w:rPr>
                <w:sz w:val="24"/>
              </w:rPr>
            </w:pPr>
            <w:r>
              <w:rPr>
                <w:b/>
                <w:color w:val="FF0000"/>
              </w:rPr>
              <w:t xml:space="preserve">  </w:t>
            </w:r>
            <w:r w:rsidR="00960589" w:rsidRPr="007332A1">
              <w:rPr>
                <w:b/>
                <w:color w:val="FF0000"/>
              </w:rPr>
              <w:t>REDACTED TEXT under FOIA Section 40, Personal Information.</w:t>
            </w:r>
          </w:p>
          <w:p w14:paraId="48FAD681" w14:textId="77777777" w:rsidR="00444DBD" w:rsidRDefault="00444DBD">
            <w:pPr>
              <w:pStyle w:val="TableParagraph"/>
              <w:spacing w:before="5"/>
            </w:pPr>
          </w:p>
          <w:p w14:paraId="5A00A9AA" w14:textId="760C0F57" w:rsidR="00444DBD" w:rsidRDefault="00444DBD">
            <w:pPr>
              <w:pStyle w:val="TableParagraph"/>
              <w:spacing w:line="504" w:lineRule="auto"/>
              <w:ind w:left="102" w:right="3518"/>
            </w:pPr>
          </w:p>
        </w:tc>
      </w:tr>
      <w:tr w:rsidR="00444DBD" w14:paraId="263D4AF3" w14:textId="77777777">
        <w:trPr>
          <w:trHeight w:val="4230"/>
        </w:trPr>
        <w:tc>
          <w:tcPr>
            <w:tcW w:w="2055" w:type="dxa"/>
          </w:tcPr>
          <w:p w14:paraId="666F39F8" w14:textId="77777777" w:rsidR="00444DBD" w:rsidRDefault="00444DBD">
            <w:pPr>
              <w:pStyle w:val="TableParagraph"/>
              <w:spacing w:before="5"/>
              <w:rPr>
                <w:sz w:val="27"/>
              </w:rPr>
            </w:pPr>
          </w:p>
          <w:p w14:paraId="540FC24C" w14:textId="77777777" w:rsidR="00444DBD" w:rsidRDefault="007E606B">
            <w:pPr>
              <w:pStyle w:val="TableParagraph"/>
              <w:spacing w:before="1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the Supplier</w:t>
            </w:r>
          </w:p>
        </w:tc>
        <w:tc>
          <w:tcPr>
            <w:tcW w:w="6827" w:type="dxa"/>
          </w:tcPr>
          <w:p w14:paraId="7B9DCA54" w14:textId="77777777" w:rsidR="00444DBD" w:rsidRDefault="00444DBD">
            <w:pPr>
              <w:pStyle w:val="TableParagraph"/>
              <w:spacing w:before="8"/>
              <w:rPr>
                <w:sz w:val="28"/>
              </w:rPr>
            </w:pPr>
          </w:p>
          <w:p w14:paraId="6F67E7DB" w14:textId="77777777" w:rsidR="00444DBD" w:rsidRDefault="007E606B">
            <w:pPr>
              <w:pStyle w:val="TableParagraph"/>
              <w:spacing w:before="1"/>
              <w:ind w:left="102"/>
            </w:pPr>
            <w:r>
              <w:t>Gartner</w:t>
            </w:r>
            <w:r>
              <w:rPr>
                <w:spacing w:val="-3"/>
              </w:rPr>
              <w:t xml:space="preserve"> </w:t>
            </w:r>
            <w:r>
              <w:t>UK</w:t>
            </w:r>
            <w:r>
              <w:rPr>
                <w:spacing w:val="-1"/>
              </w:rPr>
              <w:t xml:space="preserve"> </w:t>
            </w:r>
            <w:r>
              <w:t>Limited</w:t>
            </w:r>
          </w:p>
          <w:p w14:paraId="0036B9C5" w14:textId="77777777" w:rsidR="00444DBD" w:rsidRDefault="00444DBD">
            <w:pPr>
              <w:pStyle w:val="TableParagraph"/>
            </w:pPr>
          </w:p>
          <w:p w14:paraId="7DA7B7A6" w14:textId="1C33F230" w:rsidR="00444DBD" w:rsidRDefault="00FF48B2">
            <w:pPr>
              <w:pStyle w:val="TableParagraph"/>
              <w:ind w:left="102"/>
            </w:pPr>
            <w:r w:rsidRPr="007332A1">
              <w:rPr>
                <w:b/>
                <w:color w:val="FF0000"/>
              </w:rPr>
              <w:t>REDACTED TEXT under FOIA Section 40, Personal Information.</w:t>
            </w:r>
          </w:p>
        </w:tc>
      </w:tr>
      <w:tr w:rsidR="00444DBD" w14:paraId="0CAF2C1D" w14:textId="77777777">
        <w:trPr>
          <w:trHeight w:val="951"/>
        </w:trPr>
        <w:tc>
          <w:tcPr>
            <w:tcW w:w="8882" w:type="dxa"/>
            <w:gridSpan w:val="2"/>
          </w:tcPr>
          <w:p w14:paraId="187118A2" w14:textId="77777777" w:rsidR="00444DBD" w:rsidRDefault="00444DBD">
            <w:pPr>
              <w:pStyle w:val="TableParagraph"/>
              <w:spacing w:before="5"/>
              <w:rPr>
                <w:sz w:val="27"/>
              </w:rPr>
            </w:pPr>
          </w:p>
          <w:p w14:paraId="45CAB5D9" w14:textId="77777777" w:rsidR="00444DBD" w:rsidRDefault="007E606B">
            <w:pPr>
              <w:pStyle w:val="TableParagraph"/>
              <w:spacing w:before="1"/>
              <w:ind w:left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Together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the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‘Parties’</w:t>
            </w:r>
          </w:p>
        </w:tc>
      </w:tr>
    </w:tbl>
    <w:p w14:paraId="373C05B0" w14:textId="77777777" w:rsidR="00444DBD" w:rsidRDefault="00444DBD">
      <w:pPr>
        <w:pStyle w:val="BodyText"/>
        <w:rPr>
          <w:sz w:val="20"/>
        </w:rPr>
      </w:pPr>
    </w:p>
    <w:p w14:paraId="14B310C6" w14:textId="77777777" w:rsidR="00444DBD" w:rsidRDefault="00444DBD">
      <w:pPr>
        <w:pStyle w:val="BodyText"/>
        <w:rPr>
          <w:sz w:val="20"/>
        </w:rPr>
      </w:pPr>
    </w:p>
    <w:p w14:paraId="34973B9F" w14:textId="77777777" w:rsidR="00444DBD" w:rsidRDefault="00444DBD">
      <w:pPr>
        <w:pStyle w:val="BodyText"/>
        <w:spacing w:before="10"/>
        <w:rPr>
          <w:sz w:val="25"/>
        </w:rPr>
      </w:pPr>
    </w:p>
    <w:p w14:paraId="28D70560" w14:textId="77777777" w:rsidR="00444DBD" w:rsidRDefault="007E606B">
      <w:pPr>
        <w:pStyle w:val="Heading2"/>
        <w:spacing w:before="92"/>
        <w:ind w:left="112" w:firstLine="0"/>
      </w:pPr>
      <w:bookmarkStart w:id="2" w:name="Principal_contact_details"/>
      <w:bookmarkEnd w:id="2"/>
      <w:r>
        <w:rPr>
          <w:color w:val="434343"/>
        </w:rPr>
        <w:t>Principal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contact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details</w:t>
      </w:r>
    </w:p>
    <w:p w14:paraId="5BF5F9B5" w14:textId="77777777" w:rsidR="00444DBD" w:rsidRDefault="00444DBD">
      <w:pPr>
        <w:pStyle w:val="BodyText"/>
        <w:spacing w:before="10"/>
        <w:rPr>
          <w:sz w:val="24"/>
        </w:rPr>
      </w:pPr>
    </w:p>
    <w:p w14:paraId="067979B0" w14:textId="77777777" w:rsidR="00444DBD" w:rsidRDefault="007E606B">
      <w:pPr>
        <w:pStyle w:val="Heading3"/>
        <w:rPr>
          <w:rFonts w:ascii="Arial"/>
        </w:rPr>
      </w:pPr>
      <w:r>
        <w:rPr>
          <w:rFonts w:ascii="Arial"/>
        </w:rPr>
        <w:t>For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Buyer:</w:t>
      </w:r>
    </w:p>
    <w:p w14:paraId="7D3DFBBF" w14:textId="77777777" w:rsidR="00444DBD" w:rsidRDefault="00444DBD">
      <w:pPr>
        <w:pStyle w:val="BodyText"/>
        <w:spacing w:before="8"/>
        <w:rPr>
          <w:rFonts w:ascii="Arial"/>
          <w:b/>
          <w:sz w:val="32"/>
        </w:rPr>
      </w:pPr>
    </w:p>
    <w:p w14:paraId="4B0F1150" w14:textId="77777777" w:rsidR="00FF48B2" w:rsidRDefault="00FF48B2" w:rsidP="00FF48B2">
      <w:pPr>
        <w:spacing w:line="480" w:lineRule="auto"/>
        <w:rPr>
          <w:b/>
        </w:rPr>
      </w:pPr>
      <w:r w:rsidRPr="007332A1">
        <w:rPr>
          <w:b/>
          <w:color w:val="FF0000"/>
        </w:rPr>
        <w:t>REDACTED TEXT under FOIA Section 40, Personal Information.</w:t>
      </w:r>
    </w:p>
    <w:p w14:paraId="37CDBC3A" w14:textId="77777777" w:rsidR="00444DBD" w:rsidRDefault="00444DBD">
      <w:pPr>
        <w:pStyle w:val="BodyText"/>
        <w:spacing w:before="8"/>
      </w:pPr>
    </w:p>
    <w:p w14:paraId="60F2DFBC" w14:textId="77777777" w:rsidR="00444DBD" w:rsidRDefault="007E606B" w:rsidP="00FF48B2">
      <w:pPr>
        <w:pStyle w:val="Heading3"/>
        <w:rPr>
          <w:rFonts w:ascii="Arial"/>
        </w:rPr>
      </w:pPr>
      <w:r>
        <w:rPr>
          <w:rFonts w:ascii="Arial"/>
        </w:rPr>
        <w:t>For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Supplie</w:t>
      </w:r>
      <w:r w:rsidR="00FF48B2">
        <w:rPr>
          <w:rFonts w:ascii="Arial"/>
        </w:rPr>
        <w:t>r</w:t>
      </w:r>
    </w:p>
    <w:p w14:paraId="5FE361DB" w14:textId="77777777" w:rsidR="00FF48B2" w:rsidRDefault="00FF48B2" w:rsidP="00FF48B2">
      <w:pPr>
        <w:pStyle w:val="Heading3"/>
        <w:rPr>
          <w:rFonts w:ascii="Arial"/>
        </w:rPr>
      </w:pPr>
    </w:p>
    <w:p w14:paraId="4DA30FE7" w14:textId="77777777" w:rsidR="00FF48B2" w:rsidRDefault="00FF48B2" w:rsidP="00FF48B2">
      <w:pPr>
        <w:pStyle w:val="Heading3"/>
        <w:rPr>
          <w:rFonts w:ascii="Arial"/>
        </w:rPr>
      </w:pPr>
    </w:p>
    <w:p w14:paraId="0DDB9548" w14:textId="77777777" w:rsidR="00FF48B2" w:rsidRDefault="00FF48B2" w:rsidP="00FF48B2">
      <w:pPr>
        <w:pStyle w:val="Heading3"/>
        <w:rPr>
          <w:rFonts w:ascii="Arial"/>
        </w:rPr>
      </w:pPr>
    </w:p>
    <w:p w14:paraId="3DFA96E9" w14:textId="77777777" w:rsidR="00FF48B2" w:rsidRDefault="00FF48B2" w:rsidP="00FF48B2">
      <w:pPr>
        <w:spacing w:line="480" w:lineRule="auto"/>
        <w:rPr>
          <w:b/>
        </w:rPr>
      </w:pPr>
      <w:r w:rsidRPr="007332A1">
        <w:rPr>
          <w:b/>
          <w:color w:val="FF0000"/>
        </w:rPr>
        <w:t>REDACTED TEXT under FOIA Section 40, Personal Information.</w:t>
      </w:r>
    </w:p>
    <w:p w14:paraId="160BE862" w14:textId="03A5E1FF" w:rsidR="00FF48B2" w:rsidRPr="00FF48B2" w:rsidRDefault="00FF48B2" w:rsidP="00FF48B2">
      <w:pPr>
        <w:pStyle w:val="Heading3"/>
        <w:rPr>
          <w:rFonts w:ascii="Arial"/>
        </w:rPr>
        <w:sectPr w:rsidR="00FF48B2" w:rsidRPr="00FF48B2">
          <w:pgSz w:w="11910" w:h="16840"/>
          <w:pgMar w:top="1040" w:right="640" w:bottom="1580" w:left="1020" w:header="182" w:footer="1348" w:gutter="0"/>
          <w:cols w:space="720"/>
        </w:sectPr>
      </w:pPr>
    </w:p>
    <w:p w14:paraId="2CDF64BD" w14:textId="30741216" w:rsidR="00444DBD" w:rsidRDefault="00FF48B2" w:rsidP="00FF48B2">
      <w:pPr>
        <w:pStyle w:val="Heading2"/>
        <w:spacing w:before="182"/>
        <w:ind w:left="0" w:firstLine="0"/>
      </w:pPr>
      <w:bookmarkStart w:id="3" w:name="Call-Off_Contract_term"/>
      <w:bookmarkEnd w:id="3"/>
      <w:r>
        <w:rPr>
          <w:color w:val="434343"/>
        </w:rPr>
        <w:lastRenderedPageBreak/>
        <w:t xml:space="preserve">  </w:t>
      </w:r>
      <w:r w:rsidR="007E606B">
        <w:rPr>
          <w:color w:val="434343"/>
        </w:rPr>
        <w:t>Call-Off</w:t>
      </w:r>
      <w:r w:rsidR="007E606B">
        <w:rPr>
          <w:color w:val="434343"/>
          <w:spacing w:val="-3"/>
        </w:rPr>
        <w:t xml:space="preserve"> </w:t>
      </w:r>
      <w:r w:rsidR="007E606B">
        <w:rPr>
          <w:color w:val="434343"/>
        </w:rPr>
        <w:t>Contract</w:t>
      </w:r>
      <w:r w:rsidR="007E606B">
        <w:rPr>
          <w:color w:val="434343"/>
          <w:spacing w:val="-5"/>
        </w:rPr>
        <w:t xml:space="preserve"> </w:t>
      </w:r>
      <w:r w:rsidR="007E606B">
        <w:rPr>
          <w:color w:val="434343"/>
        </w:rPr>
        <w:t>term</w:t>
      </w:r>
    </w:p>
    <w:p w14:paraId="112865AE" w14:textId="77777777" w:rsidR="00444DBD" w:rsidRDefault="00444DBD">
      <w:pPr>
        <w:pStyle w:val="BodyText"/>
        <w:spacing w:before="3"/>
        <w:rPr>
          <w:sz w:val="11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6270"/>
      </w:tblGrid>
      <w:tr w:rsidR="00444DBD" w14:paraId="16375B00" w14:textId="77777777">
        <w:trPr>
          <w:trHeight w:val="1220"/>
        </w:trPr>
        <w:tc>
          <w:tcPr>
            <w:tcW w:w="2626" w:type="dxa"/>
          </w:tcPr>
          <w:p w14:paraId="55D16E78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5E87DC84" w14:textId="77777777" w:rsidR="00444DBD" w:rsidRDefault="007E606B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Start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date</w:t>
            </w:r>
          </w:p>
        </w:tc>
        <w:tc>
          <w:tcPr>
            <w:tcW w:w="6270" w:type="dxa"/>
          </w:tcPr>
          <w:p w14:paraId="1D239583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792B8918" w14:textId="77777777" w:rsidR="00444DBD" w:rsidRDefault="007E606B">
            <w:pPr>
              <w:pStyle w:val="TableParagraph"/>
              <w:spacing w:line="276" w:lineRule="auto"/>
              <w:ind w:left="101" w:right="136"/>
            </w:pPr>
            <w:r>
              <w:t>This</w:t>
            </w:r>
            <w:r>
              <w:rPr>
                <w:spacing w:val="-2"/>
              </w:rPr>
              <w:t xml:space="preserve"> </w:t>
            </w:r>
            <w:r>
              <w:t>Call-Off Contract</w:t>
            </w:r>
            <w:r>
              <w:rPr>
                <w:spacing w:val="-1"/>
              </w:rPr>
              <w:t xml:space="preserve"> </w:t>
            </w:r>
            <w:r>
              <w:t>Starts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2"/>
              </w:rPr>
              <w:t xml:space="preserve"> </w:t>
            </w:r>
            <w:r>
              <w:t>April, 2023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valid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8"/>
              </w:rPr>
              <w:t xml:space="preserve"> </w:t>
            </w:r>
            <w:r>
              <w:t>24 months.</w:t>
            </w:r>
          </w:p>
        </w:tc>
      </w:tr>
      <w:tr w:rsidR="00444DBD" w14:paraId="2300F3CF" w14:textId="77777777">
        <w:trPr>
          <w:trHeight w:val="3518"/>
        </w:trPr>
        <w:tc>
          <w:tcPr>
            <w:tcW w:w="2626" w:type="dxa"/>
          </w:tcPr>
          <w:p w14:paraId="64AADD73" w14:textId="77777777" w:rsidR="00444DBD" w:rsidRDefault="007E606B">
            <w:pPr>
              <w:pStyle w:val="TableParagraph"/>
              <w:spacing w:before="134" w:line="276" w:lineRule="auto"/>
              <w:ind w:left="100" w:right="114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Ending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(termination)</w:t>
            </w:r>
          </w:p>
        </w:tc>
        <w:tc>
          <w:tcPr>
            <w:tcW w:w="6270" w:type="dxa"/>
          </w:tcPr>
          <w:p w14:paraId="09FE6570" w14:textId="77777777" w:rsidR="00444DBD" w:rsidRDefault="00444DBD">
            <w:pPr>
              <w:pStyle w:val="TableParagraph"/>
              <w:spacing w:before="6"/>
              <w:rPr>
                <w:sz w:val="27"/>
              </w:rPr>
            </w:pPr>
          </w:p>
          <w:p w14:paraId="7F86394C" w14:textId="77777777" w:rsidR="00444DBD" w:rsidRDefault="007E606B">
            <w:pPr>
              <w:pStyle w:val="TableParagraph"/>
              <w:spacing w:line="276" w:lineRule="auto"/>
              <w:ind w:left="101" w:right="136"/>
            </w:pPr>
            <w:r>
              <w:t>The notice period for the Supplier needed for Ending the Call-</w:t>
            </w:r>
            <w:r>
              <w:rPr>
                <w:spacing w:val="-60"/>
              </w:rPr>
              <w:t xml:space="preserve"> </w:t>
            </w:r>
            <w:r>
              <w:t xml:space="preserve">Off Contract is at least </w:t>
            </w:r>
            <w:r>
              <w:rPr>
                <w:rFonts w:ascii="Arial"/>
                <w:b/>
              </w:rPr>
              <w:t xml:space="preserve">90 </w:t>
            </w:r>
            <w:r>
              <w:t>Working Days from the date of</w:t>
            </w:r>
            <w:r>
              <w:rPr>
                <w:spacing w:val="1"/>
              </w:rPr>
              <w:t xml:space="preserve"> </w:t>
            </w:r>
            <w:r>
              <w:t>written</w:t>
            </w:r>
            <w:r>
              <w:rPr>
                <w:spacing w:val="-1"/>
              </w:rPr>
              <w:t xml:space="preserve"> </w:t>
            </w:r>
            <w:r>
              <w:t>notice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undisputed sums</w:t>
            </w:r>
            <w:r>
              <w:rPr>
                <w:spacing w:val="-3"/>
              </w:rPr>
              <w:t xml:space="preserve"> </w:t>
            </w:r>
            <w:r>
              <w:t>(as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clause</w:t>
            </w:r>
            <w:r>
              <w:rPr>
                <w:spacing w:val="-2"/>
              </w:rPr>
              <w:t xml:space="preserve"> </w:t>
            </w:r>
            <w:r>
              <w:t>18.6).</w:t>
            </w:r>
          </w:p>
          <w:p w14:paraId="5B5120FA" w14:textId="77777777" w:rsidR="00444DBD" w:rsidRDefault="00444DBD">
            <w:pPr>
              <w:pStyle w:val="TableParagraph"/>
              <w:spacing w:before="9"/>
              <w:rPr>
                <w:sz w:val="20"/>
              </w:rPr>
            </w:pPr>
          </w:p>
          <w:p w14:paraId="526B0723" w14:textId="77777777" w:rsidR="00444DBD" w:rsidRDefault="007E606B">
            <w:pPr>
              <w:pStyle w:val="TableParagraph"/>
              <w:spacing w:line="276" w:lineRule="auto"/>
              <w:ind w:left="101" w:right="113"/>
            </w:pPr>
            <w:r>
              <w:t xml:space="preserve">The notice period for the Buyer is a maximum of </w:t>
            </w:r>
            <w:r>
              <w:rPr>
                <w:rFonts w:ascii="Arial"/>
                <w:b/>
              </w:rPr>
              <w:t xml:space="preserve">30 </w:t>
            </w:r>
            <w:r>
              <w:t>days from</w:t>
            </w:r>
            <w:r>
              <w:rPr>
                <w:spacing w:val="-59"/>
              </w:rPr>
              <w:t xml:space="preserve"> </w:t>
            </w:r>
            <w:r>
              <w:t>the date of written notice for Ending without cause (as per</w:t>
            </w:r>
            <w:r>
              <w:rPr>
                <w:spacing w:val="1"/>
              </w:rPr>
              <w:t xml:space="preserve"> </w:t>
            </w:r>
            <w:r>
              <w:t>clause</w:t>
            </w:r>
            <w:r>
              <w:rPr>
                <w:spacing w:val="-1"/>
              </w:rPr>
              <w:t xml:space="preserve"> </w:t>
            </w:r>
            <w:r>
              <w:t>18.1).</w:t>
            </w:r>
          </w:p>
          <w:p w14:paraId="6EFDAE44" w14:textId="77777777" w:rsidR="00444DBD" w:rsidRDefault="00444DBD">
            <w:pPr>
              <w:pStyle w:val="TableParagraph"/>
              <w:spacing w:before="1"/>
              <w:rPr>
                <w:sz w:val="21"/>
              </w:rPr>
            </w:pPr>
          </w:p>
          <w:p w14:paraId="15135DC4" w14:textId="77777777" w:rsidR="00444DBD" w:rsidRDefault="007E606B">
            <w:pPr>
              <w:pStyle w:val="TableParagraph"/>
              <w:spacing w:line="276" w:lineRule="auto"/>
              <w:ind w:left="101" w:right="284"/>
            </w:pPr>
            <w:r>
              <w:t>In the event the Buyer terminates this Call-Off Contract prior</w:t>
            </w:r>
            <w:r>
              <w:rPr>
                <w:spacing w:val="-59"/>
              </w:rPr>
              <w:t xml:space="preserve"> </w:t>
            </w:r>
            <w:r>
              <w:t>to its expiry, the Buyer remains liable to pay all Charges</w:t>
            </w:r>
            <w:r>
              <w:rPr>
                <w:spacing w:val="1"/>
              </w:rPr>
              <w:t xml:space="preserve"> </w:t>
            </w:r>
            <w:r>
              <w:t>hereunder.</w:t>
            </w:r>
          </w:p>
        </w:tc>
      </w:tr>
      <w:tr w:rsidR="00444DBD" w14:paraId="7F7C6E83" w14:textId="77777777">
        <w:trPr>
          <w:trHeight w:val="2598"/>
        </w:trPr>
        <w:tc>
          <w:tcPr>
            <w:tcW w:w="2626" w:type="dxa"/>
          </w:tcPr>
          <w:p w14:paraId="76960A3D" w14:textId="77777777" w:rsidR="00444DBD" w:rsidRDefault="007E606B">
            <w:pPr>
              <w:pStyle w:val="TableParagraph"/>
              <w:spacing w:before="136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Extension period</w:t>
            </w:r>
          </w:p>
        </w:tc>
        <w:tc>
          <w:tcPr>
            <w:tcW w:w="6270" w:type="dxa"/>
          </w:tcPr>
          <w:p w14:paraId="7513AF48" w14:textId="77777777" w:rsidR="00444DBD" w:rsidRDefault="00444DBD">
            <w:pPr>
              <w:pStyle w:val="TableParagraph"/>
              <w:spacing w:before="5"/>
              <w:rPr>
                <w:sz w:val="27"/>
              </w:rPr>
            </w:pPr>
          </w:p>
          <w:p w14:paraId="0F38575E" w14:textId="77777777" w:rsidR="00444DBD" w:rsidRDefault="007E606B">
            <w:pPr>
              <w:pStyle w:val="TableParagraph"/>
              <w:spacing w:before="1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N/A</w:t>
            </w:r>
          </w:p>
        </w:tc>
      </w:tr>
    </w:tbl>
    <w:p w14:paraId="63A88EB9" w14:textId="77777777" w:rsidR="00444DBD" w:rsidRDefault="00444DBD">
      <w:pPr>
        <w:pStyle w:val="BodyText"/>
        <w:spacing w:before="8"/>
        <w:rPr>
          <w:sz w:val="27"/>
        </w:rPr>
      </w:pPr>
    </w:p>
    <w:p w14:paraId="54784837" w14:textId="77777777" w:rsidR="00444DBD" w:rsidRDefault="007E606B">
      <w:pPr>
        <w:pStyle w:val="Heading2"/>
        <w:ind w:left="112" w:firstLine="0"/>
      </w:pPr>
      <w:bookmarkStart w:id="4" w:name="Buyer_contractual_details"/>
      <w:bookmarkEnd w:id="4"/>
      <w:r>
        <w:rPr>
          <w:color w:val="434343"/>
        </w:rPr>
        <w:t>Buyer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contractual</w:t>
      </w:r>
      <w:r>
        <w:rPr>
          <w:color w:val="434343"/>
          <w:spacing w:val="-6"/>
        </w:rPr>
        <w:t xml:space="preserve"> </w:t>
      </w:r>
      <w:r>
        <w:rPr>
          <w:color w:val="434343"/>
        </w:rPr>
        <w:t>details</w:t>
      </w:r>
    </w:p>
    <w:p w14:paraId="25774D3C" w14:textId="77777777" w:rsidR="00444DBD" w:rsidRDefault="00444DBD">
      <w:pPr>
        <w:pStyle w:val="BodyText"/>
        <w:spacing w:before="1"/>
        <w:rPr>
          <w:sz w:val="25"/>
        </w:rPr>
      </w:pPr>
    </w:p>
    <w:p w14:paraId="6CDAB5CF" w14:textId="77777777" w:rsidR="00444DBD" w:rsidRDefault="007E606B">
      <w:pPr>
        <w:pStyle w:val="BodyText"/>
        <w:spacing w:line="273" w:lineRule="auto"/>
        <w:ind w:left="112" w:right="787"/>
      </w:pPr>
      <w:r>
        <w:t>This Order is for the G-Cloud Services outlined below. It is acknowledged by the Parties that the</w:t>
      </w:r>
      <w:r>
        <w:rPr>
          <w:spacing w:val="-59"/>
        </w:rPr>
        <w:t xml:space="preserve"> </w:t>
      </w:r>
      <w:r>
        <w:t>volume 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G-Cloud Services used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vary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Call-Off</w:t>
      </w:r>
      <w:r>
        <w:rPr>
          <w:spacing w:val="1"/>
        </w:rPr>
        <w:t xml:space="preserve"> </w:t>
      </w:r>
      <w:r>
        <w:t>Contract.</w:t>
      </w:r>
    </w:p>
    <w:p w14:paraId="1D7DBD30" w14:textId="77777777" w:rsidR="00444DBD" w:rsidRDefault="00444DBD">
      <w:pPr>
        <w:pStyle w:val="BodyText"/>
        <w:spacing w:before="5"/>
        <w:rPr>
          <w:sz w:val="21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0"/>
        <w:gridCol w:w="6297"/>
      </w:tblGrid>
      <w:tr w:rsidR="00444DBD" w14:paraId="2141A9D6" w14:textId="77777777">
        <w:trPr>
          <w:trHeight w:val="1864"/>
        </w:trPr>
        <w:tc>
          <w:tcPr>
            <w:tcW w:w="2600" w:type="dxa"/>
          </w:tcPr>
          <w:p w14:paraId="7BCF9EFE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67137E31" w14:textId="77777777" w:rsidR="00444DBD" w:rsidRDefault="007E606B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G-Cloud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lot</w:t>
            </w:r>
          </w:p>
        </w:tc>
        <w:tc>
          <w:tcPr>
            <w:tcW w:w="6297" w:type="dxa"/>
          </w:tcPr>
          <w:p w14:paraId="71DD0AD2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47F4FF24" w14:textId="77777777" w:rsidR="00444DBD" w:rsidRDefault="007E606B">
            <w:pPr>
              <w:pStyle w:val="TableParagraph"/>
              <w:ind w:left="100"/>
            </w:pPr>
            <w:r>
              <w:t>This</w:t>
            </w:r>
            <w:r>
              <w:rPr>
                <w:spacing w:val="-2"/>
              </w:rPr>
              <w:t xml:space="preserve"> </w:t>
            </w:r>
            <w:r>
              <w:t>Call-Off Contract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provision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Services</w:t>
            </w:r>
            <w:r>
              <w:rPr>
                <w:spacing w:val="-2"/>
              </w:rPr>
              <w:t xml:space="preserve"> </w:t>
            </w:r>
            <w:r>
              <w:t>under:</w:t>
            </w:r>
          </w:p>
          <w:p w14:paraId="1CECF4CD" w14:textId="77777777" w:rsidR="00444DBD" w:rsidRDefault="00444DBD">
            <w:pPr>
              <w:pStyle w:val="TableParagraph"/>
              <w:spacing w:before="3"/>
              <w:rPr>
                <w:sz w:val="24"/>
              </w:rPr>
            </w:pPr>
          </w:p>
          <w:p w14:paraId="49782574" w14:textId="77777777" w:rsidR="00444DBD" w:rsidRDefault="007E606B">
            <w:pPr>
              <w:pStyle w:val="TableParagraph"/>
              <w:numPr>
                <w:ilvl w:val="0"/>
                <w:numId w:val="45"/>
              </w:numPr>
              <w:tabs>
                <w:tab w:val="left" w:pos="820"/>
                <w:tab w:val="left" w:pos="821"/>
              </w:tabs>
              <w:ind w:hanging="361"/>
            </w:pPr>
            <w:r>
              <w:t>Lot 3: Cloud</w:t>
            </w:r>
            <w:r>
              <w:rPr>
                <w:spacing w:val="-1"/>
              </w:rPr>
              <w:t xml:space="preserve"> </w:t>
            </w:r>
            <w:r>
              <w:t>support</w:t>
            </w:r>
          </w:p>
        </w:tc>
      </w:tr>
    </w:tbl>
    <w:p w14:paraId="6F1D3049" w14:textId="77777777" w:rsidR="00444DBD" w:rsidRDefault="00444DBD">
      <w:pPr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4DD24D8A" w14:textId="77777777" w:rsidR="00444DBD" w:rsidRDefault="00444DBD">
      <w:pPr>
        <w:pStyle w:val="BodyText"/>
        <w:spacing w:before="7"/>
        <w:rPr>
          <w:sz w:val="6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0"/>
        <w:gridCol w:w="6278"/>
      </w:tblGrid>
      <w:tr w:rsidR="00444DBD" w14:paraId="10F5E74C" w14:textId="77777777">
        <w:trPr>
          <w:trHeight w:val="1814"/>
        </w:trPr>
        <w:tc>
          <w:tcPr>
            <w:tcW w:w="2600" w:type="dxa"/>
            <w:tcBorders>
              <w:top w:val="nil"/>
            </w:tcBorders>
          </w:tcPr>
          <w:p w14:paraId="17F58C10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420B0EFD" w14:textId="77777777" w:rsidR="00444DBD" w:rsidRDefault="007E606B">
            <w:pPr>
              <w:pStyle w:val="TableParagraph"/>
              <w:spacing w:before="1" w:line="276" w:lineRule="auto"/>
              <w:ind w:left="100" w:right="6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G-Cloud Services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required</w:t>
            </w:r>
          </w:p>
        </w:tc>
        <w:tc>
          <w:tcPr>
            <w:tcW w:w="6278" w:type="dxa"/>
            <w:tcBorders>
              <w:top w:val="nil"/>
            </w:tcBorders>
          </w:tcPr>
          <w:p w14:paraId="3D4ADD32" w14:textId="77777777" w:rsidR="00444DBD" w:rsidRDefault="00444DBD">
            <w:pPr>
              <w:pStyle w:val="TableParagraph"/>
              <w:spacing w:before="5"/>
              <w:rPr>
                <w:sz w:val="29"/>
              </w:rPr>
            </w:pPr>
          </w:p>
          <w:p w14:paraId="7C14A678" w14:textId="77777777" w:rsidR="00444DBD" w:rsidRDefault="007E606B">
            <w:pPr>
              <w:pStyle w:val="TableParagraph"/>
              <w:spacing w:line="276" w:lineRule="auto"/>
              <w:ind w:left="100" w:right="23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provided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 Supplier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above</w:t>
            </w:r>
            <w:r>
              <w:rPr>
                <w:spacing w:val="-58"/>
              </w:rPr>
              <w:t xml:space="preserve"> </w:t>
            </w:r>
            <w:r>
              <w:t>Lot are</w:t>
            </w:r>
            <w:r>
              <w:rPr>
                <w:spacing w:val="-1"/>
              </w:rPr>
              <w:t xml:space="preserve"> </w:t>
            </w:r>
            <w:r>
              <w:t>listed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Framework</w:t>
            </w:r>
            <w:r>
              <w:rPr>
                <w:spacing w:val="1"/>
              </w:rPr>
              <w:t xml:space="preserve"> </w:t>
            </w:r>
            <w:r>
              <w:t>Schedule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outlined</w:t>
            </w:r>
            <w:r>
              <w:rPr>
                <w:spacing w:val="-2"/>
              </w:rPr>
              <w:t xml:space="preserve"> </w:t>
            </w:r>
            <w:r>
              <w:t>below:</w:t>
            </w:r>
          </w:p>
          <w:p w14:paraId="3F434B98" w14:textId="77777777" w:rsidR="00444DBD" w:rsidRDefault="00444DBD">
            <w:pPr>
              <w:pStyle w:val="TableParagraph"/>
              <w:rPr>
                <w:sz w:val="21"/>
              </w:rPr>
            </w:pPr>
          </w:p>
          <w:p w14:paraId="13B7E5C1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See</w:t>
            </w:r>
            <w:r>
              <w:rPr>
                <w:rFonts w:ascii="Arial"/>
                <w:b/>
                <w:i/>
                <w:spacing w:val="-1"/>
              </w:rPr>
              <w:t xml:space="preserve"> </w:t>
            </w:r>
            <w:r>
              <w:rPr>
                <w:rFonts w:ascii="Arial"/>
                <w:b/>
                <w:i/>
              </w:rPr>
              <w:t>Schedule 1</w:t>
            </w:r>
            <w:r>
              <w:rPr>
                <w:rFonts w:ascii="Arial"/>
                <w:b/>
                <w:i/>
                <w:spacing w:val="-2"/>
              </w:rPr>
              <w:t xml:space="preserve"> </w:t>
            </w:r>
            <w:r>
              <w:rPr>
                <w:rFonts w:ascii="Arial"/>
                <w:b/>
                <w:i/>
              </w:rPr>
              <w:t>for</w:t>
            </w:r>
            <w:r>
              <w:rPr>
                <w:rFonts w:ascii="Arial"/>
                <w:b/>
                <w:i/>
                <w:spacing w:val="-2"/>
              </w:rPr>
              <w:t xml:space="preserve"> </w:t>
            </w:r>
            <w:r>
              <w:rPr>
                <w:rFonts w:ascii="Arial"/>
                <w:b/>
                <w:i/>
              </w:rPr>
              <w:t>full</w:t>
            </w:r>
            <w:r>
              <w:rPr>
                <w:rFonts w:ascii="Arial"/>
                <w:b/>
                <w:i/>
                <w:spacing w:val="-1"/>
              </w:rPr>
              <w:t xml:space="preserve"> </w:t>
            </w:r>
            <w:r>
              <w:rPr>
                <w:rFonts w:ascii="Arial"/>
                <w:b/>
                <w:i/>
              </w:rPr>
              <w:t>list of Services</w:t>
            </w:r>
            <w:r>
              <w:rPr>
                <w:rFonts w:ascii="Arial"/>
                <w:b/>
                <w:i/>
                <w:spacing w:val="-2"/>
              </w:rPr>
              <w:t xml:space="preserve"> </w:t>
            </w:r>
            <w:r>
              <w:rPr>
                <w:rFonts w:ascii="Arial"/>
                <w:b/>
                <w:i/>
              </w:rPr>
              <w:t>to</w:t>
            </w:r>
            <w:r>
              <w:rPr>
                <w:rFonts w:ascii="Arial"/>
                <w:b/>
                <w:i/>
                <w:spacing w:val="-1"/>
              </w:rPr>
              <w:t xml:space="preserve"> </w:t>
            </w:r>
            <w:r>
              <w:rPr>
                <w:rFonts w:ascii="Arial"/>
                <w:b/>
                <w:i/>
              </w:rPr>
              <w:t>be</w:t>
            </w:r>
            <w:r>
              <w:rPr>
                <w:rFonts w:ascii="Arial"/>
                <w:b/>
                <w:i/>
                <w:spacing w:val="-2"/>
              </w:rPr>
              <w:t xml:space="preserve"> </w:t>
            </w:r>
            <w:r>
              <w:rPr>
                <w:rFonts w:ascii="Arial"/>
                <w:b/>
                <w:i/>
              </w:rPr>
              <w:t>provided.</w:t>
            </w:r>
          </w:p>
        </w:tc>
      </w:tr>
      <w:tr w:rsidR="00444DBD" w14:paraId="64C82572" w14:textId="77777777">
        <w:trPr>
          <w:trHeight w:val="1242"/>
        </w:trPr>
        <w:tc>
          <w:tcPr>
            <w:tcW w:w="2600" w:type="dxa"/>
          </w:tcPr>
          <w:p w14:paraId="44B6FB57" w14:textId="77777777" w:rsidR="00444DBD" w:rsidRDefault="00444DBD">
            <w:pPr>
              <w:pStyle w:val="TableParagraph"/>
              <w:spacing w:before="5"/>
              <w:rPr>
                <w:sz w:val="27"/>
              </w:rPr>
            </w:pPr>
          </w:p>
          <w:p w14:paraId="3AD5234E" w14:textId="77777777" w:rsidR="00444DBD" w:rsidRDefault="007E606B">
            <w:pPr>
              <w:pStyle w:val="TableParagraph"/>
              <w:spacing w:before="1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Additional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Services</w:t>
            </w:r>
          </w:p>
        </w:tc>
        <w:tc>
          <w:tcPr>
            <w:tcW w:w="6278" w:type="dxa"/>
          </w:tcPr>
          <w:p w14:paraId="1DB833FD" w14:textId="77777777" w:rsidR="00444DBD" w:rsidRDefault="00444DBD">
            <w:pPr>
              <w:pStyle w:val="TableParagraph"/>
              <w:spacing w:before="5"/>
              <w:rPr>
                <w:sz w:val="27"/>
              </w:rPr>
            </w:pPr>
          </w:p>
          <w:p w14:paraId="3EAF43C8" w14:textId="77777777" w:rsidR="00444DBD" w:rsidRDefault="007E606B">
            <w:pPr>
              <w:pStyle w:val="TableParagraph"/>
              <w:spacing w:before="1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Not applicable</w:t>
            </w:r>
          </w:p>
        </w:tc>
      </w:tr>
      <w:tr w:rsidR="00444DBD" w14:paraId="452CD064" w14:textId="77777777">
        <w:trPr>
          <w:trHeight w:val="1240"/>
        </w:trPr>
        <w:tc>
          <w:tcPr>
            <w:tcW w:w="2600" w:type="dxa"/>
          </w:tcPr>
          <w:p w14:paraId="6D5185CA" w14:textId="77777777" w:rsidR="00444DBD" w:rsidRDefault="00444DBD">
            <w:pPr>
              <w:pStyle w:val="TableParagraph"/>
              <w:spacing w:before="3"/>
              <w:rPr>
                <w:sz w:val="27"/>
              </w:rPr>
            </w:pPr>
          </w:p>
          <w:p w14:paraId="6B868E7E" w14:textId="77777777" w:rsidR="00444DBD" w:rsidRDefault="007E606B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Location</w:t>
            </w:r>
          </w:p>
        </w:tc>
        <w:tc>
          <w:tcPr>
            <w:tcW w:w="6278" w:type="dxa"/>
          </w:tcPr>
          <w:p w14:paraId="24155835" w14:textId="77777777" w:rsidR="00444DBD" w:rsidRDefault="00444DBD">
            <w:pPr>
              <w:pStyle w:val="TableParagraph"/>
              <w:spacing w:before="3"/>
              <w:rPr>
                <w:sz w:val="27"/>
              </w:rPr>
            </w:pPr>
          </w:p>
          <w:p w14:paraId="61E5BA66" w14:textId="77777777" w:rsidR="00444DBD" w:rsidRDefault="007E606B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Not applicable</w:t>
            </w:r>
          </w:p>
        </w:tc>
      </w:tr>
      <w:tr w:rsidR="00444DBD" w14:paraId="1FD783AD" w14:textId="77777777">
        <w:trPr>
          <w:trHeight w:val="961"/>
        </w:trPr>
        <w:tc>
          <w:tcPr>
            <w:tcW w:w="2600" w:type="dxa"/>
          </w:tcPr>
          <w:p w14:paraId="63437766" w14:textId="77777777" w:rsidR="00444DBD" w:rsidRDefault="00444DBD">
            <w:pPr>
              <w:pStyle w:val="TableParagraph"/>
              <w:spacing w:before="5"/>
              <w:rPr>
                <w:sz w:val="27"/>
              </w:rPr>
            </w:pPr>
          </w:p>
          <w:p w14:paraId="2E48738D" w14:textId="77777777" w:rsidR="00444DBD" w:rsidRDefault="007E606B">
            <w:pPr>
              <w:pStyle w:val="TableParagraph"/>
              <w:spacing w:before="1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Quality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standards</w:t>
            </w:r>
          </w:p>
        </w:tc>
        <w:tc>
          <w:tcPr>
            <w:tcW w:w="6278" w:type="dxa"/>
          </w:tcPr>
          <w:p w14:paraId="2C85A67D" w14:textId="77777777" w:rsidR="00444DBD" w:rsidRDefault="00444DBD">
            <w:pPr>
              <w:pStyle w:val="TableParagraph"/>
              <w:spacing w:before="5"/>
              <w:rPr>
                <w:sz w:val="27"/>
              </w:rPr>
            </w:pPr>
          </w:p>
          <w:p w14:paraId="1E50E114" w14:textId="77777777" w:rsidR="00444DBD" w:rsidRDefault="007E606B">
            <w:pPr>
              <w:pStyle w:val="TableParagraph"/>
              <w:spacing w:before="1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Not applicable</w:t>
            </w:r>
          </w:p>
        </w:tc>
      </w:tr>
      <w:tr w:rsidR="00444DBD" w14:paraId="79437503" w14:textId="77777777">
        <w:trPr>
          <w:trHeight w:val="863"/>
        </w:trPr>
        <w:tc>
          <w:tcPr>
            <w:tcW w:w="2600" w:type="dxa"/>
          </w:tcPr>
          <w:p w14:paraId="29E33B4C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0D6695F9" w14:textId="77777777" w:rsidR="00444DBD" w:rsidRDefault="007E606B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Technical standards:</w:t>
            </w:r>
          </w:p>
        </w:tc>
        <w:tc>
          <w:tcPr>
            <w:tcW w:w="6278" w:type="dxa"/>
          </w:tcPr>
          <w:p w14:paraId="3394303F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570BC2F7" w14:textId="77777777" w:rsidR="00444DBD" w:rsidRDefault="007E606B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Not applicable</w:t>
            </w:r>
          </w:p>
        </w:tc>
      </w:tr>
      <w:tr w:rsidR="00444DBD" w14:paraId="5488459A" w14:textId="77777777">
        <w:trPr>
          <w:trHeight w:val="1000"/>
        </w:trPr>
        <w:tc>
          <w:tcPr>
            <w:tcW w:w="2600" w:type="dxa"/>
          </w:tcPr>
          <w:p w14:paraId="2BECFAE3" w14:textId="77777777" w:rsidR="00444DBD" w:rsidRDefault="00444DBD">
            <w:pPr>
              <w:pStyle w:val="TableParagraph"/>
              <w:spacing w:before="3"/>
              <w:rPr>
                <w:sz w:val="27"/>
              </w:rPr>
            </w:pPr>
          </w:p>
          <w:p w14:paraId="3D61A79D" w14:textId="77777777" w:rsidR="00444DBD" w:rsidRDefault="007E606B">
            <w:pPr>
              <w:pStyle w:val="TableParagraph"/>
              <w:spacing w:line="278" w:lineRule="auto"/>
              <w:ind w:left="100" w:right="112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Service level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agreement:</w:t>
            </w:r>
          </w:p>
        </w:tc>
        <w:tc>
          <w:tcPr>
            <w:tcW w:w="6278" w:type="dxa"/>
          </w:tcPr>
          <w:p w14:paraId="66680102" w14:textId="77777777" w:rsidR="00444DBD" w:rsidRDefault="00444DBD">
            <w:pPr>
              <w:pStyle w:val="TableParagraph"/>
              <w:spacing w:before="10"/>
              <w:rPr>
                <w:sz w:val="31"/>
              </w:rPr>
            </w:pPr>
          </w:p>
          <w:p w14:paraId="3EFB94CD" w14:textId="77777777" w:rsidR="00444DBD" w:rsidRDefault="007E606B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Not applicable</w:t>
            </w:r>
          </w:p>
        </w:tc>
      </w:tr>
      <w:tr w:rsidR="00444DBD" w14:paraId="284254EF" w14:textId="77777777">
        <w:trPr>
          <w:trHeight w:val="947"/>
        </w:trPr>
        <w:tc>
          <w:tcPr>
            <w:tcW w:w="2600" w:type="dxa"/>
          </w:tcPr>
          <w:p w14:paraId="0AE30994" w14:textId="77777777" w:rsidR="00444DBD" w:rsidRDefault="00444DBD">
            <w:pPr>
              <w:pStyle w:val="TableParagraph"/>
              <w:spacing w:before="5"/>
              <w:rPr>
                <w:sz w:val="27"/>
              </w:rPr>
            </w:pPr>
          </w:p>
          <w:p w14:paraId="42F32412" w14:textId="77777777" w:rsidR="00444DBD" w:rsidRDefault="007E606B">
            <w:pPr>
              <w:pStyle w:val="TableParagraph"/>
              <w:spacing w:before="1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Onboarding</w:t>
            </w:r>
          </w:p>
        </w:tc>
        <w:tc>
          <w:tcPr>
            <w:tcW w:w="6278" w:type="dxa"/>
          </w:tcPr>
          <w:p w14:paraId="04BB8DF3" w14:textId="77777777" w:rsidR="00444DBD" w:rsidRDefault="00444DBD">
            <w:pPr>
              <w:pStyle w:val="TableParagraph"/>
              <w:spacing w:before="10"/>
              <w:rPr>
                <w:sz w:val="31"/>
              </w:rPr>
            </w:pPr>
          </w:p>
          <w:p w14:paraId="2A415ABA" w14:textId="77777777" w:rsidR="00444DBD" w:rsidRDefault="007E606B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Not applicable</w:t>
            </w:r>
          </w:p>
        </w:tc>
      </w:tr>
      <w:tr w:rsidR="00444DBD" w14:paraId="3C421948" w14:textId="77777777">
        <w:trPr>
          <w:trHeight w:val="831"/>
        </w:trPr>
        <w:tc>
          <w:tcPr>
            <w:tcW w:w="2600" w:type="dxa"/>
          </w:tcPr>
          <w:p w14:paraId="13C1139E" w14:textId="77777777" w:rsidR="00444DBD" w:rsidRDefault="00444DBD">
            <w:pPr>
              <w:pStyle w:val="TableParagraph"/>
              <w:spacing w:before="5"/>
              <w:rPr>
                <w:sz w:val="27"/>
              </w:rPr>
            </w:pPr>
          </w:p>
          <w:p w14:paraId="711A501D" w14:textId="77777777" w:rsidR="00444DBD" w:rsidRDefault="007E606B">
            <w:pPr>
              <w:pStyle w:val="TableParagraph"/>
              <w:spacing w:before="1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Offboarding</w:t>
            </w:r>
          </w:p>
        </w:tc>
        <w:tc>
          <w:tcPr>
            <w:tcW w:w="6278" w:type="dxa"/>
          </w:tcPr>
          <w:p w14:paraId="19805FD3" w14:textId="77777777" w:rsidR="00444DBD" w:rsidRDefault="00444DBD">
            <w:pPr>
              <w:pStyle w:val="TableParagraph"/>
              <w:spacing w:before="10"/>
              <w:rPr>
                <w:sz w:val="31"/>
              </w:rPr>
            </w:pPr>
          </w:p>
          <w:p w14:paraId="6CE8DBB8" w14:textId="77777777" w:rsidR="00444DBD" w:rsidRDefault="007E606B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Not applicable</w:t>
            </w:r>
          </w:p>
        </w:tc>
      </w:tr>
      <w:tr w:rsidR="00444DBD" w14:paraId="5E4364CC" w14:textId="77777777">
        <w:trPr>
          <w:trHeight w:val="2361"/>
        </w:trPr>
        <w:tc>
          <w:tcPr>
            <w:tcW w:w="2600" w:type="dxa"/>
          </w:tcPr>
          <w:p w14:paraId="4ED0A750" w14:textId="77777777" w:rsidR="00444DBD" w:rsidRDefault="00444DBD">
            <w:pPr>
              <w:pStyle w:val="TableParagraph"/>
              <w:spacing w:before="5"/>
              <w:rPr>
                <w:sz w:val="27"/>
              </w:rPr>
            </w:pPr>
          </w:p>
          <w:p w14:paraId="35AF7ED5" w14:textId="77777777" w:rsidR="00444DBD" w:rsidRDefault="007E606B">
            <w:pPr>
              <w:pStyle w:val="TableParagraph"/>
              <w:spacing w:before="1" w:line="276" w:lineRule="auto"/>
              <w:ind w:left="100" w:right="104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Collaboration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agreement</w:t>
            </w:r>
          </w:p>
        </w:tc>
        <w:tc>
          <w:tcPr>
            <w:tcW w:w="6278" w:type="dxa"/>
          </w:tcPr>
          <w:p w14:paraId="28A171E5" w14:textId="77777777" w:rsidR="00444DBD" w:rsidRDefault="00444DBD">
            <w:pPr>
              <w:pStyle w:val="TableParagraph"/>
              <w:spacing w:before="5"/>
              <w:rPr>
                <w:sz w:val="27"/>
              </w:rPr>
            </w:pPr>
          </w:p>
          <w:p w14:paraId="549B20BA" w14:textId="77777777" w:rsidR="00444DBD" w:rsidRDefault="007E606B">
            <w:pPr>
              <w:pStyle w:val="TableParagraph"/>
              <w:spacing w:before="1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Not applicable</w:t>
            </w:r>
          </w:p>
        </w:tc>
      </w:tr>
    </w:tbl>
    <w:p w14:paraId="5A7ECF28" w14:textId="77777777" w:rsidR="00444DBD" w:rsidRDefault="00444DBD">
      <w:pPr>
        <w:rPr>
          <w:rFonts w:ascii="Arial"/>
        </w:rPr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4DDE24B2" w14:textId="77777777" w:rsidR="00444DBD" w:rsidRDefault="00444DBD">
      <w:pPr>
        <w:pStyle w:val="BodyText"/>
        <w:spacing w:before="5"/>
        <w:rPr>
          <w:sz w:val="7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0"/>
        <w:gridCol w:w="6259"/>
      </w:tblGrid>
      <w:tr w:rsidR="00444DBD" w14:paraId="5EE444C8" w14:textId="77777777">
        <w:trPr>
          <w:trHeight w:val="4807"/>
        </w:trPr>
        <w:tc>
          <w:tcPr>
            <w:tcW w:w="2600" w:type="dxa"/>
          </w:tcPr>
          <w:p w14:paraId="5E32A178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57696C82" w14:textId="77777777" w:rsidR="00444DBD" w:rsidRDefault="007E606B">
            <w:pPr>
              <w:pStyle w:val="TableParagraph"/>
              <w:spacing w:line="278" w:lineRule="auto"/>
              <w:ind w:left="100" w:right="74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Limit on Parties’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liability</w:t>
            </w:r>
          </w:p>
        </w:tc>
        <w:tc>
          <w:tcPr>
            <w:tcW w:w="6259" w:type="dxa"/>
          </w:tcPr>
          <w:p w14:paraId="027490FF" w14:textId="77777777" w:rsidR="00444DBD" w:rsidRDefault="00444DBD">
            <w:pPr>
              <w:pStyle w:val="TableParagraph"/>
              <w:rPr>
                <w:sz w:val="24"/>
              </w:rPr>
            </w:pPr>
          </w:p>
          <w:p w14:paraId="4CEB2AFA" w14:textId="77777777" w:rsidR="00444DBD" w:rsidRDefault="007E606B">
            <w:pPr>
              <w:pStyle w:val="TableParagraph"/>
              <w:spacing w:before="163" w:line="276" w:lineRule="auto"/>
              <w:ind w:left="191" w:right="116"/>
            </w:pPr>
            <w:r>
              <w:t>Defaults by either party resulting in direct loss to the property</w:t>
            </w:r>
            <w:r>
              <w:rPr>
                <w:spacing w:val="-59"/>
              </w:rPr>
              <w:t xml:space="preserve"> </w:t>
            </w:r>
            <w:r>
              <w:t>(including technical infrastructure, assets or equipment but</w:t>
            </w:r>
            <w:r>
              <w:rPr>
                <w:spacing w:val="1"/>
              </w:rPr>
              <w:t xml:space="preserve"> </w:t>
            </w:r>
            <w:r>
              <w:t>excluding any loss or damage to Buyer Data) of the other</w:t>
            </w:r>
            <w:r>
              <w:rPr>
                <w:spacing w:val="1"/>
              </w:rPr>
              <w:t xml:space="preserve"> </w:t>
            </w:r>
            <w:r>
              <w:t>Party will not exceed 100% of the annual Charges payable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 Buyer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Supplier.</w:t>
            </w:r>
          </w:p>
          <w:p w14:paraId="74DC9655" w14:textId="77777777" w:rsidR="00444DBD" w:rsidRDefault="00444DBD">
            <w:pPr>
              <w:pStyle w:val="TableParagraph"/>
              <w:spacing w:before="3"/>
              <w:rPr>
                <w:sz w:val="21"/>
              </w:rPr>
            </w:pPr>
          </w:p>
          <w:p w14:paraId="4D801FBB" w14:textId="77777777" w:rsidR="00444DBD" w:rsidRDefault="007E606B">
            <w:pPr>
              <w:pStyle w:val="TableParagraph"/>
              <w:spacing w:line="276" w:lineRule="auto"/>
              <w:ind w:left="191" w:right="440"/>
            </w:pPr>
            <w:r>
              <w:t>The annual total liability of the Supplier for Buyer Data</w:t>
            </w:r>
            <w:r>
              <w:rPr>
                <w:spacing w:val="1"/>
              </w:rPr>
              <w:t xml:space="preserve"> </w:t>
            </w:r>
            <w:r>
              <w:t>Defaults resulting in direct loss, destruction, corruption,</w:t>
            </w:r>
            <w:r>
              <w:rPr>
                <w:spacing w:val="1"/>
              </w:rPr>
              <w:t xml:space="preserve"> </w:t>
            </w:r>
            <w:r>
              <w:t>degradation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damage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Buyer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not exceed</w:t>
            </w:r>
            <w:r>
              <w:rPr>
                <w:spacing w:val="-58"/>
              </w:rPr>
              <w:t xml:space="preserve"> </w:t>
            </w:r>
            <w:r>
              <w:t>100% of the annual Charges payable by the Buyer to the</w:t>
            </w:r>
            <w:r>
              <w:rPr>
                <w:spacing w:val="1"/>
              </w:rPr>
              <w:t xml:space="preserve"> </w:t>
            </w:r>
            <w:r>
              <w:t>Supplier.</w:t>
            </w:r>
          </w:p>
          <w:p w14:paraId="474E35A8" w14:textId="77777777" w:rsidR="00444DBD" w:rsidRDefault="00444DBD">
            <w:pPr>
              <w:pStyle w:val="TableParagraph"/>
              <w:spacing w:before="10"/>
              <w:rPr>
                <w:sz w:val="20"/>
              </w:rPr>
            </w:pPr>
          </w:p>
          <w:p w14:paraId="1E6D3704" w14:textId="77777777" w:rsidR="00444DBD" w:rsidRDefault="007E606B">
            <w:pPr>
              <w:pStyle w:val="TableParagraph"/>
              <w:spacing w:line="276" w:lineRule="auto"/>
              <w:ind w:left="191" w:right="235"/>
              <w:jc w:val="both"/>
            </w:pPr>
            <w:r>
              <w:t>The annual total liability of the Supplier for all other Defaults</w:t>
            </w:r>
            <w:r>
              <w:rPr>
                <w:spacing w:val="-59"/>
              </w:rPr>
              <w:t xml:space="preserve"> </w:t>
            </w:r>
            <w:r>
              <w:t>will not exceed 100% of the annual Charges payable by the</w:t>
            </w:r>
            <w:r>
              <w:rPr>
                <w:spacing w:val="-59"/>
              </w:rPr>
              <w:t xml:space="preserve"> </w:t>
            </w:r>
            <w:r>
              <w:t>Buyer to</w:t>
            </w:r>
            <w:r>
              <w:rPr>
                <w:spacing w:val="-2"/>
              </w:rPr>
              <w:t xml:space="preserve"> </w:t>
            </w:r>
            <w:r>
              <w:t>the Supplier.</w:t>
            </w:r>
          </w:p>
        </w:tc>
      </w:tr>
      <w:tr w:rsidR="00444DBD" w14:paraId="3C4BA6D0" w14:textId="77777777">
        <w:trPr>
          <w:trHeight w:val="4228"/>
        </w:trPr>
        <w:tc>
          <w:tcPr>
            <w:tcW w:w="2600" w:type="dxa"/>
          </w:tcPr>
          <w:p w14:paraId="762F8C90" w14:textId="77777777" w:rsidR="00444DBD" w:rsidRDefault="00444DBD">
            <w:pPr>
              <w:pStyle w:val="TableParagraph"/>
              <w:spacing w:before="5"/>
              <w:rPr>
                <w:sz w:val="27"/>
              </w:rPr>
            </w:pPr>
          </w:p>
          <w:p w14:paraId="19305D56" w14:textId="77777777" w:rsidR="00444DBD" w:rsidRDefault="007E606B">
            <w:pPr>
              <w:pStyle w:val="TableParagraph"/>
              <w:spacing w:before="1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Insurance</w:t>
            </w:r>
          </w:p>
        </w:tc>
        <w:tc>
          <w:tcPr>
            <w:tcW w:w="6259" w:type="dxa"/>
          </w:tcPr>
          <w:p w14:paraId="6F796ACE" w14:textId="77777777" w:rsidR="00444DBD" w:rsidRDefault="00444DBD">
            <w:pPr>
              <w:pStyle w:val="TableParagraph"/>
              <w:spacing w:before="8"/>
              <w:rPr>
                <w:sz w:val="27"/>
              </w:rPr>
            </w:pPr>
          </w:p>
          <w:p w14:paraId="20035461" w14:textId="77777777" w:rsidR="00444DBD" w:rsidRDefault="007E606B">
            <w:pPr>
              <w:pStyle w:val="TableParagraph"/>
              <w:ind w:left="100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Supplier</w:t>
            </w:r>
            <w:r>
              <w:rPr>
                <w:spacing w:val="-2"/>
              </w:rPr>
              <w:t xml:space="preserve"> </w:t>
            </w:r>
            <w:r>
              <w:t>insurance(s)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be:</w:t>
            </w:r>
          </w:p>
          <w:p w14:paraId="3AC8C450" w14:textId="77777777" w:rsidR="00444DBD" w:rsidRDefault="007E606B">
            <w:pPr>
              <w:pStyle w:val="TableParagraph"/>
              <w:numPr>
                <w:ilvl w:val="0"/>
                <w:numId w:val="44"/>
              </w:numPr>
              <w:tabs>
                <w:tab w:val="left" w:pos="858"/>
                <w:tab w:val="left" w:pos="859"/>
              </w:tabs>
              <w:spacing w:before="37" w:line="276" w:lineRule="auto"/>
              <w:ind w:right="303" w:hanging="360"/>
            </w:pPr>
            <w:r>
              <w:t>a minimum insurance period of 6 years following the</w:t>
            </w:r>
            <w:r>
              <w:rPr>
                <w:spacing w:val="-60"/>
              </w:rPr>
              <w:t xml:space="preserve"> </w:t>
            </w:r>
            <w:r>
              <w:t>expiration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Ending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this Call-Off</w:t>
            </w:r>
            <w:r>
              <w:rPr>
                <w:spacing w:val="1"/>
              </w:rPr>
              <w:t xml:space="preserve"> </w:t>
            </w:r>
            <w:r>
              <w:t>Contract</w:t>
            </w:r>
          </w:p>
          <w:p w14:paraId="431FF7F2" w14:textId="77777777" w:rsidR="00444DBD" w:rsidRDefault="007E606B">
            <w:pPr>
              <w:pStyle w:val="TableParagraph"/>
              <w:numPr>
                <w:ilvl w:val="0"/>
                <w:numId w:val="44"/>
              </w:numPr>
              <w:tabs>
                <w:tab w:val="left" w:pos="820"/>
                <w:tab w:val="left" w:pos="821"/>
              </w:tabs>
              <w:spacing w:line="276" w:lineRule="auto"/>
              <w:ind w:right="171" w:hanging="360"/>
            </w:pPr>
            <w:r>
              <w:t>professional indemnity insurance cover to be held by</w:t>
            </w:r>
            <w:r>
              <w:rPr>
                <w:spacing w:val="1"/>
              </w:rPr>
              <w:t xml:space="preserve"> </w:t>
            </w:r>
            <w:r>
              <w:t>the Supplier and by any agent, Subcontractor or</w:t>
            </w:r>
            <w:r>
              <w:rPr>
                <w:spacing w:val="1"/>
              </w:rPr>
              <w:t xml:space="preserve"> </w:t>
            </w:r>
            <w:r>
              <w:t>consultant involved in the supply of the G-Cloud</w:t>
            </w:r>
            <w:r>
              <w:rPr>
                <w:spacing w:val="1"/>
              </w:rPr>
              <w:t xml:space="preserve"> </w:t>
            </w:r>
            <w:r>
              <w:t>Services. This professional indemnity insurance cover</w:t>
            </w:r>
            <w:r>
              <w:rPr>
                <w:spacing w:val="-60"/>
              </w:rPr>
              <w:t xml:space="preserve"> </w:t>
            </w:r>
            <w:r>
              <w:t>will have a minimum limit of indemnity of £1,000,000</w:t>
            </w:r>
            <w:r>
              <w:rPr>
                <w:spacing w:val="1"/>
              </w:rPr>
              <w:t xml:space="preserve"> </w:t>
            </w:r>
            <w:r>
              <w:t>for each individual claim or any higher limit the Buyer</w:t>
            </w:r>
            <w:r>
              <w:rPr>
                <w:spacing w:val="1"/>
              </w:rPr>
              <w:t xml:space="preserve"> </w:t>
            </w:r>
            <w:r>
              <w:t>requires</w:t>
            </w:r>
            <w:r>
              <w:rPr>
                <w:spacing w:val="-3"/>
              </w:rPr>
              <w:t xml:space="preserve"> </w:t>
            </w:r>
            <w:r>
              <w:t>(and as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Law)</w:t>
            </w:r>
          </w:p>
          <w:p w14:paraId="3C77D24F" w14:textId="77777777" w:rsidR="00444DBD" w:rsidRDefault="007E606B">
            <w:pPr>
              <w:pStyle w:val="TableParagraph"/>
              <w:numPr>
                <w:ilvl w:val="0"/>
                <w:numId w:val="44"/>
              </w:numPr>
              <w:tabs>
                <w:tab w:val="left" w:pos="858"/>
                <w:tab w:val="left" w:pos="859"/>
              </w:tabs>
              <w:spacing w:before="1"/>
              <w:ind w:left="859"/>
            </w:pPr>
            <w:r>
              <w:t>employers'</w:t>
            </w:r>
            <w:r>
              <w:rPr>
                <w:spacing w:val="-2"/>
              </w:rPr>
              <w:t xml:space="preserve"> </w:t>
            </w:r>
            <w:r>
              <w:t>liability</w:t>
            </w:r>
            <w:r>
              <w:rPr>
                <w:spacing w:val="-4"/>
              </w:rPr>
              <w:t xml:space="preserve"> </w:t>
            </w:r>
            <w:r>
              <w:t>insurance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minimum</w:t>
            </w:r>
            <w:r>
              <w:rPr>
                <w:spacing w:val="-4"/>
              </w:rPr>
              <w:t xml:space="preserve"> </w:t>
            </w:r>
            <w:r>
              <w:t>limit</w:t>
            </w:r>
            <w:r>
              <w:rPr>
                <w:spacing w:val="-1"/>
              </w:rPr>
              <w:t xml:space="preserve"> </w:t>
            </w:r>
            <w:r>
              <w:t>of</w:t>
            </w:r>
          </w:p>
          <w:p w14:paraId="5BCC00E8" w14:textId="77777777" w:rsidR="00444DBD" w:rsidRDefault="007E606B">
            <w:pPr>
              <w:pStyle w:val="TableParagraph"/>
              <w:spacing w:before="37" w:line="276" w:lineRule="auto"/>
              <w:ind w:left="820" w:right="116"/>
            </w:pPr>
            <w:r>
              <w:t>£5,000,000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higher</w:t>
            </w:r>
            <w:r>
              <w:rPr>
                <w:spacing w:val="-3"/>
              </w:rPr>
              <w:t xml:space="preserve"> </w:t>
            </w:r>
            <w:r>
              <w:t>minimum</w:t>
            </w:r>
            <w:r>
              <w:rPr>
                <w:spacing w:val="-1"/>
              </w:rPr>
              <w:t xml:space="preserve"> </w:t>
            </w:r>
            <w:r>
              <w:t>limit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8"/>
              </w:rPr>
              <w:t xml:space="preserve"> </w:t>
            </w:r>
            <w:r>
              <w:t>Law</w:t>
            </w:r>
          </w:p>
        </w:tc>
      </w:tr>
      <w:tr w:rsidR="00444DBD" w14:paraId="5DE46CD9" w14:textId="77777777">
        <w:trPr>
          <w:trHeight w:val="999"/>
        </w:trPr>
        <w:tc>
          <w:tcPr>
            <w:tcW w:w="2600" w:type="dxa"/>
          </w:tcPr>
          <w:p w14:paraId="3D4B4DEF" w14:textId="77777777" w:rsidR="00444DBD" w:rsidRDefault="00444DBD">
            <w:pPr>
              <w:pStyle w:val="TableParagraph"/>
              <w:spacing w:before="3"/>
              <w:rPr>
                <w:sz w:val="27"/>
              </w:rPr>
            </w:pPr>
          </w:p>
          <w:p w14:paraId="0CF99189" w14:textId="77777777" w:rsidR="00444DBD" w:rsidRDefault="007E606B">
            <w:pPr>
              <w:pStyle w:val="TableParagraph"/>
              <w:spacing w:line="276" w:lineRule="auto"/>
              <w:ind w:left="100" w:right="84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Buyer’s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responsibilities</w:t>
            </w:r>
          </w:p>
        </w:tc>
        <w:tc>
          <w:tcPr>
            <w:tcW w:w="6259" w:type="dxa"/>
          </w:tcPr>
          <w:p w14:paraId="5D50E1BA" w14:textId="77777777" w:rsidR="00444DBD" w:rsidRDefault="00444DBD">
            <w:pPr>
              <w:pStyle w:val="TableParagraph"/>
              <w:spacing w:before="3"/>
              <w:rPr>
                <w:sz w:val="27"/>
              </w:rPr>
            </w:pPr>
          </w:p>
          <w:p w14:paraId="02F075D0" w14:textId="77777777" w:rsidR="00444DBD" w:rsidRDefault="007E606B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Not applicable</w:t>
            </w:r>
          </w:p>
        </w:tc>
      </w:tr>
      <w:tr w:rsidR="00444DBD" w14:paraId="21EF1597" w14:textId="77777777">
        <w:trPr>
          <w:trHeight w:val="1257"/>
        </w:trPr>
        <w:tc>
          <w:tcPr>
            <w:tcW w:w="2600" w:type="dxa"/>
          </w:tcPr>
          <w:p w14:paraId="1F30BB32" w14:textId="77777777" w:rsidR="00444DBD" w:rsidRDefault="00444DBD">
            <w:pPr>
              <w:pStyle w:val="TableParagraph"/>
              <w:spacing w:before="6"/>
              <w:rPr>
                <w:sz w:val="27"/>
              </w:rPr>
            </w:pPr>
          </w:p>
          <w:p w14:paraId="2B8A2909" w14:textId="77777777" w:rsidR="00444DBD" w:rsidRDefault="007E606B">
            <w:pPr>
              <w:pStyle w:val="TableParagraph"/>
              <w:ind w:left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Buyer’s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equipment</w:t>
            </w:r>
          </w:p>
        </w:tc>
        <w:tc>
          <w:tcPr>
            <w:tcW w:w="6259" w:type="dxa"/>
          </w:tcPr>
          <w:p w14:paraId="6E54F6C3" w14:textId="77777777" w:rsidR="00444DBD" w:rsidRDefault="00444DBD">
            <w:pPr>
              <w:pStyle w:val="TableParagraph"/>
              <w:spacing w:before="6"/>
              <w:rPr>
                <w:sz w:val="27"/>
              </w:rPr>
            </w:pPr>
          </w:p>
          <w:p w14:paraId="4C8B9565" w14:textId="77777777" w:rsidR="00444DBD" w:rsidRDefault="007E606B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Not applicable</w:t>
            </w:r>
          </w:p>
        </w:tc>
      </w:tr>
    </w:tbl>
    <w:p w14:paraId="6C1C09C9" w14:textId="77777777" w:rsidR="00444DBD" w:rsidRDefault="00444DBD">
      <w:pPr>
        <w:pStyle w:val="BodyText"/>
        <w:rPr>
          <w:sz w:val="20"/>
        </w:rPr>
      </w:pPr>
    </w:p>
    <w:p w14:paraId="0AB04C40" w14:textId="77777777" w:rsidR="00444DBD" w:rsidRDefault="00444DBD">
      <w:pPr>
        <w:pStyle w:val="BodyText"/>
        <w:rPr>
          <w:sz w:val="20"/>
        </w:rPr>
      </w:pPr>
    </w:p>
    <w:p w14:paraId="2869D9D7" w14:textId="77777777" w:rsidR="00444DBD" w:rsidRDefault="00444DBD">
      <w:pPr>
        <w:pStyle w:val="BodyText"/>
        <w:rPr>
          <w:sz w:val="26"/>
        </w:rPr>
      </w:pPr>
    </w:p>
    <w:p w14:paraId="7FD6D57C" w14:textId="77777777" w:rsidR="00444DBD" w:rsidRDefault="007E606B">
      <w:pPr>
        <w:pStyle w:val="Heading2"/>
        <w:spacing w:before="92"/>
        <w:ind w:left="112" w:firstLine="0"/>
      </w:pPr>
      <w:bookmarkStart w:id="5" w:name="Supplier’s_information"/>
      <w:bookmarkEnd w:id="5"/>
      <w:r>
        <w:rPr>
          <w:color w:val="434343"/>
        </w:rPr>
        <w:t>Supplier’s</w:t>
      </w:r>
      <w:r>
        <w:rPr>
          <w:color w:val="434343"/>
          <w:spacing w:val="-17"/>
        </w:rPr>
        <w:t xml:space="preserve"> </w:t>
      </w:r>
      <w:r>
        <w:rPr>
          <w:color w:val="434343"/>
        </w:rPr>
        <w:t>information</w:t>
      </w:r>
    </w:p>
    <w:p w14:paraId="6FC8E1B7" w14:textId="77777777" w:rsidR="00444DBD" w:rsidRDefault="00444DBD">
      <w:pPr>
        <w:pStyle w:val="BodyText"/>
        <w:spacing w:before="1"/>
        <w:rPr>
          <w:sz w:val="11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6285"/>
      </w:tblGrid>
      <w:tr w:rsidR="00444DBD" w14:paraId="1B387977" w14:textId="77777777">
        <w:trPr>
          <w:trHeight w:val="1050"/>
        </w:trPr>
        <w:tc>
          <w:tcPr>
            <w:tcW w:w="2612" w:type="dxa"/>
          </w:tcPr>
          <w:p w14:paraId="08882A70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6AD0AF07" w14:textId="77777777" w:rsidR="00444DBD" w:rsidRDefault="007E606B">
            <w:pPr>
              <w:pStyle w:val="TableParagraph"/>
              <w:spacing w:line="278" w:lineRule="auto"/>
              <w:ind w:left="100" w:right="56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Subcontractors or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partners</w:t>
            </w:r>
          </w:p>
        </w:tc>
        <w:tc>
          <w:tcPr>
            <w:tcW w:w="6285" w:type="dxa"/>
          </w:tcPr>
          <w:p w14:paraId="62D77D0D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7FE54FEF" w14:textId="77777777" w:rsidR="00444DBD" w:rsidRDefault="007E606B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Not applicable</w:t>
            </w:r>
          </w:p>
        </w:tc>
      </w:tr>
    </w:tbl>
    <w:p w14:paraId="60988499" w14:textId="77777777" w:rsidR="00444DBD" w:rsidRDefault="00444DBD">
      <w:pPr>
        <w:rPr>
          <w:rFonts w:ascii="Arial"/>
        </w:rPr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22F8EACB" w14:textId="6A637133" w:rsidR="00444DBD" w:rsidRDefault="00FF48B2" w:rsidP="00FF48B2">
      <w:pPr>
        <w:pStyle w:val="Heading2"/>
        <w:spacing w:before="237"/>
        <w:ind w:left="0" w:firstLine="0"/>
      </w:pPr>
      <w:bookmarkStart w:id="6" w:name="Call-Off_Contract_charges_and_payment"/>
      <w:bookmarkEnd w:id="6"/>
      <w:r>
        <w:rPr>
          <w:color w:val="434343"/>
        </w:rPr>
        <w:lastRenderedPageBreak/>
        <w:t xml:space="preserve"> </w:t>
      </w:r>
      <w:r w:rsidR="007E606B">
        <w:rPr>
          <w:color w:val="434343"/>
        </w:rPr>
        <w:t>Call-Off</w:t>
      </w:r>
      <w:r w:rsidR="007E606B">
        <w:rPr>
          <w:color w:val="434343"/>
          <w:spacing w:val="-1"/>
        </w:rPr>
        <w:t xml:space="preserve"> </w:t>
      </w:r>
      <w:r w:rsidR="007E606B">
        <w:rPr>
          <w:color w:val="434343"/>
        </w:rPr>
        <w:t>Contract</w:t>
      </w:r>
      <w:r w:rsidR="007E606B">
        <w:rPr>
          <w:color w:val="434343"/>
          <w:spacing w:val="-3"/>
        </w:rPr>
        <w:t xml:space="preserve"> </w:t>
      </w:r>
      <w:r w:rsidR="007E606B">
        <w:rPr>
          <w:color w:val="434343"/>
        </w:rPr>
        <w:t>charges</w:t>
      </w:r>
      <w:r w:rsidR="007E606B">
        <w:rPr>
          <w:color w:val="434343"/>
          <w:spacing w:val="-3"/>
        </w:rPr>
        <w:t xml:space="preserve"> </w:t>
      </w:r>
      <w:r w:rsidR="007E606B">
        <w:rPr>
          <w:color w:val="434343"/>
        </w:rPr>
        <w:t>and</w:t>
      </w:r>
      <w:r w:rsidR="007E606B">
        <w:rPr>
          <w:color w:val="434343"/>
          <w:spacing w:val="-4"/>
        </w:rPr>
        <w:t xml:space="preserve"> </w:t>
      </w:r>
      <w:r w:rsidR="007E606B">
        <w:rPr>
          <w:color w:val="434343"/>
        </w:rPr>
        <w:t>payment</w:t>
      </w:r>
    </w:p>
    <w:p w14:paraId="4254286A" w14:textId="77777777" w:rsidR="00444DBD" w:rsidRDefault="00444DBD">
      <w:pPr>
        <w:pStyle w:val="BodyText"/>
        <w:spacing w:before="1"/>
        <w:rPr>
          <w:sz w:val="25"/>
        </w:rPr>
      </w:pPr>
    </w:p>
    <w:p w14:paraId="319F4CF7" w14:textId="77777777" w:rsidR="00444DBD" w:rsidRDefault="007E606B">
      <w:pPr>
        <w:pStyle w:val="BodyText"/>
        <w:spacing w:line="276" w:lineRule="auto"/>
        <w:ind w:left="112"/>
      </w:pPr>
      <w:r>
        <w:t>The</w:t>
      </w:r>
      <w:r>
        <w:rPr>
          <w:spacing w:val="-4"/>
        </w:rPr>
        <w:t xml:space="preserve"> </w:t>
      </w:r>
      <w:r>
        <w:t>Call-Off</w:t>
      </w:r>
      <w:r>
        <w:rPr>
          <w:spacing w:val="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are 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below.</w:t>
      </w:r>
      <w:r>
        <w:rPr>
          <w:spacing w:val="-2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full</w:t>
      </w:r>
      <w:r>
        <w:rPr>
          <w:spacing w:val="-58"/>
        </w:rPr>
        <w:t xml:space="preserve"> </w:t>
      </w:r>
      <w:r>
        <w:t>breakdown.</w:t>
      </w:r>
    </w:p>
    <w:p w14:paraId="47586D22" w14:textId="77777777" w:rsidR="00444DBD" w:rsidRDefault="00444DBD">
      <w:pPr>
        <w:pStyle w:val="BodyText"/>
        <w:rPr>
          <w:sz w:val="21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6"/>
        <w:gridCol w:w="6376"/>
      </w:tblGrid>
      <w:tr w:rsidR="00444DBD" w14:paraId="247856B4" w14:textId="77777777">
        <w:trPr>
          <w:trHeight w:val="978"/>
        </w:trPr>
        <w:tc>
          <w:tcPr>
            <w:tcW w:w="2506" w:type="dxa"/>
          </w:tcPr>
          <w:p w14:paraId="265F7D2E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385220A8" w14:textId="77777777" w:rsidR="00444DBD" w:rsidRDefault="007E606B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Payment method</w:t>
            </w:r>
          </w:p>
        </w:tc>
        <w:tc>
          <w:tcPr>
            <w:tcW w:w="6376" w:type="dxa"/>
          </w:tcPr>
          <w:p w14:paraId="41BBA9CB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576DA5A4" w14:textId="77777777" w:rsidR="00444DBD" w:rsidRDefault="007E606B">
            <w:pPr>
              <w:pStyle w:val="TableParagraph"/>
              <w:ind w:left="100"/>
            </w:pPr>
            <w:r>
              <w:t>BACS</w:t>
            </w:r>
            <w:r>
              <w:rPr>
                <w:spacing w:val="-2"/>
              </w:rPr>
              <w:t xml:space="preserve"> </w:t>
            </w:r>
            <w:r>
              <w:t>Payment</w:t>
            </w:r>
          </w:p>
        </w:tc>
      </w:tr>
      <w:tr w:rsidR="00444DBD" w14:paraId="3CB71234" w14:textId="77777777">
        <w:trPr>
          <w:trHeight w:val="2080"/>
        </w:trPr>
        <w:tc>
          <w:tcPr>
            <w:tcW w:w="2506" w:type="dxa"/>
          </w:tcPr>
          <w:p w14:paraId="37A2EDDD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008C1327" w14:textId="77777777" w:rsidR="00444DBD" w:rsidRDefault="007E606B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Payment profile</w:t>
            </w:r>
          </w:p>
        </w:tc>
        <w:tc>
          <w:tcPr>
            <w:tcW w:w="6376" w:type="dxa"/>
          </w:tcPr>
          <w:p w14:paraId="18C766CF" w14:textId="77777777" w:rsidR="00444DBD" w:rsidRDefault="00444DBD">
            <w:pPr>
              <w:pStyle w:val="TableParagraph"/>
              <w:spacing w:before="6"/>
              <w:rPr>
                <w:sz w:val="28"/>
              </w:rPr>
            </w:pPr>
          </w:p>
          <w:p w14:paraId="34BFCA0D" w14:textId="77777777" w:rsidR="00444DBD" w:rsidRDefault="007E606B">
            <w:pPr>
              <w:pStyle w:val="TableParagraph"/>
              <w:spacing w:line="242" w:lineRule="auto"/>
              <w:ind w:left="100" w:right="434"/>
            </w:pPr>
            <w:r>
              <w:rPr>
                <w:sz w:val="20"/>
              </w:rPr>
              <w:t xml:space="preserve">The payment profile for this Call-Off Contract is </w:t>
            </w:r>
            <w:r>
              <w:t>annual invoicing</w:t>
            </w:r>
            <w:r>
              <w:rPr>
                <w:spacing w:val="-59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advance.</w:t>
            </w:r>
          </w:p>
        </w:tc>
      </w:tr>
      <w:tr w:rsidR="00444DBD" w14:paraId="022BBC22" w14:textId="77777777">
        <w:trPr>
          <w:trHeight w:val="1314"/>
        </w:trPr>
        <w:tc>
          <w:tcPr>
            <w:tcW w:w="2506" w:type="dxa"/>
          </w:tcPr>
          <w:p w14:paraId="56421CEF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415CDC48" w14:textId="77777777" w:rsidR="00444DBD" w:rsidRDefault="007E606B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Invoice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details</w:t>
            </w:r>
          </w:p>
        </w:tc>
        <w:tc>
          <w:tcPr>
            <w:tcW w:w="6376" w:type="dxa"/>
          </w:tcPr>
          <w:p w14:paraId="227B9FBB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7BABA026" w14:textId="77777777" w:rsidR="00444DBD" w:rsidRDefault="007E606B">
            <w:pPr>
              <w:pStyle w:val="TableParagraph"/>
              <w:spacing w:line="276" w:lineRule="auto"/>
              <w:ind w:left="100" w:right="138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Supplier will</w:t>
            </w:r>
            <w:r>
              <w:rPr>
                <w:spacing w:val="-2"/>
              </w:rPr>
              <w:t xml:space="preserve"> </w:t>
            </w:r>
            <w:r>
              <w:t>issue</w:t>
            </w:r>
            <w:r>
              <w:rPr>
                <w:spacing w:val="-1"/>
              </w:rPr>
              <w:t xml:space="preserve"> </w:t>
            </w:r>
            <w:r>
              <w:t>electronic</w:t>
            </w:r>
            <w:r>
              <w:rPr>
                <w:spacing w:val="-4"/>
              </w:rPr>
              <w:t xml:space="preserve"> </w:t>
            </w:r>
            <w:r>
              <w:t>invoices</w:t>
            </w:r>
            <w:r>
              <w:rPr>
                <w:spacing w:val="-1"/>
              </w:rPr>
              <w:t xml:space="preserve"> </w:t>
            </w:r>
            <w:r>
              <w:t>annually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advance.</w:t>
            </w:r>
            <w:r>
              <w:rPr>
                <w:spacing w:val="-58"/>
              </w:rPr>
              <w:t xml:space="preserve"> </w:t>
            </w:r>
            <w:r>
              <w:t xml:space="preserve">The Buyer will pay the Supplier within </w:t>
            </w:r>
            <w:r>
              <w:rPr>
                <w:rFonts w:ascii="Arial"/>
                <w:b/>
              </w:rPr>
              <w:t xml:space="preserve">30 </w:t>
            </w:r>
            <w:r>
              <w:t>days of receipt of a</w:t>
            </w:r>
            <w:r>
              <w:rPr>
                <w:spacing w:val="1"/>
              </w:rPr>
              <w:t xml:space="preserve"> </w:t>
            </w:r>
            <w:r>
              <w:t>valid</w:t>
            </w:r>
            <w:r>
              <w:rPr>
                <w:spacing w:val="-1"/>
              </w:rPr>
              <w:t xml:space="preserve"> </w:t>
            </w:r>
            <w:r>
              <w:t>undisputed invoice.</w:t>
            </w:r>
          </w:p>
        </w:tc>
      </w:tr>
      <w:tr w:rsidR="00444DBD" w14:paraId="7DF05C0D" w14:textId="77777777">
        <w:trPr>
          <w:trHeight w:val="1022"/>
        </w:trPr>
        <w:tc>
          <w:tcPr>
            <w:tcW w:w="2506" w:type="dxa"/>
          </w:tcPr>
          <w:p w14:paraId="62DD0E3C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5578023E" w14:textId="77777777" w:rsidR="00444DBD" w:rsidRDefault="007E606B">
            <w:pPr>
              <w:pStyle w:val="TableParagraph"/>
              <w:spacing w:line="276" w:lineRule="auto"/>
              <w:ind w:left="100" w:right="4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Who and where to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send invoices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</w:p>
        </w:tc>
        <w:tc>
          <w:tcPr>
            <w:tcW w:w="6376" w:type="dxa"/>
          </w:tcPr>
          <w:p w14:paraId="77FAEB52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7022B115" w14:textId="77777777" w:rsidR="00444DBD" w:rsidRDefault="007E606B">
            <w:pPr>
              <w:pStyle w:val="TableParagraph"/>
              <w:spacing w:before="1" w:line="276" w:lineRule="auto"/>
              <w:ind w:left="100"/>
            </w:pPr>
            <w:r>
              <w:t>Invoices will be sent to</w:t>
            </w:r>
            <w:r>
              <w:rPr>
                <w:spacing w:val="1"/>
              </w:rPr>
              <w:t xml:space="preserve"> </w:t>
            </w:r>
            <w:hyperlink r:id="rId10">
              <w:r>
                <w:rPr>
                  <w:spacing w:val="-1"/>
                </w:rPr>
                <w:t>supplierinvoices@crowncommercial.gov.uk</w:t>
              </w:r>
            </w:hyperlink>
          </w:p>
        </w:tc>
      </w:tr>
      <w:tr w:rsidR="00444DBD" w14:paraId="3B8E6436" w14:textId="77777777">
        <w:trPr>
          <w:trHeight w:val="1359"/>
        </w:trPr>
        <w:tc>
          <w:tcPr>
            <w:tcW w:w="2506" w:type="dxa"/>
          </w:tcPr>
          <w:p w14:paraId="09084E72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1EB6184C" w14:textId="77777777" w:rsidR="00444DBD" w:rsidRDefault="007E606B">
            <w:pPr>
              <w:pStyle w:val="TableParagraph"/>
              <w:spacing w:line="276" w:lineRule="auto"/>
              <w:ind w:left="100" w:right="33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Invoice information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required</w:t>
            </w:r>
          </w:p>
        </w:tc>
        <w:tc>
          <w:tcPr>
            <w:tcW w:w="6376" w:type="dxa"/>
          </w:tcPr>
          <w:p w14:paraId="4ACEEDE1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7F88BB82" w14:textId="77777777" w:rsidR="00444DBD" w:rsidRDefault="007E606B">
            <w:pPr>
              <w:pStyle w:val="TableParagraph"/>
              <w:spacing w:line="276" w:lineRule="auto"/>
              <w:ind w:left="100" w:right="256"/>
            </w:pPr>
            <w:r>
              <w:t>All invoices must include Services Supplied and the purchase</w:t>
            </w:r>
            <w:r>
              <w:rPr>
                <w:spacing w:val="-59"/>
              </w:rPr>
              <w:t xml:space="preserve"> </w:t>
            </w:r>
            <w:r>
              <w:t>order</w:t>
            </w:r>
            <w:r>
              <w:rPr>
                <w:spacing w:val="-1"/>
              </w:rPr>
              <w:t xml:space="preserve"> </w:t>
            </w:r>
            <w:r>
              <w:t>number.</w:t>
            </w:r>
          </w:p>
        </w:tc>
      </w:tr>
      <w:tr w:rsidR="00444DBD" w14:paraId="61F9939B" w14:textId="77777777">
        <w:trPr>
          <w:trHeight w:val="731"/>
        </w:trPr>
        <w:tc>
          <w:tcPr>
            <w:tcW w:w="2506" w:type="dxa"/>
          </w:tcPr>
          <w:p w14:paraId="60A73A5D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0A76FE52" w14:textId="77777777" w:rsidR="00444DBD" w:rsidRDefault="007E606B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Invoice frequency</w:t>
            </w:r>
          </w:p>
        </w:tc>
        <w:tc>
          <w:tcPr>
            <w:tcW w:w="6376" w:type="dxa"/>
          </w:tcPr>
          <w:p w14:paraId="12073EEC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3B05A0E0" w14:textId="77777777" w:rsidR="00444DBD" w:rsidRDefault="007E606B">
            <w:pPr>
              <w:pStyle w:val="TableParagraph"/>
              <w:ind w:left="100"/>
            </w:pPr>
            <w:r>
              <w:t>Invoice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sent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Buyer</w:t>
            </w:r>
            <w:r>
              <w:rPr>
                <w:spacing w:val="-1"/>
              </w:rPr>
              <w:t xml:space="preserve"> </w:t>
            </w:r>
            <w:r>
              <w:t>annually.</w:t>
            </w:r>
          </w:p>
        </w:tc>
      </w:tr>
      <w:tr w:rsidR="00444DBD" w14:paraId="16BD8086" w14:textId="77777777">
        <w:trPr>
          <w:trHeight w:val="1022"/>
        </w:trPr>
        <w:tc>
          <w:tcPr>
            <w:tcW w:w="2506" w:type="dxa"/>
          </w:tcPr>
          <w:p w14:paraId="3EA0802B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2E61C9D0" w14:textId="77777777" w:rsidR="00444DBD" w:rsidRDefault="007E606B">
            <w:pPr>
              <w:pStyle w:val="TableParagraph"/>
              <w:spacing w:line="276" w:lineRule="auto"/>
              <w:ind w:left="100" w:right="6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Call-Off Contract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value</w:t>
            </w:r>
          </w:p>
        </w:tc>
        <w:tc>
          <w:tcPr>
            <w:tcW w:w="6376" w:type="dxa"/>
          </w:tcPr>
          <w:p w14:paraId="78880262" w14:textId="77777777" w:rsidR="00444DBD" w:rsidRDefault="00444DBD">
            <w:pPr>
              <w:pStyle w:val="TableParagraph"/>
              <w:spacing w:before="5"/>
              <w:rPr>
                <w:sz w:val="29"/>
              </w:rPr>
            </w:pPr>
          </w:p>
          <w:p w14:paraId="14D050EE" w14:textId="77777777" w:rsidR="00444DBD" w:rsidRDefault="007E606B">
            <w:pPr>
              <w:pStyle w:val="TableParagraph"/>
              <w:ind w:left="100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total</w:t>
            </w:r>
            <w:r>
              <w:rPr>
                <w:spacing w:val="-3"/>
              </w:rPr>
              <w:t xml:space="preserve"> </w:t>
            </w:r>
            <w:r>
              <w:t>value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Call-Off</w:t>
            </w:r>
            <w:r>
              <w:rPr>
                <w:spacing w:val="-1"/>
              </w:rPr>
              <w:t xml:space="preserve"> </w:t>
            </w:r>
            <w:r>
              <w:t>Contract is</w:t>
            </w:r>
            <w:r>
              <w:rPr>
                <w:spacing w:val="-2"/>
              </w:rPr>
              <w:t xml:space="preserve"> </w:t>
            </w:r>
            <w:r>
              <w:t>£129,000.00.</w:t>
            </w:r>
          </w:p>
        </w:tc>
      </w:tr>
      <w:tr w:rsidR="00444DBD" w14:paraId="41EE36E1" w14:textId="77777777">
        <w:trPr>
          <w:trHeight w:val="2082"/>
        </w:trPr>
        <w:tc>
          <w:tcPr>
            <w:tcW w:w="2506" w:type="dxa"/>
          </w:tcPr>
          <w:p w14:paraId="7EF841C8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1500A333" w14:textId="77777777" w:rsidR="00444DBD" w:rsidRDefault="007E606B">
            <w:pPr>
              <w:pStyle w:val="TableParagraph"/>
              <w:spacing w:line="278" w:lineRule="auto"/>
              <w:ind w:left="100" w:right="6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Call-Off Contract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charges</w:t>
            </w:r>
          </w:p>
        </w:tc>
        <w:tc>
          <w:tcPr>
            <w:tcW w:w="6376" w:type="dxa"/>
          </w:tcPr>
          <w:p w14:paraId="548193A6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0A0A2305" w14:textId="77777777" w:rsidR="00444DBD" w:rsidRDefault="007E606B">
            <w:pPr>
              <w:pStyle w:val="TableParagraph"/>
              <w:ind w:left="100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See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Schedule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1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for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full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breakdown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of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Charges</w:t>
            </w:r>
          </w:p>
        </w:tc>
      </w:tr>
    </w:tbl>
    <w:p w14:paraId="6ABC3B30" w14:textId="77777777" w:rsidR="00444DBD" w:rsidRDefault="00444DBD">
      <w:pPr>
        <w:rPr>
          <w:rFonts w:ascii="Arial"/>
        </w:rPr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52379E64" w14:textId="77777777" w:rsidR="00444DBD" w:rsidRDefault="007E606B">
      <w:pPr>
        <w:pStyle w:val="Heading2"/>
        <w:spacing w:before="85"/>
        <w:ind w:left="112" w:firstLine="0"/>
      </w:pPr>
      <w:bookmarkStart w:id="7" w:name="Additional_Buyer_terms"/>
      <w:bookmarkEnd w:id="7"/>
      <w:r>
        <w:rPr>
          <w:color w:val="434343"/>
        </w:rPr>
        <w:lastRenderedPageBreak/>
        <w:t>Additional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Buyer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terms</w:t>
      </w:r>
    </w:p>
    <w:p w14:paraId="3AC44921" w14:textId="77777777" w:rsidR="00444DBD" w:rsidRDefault="00444DBD">
      <w:pPr>
        <w:pStyle w:val="BodyText"/>
        <w:spacing w:before="3"/>
        <w:rPr>
          <w:sz w:val="11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6256"/>
      </w:tblGrid>
      <w:tr w:rsidR="00444DBD" w14:paraId="1E8C73A1" w14:textId="77777777">
        <w:trPr>
          <w:trHeight w:val="1022"/>
        </w:trPr>
        <w:tc>
          <w:tcPr>
            <w:tcW w:w="2626" w:type="dxa"/>
          </w:tcPr>
          <w:p w14:paraId="173658EC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1AFE18B9" w14:textId="77777777" w:rsidR="00444DBD" w:rsidRDefault="007E606B">
            <w:pPr>
              <w:pStyle w:val="TableParagraph"/>
              <w:spacing w:line="276" w:lineRule="auto"/>
              <w:ind w:left="100" w:right="48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Performance of the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Service</w:t>
            </w:r>
          </w:p>
        </w:tc>
        <w:tc>
          <w:tcPr>
            <w:tcW w:w="6256" w:type="dxa"/>
          </w:tcPr>
          <w:p w14:paraId="21073385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2C5045A4" w14:textId="77777777" w:rsidR="00444DBD" w:rsidRDefault="007E606B">
            <w:pPr>
              <w:pStyle w:val="TableParagraph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Not applicable</w:t>
            </w:r>
          </w:p>
        </w:tc>
      </w:tr>
      <w:tr w:rsidR="00444DBD" w14:paraId="3077EF89" w14:textId="77777777">
        <w:trPr>
          <w:trHeight w:val="949"/>
        </w:trPr>
        <w:tc>
          <w:tcPr>
            <w:tcW w:w="2626" w:type="dxa"/>
          </w:tcPr>
          <w:p w14:paraId="0D3CB32B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6CB23DA1" w14:textId="77777777" w:rsidR="00444DBD" w:rsidRDefault="007E606B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Guarantee</w:t>
            </w:r>
          </w:p>
        </w:tc>
        <w:tc>
          <w:tcPr>
            <w:tcW w:w="6256" w:type="dxa"/>
          </w:tcPr>
          <w:p w14:paraId="0CF32E7F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684B6BEA" w14:textId="77777777" w:rsidR="00444DBD" w:rsidRDefault="007E606B">
            <w:pPr>
              <w:pStyle w:val="TableParagraph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Not applicable</w:t>
            </w:r>
          </w:p>
        </w:tc>
      </w:tr>
      <w:tr w:rsidR="00444DBD" w14:paraId="3FE8A4D7" w14:textId="77777777">
        <w:trPr>
          <w:trHeight w:val="1108"/>
        </w:trPr>
        <w:tc>
          <w:tcPr>
            <w:tcW w:w="2626" w:type="dxa"/>
          </w:tcPr>
          <w:p w14:paraId="042D3A75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56284C41" w14:textId="77777777" w:rsidR="00444DBD" w:rsidRDefault="007E606B">
            <w:pPr>
              <w:pStyle w:val="TableParagraph"/>
              <w:spacing w:line="278" w:lineRule="auto"/>
              <w:ind w:left="100" w:right="83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Warranties,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representations</w:t>
            </w:r>
          </w:p>
        </w:tc>
        <w:tc>
          <w:tcPr>
            <w:tcW w:w="6256" w:type="dxa"/>
          </w:tcPr>
          <w:p w14:paraId="63024AD4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69FD9276" w14:textId="77777777" w:rsidR="00444DBD" w:rsidRDefault="007E606B">
            <w:pPr>
              <w:pStyle w:val="TableParagraph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Not applicable</w:t>
            </w:r>
          </w:p>
        </w:tc>
      </w:tr>
      <w:tr w:rsidR="00444DBD" w14:paraId="701FB1AB" w14:textId="77777777">
        <w:trPr>
          <w:trHeight w:val="1602"/>
        </w:trPr>
        <w:tc>
          <w:tcPr>
            <w:tcW w:w="2626" w:type="dxa"/>
          </w:tcPr>
          <w:p w14:paraId="5B089C21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745A7786" w14:textId="77777777" w:rsidR="00444DBD" w:rsidRDefault="007E606B">
            <w:pPr>
              <w:pStyle w:val="TableParagraph"/>
              <w:spacing w:line="276" w:lineRule="auto"/>
              <w:ind w:left="100" w:right="1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Supplemental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requirements in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addition to the Call-Off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terms</w:t>
            </w:r>
          </w:p>
        </w:tc>
        <w:tc>
          <w:tcPr>
            <w:tcW w:w="6256" w:type="dxa"/>
          </w:tcPr>
          <w:p w14:paraId="4DA85234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4D667EEA" w14:textId="77777777" w:rsidR="00444DBD" w:rsidRDefault="007E606B">
            <w:pPr>
              <w:pStyle w:val="TableParagraph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Not applicable</w:t>
            </w:r>
          </w:p>
        </w:tc>
      </w:tr>
      <w:tr w:rsidR="00444DBD" w14:paraId="5CC13A12" w14:textId="77777777">
        <w:trPr>
          <w:trHeight w:val="918"/>
        </w:trPr>
        <w:tc>
          <w:tcPr>
            <w:tcW w:w="2626" w:type="dxa"/>
          </w:tcPr>
          <w:p w14:paraId="0AEFE516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30342920" w14:textId="77777777" w:rsidR="00444DBD" w:rsidRDefault="007E606B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Alternative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clauses</w:t>
            </w:r>
          </w:p>
        </w:tc>
        <w:tc>
          <w:tcPr>
            <w:tcW w:w="6256" w:type="dxa"/>
          </w:tcPr>
          <w:p w14:paraId="5C1A89F0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012AA9D0" w14:textId="77777777" w:rsidR="00444DBD" w:rsidRDefault="007E606B">
            <w:pPr>
              <w:pStyle w:val="TableParagraph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Not applicable</w:t>
            </w:r>
          </w:p>
        </w:tc>
      </w:tr>
      <w:tr w:rsidR="00444DBD" w14:paraId="3CCCE09F" w14:textId="77777777">
        <w:trPr>
          <w:trHeight w:val="1602"/>
        </w:trPr>
        <w:tc>
          <w:tcPr>
            <w:tcW w:w="2626" w:type="dxa"/>
          </w:tcPr>
          <w:p w14:paraId="7BDDB681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03AF62BC" w14:textId="77777777" w:rsidR="00444DBD" w:rsidRDefault="007E606B">
            <w:pPr>
              <w:pStyle w:val="TableParagraph"/>
              <w:spacing w:line="276" w:lineRule="auto"/>
              <w:ind w:left="100" w:right="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Buyer specific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amendments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to/refinements of the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Call-Off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Contract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terms</w:t>
            </w:r>
          </w:p>
        </w:tc>
        <w:tc>
          <w:tcPr>
            <w:tcW w:w="6256" w:type="dxa"/>
          </w:tcPr>
          <w:p w14:paraId="7A6B811D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094525EE" w14:textId="77777777" w:rsidR="00444DBD" w:rsidRDefault="007E606B">
            <w:pPr>
              <w:pStyle w:val="TableParagraph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Not applicable</w:t>
            </w:r>
          </w:p>
        </w:tc>
      </w:tr>
      <w:tr w:rsidR="00444DBD" w14:paraId="1D125BB9" w14:textId="77777777">
        <w:trPr>
          <w:trHeight w:val="1074"/>
        </w:trPr>
        <w:tc>
          <w:tcPr>
            <w:tcW w:w="2626" w:type="dxa"/>
          </w:tcPr>
          <w:p w14:paraId="1AD20057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0563D583" w14:textId="77777777" w:rsidR="00444DBD" w:rsidRDefault="007E606B">
            <w:pPr>
              <w:pStyle w:val="TableParagraph"/>
              <w:spacing w:line="278" w:lineRule="auto"/>
              <w:ind w:left="100" w:right="56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Personal Data and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Data Subjects</w:t>
            </w:r>
          </w:p>
        </w:tc>
        <w:tc>
          <w:tcPr>
            <w:tcW w:w="6256" w:type="dxa"/>
          </w:tcPr>
          <w:p w14:paraId="6202B624" w14:textId="77777777" w:rsidR="00444DBD" w:rsidRDefault="007E606B">
            <w:pPr>
              <w:pStyle w:val="TableParagraph"/>
              <w:spacing w:before="95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  <w:color w:val="353535"/>
              </w:rPr>
              <w:t>Annex</w:t>
            </w:r>
            <w:r>
              <w:rPr>
                <w:rFonts w:ascii="Arial"/>
                <w:b/>
                <w:color w:val="353535"/>
                <w:spacing w:val="-2"/>
              </w:rPr>
              <w:t xml:space="preserve"> </w:t>
            </w:r>
            <w:r>
              <w:rPr>
                <w:rFonts w:ascii="Arial"/>
                <w:b/>
                <w:color w:val="353535"/>
              </w:rPr>
              <w:t>1 is</w:t>
            </w:r>
            <w:r>
              <w:rPr>
                <w:rFonts w:ascii="Arial"/>
                <w:b/>
                <w:color w:val="353535"/>
                <w:spacing w:val="-1"/>
              </w:rPr>
              <w:t xml:space="preserve"> </w:t>
            </w:r>
            <w:r>
              <w:rPr>
                <w:rFonts w:ascii="Arial"/>
                <w:b/>
                <w:color w:val="353535"/>
              </w:rPr>
              <w:t>sufficient</w:t>
            </w:r>
            <w:r>
              <w:rPr>
                <w:rFonts w:ascii="Arial"/>
                <w:b/>
                <w:color w:val="353535"/>
                <w:spacing w:val="-2"/>
              </w:rPr>
              <w:t xml:space="preserve"> </w:t>
            </w:r>
            <w:r>
              <w:rPr>
                <w:rFonts w:ascii="Arial"/>
                <w:b/>
                <w:color w:val="353535"/>
              </w:rPr>
              <w:t>for</w:t>
            </w:r>
            <w:r>
              <w:rPr>
                <w:rFonts w:ascii="Arial"/>
                <w:b/>
                <w:color w:val="353535"/>
                <w:spacing w:val="-1"/>
              </w:rPr>
              <w:t xml:space="preserve"> </w:t>
            </w:r>
            <w:r>
              <w:rPr>
                <w:rFonts w:ascii="Arial"/>
                <w:b/>
                <w:color w:val="353535"/>
              </w:rPr>
              <w:t>the</w:t>
            </w:r>
            <w:r>
              <w:rPr>
                <w:rFonts w:ascii="Arial"/>
                <w:b/>
                <w:color w:val="353535"/>
                <w:spacing w:val="-4"/>
              </w:rPr>
              <w:t xml:space="preserve"> </w:t>
            </w:r>
            <w:r>
              <w:rPr>
                <w:rFonts w:ascii="Arial"/>
                <w:b/>
                <w:color w:val="353535"/>
              </w:rPr>
              <w:t>purposes</w:t>
            </w:r>
            <w:r>
              <w:rPr>
                <w:rFonts w:ascii="Arial"/>
                <w:b/>
                <w:color w:val="353535"/>
                <w:spacing w:val="-3"/>
              </w:rPr>
              <w:t xml:space="preserve"> </w:t>
            </w:r>
            <w:r>
              <w:rPr>
                <w:rFonts w:ascii="Arial"/>
                <w:b/>
                <w:color w:val="353535"/>
              </w:rPr>
              <w:t>of</w:t>
            </w:r>
            <w:r>
              <w:rPr>
                <w:rFonts w:ascii="Arial"/>
                <w:b/>
                <w:color w:val="353535"/>
                <w:spacing w:val="-2"/>
              </w:rPr>
              <w:t xml:space="preserve"> </w:t>
            </w:r>
            <w:r>
              <w:rPr>
                <w:rFonts w:ascii="Arial"/>
                <w:b/>
                <w:color w:val="353535"/>
              </w:rPr>
              <w:t>this</w:t>
            </w:r>
            <w:r>
              <w:rPr>
                <w:rFonts w:ascii="Arial"/>
                <w:b/>
                <w:color w:val="353535"/>
                <w:spacing w:val="-1"/>
              </w:rPr>
              <w:t xml:space="preserve"> </w:t>
            </w:r>
            <w:r>
              <w:rPr>
                <w:rFonts w:ascii="Arial"/>
                <w:b/>
                <w:color w:val="353535"/>
              </w:rPr>
              <w:t>contract.</w:t>
            </w:r>
          </w:p>
        </w:tc>
      </w:tr>
      <w:tr w:rsidR="00444DBD" w14:paraId="708741A6" w14:textId="77777777">
        <w:trPr>
          <w:trHeight w:val="3690"/>
        </w:trPr>
        <w:tc>
          <w:tcPr>
            <w:tcW w:w="2626" w:type="dxa"/>
          </w:tcPr>
          <w:p w14:paraId="6455771C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3DC76223" w14:textId="77777777" w:rsidR="00444DBD" w:rsidRDefault="007E606B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Intellectual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Property</w:t>
            </w:r>
          </w:p>
        </w:tc>
        <w:tc>
          <w:tcPr>
            <w:tcW w:w="6256" w:type="dxa"/>
          </w:tcPr>
          <w:p w14:paraId="250CA0F3" w14:textId="77777777" w:rsidR="00444DBD" w:rsidRDefault="007E606B">
            <w:pPr>
              <w:pStyle w:val="TableParagraph"/>
              <w:spacing w:before="98" w:line="276" w:lineRule="auto"/>
              <w:ind w:left="101" w:right="94"/>
            </w:pPr>
            <w:r>
              <w:t>The Supplier owns and retains all rights to the Services not</w:t>
            </w:r>
            <w:r>
              <w:rPr>
                <w:spacing w:val="1"/>
              </w:rPr>
              <w:t xml:space="preserve"> </w:t>
            </w:r>
            <w:r>
              <w:t>expressly granted to the Buyer. Only the individuals named in</w:t>
            </w:r>
            <w:r>
              <w:rPr>
                <w:spacing w:val="-59"/>
              </w:rPr>
              <w:t xml:space="preserve"> </w:t>
            </w:r>
            <w:r>
              <w:t>Schedule 1 (each a “Licensed User”) may access the</w:t>
            </w:r>
            <w:r>
              <w:rPr>
                <w:spacing w:val="1"/>
              </w:rPr>
              <w:t xml:space="preserve"> </w:t>
            </w:r>
            <w:r>
              <w:t>Services. Each Licensed User will be issued a unique</w:t>
            </w:r>
            <w:r>
              <w:rPr>
                <w:spacing w:val="1"/>
              </w:rPr>
              <w:t xml:space="preserve"> </w:t>
            </w:r>
            <w:r>
              <w:t>password, which may not be shared. The Buyer agrees to</w:t>
            </w:r>
            <w:r>
              <w:rPr>
                <w:spacing w:val="1"/>
              </w:rPr>
              <w:t xml:space="preserve"> </w:t>
            </w:r>
            <w:r>
              <w:t>review and comply with the Usage Policy for Gartner Services</w:t>
            </w:r>
            <w:r>
              <w:rPr>
                <w:spacing w:val="-59"/>
              </w:rPr>
              <w:t xml:space="preserve"> </w:t>
            </w:r>
            <w:r>
              <w:t>(“Gartner Usage Policy”), which are accessible to all Licensed</w:t>
            </w:r>
            <w:r>
              <w:rPr>
                <w:spacing w:val="-59"/>
              </w:rPr>
              <w:t xml:space="preserve"> </w:t>
            </w:r>
            <w:r>
              <w:t>Users</w:t>
            </w:r>
            <w:r>
              <w:rPr>
                <w:spacing w:val="-3"/>
              </w:rPr>
              <w:t xml:space="preserve"> </w:t>
            </w:r>
            <w:r>
              <w:t>via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“Policies”</w:t>
            </w:r>
            <w:r>
              <w:rPr>
                <w:spacing w:val="-3"/>
              </w:rPr>
              <w:t xml:space="preserve"> </w:t>
            </w:r>
            <w:r>
              <w:t>section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gartner.com.</w:t>
            </w:r>
            <w:r>
              <w:rPr>
                <w:spacing w:val="-5"/>
              </w:rPr>
              <w:t xml:space="preserve"> </w:t>
            </w:r>
            <w:r>
              <w:t>Amongst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58"/>
              </w:rPr>
              <w:t xml:space="preserve"> </w:t>
            </w:r>
            <w:r>
              <w:t>things, the Gartner Usage Policy describes how the Buyer</w:t>
            </w:r>
            <w:r>
              <w:rPr>
                <w:spacing w:val="1"/>
              </w:rPr>
              <w:t xml:space="preserve"> </w:t>
            </w:r>
            <w:r>
              <w:t>may substitute Licensed Users, excerpt from and/or share the</w:t>
            </w:r>
            <w:r>
              <w:rPr>
                <w:spacing w:val="-59"/>
              </w:rPr>
              <w:t xml:space="preserve"> </w:t>
            </w:r>
            <w:r>
              <w:t xml:space="preserve">Supplier’s research documents within the Buyer </w:t>
            </w:r>
            <w:proofErr w:type="spellStart"/>
            <w:r>
              <w:t>organisation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quote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excerpt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Services externally.</w:t>
            </w:r>
          </w:p>
        </w:tc>
      </w:tr>
      <w:tr w:rsidR="00444DBD" w14:paraId="11761439" w14:textId="77777777">
        <w:trPr>
          <w:trHeight w:val="1074"/>
        </w:trPr>
        <w:tc>
          <w:tcPr>
            <w:tcW w:w="2626" w:type="dxa"/>
          </w:tcPr>
          <w:p w14:paraId="0FEE6010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46E808E0" w14:textId="77777777" w:rsidR="00444DBD" w:rsidRDefault="007E606B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Social Value</w:t>
            </w:r>
          </w:p>
        </w:tc>
        <w:tc>
          <w:tcPr>
            <w:tcW w:w="6256" w:type="dxa"/>
          </w:tcPr>
          <w:p w14:paraId="4EA942A8" w14:textId="77777777" w:rsidR="00444DBD" w:rsidRDefault="00444DBD">
            <w:pPr>
              <w:pStyle w:val="TableParagraph"/>
              <w:spacing w:before="6"/>
              <w:rPr>
                <w:sz w:val="33"/>
              </w:rPr>
            </w:pPr>
          </w:p>
          <w:p w14:paraId="4E6EF33C" w14:textId="77777777" w:rsidR="00444DBD" w:rsidRDefault="007E606B">
            <w:pPr>
              <w:pStyle w:val="TableParagraph"/>
              <w:ind w:left="10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Not applicable</w:t>
            </w:r>
          </w:p>
        </w:tc>
      </w:tr>
    </w:tbl>
    <w:p w14:paraId="79F296DC" w14:textId="77777777" w:rsidR="00444DBD" w:rsidRDefault="00444DBD">
      <w:pPr>
        <w:rPr>
          <w:rFonts w:ascii="Arial"/>
        </w:rPr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6A92730D" w14:textId="77777777" w:rsidR="00444DBD" w:rsidRDefault="00444DBD">
      <w:pPr>
        <w:pStyle w:val="BodyText"/>
        <w:rPr>
          <w:sz w:val="20"/>
        </w:rPr>
      </w:pPr>
    </w:p>
    <w:p w14:paraId="0F54A0C1" w14:textId="77777777" w:rsidR="00444DBD" w:rsidRDefault="00444DBD">
      <w:pPr>
        <w:pStyle w:val="BodyText"/>
        <w:rPr>
          <w:sz w:val="20"/>
        </w:rPr>
      </w:pPr>
    </w:p>
    <w:p w14:paraId="3CA7B639" w14:textId="77777777" w:rsidR="00444DBD" w:rsidRDefault="007E606B">
      <w:pPr>
        <w:pStyle w:val="Heading2"/>
        <w:numPr>
          <w:ilvl w:val="0"/>
          <w:numId w:val="43"/>
        </w:numPr>
        <w:tabs>
          <w:tab w:val="left" w:pos="833"/>
          <w:tab w:val="left" w:pos="834"/>
        </w:tabs>
        <w:spacing w:before="237"/>
        <w:ind w:hanging="722"/>
      </w:pPr>
      <w:bookmarkStart w:id="8" w:name="1.__Formation_of_contract"/>
      <w:bookmarkEnd w:id="8"/>
      <w:r>
        <w:rPr>
          <w:color w:val="434343"/>
        </w:rPr>
        <w:t>Formation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of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contract</w:t>
      </w:r>
    </w:p>
    <w:p w14:paraId="090685B2" w14:textId="77777777" w:rsidR="00444DBD" w:rsidRDefault="007E606B">
      <w:pPr>
        <w:pStyle w:val="ListParagraph"/>
        <w:numPr>
          <w:ilvl w:val="1"/>
          <w:numId w:val="43"/>
        </w:numPr>
        <w:tabs>
          <w:tab w:val="left" w:pos="833"/>
          <w:tab w:val="left" w:pos="834"/>
        </w:tabs>
        <w:spacing w:before="128" w:line="276" w:lineRule="auto"/>
        <w:ind w:right="667"/>
      </w:pPr>
      <w:r>
        <w:t>By signing and returning this Order Form (Part A), the Supplier agrees to enter into a Call-</w:t>
      </w:r>
      <w:r>
        <w:rPr>
          <w:spacing w:val="-59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Buyer.</w:t>
      </w:r>
    </w:p>
    <w:p w14:paraId="5A43C119" w14:textId="77777777" w:rsidR="00444DBD" w:rsidRDefault="00444DBD">
      <w:pPr>
        <w:pStyle w:val="BodyText"/>
        <w:spacing w:before="2"/>
        <w:rPr>
          <w:sz w:val="25"/>
        </w:rPr>
      </w:pPr>
    </w:p>
    <w:p w14:paraId="7453C833" w14:textId="77777777" w:rsidR="00444DBD" w:rsidRDefault="007E606B">
      <w:pPr>
        <w:pStyle w:val="ListParagraph"/>
        <w:numPr>
          <w:ilvl w:val="1"/>
          <w:numId w:val="43"/>
        </w:numPr>
        <w:tabs>
          <w:tab w:val="left" w:pos="833"/>
          <w:tab w:val="left" w:pos="834"/>
        </w:tabs>
        <w:spacing w:line="278" w:lineRule="auto"/>
        <w:ind w:right="840"/>
      </w:pPr>
      <w:r>
        <w:t>The Parties agree that they have read the Order Form (Part A) and the Call-Off Contract</w:t>
      </w:r>
      <w:r>
        <w:rPr>
          <w:spacing w:val="-59"/>
        </w:rPr>
        <w:t xml:space="preserve"> </w:t>
      </w:r>
      <w:r>
        <w:t>terms and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signing below</w:t>
      </w:r>
      <w:r>
        <w:rPr>
          <w:spacing w:val="-4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 be bound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Call-Off</w:t>
      </w:r>
      <w:r>
        <w:rPr>
          <w:spacing w:val="2"/>
        </w:rPr>
        <w:t xml:space="preserve"> </w:t>
      </w:r>
      <w:r>
        <w:t>Contract.</w:t>
      </w:r>
    </w:p>
    <w:p w14:paraId="4D3450DA" w14:textId="77777777" w:rsidR="00444DBD" w:rsidRDefault="00444DBD">
      <w:pPr>
        <w:pStyle w:val="BodyText"/>
        <w:spacing w:before="10"/>
        <w:rPr>
          <w:sz w:val="24"/>
        </w:rPr>
      </w:pPr>
    </w:p>
    <w:p w14:paraId="6B0E8CA4" w14:textId="77777777" w:rsidR="00444DBD" w:rsidRDefault="007E606B">
      <w:pPr>
        <w:pStyle w:val="ListParagraph"/>
        <w:numPr>
          <w:ilvl w:val="1"/>
          <w:numId w:val="43"/>
        </w:numPr>
        <w:tabs>
          <w:tab w:val="left" w:pos="833"/>
          <w:tab w:val="left" w:pos="834"/>
        </w:tabs>
        <w:spacing w:line="276" w:lineRule="auto"/>
        <w:ind w:right="788"/>
      </w:pPr>
      <w:r>
        <w:t>This Call-Off Contract will be formed when the Buyer acknowledges receipt of the signed</w:t>
      </w:r>
      <w:r>
        <w:rPr>
          <w:spacing w:val="-59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Supplier.</w:t>
      </w:r>
    </w:p>
    <w:p w14:paraId="28365A6D" w14:textId="77777777" w:rsidR="00444DBD" w:rsidRDefault="00444DBD">
      <w:pPr>
        <w:pStyle w:val="BodyText"/>
        <w:spacing w:before="5"/>
        <w:rPr>
          <w:sz w:val="25"/>
        </w:rPr>
      </w:pPr>
    </w:p>
    <w:p w14:paraId="4837E256" w14:textId="77777777" w:rsidR="00444DBD" w:rsidRDefault="007E606B">
      <w:pPr>
        <w:pStyle w:val="ListParagraph"/>
        <w:numPr>
          <w:ilvl w:val="1"/>
          <w:numId w:val="43"/>
        </w:numPr>
        <w:tabs>
          <w:tab w:val="left" w:pos="833"/>
          <w:tab w:val="left" w:pos="834"/>
        </w:tabs>
        <w:spacing w:line="276" w:lineRule="auto"/>
        <w:ind w:right="558"/>
      </w:pPr>
      <w:r>
        <w:t>In cases of any ambiguity or conflict, the terms and conditions of the Call-Off Contract (Part</w:t>
      </w:r>
      <w:r>
        <w:rPr>
          <w:spacing w:val="-59"/>
        </w:rPr>
        <w:t xml:space="preserve"> </w:t>
      </w:r>
      <w:r>
        <w:t>B) and Order Form (Part A) will supersede those of the Supplier Terms and Conditions as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precedence set</w:t>
      </w:r>
      <w:r>
        <w:rPr>
          <w:spacing w:val="-2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8.3</w:t>
      </w:r>
      <w:r>
        <w:rPr>
          <w:spacing w:val="-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Framework</w:t>
      </w:r>
      <w:r>
        <w:rPr>
          <w:spacing w:val="3"/>
        </w:rPr>
        <w:t xml:space="preserve"> </w:t>
      </w:r>
      <w:r>
        <w:t>Agreement.</w:t>
      </w:r>
    </w:p>
    <w:p w14:paraId="22F2D5CF" w14:textId="77777777" w:rsidR="00444DBD" w:rsidRDefault="00444DBD">
      <w:pPr>
        <w:pStyle w:val="BodyText"/>
        <w:rPr>
          <w:sz w:val="24"/>
        </w:rPr>
      </w:pPr>
    </w:p>
    <w:p w14:paraId="59013480" w14:textId="77777777" w:rsidR="00444DBD" w:rsidRDefault="00444DBD">
      <w:pPr>
        <w:pStyle w:val="BodyText"/>
        <w:spacing w:before="2"/>
        <w:rPr>
          <w:sz w:val="29"/>
        </w:rPr>
      </w:pPr>
    </w:p>
    <w:p w14:paraId="1E47E539" w14:textId="77777777" w:rsidR="00444DBD" w:rsidRDefault="007E606B">
      <w:pPr>
        <w:pStyle w:val="Heading2"/>
        <w:numPr>
          <w:ilvl w:val="0"/>
          <w:numId w:val="43"/>
        </w:numPr>
        <w:tabs>
          <w:tab w:val="left" w:pos="833"/>
          <w:tab w:val="left" w:pos="834"/>
        </w:tabs>
        <w:spacing w:before="1"/>
        <w:ind w:hanging="722"/>
      </w:pPr>
      <w:bookmarkStart w:id="9" w:name="2.__Background_to_the_agreement"/>
      <w:bookmarkEnd w:id="9"/>
      <w:r>
        <w:rPr>
          <w:color w:val="434343"/>
        </w:rPr>
        <w:t>Background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to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the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agreement</w:t>
      </w:r>
    </w:p>
    <w:p w14:paraId="47318390" w14:textId="77777777" w:rsidR="00444DBD" w:rsidRDefault="007E606B">
      <w:pPr>
        <w:pStyle w:val="ListParagraph"/>
        <w:numPr>
          <w:ilvl w:val="1"/>
          <w:numId w:val="43"/>
        </w:numPr>
        <w:tabs>
          <w:tab w:val="left" w:pos="833"/>
          <w:tab w:val="left" w:pos="834"/>
        </w:tabs>
        <w:spacing w:before="125" w:line="278" w:lineRule="auto"/>
        <w:ind w:right="780"/>
      </w:pPr>
      <w:r>
        <w:t>The Supplier is a provider of G-Cloud Services and agreed to provide the Services under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Agreement</w:t>
      </w:r>
      <w:r>
        <w:rPr>
          <w:spacing w:val="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RM1557.13.</w:t>
      </w:r>
    </w:p>
    <w:p w14:paraId="51910C92" w14:textId="77777777" w:rsidR="00444DBD" w:rsidRDefault="00444DBD">
      <w:pPr>
        <w:pStyle w:val="BodyText"/>
        <w:spacing w:before="11"/>
        <w:rPr>
          <w:sz w:val="24"/>
        </w:rPr>
      </w:pPr>
    </w:p>
    <w:p w14:paraId="449C0E09" w14:textId="77777777" w:rsidR="00444DBD" w:rsidRDefault="007E606B">
      <w:pPr>
        <w:pStyle w:val="ListParagraph"/>
        <w:numPr>
          <w:ilvl w:val="1"/>
          <w:numId w:val="43"/>
        </w:numPr>
        <w:tabs>
          <w:tab w:val="left" w:pos="833"/>
          <w:tab w:val="left" w:pos="834"/>
        </w:tabs>
        <w:ind w:hanging="722"/>
      </w:pPr>
      <w:r>
        <w:t>The</w:t>
      </w:r>
      <w:r>
        <w:rPr>
          <w:spacing w:val="-4"/>
        </w:rPr>
        <w:t xml:space="preserve"> </w:t>
      </w:r>
      <w:r>
        <w:t>Buyer provided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Order Form</w:t>
      </w:r>
      <w:r>
        <w:rPr>
          <w:spacing w:val="-4"/>
        </w:rPr>
        <w:t xml:space="preserve"> </w:t>
      </w:r>
      <w:r>
        <w:t>for Services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Supplier.</w:t>
      </w:r>
    </w:p>
    <w:p w14:paraId="31D356AC" w14:textId="77777777" w:rsidR="00444DBD" w:rsidRDefault="00444DBD">
      <w:pPr>
        <w:pStyle w:val="BodyText"/>
        <w:spacing w:before="11"/>
        <w:rPr>
          <w:sz w:val="28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541"/>
        <w:gridCol w:w="3541"/>
      </w:tblGrid>
      <w:tr w:rsidR="00444DBD" w14:paraId="27FF5D0F" w14:textId="77777777">
        <w:trPr>
          <w:trHeight w:val="728"/>
        </w:trPr>
        <w:tc>
          <w:tcPr>
            <w:tcW w:w="1800" w:type="dxa"/>
          </w:tcPr>
          <w:p w14:paraId="13B0D170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015F7E13" w14:textId="77777777" w:rsidR="00444DBD" w:rsidRDefault="007E606B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Signed</w:t>
            </w:r>
          </w:p>
        </w:tc>
        <w:tc>
          <w:tcPr>
            <w:tcW w:w="3541" w:type="dxa"/>
          </w:tcPr>
          <w:p w14:paraId="47743DD9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51758859" w14:textId="77777777" w:rsidR="00444DBD" w:rsidRDefault="007E606B">
            <w:pPr>
              <w:pStyle w:val="TableParagraph"/>
              <w:ind w:left="100"/>
            </w:pPr>
            <w:r>
              <w:t>Supplier</w:t>
            </w:r>
          </w:p>
        </w:tc>
        <w:tc>
          <w:tcPr>
            <w:tcW w:w="3541" w:type="dxa"/>
          </w:tcPr>
          <w:p w14:paraId="24FC8D75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07CB9427" w14:textId="77777777" w:rsidR="00444DBD" w:rsidRDefault="007E606B">
            <w:pPr>
              <w:pStyle w:val="TableParagraph"/>
              <w:ind w:left="100"/>
            </w:pPr>
            <w:r>
              <w:t>Buyer</w:t>
            </w:r>
          </w:p>
        </w:tc>
      </w:tr>
      <w:tr w:rsidR="00444DBD" w14:paraId="5EF9A4E5" w14:textId="77777777">
        <w:trPr>
          <w:trHeight w:val="731"/>
        </w:trPr>
        <w:tc>
          <w:tcPr>
            <w:tcW w:w="1800" w:type="dxa"/>
          </w:tcPr>
          <w:p w14:paraId="0AA1C778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7B6DF0DA" w14:textId="77777777" w:rsidR="00444DBD" w:rsidRDefault="007E606B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Name</w:t>
            </w:r>
          </w:p>
        </w:tc>
        <w:tc>
          <w:tcPr>
            <w:tcW w:w="3541" w:type="dxa"/>
          </w:tcPr>
          <w:p w14:paraId="62664E87" w14:textId="1E854EED" w:rsidR="00444DBD" w:rsidRDefault="00FF48B2">
            <w:pPr>
              <w:pStyle w:val="TableParagraph"/>
              <w:spacing w:before="1"/>
              <w:ind w:left="123"/>
              <w:rPr>
                <w:rFonts w:ascii="Lucida Console"/>
                <w:sz w:val="18"/>
              </w:rPr>
            </w:pPr>
            <w:r w:rsidRPr="00D65C81">
              <w:rPr>
                <w:b/>
                <w:color w:val="FF0000"/>
                <w:sz w:val="23"/>
              </w:rPr>
              <w:t>REDACTED TEXT under FOIA Section 40, Personal Information.</w:t>
            </w:r>
          </w:p>
        </w:tc>
        <w:tc>
          <w:tcPr>
            <w:tcW w:w="3541" w:type="dxa"/>
          </w:tcPr>
          <w:p w14:paraId="09DF84E3" w14:textId="3702B2B9" w:rsidR="00BA37E0" w:rsidRDefault="00FF48B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D65C81">
              <w:rPr>
                <w:b/>
                <w:color w:val="FF0000"/>
                <w:sz w:val="23"/>
              </w:rPr>
              <w:t>REDACTED TEXT under FOIA Section 40, Personal Information.</w:t>
            </w:r>
          </w:p>
        </w:tc>
      </w:tr>
      <w:tr w:rsidR="00444DBD" w14:paraId="7C7F1442" w14:textId="77777777">
        <w:trPr>
          <w:trHeight w:val="731"/>
        </w:trPr>
        <w:tc>
          <w:tcPr>
            <w:tcW w:w="1800" w:type="dxa"/>
          </w:tcPr>
          <w:p w14:paraId="2A37DA62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3BC19860" w14:textId="77777777" w:rsidR="00444DBD" w:rsidRDefault="007E606B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Title</w:t>
            </w:r>
          </w:p>
        </w:tc>
        <w:tc>
          <w:tcPr>
            <w:tcW w:w="3541" w:type="dxa"/>
          </w:tcPr>
          <w:p w14:paraId="3DE890C4" w14:textId="34C13DC2" w:rsidR="00444DBD" w:rsidRDefault="00FF48B2">
            <w:pPr>
              <w:pStyle w:val="TableParagraph"/>
              <w:spacing w:before="110"/>
              <w:ind w:left="284"/>
              <w:rPr>
                <w:rFonts w:ascii="Lucida Console"/>
                <w:sz w:val="18"/>
              </w:rPr>
            </w:pPr>
            <w:r w:rsidRPr="00D65C81">
              <w:rPr>
                <w:b/>
                <w:color w:val="FF0000"/>
                <w:sz w:val="23"/>
              </w:rPr>
              <w:t>REDACTED TEXT under FOIA Section 40, Personal Information.</w:t>
            </w:r>
          </w:p>
        </w:tc>
        <w:tc>
          <w:tcPr>
            <w:tcW w:w="3541" w:type="dxa"/>
          </w:tcPr>
          <w:p w14:paraId="1E068DEA" w14:textId="415A28FC" w:rsidR="00BA37E0" w:rsidRDefault="00FF48B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D65C81">
              <w:rPr>
                <w:b/>
                <w:color w:val="FF0000"/>
                <w:sz w:val="23"/>
              </w:rPr>
              <w:t>REDACTED TEXT under FOIA Section 40, Personal Information.</w:t>
            </w:r>
          </w:p>
        </w:tc>
      </w:tr>
      <w:tr w:rsidR="00444DBD" w14:paraId="2717E498" w14:textId="77777777">
        <w:trPr>
          <w:trHeight w:val="1751"/>
        </w:trPr>
        <w:tc>
          <w:tcPr>
            <w:tcW w:w="1800" w:type="dxa"/>
          </w:tcPr>
          <w:p w14:paraId="32392868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55CFDE25" w14:textId="77777777" w:rsidR="00444DBD" w:rsidRDefault="007E606B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Signature</w:t>
            </w:r>
          </w:p>
        </w:tc>
        <w:tc>
          <w:tcPr>
            <w:tcW w:w="3541" w:type="dxa"/>
          </w:tcPr>
          <w:p w14:paraId="228A0C68" w14:textId="77777777" w:rsidR="00444DBD" w:rsidRDefault="00444DBD">
            <w:pPr>
              <w:pStyle w:val="TableParagraph"/>
              <w:rPr>
                <w:sz w:val="20"/>
              </w:rPr>
            </w:pPr>
          </w:p>
          <w:p w14:paraId="250AB8E4" w14:textId="40616761" w:rsidR="00444DBD" w:rsidRDefault="00FF48B2">
            <w:pPr>
              <w:pStyle w:val="TableParagraph"/>
              <w:rPr>
                <w:sz w:val="20"/>
              </w:rPr>
            </w:pPr>
            <w:r w:rsidRPr="00D65C81">
              <w:rPr>
                <w:b/>
                <w:color w:val="FF0000"/>
                <w:sz w:val="23"/>
              </w:rPr>
              <w:t>REDACTED TEXT under FOIA Section 40, Personal Information.</w:t>
            </w:r>
          </w:p>
          <w:p w14:paraId="2763C4C4" w14:textId="77777777" w:rsidR="00444DBD" w:rsidRDefault="00444DBD">
            <w:pPr>
              <w:pStyle w:val="TableParagraph"/>
              <w:rPr>
                <w:sz w:val="20"/>
              </w:rPr>
            </w:pPr>
          </w:p>
          <w:p w14:paraId="3980670C" w14:textId="77777777" w:rsidR="00444DBD" w:rsidRDefault="00444DBD">
            <w:pPr>
              <w:pStyle w:val="TableParagraph"/>
              <w:spacing w:before="3" w:after="1"/>
              <w:rPr>
                <w:sz w:val="13"/>
              </w:rPr>
            </w:pPr>
          </w:p>
          <w:p w14:paraId="0DFE1B04" w14:textId="6AC30226" w:rsidR="00444DBD" w:rsidRDefault="00444DBD">
            <w:pPr>
              <w:pStyle w:val="TableParagraph"/>
              <w:ind w:left="279"/>
              <w:rPr>
                <w:sz w:val="20"/>
              </w:rPr>
            </w:pPr>
          </w:p>
        </w:tc>
        <w:tc>
          <w:tcPr>
            <w:tcW w:w="3541" w:type="dxa"/>
          </w:tcPr>
          <w:p w14:paraId="5250D169" w14:textId="77777777" w:rsidR="00444DBD" w:rsidRDefault="00444DBD">
            <w:pPr>
              <w:pStyle w:val="TableParagraph"/>
              <w:rPr>
                <w:rFonts w:ascii="Times New Roman"/>
                <w:sz w:val="20"/>
              </w:rPr>
            </w:pPr>
          </w:p>
          <w:p w14:paraId="685F3241" w14:textId="017E9D83" w:rsidR="00FF48B2" w:rsidRDefault="00FF48B2">
            <w:pPr>
              <w:pStyle w:val="TableParagraph"/>
              <w:rPr>
                <w:rFonts w:ascii="Times New Roman"/>
                <w:sz w:val="20"/>
              </w:rPr>
            </w:pPr>
            <w:r w:rsidRPr="00D65C81">
              <w:rPr>
                <w:b/>
                <w:color w:val="FF0000"/>
                <w:sz w:val="23"/>
              </w:rPr>
              <w:t>REDACTED TEXT under FOIA Section 40, Personal Information.</w:t>
            </w:r>
          </w:p>
        </w:tc>
      </w:tr>
      <w:tr w:rsidR="00444DBD" w14:paraId="389B3504" w14:textId="77777777">
        <w:trPr>
          <w:trHeight w:val="731"/>
        </w:trPr>
        <w:tc>
          <w:tcPr>
            <w:tcW w:w="1800" w:type="dxa"/>
          </w:tcPr>
          <w:p w14:paraId="5AA97428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31DA13AD" w14:textId="77777777" w:rsidR="00444DBD" w:rsidRDefault="007E606B">
            <w:pPr>
              <w:pStyle w:val="TableParagraph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Date</w:t>
            </w:r>
          </w:p>
        </w:tc>
        <w:tc>
          <w:tcPr>
            <w:tcW w:w="3541" w:type="dxa"/>
          </w:tcPr>
          <w:p w14:paraId="163191F7" w14:textId="09359DEB" w:rsidR="00444DBD" w:rsidRDefault="00FF48B2">
            <w:pPr>
              <w:pStyle w:val="TableParagraph"/>
              <w:spacing w:before="4"/>
              <w:rPr>
                <w:sz w:val="21"/>
              </w:rPr>
            </w:pPr>
            <w:r w:rsidRPr="00D65C81">
              <w:rPr>
                <w:b/>
                <w:color w:val="FF0000"/>
                <w:sz w:val="23"/>
              </w:rPr>
              <w:t>REDACTED TEXT under FOIA Section 40, Personal Information.</w:t>
            </w:r>
          </w:p>
          <w:p w14:paraId="06B97A77" w14:textId="5636621E" w:rsidR="00444DBD" w:rsidRDefault="00444DBD">
            <w:pPr>
              <w:pStyle w:val="TableParagraph"/>
              <w:ind w:left="239"/>
              <w:rPr>
                <w:rFonts w:ascii="Lucida Console"/>
                <w:sz w:val="18"/>
              </w:rPr>
            </w:pPr>
          </w:p>
        </w:tc>
        <w:tc>
          <w:tcPr>
            <w:tcW w:w="3541" w:type="dxa"/>
          </w:tcPr>
          <w:p w14:paraId="2567158D" w14:textId="68F7FF02" w:rsidR="00444DBD" w:rsidRDefault="00FF48B2">
            <w:pPr>
              <w:pStyle w:val="TableParagraph"/>
              <w:rPr>
                <w:rFonts w:ascii="Times New Roman"/>
                <w:sz w:val="20"/>
              </w:rPr>
            </w:pPr>
            <w:r w:rsidRPr="00D65C81">
              <w:rPr>
                <w:b/>
                <w:color w:val="FF0000"/>
                <w:sz w:val="23"/>
              </w:rPr>
              <w:t>REDACTED TEXT under FOIA Section 40, Personal Information.</w:t>
            </w:r>
          </w:p>
          <w:p w14:paraId="149BD085" w14:textId="7F5EEB77" w:rsidR="007477EE" w:rsidRDefault="007477E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</w:t>
            </w:r>
          </w:p>
        </w:tc>
      </w:tr>
    </w:tbl>
    <w:p w14:paraId="354DA4DC" w14:textId="77777777" w:rsidR="00444DBD" w:rsidRDefault="00444DBD">
      <w:pPr>
        <w:rPr>
          <w:rFonts w:ascii="Times New Roman"/>
          <w:sz w:val="20"/>
        </w:rPr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7EBA4D8E" w14:textId="77777777" w:rsidR="00444DBD" w:rsidRDefault="00444DBD">
      <w:pPr>
        <w:pStyle w:val="BodyText"/>
        <w:rPr>
          <w:sz w:val="20"/>
        </w:rPr>
      </w:pPr>
    </w:p>
    <w:p w14:paraId="4C3E4549" w14:textId="77777777" w:rsidR="00444DBD" w:rsidRDefault="00444DBD">
      <w:pPr>
        <w:pStyle w:val="BodyText"/>
        <w:rPr>
          <w:sz w:val="20"/>
        </w:rPr>
      </w:pPr>
    </w:p>
    <w:p w14:paraId="0BF4CF60" w14:textId="77777777" w:rsidR="00444DBD" w:rsidRDefault="00444DBD">
      <w:pPr>
        <w:pStyle w:val="BodyText"/>
        <w:spacing w:before="6"/>
        <w:rPr>
          <w:sz w:val="27"/>
        </w:rPr>
      </w:pPr>
    </w:p>
    <w:p w14:paraId="49C43EC9" w14:textId="77777777" w:rsidR="00444DBD" w:rsidRDefault="007E606B">
      <w:pPr>
        <w:spacing w:before="89"/>
        <w:ind w:left="112"/>
        <w:rPr>
          <w:sz w:val="32"/>
        </w:rPr>
      </w:pPr>
      <w:bookmarkStart w:id="10" w:name="Customer_Benefits"/>
      <w:bookmarkEnd w:id="10"/>
      <w:r>
        <w:rPr>
          <w:sz w:val="32"/>
        </w:rPr>
        <w:t>Customer</w:t>
      </w:r>
      <w:r>
        <w:rPr>
          <w:spacing w:val="-5"/>
          <w:sz w:val="32"/>
        </w:rPr>
        <w:t xml:space="preserve"> </w:t>
      </w:r>
      <w:r>
        <w:rPr>
          <w:sz w:val="32"/>
        </w:rPr>
        <w:t>Benefits</w:t>
      </w:r>
    </w:p>
    <w:p w14:paraId="08A9859B" w14:textId="77777777" w:rsidR="00444DBD" w:rsidRDefault="00444DBD">
      <w:pPr>
        <w:pStyle w:val="BodyText"/>
        <w:spacing w:before="8"/>
        <w:rPr>
          <w:sz w:val="40"/>
        </w:rPr>
      </w:pPr>
    </w:p>
    <w:p w14:paraId="6A7743F4" w14:textId="77777777" w:rsidR="00444DBD" w:rsidRDefault="007E606B">
      <w:pPr>
        <w:pStyle w:val="BodyText"/>
        <w:spacing w:line="278" w:lineRule="auto"/>
        <w:ind w:left="112" w:right="788"/>
      </w:pPr>
      <w:r>
        <w:t xml:space="preserve">For each Call-Off Contract please complete a customer benefits record, by following this link: </w:t>
      </w:r>
      <w:hyperlink r:id="rId11">
        <w:r>
          <w:rPr>
            <w:color w:val="0000FF"/>
            <w:u w:val="single" w:color="0000FF"/>
          </w:rPr>
          <w:t>G-</w:t>
        </w:r>
      </w:hyperlink>
      <w:r>
        <w:rPr>
          <w:color w:val="0000FF"/>
          <w:spacing w:val="-59"/>
        </w:rPr>
        <w:t xml:space="preserve"> </w:t>
      </w:r>
      <w:hyperlink r:id="rId12">
        <w:r>
          <w:rPr>
            <w:color w:val="0000FF"/>
            <w:u w:val="single" w:color="0000FF"/>
          </w:rPr>
          <w:t>Cloud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13 Customer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Benefits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Record</w:t>
        </w:r>
      </w:hyperlink>
    </w:p>
    <w:p w14:paraId="7C76CDC4" w14:textId="77777777" w:rsidR="00444DBD" w:rsidRDefault="00444DBD">
      <w:pPr>
        <w:spacing w:line="278" w:lineRule="auto"/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74C0C825" w14:textId="77777777" w:rsidR="00444DBD" w:rsidRDefault="007E606B">
      <w:pPr>
        <w:pStyle w:val="Heading1"/>
      </w:pPr>
      <w:bookmarkStart w:id="11" w:name="_TOC_250004"/>
      <w:r>
        <w:lastRenderedPageBreak/>
        <w:t>Part</w:t>
      </w:r>
      <w:r>
        <w:rPr>
          <w:spacing w:val="-2"/>
        </w:rPr>
        <w:t xml:space="preserve"> </w:t>
      </w:r>
      <w:r>
        <w:t>B:</w:t>
      </w:r>
      <w:r>
        <w:rPr>
          <w:spacing w:val="-2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bookmarkEnd w:id="11"/>
      <w:r>
        <w:t>conditions</w:t>
      </w:r>
    </w:p>
    <w:p w14:paraId="22CB1BAB" w14:textId="77777777" w:rsidR="00444DBD" w:rsidRDefault="00444DBD">
      <w:pPr>
        <w:pStyle w:val="BodyText"/>
        <w:spacing w:before="9"/>
        <w:rPr>
          <w:sz w:val="32"/>
        </w:rPr>
      </w:pPr>
    </w:p>
    <w:p w14:paraId="64F13C12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spacing w:before="1"/>
        <w:ind w:hanging="722"/>
      </w:pPr>
      <w:bookmarkStart w:id="12" w:name="1._Call-Off_Contract_Start_date_and_leng"/>
      <w:bookmarkEnd w:id="12"/>
      <w:r>
        <w:rPr>
          <w:color w:val="434343"/>
        </w:rPr>
        <w:t>Call-Off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Contract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Start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date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and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length</w:t>
      </w:r>
    </w:p>
    <w:p w14:paraId="159A6D49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49"/>
        <w:ind w:hanging="722"/>
      </w:pPr>
      <w:r>
        <w:t>The</w:t>
      </w:r>
      <w:r>
        <w:rPr>
          <w:spacing w:val="-3"/>
        </w:rPr>
        <w:t xml:space="preserve"> </w:t>
      </w:r>
      <w:r>
        <w:t>Supplier must</w:t>
      </w:r>
      <w:r>
        <w:rPr>
          <w:spacing w:val="-2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Form.</w:t>
      </w:r>
    </w:p>
    <w:p w14:paraId="605F4ED4" w14:textId="77777777" w:rsidR="00444DBD" w:rsidRDefault="00444DBD">
      <w:pPr>
        <w:pStyle w:val="BodyText"/>
        <w:spacing w:before="8"/>
        <w:rPr>
          <w:sz w:val="28"/>
        </w:rPr>
      </w:pPr>
    </w:p>
    <w:p w14:paraId="435FF587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505"/>
      </w:pPr>
      <w:r>
        <w:t>This Call-Off Contract will expire on the Expiry Date in the Order Form. It will be for up to 36</w:t>
      </w:r>
      <w:r>
        <w:rPr>
          <w:spacing w:val="-59"/>
        </w:rPr>
        <w:t xml:space="preserve"> </w:t>
      </w:r>
      <w:r>
        <w:t>months from the Start date unless Ended earlier under clause 18 or extended by the Buyer</w:t>
      </w:r>
      <w:r>
        <w:rPr>
          <w:spacing w:val="1"/>
        </w:rPr>
        <w:t xml:space="preserve"> </w:t>
      </w:r>
      <w:r>
        <w:t>under clause</w:t>
      </w:r>
      <w:r>
        <w:rPr>
          <w:spacing w:val="-2"/>
        </w:rPr>
        <w:t xml:space="preserve"> </w:t>
      </w:r>
      <w:r>
        <w:t>1.3.</w:t>
      </w:r>
    </w:p>
    <w:p w14:paraId="535B2611" w14:textId="77777777" w:rsidR="00444DBD" w:rsidRDefault="00444DBD">
      <w:pPr>
        <w:pStyle w:val="BodyText"/>
        <w:spacing w:before="2"/>
        <w:rPr>
          <w:sz w:val="25"/>
        </w:rPr>
      </w:pPr>
    </w:p>
    <w:p w14:paraId="6AD034D6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1008"/>
      </w:pPr>
      <w:r>
        <w:t>The Buyer can extend this Call-Off Contract, with written notice to the Supplier, by the</w:t>
      </w:r>
      <w:r>
        <w:rPr>
          <w:spacing w:val="1"/>
        </w:rPr>
        <w:t xml:space="preserve"> </w:t>
      </w:r>
      <w:r>
        <w:t>period in the Order Form, provided that this is within the maximum permitted under the</w:t>
      </w:r>
      <w:r>
        <w:rPr>
          <w:spacing w:val="-59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Agreement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periods of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 12</w:t>
      </w:r>
      <w:r>
        <w:rPr>
          <w:spacing w:val="-2"/>
        </w:rPr>
        <w:t xml:space="preserve"> </w:t>
      </w:r>
      <w:r>
        <w:t>months.</w:t>
      </w:r>
    </w:p>
    <w:p w14:paraId="5087EDB4" w14:textId="77777777" w:rsidR="00444DBD" w:rsidRDefault="00444DBD">
      <w:pPr>
        <w:pStyle w:val="BodyText"/>
        <w:spacing w:before="4"/>
        <w:rPr>
          <w:sz w:val="25"/>
        </w:rPr>
      </w:pPr>
    </w:p>
    <w:p w14:paraId="09B6E4E4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8" w:lineRule="auto"/>
        <w:ind w:right="1001"/>
      </w:pPr>
      <w:r>
        <w:t>The Parties must comply with the requirements under clauses 21.3 to 21.8 if the Buyer</w:t>
      </w:r>
      <w:r>
        <w:rPr>
          <w:spacing w:val="-60"/>
        </w:rPr>
        <w:t xml:space="preserve"> </w:t>
      </w:r>
      <w: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extend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beyond 24</w:t>
      </w:r>
      <w:r>
        <w:rPr>
          <w:spacing w:val="-2"/>
        </w:rPr>
        <w:t xml:space="preserve"> </w:t>
      </w:r>
      <w:r>
        <w:t>months.</w:t>
      </w:r>
    </w:p>
    <w:p w14:paraId="4877B1C7" w14:textId="77777777" w:rsidR="00444DBD" w:rsidRDefault="00444DBD">
      <w:pPr>
        <w:pStyle w:val="BodyText"/>
        <w:rPr>
          <w:sz w:val="24"/>
        </w:rPr>
      </w:pPr>
    </w:p>
    <w:p w14:paraId="32EC0CEA" w14:textId="77777777" w:rsidR="00444DBD" w:rsidRDefault="00444DBD">
      <w:pPr>
        <w:pStyle w:val="BodyText"/>
        <w:rPr>
          <w:sz w:val="24"/>
        </w:rPr>
      </w:pPr>
    </w:p>
    <w:p w14:paraId="24B83CE2" w14:textId="77777777" w:rsidR="00444DBD" w:rsidRDefault="00444DBD">
      <w:pPr>
        <w:pStyle w:val="BodyText"/>
        <w:spacing w:before="5"/>
        <w:rPr>
          <w:sz w:val="25"/>
        </w:rPr>
      </w:pPr>
    </w:p>
    <w:p w14:paraId="4B0475B4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ind w:hanging="722"/>
      </w:pPr>
      <w:bookmarkStart w:id="13" w:name="2._Incorporation_of_terms"/>
      <w:bookmarkEnd w:id="13"/>
      <w:r>
        <w:rPr>
          <w:color w:val="434343"/>
        </w:rPr>
        <w:t>Incorporation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of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terms</w:t>
      </w:r>
    </w:p>
    <w:p w14:paraId="05245ECC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50" w:line="276" w:lineRule="auto"/>
        <w:ind w:right="885"/>
      </w:pPr>
      <w:r>
        <w:t>The following Framework Agreement clauses (including clauses and defined terms</w:t>
      </w:r>
      <w:r>
        <w:rPr>
          <w:spacing w:val="1"/>
        </w:rPr>
        <w:t xml:space="preserve"> </w:t>
      </w:r>
      <w:r>
        <w:t>referenced by them) as modified under clause 2.2 are incorporated as separate Call-Off</w:t>
      </w:r>
      <w:r>
        <w:rPr>
          <w:spacing w:val="-59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obligations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between the</w:t>
      </w:r>
      <w:r>
        <w:rPr>
          <w:spacing w:val="-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Buyer:</w:t>
      </w:r>
    </w:p>
    <w:p w14:paraId="5F557ADE" w14:textId="77777777" w:rsidR="00444DBD" w:rsidRDefault="00444DBD">
      <w:pPr>
        <w:pStyle w:val="BodyText"/>
        <w:spacing w:before="1"/>
        <w:rPr>
          <w:sz w:val="21"/>
        </w:rPr>
      </w:pPr>
    </w:p>
    <w:p w14:paraId="6D5790C7" w14:textId="77777777" w:rsidR="00444DBD" w:rsidRDefault="007E606B">
      <w:pPr>
        <w:pStyle w:val="ListParagraph"/>
        <w:numPr>
          <w:ilvl w:val="2"/>
          <w:numId w:val="42"/>
        </w:numPr>
        <w:tabs>
          <w:tab w:val="left" w:pos="833"/>
          <w:tab w:val="left" w:pos="834"/>
        </w:tabs>
        <w:ind w:hanging="361"/>
      </w:pPr>
      <w:r>
        <w:t>2.3</w:t>
      </w:r>
      <w:r>
        <w:rPr>
          <w:spacing w:val="-3"/>
        </w:rPr>
        <w:t xml:space="preserve"> </w:t>
      </w:r>
      <w:r>
        <w:t>(Warranties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representations)</w:t>
      </w:r>
    </w:p>
    <w:p w14:paraId="535A2557" w14:textId="77777777" w:rsidR="00444DBD" w:rsidRDefault="007E606B">
      <w:pPr>
        <w:pStyle w:val="ListParagraph"/>
        <w:numPr>
          <w:ilvl w:val="2"/>
          <w:numId w:val="42"/>
        </w:numPr>
        <w:tabs>
          <w:tab w:val="left" w:pos="833"/>
          <w:tab w:val="left" w:pos="834"/>
        </w:tabs>
        <w:spacing w:before="25"/>
        <w:ind w:hanging="361"/>
      </w:pPr>
      <w:r>
        <w:t>4.1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4.6</w:t>
      </w:r>
      <w:r>
        <w:rPr>
          <w:spacing w:val="-5"/>
        </w:rPr>
        <w:t xml:space="preserve"> </w:t>
      </w:r>
      <w:r>
        <w:t>(Liability)</w:t>
      </w:r>
    </w:p>
    <w:p w14:paraId="44576EF8" w14:textId="77777777" w:rsidR="00444DBD" w:rsidRDefault="007E606B">
      <w:pPr>
        <w:pStyle w:val="ListParagraph"/>
        <w:numPr>
          <w:ilvl w:val="2"/>
          <w:numId w:val="42"/>
        </w:numPr>
        <w:tabs>
          <w:tab w:val="left" w:pos="833"/>
          <w:tab w:val="left" w:pos="834"/>
        </w:tabs>
        <w:spacing w:before="26"/>
        <w:ind w:hanging="361"/>
      </w:pPr>
      <w:r>
        <w:t>4.10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4.11</w:t>
      </w:r>
      <w:r>
        <w:rPr>
          <w:spacing w:val="-3"/>
        </w:rPr>
        <w:t xml:space="preserve"> </w:t>
      </w:r>
      <w:r>
        <w:t>(IR35)</w:t>
      </w:r>
    </w:p>
    <w:p w14:paraId="6948FD4D" w14:textId="77777777" w:rsidR="00444DBD" w:rsidRDefault="007E606B">
      <w:pPr>
        <w:pStyle w:val="ListParagraph"/>
        <w:numPr>
          <w:ilvl w:val="2"/>
          <w:numId w:val="42"/>
        </w:numPr>
        <w:tabs>
          <w:tab w:val="left" w:pos="833"/>
          <w:tab w:val="left" w:pos="834"/>
        </w:tabs>
        <w:spacing w:before="25"/>
        <w:ind w:hanging="361"/>
      </w:pPr>
      <w:r>
        <w:t>10</w:t>
      </w:r>
      <w:r>
        <w:rPr>
          <w:spacing w:val="-2"/>
        </w:rPr>
        <w:t xml:space="preserve"> </w:t>
      </w:r>
      <w:r>
        <w:t>(Force</w:t>
      </w:r>
      <w:r>
        <w:rPr>
          <w:spacing w:val="-4"/>
        </w:rPr>
        <w:t xml:space="preserve"> </w:t>
      </w:r>
      <w:r>
        <w:t>majeure)</w:t>
      </w:r>
    </w:p>
    <w:p w14:paraId="302A71AD" w14:textId="77777777" w:rsidR="00444DBD" w:rsidRDefault="007E606B">
      <w:pPr>
        <w:pStyle w:val="ListParagraph"/>
        <w:numPr>
          <w:ilvl w:val="2"/>
          <w:numId w:val="42"/>
        </w:numPr>
        <w:tabs>
          <w:tab w:val="left" w:pos="833"/>
          <w:tab w:val="left" w:pos="834"/>
        </w:tabs>
        <w:spacing w:before="26"/>
        <w:ind w:hanging="361"/>
      </w:pPr>
      <w:r>
        <w:t>5.3</w:t>
      </w:r>
      <w:r>
        <w:rPr>
          <w:spacing w:val="-3"/>
        </w:rPr>
        <w:t xml:space="preserve"> </w:t>
      </w:r>
      <w:r>
        <w:t>(Continuing</w:t>
      </w:r>
      <w:r>
        <w:rPr>
          <w:spacing w:val="-2"/>
        </w:rPr>
        <w:t xml:space="preserve"> </w:t>
      </w:r>
      <w:r>
        <w:t>rights)</w:t>
      </w:r>
    </w:p>
    <w:p w14:paraId="6757D99B" w14:textId="77777777" w:rsidR="00444DBD" w:rsidRDefault="007E606B">
      <w:pPr>
        <w:pStyle w:val="ListParagraph"/>
        <w:numPr>
          <w:ilvl w:val="2"/>
          <w:numId w:val="42"/>
        </w:numPr>
        <w:tabs>
          <w:tab w:val="left" w:pos="833"/>
          <w:tab w:val="left" w:pos="834"/>
        </w:tabs>
        <w:spacing w:before="24"/>
        <w:ind w:hanging="361"/>
      </w:pPr>
      <w:r>
        <w:t>5.4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5.6</w:t>
      </w:r>
      <w:r>
        <w:rPr>
          <w:spacing w:val="-3"/>
        </w:rPr>
        <w:t xml:space="preserve"> </w:t>
      </w:r>
      <w:r>
        <w:t>(Change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control)</w:t>
      </w:r>
    </w:p>
    <w:p w14:paraId="3043EE65" w14:textId="77777777" w:rsidR="00444DBD" w:rsidRDefault="007E606B">
      <w:pPr>
        <w:pStyle w:val="ListParagraph"/>
        <w:numPr>
          <w:ilvl w:val="2"/>
          <w:numId w:val="42"/>
        </w:numPr>
        <w:tabs>
          <w:tab w:val="left" w:pos="833"/>
          <w:tab w:val="left" w:pos="834"/>
        </w:tabs>
        <w:spacing w:before="27"/>
        <w:ind w:hanging="361"/>
      </w:pPr>
      <w:r>
        <w:t>5.7</w:t>
      </w:r>
      <w:r>
        <w:rPr>
          <w:spacing w:val="-2"/>
        </w:rPr>
        <w:t xml:space="preserve"> </w:t>
      </w:r>
      <w:r>
        <w:t>(Fraud)</w:t>
      </w:r>
    </w:p>
    <w:p w14:paraId="391D5F6D" w14:textId="77777777" w:rsidR="00444DBD" w:rsidRDefault="007E606B">
      <w:pPr>
        <w:pStyle w:val="ListParagraph"/>
        <w:numPr>
          <w:ilvl w:val="2"/>
          <w:numId w:val="42"/>
        </w:numPr>
        <w:tabs>
          <w:tab w:val="left" w:pos="833"/>
          <w:tab w:val="left" w:pos="834"/>
        </w:tabs>
        <w:spacing w:before="27"/>
        <w:ind w:hanging="361"/>
      </w:pPr>
      <w:r>
        <w:t>5.8</w:t>
      </w:r>
      <w:r>
        <w:rPr>
          <w:spacing w:val="-2"/>
        </w:rPr>
        <w:t xml:space="preserve"> </w:t>
      </w:r>
      <w:r>
        <w:t>(Notice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fraud)</w:t>
      </w:r>
    </w:p>
    <w:p w14:paraId="36E29E0F" w14:textId="77777777" w:rsidR="00444DBD" w:rsidRDefault="007E606B">
      <w:pPr>
        <w:pStyle w:val="ListParagraph"/>
        <w:numPr>
          <w:ilvl w:val="2"/>
          <w:numId w:val="42"/>
        </w:numPr>
        <w:tabs>
          <w:tab w:val="left" w:pos="833"/>
          <w:tab w:val="left" w:pos="834"/>
        </w:tabs>
        <w:spacing w:before="24"/>
        <w:ind w:hanging="361"/>
      </w:pPr>
      <w:r>
        <w:t>7</w:t>
      </w:r>
      <w:r>
        <w:rPr>
          <w:spacing w:val="-2"/>
        </w:rPr>
        <w:t xml:space="preserve"> </w:t>
      </w:r>
      <w:r>
        <w:t>(Transparency)</w:t>
      </w:r>
    </w:p>
    <w:p w14:paraId="2ED6678A" w14:textId="77777777" w:rsidR="00444DBD" w:rsidRDefault="007E606B">
      <w:pPr>
        <w:pStyle w:val="ListParagraph"/>
        <w:numPr>
          <w:ilvl w:val="2"/>
          <w:numId w:val="42"/>
        </w:numPr>
        <w:tabs>
          <w:tab w:val="left" w:pos="833"/>
          <w:tab w:val="left" w:pos="834"/>
        </w:tabs>
        <w:spacing w:before="27"/>
        <w:ind w:hanging="361"/>
      </w:pPr>
      <w:r>
        <w:t>8.3</w:t>
      </w:r>
      <w:r>
        <w:rPr>
          <w:spacing w:val="-3"/>
        </w:rPr>
        <w:t xml:space="preserve"> </w:t>
      </w:r>
      <w:r>
        <w:t>(Order</w:t>
      </w:r>
      <w:r>
        <w:rPr>
          <w:spacing w:val="-2"/>
        </w:rPr>
        <w:t xml:space="preserve"> </w:t>
      </w:r>
      <w:r>
        <w:t>of precedence)</w:t>
      </w:r>
    </w:p>
    <w:p w14:paraId="724ED48C" w14:textId="77777777" w:rsidR="00444DBD" w:rsidRDefault="007E606B">
      <w:pPr>
        <w:pStyle w:val="ListParagraph"/>
        <w:numPr>
          <w:ilvl w:val="2"/>
          <w:numId w:val="42"/>
        </w:numPr>
        <w:tabs>
          <w:tab w:val="left" w:pos="833"/>
          <w:tab w:val="left" w:pos="834"/>
        </w:tabs>
        <w:spacing w:before="24"/>
        <w:ind w:hanging="361"/>
      </w:pPr>
      <w:r>
        <w:t>11</w:t>
      </w:r>
      <w:r>
        <w:rPr>
          <w:spacing w:val="-2"/>
        </w:rPr>
        <w:t xml:space="preserve"> </w:t>
      </w:r>
      <w:r>
        <w:t>(Relationship)</w:t>
      </w:r>
    </w:p>
    <w:p w14:paraId="553D00A2" w14:textId="77777777" w:rsidR="00444DBD" w:rsidRDefault="007E606B">
      <w:pPr>
        <w:pStyle w:val="ListParagraph"/>
        <w:numPr>
          <w:ilvl w:val="2"/>
          <w:numId w:val="42"/>
        </w:numPr>
        <w:tabs>
          <w:tab w:val="left" w:pos="833"/>
          <w:tab w:val="left" w:pos="834"/>
        </w:tabs>
        <w:spacing w:before="27"/>
        <w:ind w:hanging="361"/>
      </w:pPr>
      <w:r>
        <w:t>14</w:t>
      </w:r>
      <w:r>
        <w:rPr>
          <w:spacing w:val="-1"/>
        </w:rPr>
        <w:t xml:space="preserve"> </w:t>
      </w:r>
      <w:r>
        <w:t>(Entire</w:t>
      </w:r>
      <w:r>
        <w:rPr>
          <w:spacing w:val="-1"/>
        </w:rPr>
        <w:t xml:space="preserve"> </w:t>
      </w:r>
      <w:r>
        <w:t>agreement)</w:t>
      </w:r>
    </w:p>
    <w:p w14:paraId="204E37C5" w14:textId="77777777" w:rsidR="00444DBD" w:rsidRDefault="007E606B">
      <w:pPr>
        <w:pStyle w:val="ListParagraph"/>
        <w:numPr>
          <w:ilvl w:val="2"/>
          <w:numId w:val="42"/>
        </w:numPr>
        <w:tabs>
          <w:tab w:val="left" w:pos="833"/>
          <w:tab w:val="left" w:pos="834"/>
        </w:tabs>
        <w:spacing w:before="24"/>
        <w:ind w:hanging="361"/>
      </w:pPr>
      <w:r>
        <w:t>15 (Law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jurisdiction)</w:t>
      </w:r>
    </w:p>
    <w:p w14:paraId="73BE5023" w14:textId="77777777" w:rsidR="00444DBD" w:rsidRDefault="007E606B">
      <w:pPr>
        <w:pStyle w:val="ListParagraph"/>
        <w:numPr>
          <w:ilvl w:val="2"/>
          <w:numId w:val="42"/>
        </w:numPr>
        <w:tabs>
          <w:tab w:val="left" w:pos="833"/>
          <w:tab w:val="left" w:pos="834"/>
        </w:tabs>
        <w:spacing w:before="27"/>
        <w:ind w:hanging="361"/>
      </w:pPr>
      <w:r>
        <w:t>16</w:t>
      </w:r>
      <w:r>
        <w:rPr>
          <w:spacing w:val="-2"/>
        </w:rPr>
        <w:t xml:space="preserve"> </w:t>
      </w:r>
      <w:r>
        <w:t>(Legislative</w:t>
      </w:r>
      <w:r>
        <w:rPr>
          <w:spacing w:val="-1"/>
        </w:rPr>
        <w:t xml:space="preserve"> </w:t>
      </w:r>
      <w:r>
        <w:t>change)</w:t>
      </w:r>
    </w:p>
    <w:p w14:paraId="67154B2B" w14:textId="77777777" w:rsidR="00444DBD" w:rsidRDefault="007E606B">
      <w:pPr>
        <w:pStyle w:val="ListParagraph"/>
        <w:numPr>
          <w:ilvl w:val="2"/>
          <w:numId w:val="42"/>
        </w:numPr>
        <w:tabs>
          <w:tab w:val="left" w:pos="833"/>
          <w:tab w:val="left" w:pos="834"/>
        </w:tabs>
        <w:spacing w:before="24"/>
        <w:ind w:hanging="361"/>
      </w:pPr>
      <w:r>
        <w:t>17</w:t>
      </w:r>
      <w:r>
        <w:rPr>
          <w:spacing w:val="-2"/>
        </w:rPr>
        <w:t xml:space="preserve"> </w:t>
      </w:r>
      <w:r>
        <w:t>(Bribery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corruption)</w:t>
      </w:r>
    </w:p>
    <w:p w14:paraId="36F1A596" w14:textId="77777777" w:rsidR="00444DBD" w:rsidRDefault="007E606B">
      <w:pPr>
        <w:pStyle w:val="ListParagraph"/>
        <w:numPr>
          <w:ilvl w:val="2"/>
          <w:numId w:val="42"/>
        </w:numPr>
        <w:tabs>
          <w:tab w:val="left" w:pos="833"/>
          <w:tab w:val="left" w:pos="834"/>
        </w:tabs>
        <w:spacing w:before="27"/>
        <w:ind w:hanging="361"/>
      </w:pPr>
      <w:r>
        <w:t>18</w:t>
      </w:r>
      <w:r>
        <w:rPr>
          <w:spacing w:val="-3"/>
        </w:rPr>
        <w:t xml:space="preserve"> </w:t>
      </w:r>
      <w:r>
        <w:t>(Freedom</w:t>
      </w:r>
      <w:r>
        <w:rPr>
          <w:spacing w:val="-3"/>
        </w:rPr>
        <w:t xml:space="preserve"> </w:t>
      </w:r>
      <w:r>
        <w:t>of Information</w:t>
      </w:r>
      <w:r>
        <w:rPr>
          <w:spacing w:val="-2"/>
        </w:rPr>
        <w:t xml:space="preserve"> </w:t>
      </w:r>
      <w:r>
        <w:t>Act)</w:t>
      </w:r>
    </w:p>
    <w:p w14:paraId="6F6A33B8" w14:textId="77777777" w:rsidR="00444DBD" w:rsidRDefault="007E606B">
      <w:pPr>
        <w:pStyle w:val="ListParagraph"/>
        <w:numPr>
          <w:ilvl w:val="2"/>
          <w:numId w:val="42"/>
        </w:numPr>
        <w:tabs>
          <w:tab w:val="left" w:pos="833"/>
          <w:tab w:val="left" w:pos="834"/>
        </w:tabs>
        <w:spacing w:before="24"/>
        <w:ind w:hanging="361"/>
      </w:pPr>
      <w:r>
        <w:t>19</w:t>
      </w:r>
      <w:r>
        <w:rPr>
          <w:spacing w:val="-2"/>
        </w:rPr>
        <w:t xml:space="preserve"> </w:t>
      </w:r>
      <w:r>
        <w:t>(Promoting</w:t>
      </w:r>
      <w:r>
        <w:rPr>
          <w:spacing w:val="-2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compliance)</w:t>
      </w:r>
    </w:p>
    <w:p w14:paraId="584F1DF1" w14:textId="77777777" w:rsidR="00444DBD" w:rsidRDefault="007E606B">
      <w:pPr>
        <w:pStyle w:val="ListParagraph"/>
        <w:numPr>
          <w:ilvl w:val="2"/>
          <w:numId w:val="42"/>
        </w:numPr>
        <w:tabs>
          <w:tab w:val="left" w:pos="833"/>
          <w:tab w:val="left" w:pos="834"/>
        </w:tabs>
        <w:spacing w:before="27"/>
        <w:ind w:hanging="361"/>
      </w:pPr>
      <w:r>
        <w:t>20</w:t>
      </w:r>
      <w:r>
        <w:rPr>
          <w:spacing w:val="-2"/>
        </w:rPr>
        <w:t xml:space="preserve"> </w:t>
      </w:r>
      <w:r>
        <w:t>(Official</w:t>
      </w:r>
      <w:r>
        <w:rPr>
          <w:spacing w:val="-2"/>
        </w:rPr>
        <w:t xml:space="preserve"> </w:t>
      </w:r>
      <w:r>
        <w:t>Secrets</w:t>
      </w:r>
      <w:r>
        <w:rPr>
          <w:spacing w:val="-1"/>
        </w:rPr>
        <w:t xml:space="preserve"> </w:t>
      </w:r>
      <w:r>
        <w:t>Act)</w:t>
      </w:r>
    </w:p>
    <w:p w14:paraId="6E3C8961" w14:textId="77777777" w:rsidR="00444DBD" w:rsidRDefault="007E606B">
      <w:pPr>
        <w:pStyle w:val="ListParagraph"/>
        <w:numPr>
          <w:ilvl w:val="2"/>
          <w:numId w:val="42"/>
        </w:numPr>
        <w:tabs>
          <w:tab w:val="left" w:pos="833"/>
          <w:tab w:val="left" w:pos="834"/>
        </w:tabs>
        <w:spacing w:before="24"/>
        <w:ind w:hanging="361"/>
      </w:pPr>
      <w:r>
        <w:t>21</w:t>
      </w:r>
      <w:r>
        <w:rPr>
          <w:spacing w:val="-2"/>
        </w:rPr>
        <w:t xml:space="preserve"> </w:t>
      </w:r>
      <w:r>
        <w:t>(Transfer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subcontracting)</w:t>
      </w:r>
    </w:p>
    <w:p w14:paraId="236F3E7C" w14:textId="77777777" w:rsidR="00444DBD" w:rsidRDefault="007E606B">
      <w:pPr>
        <w:pStyle w:val="ListParagraph"/>
        <w:numPr>
          <w:ilvl w:val="2"/>
          <w:numId w:val="42"/>
        </w:numPr>
        <w:tabs>
          <w:tab w:val="left" w:pos="833"/>
          <w:tab w:val="left" w:pos="834"/>
        </w:tabs>
        <w:spacing w:before="27"/>
        <w:ind w:hanging="361"/>
      </w:pPr>
      <w:r>
        <w:t>23</w:t>
      </w:r>
      <w:r>
        <w:rPr>
          <w:spacing w:val="-1"/>
        </w:rPr>
        <w:t xml:space="preserve"> </w:t>
      </w:r>
      <w:r>
        <w:t>(Complaints</w:t>
      </w:r>
      <w:r>
        <w:rPr>
          <w:spacing w:val="-2"/>
        </w:rPr>
        <w:t xml:space="preserve"> </w:t>
      </w:r>
      <w:r>
        <w:t>handling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resolution)</w:t>
      </w:r>
    </w:p>
    <w:p w14:paraId="7DBCD26A" w14:textId="77777777" w:rsidR="00444DBD" w:rsidRDefault="007E606B">
      <w:pPr>
        <w:pStyle w:val="ListParagraph"/>
        <w:numPr>
          <w:ilvl w:val="2"/>
          <w:numId w:val="42"/>
        </w:numPr>
        <w:tabs>
          <w:tab w:val="left" w:pos="833"/>
          <w:tab w:val="left" w:pos="834"/>
        </w:tabs>
        <w:spacing w:before="24"/>
        <w:ind w:hanging="361"/>
      </w:pPr>
      <w:r>
        <w:t>24</w:t>
      </w:r>
      <w:r>
        <w:rPr>
          <w:spacing w:val="-3"/>
        </w:rPr>
        <w:t xml:space="preserve"> </w:t>
      </w:r>
      <w:r>
        <w:t>(Conflicts</w:t>
      </w:r>
      <w:r>
        <w:rPr>
          <w:spacing w:val="-1"/>
        </w:rPr>
        <w:t xml:space="preserve"> </w:t>
      </w:r>
      <w:r>
        <w:t>of interest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ethical</w:t>
      </w:r>
      <w:r>
        <w:rPr>
          <w:spacing w:val="-3"/>
        </w:rPr>
        <w:t xml:space="preserve"> </w:t>
      </w:r>
      <w:r>
        <w:t>walls)</w:t>
      </w:r>
    </w:p>
    <w:p w14:paraId="4FE135A0" w14:textId="77777777" w:rsidR="00444DBD" w:rsidRDefault="007E606B">
      <w:pPr>
        <w:pStyle w:val="ListParagraph"/>
        <w:numPr>
          <w:ilvl w:val="2"/>
          <w:numId w:val="42"/>
        </w:numPr>
        <w:tabs>
          <w:tab w:val="left" w:pos="833"/>
          <w:tab w:val="left" w:pos="834"/>
        </w:tabs>
        <w:spacing w:before="27"/>
        <w:ind w:hanging="361"/>
      </w:pPr>
      <w:r>
        <w:t>25</w:t>
      </w:r>
      <w:r>
        <w:rPr>
          <w:spacing w:val="-2"/>
        </w:rPr>
        <w:t xml:space="preserve"> </w:t>
      </w:r>
      <w:r>
        <w:t>(Publicity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branding)</w:t>
      </w:r>
    </w:p>
    <w:p w14:paraId="0DD3248D" w14:textId="77777777" w:rsidR="00444DBD" w:rsidRDefault="007E606B">
      <w:pPr>
        <w:pStyle w:val="ListParagraph"/>
        <w:numPr>
          <w:ilvl w:val="2"/>
          <w:numId w:val="42"/>
        </w:numPr>
        <w:tabs>
          <w:tab w:val="left" w:pos="833"/>
          <w:tab w:val="left" w:pos="834"/>
        </w:tabs>
        <w:spacing w:before="24"/>
        <w:ind w:hanging="361"/>
      </w:pPr>
      <w:r>
        <w:t>26</w:t>
      </w:r>
      <w:r>
        <w:rPr>
          <w:spacing w:val="-3"/>
        </w:rPr>
        <w:t xml:space="preserve"> </w:t>
      </w:r>
      <w:r>
        <w:t>(Equality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diversity)</w:t>
      </w:r>
    </w:p>
    <w:p w14:paraId="782DFE80" w14:textId="77777777" w:rsidR="00444DBD" w:rsidRDefault="00444DBD">
      <w:pPr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17896711" w14:textId="77777777" w:rsidR="00444DBD" w:rsidRDefault="007E606B">
      <w:pPr>
        <w:pStyle w:val="ListParagraph"/>
        <w:numPr>
          <w:ilvl w:val="2"/>
          <w:numId w:val="42"/>
        </w:numPr>
        <w:tabs>
          <w:tab w:val="left" w:pos="833"/>
          <w:tab w:val="left" w:pos="834"/>
        </w:tabs>
        <w:spacing w:before="85"/>
        <w:ind w:hanging="361"/>
      </w:pPr>
      <w:r>
        <w:lastRenderedPageBreak/>
        <w:t>28</w:t>
      </w:r>
      <w:r>
        <w:rPr>
          <w:spacing w:val="-2"/>
        </w:rPr>
        <w:t xml:space="preserve"> </w:t>
      </w:r>
      <w:r>
        <w:t>(Data</w:t>
      </w:r>
      <w:r>
        <w:rPr>
          <w:spacing w:val="-3"/>
        </w:rPr>
        <w:t xml:space="preserve"> </w:t>
      </w:r>
      <w:r>
        <w:t>protection)</w:t>
      </w:r>
    </w:p>
    <w:p w14:paraId="0D43C6AE" w14:textId="77777777" w:rsidR="00444DBD" w:rsidRDefault="007E606B">
      <w:pPr>
        <w:pStyle w:val="ListParagraph"/>
        <w:numPr>
          <w:ilvl w:val="2"/>
          <w:numId w:val="42"/>
        </w:numPr>
        <w:tabs>
          <w:tab w:val="left" w:pos="833"/>
          <w:tab w:val="left" w:pos="834"/>
        </w:tabs>
        <w:spacing w:before="27"/>
        <w:ind w:hanging="361"/>
      </w:pPr>
      <w:r>
        <w:t>31</w:t>
      </w:r>
      <w:r>
        <w:rPr>
          <w:spacing w:val="-4"/>
        </w:rPr>
        <w:t xml:space="preserve"> </w:t>
      </w:r>
      <w:r>
        <w:t>(Severability)</w:t>
      </w:r>
    </w:p>
    <w:p w14:paraId="7C29A9F8" w14:textId="77777777" w:rsidR="00444DBD" w:rsidRDefault="007E606B">
      <w:pPr>
        <w:pStyle w:val="ListParagraph"/>
        <w:numPr>
          <w:ilvl w:val="2"/>
          <w:numId w:val="42"/>
        </w:numPr>
        <w:tabs>
          <w:tab w:val="left" w:pos="833"/>
          <w:tab w:val="left" w:pos="834"/>
        </w:tabs>
        <w:spacing w:before="27"/>
        <w:ind w:hanging="361"/>
      </w:pPr>
      <w:r>
        <w:t>32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33</w:t>
      </w:r>
      <w:r>
        <w:rPr>
          <w:spacing w:val="-4"/>
        </w:rPr>
        <w:t xml:space="preserve"> </w:t>
      </w:r>
      <w:r>
        <w:t>(Managing</w:t>
      </w:r>
      <w:r>
        <w:rPr>
          <w:spacing w:val="1"/>
        </w:rPr>
        <w:t xml:space="preserve"> </w:t>
      </w:r>
      <w:r>
        <w:t>disputes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Mediation)</w:t>
      </w:r>
    </w:p>
    <w:p w14:paraId="656A881A" w14:textId="77777777" w:rsidR="00444DBD" w:rsidRDefault="007E606B">
      <w:pPr>
        <w:pStyle w:val="ListParagraph"/>
        <w:numPr>
          <w:ilvl w:val="2"/>
          <w:numId w:val="42"/>
        </w:numPr>
        <w:tabs>
          <w:tab w:val="left" w:pos="833"/>
          <w:tab w:val="left" w:pos="834"/>
        </w:tabs>
        <w:spacing w:before="24"/>
        <w:ind w:hanging="361"/>
      </w:pPr>
      <w:r>
        <w:t>34</w:t>
      </w:r>
      <w:r>
        <w:rPr>
          <w:spacing w:val="-6"/>
        </w:rPr>
        <w:t xml:space="preserve"> </w:t>
      </w:r>
      <w:r>
        <w:t>(Confidentiality)</w:t>
      </w:r>
    </w:p>
    <w:p w14:paraId="42F434C6" w14:textId="77777777" w:rsidR="00444DBD" w:rsidRDefault="007E606B">
      <w:pPr>
        <w:pStyle w:val="ListParagraph"/>
        <w:numPr>
          <w:ilvl w:val="2"/>
          <w:numId w:val="42"/>
        </w:numPr>
        <w:tabs>
          <w:tab w:val="left" w:pos="833"/>
          <w:tab w:val="left" w:pos="834"/>
        </w:tabs>
        <w:spacing w:before="26"/>
        <w:ind w:hanging="361"/>
      </w:pPr>
      <w:r>
        <w:t>35</w:t>
      </w:r>
      <w:r>
        <w:rPr>
          <w:spacing w:val="-1"/>
        </w:rPr>
        <w:t xml:space="preserve"> </w:t>
      </w:r>
      <w:r>
        <w:t>(Waiver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cumulative</w:t>
      </w:r>
      <w:r>
        <w:rPr>
          <w:spacing w:val="-1"/>
        </w:rPr>
        <w:t xml:space="preserve"> </w:t>
      </w:r>
      <w:r>
        <w:t>remedies)</w:t>
      </w:r>
    </w:p>
    <w:p w14:paraId="2D9955EA" w14:textId="77777777" w:rsidR="00444DBD" w:rsidRDefault="007E606B">
      <w:pPr>
        <w:pStyle w:val="ListParagraph"/>
        <w:numPr>
          <w:ilvl w:val="2"/>
          <w:numId w:val="42"/>
        </w:numPr>
        <w:tabs>
          <w:tab w:val="left" w:pos="833"/>
          <w:tab w:val="left" w:pos="834"/>
        </w:tabs>
        <w:spacing w:before="25"/>
        <w:ind w:hanging="361"/>
      </w:pPr>
      <w:r>
        <w:t>36</w:t>
      </w:r>
      <w:r>
        <w:rPr>
          <w:spacing w:val="-4"/>
        </w:rPr>
        <w:t xml:space="preserve"> </w:t>
      </w:r>
      <w:r>
        <w:t>(Corporate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Responsibility)</w:t>
      </w:r>
    </w:p>
    <w:p w14:paraId="6E81BE82" w14:textId="77777777" w:rsidR="00444DBD" w:rsidRDefault="007E606B">
      <w:pPr>
        <w:pStyle w:val="ListParagraph"/>
        <w:numPr>
          <w:ilvl w:val="2"/>
          <w:numId w:val="42"/>
        </w:numPr>
        <w:tabs>
          <w:tab w:val="left" w:pos="833"/>
          <w:tab w:val="left" w:pos="834"/>
        </w:tabs>
        <w:spacing w:before="26"/>
        <w:ind w:hanging="361"/>
      </w:pPr>
      <w:r>
        <w:t>paragraphs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Framework Agreement</w:t>
      </w:r>
      <w:r>
        <w:rPr>
          <w:spacing w:val="-4"/>
        </w:rPr>
        <w:t xml:space="preserve"> </w:t>
      </w:r>
      <w:r>
        <w:t>glossary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interpretation</w:t>
      </w:r>
      <w:r>
        <w:rPr>
          <w:spacing w:val="-1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3</w:t>
      </w:r>
    </w:p>
    <w:p w14:paraId="02766C87" w14:textId="77777777" w:rsidR="00444DBD" w:rsidRDefault="00444DBD">
      <w:pPr>
        <w:pStyle w:val="BodyText"/>
        <w:spacing w:before="3"/>
        <w:rPr>
          <w:sz w:val="27"/>
        </w:rPr>
      </w:pPr>
    </w:p>
    <w:p w14:paraId="142E2EB8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ind w:hanging="722"/>
      </w:pPr>
      <w:r>
        <w:t>The</w:t>
      </w:r>
      <w:r>
        <w:rPr>
          <w:spacing w:val="-4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Agreement provisions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clause</w:t>
      </w:r>
      <w:r>
        <w:rPr>
          <w:spacing w:val="-4"/>
        </w:rPr>
        <w:t xml:space="preserve"> </w:t>
      </w:r>
      <w:r>
        <w:t>2.1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modified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follows:</w:t>
      </w:r>
    </w:p>
    <w:p w14:paraId="4AC2FABF" w14:textId="77777777" w:rsidR="00444DBD" w:rsidRDefault="00444DBD">
      <w:pPr>
        <w:pStyle w:val="BodyText"/>
        <w:spacing w:before="4"/>
        <w:rPr>
          <w:sz w:val="24"/>
        </w:rPr>
      </w:pPr>
    </w:p>
    <w:p w14:paraId="351A612E" w14:textId="77777777" w:rsidR="00444DBD" w:rsidRDefault="007E606B">
      <w:pPr>
        <w:pStyle w:val="ListParagraph"/>
        <w:numPr>
          <w:ilvl w:val="2"/>
          <w:numId w:val="41"/>
        </w:numPr>
        <w:tabs>
          <w:tab w:val="left" w:pos="1553"/>
          <w:tab w:val="left" w:pos="1554"/>
        </w:tabs>
        <w:spacing w:line="276" w:lineRule="auto"/>
        <w:ind w:right="1257"/>
      </w:pPr>
      <w:r>
        <w:t>a reference to the ‘Framework Agreement’ will be a reference to the ‘Call-Off</w:t>
      </w:r>
      <w:r>
        <w:rPr>
          <w:spacing w:val="-59"/>
        </w:rPr>
        <w:t xml:space="preserve"> </w:t>
      </w:r>
      <w:r>
        <w:t>Contract’</w:t>
      </w:r>
    </w:p>
    <w:p w14:paraId="500EFBD9" w14:textId="77777777" w:rsidR="00444DBD" w:rsidRDefault="007E606B">
      <w:pPr>
        <w:pStyle w:val="ListParagraph"/>
        <w:numPr>
          <w:ilvl w:val="2"/>
          <w:numId w:val="41"/>
        </w:numPr>
        <w:tabs>
          <w:tab w:val="left" w:pos="1553"/>
          <w:tab w:val="left" w:pos="1554"/>
        </w:tabs>
        <w:spacing w:line="252" w:lineRule="exact"/>
        <w:ind w:hanging="721"/>
      </w:pPr>
      <w:r>
        <w:t>a</w:t>
      </w:r>
      <w:r>
        <w:rPr>
          <w:spacing w:val="-3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‘CCS’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‘CCS</w:t>
      </w:r>
      <w:r>
        <w:rPr>
          <w:spacing w:val="-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Buyer’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‘the</w:t>
      </w:r>
      <w:r>
        <w:rPr>
          <w:spacing w:val="-2"/>
        </w:rPr>
        <w:t xml:space="preserve"> </w:t>
      </w:r>
      <w:r>
        <w:t>Buyer’</w:t>
      </w:r>
    </w:p>
    <w:p w14:paraId="69E0A160" w14:textId="77777777" w:rsidR="00444DBD" w:rsidRDefault="007E606B">
      <w:pPr>
        <w:pStyle w:val="ListParagraph"/>
        <w:numPr>
          <w:ilvl w:val="2"/>
          <w:numId w:val="41"/>
        </w:numPr>
        <w:tabs>
          <w:tab w:val="left" w:pos="1553"/>
          <w:tab w:val="left" w:pos="1554"/>
        </w:tabs>
        <w:spacing w:before="38" w:line="276" w:lineRule="auto"/>
        <w:ind w:right="1323"/>
      </w:pPr>
      <w:r>
        <w:t>a</w:t>
      </w:r>
      <w:r>
        <w:rPr>
          <w:spacing w:val="-2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‘Parties’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‘Party’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Supplier as Parties under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</w:t>
      </w:r>
    </w:p>
    <w:p w14:paraId="699BCF24" w14:textId="77777777" w:rsidR="00444DBD" w:rsidRDefault="00444DBD">
      <w:pPr>
        <w:pStyle w:val="BodyText"/>
        <w:spacing w:before="4"/>
        <w:rPr>
          <w:sz w:val="25"/>
        </w:rPr>
      </w:pPr>
    </w:p>
    <w:p w14:paraId="19668E2B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682"/>
      </w:pPr>
      <w:r>
        <w:t>The Parties acknowledge that they are required to complete the applicable Annexes</w:t>
      </w:r>
      <w:r>
        <w:rPr>
          <w:spacing w:val="1"/>
        </w:rPr>
        <w:t xml:space="preserve"> </w:t>
      </w:r>
      <w:r>
        <w:t>contained in Schedule 7 (Processing Data) of the Framework Agreement for the purposes</w:t>
      </w:r>
      <w:r>
        <w:rPr>
          <w:spacing w:val="-59"/>
        </w:rPr>
        <w:t xml:space="preserve"> </w:t>
      </w:r>
      <w:r>
        <w:t>of this Call-Off Contract. The applicable Annexes being reproduced at Schedule 7 of this</w:t>
      </w:r>
      <w:r>
        <w:rPr>
          <w:spacing w:val="1"/>
        </w:rPr>
        <w:t xml:space="preserve"> </w:t>
      </w:r>
      <w:r>
        <w:t>Call-Off</w:t>
      </w:r>
      <w:r>
        <w:rPr>
          <w:spacing w:val="1"/>
        </w:rPr>
        <w:t xml:space="preserve"> </w:t>
      </w:r>
      <w:r>
        <w:t>Contract.</w:t>
      </w:r>
    </w:p>
    <w:p w14:paraId="0E68C54A" w14:textId="77777777" w:rsidR="00444DBD" w:rsidRDefault="00444DBD">
      <w:pPr>
        <w:pStyle w:val="BodyText"/>
        <w:spacing w:before="3"/>
        <w:rPr>
          <w:sz w:val="25"/>
        </w:rPr>
      </w:pPr>
    </w:p>
    <w:p w14:paraId="64656E2A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1320"/>
      </w:pPr>
      <w:r>
        <w:t>The Framework Agreement incorporated clauses will be referred to as incorporated</w:t>
      </w:r>
      <w:r>
        <w:rPr>
          <w:spacing w:val="-60"/>
        </w:rPr>
        <w:t xml:space="preserve"> </w:t>
      </w:r>
      <w:r>
        <w:t>Framework clause</w:t>
      </w:r>
      <w:r>
        <w:rPr>
          <w:spacing w:val="-4"/>
        </w:rPr>
        <w:t xml:space="preserve"> </w:t>
      </w:r>
      <w:r>
        <w:t>‘XX’,</w:t>
      </w:r>
      <w:r>
        <w:rPr>
          <w:spacing w:val="-6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‘XX’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Framework Agreement clause</w:t>
      </w:r>
      <w:r>
        <w:rPr>
          <w:spacing w:val="-7"/>
        </w:rPr>
        <w:t xml:space="preserve"> </w:t>
      </w:r>
      <w:r>
        <w:t>number.</w:t>
      </w:r>
    </w:p>
    <w:p w14:paraId="224029A3" w14:textId="77777777" w:rsidR="00444DBD" w:rsidRDefault="00444DBD">
      <w:pPr>
        <w:pStyle w:val="BodyText"/>
        <w:spacing w:before="5"/>
        <w:rPr>
          <w:sz w:val="25"/>
        </w:rPr>
      </w:pPr>
    </w:p>
    <w:p w14:paraId="128A06AB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780"/>
      </w:pPr>
      <w:r>
        <w:t>When an Order Form is signed, the terms and conditions agreed in it will be incorporated</w:t>
      </w:r>
      <w:r>
        <w:rPr>
          <w:spacing w:val="-59"/>
        </w:rPr>
        <w:t xml:space="preserve"> </w:t>
      </w:r>
      <w:r>
        <w:t>into this</w:t>
      </w:r>
      <w:r>
        <w:rPr>
          <w:spacing w:val="-2"/>
        </w:rPr>
        <w:t xml:space="preserve"> </w:t>
      </w:r>
      <w:r>
        <w:t>Call-Off</w:t>
      </w:r>
      <w:r>
        <w:rPr>
          <w:spacing w:val="2"/>
        </w:rPr>
        <w:t xml:space="preserve"> </w:t>
      </w:r>
      <w:r>
        <w:t>Contract.</w:t>
      </w:r>
    </w:p>
    <w:p w14:paraId="542E874A" w14:textId="77777777" w:rsidR="00444DBD" w:rsidRDefault="00444DBD">
      <w:pPr>
        <w:pStyle w:val="BodyText"/>
        <w:rPr>
          <w:sz w:val="24"/>
        </w:rPr>
      </w:pPr>
    </w:p>
    <w:p w14:paraId="1809126E" w14:textId="77777777" w:rsidR="00444DBD" w:rsidRDefault="00444DBD">
      <w:pPr>
        <w:pStyle w:val="BodyText"/>
        <w:spacing w:before="9"/>
        <w:rPr>
          <w:sz w:val="28"/>
        </w:rPr>
      </w:pPr>
    </w:p>
    <w:p w14:paraId="2F14B2B2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ind w:hanging="722"/>
      </w:pPr>
      <w:bookmarkStart w:id="14" w:name="3._Supply_of_services"/>
      <w:bookmarkEnd w:id="14"/>
      <w:r>
        <w:rPr>
          <w:color w:val="434343"/>
        </w:rPr>
        <w:t>Supply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of services</w:t>
      </w:r>
    </w:p>
    <w:p w14:paraId="48181B00" w14:textId="77777777" w:rsidR="00444DBD" w:rsidRDefault="00444DBD">
      <w:pPr>
        <w:pStyle w:val="BodyText"/>
        <w:spacing w:before="6"/>
        <w:rPr>
          <w:sz w:val="25"/>
        </w:rPr>
      </w:pPr>
    </w:p>
    <w:p w14:paraId="5FD09BA6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3" w:lineRule="auto"/>
        <w:ind w:right="569"/>
      </w:pPr>
      <w:r>
        <w:t>The Supplier agrees to supply the G-Cloud Services and any Additional Services under the</w:t>
      </w:r>
      <w:r>
        <w:rPr>
          <w:spacing w:val="-59"/>
        </w:rPr>
        <w:t xml:space="preserve"> </w:t>
      </w:r>
      <w:r>
        <w:t>terms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Call-Off</w:t>
      </w:r>
      <w:r>
        <w:rPr>
          <w:spacing w:val="2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Supplier’s</w:t>
      </w:r>
      <w:r>
        <w:rPr>
          <w:spacing w:val="-2"/>
        </w:rPr>
        <w:t xml:space="preserve"> </w:t>
      </w:r>
      <w:r>
        <w:t>Application.</w:t>
      </w:r>
    </w:p>
    <w:p w14:paraId="60F02889" w14:textId="77777777" w:rsidR="00444DBD" w:rsidRDefault="00444DBD">
      <w:pPr>
        <w:pStyle w:val="BodyText"/>
        <w:rPr>
          <w:sz w:val="21"/>
        </w:rPr>
      </w:pPr>
    </w:p>
    <w:p w14:paraId="78500BEC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" w:line="278" w:lineRule="auto"/>
        <w:ind w:right="1108"/>
      </w:pPr>
      <w:r>
        <w:t>The Supplier undertakes that each G-Cloud Service will meet the Buyer’s acceptance</w:t>
      </w:r>
      <w:r>
        <w:rPr>
          <w:spacing w:val="-59"/>
        </w:rPr>
        <w:t xml:space="preserve"> </w:t>
      </w:r>
      <w:r>
        <w:t>criteria,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defined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Form.</w:t>
      </w:r>
    </w:p>
    <w:p w14:paraId="31E65C1D" w14:textId="77777777" w:rsidR="00444DBD" w:rsidRDefault="00444DBD">
      <w:pPr>
        <w:pStyle w:val="BodyText"/>
        <w:rPr>
          <w:sz w:val="24"/>
        </w:rPr>
      </w:pPr>
    </w:p>
    <w:p w14:paraId="6D689648" w14:textId="77777777" w:rsidR="00444DBD" w:rsidRDefault="00444DBD">
      <w:pPr>
        <w:pStyle w:val="BodyText"/>
        <w:spacing w:before="7"/>
        <w:rPr>
          <w:sz w:val="28"/>
        </w:rPr>
      </w:pPr>
    </w:p>
    <w:p w14:paraId="605A2883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ind w:hanging="722"/>
      </w:pPr>
      <w:bookmarkStart w:id="15" w:name="4._Supplier_staff"/>
      <w:bookmarkEnd w:id="15"/>
      <w:r>
        <w:rPr>
          <w:color w:val="434343"/>
        </w:rPr>
        <w:t>Supplier</w:t>
      </w:r>
      <w:r>
        <w:rPr>
          <w:color w:val="434343"/>
          <w:spacing w:val="-10"/>
        </w:rPr>
        <w:t xml:space="preserve"> </w:t>
      </w:r>
      <w:r>
        <w:rPr>
          <w:color w:val="434343"/>
        </w:rPr>
        <w:t>staff</w:t>
      </w:r>
    </w:p>
    <w:p w14:paraId="7DD11A34" w14:textId="77777777" w:rsidR="00444DBD" w:rsidRDefault="00444DBD">
      <w:pPr>
        <w:pStyle w:val="BodyText"/>
        <w:spacing w:before="3"/>
        <w:rPr>
          <w:sz w:val="25"/>
        </w:rPr>
      </w:pPr>
    </w:p>
    <w:p w14:paraId="59E73D51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"/>
        <w:ind w:hanging="722"/>
      </w:pPr>
      <w:r>
        <w:t>The</w:t>
      </w:r>
      <w:r>
        <w:rPr>
          <w:spacing w:val="-4"/>
        </w:rPr>
        <w:t xml:space="preserve"> </w:t>
      </w:r>
      <w:r>
        <w:t>Supplier Staff</w:t>
      </w:r>
      <w:r>
        <w:rPr>
          <w:spacing w:val="-3"/>
        </w:rPr>
        <w:t xml:space="preserve"> </w:t>
      </w:r>
      <w:r>
        <w:t>must:</w:t>
      </w:r>
    </w:p>
    <w:p w14:paraId="17283328" w14:textId="77777777" w:rsidR="00444DBD" w:rsidRDefault="00444DBD">
      <w:pPr>
        <w:pStyle w:val="BodyText"/>
        <w:spacing w:before="1"/>
        <w:rPr>
          <w:sz w:val="24"/>
        </w:rPr>
      </w:pPr>
    </w:p>
    <w:p w14:paraId="7C3F3A21" w14:textId="77777777" w:rsidR="00444DBD" w:rsidRDefault="007E606B">
      <w:pPr>
        <w:pStyle w:val="ListParagraph"/>
        <w:numPr>
          <w:ilvl w:val="2"/>
          <w:numId w:val="40"/>
        </w:numPr>
        <w:tabs>
          <w:tab w:val="left" w:pos="1553"/>
          <w:tab w:val="left" w:pos="1554"/>
        </w:tabs>
        <w:ind w:hanging="721"/>
      </w:pPr>
      <w:r>
        <w:t>be</w:t>
      </w:r>
      <w:r>
        <w:rPr>
          <w:spacing w:val="-2"/>
        </w:rPr>
        <w:t xml:space="preserve"> </w:t>
      </w:r>
      <w:r>
        <w:t>appropriately</w:t>
      </w:r>
      <w:r>
        <w:rPr>
          <w:spacing w:val="-3"/>
        </w:rPr>
        <w:t xml:space="preserve"> </w:t>
      </w:r>
      <w:r>
        <w:t>experienced,</w:t>
      </w:r>
      <w:r>
        <w:rPr>
          <w:spacing w:val="-2"/>
        </w:rPr>
        <w:t xml:space="preserve"> </w:t>
      </w:r>
      <w:r>
        <w:t>qualified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trained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supply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</w:t>
      </w:r>
    </w:p>
    <w:p w14:paraId="20A5F176" w14:textId="77777777" w:rsidR="00444DBD" w:rsidRDefault="00444DBD">
      <w:pPr>
        <w:pStyle w:val="BodyText"/>
        <w:spacing w:before="6"/>
        <w:rPr>
          <w:sz w:val="28"/>
        </w:rPr>
      </w:pPr>
    </w:p>
    <w:p w14:paraId="192CFDE2" w14:textId="77777777" w:rsidR="00444DBD" w:rsidRDefault="007E606B">
      <w:pPr>
        <w:pStyle w:val="ListParagraph"/>
        <w:numPr>
          <w:ilvl w:val="2"/>
          <w:numId w:val="40"/>
        </w:numPr>
        <w:tabs>
          <w:tab w:val="left" w:pos="1553"/>
          <w:tab w:val="left" w:pos="1554"/>
        </w:tabs>
        <w:ind w:hanging="721"/>
      </w:pPr>
      <w:r>
        <w:t>apply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skill, care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diligence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faithfully</w:t>
      </w:r>
      <w:r>
        <w:rPr>
          <w:spacing w:val="-4"/>
        </w:rPr>
        <w:t xml:space="preserve"> </w:t>
      </w:r>
      <w:r>
        <w:t>performing</w:t>
      </w:r>
      <w:r>
        <w:rPr>
          <w:spacing w:val="-2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duties</w:t>
      </w:r>
    </w:p>
    <w:p w14:paraId="6E147B8D" w14:textId="77777777" w:rsidR="00444DBD" w:rsidRDefault="00444DBD">
      <w:pPr>
        <w:pStyle w:val="BodyText"/>
        <w:spacing w:before="8"/>
        <w:rPr>
          <w:sz w:val="28"/>
        </w:rPr>
      </w:pPr>
    </w:p>
    <w:p w14:paraId="22D4AFC2" w14:textId="77777777" w:rsidR="00444DBD" w:rsidRDefault="007E606B">
      <w:pPr>
        <w:pStyle w:val="ListParagraph"/>
        <w:numPr>
          <w:ilvl w:val="2"/>
          <w:numId w:val="40"/>
        </w:numPr>
        <w:tabs>
          <w:tab w:val="left" w:pos="1553"/>
          <w:tab w:val="left" w:pos="1554"/>
        </w:tabs>
        <w:spacing w:line="276" w:lineRule="auto"/>
        <w:ind w:left="833" w:right="735" w:firstLine="0"/>
      </w:pPr>
      <w:r>
        <w:t>obey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lawful</w:t>
      </w:r>
      <w:r>
        <w:rPr>
          <w:spacing w:val="-2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directions of the</w:t>
      </w:r>
      <w:r>
        <w:rPr>
          <w:spacing w:val="-3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reasonable satisfaction of</w:t>
      </w:r>
      <w:r>
        <w:rPr>
          <w:spacing w:val="-1"/>
        </w:rPr>
        <w:t xml:space="preserve"> </w:t>
      </w:r>
      <w:r>
        <w:t>the Buyer</w:t>
      </w:r>
    </w:p>
    <w:p w14:paraId="54676FBB" w14:textId="77777777" w:rsidR="00444DBD" w:rsidRDefault="00444DBD">
      <w:pPr>
        <w:spacing w:line="276" w:lineRule="auto"/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1F363300" w14:textId="77777777" w:rsidR="00444DBD" w:rsidRDefault="007E606B">
      <w:pPr>
        <w:pStyle w:val="ListParagraph"/>
        <w:numPr>
          <w:ilvl w:val="2"/>
          <w:numId w:val="40"/>
        </w:numPr>
        <w:tabs>
          <w:tab w:val="left" w:pos="1553"/>
          <w:tab w:val="left" w:pos="1554"/>
        </w:tabs>
        <w:spacing w:before="83"/>
        <w:ind w:hanging="721"/>
      </w:pPr>
      <w:r>
        <w:lastRenderedPageBreak/>
        <w:t>respond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enquiries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Services as</w:t>
      </w:r>
      <w:r>
        <w:rPr>
          <w:spacing w:val="-2"/>
        </w:rPr>
        <w:t xml:space="preserve"> </w:t>
      </w:r>
      <w:r>
        <w:t>soon as</w:t>
      </w:r>
      <w:r>
        <w:rPr>
          <w:spacing w:val="-2"/>
        </w:rPr>
        <w:t xml:space="preserve"> </w:t>
      </w:r>
      <w:r>
        <w:t>reasonably</w:t>
      </w:r>
      <w:r>
        <w:rPr>
          <w:spacing w:val="-3"/>
        </w:rPr>
        <w:t xml:space="preserve"> </w:t>
      </w:r>
      <w:r>
        <w:t>possible</w:t>
      </w:r>
    </w:p>
    <w:p w14:paraId="7D4F4736" w14:textId="77777777" w:rsidR="00444DBD" w:rsidRDefault="00444DBD">
      <w:pPr>
        <w:pStyle w:val="BodyText"/>
        <w:spacing w:before="9"/>
        <w:rPr>
          <w:sz w:val="28"/>
        </w:rPr>
      </w:pPr>
    </w:p>
    <w:p w14:paraId="656BD601" w14:textId="77777777" w:rsidR="00444DBD" w:rsidRDefault="007E606B">
      <w:pPr>
        <w:pStyle w:val="ListParagraph"/>
        <w:numPr>
          <w:ilvl w:val="2"/>
          <w:numId w:val="40"/>
        </w:numPr>
        <w:tabs>
          <w:tab w:val="left" w:pos="1553"/>
          <w:tab w:val="left" w:pos="1554"/>
        </w:tabs>
        <w:ind w:hanging="721"/>
      </w:pPr>
      <w:r>
        <w:t>complete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Supplier Staff</w:t>
      </w:r>
      <w:r>
        <w:rPr>
          <w:spacing w:val="2"/>
        </w:rPr>
        <w:t xml:space="preserve"> </w:t>
      </w:r>
      <w:r>
        <w:t>vetting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specified 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</w:p>
    <w:p w14:paraId="74FDDA13" w14:textId="77777777" w:rsidR="00444DBD" w:rsidRDefault="00444DBD">
      <w:pPr>
        <w:pStyle w:val="BodyText"/>
        <w:spacing w:before="6"/>
        <w:rPr>
          <w:sz w:val="28"/>
        </w:rPr>
      </w:pPr>
    </w:p>
    <w:p w14:paraId="49A3F274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8" w:lineRule="auto"/>
        <w:ind w:right="510"/>
      </w:pPr>
      <w:r>
        <w:t>The Supplier must retain overall control of the Supplier Staff so that they are not considered</w:t>
      </w:r>
      <w:r>
        <w:rPr>
          <w:spacing w:val="-5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employees,</w:t>
      </w:r>
      <w:r>
        <w:rPr>
          <w:spacing w:val="2"/>
        </w:rPr>
        <w:t xml:space="preserve"> </w:t>
      </w:r>
      <w:r>
        <w:t>workers,</w:t>
      </w:r>
      <w:r>
        <w:rPr>
          <w:spacing w:val="2"/>
        </w:rPr>
        <w:t xml:space="preserve"> </w:t>
      </w:r>
      <w:r>
        <w:t>agents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contractors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 Buyer.</w:t>
      </w:r>
    </w:p>
    <w:p w14:paraId="3199272E" w14:textId="77777777" w:rsidR="00444DBD" w:rsidRDefault="00444DBD">
      <w:pPr>
        <w:pStyle w:val="BodyText"/>
        <w:spacing w:before="10"/>
        <w:rPr>
          <w:sz w:val="24"/>
        </w:rPr>
      </w:pPr>
    </w:p>
    <w:p w14:paraId="5B80DDC9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1382"/>
      </w:pPr>
      <w:r>
        <w:t>The</w:t>
      </w:r>
      <w:r>
        <w:rPr>
          <w:spacing w:val="-4"/>
        </w:rPr>
        <w:t xml:space="preserve"> </w:t>
      </w:r>
      <w:r>
        <w:t>Supplier may</w:t>
      </w:r>
      <w:r>
        <w:rPr>
          <w:spacing w:val="-3"/>
        </w:rPr>
        <w:t xml:space="preserve"> </w:t>
      </w:r>
      <w:r>
        <w:t>substitute any</w:t>
      </w:r>
      <w:r>
        <w:rPr>
          <w:spacing w:val="-3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equivalent</w:t>
      </w:r>
      <w:r>
        <w:rPr>
          <w:spacing w:val="-58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qualifications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substituted</w:t>
      </w:r>
      <w:r>
        <w:rPr>
          <w:spacing w:val="-3"/>
        </w:rPr>
        <w:t xml:space="preserve"> </w:t>
      </w:r>
      <w:r>
        <w:t>staff</w:t>
      </w:r>
      <w:r>
        <w:rPr>
          <w:spacing w:val="2"/>
        </w:rPr>
        <w:t xml:space="preserve"> </w:t>
      </w:r>
      <w:r>
        <w:t>member.</w:t>
      </w:r>
    </w:p>
    <w:p w14:paraId="79C94C32" w14:textId="77777777" w:rsidR="00444DBD" w:rsidRDefault="00444DBD">
      <w:pPr>
        <w:pStyle w:val="BodyText"/>
        <w:spacing w:before="5"/>
        <w:rPr>
          <w:sz w:val="25"/>
        </w:rPr>
      </w:pPr>
    </w:p>
    <w:p w14:paraId="3A7D14BF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1204"/>
      </w:pPr>
      <w:r>
        <w:t>The Buyer may conduct IR35 Assessments using the ESI tool to assess whether the</w:t>
      </w:r>
      <w:r>
        <w:rPr>
          <w:spacing w:val="-59"/>
        </w:rPr>
        <w:t xml:space="preserve"> </w:t>
      </w:r>
      <w:r>
        <w:t>Supplier’s</w:t>
      </w:r>
      <w:r>
        <w:rPr>
          <w:spacing w:val="-2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Inside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IR35.</w:t>
      </w:r>
    </w:p>
    <w:p w14:paraId="6B91C384" w14:textId="77777777" w:rsidR="00444DBD" w:rsidRDefault="00444DBD">
      <w:pPr>
        <w:pStyle w:val="BodyText"/>
        <w:spacing w:before="2"/>
        <w:rPr>
          <w:sz w:val="25"/>
        </w:rPr>
      </w:pPr>
    </w:p>
    <w:p w14:paraId="5206A0E1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8" w:lineRule="auto"/>
        <w:ind w:right="524"/>
      </w:pPr>
      <w:r>
        <w:t>The Buyer may End this Call-Off Contract for Material Breach as per clause 18.5 hereunder</w:t>
      </w:r>
      <w:r>
        <w:rPr>
          <w:spacing w:val="-59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delivering the</w:t>
      </w:r>
      <w:r>
        <w:rPr>
          <w:spacing w:val="-3"/>
        </w:rPr>
        <w:t xml:space="preserve"> </w:t>
      </w:r>
      <w:r>
        <w:t>Services Inside</w:t>
      </w:r>
      <w:r>
        <w:rPr>
          <w:spacing w:val="-2"/>
        </w:rPr>
        <w:t xml:space="preserve"> </w:t>
      </w:r>
      <w:r>
        <w:t>IR35.</w:t>
      </w:r>
    </w:p>
    <w:p w14:paraId="6356B060" w14:textId="77777777" w:rsidR="00444DBD" w:rsidRDefault="00444DBD">
      <w:pPr>
        <w:pStyle w:val="BodyText"/>
        <w:spacing w:before="11"/>
        <w:rPr>
          <w:sz w:val="24"/>
        </w:rPr>
      </w:pPr>
    </w:p>
    <w:p w14:paraId="0FB94E83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513"/>
      </w:pPr>
      <w:r>
        <w:t>The Buyer may need the Supplier to complete an Indicative Test using the ESI tool before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Start</w:t>
      </w:r>
      <w:r>
        <w:rPr>
          <w:spacing w:val="1"/>
        </w:rPr>
        <w:t xml:space="preserve"> </w:t>
      </w:r>
      <w:r>
        <w:t>date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any time</w:t>
      </w:r>
      <w:r>
        <w:rPr>
          <w:spacing w:val="2"/>
        </w:rPr>
        <w:t xml:space="preserve"> </w:t>
      </w:r>
      <w:r>
        <w:t>during</w:t>
      </w:r>
      <w:r>
        <w:rPr>
          <w:spacing w:val="2"/>
        </w:rPr>
        <w:t xml:space="preserve"> </w:t>
      </w:r>
      <w:r>
        <w:t>the provision of</w:t>
      </w:r>
      <w:r>
        <w:rPr>
          <w:spacing w:val="6"/>
        </w:rPr>
        <w:t xml:space="preserve"> </w:t>
      </w:r>
      <w:r>
        <w:t>Services to</w:t>
      </w:r>
      <w:r>
        <w:rPr>
          <w:spacing w:val="2"/>
        </w:rPr>
        <w:t xml:space="preserve"> </w:t>
      </w:r>
      <w:r>
        <w:t>provide</w:t>
      </w:r>
      <w:r>
        <w:rPr>
          <w:spacing w:val="2"/>
        </w:rPr>
        <w:t xml:space="preserve"> </w:t>
      </w:r>
      <w:r>
        <w:t>a preliminary view</w:t>
      </w:r>
      <w:r>
        <w:rPr>
          <w:spacing w:val="1"/>
        </w:rPr>
        <w:t xml:space="preserve"> </w:t>
      </w:r>
      <w:r>
        <w:t>of whether the Services are being delivered Inside or Outside IR35. If the Supplier has</w:t>
      </w:r>
      <w:r>
        <w:rPr>
          <w:spacing w:val="1"/>
        </w:rPr>
        <w:t xml:space="preserve"> </w:t>
      </w:r>
      <w:r>
        <w:t>completed the Indicative Test, it must download and provide a copy of the PDF with the 14-</w:t>
      </w:r>
      <w:r>
        <w:rPr>
          <w:spacing w:val="-59"/>
        </w:rPr>
        <w:t xml:space="preserve"> </w:t>
      </w:r>
      <w:r>
        <w:t>digit ESI reference number from the summary outcome screen and promptly provide a copy</w:t>
      </w:r>
      <w:r>
        <w:rPr>
          <w:spacing w:val="-6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Buyer.</w:t>
      </w:r>
    </w:p>
    <w:p w14:paraId="53059FD3" w14:textId="77777777" w:rsidR="00444DBD" w:rsidRDefault="00444DBD">
      <w:pPr>
        <w:pStyle w:val="BodyText"/>
        <w:spacing w:before="4"/>
        <w:rPr>
          <w:sz w:val="25"/>
        </w:rPr>
      </w:pPr>
    </w:p>
    <w:p w14:paraId="19D15040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629"/>
      </w:pPr>
      <w:r>
        <w:t>If the Indicative Test indicates the delivery of the Services could potentially be Inside IR35,</w:t>
      </w:r>
      <w:r>
        <w:rPr>
          <w:spacing w:val="-59"/>
        </w:rPr>
        <w:t xml:space="preserve"> </w:t>
      </w:r>
      <w:r>
        <w:t>the Supplier must provide the Buyer with all relevant information needed to enable the</w:t>
      </w:r>
      <w:r>
        <w:rPr>
          <w:spacing w:val="1"/>
        </w:rPr>
        <w:t xml:space="preserve"> </w:t>
      </w:r>
      <w:r>
        <w:t>Buyer to conduct</w:t>
      </w:r>
      <w:r>
        <w:rPr>
          <w:spacing w:val="-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own IR35 Assessment.</w:t>
      </w:r>
    </w:p>
    <w:p w14:paraId="0E005EA0" w14:textId="77777777" w:rsidR="00444DBD" w:rsidRDefault="00444DBD">
      <w:pPr>
        <w:pStyle w:val="BodyText"/>
        <w:spacing w:before="2"/>
        <w:rPr>
          <w:sz w:val="25"/>
        </w:rPr>
      </w:pPr>
    </w:p>
    <w:p w14:paraId="3F3ADC85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8" w:lineRule="auto"/>
        <w:ind w:right="633"/>
      </w:pPr>
      <w:r>
        <w:t>If it is determined by the Buyer that the Supplier is Outside IR35, the Buyer will provide the</w:t>
      </w:r>
      <w:r>
        <w:rPr>
          <w:spacing w:val="-59"/>
        </w:rPr>
        <w:t xml:space="preserve"> </w:t>
      </w:r>
      <w:r>
        <w:t>ESI</w:t>
      </w:r>
      <w:r>
        <w:rPr>
          <w:spacing w:val="1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and a 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PDF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Supplier.</w:t>
      </w:r>
    </w:p>
    <w:p w14:paraId="502A9D3A" w14:textId="77777777" w:rsidR="00444DBD" w:rsidRDefault="00444DBD">
      <w:pPr>
        <w:pStyle w:val="BodyText"/>
        <w:rPr>
          <w:sz w:val="24"/>
        </w:rPr>
      </w:pPr>
    </w:p>
    <w:p w14:paraId="0DDE9BC8" w14:textId="77777777" w:rsidR="00444DBD" w:rsidRDefault="00444DBD">
      <w:pPr>
        <w:pStyle w:val="BodyText"/>
        <w:rPr>
          <w:sz w:val="24"/>
        </w:rPr>
      </w:pPr>
    </w:p>
    <w:p w14:paraId="300AF5BD" w14:textId="77777777" w:rsidR="00444DBD" w:rsidRDefault="00444DBD">
      <w:pPr>
        <w:pStyle w:val="BodyText"/>
        <w:spacing w:before="5"/>
        <w:rPr>
          <w:sz w:val="25"/>
        </w:rPr>
      </w:pPr>
    </w:p>
    <w:p w14:paraId="2F822256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spacing w:before="1"/>
        <w:ind w:hanging="722"/>
      </w:pPr>
      <w:bookmarkStart w:id="16" w:name="5._Due_diligence"/>
      <w:bookmarkEnd w:id="16"/>
      <w:r>
        <w:rPr>
          <w:color w:val="434343"/>
        </w:rPr>
        <w:t>Due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diligence</w:t>
      </w:r>
    </w:p>
    <w:p w14:paraId="2E6C0C71" w14:textId="77777777" w:rsidR="00444DBD" w:rsidRDefault="00444DBD">
      <w:pPr>
        <w:pStyle w:val="BodyText"/>
        <w:spacing w:before="3"/>
        <w:rPr>
          <w:sz w:val="25"/>
        </w:rPr>
      </w:pPr>
    </w:p>
    <w:p w14:paraId="022624AB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ind w:hanging="659"/>
      </w:pPr>
      <w:r>
        <w:t>Both</w:t>
      </w:r>
      <w:r>
        <w:rPr>
          <w:spacing w:val="-1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entering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they:</w:t>
      </w:r>
    </w:p>
    <w:p w14:paraId="0C5970E4" w14:textId="77777777" w:rsidR="00444DBD" w:rsidRDefault="007E606B">
      <w:pPr>
        <w:pStyle w:val="ListParagraph"/>
        <w:numPr>
          <w:ilvl w:val="2"/>
          <w:numId w:val="39"/>
        </w:numPr>
        <w:tabs>
          <w:tab w:val="left" w:pos="1553"/>
          <w:tab w:val="left" w:pos="1554"/>
        </w:tabs>
        <w:spacing w:before="158" w:line="276" w:lineRule="auto"/>
        <w:ind w:right="606"/>
      </w:pPr>
      <w:r>
        <w:t>have made their own enquiries and are satisfied by the accuracy of any information</w:t>
      </w:r>
      <w:r>
        <w:rPr>
          <w:spacing w:val="-59"/>
        </w:rPr>
        <w:t xml:space="preserve"> </w:t>
      </w:r>
      <w:r>
        <w:t>supplied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other</w:t>
      </w:r>
      <w:r>
        <w:rPr>
          <w:spacing w:val="1"/>
        </w:rPr>
        <w:t xml:space="preserve"> </w:t>
      </w:r>
      <w:r>
        <w:t>Party</w:t>
      </w:r>
    </w:p>
    <w:p w14:paraId="5E4C9A38" w14:textId="77777777" w:rsidR="00444DBD" w:rsidRDefault="007E606B">
      <w:pPr>
        <w:pStyle w:val="ListParagraph"/>
        <w:numPr>
          <w:ilvl w:val="2"/>
          <w:numId w:val="39"/>
        </w:numPr>
        <w:tabs>
          <w:tab w:val="left" w:pos="1553"/>
          <w:tab w:val="left" w:pos="1554"/>
        </w:tabs>
        <w:spacing w:before="119" w:line="278" w:lineRule="auto"/>
        <w:ind w:right="718"/>
      </w:pPr>
      <w:r>
        <w:t>are confident that they can fulfil their obligations according to the Call-Off Contract</w:t>
      </w:r>
      <w:r>
        <w:rPr>
          <w:spacing w:val="-59"/>
        </w:rPr>
        <w:t xml:space="preserve"> </w:t>
      </w:r>
      <w:r>
        <w:t>terms</w:t>
      </w:r>
    </w:p>
    <w:p w14:paraId="3BC53A70" w14:textId="77777777" w:rsidR="00444DBD" w:rsidRDefault="007E606B">
      <w:pPr>
        <w:pStyle w:val="ListParagraph"/>
        <w:numPr>
          <w:ilvl w:val="2"/>
          <w:numId w:val="39"/>
        </w:numPr>
        <w:tabs>
          <w:tab w:val="left" w:pos="1553"/>
          <w:tab w:val="left" w:pos="1554"/>
        </w:tabs>
        <w:spacing w:before="116"/>
        <w:ind w:hanging="721"/>
      </w:pPr>
      <w:r>
        <w:t>have</w:t>
      </w:r>
      <w:r>
        <w:rPr>
          <w:spacing w:val="-2"/>
        </w:rPr>
        <w:t xml:space="preserve"> </w:t>
      </w:r>
      <w:r>
        <w:t>raised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diligence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signing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Call-Off Contract</w:t>
      </w:r>
    </w:p>
    <w:p w14:paraId="185FBF05" w14:textId="77777777" w:rsidR="00444DBD" w:rsidRDefault="007E606B">
      <w:pPr>
        <w:pStyle w:val="ListParagraph"/>
        <w:numPr>
          <w:ilvl w:val="2"/>
          <w:numId w:val="39"/>
        </w:numPr>
        <w:tabs>
          <w:tab w:val="left" w:pos="1553"/>
          <w:tab w:val="left" w:pos="1554"/>
        </w:tabs>
        <w:spacing w:before="158"/>
        <w:ind w:hanging="721"/>
      </w:pPr>
      <w:r>
        <w:t>have</w:t>
      </w:r>
      <w:r>
        <w:rPr>
          <w:spacing w:val="-2"/>
        </w:rPr>
        <w:t xml:space="preserve"> </w:t>
      </w:r>
      <w:r>
        <w:t>entered</w:t>
      </w:r>
      <w:r>
        <w:rPr>
          <w:spacing w:val="-2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 Call-Off Contract</w:t>
      </w:r>
      <w:r>
        <w:rPr>
          <w:spacing w:val="-3"/>
        </w:rPr>
        <w:t xml:space="preserve"> </w:t>
      </w:r>
      <w:r>
        <w:t>relying on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diligence</w:t>
      </w:r>
    </w:p>
    <w:p w14:paraId="2C2FDE9C" w14:textId="77777777" w:rsidR="00444DBD" w:rsidRDefault="00444DBD">
      <w:pPr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437BDE90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spacing w:before="82"/>
        <w:ind w:hanging="722"/>
      </w:pPr>
      <w:bookmarkStart w:id="17" w:name="6.__Business_continuity_and_disaster_rec"/>
      <w:bookmarkEnd w:id="17"/>
      <w:r>
        <w:rPr>
          <w:color w:val="434343"/>
        </w:rPr>
        <w:lastRenderedPageBreak/>
        <w:t>Business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continuity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and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disaster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recovery</w:t>
      </w:r>
    </w:p>
    <w:p w14:paraId="021616A1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50" w:line="278" w:lineRule="auto"/>
        <w:ind w:right="1254"/>
      </w:pPr>
      <w:r>
        <w:t>The Supplier will have a clear business continuity and disaster recovery plan in their</w:t>
      </w:r>
      <w:r>
        <w:rPr>
          <w:spacing w:val="-59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Descriptions.</w:t>
      </w:r>
    </w:p>
    <w:p w14:paraId="246EC993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719"/>
      </w:pPr>
      <w:r>
        <w:t>The Supplier’s business continuity and disaster recovery services are part of the Services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 be performed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 when required.</w:t>
      </w:r>
    </w:p>
    <w:p w14:paraId="4937D0E4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581"/>
      </w:pPr>
      <w:r>
        <w:t>If requested by the Buyer prior to entering into this Call-Off Contract, the Supplier must</w:t>
      </w:r>
      <w:r>
        <w:rPr>
          <w:spacing w:val="1"/>
        </w:rPr>
        <w:t xml:space="preserve"> </w:t>
      </w:r>
      <w:r>
        <w:t>ensure that its business continuity and disaster recovery plan is consistent with the Buyer’s</w:t>
      </w:r>
      <w:r>
        <w:rPr>
          <w:spacing w:val="-59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plans.</w:t>
      </w:r>
    </w:p>
    <w:p w14:paraId="7D55860D" w14:textId="77777777" w:rsidR="00444DBD" w:rsidRDefault="00444DBD">
      <w:pPr>
        <w:pStyle w:val="BodyText"/>
        <w:rPr>
          <w:sz w:val="24"/>
        </w:rPr>
      </w:pPr>
    </w:p>
    <w:p w14:paraId="5504AF03" w14:textId="77777777" w:rsidR="00444DBD" w:rsidRDefault="00444DBD">
      <w:pPr>
        <w:pStyle w:val="BodyText"/>
        <w:spacing w:before="6"/>
        <w:rPr>
          <w:sz w:val="28"/>
        </w:rPr>
      </w:pPr>
    </w:p>
    <w:p w14:paraId="2FBADD88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spacing w:before="1"/>
        <w:ind w:hanging="722"/>
      </w:pPr>
      <w:bookmarkStart w:id="18" w:name="7._Payment,_VAT_and_Call-Off_Contract_ch"/>
      <w:bookmarkEnd w:id="18"/>
      <w:r>
        <w:rPr>
          <w:color w:val="434343"/>
        </w:rPr>
        <w:t>Payment, VAT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and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Call-Off Contract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charges</w:t>
      </w:r>
    </w:p>
    <w:p w14:paraId="2ED18346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50" w:line="278" w:lineRule="auto"/>
        <w:ind w:right="586"/>
      </w:pPr>
      <w:r>
        <w:t>The</w:t>
      </w:r>
      <w:r>
        <w:rPr>
          <w:spacing w:val="-5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Charges</w:t>
      </w:r>
      <w:r>
        <w:rPr>
          <w:spacing w:val="-6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clauses</w:t>
      </w:r>
      <w:r>
        <w:rPr>
          <w:spacing w:val="-1"/>
        </w:rPr>
        <w:t xml:space="preserve"> </w:t>
      </w:r>
      <w:r>
        <w:t>7.2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7.11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Supplier’s</w:t>
      </w:r>
      <w:r>
        <w:rPr>
          <w:spacing w:val="-3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 Services.</w:t>
      </w:r>
    </w:p>
    <w:p w14:paraId="36A5D83E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16" w:line="276" w:lineRule="auto"/>
        <w:ind w:right="779"/>
      </w:pPr>
      <w:r>
        <w:t>The Buyer will pay the Supplier within the number of days specified in the Order Form on</w:t>
      </w:r>
      <w:r>
        <w:rPr>
          <w:spacing w:val="-59"/>
        </w:rPr>
        <w:t xml:space="preserve"> </w:t>
      </w:r>
      <w:r>
        <w:t>receipt 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valid invoice.</w:t>
      </w:r>
    </w:p>
    <w:p w14:paraId="136584C3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8" w:lineRule="auto"/>
        <w:ind w:right="918"/>
      </w:pPr>
      <w:r>
        <w:t>The</w:t>
      </w:r>
      <w:r>
        <w:rPr>
          <w:spacing w:val="-5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Charges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Charges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Processing.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invoices</w:t>
      </w:r>
      <w:r>
        <w:rPr>
          <w:spacing w:val="-58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exclusive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Management Charge.</w:t>
      </w:r>
    </w:p>
    <w:p w14:paraId="38A2F632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15" w:line="276" w:lineRule="auto"/>
        <w:ind w:right="520"/>
      </w:pPr>
      <w:r>
        <w:t>If specified in the Order Form, the Supplier will accept payment for G-Cloud Services by the</w:t>
      </w:r>
      <w:r>
        <w:rPr>
          <w:spacing w:val="-59"/>
        </w:rPr>
        <w:t xml:space="preserve"> </w:t>
      </w:r>
      <w:r>
        <w:t>Government Procurement Card (GPC). The Supplier will be liable to pay any merchant fee</w:t>
      </w:r>
      <w:r>
        <w:rPr>
          <w:spacing w:val="1"/>
        </w:rPr>
        <w:t xml:space="preserve"> </w:t>
      </w:r>
      <w:r>
        <w:t>levied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using the</w:t>
      </w:r>
      <w:r>
        <w:rPr>
          <w:spacing w:val="-5"/>
        </w:rPr>
        <w:t xml:space="preserve"> </w:t>
      </w:r>
      <w:r>
        <w:t>GPC</w:t>
      </w:r>
      <w:r>
        <w:rPr>
          <w:spacing w:val="-3"/>
        </w:rPr>
        <w:t xml:space="preserve"> </w:t>
      </w:r>
      <w:r>
        <w:t>and must</w:t>
      </w:r>
      <w:r>
        <w:rPr>
          <w:spacing w:val="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recover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charge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 Buyer.</w:t>
      </w:r>
    </w:p>
    <w:p w14:paraId="5ECBAF55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4"/>
        </w:tabs>
        <w:spacing w:before="119" w:line="276" w:lineRule="auto"/>
        <w:ind w:right="654"/>
        <w:jc w:val="both"/>
      </w:pPr>
      <w:r>
        <w:t>The Supplier must ensure that each invoice contains a detailed breakdown of the G-Cloud</w:t>
      </w:r>
      <w:r>
        <w:rPr>
          <w:spacing w:val="-59"/>
        </w:rPr>
        <w:t xml:space="preserve"> </w:t>
      </w:r>
      <w:r>
        <w:t>Services supplied. The Buyer may request the Supplier provides further documentation to</w:t>
      </w:r>
      <w:r>
        <w:rPr>
          <w:spacing w:val="-59"/>
        </w:rPr>
        <w:t xml:space="preserve"> </w:t>
      </w:r>
      <w:r>
        <w:t>substantiate</w:t>
      </w:r>
      <w:r>
        <w:rPr>
          <w:spacing w:val="-3"/>
        </w:rPr>
        <w:t xml:space="preserve"> </w:t>
      </w:r>
      <w:r>
        <w:t>the invoice.</w:t>
      </w:r>
    </w:p>
    <w:p w14:paraId="4712418C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21" w:line="276" w:lineRule="auto"/>
        <w:ind w:right="679"/>
      </w:pPr>
      <w:r>
        <w:t>If the Supplier enters into a Subcontract it must ensure that a provision is included in each</w:t>
      </w:r>
      <w:r>
        <w:rPr>
          <w:spacing w:val="-59"/>
        </w:rPr>
        <w:t xml:space="preserve"> </w:t>
      </w:r>
      <w:r>
        <w:t>Subcontract which specifies that payment must be made to the Subcontractor within 30</w:t>
      </w:r>
      <w:r>
        <w:rPr>
          <w:spacing w:val="1"/>
        </w:rPr>
        <w:t xml:space="preserve"> </w:t>
      </w:r>
      <w:r>
        <w:t>days of</w:t>
      </w:r>
      <w:r>
        <w:rPr>
          <w:spacing w:val="1"/>
        </w:rPr>
        <w:t xml:space="preserve"> </w:t>
      </w:r>
      <w:r>
        <w:t>receipt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valid invoice.</w:t>
      </w:r>
    </w:p>
    <w:p w14:paraId="22696064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21"/>
        <w:ind w:hanging="722"/>
      </w:pPr>
      <w:r>
        <w:t>All</w:t>
      </w:r>
      <w:r>
        <w:rPr>
          <w:spacing w:val="-2"/>
        </w:rPr>
        <w:t xml:space="preserve"> </w:t>
      </w:r>
      <w:r>
        <w:t>Charges</w:t>
      </w:r>
      <w:r>
        <w:rPr>
          <w:spacing w:val="-3"/>
        </w:rPr>
        <w:t xml:space="preserve"> </w:t>
      </w:r>
      <w:r>
        <w:t>payable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 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VAT</w:t>
      </w:r>
      <w:r>
        <w:rPr>
          <w:spacing w:val="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Rate.</w:t>
      </w:r>
    </w:p>
    <w:p w14:paraId="3FA3AF93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57" w:line="276" w:lineRule="auto"/>
        <w:ind w:right="1098"/>
      </w:pPr>
      <w:r>
        <w:t>The Supplier must add VAT to the Charges at the appropriate rate with visibility of the</w:t>
      </w:r>
      <w:r>
        <w:rPr>
          <w:spacing w:val="-59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line item.</w:t>
      </w:r>
    </w:p>
    <w:p w14:paraId="05936CAD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19" w:line="276" w:lineRule="auto"/>
        <w:ind w:right="539"/>
      </w:pPr>
      <w:r>
        <w:t>The Supplier will indemnify the Buyer on demand against any liability arising from the</w:t>
      </w:r>
      <w:r>
        <w:rPr>
          <w:spacing w:val="1"/>
        </w:rPr>
        <w:t xml:space="preserve"> </w:t>
      </w:r>
      <w:r>
        <w:t>Supplier's failure to account for or to pay any VAT on payments made to the Supplier under</w:t>
      </w:r>
      <w:r>
        <w:rPr>
          <w:spacing w:val="-59"/>
        </w:rPr>
        <w:t xml:space="preserve"> </w:t>
      </w:r>
      <w:r>
        <w:t>this Call-Off Contract. The Supplier must pay all sums to the Buyer at least 5 Working Days</w:t>
      </w:r>
      <w:r>
        <w:rPr>
          <w:spacing w:val="-59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which the</w:t>
      </w:r>
      <w:r>
        <w:rPr>
          <w:spacing w:val="-2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liability</w:t>
      </w:r>
      <w:r>
        <w:rPr>
          <w:spacing w:val="-2"/>
        </w:rPr>
        <w:t xml:space="preserve"> </w:t>
      </w:r>
      <w:r>
        <w:t>is payable by</w:t>
      </w:r>
      <w:r>
        <w:rPr>
          <w:spacing w:val="-2"/>
        </w:rPr>
        <w:t xml:space="preserve"> </w:t>
      </w:r>
      <w:r>
        <w:t>the Buyer.</w:t>
      </w:r>
    </w:p>
    <w:p w14:paraId="03BCED43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" w:line="276" w:lineRule="auto"/>
        <w:ind w:right="521"/>
      </w:pPr>
      <w:r>
        <w:t>The Supplier must not suspend the supply of the G-Cloud Services unless the Supplier is</w:t>
      </w:r>
      <w:r>
        <w:rPr>
          <w:spacing w:val="1"/>
        </w:rPr>
        <w:t xml:space="preserve"> </w:t>
      </w:r>
      <w:r>
        <w:t>entitled to End this Call-Off Contract under clause 18.6 for Buyer’s failure to pay undisputed</w:t>
      </w:r>
      <w:r>
        <w:rPr>
          <w:spacing w:val="-59"/>
        </w:rPr>
        <w:t xml:space="preserve"> </w:t>
      </w:r>
      <w:r>
        <w:t>sums of</w:t>
      </w:r>
      <w:r>
        <w:rPr>
          <w:spacing w:val="3"/>
        </w:rPr>
        <w:t xml:space="preserve"> </w:t>
      </w:r>
      <w:r>
        <w:t>money.</w:t>
      </w:r>
      <w:r>
        <w:rPr>
          <w:spacing w:val="1"/>
        </w:rPr>
        <w:t xml:space="preserve"> </w:t>
      </w:r>
      <w:r>
        <w:t>Interest will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payable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Buyer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late</w:t>
      </w:r>
      <w:r>
        <w:rPr>
          <w:spacing w:val="-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undisputed sums of money properly invoiced under the Late Payment of Commercial Debts</w:t>
      </w:r>
      <w:r>
        <w:rPr>
          <w:spacing w:val="-59"/>
        </w:rPr>
        <w:t xml:space="preserve"> </w:t>
      </w:r>
      <w:r>
        <w:t>(Interest)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1998.</w:t>
      </w:r>
    </w:p>
    <w:p w14:paraId="01E6D09A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20" w:line="276" w:lineRule="auto"/>
        <w:ind w:right="574"/>
      </w:pPr>
      <w:r>
        <w:t>If there’s an invoice dispute, the Buyer must pay the undisputed portion of the amount and</w:t>
      </w:r>
      <w:r>
        <w:rPr>
          <w:spacing w:val="1"/>
        </w:rPr>
        <w:t xml:space="preserve"> </w:t>
      </w:r>
      <w:r>
        <w:t>return the invoice within 10 Working Days of the invoice date. The Buyer will provide a</w:t>
      </w:r>
      <w:r>
        <w:rPr>
          <w:spacing w:val="1"/>
        </w:rPr>
        <w:t xml:space="preserve"> </w:t>
      </w:r>
      <w:r>
        <w:t>covering statement with proposed amendments and the reason for any non-payment. The</w:t>
      </w:r>
      <w:r>
        <w:rPr>
          <w:spacing w:val="1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Days of</w:t>
      </w:r>
      <w:r>
        <w:rPr>
          <w:spacing w:val="-1"/>
        </w:rPr>
        <w:t xml:space="preserve"> </w:t>
      </w:r>
      <w:r>
        <w:t>receipt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returned</w:t>
      </w:r>
      <w:r>
        <w:rPr>
          <w:spacing w:val="-1"/>
        </w:rPr>
        <w:t xml:space="preserve"> </w:t>
      </w:r>
      <w:r>
        <w:t>invoice</w:t>
      </w:r>
      <w:r>
        <w:rPr>
          <w:spacing w:val="-2"/>
        </w:rPr>
        <w:t xml:space="preserve"> </w:t>
      </w:r>
      <w:r>
        <w:t>if it</w:t>
      </w:r>
    </w:p>
    <w:p w14:paraId="0EDD4C56" w14:textId="77777777" w:rsidR="00444DBD" w:rsidRDefault="00444DBD">
      <w:pPr>
        <w:spacing w:line="276" w:lineRule="auto"/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5AC62F0C" w14:textId="77777777" w:rsidR="00444DBD" w:rsidRDefault="007E606B">
      <w:pPr>
        <w:pStyle w:val="BodyText"/>
        <w:spacing w:before="83" w:line="278" w:lineRule="auto"/>
        <w:ind w:left="833" w:right="971"/>
      </w:pPr>
      <w:r>
        <w:lastRenderedPageBreak/>
        <w:t>accepts the amendments. If it does then the Supplier must provide a replacement valid</w:t>
      </w:r>
      <w:r>
        <w:rPr>
          <w:spacing w:val="-59"/>
        </w:rPr>
        <w:t xml:space="preserve"> </w:t>
      </w:r>
      <w:r>
        <w:t>invoice</w:t>
      </w:r>
      <w:r>
        <w:rPr>
          <w:spacing w:val="-1"/>
        </w:rPr>
        <w:t xml:space="preserve"> </w:t>
      </w:r>
      <w:r>
        <w:t>with the response.</w:t>
      </w:r>
    </w:p>
    <w:p w14:paraId="0007CBDC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17" w:line="276" w:lineRule="auto"/>
        <w:ind w:right="631"/>
      </w:pPr>
      <w:r>
        <w:t>Due to the nature of G-Cloud Services it isn’t possible in a static Order Form to exactly</w:t>
      </w:r>
      <w:r>
        <w:rPr>
          <w:spacing w:val="1"/>
        </w:rPr>
        <w:t xml:space="preserve"> </w:t>
      </w:r>
      <w:r>
        <w:t>define the consumption of services over the duration of the Call-Off Contract. The Supplier</w:t>
      </w:r>
      <w:r>
        <w:rPr>
          <w:spacing w:val="-59"/>
        </w:rPr>
        <w:t xml:space="preserve"> </w:t>
      </w:r>
      <w:r>
        <w:t>agrees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Buyer’s</w:t>
      </w:r>
      <w:r>
        <w:rPr>
          <w:spacing w:val="1"/>
        </w:rPr>
        <w:t xml:space="preserve"> </w:t>
      </w:r>
      <w:r>
        <w:t>volumes indicated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Order Form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indicative</w:t>
      </w:r>
      <w:r>
        <w:rPr>
          <w:spacing w:val="-1"/>
        </w:rPr>
        <w:t xml:space="preserve"> </w:t>
      </w:r>
      <w:r>
        <w:t>only.</w:t>
      </w:r>
    </w:p>
    <w:p w14:paraId="46246AFF" w14:textId="77777777" w:rsidR="00444DBD" w:rsidRDefault="00444DBD">
      <w:pPr>
        <w:pStyle w:val="BodyText"/>
        <w:rPr>
          <w:sz w:val="24"/>
        </w:rPr>
      </w:pPr>
    </w:p>
    <w:p w14:paraId="7E299BB1" w14:textId="77777777" w:rsidR="00444DBD" w:rsidRDefault="00444DBD">
      <w:pPr>
        <w:pStyle w:val="BodyText"/>
        <w:spacing w:before="2"/>
        <w:rPr>
          <w:sz w:val="29"/>
        </w:rPr>
      </w:pPr>
    </w:p>
    <w:p w14:paraId="1D46C1B9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ind w:hanging="722"/>
      </w:pPr>
      <w:bookmarkStart w:id="19" w:name="8._Recovery_of_sums_due_and_right_of_set"/>
      <w:bookmarkEnd w:id="19"/>
      <w:r>
        <w:rPr>
          <w:color w:val="434343"/>
        </w:rPr>
        <w:t>Recovery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of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sums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due and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right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of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set-off</w:t>
      </w:r>
    </w:p>
    <w:p w14:paraId="3E82A9C1" w14:textId="77777777" w:rsidR="00444DBD" w:rsidRDefault="00444DBD">
      <w:pPr>
        <w:pStyle w:val="BodyText"/>
        <w:spacing w:before="1"/>
        <w:rPr>
          <w:sz w:val="25"/>
        </w:rPr>
      </w:pPr>
    </w:p>
    <w:p w14:paraId="35B718E5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852"/>
      </w:pPr>
      <w:r>
        <w:t>If a Supplier owes money to the Buyer, the Buyer may deduct that sum from the Call-Off</w:t>
      </w:r>
      <w:r>
        <w:rPr>
          <w:spacing w:val="-59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Charges.</w:t>
      </w:r>
    </w:p>
    <w:p w14:paraId="4C42E37B" w14:textId="77777777" w:rsidR="00444DBD" w:rsidRDefault="00444DBD">
      <w:pPr>
        <w:pStyle w:val="BodyText"/>
        <w:spacing w:before="10"/>
        <w:rPr>
          <w:sz w:val="27"/>
        </w:rPr>
      </w:pPr>
    </w:p>
    <w:p w14:paraId="3D1DBACD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ind w:hanging="722"/>
      </w:pPr>
      <w:bookmarkStart w:id="20" w:name="9._Insurance"/>
      <w:bookmarkEnd w:id="20"/>
      <w:r>
        <w:rPr>
          <w:color w:val="434343"/>
        </w:rPr>
        <w:t>Insurance</w:t>
      </w:r>
    </w:p>
    <w:p w14:paraId="38943180" w14:textId="77777777" w:rsidR="00444DBD" w:rsidRDefault="00444DBD">
      <w:pPr>
        <w:pStyle w:val="BodyText"/>
        <w:spacing w:before="1"/>
        <w:rPr>
          <w:sz w:val="25"/>
        </w:rPr>
      </w:pPr>
    </w:p>
    <w:p w14:paraId="283BCBFA" w14:textId="77777777" w:rsidR="00444DBD" w:rsidRDefault="007E606B">
      <w:pPr>
        <w:pStyle w:val="ListParagraph"/>
        <w:numPr>
          <w:ilvl w:val="1"/>
          <w:numId w:val="42"/>
        </w:numPr>
        <w:tabs>
          <w:tab w:val="left" w:pos="773"/>
          <w:tab w:val="left" w:pos="774"/>
        </w:tabs>
        <w:spacing w:line="276" w:lineRule="auto"/>
        <w:ind w:left="773" w:right="1143" w:hanging="661"/>
      </w:pPr>
      <w:r>
        <w:t>The Supplier will maintain the insurances required by the Buyer including those in this</w:t>
      </w:r>
      <w:r>
        <w:rPr>
          <w:spacing w:val="-59"/>
        </w:rPr>
        <w:t xml:space="preserve"> </w:t>
      </w:r>
      <w:r>
        <w:t>clause.</w:t>
      </w:r>
    </w:p>
    <w:p w14:paraId="190CEC72" w14:textId="77777777" w:rsidR="00444DBD" w:rsidRDefault="00444DBD">
      <w:pPr>
        <w:pStyle w:val="BodyText"/>
        <w:spacing w:before="9"/>
        <w:rPr>
          <w:sz w:val="20"/>
        </w:rPr>
      </w:pPr>
    </w:p>
    <w:p w14:paraId="1FD794DA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ind w:hanging="722"/>
      </w:pPr>
      <w:r>
        <w:t>The</w:t>
      </w:r>
      <w:r>
        <w:rPr>
          <w:spacing w:val="-3"/>
        </w:rPr>
        <w:t xml:space="preserve"> </w:t>
      </w:r>
      <w:r>
        <w:t>Supplier will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that:</w:t>
      </w:r>
    </w:p>
    <w:p w14:paraId="2C7634F4" w14:textId="77777777" w:rsidR="00444DBD" w:rsidRDefault="00444DBD">
      <w:pPr>
        <w:pStyle w:val="BodyText"/>
        <w:spacing w:before="6"/>
        <w:rPr>
          <w:sz w:val="28"/>
        </w:rPr>
      </w:pPr>
    </w:p>
    <w:p w14:paraId="4DDA529A" w14:textId="77777777" w:rsidR="00444DBD" w:rsidRDefault="007E606B">
      <w:pPr>
        <w:pStyle w:val="ListParagraph"/>
        <w:numPr>
          <w:ilvl w:val="2"/>
          <w:numId w:val="38"/>
        </w:numPr>
        <w:tabs>
          <w:tab w:val="left" w:pos="1553"/>
          <w:tab w:val="left" w:pos="1554"/>
        </w:tabs>
        <w:spacing w:line="276" w:lineRule="auto"/>
        <w:ind w:right="639"/>
      </w:pPr>
      <w:r>
        <w:t>during this Call-Off Contract, Subcontractors hold third party public and products</w:t>
      </w:r>
      <w:r>
        <w:rPr>
          <w:spacing w:val="1"/>
        </w:rPr>
        <w:t xml:space="preserve"> </w:t>
      </w:r>
      <w:r>
        <w:t>liability insurance of the same amounts that the Supplier would be legally liable to</w:t>
      </w:r>
      <w:r>
        <w:rPr>
          <w:spacing w:val="1"/>
        </w:rPr>
        <w:t xml:space="preserve"> </w:t>
      </w:r>
      <w:r>
        <w:t>pay as damages, including the claimant's costs and expenses, for accidental death</w:t>
      </w:r>
      <w:r>
        <w:rPr>
          <w:spacing w:val="-59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bodily</w:t>
      </w:r>
      <w:r>
        <w:rPr>
          <w:spacing w:val="-3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or damage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Property,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 of</w:t>
      </w:r>
      <w:r>
        <w:rPr>
          <w:spacing w:val="-2"/>
        </w:rPr>
        <w:t xml:space="preserve"> </w:t>
      </w:r>
      <w:r>
        <w:t>£1,000,000</w:t>
      </w:r>
    </w:p>
    <w:p w14:paraId="4B9FAF3E" w14:textId="77777777" w:rsidR="00444DBD" w:rsidRDefault="00444DBD">
      <w:pPr>
        <w:pStyle w:val="BodyText"/>
        <w:spacing w:before="4"/>
        <w:rPr>
          <w:sz w:val="25"/>
        </w:rPr>
      </w:pPr>
    </w:p>
    <w:p w14:paraId="4812BA6F" w14:textId="77777777" w:rsidR="00444DBD" w:rsidRDefault="007E606B">
      <w:pPr>
        <w:pStyle w:val="ListParagraph"/>
        <w:numPr>
          <w:ilvl w:val="2"/>
          <w:numId w:val="38"/>
        </w:numPr>
        <w:tabs>
          <w:tab w:val="left" w:pos="1553"/>
          <w:tab w:val="left" w:pos="1554"/>
        </w:tabs>
        <w:spacing w:line="278" w:lineRule="auto"/>
        <w:ind w:right="1144"/>
      </w:pPr>
      <w:r>
        <w:t>the third-party public and products liability insurance contains an ‘indemnity to</w:t>
      </w:r>
      <w:r>
        <w:rPr>
          <w:spacing w:val="-59"/>
        </w:rPr>
        <w:t xml:space="preserve"> </w:t>
      </w:r>
      <w:r>
        <w:t>principals’</w:t>
      </w:r>
      <w:r>
        <w:rPr>
          <w:spacing w:val="-1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Buyer’s benefit</w:t>
      </w:r>
    </w:p>
    <w:p w14:paraId="11871728" w14:textId="77777777" w:rsidR="00444DBD" w:rsidRDefault="00444DBD">
      <w:pPr>
        <w:pStyle w:val="BodyText"/>
        <w:spacing w:before="10"/>
        <w:rPr>
          <w:sz w:val="24"/>
        </w:rPr>
      </w:pPr>
    </w:p>
    <w:p w14:paraId="0690236A" w14:textId="77777777" w:rsidR="00444DBD" w:rsidRDefault="007E606B">
      <w:pPr>
        <w:pStyle w:val="ListParagraph"/>
        <w:numPr>
          <w:ilvl w:val="2"/>
          <w:numId w:val="38"/>
        </w:numPr>
        <w:tabs>
          <w:tab w:val="left" w:pos="1553"/>
          <w:tab w:val="left" w:pos="1554"/>
        </w:tabs>
        <w:spacing w:line="276" w:lineRule="auto"/>
        <w:ind w:right="540"/>
      </w:pPr>
      <w:r>
        <w:t>all agents and professional consultants involved in the Services hold professional</w:t>
      </w:r>
      <w:r>
        <w:rPr>
          <w:spacing w:val="1"/>
        </w:rPr>
        <w:t xml:space="preserve"> </w:t>
      </w:r>
      <w:r>
        <w:t>indemnity</w:t>
      </w:r>
      <w:r>
        <w:rPr>
          <w:spacing w:val="-4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indemnity</w:t>
      </w:r>
      <w:r>
        <w:rPr>
          <w:spacing w:val="-3"/>
        </w:rPr>
        <w:t xml:space="preserve"> </w:t>
      </w:r>
      <w:r>
        <w:t>of £1,000,000</w:t>
      </w:r>
      <w:r>
        <w:rPr>
          <w:spacing w:val="-5"/>
        </w:rPr>
        <w:t xml:space="preserve"> </w:t>
      </w:r>
      <w:r>
        <w:t>for each</w:t>
      </w:r>
      <w:r>
        <w:rPr>
          <w:spacing w:val="-3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claim</w:t>
      </w:r>
      <w:r>
        <w:rPr>
          <w:spacing w:val="-58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Call-Off</w:t>
      </w:r>
      <w:r>
        <w:rPr>
          <w:spacing w:val="1"/>
        </w:rPr>
        <w:t xml:space="preserve"> </w:t>
      </w:r>
      <w:r>
        <w:t>Contract, and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6 years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 End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Expiry</w:t>
      </w:r>
      <w:r>
        <w:rPr>
          <w:spacing w:val="-2"/>
        </w:rPr>
        <w:t xml:space="preserve"> </w:t>
      </w:r>
      <w:r>
        <w:t>Date</w:t>
      </w:r>
    </w:p>
    <w:p w14:paraId="62AB50BA" w14:textId="77777777" w:rsidR="00444DBD" w:rsidRDefault="00444DBD">
      <w:pPr>
        <w:pStyle w:val="BodyText"/>
        <w:spacing w:before="4"/>
        <w:rPr>
          <w:sz w:val="25"/>
        </w:rPr>
      </w:pPr>
    </w:p>
    <w:p w14:paraId="6144EAC0" w14:textId="77777777" w:rsidR="00444DBD" w:rsidRDefault="007E606B">
      <w:pPr>
        <w:pStyle w:val="ListParagraph"/>
        <w:numPr>
          <w:ilvl w:val="2"/>
          <w:numId w:val="38"/>
        </w:numPr>
        <w:tabs>
          <w:tab w:val="left" w:pos="1553"/>
          <w:tab w:val="left" w:pos="1554"/>
        </w:tabs>
        <w:spacing w:line="276" w:lineRule="auto"/>
        <w:ind w:right="980"/>
      </w:pPr>
      <w:r>
        <w:t>all</w:t>
      </w:r>
      <w:r>
        <w:rPr>
          <w:spacing w:val="-2"/>
        </w:rPr>
        <w:t xml:space="preserve"> </w:t>
      </w:r>
      <w:r>
        <w:t>agents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consultants</w:t>
      </w:r>
      <w:r>
        <w:rPr>
          <w:spacing w:val="-4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 the</w:t>
      </w:r>
      <w:r>
        <w:rPr>
          <w:spacing w:val="-4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hold</w:t>
      </w:r>
      <w:r>
        <w:rPr>
          <w:spacing w:val="-2"/>
        </w:rPr>
        <w:t xml:space="preserve"> </w:t>
      </w:r>
      <w:proofErr w:type="gramStart"/>
      <w:r>
        <w:t>employers</w:t>
      </w:r>
      <w:proofErr w:type="gramEnd"/>
      <w:r>
        <w:rPr>
          <w:spacing w:val="-58"/>
        </w:rPr>
        <w:t xml:space="preserve"> </w:t>
      </w:r>
      <w:r>
        <w:t>liability</w:t>
      </w:r>
      <w:r>
        <w:rPr>
          <w:spacing w:val="-5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(except where</w:t>
      </w:r>
      <w:r>
        <w:rPr>
          <w:spacing w:val="-2"/>
        </w:rPr>
        <w:t xml:space="preserve"> </w:t>
      </w:r>
      <w:r>
        <w:t>exempt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Law)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indemnity</w:t>
      </w:r>
      <w:r>
        <w:rPr>
          <w:spacing w:val="-4"/>
        </w:rPr>
        <w:t xml:space="preserve"> </w:t>
      </w:r>
      <w:r>
        <w:t>of</w:t>
      </w:r>
    </w:p>
    <w:p w14:paraId="2BEEB945" w14:textId="77777777" w:rsidR="00444DBD" w:rsidRDefault="007E606B">
      <w:pPr>
        <w:pStyle w:val="BodyText"/>
        <w:spacing w:line="278" w:lineRule="auto"/>
        <w:ind w:left="1553" w:right="838"/>
      </w:pPr>
      <w:r>
        <w:t>£5,000,000 for each individual claim during the Call-Off Contract, and for 6 years</w:t>
      </w:r>
      <w:r>
        <w:rPr>
          <w:spacing w:val="-59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Expiry</w:t>
      </w:r>
      <w:r>
        <w:rPr>
          <w:spacing w:val="-2"/>
        </w:rPr>
        <w:t xml:space="preserve"> </w:t>
      </w:r>
      <w:r>
        <w:t>Date</w:t>
      </w:r>
    </w:p>
    <w:p w14:paraId="004646AA" w14:textId="77777777" w:rsidR="00444DBD" w:rsidRDefault="00444DBD">
      <w:pPr>
        <w:pStyle w:val="BodyText"/>
        <w:spacing w:before="10"/>
        <w:rPr>
          <w:sz w:val="24"/>
        </w:rPr>
      </w:pPr>
    </w:p>
    <w:p w14:paraId="23119CE2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779"/>
      </w:pPr>
      <w:r>
        <w:t>If requested by the Buyer, the Supplier will obtain additional insurance policies, or extend</w:t>
      </w:r>
      <w:r>
        <w:rPr>
          <w:spacing w:val="-59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policies bought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 Framework</w:t>
      </w:r>
      <w:r>
        <w:rPr>
          <w:spacing w:val="3"/>
        </w:rPr>
        <w:t xml:space="preserve"> </w:t>
      </w:r>
      <w:r>
        <w:t>Agreement.</w:t>
      </w:r>
    </w:p>
    <w:p w14:paraId="75BC5B9F" w14:textId="77777777" w:rsidR="00444DBD" w:rsidRDefault="00444DBD">
      <w:pPr>
        <w:pStyle w:val="BodyText"/>
        <w:spacing w:before="5"/>
        <w:rPr>
          <w:sz w:val="25"/>
        </w:rPr>
      </w:pPr>
    </w:p>
    <w:p w14:paraId="5613E2F7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780"/>
      </w:pPr>
      <w:r>
        <w:t>If requested by the Buyer, the Supplier will provide the following to show compliance with</w:t>
      </w:r>
      <w:r>
        <w:rPr>
          <w:spacing w:val="-59"/>
        </w:rPr>
        <w:t xml:space="preserve"> </w:t>
      </w:r>
      <w:r>
        <w:t>this clause:</w:t>
      </w:r>
    </w:p>
    <w:p w14:paraId="53F6EF7A" w14:textId="77777777" w:rsidR="00444DBD" w:rsidRDefault="00444DBD">
      <w:pPr>
        <w:pStyle w:val="BodyText"/>
        <w:spacing w:before="1"/>
        <w:rPr>
          <w:sz w:val="25"/>
        </w:rPr>
      </w:pPr>
    </w:p>
    <w:p w14:paraId="434DFBAE" w14:textId="77777777" w:rsidR="00444DBD" w:rsidRDefault="007E606B">
      <w:pPr>
        <w:pStyle w:val="ListParagraph"/>
        <w:numPr>
          <w:ilvl w:val="2"/>
          <w:numId w:val="37"/>
        </w:numPr>
        <w:tabs>
          <w:tab w:val="left" w:pos="1553"/>
          <w:tab w:val="left" w:pos="1554"/>
        </w:tabs>
        <w:spacing w:before="1"/>
        <w:ind w:hanging="721"/>
      </w:pPr>
      <w:r>
        <w:t>a</w:t>
      </w:r>
      <w:r>
        <w:rPr>
          <w:spacing w:val="-2"/>
        </w:rPr>
        <w:t xml:space="preserve"> </w:t>
      </w:r>
      <w:r>
        <w:t>broker's</w:t>
      </w:r>
      <w:r>
        <w:rPr>
          <w:spacing w:val="-4"/>
        </w:rPr>
        <w:t xml:space="preserve"> </w:t>
      </w:r>
      <w:r>
        <w:t>verification</w:t>
      </w:r>
      <w:r>
        <w:rPr>
          <w:spacing w:val="-1"/>
        </w:rPr>
        <w:t xml:space="preserve"> </w:t>
      </w:r>
      <w:r>
        <w:t>of insurance</w:t>
      </w:r>
    </w:p>
    <w:p w14:paraId="21BD0C51" w14:textId="77777777" w:rsidR="00444DBD" w:rsidRDefault="00444DBD">
      <w:pPr>
        <w:pStyle w:val="BodyText"/>
        <w:spacing w:before="8"/>
        <w:rPr>
          <w:sz w:val="28"/>
        </w:rPr>
      </w:pPr>
    </w:p>
    <w:p w14:paraId="6C8E4B8D" w14:textId="77777777" w:rsidR="00444DBD" w:rsidRDefault="007E606B">
      <w:pPr>
        <w:pStyle w:val="ListParagraph"/>
        <w:numPr>
          <w:ilvl w:val="2"/>
          <w:numId w:val="37"/>
        </w:numPr>
        <w:tabs>
          <w:tab w:val="left" w:pos="1553"/>
          <w:tab w:val="left" w:pos="1554"/>
        </w:tabs>
        <w:ind w:hanging="721"/>
      </w:pPr>
      <w:r>
        <w:t>receipts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premium</w:t>
      </w:r>
    </w:p>
    <w:p w14:paraId="29F54F0B" w14:textId="77777777" w:rsidR="00444DBD" w:rsidRDefault="00444DBD">
      <w:pPr>
        <w:pStyle w:val="BodyText"/>
        <w:spacing w:before="6"/>
        <w:rPr>
          <w:sz w:val="28"/>
        </w:rPr>
      </w:pPr>
    </w:p>
    <w:p w14:paraId="42E62559" w14:textId="77777777" w:rsidR="00444DBD" w:rsidRDefault="007E606B">
      <w:pPr>
        <w:pStyle w:val="ListParagraph"/>
        <w:numPr>
          <w:ilvl w:val="2"/>
          <w:numId w:val="37"/>
        </w:numPr>
        <w:tabs>
          <w:tab w:val="left" w:pos="1553"/>
          <w:tab w:val="left" w:pos="1554"/>
        </w:tabs>
        <w:ind w:hanging="721"/>
      </w:pPr>
      <w:r>
        <w:t>evidence</w:t>
      </w:r>
      <w:r>
        <w:rPr>
          <w:spacing w:val="-2"/>
        </w:rPr>
        <w:t xml:space="preserve"> </w:t>
      </w:r>
      <w:r>
        <w:t>of payment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latest</w:t>
      </w:r>
      <w:r>
        <w:rPr>
          <w:spacing w:val="-2"/>
        </w:rPr>
        <w:t xml:space="preserve"> </w:t>
      </w:r>
      <w:r>
        <w:t>premiums due</w:t>
      </w:r>
    </w:p>
    <w:p w14:paraId="1233A4B2" w14:textId="77777777" w:rsidR="00444DBD" w:rsidRDefault="00444DBD">
      <w:pPr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62420093" w14:textId="77777777" w:rsidR="00444DBD" w:rsidRDefault="00444DBD">
      <w:pPr>
        <w:pStyle w:val="BodyText"/>
        <w:spacing w:before="7"/>
        <w:rPr>
          <w:sz w:val="24"/>
        </w:rPr>
      </w:pPr>
    </w:p>
    <w:p w14:paraId="191D0549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93" w:line="276" w:lineRule="auto"/>
        <w:ind w:right="669"/>
      </w:pPr>
      <w:r>
        <w:t>Insurance will not relieve the Supplier of any liabilities under the Framework Agreement or</w:t>
      </w:r>
      <w:r>
        <w:rPr>
          <w:spacing w:val="-59"/>
        </w:rPr>
        <w:t xml:space="preserve"> </w:t>
      </w:r>
      <w:r>
        <w:t>this Call-Off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and the</w:t>
      </w:r>
      <w:r>
        <w:rPr>
          <w:spacing w:val="-3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will:</w:t>
      </w:r>
    </w:p>
    <w:p w14:paraId="09607AFE" w14:textId="77777777" w:rsidR="00444DBD" w:rsidRDefault="00444DBD">
      <w:pPr>
        <w:pStyle w:val="BodyText"/>
        <w:spacing w:before="2"/>
        <w:rPr>
          <w:sz w:val="25"/>
        </w:rPr>
      </w:pPr>
    </w:p>
    <w:p w14:paraId="555B21F6" w14:textId="77777777" w:rsidR="00444DBD" w:rsidRDefault="007E606B">
      <w:pPr>
        <w:pStyle w:val="ListParagraph"/>
        <w:numPr>
          <w:ilvl w:val="2"/>
          <w:numId w:val="36"/>
        </w:numPr>
        <w:tabs>
          <w:tab w:val="left" w:pos="1553"/>
          <w:tab w:val="left" w:pos="1554"/>
        </w:tabs>
        <w:spacing w:line="278" w:lineRule="auto"/>
        <w:ind w:right="1601"/>
      </w:pPr>
      <w:r>
        <w:t>take all risk control measures using Good Industry Practice, including the</w:t>
      </w:r>
      <w:r>
        <w:rPr>
          <w:spacing w:val="-59"/>
        </w:rPr>
        <w:t xml:space="preserve"> </w:t>
      </w:r>
      <w:r>
        <w:t>investigation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t>to insurers</w:t>
      </w:r>
    </w:p>
    <w:p w14:paraId="2432C358" w14:textId="77777777" w:rsidR="00444DBD" w:rsidRDefault="00444DBD">
      <w:pPr>
        <w:pStyle w:val="BodyText"/>
        <w:spacing w:before="11"/>
        <w:rPr>
          <w:sz w:val="24"/>
        </w:rPr>
      </w:pPr>
    </w:p>
    <w:p w14:paraId="4A7CCCCD" w14:textId="77777777" w:rsidR="00444DBD" w:rsidRDefault="007E606B">
      <w:pPr>
        <w:pStyle w:val="ListParagraph"/>
        <w:numPr>
          <w:ilvl w:val="2"/>
          <w:numId w:val="36"/>
        </w:numPr>
        <w:tabs>
          <w:tab w:val="left" w:pos="1553"/>
          <w:tab w:val="left" w:pos="1554"/>
        </w:tabs>
        <w:spacing w:line="276" w:lineRule="auto"/>
        <w:ind w:right="1322"/>
      </w:pPr>
      <w:r>
        <w:t>promptly</w:t>
      </w:r>
      <w:r>
        <w:rPr>
          <w:spacing w:val="-4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insurers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of any</w:t>
      </w:r>
      <w:r>
        <w:rPr>
          <w:spacing w:val="-4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fact under</w:t>
      </w:r>
      <w:r>
        <w:rPr>
          <w:spacing w:val="-1"/>
        </w:rPr>
        <w:t xml:space="preserve"> </w:t>
      </w:r>
      <w:r>
        <w:t>any</w:t>
      </w:r>
      <w:r>
        <w:rPr>
          <w:spacing w:val="-58"/>
        </w:rPr>
        <w:t xml:space="preserve"> </w:t>
      </w:r>
      <w:r>
        <w:t>Insurances</w:t>
      </w:r>
    </w:p>
    <w:p w14:paraId="30C9B967" w14:textId="77777777" w:rsidR="00444DBD" w:rsidRDefault="00444DBD">
      <w:pPr>
        <w:pStyle w:val="BodyText"/>
        <w:spacing w:before="4"/>
        <w:rPr>
          <w:sz w:val="25"/>
        </w:rPr>
      </w:pPr>
    </w:p>
    <w:p w14:paraId="45DA7198" w14:textId="77777777" w:rsidR="00444DBD" w:rsidRDefault="007E606B">
      <w:pPr>
        <w:pStyle w:val="ListParagraph"/>
        <w:numPr>
          <w:ilvl w:val="2"/>
          <w:numId w:val="36"/>
        </w:numPr>
        <w:tabs>
          <w:tab w:val="left" w:pos="1553"/>
          <w:tab w:val="left" w:pos="1554"/>
        </w:tabs>
        <w:spacing w:line="276" w:lineRule="auto"/>
        <w:ind w:right="819"/>
      </w:pPr>
      <w:r>
        <w:t>hold all insurance policies and require any broker arranging the insurance to hold</w:t>
      </w:r>
      <w:r>
        <w:rPr>
          <w:spacing w:val="-60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insurance slips and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insurance</w:t>
      </w:r>
    </w:p>
    <w:p w14:paraId="6844B181" w14:textId="77777777" w:rsidR="00444DBD" w:rsidRDefault="00444DBD">
      <w:pPr>
        <w:pStyle w:val="BodyText"/>
        <w:spacing w:before="3"/>
        <w:rPr>
          <w:sz w:val="25"/>
        </w:rPr>
      </w:pPr>
    </w:p>
    <w:p w14:paraId="2E5A812C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8" w:lineRule="auto"/>
        <w:ind w:right="1036"/>
      </w:pPr>
      <w:r>
        <w:t>The Supplier will not do or omit to do anything, which would destroy or impair the legal</w:t>
      </w:r>
      <w:r>
        <w:rPr>
          <w:spacing w:val="-59"/>
        </w:rPr>
        <w:t xml:space="preserve"> </w:t>
      </w:r>
      <w:r>
        <w:t>validity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insurance.</w:t>
      </w:r>
    </w:p>
    <w:p w14:paraId="611A509F" w14:textId="77777777" w:rsidR="00444DBD" w:rsidRDefault="00444DBD">
      <w:pPr>
        <w:pStyle w:val="BodyText"/>
        <w:spacing w:before="10"/>
        <w:rPr>
          <w:sz w:val="24"/>
        </w:rPr>
      </w:pPr>
    </w:p>
    <w:p w14:paraId="4993C338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867"/>
      </w:pPr>
      <w:r>
        <w:t>The Supplier will notify CCS and the Buyer as soon as possible if any insurance policies</w:t>
      </w:r>
      <w:r>
        <w:rPr>
          <w:spacing w:val="-60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been,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be,</w:t>
      </w:r>
      <w:r>
        <w:rPr>
          <w:spacing w:val="-2"/>
        </w:rPr>
        <w:t xml:space="preserve"> </w:t>
      </w:r>
      <w:r>
        <w:t>cancelled,</w:t>
      </w:r>
      <w:r>
        <w:rPr>
          <w:spacing w:val="-1"/>
        </w:rPr>
        <w:t xml:space="preserve"> </w:t>
      </w:r>
      <w:r>
        <w:t>suspended,</w:t>
      </w:r>
      <w:r>
        <w:rPr>
          <w:spacing w:val="1"/>
        </w:rPr>
        <w:t xml:space="preserve"> </w:t>
      </w:r>
      <w:r>
        <w:t>Ended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renewed.</w:t>
      </w:r>
    </w:p>
    <w:p w14:paraId="44B524EB" w14:textId="77777777" w:rsidR="00444DBD" w:rsidRDefault="00444DBD">
      <w:pPr>
        <w:pStyle w:val="BodyText"/>
        <w:spacing w:before="5"/>
        <w:rPr>
          <w:sz w:val="25"/>
        </w:rPr>
      </w:pPr>
    </w:p>
    <w:p w14:paraId="74562296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ind w:hanging="722"/>
      </w:pPr>
      <w:r>
        <w:t>The</w:t>
      </w:r>
      <w:r>
        <w:rPr>
          <w:spacing w:val="-4"/>
        </w:rPr>
        <w:t xml:space="preserve"> </w:t>
      </w:r>
      <w:r>
        <w:t>Supplier 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liable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payment of</w:t>
      </w:r>
      <w:r>
        <w:rPr>
          <w:spacing w:val="1"/>
        </w:rPr>
        <w:t xml:space="preserve"> </w:t>
      </w:r>
      <w:r>
        <w:t>any:</w:t>
      </w:r>
    </w:p>
    <w:p w14:paraId="2779BED1" w14:textId="77777777" w:rsidR="00444DBD" w:rsidRDefault="00444DBD">
      <w:pPr>
        <w:pStyle w:val="BodyText"/>
        <w:spacing w:before="5"/>
        <w:rPr>
          <w:sz w:val="28"/>
        </w:rPr>
      </w:pPr>
    </w:p>
    <w:p w14:paraId="049A282E" w14:textId="77777777" w:rsidR="00444DBD" w:rsidRDefault="007E606B">
      <w:pPr>
        <w:pStyle w:val="ListParagraph"/>
        <w:numPr>
          <w:ilvl w:val="2"/>
          <w:numId w:val="35"/>
        </w:numPr>
        <w:tabs>
          <w:tab w:val="left" w:pos="1553"/>
          <w:tab w:val="left" w:pos="1554"/>
        </w:tabs>
        <w:spacing w:before="1"/>
        <w:ind w:hanging="721"/>
      </w:pPr>
      <w:r>
        <w:t>premiums,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it will</w:t>
      </w:r>
      <w:r>
        <w:rPr>
          <w:spacing w:val="-1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promptly</w:t>
      </w:r>
    </w:p>
    <w:p w14:paraId="29040E6E" w14:textId="77777777" w:rsidR="00444DBD" w:rsidRDefault="007E606B">
      <w:pPr>
        <w:pStyle w:val="ListParagraph"/>
        <w:numPr>
          <w:ilvl w:val="2"/>
          <w:numId w:val="35"/>
        </w:numPr>
        <w:tabs>
          <w:tab w:val="left" w:pos="1553"/>
          <w:tab w:val="left" w:pos="1554"/>
        </w:tabs>
        <w:spacing w:before="37"/>
        <w:ind w:hanging="721"/>
      </w:pPr>
      <w:r>
        <w:t>excess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deductibles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entitled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recover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</w:p>
    <w:p w14:paraId="1BAA61C3" w14:textId="77777777" w:rsidR="00444DBD" w:rsidRDefault="00444DBD">
      <w:pPr>
        <w:pStyle w:val="BodyText"/>
        <w:rPr>
          <w:sz w:val="24"/>
        </w:rPr>
      </w:pPr>
    </w:p>
    <w:p w14:paraId="72753A79" w14:textId="77777777" w:rsidR="00444DBD" w:rsidRDefault="00444DBD">
      <w:pPr>
        <w:pStyle w:val="BodyText"/>
        <w:spacing w:before="5"/>
        <w:rPr>
          <w:sz w:val="32"/>
        </w:rPr>
      </w:pPr>
    </w:p>
    <w:p w14:paraId="16511C7C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ind w:hanging="722"/>
      </w:pPr>
      <w:bookmarkStart w:id="21" w:name="10._Confidentiality"/>
      <w:bookmarkEnd w:id="21"/>
      <w:r>
        <w:rPr>
          <w:color w:val="434343"/>
        </w:rPr>
        <w:t>Confidentiality</w:t>
      </w:r>
    </w:p>
    <w:p w14:paraId="40BE8382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49" w:line="276" w:lineRule="auto"/>
        <w:ind w:right="621"/>
      </w:pPr>
      <w:r>
        <w:t>The Supplier must during and after the Term keep the Buyer fully indemnified against all</w:t>
      </w:r>
      <w:r>
        <w:rPr>
          <w:spacing w:val="1"/>
        </w:rPr>
        <w:t xml:space="preserve"> </w:t>
      </w:r>
      <w:r>
        <w:t>Losses, damages, costs or expenses and other liabilities (including legal fees) arising from</w:t>
      </w:r>
      <w:r>
        <w:rPr>
          <w:spacing w:val="-59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breach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Supplier's</w:t>
      </w:r>
      <w:r>
        <w:rPr>
          <w:spacing w:val="-4"/>
        </w:rPr>
        <w:t xml:space="preserve"> </w:t>
      </w:r>
      <w:r>
        <w:t>obligations</w:t>
      </w:r>
      <w:r>
        <w:rPr>
          <w:spacing w:val="-1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incorporated</w:t>
      </w:r>
      <w:r>
        <w:rPr>
          <w:spacing w:val="-1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Agreement clause</w:t>
      </w:r>
    </w:p>
    <w:p w14:paraId="67C7F07C" w14:textId="77777777" w:rsidR="00444DBD" w:rsidRDefault="007E606B">
      <w:pPr>
        <w:pStyle w:val="BodyText"/>
        <w:spacing w:before="1" w:line="276" w:lineRule="auto"/>
        <w:ind w:left="833" w:right="750"/>
      </w:pPr>
      <w:r>
        <w:t>34. The indemnity doesn’t apply to the extent that the Supplier breach is due to a Buyer’s</w:t>
      </w:r>
      <w:r>
        <w:rPr>
          <w:spacing w:val="-59"/>
        </w:rPr>
        <w:t xml:space="preserve"> </w:t>
      </w:r>
      <w:r>
        <w:t>instruction.</w:t>
      </w:r>
    </w:p>
    <w:p w14:paraId="7C61B237" w14:textId="77777777" w:rsidR="00444DBD" w:rsidRDefault="00444DBD">
      <w:pPr>
        <w:pStyle w:val="BodyText"/>
        <w:spacing w:before="7"/>
        <w:rPr>
          <w:sz w:val="27"/>
        </w:rPr>
      </w:pPr>
    </w:p>
    <w:p w14:paraId="4AFEDAC5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ind w:hanging="722"/>
      </w:pPr>
      <w:bookmarkStart w:id="22" w:name="11._Intellectual_Property_Rights"/>
      <w:bookmarkEnd w:id="22"/>
      <w:r>
        <w:rPr>
          <w:color w:val="434343"/>
        </w:rPr>
        <w:t>Intellectual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Property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Rights</w:t>
      </w:r>
    </w:p>
    <w:p w14:paraId="2E1B9BE6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50" w:line="276" w:lineRule="auto"/>
        <w:ind w:right="634"/>
      </w:pPr>
      <w:r>
        <w:t xml:space="preserve">Save for the </w:t>
      </w:r>
      <w:proofErr w:type="spellStart"/>
      <w:r>
        <w:t>licences</w:t>
      </w:r>
      <w:proofErr w:type="spellEnd"/>
      <w:r>
        <w:t xml:space="preserve"> expressly granted pursuant to Clauses 11.3 and 11.4, neither Party</w:t>
      </w:r>
      <w:r>
        <w:rPr>
          <w:spacing w:val="1"/>
        </w:rPr>
        <w:t xml:space="preserve"> </w:t>
      </w:r>
      <w:r>
        <w:t>shall acquire any right, title or interest in or to the Intellectual Property Rights (“</w:t>
      </w:r>
      <w:proofErr w:type="gramStart"/>
      <w:r>
        <w:t>IPR”s</w:t>
      </w:r>
      <w:proofErr w:type="gramEnd"/>
      <w:r>
        <w:t>)</w:t>
      </w:r>
      <w:r>
        <w:rPr>
          <w:spacing w:val="1"/>
        </w:rPr>
        <w:t xml:space="preserve"> </w:t>
      </w:r>
      <w:r>
        <w:t>(whether pre-existing or created during the Call-Off Contract Term) of the other Party or its</w:t>
      </w:r>
      <w:r>
        <w:rPr>
          <w:spacing w:val="-59"/>
        </w:rPr>
        <w:t xml:space="preserve"> </w:t>
      </w:r>
      <w:r>
        <w:t>licensors unless</w:t>
      </w:r>
      <w:r>
        <w:rPr>
          <w:spacing w:val="-2"/>
        </w:rPr>
        <w:t xml:space="preserve"> </w:t>
      </w:r>
      <w:r>
        <w:t>stated otherwise in the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Form.</w:t>
      </w:r>
    </w:p>
    <w:p w14:paraId="74388258" w14:textId="77777777" w:rsidR="00444DBD" w:rsidRDefault="00444DBD">
      <w:pPr>
        <w:pStyle w:val="BodyText"/>
        <w:spacing w:before="5"/>
        <w:rPr>
          <w:sz w:val="25"/>
        </w:rPr>
      </w:pPr>
    </w:p>
    <w:p w14:paraId="36ED6839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1005"/>
      </w:pPr>
      <w:r>
        <w:t>Neither Party shall have any right to use any of the other Party's names, logos or trade</w:t>
      </w:r>
      <w:r>
        <w:rPr>
          <w:spacing w:val="-59"/>
        </w:rPr>
        <w:t xml:space="preserve"> </w:t>
      </w:r>
      <w:r>
        <w:t>marks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Party's</w:t>
      </w:r>
      <w:r>
        <w:rPr>
          <w:spacing w:val="-1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consent.</w:t>
      </w:r>
    </w:p>
    <w:p w14:paraId="4CC42F18" w14:textId="77777777" w:rsidR="00444DBD" w:rsidRDefault="00444DBD">
      <w:pPr>
        <w:pStyle w:val="BodyText"/>
        <w:spacing w:before="2"/>
        <w:rPr>
          <w:sz w:val="25"/>
        </w:rPr>
      </w:pPr>
    </w:p>
    <w:p w14:paraId="1D4F8423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499"/>
      </w:pPr>
      <w:r>
        <w:t xml:space="preserve">The Buyer grants to the Supplier a royalty-free, non-exclusive, non-transferable </w:t>
      </w:r>
      <w:proofErr w:type="spellStart"/>
      <w:r>
        <w:t>licence</w:t>
      </w:r>
      <w:proofErr w:type="spellEnd"/>
      <w:r>
        <w:rPr>
          <w:spacing w:val="1"/>
        </w:rPr>
        <w:t xml:space="preserve"> </w:t>
      </w:r>
      <w:r>
        <w:t>during the Call-Off Contract Term to use the Buyer’s or its relevant licensor’s Buyer Data</w:t>
      </w:r>
      <w:r>
        <w:rPr>
          <w:spacing w:val="1"/>
        </w:rPr>
        <w:t xml:space="preserve"> </w:t>
      </w:r>
      <w:r>
        <w:t>and related IPR solely to the extent necessary for providing the Services in accordance with</w:t>
      </w:r>
      <w:r>
        <w:rPr>
          <w:spacing w:val="-59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Contract,</w:t>
      </w:r>
      <w:r>
        <w:rPr>
          <w:spacing w:val="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sub-</w:t>
      </w:r>
      <w:proofErr w:type="spellStart"/>
      <w:r>
        <w:t>licences</w:t>
      </w:r>
      <w:proofErr w:type="spellEnd"/>
      <w:r>
        <w:t xml:space="preserve"> to</w:t>
      </w:r>
      <w:r>
        <w:rPr>
          <w:spacing w:val="-3"/>
        </w:rPr>
        <w:t xml:space="preserve"> </w:t>
      </w:r>
      <w:r>
        <w:t>Subcontractors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that:</w:t>
      </w:r>
    </w:p>
    <w:p w14:paraId="0E8CF315" w14:textId="77777777" w:rsidR="00444DBD" w:rsidRDefault="00444DBD">
      <w:pPr>
        <w:spacing w:line="276" w:lineRule="auto"/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5056213A" w14:textId="77777777" w:rsidR="00444DBD" w:rsidRDefault="007E606B">
      <w:pPr>
        <w:pStyle w:val="ListParagraph"/>
        <w:numPr>
          <w:ilvl w:val="2"/>
          <w:numId w:val="34"/>
        </w:numPr>
        <w:tabs>
          <w:tab w:val="left" w:pos="1508"/>
        </w:tabs>
        <w:spacing w:before="83" w:line="276" w:lineRule="auto"/>
        <w:ind w:right="863" w:hanging="720"/>
      </w:pPr>
      <w:r>
        <w:lastRenderedPageBreak/>
        <w:t>any relevant Subcontractor has entered into a confidentiality undertaking with the</w:t>
      </w:r>
      <w:r>
        <w:rPr>
          <w:spacing w:val="-59"/>
        </w:rPr>
        <w:t xml:space="preserve"> </w:t>
      </w:r>
      <w:r>
        <w:t>Supplier on substantially the same terms as set out in Framework Agreement</w:t>
      </w:r>
      <w:r>
        <w:rPr>
          <w:spacing w:val="1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(Confidentiality);</w:t>
      </w:r>
      <w:r>
        <w:rPr>
          <w:spacing w:val="2"/>
        </w:rPr>
        <w:t xml:space="preserve"> </w:t>
      </w:r>
      <w:r>
        <w:t>and</w:t>
      </w:r>
    </w:p>
    <w:p w14:paraId="13459B8B" w14:textId="77777777" w:rsidR="00444DBD" w:rsidRDefault="00444DBD">
      <w:pPr>
        <w:pStyle w:val="BodyText"/>
        <w:spacing w:before="4"/>
        <w:rPr>
          <w:sz w:val="25"/>
        </w:rPr>
      </w:pPr>
    </w:p>
    <w:p w14:paraId="706CE56E" w14:textId="77777777" w:rsidR="00444DBD" w:rsidRDefault="007E606B">
      <w:pPr>
        <w:pStyle w:val="ListParagraph"/>
        <w:numPr>
          <w:ilvl w:val="2"/>
          <w:numId w:val="34"/>
        </w:numPr>
        <w:tabs>
          <w:tab w:val="left" w:pos="1568"/>
        </w:tabs>
        <w:spacing w:line="276" w:lineRule="auto"/>
        <w:ind w:right="690" w:hanging="720"/>
      </w:pPr>
      <w:r>
        <w:t>the Supplier shall not and shall procure that any relevant Sub-Contractor shall not,</w:t>
      </w:r>
      <w:r>
        <w:rPr>
          <w:spacing w:val="-59"/>
        </w:rPr>
        <w:t xml:space="preserve"> </w:t>
      </w:r>
      <w:r>
        <w:t>without the Buyer’s written consent, use the licensed materials for any other</w:t>
      </w:r>
      <w:r>
        <w:rPr>
          <w:spacing w:val="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benefit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person other</w:t>
      </w:r>
      <w:r>
        <w:rPr>
          <w:spacing w:val="-2"/>
        </w:rPr>
        <w:t xml:space="preserve"> </w:t>
      </w:r>
      <w:r>
        <w:t>than the</w:t>
      </w:r>
      <w:r>
        <w:rPr>
          <w:spacing w:val="-2"/>
        </w:rPr>
        <w:t xml:space="preserve"> </w:t>
      </w:r>
      <w:r>
        <w:t>Buyer.</w:t>
      </w:r>
    </w:p>
    <w:p w14:paraId="1CAAA72C" w14:textId="77777777" w:rsidR="00444DBD" w:rsidRDefault="00444DBD">
      <w:pPr>
        <w:pStyle w:val="BodyText"/>
        <w:spacing w:before="4"/>
        <w:rPr>
          <w:sz w:val="25"/>
        </w:rPr>
      </w:pPr>
    </w:p>
    <w:p w14:paraId="59DC0059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593"/>
      </w:pPr>
      <w:r>
        <w:t xml:space="preserve">The Supplier grants to the Buyer the </w:t>
      </w:r>
      <w:proofErr w:type="spellStart"/>
      <w:r>
        <w:t>licence</w:t>
      </w:r>
      <w:proofErr w:type="spellEnd"/>
      <w:r>
        <w:t xml:space="preserve"> taken from its Supplier Terms which </w:t>
      </w:r>
      <w:proofErr w:type="spellStart"/>
      <w:r>
        <w:t>licence</w:t>
      </w:r>
      <w:proofErr w:type="spellEnd"/>
      <w:r>
        <w:rPr>
          <w:spacing w:val="1"/>
        </w:rPr>
        <w:t xml:space="preserve"> </w:t>
      </w:r>
      <w:r>
        <w:t xml:space="preserve">shall, as a minimum, grant the Buyer a non-exclusive, non-transferable </w:t>
      </w:r>
      <w:proofErr w:type="spellStart"/>
      <w:r>
        <w:t>licence</w:t>
      </w:r>
      <w:proofErr w:type="spellEnd"/>
      <w:r>
        <w:t xml:space="preserve"> during the</w:t>
      </w:r>
      <w:r>
        <w:rPr>
          <w:spacing w:val="1"/>
        </w:rPr>
        <w:t xml:space="preserve"> </w:t>
      </w:r>
      <w:r>
        <w:t>Call-Off Contract Term to use the Supplier’s or its relevant licensor’s IPR solely to the</w:t>
      </w:r>
      <w:r>
        <w:rPr>
          <w:spacing w:val="1"/>
        </w:rPr>
        <w:t xml:space="preserve"> </w:t>
      </w:r>
      <w:r>
        <w:t>extent necessary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access and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Call-Off Contract.</w:t>
      </w:r>
    </w:p>
    <w:p w14:paraId="68064D77" w14:textId="77777777" w:rsidR="00444DBD" w:rsidRDefault="00444DBD">
      <w:pPr>
        <w:pStyle w:val="BodyText"/>
        <w:spacing w:before="4"/>
        <w:rPr>
          <w:sz w:val="25"/>
        </w:rPr>
      </w:pPr>
    </w:p>
    <w:p w14:paraId="54D6C717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ind w:hanging="722"/>
      </w:pP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limitation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24.3,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shall:</w:t>
      </w:r>
    </w:p>
    <w:p w14:paraId="4EA096AB" w14:textId="77777777" w:rsidR="00444DBD" w:rsidRDefault="00444DBD">
      <w:pPr>
        <w:pStyle w:val="BodyText"/>
        <w:spacing w:before="8"/>
        <w:rPr>
          <w:sz w:val="28"/>
        </w:rPr>
      </w:pPr>
    </w:p>
    <w:p w14:paraId="01C10BBF" w14:textId="77777777" w:rsidR="00444DBD" w:rsidRDefault="007E606B">
      <w:pPr>
        <w:pStyle w:val="ListParagraph"/>
        <w:numPr>
          <w:ilvl w:val="2"/>
          <w:numId w:val="33"/>
        </w:numPr>
        <w:tabs>
          <w:tab w:val="left" w:pos="1554"/>
        </w:tabs>
        <w:spacing w:line="276" w:lineRule="auto"/>
        <w:ind w:right="1021"/>
      </w:pPr>
      <w:r>
        <w:t>defend the Supplier, its Affiliates and licensors from and against any third-party</w:t>
      </w:r>
      <w:r>
        <w:rPr>
          <w:spacing w:val="-59"/>
        </w:rPr>
        <w:t xml:space="preserve"> </w:t>
      </w:r>
      <w:r>
        <w:t>claim:</w:t>
      </w:r>
    </w:p>
    <w:p w14:paraId="65EC47E5" w14:textId="77777777" w:rsidR="00444DBD" w:rsidRDefault="007E606B">
      <w:pPr>
        <w:pStyle w:val="ListParagraph"/>
        <w:numPr>
          <w:ilvl w:val="3"/>
          <w:numId w:val="33"/>
        </w:numPr>
        <w:tabs>
          <w:tab w:val="left" w:pos="1885"/>
        </w:tabs>
        <w:spacing w:line="276" w:lineRule="auto"/>
        <w:ind w:right="741" w:hanging="360"/>
      </w:pPr>
      <w:r>
        <w:t>alleging that any use of the Services by or on behalf of the Buyer and/or Buyer</w:t>
      </w:r>
      <w:r>
        <w:rPr>
          <w:spacing w:val="-59"/>
        </w:rPr>
        <w:t xml:space="preserve"> </w:t>
      </w:r>
      <w:r>
        <w:t>Users is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breach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applicable Law;</w:t>
      </w:r>
    </w:p>
    <w:p w14:paraId="348F0E29" w14:textId="77777777" w:rsidR="00444DBD" w:rsidRDefault="007E606B">
      <w:pPr>
        <w:pStyle w:val="ListParagraph"/>
        <w:numPr>
          <w:ilvl w:val="3"/>
          <w:numId w:val="33"/>
        </w:numPr>
        <w:tabs>
          <w:tab w:val="left" w:pos="1885"/>
        </w:tabs>
        <w:spacing w:line="276" w:lineRule="auto"/>
        <w:ind w:right="561" w:hanging="360"/>
      </w:pPr>
      <w:r>
        <w:t>alleging that the Buyer Data violates, infringes or misappropriates any rights of a</w:t>
      </w:r>
      <w:r>
        <w:rPr>
          <w:spacing w:val="-60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party;</w:t>
      </w:r>
    </w:p>
    <w:p w14:paraId="6F1F0FF0" w14:textId="77777777" w:rsidR="00444DBD" w:rsidRDefault="007E606B">
      <w:pPr>
        <w:pStyle w:val="ListParagraph"/>
        <w:numPr>
          <w:ilvl w:val="3"/>
          <w:numId w:val="33"/>
        </w:numPr>
        <w:tabs>
          <w:tab w:val="left" w:pos="1873"/>
        </w:tabs>
        <w:spacing w:line="276" w:lineRule="auto"/>
        <w:ind w:right="547" w:hanging="360"/>
      </w:pPr>
      <w:r>
        <w:t>arising from the Supplier’s use of the Buyer Data in accordance with this Call-Off</w:t>
      </w:r>
      <w:r>
        <w:rPr>
          <w:spacing w:val="-59"/>
        </w:rPr>
        <w:t xml:space="preserve"> </w:t>
      </w:r>
      <w:r>
        <w:t>Contract;</w:t>
      </w:r>
      <w:r>
        <w:rPr>
          <w:spacing w:val="-2"/>
        </w:rPr>
        <w:t xml:space="preserve"> </w:t>
      </w:r>
      <w:r>
        <w:t>and</w:t>
      </w:r>
    </w:p>
    <w:p w14:paraId="15B34A40" w14:textId="77777777" w:rsidR="00444DBD" w:rsidRDefault="00444DBD">
      <w:pPr>
        <w:pStyle w:val="BodyText"/>
        <w:spacing w:before="4"/>
        <w:rPr>
          <w:sz w:val="25"/>
        </w:rPr>
      </w:pPr>
    </w:p>
    <w:p w14:paraId="1A3427A2" w14:textId="77777777" w:rsidR="00444DBD" w:rsidRDefault="007E606B">
      <w:pPr>
        <w:pStyle w:val="ListParagraph"/>
        <w:numPr>
          <w:ilvl w:val="2"/>
          <w:numId w:val="33"/>
        </w:numPr>
        <w:tabs>
          <w:tab w:val="left" w:pos="1554"/>
        </w:tabs>
        <w:spacing w:line="276" w:lineRule="auto"/>
        <w:ind w:right="521"/>
      </w:pPr>
      <w:r>
        <w:t>in addition to defending in accordance with Clause 11.5.1, the Buyer will pay the</w:t>
      </w:r>
      <w:r>
        <w:rPr>
          <w:spacing w:val="1"/>
        </w:rPr>
        <w:t xml:space="preserve"> </w:t>
      </w:r>
      <w:r>
        <w:t>amount of Losses awarded in final judgment against the Supplier or the amount of</w:t>
      </w:r>
      <w:r>
        <w:rPr>
          <w:spacing w:val="1"/>
        </w:rPr>
        <w:t xml:space="preserve"> </w:t>
      </w:r>
      <w:r>
        <w:t>any settlement agreed by the Buyer, provided that the Buyer’s obligations under this</w:t>
      </w:r>
      <w:r>
        <w:rPr>
          <w:spacing w:val="-59"/>
        </w:rPr>
        <w:t xml:space="preserve"> </w:t>
      </w:r>
      <w:r>
        <w:t>Clause 11.5 shall not apply where and to the extent such Losses or third-party claim</w:t>
      </w:r>
      <w:r>
        <w:rPr>
          <w:spacing w:val="-59"/>
        </w:rPr>
        <w:t xml:space="preserve"> </w:t>
      </w:r>
      <w:r>
        <w:t>is caused 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Supplier’s breach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Contract.</w:t>
      </w:r>
    </w:p>
    <w:p w14:paraId="5DE13609" w14:textId="77777777" w:rsidR="00444DBD" w:rsidRDefault="00444DBD">
      <w:pPr>
        <w:pStyle w:val="BodyText"/>
        <w:spacing w:before="3"/>
        <w:rPr>
          <w:sz w:val="25"/>
        </w:rPr>
      </w:pPr>
    </w:p>
    <w:p w14:paraId="23E2DC5A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719"/>
      </w:pPr>
      <w:r>
        <w:t>The Supplier will, on written demand, fully indemnify the Buyer for all Losses which it may</w:t>
      </w:r>
      <w:r>
        <w:rPr>
          <w:spacing w:val="-59"/>
        </w:rPr>
        <w:t xml:space="preserve"> </w:t>
      </w:r>
      <w:r>
        <w:t>incur at any time from any claim of infringement or alleged infringement of a third party’s</w:t>
      </w:r>
      <w:r>
        <w:rPr>
          <w:spacing w:val="1"/>
        </w:rPr>
        <w:t xml:space="preserve"> </w:t>
      </w:r>
      <w:r>
        <w:t>IPRs because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the:</w:t>
      </w:r>
    </w:p>
    <w:p w14:paraId="512C1D72" w14:textId="77777777" w:rsidR="00444DBD" w:rsidRDefault="00444DBD">
      <w:pPr>
        <w:pStyle w:val="BodyText"/>
        <w:spacing w:before="3"/>
        <w:rPr>
          <w:sz w:val="25"/>
        </w:rPr>
      </w:pPr>
    </w:p>
    <w:p w14:paraId="24727376" w14:textId="77777777" w:rsidR="00444DBD" w:rsidRDefault="007E606B">
      <w:pPr>
        <w:pStyle w:val="ListParagraph"/>
        <w:numPr>
          <w:ilvl w:val="2"/>
          <w:numId w:val="32"/>
        </w:numPr>
        <w:tabs>
          <w:tab w:val="left" w:pos="1554"/>
        </w:tabs>
        <w:spacing w:before="1"/>
        <w:ind w:hanging="721"/>
      </w:pPr>
      <w:r>
        <w:t>rights</w:t>
      </w:r>
      <w:r>
        <w:rPr>
          <w:spacing w:val="-4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 under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</w:p>
    <w:p w14:paraId="55C42F90" w14:textId="77777777" w:rsidR="00444DBD" w:rsidRDefault="00444DBD">
      <w:pPr>
        <w:pStyle w:val="BodyText"/>
        <w:spacing w:before="6"/>
        <w:rPr>
          <w:sz w:val="28"/>
        </w:rPr>
      </w:pPr>
    </w:p>
    <w:p w14:paraId="62617BE8" w14:textId="77777777" w:rsidR="00444DBD" w:rsidRDefault="007E606B">
      <w:pPr>
        <w:pStyle w:val="ListParagraph"/>
        <w:numPr>
          <w:ilvl w:val="2"/>
          <w:numId w:val="32"/>
        </w:numPr>
        <w:tabs>
          <w:tab w:val="left" w:pos="1554"/>
        </w:tabs>
        <w:ind w:hanging="721"/>
      </w:pPr>
      <w:r>
        <w:t>Supplier’s</w:t>
      </w:r>
      <w:r>
        <w:rPr>
          <w:spacing w:val="-4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Services</w:t>
      </w:r>
    </w:p>
    <w:p w14:paraId="50DB4FE4" w14:textId="77777777" w:rsidR="00444DBD" w:rsidRDefault="00444DBD">
      <w:pPr>
        <w:pStyle w:val="BodyText"/>
        <w:spacing w:before="8"/>
        <w:rPr>
          <w:sz w:val="28"/>
        </w:rPr>
      </w:pPr>
    </w:p>
    <w:p w14:paraId="0894CB27" w14:textId="77777777" w:rsidR="00444DBD" w:rsidRDefault="007E606B">
      <w:pPr>
        <w:pStyle w:val="ListParagraph"/>
        <w:numPr>
          <w:ilvl w:val="2"/>
          <w:numId w:val="32"/>
        </w:numPr>
        <w:tabs>
          <w:tab w:val="left" w:pos="1554"/>
        </w:tabs>
        <w:ind w:hanging="721"/>
      </w:pPr>
      <w:r>
        <w:t>use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 of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Services</w:t>
      </w:r>
    </w:p>
    <w:p w14:paraId="4F424B2B" w14:textId="77777777" w:rsidR="00444DBD" w:rsidRDefault="00444DBD">
      <w:pPr>
        <w:pStyle w:val="BodyText"/>
        <w:spacing w:before="6"/>
        <w:rPr>
          <w:sz w:val="28"/>
        </w:rPr>
      </w:pPr>
    </w:p>
    <w:p w14:paraId="3D4A8CB5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8" w:lineRule="auto"/>
        <w:ind w:right="710"/>
      </w:pPr>
      <w:r>
        <w:t>If an IPR Claim is made, or is likely to be made, the Supplier will immediately notify the</w:t>
      </w:r>
      <w:r>
        <w:rPr>
          <w:spacing w:val="1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 and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at its</w:t>
      </w:r>
      <w:r>
        <w:rPr>
          <w:spacing w:val="-4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expense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Buyer, either:</w:t>
      </w:r>
    </w:p>
    <w:p w14:paraId="7004DEA8" w14:textId="77777777" w:rsidR="00444DBD" w:rsidRDefault="00444DBD">
      <w:pPr>
        <w:pStyle w:val="BodyText"/>
        <w:spacing w:before="11"/>
        <w:rPr>
          <w:sz w:val="24"/>
        </w:rPr>
      </w:pPr>
    </w:p>
    <w:p w14:paraId="05DECA3F" w14:textId="77777777" w:rsidR="00444DBD" w:rsidRDefault="007E606B">
      <w:pPr>
        <w:pStyle w:val="ListParagraph"/>
        <w:numPr>
          <w:ilvl w:val="2"/>
          <w:numId w:val="31"/>
        </w:numPr>
        <w:tabs>
          <w:tab w:val="left" w:pos="1554"/>
        </w:tabs>
        <w:spacing w:line="276" w:lineRule="auto"/>
        <w:ind w:right="1459"/>
      </w:pPr>
      <w:r>
        <w:t>modify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reducing</w:t>
      </w:r>
      <w:r>
        <w:rPr>
          <w:spacing w:val="-1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functionality</w:t>
      </w:r>
      <w:r>
        <w:rPr>
          <w:spacing w:val="-4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performance</w:t>
      </w:r>
    </w:p>
    <w:p w14:paraId="4F018610" w14:textId="77777777" w:rsidR="00444DBD" w:rsidRDefault="00444DBD">
      <w:pPr>
        <w:spacing w:line="276" w:lineRule="auto"/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0880EFFA" w14:textId="77777777" w:rsidR="00444DBD" w:rsidRDefault="007E606B">
      <w:pPr>
        <w:pStyle w:val="ListParagraph"/>
        <w:numPr>
          <w:ilvl w:val="2"/>
          <w:numId w:val="31"/>
        </w:numPr>
        <w:tabs>
          <w:tab w:val="left" w:pos="1554"/>
        </w:tabs>
        <w:spacing w:before="83" w:line="276" w:lineRule="auto"/>
        <w:ind w:right="879"/>
      </w:pPr>
      <w:r>
        <w:lastRenderedPageBreak/>
        <w:t>substitute Services of equivalent functionality and performance, to avoid the</w:t>
      </w:r>
      <w:r>
        <w:rPr>
          <w:spacing w:val="1"/>
        </w:rPr>
        <w:t xml:space="preserve"> </w:t>
      </w:r>
      <w:r>
        <w:t>infringement or the alleged infringement, as long as there is no additional cost or</w:t>
      </w:r>
      <w:r>
        <w:rPr>
          <w:spacing w:val="-59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Buyer</w:t>
      </w:r>
    </w:p>
    <w:p w14:paraId="55830D54" w14:textId="77777777" w:rsidR="00444DBD" w:rsidRDefault="00444DBD">
      <w:pPr>
        <w:pStyle w:val="BodyText"/>
        <w:spacing w:before="4"/>
        <w:rPr>
          <w:sz w:val="25"/>
        </w:rPr>
      </w:pPr>
    </w:p>
    <w:p w14:paraId="1FA3429C" w14:textId="77777777" w:rsidR="00444DBD" w:rsidRDefault="007E606B">
      <w:pPr>
        <w:pStyle w:val="ListParagraph"/>
        <w:numPr>
          <w:ilvl w:val="2"/>
          <w:numId w:val="31"/>
        </w:numPr>
        <w:tabs>
          <w:tab w:val="left" w:pos="1508"/>
        </w:tabs>
        <w:spacing w:line="278" w:lineRule="auto"/>
        <w:ind w:right="886"/>
      </w:pPr>
      <w:r>
        <w:t xml:space="preserve">buy a </w:t>
      </w:r>
      <w:proofErr w:type="spellStart"/>
      <w:r>
        <w:t>licence</w:t>
      </w:r>
      <w:proofErr w:type="spellEnd"/>
      <w:r>
        <w:t xml:space="preserve"> to use and supply the Services which are the subject of the alleged</w:t>
      </w:r>
      <w:r>
        <w:rPr>
          <w:spacing w:val="-59"/>
        </w:rPr>
        <w:t xml:space="preserve"> </w:t>
      </w:r>
      <w:r>
        <w:t>infringement,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acceptable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Buyer</w:t>
      </w:r>
    </w:p>
    <w:p w14:paraId="553F0E26" w14:textId="77777777" w:rsidR="00444DBD" w:rsidRDefault="00444DBD">
      <w:pPr>
        <w:pStyle w:val="BodyText"/>
        <w:spacing w:before="11"/>
        <w:rPr>
          <w:sz w:val="24"/>
        </w:rPr>
      </w:pPr>
    </w:p>
    <w:p w14:paraId="6F0E9979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ind w:hanging="722"/>
      </w:pPr>
      <w:r>
        <w:t>Clause</w:t>
      </w:r>
      <w:r>
        <w:rPr>
          <w:spacing w:val="-2"/>
        </w:rPr>
        <w:t xml:space="preserve"> </w:t>
      </w:r>
      <w:r>
        <w:t>11.6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 apply</w:t>
      </w:r>
      <w:r>
        <w:rPr>
          <w:spacing w:val="-3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IPR</w:t>
      </w:r>
      <w:r>
        <w:rPr>
          <w:spacing w:val="-2"/>
        </w:rPr>
        <w:t xml:space="preserve"> </w:t>
      </w:r>
      <w:r>
        <w:t>Claim is</w:t>
      </w:r>
      <w:r>
        <w:rPr>
          <w:spacing w:val="-5"/>
        </w:rPr>
        <w:t xml:space="preserve"> </w:t>
      </w:r>
      <w:r>
        <w:t>from:</w:t>
      </w:r>
    </w:p>
    <w:p w14:paraId="1E22B6B6" w14:textId="77777777" w:rsidR="00444DBD" w:rsidRDefault="00444DBD">
      <w:pPr>
        <w:pStyle w:val="BodyText"/>
        <w:spacing w:before="6"/>
        <w:rPr>
          <w:sz w:val="28"/>
        </w:rPr>
      </w:pPr>
    </w:p>
    <w:p w14:paraId="34C8326B" w14:textId="77777777" w:rsidR="00444DBD" w:rsidRDefault="007E606B">
      <w:pPr>
        <w:pStyle w:val="ListParagraph"/>
        <w:numPr>
          <w:ilvl w:val="2"/>
          <w:numId w:val="30"/>
        </w:numPr>
        <w:tabs>
          <w:tab w:val="left" w:pos="1508"/>
        </w:tabs>
        <w:spacing w:line="278" w:lineRule="auto"/>
        <w:ind w:right="1097" w:hanging="720"/>
      </w:pPr>
      <w:r>
        <w:t>the use of data supplied by the Buyer which the Supplier isn’t required to verify</w:t>
      </w:r>
      <w:r>
        <w:rPr>
          <w:spacing w:val="-60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</w:t>
      </w:r>
    </w:p>
    <w:p w14:paraId="7F430597" w14:textId="77777777" w:rsidR="00444DBD" w:rsidRDefault="00444DBD">
      <w:pPr>
        <w:pStyle w:val="BodyText"/>
        <w:spacing w:before="10"/>
        <w:rPr>
          <w:sz w:val="24"/>
        </w:rPr>
      </w:pPr>
    </w:p>
    <w:p w14:paraId="493A6013" w14:textId="77777777" w:rsidR="00444DBD" w:rsidRDefault="007E606B">
      <w:pPr>
        <w:pStyle w:val="ListParagraph"/>
        <w:numPr>
          <w:ilvl w:val="2"/>
          <w:numId w:val="30"/>
        </w:numPr>
        <w:tabs>
          <w:tab w:val="left" w:pos="1508"/>
        </w:tabs>
        <w:spacing w:before="1"/>
        <w:ind w:left="1507"/>
      </w:pPr>
      <w:r>
        <w:t>other</w:t>
      </w:r>
      <w:r>
        <w:rPr>
          <w:spacing w:val="-2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</w:t>
      </w:r>
    </w:p>
    <w:p w14:paraId="5F849A3C" w14:textId="77777777" w:rsidR="00444DBD" w:rsidRDefault="00444DBD">
      <w:pPr>
        <w:pStyle w:val="BodyText"/>
        <w:spacing w:before="8"/>
        <w:rPr>
          <w:sz w:val="28"/>
        </w:rPr>
      </w:pPr>
    </w:p>
    <w:p w14:paraId="7D1DC7C2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579"/>
      </w:pPr>
      <w:r>
        <w:t>If the Supplier does not comply with this clause 11, the Buyer may End this Call-Off</w:t>
      </w:r>
      <w:r>
        <w:rPr>
          <w:spacing w:val="1"/>
        </w:rPr>
        <w:t xml:space="preserve"> </w:t>
      </w:r>
      <w:r>
        <w:t>Contract for Material Breach. The Supplier will, on demand, refund the Buyer all the money</w:t>
      </w:r>
      <w:r>
        <w:rPr>
          <w:spacing w:val="-59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affected Services.</w:t>
      </w:r>
    </w:p>
    <w:p w14:paraId="7A85671E" w14:textId="77777777" w:rsidR="00444DBD" w:rsidRDefault="00444DBD">
      <w:pPr>
        <w:pStyle w:val="BodyText"/>
        <w:rPr>
          <w:sz w:val="24"/>
        </w:rPr>
      </w:pPr>
    </w:p>
    <w:p w14:paraId="6AD1DDA9" w14:textId="77777777" w:rsidR="00444DBD" w:rsidRDefault="00444DBD">
      <w:pPr>
        <w:pStyle w:val="BodyText"/>
        <w:rPr>
          <w:sz w:val="29"/>
        </w:rPr>
      </w:pPr>
    </w:p>
    <w:p w14:paraId="10318EAA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ind w:hanging="722"/>
      </w:pPr>
      <w:bookmarkStart w:id="23" w:name="12._Protection_of_information"/>
      <w:bookmarkEnd w:id="23"/>
      <w:r>
        <w:rPr>
          <w:color w:val="434343"/>
        </w:rPr>
        <w:t>Protection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of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information</w:t>
      </w:r>
    </w:p>
    <w:p w14:paraId="583AC362" w14:textId="77777777" w:rsidR="00444DBD" w:rsidRDefault="00444DBD">
      <w:pPr>
        <w:pStyle w:val="BodyText"/>
        <w:spacing w:before="1"/>
        <w:rPr>
          <w:sz w:val="25"/>
        </w:rPr>
      </w:pPr>
    </w:p>
    <w:p w14:paraId="61666635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"/>
        <w:ind w:hanging="722"/>
      </w:pPr>
      <w:r>
        <w:t>The</w:t>
      </w:r>
      <w:r>
        <w:rPr>
          <w:spacing w:val="-4"/>
        </w:rPr>
        <w:t xml:space="preserve"> </w:t>
      </w:r>
      <w:r>
        <w:t>Supplier must:</w:t>
      </w:r>
    </w:p>
    <w:p w14:paraId="306BF6C4" w14:textId="77777777" w:rsidR="00444DBD" w:rsidRDefault="00444DBD">
      <w:pPr>
        <w:pStyle w:val="BodyText"/>
        <w:spacing w:before="1"/>
        <w:rPr>
          <w:sz w:val="24"/>
        </w:rPr>
      </w:pPr>
    </w:p>
    <w:p w14:paraId="38E68C2E" w14:textId="77777777" w:rsidR="00444DBD" w:rsidRDefault="007E606B">
      <w:pPr>
        <w:pStyle w:val="ListParagraph"/>
        <w:numPr>
          <w:ilvl w:val="2"/>
          <w:numId w:val="29"/>
        </w:numPr>
        <w:tabs>
          <w:tab w:val="left" w:pos="1554"/>
        </w:tabs>
        <w:spacing w:line="278" w:lineRule="auto"/>
        <w:ind w:right="1382"/>
      </w:pPr>
      <w:r>
        <w:t>comply with the Buyer’s written instructions and this Call-Off Contract when</w:t>
      </w:r>
      <w:r>
        <w:rPr>
          <w:spacing w:val="-59"/>
        </w:rPr>
        <w:t xml:space="preserve"> </w:t>
      </w:r>
      <w:r>
        <w:t>Processing</w:t>
      </w:r>
      <w:r>
        <w:rPr>
          <w:spacing w:val="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Personal Data</w:t>
      </w:r>
    </w:p>
    <w:p w14:paraId="7F9C856B" w14:textId="77777777" w:rsidR="00444DBD" w:rsidRDefault="00444DBD">
      <w:pPr>
        <w:pStyle w:val="BodyText"/>
        <w:spacing w:before="11"/>
        <w:rPr>
          <w:sz w:val="24"/>
        </w:rPr>
      </w:pPr>
    </w:p>
    <w:p w14:paraId="32B7495E" w14:textId="77777777" w:rsidR="00444DBD" w:rsidRDefault="007E606B">
      <w:pPr>
        <w:pStyle w:val="ListParagraph"/>
        <w:numPr>
          <w:ilvl w:val="2"/>
          <w:numId w:val="29"/>
        </w:numPr>
        <w:tabs>
          <w:tab w:val="left" w:pos="1554"/>
        </w:tabs>
        <w:spacing w:line="276" w:lineRule="auto"/>
        <w:ind w:right="498"/>
      </w:pPr>
      <w:r>
        <w:t>only Process the Buyer Personal Data as necessary for the provision of the G-Cloud</w:t>
      </w:r>
      <w:r>
        <w:rPr>
          <w:spacing w:val="-59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Regulatory</w:t>
      </w:r>
      <w:r>
        <w:rPr>
          <w:spacing w:val="-4"/>
        </w:rPr>
        <w:t xml:space="preserve"> </w:t>
      </w:r>
      <w:r>
        <w:t>Body</w:t>
      </w:r>
    </w:p>
    <w:p w14:paraId="3C86596A" w14:textId="77777777" w:rsidR="00444DBD" w:rsidRDefault="00444DBD">
      <w:pPr>
        <w:pStyle w:val="BodyText"/>
        <w:spacing w:before="4"/>
        <w:rPr>
          <w:sz w:val="25"/>
        </w:rPr>
      </w:pPr>
    </w:p>
    <w:p w14:paraId="09210F2D" w14:textId="77777777" w:rsidR="00444DBD" w:rsidRDefault="007E606B">
      <w:pPr>
        <w:pStyle w:val="ListParagraph"/>
        <w:numPr>
          <w:ilvl w:val="2"/>
          <w:numId w:val="29"/>
        </w:numPr>
        <w:tabs>
          <w:tab w:val="left" w:pos="1554"/>
        </w:tabs>
        <w:spacing w:line="276" w:lineRule="auto"/>
        <w:ind w:right="709"/>
      </w:pPr>
      <w:r>
        <w:t>take reasonable steps to ensure that any Supplier Staff who have access to Buyer</w:t>
      </w:r>
      <w:r>
        <w:rPr>
          <w:spacing w:val="-60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in compliance</w:t>
      </w:r>
      <w:r>
        <w:rPr>
          <w:spacing w:val="-1"/>
        </w:rPr>
        <w:t xml:space="preserve"> </w:t>
      </w:r>
      <w:r>
        <w:t>with Supplier's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processes</w:t>
      </w:r>
    </w:p>
    <w:p w14:paraId="544FF8C1" w14:textId="77777777" w:rsidR="00444DBD" w:rsidRDefault="00444DBD">
      <w:pPr>
        <w:pStyle w:val="BodyText"/>
        <w:spacing w:before="2"/>
        <w:rPr>
          <w:sz w:val="25"/>
        </w:rPr>
      </w:pPr>
    </w:p>
    <w:p w14:paraId="1B06E1ED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1223"/>
      </w:pPr>
      <w:r>
        <w:t>The</w:t>
      </w:r>
      <w:r>
        <w:rPr>
          <w:spacing w:val="-3"/>
        </w:rPr>
        <w:t xml:space="preserve"> </w:t>
      </w:r>
      <w:r>
        <w:t>Supplier must</w:t>
      </w:r>
      <w:r>
        <w:rPr>
          <w:spacing w:val="-4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assist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t>or request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Buyer Personal</w:t>
      </w:r>
      <w:r>
        <w:rPr>
          <w:spacing w:val="-2"/>
        </w:rPr>
        <w:t xml:space="preserve"> </w:t>
      </w:r>
      <w:r>
        <w:t>Data</w:t>
      </w:r>
      <w:r>
        <w:rPr>
          <w:spacing w:val="-58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by:</w:t>
      </w:r>
    </w:p>
    <w:p w14:paraId="72160475" w14:textId="77777777" w:rsidR="00444DBD" w:rsidRDefault="00444DBD">
      <w:pPr>
        <w:pStyle w:val="BodyText"/>
        <w:spacing w:before="5"/>
        <w:rPr>
          <w:sz w:val="25"/>
        </w:rPr>
      </w:pPr>
    </w:p>
    <w:p w14:paraId="51B5E1A8" w14:textId="77777777" w:rsidR="00444DBD" w:rsidRDefault="007E606B">
      <w:pPr>
        <w:pStyle w:val="ListParagraph"/>
        <w:numPr>
          <w:ilvl w:val="2"/>
          <w:numId w:val="28"/>
        </w:numPr>
        <w:tabs>
          <w:tab w:val="left" w:pos="1554"/>
        </w:tabs>
        <w:ind w:hanging="721"/>
      </w:pPr>
      <w:r>
        <w:t>providing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request</w:t>
      </w:r>
    </w:p>
    <w:p w14:paraId="499ECC43" w14:textId="77777777" w:rsidR="00444DBD" w:rsidRDefault="00444DBD">
      <w:pPr>
        <w:pStyle w:val="BodyText"/>
        <w:spacing w:before="6"/>
        <w:rPr>
          <w:sz w:val="28"/>
        </w:rPr>
      </w:pPr>
    </w:p>
    <w:p w14:paraId="6C0F0532" w14:textId="77777777" w:rsidR="00444DBD" w:rsidRDefault="007E606B">
      <w:pPr>
        <w:pStyle w:val="ListParagraph"/>
        <w:numPr>
          <w:ilvl w:val="2"/>
          <w:numId w:val="28"/>
        </w:numPr>
        <w:tabs>
          <w:tab w:val="left" w:pos="1554"/>
        </w:tabs>
        <w:spacing w:line="278" w:lineRule="auto"/>
        <w:ind w:right="764"/>
      </w:pPr>
      <w:r>
        <w:t>complying with a data access request within the timescales in the Data Protection</w:t>
      </w:r>
      <w:r>
        <w:rPr>
          <w:spacing w:val="-59"/>
        </w:rPr>
        <w:t xml:space="preserve"> </w:t>
      </w:r>
      <w:r>
        <w:t>Legislation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Buyer’s</w:t>
      </w:r>
      <w:r>
        <w:rPr>
          <w:spacing w:val="-1"/>
        </w:rPr>
        <w:t xml:space="preserve"> </w:t>
      </w:r>
      <w:r>
        <w:t>instructions</w:t>
      </w:r>
    </w:p>
    <w:p w14:paraId="17474DB9" w14:textId="77777777" w:rsidR="00444DBD" w:rsidRDefault="00444DBD">
      <w:pPr>
        <w:pStyle w:val="BodyText"/>
        <w:spacing w:before="11"/>
        <w:rPr>
          <w:sz w:val="24"/>
        </w:rPr>
      </w:pPr>
    </w:p>
    <w:p w14:paraId="257D5DBE" w14:textId="77777777" w:rsidR="00444DBD" w:rsidRDefault="007E606B">
      <w:pPr>
        <w:pStyle w:val="ListParagraph"/>
        <w:numPr>
          <w:ilvl w:val="2"/>
          <w:numId w:val="28"/>
        </w:numPr>
        <w:tabs>
          <w:tab w:val="left" w:pos="1554"/>
        </w:tabs>
        <w:spacing w:line="276" w:lineRule="auto"/>
        <w:ind w:right="964"/>
      </w:pPr>
      <w:r>
        <w:t>providing the Buyer with any Buyer Personal Data it holds about a Data Subject</w:t>
      </w:r>
      <w:r>
        <w:rPr>
          <w:spacing w:val="-59"/>
        </w:rPr>
        <w:t xml:space="preserve"> </w:t>
      </w:r>
      <w:r>
        <w:t>(within</w:t>
      </w:r>
      <w:r>
        <w:rPr>
          <w:spacing w:val="-1"/>
        </w:rPr>
        <w:t xml:space="preserve"> </w:t>
      </w:r>
      <w:r>
        <w:t>the timescales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Buyer)</w:t>
      </w:r>
    </w:p>
    <w:p w14:paraId="558209F4" w14:textId="77777777" w:rsidR="00444DBD" w:rsidRDefault="00444DBD">
      <w:pPr>
        <w:pStyle w:val="BodyText"/>
        <w:spacing w:before="4"/>
        <w:rPr>
          <w:sz w:val="25"/>
        </w:rPr>
      </w:pPr>
    </w:p>
    <w:p w14:paraId="78C4BDDD" w14:textId="77777777" w:rsidR="00444DBD" w:rsidRDefault="007E606B">
      <w:pPr>
        <w:pStyle w:val="ListParagraph"/>
        <w:numPr>
          <w:ilvl w:val="2"/>
          <w:numId w:val="28"/>
        </w:numPr>
        <w:tabs>
          <w:tab w:val="left" w:pos="1554"/>
        </w:tabs>
        <w:ind w:hanging="721"/>
      </w:pPr>
      <w:r>
        <w:t>providing the</w:t>
      </w:r>
      <w:r>
        <w:rPr>
          <w:spacing w:val="-4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Subject</w:t>
      </w:r>
    </w:p>
    <w:p w14:paraId="2EB4BA87" w14:textId="77777777" w:rsidR="00444DBD" w:rsidRDefault="00444DBD">
      <w:pPr>
        <w:pStyle w:val="BodyText"/>
        <w:spacing w:before="6"/>
        <w:rPr>
          <w:sz w:val="28"/>
        </w:rPr>
      </w:pPr>
    </w:p>
    <w:p w14:paraId="66648E9A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571"/>
      </w:pPr>
      <w:r>
        <w:t>The Supplier must get prior written consent from the Buyer to transfer Buyer Personal Data</w:t>
      </w:r>
      <w:r>
        <w:rPr>
          <w:spacing w:val="-59"/>
        </w:rPr>
        <w:t xml:space="preserve"> </w:t>
      </w:r>
      <w:r>
        <w:t>to any other person (including any Subcontractors) for the provision of the G-Cloud</w:t>
      </w:r>
      <w:r>
        <w:rPr>
          <w:spacing w:val="1"/>
        </w:rPr>
        <w:t xml:space="preserve"> </w:t>
      </w:r>
      <w:r>
        <w:t>Services.</w:t>
      </w:r>
    </w:p>
    <w:p w14:paraId="3ABFA7AD" w14:textId="77777777" w:rsidR="00444DBD" w:rsidRDefault="00444DBD">
      <w:pPr>
        <w:spacing w:line="276" w:lineRule="auto"/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659069BE" w14:textId="77777777" w:rsidR="00444DBD" w:rsidRDefault="00444DBD">
      <w:pPr>
        <w:pStyle w:val="BodyText"/>
        <w:rPr>
          <w:sz w:val="20"/>
        </w:rPr>
      </w:pPr>
    </w:p>
    <w:p w14:paraId="70358C51" w14:textId="77777777" w:rsidR="00444DBD" w:rsidRDefault="00444DBD">
      <w:pPr>
        <w:pStyle w:val="BodyText"/>
        <w:rPr>
          <w:sz w:val="20"/>
        </w:rPr>
      </w:pPr>
    </w:p>
    <w:p w14:paraId="5154E7A6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spacing w:before="237"/>
        <w:ind w:hanging="722"/>
      </w:pPr>
      <w:bookmarkStart w:id="24" w:name="13._Buyer_data"/>
      <w:bookmarkEnd w:id="24"/>
      <w:r>
        <w:rPr>
          <w:color w:val="434343"/>
        </w:rPr>
        <w:t>Buyer data</w:t>
      </w:r>
    </w:p>
    <w:p w14:paraId="4147BE9F" w14:textId="77777777" w:rsidR="00444DBD" w:rsidRDefault="00444DBD">
      <w:pPr>
        <w:pStyle w:val="BodyText"/>
        <w:spacing w:before="1"/>
        <w:rPr>
          <w:sz w:val="25"/>
        </w:rPr>
      </w:pPr>
    </w:p>
    <w:p w14:paraId="7868A224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ind w:hanging="722"/>
      </w:pPr>
      <w:r>
        <w:t>The</w:t>
      </w:r>
      <w:r>
        <w:rPr>
          <w:spacing w:val="-3"/>
        </w:rPr>
        <w:t xml:space="preserve"> </w:t>
      </w:r>
      <w:r>
        <w:t>Supplier must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remove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proprietary</w:t>
      </w:r>
      <w:r>
        <w:rPr>
          <w:spacing w:val="-2"/>
        </w:rPr>
        <w:t xml:space="preserve"> </w:t>
      </w:r>
      <w:r>
        <w:t>notices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Data.</w:t>
      </w:r>
    </w:p>
    <w:p w14:paraId="61212AC0" w14:textId="77777777" w:rsidR="00444DBD" w:rsidRDefault="00444DBD">
      <w:pPr>
        <w:pStyle w:val="BodyText"/>
        <w:spacing w:before="1"/>
        <w:rPr>
          <w:sz w:val="24"/>
        </w:rPr>
      </w:pPr>
    </w:p>
    <w:p w14:paraId="5071E256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" w:line="276" w:lineRule="auto"/>
        <w:ind w:right="2128"/>
      </w:pP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 store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except</w:t>
      </w:r>
      <w:r>
        <w:rPr>
          <w:spacing w:val="1"/>
        </w:rPr>
        <w:t xml:space="preserve"> </w:t>
      </w:r>
      <w:r>
        <w:t>if necessary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fulfil</w:t>
      </w:r>
      <w:r>
        <w:rPr>
          <w:spacing w:val="-1"/>
        </w:rPr>
        <w:t xml:space="preserve"> </w:t>
      </w:r>
      <w:r>
        <w:t>its</w:t>
      </w:r>
      <w:r>
        <w:rPr>
          <w:spacing w:val="-59"/>
        </w:rPr>
        <w:t xml:space="preserve"> </w:t>
      </w:r>
      <w:r>
        <w:t>obligations.</w:t>
      </w:r>
    </w:p>
    <w:p w14:paraId="3C04EE3C" w14:textId="77777777" w:rsidR="00444DBD" w:rsidRDefault="00444DBD">
      <w:pPr>
        <w:pStyle w:val="BodyText"/>
        <w:spacing w:before="1"/>
        <w:rPr>
          <w:sz w:val="25"/>
        </w:rPr>
      </w:pPr>
    </w:p>
    <w:p w14:paraId="24344A57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" w:line="276" w:lineRule="auto"/>
        <w:ind w:right="546"/>
      </w:pPr>
      <w:r>
        <w:t>If Buyer Data is processed by the Supplier, the Supplier will supply the data to the Buyer as</w:t>
      </w:r>
      <w:r>
        <w:rPr>
          <w:spacing w:val="-59"/>
        </w:rPr>
        <w:t xml:space="preserve"> </w:t>
      </w:r>
      <w:r>
        <w:t>requested.</w:t>
      </w:r>
    </w:p>
    <w:p w14:paraId="0514BD95" w14:textId="77777777" w:rsidR="00444DBD" w:rsidRDefault="00444DBD">
      <w:pPr>
        <w:pStyle w:val="BodyText"/>
        <w:spacing w:before="4"/>
        <w:rPr>
          <w:sz w:val="25"/>
        </w:rPr>
      </w:pPr>
    </w:p>
    <w:p w14:paraId="07B9A5AB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706"/>
      </w:pPr>
      <w:r>
        <w:t>The Supplier must ensure that any Supplier system that holds any Buyer Data is a secure</w:t>
      </w:r>
      <w:r>
        <w:rPr>
          <w:spacing w:val="-59"/>
        </w:rPr>
        <w:t xml:space="preserve"> </w:t>
      </w:r>
      <w:r>
        <w:t>system that complies with the Supplier’s and Buyer’s security policies and all Buyer</w:t>
      </w:r>
      <w:r>
        <w:rPr>
          <w:spacing w:val="1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Form.</w:t>
      </w:r>
    </w:p>
    <w:p w14:paraId="78154EDC" w14:textId="77777777" w:rsidR="00444DBD" w:rsidRDefault="00444DBD">
      <w:pPr>
        <w:pStyle w:val="BodyText"/>
        <w:spacing w:before="4"/>
        <w:rPr>
          <w:sz w:val="25"/>
        </w:rPr>
      </w:pPr>
    </w:p>
    <w:p w14:paraId="647F4189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1242"/>
      </w:pPr>
      <w:r>
        <w:t>The Supplier will preserve the integrity of Buyer Data processed by the Supplier and</w:t>
      </w:r>
      <w:r>
        <w:rPr>
          <w:spacing w:val="-59"/>
        </w:rPr>
        <w:t xml:space="preserve"> </w:t>
      </w:r>
      <w:r>
        <w:t>prevent</w:t>
      </w:r>
      <w:r>
        <w:rPr>
          <w:spacing w:val="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corruption</w:t>
      </w:r>
      <w:r>
        <w:rPr>
          <w:spacing w:val="-2"/>
        </w:rPr>
        <w:t xml:space="preserve"> </w:t>
      </w:r>
      <w:r>
        <w:t>and loss.</w:t>
      </w:r>
    </w:p>
    <w:p w14:paraId="0102091A" w14:textId="77777777" w:rsidR="00444DBD" w:rsidRDefault="00444DBD">
      <w:pPr>
        <w:pStyle w:val="BodyText"/>
        <w:spacing w:before="2"/>
        <w:rPr>
          <w:sz w:val="25"/>
        </w:rPr>
      </w:pPr>
    </w:p>
    <w:p w14:paraId="4623E63D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8" w:lineRule="auto"/>
        <w:ind w:right="999"/>
      </w:pPr>
      <w:r>
        <w:t>The Supplier will ensure that any Supplier system which holds any protectively marked</w:t>
      </w:r>
      <w:r>
        <w:rPr>
          <w:spacing w:val="-59"/>
        </w:rPr>
        <w:t xml:space="preserve"> </w:t>
      </w:r>
      <w:r>
        <w:t>Buyer Data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government</w:t>
      </w:r>
      <w:r>
        <w:rPr>
          <w:spacing w:val="2"/>
        </w:rPr>
        <w:t xml:space="preserve"> </w:t>
      </w:r>
      <w:r>
        <w:t>data will comply with:</w:t>
      </w:r>
    </w:p>
    <w:p w14:paraId="6A448A0D" w14:textId="77777777" w:rsidR="00444DBD" w:rsidRDefault="00444DBD">
      <w:pPr>
        <w:pStyle w:val="BodyText"/>
        <w:spacing w:before="11"/>
        <w:rPr>
          <w:sz w:val="24"/>
        </w:rPr>
      </w:pPr>
    </w:p>
    <w:p w14:paraId="6270FC7F" w14:textId="77777777" w:rsidR="00444DBD" w:rsidRDefault="00CB279A">
      <w:pPr>
        <w:pStyle w:val="ListParagraph"/>
        <w:numPr>
          <w:ilvl w:val="2"/>
          <w:numId w:val="27"/>
        </w:numPr>
        <w:tabs>
          <w:tab w:val="left" w:pos="1554"/>
        </w:tabs>
        <w:spacing w:line="276" w:lineRule="auto"/>
        <w:ind w:right="14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200320" behindDoc="1" locked="0" layoutInCell="1" allowOverlap="1" wp14:anchorId="1B356D94" wp14:editId="6BB97A77">
                <wp:simplePos x="0" y="0"/>
                <wp:positionH relativeFrom="page">
                  <wp:posOffset>4437380</wp:posOffset>
                </wp:positionH>
                <wp:positionV relativeFrom="paragraph">
                  <wp:posOffset>516890</wp:posOffset>
                </wp:positionV>
                <wp:extent cx="39370" cy="10795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10795"/>
                        </a:xfrm>
                        <a:prstGeom prst="rect">
                          <a:avLst/>
                        </a:prstGeom>
                        <a:solidFill>
                          <a:srgbClr val="1154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354E178" id="Rectangle 5" o:spid="_x0000_s1026" style="position:absolute;margin-left:349.4pt;margin-top:40.7pt;width:3.1pt;height:.85pt;z-index:-1711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" fillcolor="#1154cc" stroked="f">
                <w10:wrap anchorx="page"/>
              </v:rect>
            </w:pict>
          </mc:Fallback>
        </mc:AlternateContent>
      </w:r>
      <w:r w:rsidR="007E606B">
        <w:t>the principles in the Security Policy Framework:</w:t>
      </w:r>
      <w:r w:rsidR="007E606B">
        <w:rPr>
          <w:color w:val="0000FF"/>
          <w:spacing w:val="1"/>
        </w:rPr>
        <w:t xml:space="preserve"> </w:t>
      </w:r>
      <w:hyperlink r:id="rId13">
        <w:r w:rsidR="007E606B">
          <w:rPr>
            <w:color w:val="0000FF"/>
            <w:spacing w:val="-1"/>
            <w:u w:val="single" w:color="0000FF"/>
          </w:rPr>
          <w:t>https://www.gov.uk/government/publications/security-policy-framework</w:t>
        </w:r>
        <w:r w:rsidR="007E606B">
          <w:rPr>
            <w:color w:val="0000FF"/>
            <w:u w:val="single" w:color="0000FF"/>
          </w:rPr>
          <w:t xml:space="preserve"> </w:t>
        </w:r>
      </w:hyperlink>
      <w:r w:rsidR="007E606B">
        <w:rPr>
          <w:color w:val="0000FF"/>
          <w:u w:val="single" w:color="0000FF"/>
        </w:rPr>
        <w:t>and</w:t>
      </w:r>
      <w:r w:rsidR="007E606B">
        <w:rPr>
          <w:color w:val="0000FF"/>
          <w:spacing w:val="-59"/>
        </w:rPr>
        <w:t xml:space="preserve"> </w:t>
      </w:r>
      <w:r w:rsidR="007E606B">
        <w:t>the</w:t>
      </w:r>
      <w:r w:rsidR="007E606B">
        <w:rPr>
          <w:spacing w:val="-3"/>
        </w:rPr>
        <w:t xml:space="preserve"> </w:t>
      </w:r>
      <w:r w:rsidR="007E606B">
        <w:t>Government</w:t>
      </w:r>
      <w:r w:rsidR="007E606B">
        <w:rPr>
          <w:spacing w:val="2"/>
        </w:rPr>
        <w:t xml:space="preserve"> </w:t>
      </w:r>
      <w:r w:rsidR="007E606B">
        <w:t>Security</w:t>
      </w:r>
      <w:r w:rsidR="007E606B">
        <w:rPr>
          <w:spacing w:val="-2"/>
        </w:rPr>
        <w:t xml:space="preserve"> </w:t>
      </w:r>
      <w:r w:rsidR="007E606B">
        <w:t>Classification</w:t>
      </w:r>
      <w:r w:rsidR="007E606B">
        <w:rPr>
          <w:spacing w:val="-1"/>
        </w:rPr>
        <w:t xml:space="preserve"> </w:t>
      </w:r>
      <w:r w:rsidR="007E606B">
        <w:t>policy</w:t>
      </w:r>
      <w:r w:rsidR="007E606B">
        <w:rPr>
          <w:color w:val="1154CC"/>
        </w:rPr>
        <w:t>:</w:t>
      </w:r>
    </w:p>
    <w:p w14:paraId="239383EF" w14:textId="77777777" w:rsidR="00444DBD" w:rsidRDefault="007E606B">
      <w:pPr>
        <w:pStyle w:val="BodyText"/>
        <w:spacing w:before="1"/>
        <w:ind w:left="1553"/>
      </w:pPr>
      <w:r>
        <w:rPr>
          <w:color w:val="1154CC"/>
          <w:u w:val="single" w:color="1154CC"/>
        </w:rPr>
        <w:t>https:/</w:t>
      </w:r>
      <w:hyperlink r:id="rId14">
        <w:r>
          <w:rPr>
            <w:color w:val="1154CC"/>
            <w:u w:val="single" w:color="1154CC"/>
          </w:rPr>
          <w:t>www.gov.uk/government/publications/government-security-classifications</w:t>
        </w:r>
      </w:hyperlink>
    </w:p>
    <w:p w14:paraId="6D391B99" w14:textId="77777777" w:rsidR="00444DBD" w:rsidRDefault="00444DBD">
      <w:pPr>
        <w:pStyle w:val="BodyText"/>
        <w:spacing w:before="4"/>
        <w:rPr>
          <w:sz w:val="20"/>
        </w:rPr>
      </w:pPr>
    </w:p>
    <w:p w14:paraId="42E4AA21" w14:textId="77777777" w:rsidR="00444DBD" w:rsidRDefault="00CB279A">
      <w:pPr>
        <w:pStyle w:val="ListParagraph"/>
        <w:numPr>
          <w:ilvl w:val="2"/>
          <w:numId w:val="27"/>
        </w:numPr>
        <w:tabs>
          <w:tab w:val="left" w:pos="1554"/>
        </w:tabs>
        <w:spacing w:before="94" w:line="276" w:lineRule="auto"/>
        <w:ind w:right="15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200832" behindDoc="1" locked="0" layoutInCell="1" allowOverlap="1" wp14:anchorId="459C0DCF" wp14:editId="0ECA8B4E">
                <wp:simplePos x="0" y="0"/>
                <wp:positionH relativeFrom="page">
                  <wp:posOffset>2760345</wp:posOffset>
                </wp:positionH>
                <wp:positionV relativeFrom="paragraph">
                  <wp:posOffset>390525</wp:posOffset>
                </wp:positionV>
                <wp:extent cx="38100" cy="10795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0795"/>
                        </a:xfrm>
                        <a:prstGeom prst="rect">
                          <a:avLst/>
                        </a:prstGeom>
                        <a:solidFill>
                          <a:srgbClr val="1154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43706BB" id="Rectangle 4" o:spid="_x0000_s1026" style="position:absolute;margin-left:217.35pt;margin-top:30.75pt;width:3pt;height:.85pt;z-index:-171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" fillcolor="#1154cc" stroked="f">
                <w10:wrap anchorx="page"/>
              </v:rect>
            </w:pict>
          </mc:Fallback>
        </mc:AlternateContent>
      </w:r>
      <w:r w:rsidR="007E606B">
        <w:t>guidance</w:t>
      </w:r>
      <w:r w:rsidR="007E606B">
        <w:rPr>
          <w:spacing w:val="-2"/>
        </w:rPr>
        <w:t xml:space="preserve"> </w:t>
      </w:r>
      <w:r w:rsidR="007E606B">
        <w:t>issued</w:t>
      </w:r>
      <w:r w:rsidR="007E606B">
        <w:rPr>
          <w:spacing w:val="-3"/>
        </w:rPr>
        <w:t xml:space="preserve"> </w:t>
      </w:r>
      <w:r w:rsidR="007E606B">
        <w:t>by</w:t>
      </w:r>
      <w:r w:rsidR="007E606B">
        <w:rPr>
          <w:spacing w:val="-3"/>
        </w:rPr>
        <w:t xml:space="preserve"> </w:t>
      </w:r>
      <w:r w:rsidR="007E606B">
        <w:t>the</w:t>
      </w:r>
      <w:r w:rsidR="007E606B">
        <w:rPr>
          <w:spacing w:val="-6"/>
        </w:rPr>
        <w:t xml:space="preserve"> </w:t>
      </w:r>
      <w:r w:rsidR="007E606B">
        <w:t>Centre</w:t>
      </w:r>
      <w:r w:rsidR="007E606B">
        <w:rPr>
          <w:spacing w:val="-3"/>
        </w:rPr>
        <w:t xml:space="preserve"> </w:t>
      </w:r>
      <w:r w:rsidR="007E606B">
        <w:t>for</w:t>
      </w:r>
      <w:r w:rsidR="007E606B">
        <w:rPr>
          <w:spacing w:val="-3"/>
        </w:rPr>
        <w:t xml:space="preserve"> </w:t>
      </w:r>
      <w:r w:rsidR="007E606B">
        <w:t>Protection</w:t>
      </w:r>
      <w:r w:rsidR="007E606B">
        <w:rPr>
          <w:spacing w:val="-1"/>
        </w:rPr>
        <w:t xml:space="preserve"> </w:t>
      </w:r>
      <w:r w:rsidR="007E606B">
        <w:t>of</w:t>
      </w:r>
      <w:r w:rsidR="007E606B">
        <w:rPr>
          <w:spacing w:val="-2"/>
        </w:rPr>
        <w:t xml:space="preserve"> </w:t>
      </w:r>
      <w:r w:rsidR="007E606B">
        <w:t>National</w:t>
      </w:r>
      <w:r w:rsidR="007E606B">
        <w:rPr>
          <w:spacing w:val="-1"/>
        </w:rPr>
        <w:t xml:space="preserve"> </w:t>
      </w:r>
      <w:r w:rsidR="007E606B">
        <w:t>Infrastructure</w:t>
      </w:r>
      <w:r w:rsidR="007E606B">
        <w:rPr>
          <w:spacing w:val="-3"/>
        </w:rPr>
        <w:t xml:space="preserve"> </w:t>
      </w:r>
      <w:r w:rsidR="007E606B">
        <w:t>on</w:t>
      </w:r>
      <w:r w:rsidR="007E606B">
        <w:rPr>
          <w:spacing w:val="-58"/>
        </w:rPr>
        <w:t xml:space="preserve"> </w:t>
      </w:r>
      <w:r w:rsidR="007E606B">
        <w:t>Risk</w:t>
      </w:r>
      <w:r w:rsidR="007E606B">
        <w:rPr>
          <w:spacing w:val="2"/>
        </w:rPr>
        <w:t xml:space="preserve"> </w:t>
      </w:r>
      <w:r w:rsidR="007E606B">
        <w:t>Management</w:t>
      </w:r>
      <w:hyperlink r:id="rId15">
        <w:r w:rsidR="007E606B">
          <w:rPr>
            <w:color w:val="1154CC"/>
          </w:rPr>
          <w:t>:</w:t>
        </w:r>
      </w:hyperlink>
    </w:p>
    <w:p w14:paraId="595F7D0B" w14:textId="77777777" w:rsidR="00444DBD" w:rsidRDefault="00ED5EDE">
      <w:pPr>
        <w:pStyle w:val="BodyText"/>
        <w:spacing w:before="1" w:line="276" w:lineRule="auto"/>
        <w:ind w:left="1553" w:right="1793"/>
      </w:pPr>
      <w:hyperlink r:id="rId16">
        <w:r w:rsidR="007E606B">
          <w:rPr>
            <w:color w:val="1154CC"/>
            <w:spacing w:val="-1"/>
            <w:u w:val="single" w:color="1154CC"/>
          </w:rPr>
          <w:t>https://www.cpni.gov.uk/content/adopt-risk-management-approach</w:t>
        </w:r>
        <w:r w:rsidR="007E606B">
          <w:rPr>
            <w:color w:val="1154CC"/>
          </w:rPr>
          <w:t xml:space="preserve"> </w:t>
        </w:r>
      </w:hyperlink>
      <w:r w:rsidR="007E606B">
        <w:t>and</w:t>
      </w:r>
      <w:r w:rsidR="007E606B">
        <w:rPr>
          <w:spacing w:val="-59"/>
        </w:rPr>
        <w:t xml:space="preserve"> </w:t>
      </w:r>
      <w:r w:rsidR="007E606B">
        <w:t>Protection</w:t>
      </w:r>
      <w:r w:rsidR="007E606B">
        <w:rPr>
          <w:spacing w:val="-1"/>
        </w:rPr>
        <w:t xml:space="preserve"> </w:t>
      </w:r>
      <w:r w:rsidR="007E606B">
        <w:t>of</w:t>
      </w:r>
      <w:r w:rsidR="007E606B">
        <w:rPr>
          <w:spacing w:val="2"/>
        </w:rPr>
        <w:t xml:space="preserve"> </w:t>
      </w:r>
      <w:r w:rsidR="007E606B">
        <w:t>Sensitive Information</w:t>
      </w:r>
      <w:r w:rsidR="007E606B">
        <w:rPr>
          <w:spacing w:val="2"/>
        </w:rPr>
        <w:t xml:space="preserve"> </w:t>
      </w:r>
      <w:r w:rsidR="007E606B">
        <w:t>and</w:t>
      </w:r>
      <w:r w:rsidR="007E606B">
        <w:rPr>
          <w:spacing w:val="-2"/>
        </w:rPr>
        <w:t xml:space="preserve"> </w:t>
      </w:r>
      <w:r w:rsidR="007E606B">
        <w:t>Assets:</w:t>
      </w:r>
      <w:r w:rsidR="007E606B">
        <w:rPr>
          <w:spacing w:val="1"/>
        </w:rPr>
        <w:t xml:space="preserve"> </w:t>
      </w:r>
      <w:hyperlink r:id="rId17">
        <w:r w:rsidR="007E606B">
          <w:rPr>
            <w:color w:val="1154CC"/>
            <w:u w:val="single" w:color="1154CC"/>
          </w:rPr>
          <w:t>https://www.cpni.gov.uk/protection-sensitive-information-and-assets</w:t>
        </w:r>
      </w:hyperlink>
    </w:p>
    <w:p w14:paraId="3F4CECA8" w14:textId="77777777" w:rsidR="00444DBD" w:rsidRDefault="00444DBD">
      <w:pPr>
        <w:pStyle w:val="BodyText"/>
        <w:rPr>
          <w:sz w:val="17"/>
        </w:rPr>
      </w:pPr>
    </w:p>
    <w:p w14:paraId="051FC4D3" w14:textId="77777777" w:rsidR="00444DBD" w:rsidRDefault="00CB279A">
      <w:pPr>
        <w:pStyle w:val="ListParagraph"/>
        <w:numPr>
          <w:ilvl w:val="2"/>
          <w:numId w:val="27"/>
        </w:numPr>
        <w:tabs>
          <w:tab w:val="left" w:pos="1554"/>
        </w:tabs>
        <w:spacing w:before="94" w:line="278" w:lineRule="auto"/>
        <w:ind w:right="14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201344" behindDoc="1" locked="0" layoutInCell="1" allowOverlap="1" wp14:anchorId="0B4EDF4B" wp14:editId="6BD8FD4F">
                <wp:simplePos x="0" y="0"/>
                <wp:positionH relativeFrom="page">
                  <wp:posOffset>2202180</wp:posOffset>
                </wp:positionH>
                <wp:positionV relativeFrom="paragraph">
                  <wp:posOffset>391795</wp:posOffset>
                </wp:positionV>
                <wp:extent cx="38100" cy="10795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0795"/>
                        </a:xfrm>
                        <a:prstGeom prst="rect">
                          <a:avLst/>
                        </a:prstGeom>
                        <a:solidFill>
                          <a:srgbClr val="1154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CC89623" id="Rectangle 3" o:spid="_x0000_s1026" style="position:absolute;margin-left:173.4pt;margin-top:30.85pt;width:3pt;height:.85pt;z-index:-1711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" fillcolor="#1154cc" stroked="f">
                <w10:wrap anchorx="page"/>
              </v:rect>
            </w:pict>
          </mc:Fallback>
        </mc:AlternateContent>
      </w:r>
      <w:r w:rsidR="007E606B">
        <w:t>the</w:t>
      </w:r>
      <w:r w:rsidR="007E606B">
        <w:rPr>
          <w:spacing w:val="-5"/>
        </w:rPr>
        <w:t xml:space="preserve"> </w:t>
      </w:r>
      <w:r w:rsidR="007E606B">
        <w:t>National</w:t>
      </w:r>
      <w:r w:rsidR="007E606B">
        <w:rPr>
          <w:spacing w:val="-5"/>
        </w:rPr>
        <w:t xml:space="preserve"> </w:t>
      </w:r>
      <w:r w:rsidR="007E606B">
        <w:t>Cyber</w:t>
      </w:r>
      <w:r w:rsidR="007E606B">
        <w:rPr>
          <w:spacing w:val="-4"/>
        </w:rPr>
        <w:t xml:space="preserve"> </w:t>
      </w:r>
      <w:r w:rsidR="007E606B">
        <w:t>Security</w:t>
      </w:r>
      <w:r w:rsidR="007E606B">
        <w:rPr>
          <w:spacing w:val="-7"/>
        </w:rPr>
        <w:t xml:space="preserve"> </w:t>
      </w:r>
      <w:r w:rsidR="007E606B">
        <w:t>Centre’s</w:t>
      </w:r>
      <w:r w:rsidR="007E606B">
        <w:rPr>
          <w:spacing w:val="-6"/>
        </w:rPr>
        <w:t xml:space="preserve"> </w:t>
      </w:r>
      <w:r w:rsidR="007E606B">
        <w:t>(NCSC)</w:t>
      </w:r>
      <w:r w:rsidR="007E606B">
        <w:rPr>
          <w:spacing w:val="-4"/>
        </w:rPr>
        <w:t xml:space="preserve"> </w:t>
      </w:r>
      <w:r w:rsidR="007E606B">
        <w:t>information</w:t>
      </w:r>
      <w:r w:rsidR="007E606B">
        <w:rPr>
          <w:spacing w:val="-5"/>
        </w:rPr>
        <w:t xml:space="preserve"> </w:t>
      </w:r>
      <w:r w:rsidR="007E606B">
        <w:t>risk</w:t>
      </w:r>
      <w:r w:rsidR="007E606B">
        <w:rPr>
          <w:spacing w:val="-4"/>
        </w:rPr>
        <w:t xml:space="preserve"> </w:t>
      </w:r>
      <w:r w:rsidR="007E606B">
        <w:t>management</w:t>
      </w:r>
      <w:r w:rsidR="007E606B">
        <w:rPr>
          <w:spacing w:val="-58"/>
        </w:rPr>
        <w:t xml:space="preserve"> </w:t>
      </w:r>
      <w:r w:rsidR="007E606B">
        <w:t>guidance</w:t>
      </w:r>
      <w:hyperlink r:id="rId18">
        <w:r w:rsidR="007E606B">
          <w:rPr>
            <w:color w:val="1154CC"/>
          </w:rPr>
          <w:t>:</w:t>
        </w:r>
      </w:hyperlink>
    </w:p>
    <w:p w14:paraId="2ECE7353" w14:textId="77777777" w:rsidR="00444DBD" w:rsidRDefault="00ED5EDE">
      <w:pPr>
        <w:pStyle w:val="BodyText"/>
        <w:spacing w:line="250" w:lineRule="exact"/>
        <w:ind w:left="1553"/>
      </w:pPr>
      <w:hyperlink r:id="rId19">
        <w:r w:rsidR="007E606B">
          <w:rPr>
            <w:color w:val="1154CC"/>
            <w:u w:val="single" w:color="1154CC"/>
          </w:rPr>
          <w:t>https://www.ncsc.gov.uk/collection/risk-management-collection</w:t>
        </w:r>
      </w:hyperlink>
    </w:p>
    <w:p w14:paraId="412AF21F" w14:textId="77777777" w:rsidR="00444DBD" w:rsidRDefault="00444DBD">
      <w:pPr>
        <w:pStyle w:val="BodyText"/>
        <w:spacing w:before="4"/>
        <w:rPr>
          <w:sz w:val="20"/>
        </w:rPr>
      </w:pPr>
    </w:p>
    <w:p w14:paraId="2797673B" w14:textId="77777777" w:rsidR="00444DBD" w:rsidRDefault="007E606B">
      <w:pPr>
        <w:pStyle w:val="ListParagraph"/>
        <w:numPr>
          <w:ilvl w:val="2"/>
          <w:numId w:val="27"/>
        </w:numPr>
        <w:tabs>
          <w:tab w:val="left" w:pos="1554"/>
        </w:tabs>
        <w:spacing w:before="93" w:line="276" w:lineRule="auto"/>
        <w:ind w:right="613"/>
      </w:pPr>
      <w:r>
        <w:t>government</w:t>
      </w:r>
      <w:r>
        <w:rPr>
          <w:spacing w:val="-1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of system</w:t>
      </w:r>
      <w:r>
        <w:rPr>
          <w:spacing w:val="-1"/>
        </w:rPr>
        <w:t xml:space="preserve"> </w:t>
      </w:r>
      <w:r>
        <w:t>components,</w:t>
      </w:r>
      <w:r>
        <w:rPr>
          <w:spacing w:val="-59"/>
        </w:rPr>
        <w:t xml:space="preserve"> </w:t>
      </w:r>
      <w:r>
        <w:t>including network principles, security design principles for digital services and the</w:t>
      </w:r>
      <w:r>
        <w:rPr>
          <w:spacing w:val="1"/>
        </w:rPr>
        <w:t xml:space="preserve"> </w:t>
      </w:r>
      <w:r>
        <w:t>secure</w:t>
      </w:r>
      <w:r>
        <w:rPr>
          <w:spacing w:val="-1"/>
        </w:rPr>
        <w:t xml:space="preserve"> </w:t>
      </w:r>
      <w:r>
        <w:t>email blueprint:</w:t>
      </w:r>
    </w:p>
    <w:p w14:paraId="765FFF59" w14:textId="77777777" w:rsidR="00444DBD" w:rsidRDefault="00ED5EDE">
      <w:pPr>
        <w:pStyle w:val="BodyText"/>
        <w:spacing w:before="1" w:line="276" w:lineRule="auto"/>
        <w:ind w:left="1553" w:right="2391"/>
      </w:pPr>
      <w:hyperlink r:id="rId20">
        <w:r w:rsidR="007E606B">
          <w:rPr>
            <w:color w:val="0000FF"/>
            <w:spacing w:val="-1"/>
            <w:u w:val="single" w:color="0000FF"/>
          </w:rPr>
          <w:t>https://www.gov.uk/government/publications/technology-code-of-</w:t>
        </w:r>
      </w:hyperlink>
      <w:r w:rsidR="007E606B">
        <w:rPr>
          <w:color w:val="0000FF"/>
        </w:rPr>
        <w:t xml:space="preserve"> </w:t>
      </w:r>
      <w:hyperlink r:id="rId21">
        <w:r w:rsidR="007E606B">
          <w:rPr>
            <w:color w:val="0000FF"/>
            <w:u w:val="single" w:color="0000FF"/>
          </w:rPr>
          <w:t>practice/technology-code-of-practice</w:t>
        </w:r>
      </w:hyperlink>
    </w:p>
    <w:p w14:paraId="5BD3ED05" w14:textId="77777777" w:rsidR="00444DBD" w:rsidRDefault="00444DBD">
      <w:pPr>
        <w:pStyle w:val="BodyText"/>
        <w:spacing w:before="3"/>
        <w:rPr>
          <w:sz w:val="17"/>
        </w:rPr>
      </w:pPr>
    </w:p>
    <w:p w14:paraId="6C38C409" w14:textId="77777777" w:rsidR="00444DBD" w:rsidRDefault="007E606B">
      <w:pPr>
        <w:pStyle w:val="ListParagraph"/>
        <w:numPr>
          <w:ilvl w:val="2"/>
          <w:numId w:val="27"/>
        </w:numPr>
        <w:tabs>
          <w:tab w:val="left" w:pos="1554"/>
        </w:tabs>
        <w:spacing w:before="93" w:line="276" w:lineRule="auto"/>
        <w:ind w:right="1393"/>
      </w:pPr>
      <w:r>
        <w:t>the security requirements of cloud services using the NCSC Cloud Security</w:t>
      </w:r>
      <w:r>
        <w:rPr>
          <w:spacing w:val="-59"/>
        </w:rPr>
        <w:t xml:space="preserve"> </w:t>
      </w:r>
      <w:r>
        <w:t>Principles</w:t>
      </w:r>
      <w:r>
        <w:rPr>
          <w:spacing w:val="-1"/>
        </w:rPr>
        <w:t xml:space="preserve"> </w:t>
      </w:r>
      <w:r>
        <w:t>and accompanying</w:t>
      </w:r>
      <w:r>
        <w:rPr>
          <w:spacing w:val="2"/>
        </w:rPr>
        <w:t xml:space="preserve"> </w:t>
      </w:r>
      <w:r>
        <w:t>guidance:</w:t>
      </w:r>
      <w:r>
        <w:rPr>
          <w:color w:val="0000FF"/>
          <w:spacing w:val="1"/>
        </w:rPr>
        <w:t xml:space="preserve"> </w:t>
      </w:r>
      <w:hyperlink r:id="rId22">
        <w:r>
          <w:rPr>
            <w:color w:val="0000FF"/>
            <w:u w:val="single" w:color="0000FF"/>
          </w:rPr>
          <w:t>https://www.ncsc.gov.uk/guidance/implementing-cloud-security-principles</w:t>
        </w:r>
      </w:hyperlink>
    </w:p>
    <w:p w14:paraId="58C58AB3" w14:textId="77777777" w:rsidR="00444DBD" w:rsidRDefault="00444DBD">
      <w:pPr>
        <w:pStyle w:val="BodyText"/>
        <w:spacing w:before="3"/>
        <w:rPr>
          <w:sz w:val="17"/>
        </w:rPr>
      </w:pPr>
    </w:p>
    <w:p w14:paraId="2D66D191" w14:textId="77777777" w:rsidR="00444DBD" w:rsidRDefault="007E606B">
      <w:pPr>
        <w:pStyle w:val="ListParagraph"/>
        <w:numPr>
          <w:ilvl w:val="2"/>
          <w:numId w:val="27"/>
        </w:numPr>
        <w:tabs>
          <w:tab w:val="left" w:pos="1554"/>
        </w:tabs>
        <w:spacing w:before="94"/>
        <w:ind w:hanging="721"/>
        <w:rPr>
          <w:color w:val="212121"/>
        </w:rPr>
      </w:pPr>
      <w:r>
        <w:rPr>
          <w:color w:val="212121"/>
        </w:rPr>
        <w:t>buyer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requirements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respect of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AI ethical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standards.</w:t>
      </w:r>
    </w:p>
    <w:p w14:paraId="5C8267AA" w14:textId="77777777" w:rsidR="00444DBD" w:rsidRDefault="00444DBD">
      <w:pPr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11CFC33F" w14:textId="77777777" w:rsidR="00444DBD" w:rsidRDefault="00444DBD">
      <w:pPr>
        <w:pStyle w:val="BodyText"/>
        <w:spacing w:before="7"/>
        <w:rPr>
          <w:sz w:val="24"/>
        </w:rPr>
      </w:pPr>
    </w:p>
    <w:p w14:paraId="6A81FD3C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93"/>
        <w:ind w:hanging="722"/>
      </w:pPr>
      <w:r>
        <w:t>The</w:t>
      </w:r>
      <w:r>
        <w:rPr>
          <w:spacing w:val="-4"/>
        </w:rPr>
        <w:t xml:space="preserve"> </w:t>
      </w:r>
      <w:r>
        <w:t>Buyer will</w:t>
      </w:r>
      <w:r>
        <w:rPr>
          <w:spacing w:val="-1"/>
        </w:rPr>
        <w:t xml:space="preserve"> </w:t>
      </w:r>
      <w:r>
        <w:t>specify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Form.</w:t>
      </w:r>
    </w:p>
    <w:p w14:paraId="17DCCD3A" w14:textId="77777777" w:rsidR="00444DBD" w:rsidRDefault="00444DBD">
      <w:pPr>
        <w:pStyle w:val="BodyText"/>
        <w:spacing w:before="6"/>
        <w:rPr>
          <w:sz w:val="28"/>
        </w:rPr>
      </w:pPr>
    </w:p>
    <w:p w14:paraId="0CB9E92A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497"/>
      </w:pPr>
      <w:r>
        <w:t>If the Supplier suspects that the Buyer Data has or may become corrupted, lost, breached</w:t>
      </w:r>
      <w:r>
        <w:rPr>
          <w:spacing w:val="1"/>
        </w:rPr>
        <w:t xml:space="preserve"> </w:t>
      </w:r>
      <w:r>
        <w:t>or significantly degraded in any way for any reason, then the Supplier will notify the Buyer</w:t>
      </w:r>
      <w:r>
        <w:rPr>
          <w:spacing w:val="1"/>
        </w:rPr>
        <w:t xml:space="preserve"> </w:t>
      </w:r>
      <w:r>
        <w:t>immediately and will (at its own cost if corruption, loss, breach or degradation of the Buyer</w:t>
      </w:r>
      <w:r>
        <w:rPr>
          <w:spacing w:val="1"/>
        </w:rPr>
        <w:t xml:space="preserve"> </w:t>
      </w:r>
      <w:r>
        <w:t>Data was caused by the action or omission of the Supplier) comply with any remedial action</w:t>
      </w:r>
      <w:r>
        <w:rPr>
          <w:spacing w:val="-59"/>
        </w:rPr>
        <w:t xml:space="preserve"> </w:t>
      </w:r>
      <w:r>
        <w:t>reasonably</w:t>
      </w:r>
      <w:r>
        <w:rPr>
          <w:spacing w:val="-2"/>
        </w:rPr>
        <w:t xml:space="preserve"> </w:t>
      </w:r>
      <w:r>
        <w:t>proposed by</w:t>
      </w:r>
      <w:r>
        <w:rPr>
          <w:spacing w:val="-4"/>
        </w:rPr>
        <w:t xml:space="preserve"> </w:t>
      </w:r>
      <w:r>
        <w:t>the Buyer.</w:t>
      </w:r>
    </w:p>
    <w:p w14:paraId="5332A17C" w14:textId="77777777" w:rsidR="00444DBD" w:rsidRDefault="00444DBD">
      <w:pPr>
        <w:pStyle w:val="BodyText"/>
        <w:spacing w:before="3"/>
        <w:rPr>
          <w:sz w:val="25"/>
        </w:rPr>
      </w:pPr>
    </w:p>
    <w:p w14:paraId="5869F8D9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596"/>
      </w:pPr>
      <w:r>
        <w:t xml:space="preserve">The Supplier agrees to use the appropriate </w:t>
      </w:r>
      <w:proofErr w:type="spellStart"/>
      <w:r>
        <w:t>organisational</w:t>
      </w:r>
      <w:proofErr w:type="spellEnd"/>
      <w:r>
        <w:t>, operational and technological</w:t>
      </w:r>
      <w:r>
        <w:rPr>
          <w:spacing w:val="1"/>
        </w:rPr>
        <w:t xml:space="preserve"> </w:t>
      </w:r>
      <w:r>
        <w:t xml:space="preserve">processes to keep the Buyer Data safe from </w:t>
      </w:r>
      <w:proofErr w:type="spellStart"/>
      <w:r>
        <w:t>unauthorised</w:t>
      </w:r>
      <w:proofErr w:type="spellEnd"/>
      <w:r>
        <w:t xml:space="preserve"> use or access, loss, destruction,</w:t>
      </w:r>
      <w:r>
        <w:rPr>
          <w:spacing w:val="-59"/>
        </w:rPr>
        <w:t xml:space="preserve"> </w:t>
      </w:r>
      <w:r>
        <w:t>theft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disclosure.</w:t>
      </w:r>
    </w:p>
    <w:p w14:paraId="747C7EC3" w14:textId="77777777" w:rsidR="00444DBD" w:rsidRDefault="00444DBD">
      <w:pPr>
        <w:pStyle w:val="BodyText"/>
        <w:spacing w:before="4"/>
        <w:rPr>
          <w:sz w:val="25"/>
        </w:rPr>
      </w:pPr>
    </w:p>
    <w:p w14:paraId="6717E830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4"/>
        </w:tabs>
        <w:spacing w:line="278" w:lineRule="auto"/>
        <w:ind w:right="741"/>
      </w:pPr>
      <w:r>
        <w:t>The provisions of this clause 13 will apply during the term of this Call-Off Contract and for</w:t>
      </w:r>
      <w:r>
        <w:rPr>
          <w:spacing w:val="-59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long 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holds the</w:t>
      </w:r>
      <w:r>
        <w:rPr>
          <w:spacing w:val="-1"/>
        </w:rPr>
        <w:t xml:space="preserve"> </w:t>
      </w:r>
      <w:r>
        <w:t>Buyer’s Data.</w:t>
      </w:r>
    </w:p>
    <w:p w14:paraId="1B336244" w14:textId="77777777" w:rsidR="00444DBD" w:rsidRDefault="00444DBD">
      <w:pPr>
        <w:pStyle w:val="BodyText"/>
        <w:rPr>
          <w:sz w:val="24"/>
        </w:rPr>
      </w:pPr>
    </w:p>
    <w:p w14:paraId="1D4D829A" w14:textId="77777777" w:rsidR="00444DBD" w:rsidRDefault="00444DBD">
      <w:pPr>
        <w:pStyle w:val="BodyText"/>
        <w:rPr>
          <w:sz w:val="24"/>
        </w:rPr>
      </w:pPr>
    </w:p>
    <w:p w14:paraId="419814C1" w14:textId="77777777" w:rsidR="00444DBD" w:rsidRDefault="00444DBD">
      <w:pPr>
        <w:pStyle w:val="BodyText"/>
        <w:spacing w:before="8"/>
        <w:rPr>
          <w:sz w:val="25"/>
        </w:rPr>
      </w:pPr>
    </w:p>
    <w:p w14:paraId="0260FC8B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ind w:hanging="722"/>
      </w:pPr>
      <w:bookmarkStart w:id="25" w:name="14._Standards_and_quality"/>
      <w:bookmarkEnd w:id="25"/>
      <w:r>
        <w:rPr>
          <w:color w:val="434343"/>
        </w:rPr>
        <w:t>Standards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and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quality</w:t>
      </w:r>
    </w:p>
    <w:p w14:paraId="5DC51E76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28" w:line="276" w:lineRule="auto"/>
        <w:ind w:right="754"/>
      </w:pPr>
      <w:r>
        <w:t>The Supplier will comply with any standards in this Call-Off Contract, the Order Form and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Framework</w:t>
      </w:r>
      <w:r>
        <w:rPr>
          <w:spacing w:val="3"/>
        </w:rPr>
        <w:t xml:space="preserve"> </w:t>
      </w:r>
      <w:r>
        <w:t>Agreement.</w:t>
      </w:r>
    </w:p>
    <w:p w14:paraId="6E2E7706" w14:textId="77777777" w:rsidR="00444DBD" w:rsidRDefault="00444DBD">
      <w:pPr>
        <w:pStyle w:val="BodyText"/>
        <w:spacing w:before="4"/>
        <w:rPr>
          <w:sz w:val="25"/>
        </w:rPr>
      </w:pPr>
    </w:p>
    <w:p w14:paraId="07991014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590"/>
      </w:pPr>
      <w:r>
        <w:t>The Supplier will deliver the Services in a way that enables the Buyer to comply with its</w:t>
      </w:r>
      <w:r>
        <w:rPr>
          <w:spacing w:val="1"/>
        </w:rPr>
        <w:t xml:space="preserve"> </w:t>
      </w:r>
      <w:r>
        <w:t>obligations under the Technology Code of Practice, which is at:</w:t>
      </w:r>
      <w:r>
        <w:rPr>
          <w:color w:val="1154CC"/>
          <w:spacing w:val="1"/>
        </w:rPr>
        <w:t xml:space="preserve"> </w:t>
      </w:r>
      <w:hyperlink r:id="rId23">
        <w:r>
          <w:rPr>
            <w:color w:val="1154CC"/>
            <w:spacing w:val="-1"/>
            <w:u w:val="single" w:color="1154CC"/>
          </w:rPr>
          <w:t>https://www.gov.uk/government/publications/technology-code-of-practice/technology-code-</w:t>
        </w:r>
      </w:hyperlink>
      <w:r>
        <w:rPr>
          <w:color w:val="1154CC"/>
        </w:rPr>
        <w:t xml:space="preserve"> </w:t>
      </w:r>
      <w:hyperlink r:id="rId24">
        <w:r>
          <w:rPr>
            <w:color w:val="1154CC"/>
            <w:u w:val="single" w:color="1154CC"/>
          </w:rPr>
          <w:t>of-practice</w:t>
        </w:r>
      </w:hyperlink>
    </w:p>
    <w:p w14:paraId="160A7C27" w14:textId="77777777" w:rsidR="00444DBD" w:rsidRDefault="00444DBD">
      <w:pPr>
        <w:pStyle w:val="BodyText"/>
        <w:spacing w:before="2"/>
        <w:rPr>
          <w:sz w:val="17"/>
        </w:rPr>
      </w:pPr>
    </w:p>
    <w:p w14:paraId="2B499014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94" w:line="276" w:lineRule="auto"/>
        <w:ind w:right="1129"/>
      </w:pPr>
      <w:r>
        <w:t>If requested by the Buyer, the Supplier must, at its own cost, ensure that the G-Cloud</w:t>
      </w:r>
      <w:r>
        <w:rPr>
          <w:spacing w:val="-59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requirements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PSN</w:t>
      </w:r>
      <w:r>
        <w:rPr>
          <w:spacing w:val="-1"/>
        </w:rPr>
        <w:t xml:space="preserve"> </w:t>
      </w:r>
      <w:r>
        <w:t>Code of</w:t>
      </w:r>
      <w:r>
        <w:rPr>
          <w:spacing w:val="4"/>
        </w:rPr>
        <w:t xml:space="preserve"> </w:t>
      </w:r>
      <w:r>
        <w:t>Practice.</w:t>
      </w:r>
    </w:p>
    <w:p w14:paraId="402913AD" w14:textId="77777777" w:rsidR="00444DBD" w:rsidRDefault="00444DBD">
      <w:pPr>
        <w:pStyle w:val="BodyText"/>
        <w:spacing w:before="2"/>
        <w:rPr>
          <w:sz w:val="25"/>
        </w:rPr>
      </w:pPr>
    </w:p>
    <w:p w14:paraId="02E4A779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8" w:lineRule="auto"/>
        <w:ind w:right="703"/>
      </w:pPr>
      <w:r>
        <w:t>If any PSN Services are Subcontracted by the Supplier, the Supplier must ensure that the</w:t>
      </w:r>
      <w:r>
        <w:rPr>
          <w:spacing w:val="-59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have the</w:t>
      </w:r>
      <w:r>
        <w:rPr>
          <w:spacing w:val="-2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PSN</w:t>
      </w:r>
      <w:r>
        <w:rPr>
          <w:spacing w:val="-1"/>
        </w:rPr>
        <w:t xml:space="preserve"> </w:t>
      </w:r>
      <w:r>
        <w:t>compliance certification.</w:t>
      </w:r>
    </w:p>
    <w:p w14:paraId="18F97559" w14:textId="77777777" w:rsidR="00444DBD" w:rsidRDefault="00444DBD">
      <w:pPr>
        <w:pStyle w:val="BodyText"/>
        <w:spacing w:before="10"/>
        <w:rPr>
          <w:sz w:val="24"/>
        </w:rPr>
      </w:pPr>
    </w:p>
    <w:p w14:paraId="35178724" w14:textId="77777777" w:rsidR="00444DBD" w:rsidRDefault="00CB279A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" w:line="276" w:lineRule="auto"/>
        <w:ind w:right="7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201856" behindDoc="1" locked="0" layoutInCell="1" allowOverlap="1" wp14:anchorId="7E7AC152" wp14:editId="46577048">
                <wp:simplePos x="0" y="0"/>
                <wp:positionH relativeFrom="page">
                  <wp:posOffset>3655060</wp:posOffset>
                </wp:positionH>
                <wp:positionV relativeFrom="paragraph">
                  <wp:posOffset>702310</wp:posOffset>
                </wp:positionV>
                <wp:extent cx="38100" cy="10795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0795"/>
                        </a:xfrm>
                        <a:prstGeom prst="rect">
                          <a:avLst/>
                        </a:prstGeom>
                        <a:solidFill>
                          <a:srgbClr val="1154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D786D68" id="Rectangle 2" o:spid="_x0000_s1026" style="position:absolute;margin-left:287.8pt;margin-top:55.3pt;width:3pt;height:.85pt;z-index:-171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" fillcolor="#1154cc" stroked="f">
                <w10:wrap anchorx="page"/>
              </v:rect>
            </w:pict>
          </mc:Fallback>
        </mc:AlternateContent>
      </w:r>
      <w:r w:rsidR="007E606B">
        <w:t>The Supplier must immediately disconnect its G-Cloud Services from the PSN if the PSN</w:t>
      </w:r>
      <w:r w:rsidR="007E606B">
        <w:rPr>
          <w:spacing w:val="-59"/>
        </w:rPr>
        <w:t xml:space="preserve"> </w:t>
      </w:r>
      <w:r w:rsidR="007E606B">
        <w:t>Authority considers there is a risk to the PSN’s security and the Supplier agrees that the</w:t>
      </w:r>
      <w:r w:rsidR="007E606B">
        <w:rPr>
          <w:spacing w:val="1"/>
        </w:rPr>
        <w:t xml:space="preserve"> </w:t>
      </w:r>
      <w:r w:rsidR="007E606B">
        <w:t>Buyer and the PSN Authority will not be liable for any actions, damages, costs, and any</w:t>
      </w:r>
      <w:r w:rsidR="007E606B">
        <w:rPr>
          <w:spacing w:val="1"/>
        </w:rPr>
        <w:t xml:space="preserve"> </w:t>
      </w:r>
      <w:r w:rsidR="007E606B">
        <w:t>other</w:t>
      </w:r>
      <w:r w:rsidR="007E606B">
        <w:rPr>
          <w:spacing w:val="-2"/>
        </w:rPr>
        <w:t xml:space="preserve"> </w:t>
      </w:r>
      <w:r w:rsidR="007E606B">
        <w:t>Supplier</w:t>
      </w:r>
      <w:r w:rsidR="007E606B">
        <w:rPr>
          <w:spacing w:val="1"/>
        </w:rPr>
        <w:t xml:space="preserve"> </w:t>
      </w:r>
      <w:r w:rsidR="007E606B">
        <w:t>liabilities which may</w:t>
      </w:r>
      <w:r w:rsidR="007E606B">
        <w:rPr>
          <w:spacing w:val="-2"/>
        </w:rPr>
        <w:t xml:space="preserve"> </w:t>
      </w:r>
      <w:r w:rsidR="007E606B">
        <w:t>arise</w:t>
      </w:r>
      <w:hyperlink r:id="rId25">
        <w:r w:rsidR="007E606B">
          <w:rPr>
            <w:color w:val="1154CC"/>
          </w:rPr>
          <w:t>.</w:t>
        </w:r>
      </w:hyperlink>
    </w:p>
    <w:p w14:paraId="62A83636" w14:textId="77777777" w:rsidR="00444DBD" w:rsidRDefault="00444DBD">
      <w:pPr>
        <w:pStyle w:val="BodyText"/>
        <w:rPr>
          <w:sz w:val="20"/>
        </w:rPr>
      </w:pPr>
    </w:p>
    <w:p w14:paraId="6A34900E" w14:textId="77777777" w:rsidR="00444DBD" w:rsidRDefault="00444DBD">
      <w:pPr>
        <w:pStyle w:val="BodyText"/>
        <w:spacing w:before="2"/>
        <w:rPr>
          <w:sz w:val="25"/>
        </w:rPr>
      </w:pPr>
    </w:p>
    <w:p w14:paraId="7D874C23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spacing w:before="92"/>
        <w:ind w:hanging="722"/>
      </w:pPr>
      <w:bookmarkStart w:id="26" w:name="15._Open_source"/>
      <w:bookmarkEnd w:id="26"/>
      <w:r>
        <w:rPr>
          <w:color w:val="434343"/>
        </w:rPr>
        <w:t>Open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source</w:t>
      </w:r>
    </w:p>
    <w:p w14:paraId="4A80DFDD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28" w:line="276" w:lineRule="auto"/>
        <w:ind w:right="742"/>
      </w:pPr>
      <w:r>
        <w:t>All software created for the Buyer must be suitable for publication as open source, unless</w:t>
      </w:r>
      <w:r>
        <w:rPr>
          <w:spacing w:val="-59"/>
        </w:rPr>
        <w:t xml:space="preserve"> </w:t>
      </w:r>
      <w:r>
        <w:t>otherwise</w:t>
      </w:r>
      <w:r>
        <w:rPr>
          <w:spacing w:val="-1"/>
        </w:rPr>
        <w:t xml:space="preserve"> </w:t>
      </w:r>
      <w:r>
        <w:t>agreed 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Buyer.</w:t>
      </w:r>
    </w:p>
    <w:p w14:paraId="4D18F295" w14:textId="77777777" w:rsidR="00444DBD" w:rsidRDefault="00444DBD">
      <w:pPr>
        <w:pStyle w:val="BodyText"/>
        <w:spacing w:before="4"/>
        <w:rPr>
          <w:sz w:val="25"/>
        </w:rPr>
      </w:pPr>
    </w:p>
    <w:p w14:paraId="511F1B0A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497"/>
      </w:pPr>
      <w:r>
        <w:t>If software needs to be converted before publication as open source, the Supplier must also</w:t>
      </w:r>
      <w:r>
        <w:rPr>
          <w:spacing w:val="-59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 converted</w:t>
      </w:r>
      <w:r>
        <w:rPr>
          <w:spacing w:val="-5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unless otherwise</w:t>
      </w:r>
      <w:r>
        <w:rPr>
          <w:spacing w:val="-1"/>
        </w:rPr>
        <w:t xml:space="preserve"> </w:t>
      </w:r>
      <w:r>
        <w:t>agreed by</w:t>
      </w:r>
      <w:r>
        <w:rPr>
          <w:spacing w:val="-2"/>
        </w:rPr>
        <w:t xml:space="preserve"> </w:t>
      </w:r>
      <w:r>
        <w:t>the Buyer.</w:t>
      </w:r>
    </w:p>
    <w:p w14:paraId="315D3177" w14:textId="77777777" w:rsidR="00444DBD" w:rsidRDefault="00444DBD">
      <w:pPr>
        <w:spacing w:line="276" w:lineRule="auto"/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5F3F6C1C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spacing w:before="85"/>
        <w:ind w:hanging="722"/>
      </w:pPr>
      <w:bookmarkStart w:id="27" w:name="16._Security"/>
      <w:bookmarkEnd w:id="27"/>
      <w:r>
        <w:rPr>
          <w:color w:val="434343"/>
        </w:rPr>
        <w:lastRenderedPageBreak/>
        <w:t>Security</w:t>
      </w:r>
    </w:p>
    <w:p w14:paraId="1F234BC2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28" w:line="276" w:lineRule="auto"/>
        <w:ind w:right="542"/>
      </w:pPr>
      <w:r>
        <w:t>If requested to do so by the Buyer, before entering into this Call-Off Contract the Supplier</w:t>
      </w:r>
      <w:r>
        <w:rPr>
          <w:spacing w:val="1"/>
        </w:rPr>
        <w:t xml:space="preserve"> </w:t>
      </w:r>
      <w:r>
        <w:t>will, within 15 Working Days of the date of this Call-Off Contract, develop (and obtain the</w:t>
      </w:r>
      <w:r>
        <w:rPr>
          <w:spacing w:val="1"/>
        </w:rPr>
        <w:t xml:space="preserve"> </w:t>
      </w:r>
      <w:r>
        <w:t>Buyer’s written approval of) a Security Management Plan and an Information Security</w:t>
      </w:r>
      <w:r>
        <w:rPr>
          <w:spacing w:val="1"/>
        </w:rPr>
        <w:t xml:space="preserve"> </w:t>
      </w:r>
      <w:r>
        <w:t>Management System. After Buyer approval the Security Management Plan and Information</w:t>
      </w:r>
      <w:r>
        <w:rPr>
          <w:spacing w:val="-59"/>
        </w:rPr>
        <w:t xml:space="preserve"> </w:t>
      </w:r>
      <w:r>
        <w:t>Security Management System will apply during the Term of this Call-Off Contract. Both</w:t>
      </w:r>
      <w:r>
        <w:rPr>
          <w:spacing w:val="1"/>
        </w:rPr>
        <w:t xml:space="preserve"> </w:t>
      </w:r>
      <w:r>
        <w:t>plans will comply with the Buyer’s security policy and protect all aspects and processes</w:t>
      </w:r>
      <w:r>
        <w:rPr>
          <w:spacing w:val="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 Services.</w:t>
      </w:r>
    </w:p>
    <w:p w14:paraId="281E264C" w14:textId="77777777" w:rsidR="00444DBD" w:rsidRDefault="00444DBD">
      <w:pPr>
        <w:pStyle w:val="BodyText"/>
        <w:spacing w:before="4"/>
        <w:rPr>
          <w:sz w:val="25"/>
        </w:rPr>
      </w:pPr>
    </w:p>
    <w:p w14:paraId="27AFFCC4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508"/>
      </w:pPr>
      <w:r>
        <w:t xml:space="preserve">The Supplier will use all reasonable </w:t>
      </w:r>
      <w:proofErr w:type="spellStart"/>
      <w:r>
        <w:t>endeavours</w:t>
      </w:r>
      <w:proofErr w:type="spellEnd"/>
      <w:r>
        <w:t>, software and the most up-to-date antivirus</w:t>
      </w:r>
      <w:r>
        <w:rPr>
          <w:spacing w:val="-59"/>
        </w:rPr>
        <w:t xml:space="preserve"> </w:t>
      </w:r>
      <w:r>
        <w:t xml:space="preserve">definitions available from an industry-accepted antivirus software seller to </w:t>
      </w:r>
      <w:proofErr w:type="spellStart"/>
      <w:r>
        <w:t>minimise</w:t>
      </w:r>
      <w:proofErr w:type="spellEnd"/>
      <w:r>
        <w:t xml:space="preserve"> the</w:t>
      </w:r>
      <w:r>
        <w:rPr>
          <w:spacing w:val="1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Malicious</w:t>
      </w:r>
      <w:r>
        <w:rPr>
          <w:spacing w:val="1"/>
        </w:rPr>
        <w:t xml:space="preserve"> </w:t>
      </w:r>
      <w:r>
        <w:t>Software.</w:t>
      </w:r>
    </w:p>
    <w:p w14:paraId="2580A5CD" w14:textId="77777777" w:rsidR="00444DBD" w:rsidRDefault="00444DBD">
      <w:pPr>
        <w:pStyle w:val="BodyText"/>
        <w:spacing w:before="4"/>
        <w:rPr>
          <w:sz w:val="25"/>
        </w:rPr>
      </w:pPr>
    </w:p>
    <w:p w14:paraId="53655E99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757"/>
      </w:pPr>
      <w:r>
        <w:t>If Malicious Software causes loss of operational efficiency or loss or corruption of Service</w:t>
      </w:r>
      <w:r>
        <w:rPr>
          <w:spacing w:val="-60"/>
        </w:rPr>
        <w:t xml:space="preserve"> </w:t>
      </w:r>
      <w:r>
        <w:t>Data, the Supplier will help the Buyer to mitigate any losses and restore the Services to</w:t>
      </w:r>
      <w:r>
        <w:rPr>
          <w:spacing w:val="1"/>
        </w:rPr>
        <w:t xml:space="preserve"> </w:t>
      </w:r>
      <w:r>
        <w:t>operating</w:t>
      </w:r>
      <w:r>
        <w:rPr>
          <w:spacing w:val="1"/>
        </w:rPr>
        <w:t xml:space="preserve"> </w:t>
      </w:r>
      <w:r>
        <w:t>efficiency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soon as</w:t>
      </w:r>
      <w:r>
        <w:rPr>
          <w:spacing w:val="1"/>
        </w:rPr>
        <w:t xml:space="preserve"> </w:t>
      </w:r>
      <w:r>
        <w:t>possible.</w:t>
      </w:r>
    </w:p>
    <w:p w14:paraId="72EAE51A" w14:textId="77777777" w:rsidR="00444DBD" w:rsidRDefault="00444DBD">
      <w:pPr>
        <w:pStyle w:val="BodyText"/>
        <w:spacing w:before="4"/>
        <w:rPr>
          <w:sz w:val="25"/>
        </w:rPr>
      </w:pPr>
    </w:p>
    <w:p w14:paraId="38640843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ind w:hanging="722"/>
      </w:pPr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the:</w:t>
      </w:r>
    </w:p>
    <w:p w14:paraId="709DC8E1" w14:textId="77777777" w:rsidR="00444DBD" w:rsidRDefault="00444DBD">
      <w:pPr>
        <w:pStyle w:val="BodyText"/>
        <w:spacing w:before="6"/>
        <w:rPr>
          <w:sz w:val="28"/>
        </w:rPr>
      </w:pPr>
    </w:p>
    <w:p w14:paraId="70305812" w14:textId="77777777" w:rsidR="00444DBD" w:rsidRDefault="007E606B">
      <w:pPr>
        <w:pStyle w:val="ListParagraph"/>
        <w:numPr>
          <w:ilvl w:val="2"/>
          <w:numId w:val="26"/>
        </w:numPr>
        <w:tabs>
          <w:tab w:val="left" w:pos="1554"/>
        </w:tabs>
        <w:spacing w:line="276" w:lineRule="auto"/>
        <w:ind w:right="587"/>
      </w:pPr>
      <w:r>
        <w:t>Supplier’s expense if the Malicious Software originates from the Supplier software</w:t>
      </w:r>
      <w:r>
        <w:rPr>
          <w:spacing w:val="1"/>
        </w:rPr>
        <w:t xml:space="preserve"> </w:t>
      </w:r>
      <w:r>
        <w:t>or the Service Data while the Service Data was under the control of the Supplier,</w:t>
      </w:r>
      <w:r>
        <w:rPr>
          <w:spacing w:val="1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 can</w:t>
      </w:r>
      <w:r>
        <w:rPr>
          <w:spacing w:val="-6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t>present,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quarantined</w:t>
      </w:r>
      <w:r>
        <w:rPr>
          <w:spacing w:val="-1"/>
        </w:rPr>
        <w:t xml:space="preserve"> </w:t>
      </w:r>
      <w:r>
        <w:t>or</w:t>
      </w:r>
      <w:r>
        <w:rPr>
          <w:spacing w:val="-59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Buyer</w:t>
      </w:r>
      <w:r>
        <w:rPr>
          <w:spacing w:val="1"/>
        </w:rPr>
        <w:t xml:space="preserve"> </w:t>
      </w:r>
      <w:r>
        <w:t>when provided</w:t>
      </w:r>
    </w:p>
    <w:p w14:paraId="09AF9FF5" w14:textId="77777777" w:rsidR="00444DBD" w:rsidRDefault="00444DBD">
      <w:pPr>
        <w:pStyle w:val="BodyText"/>
        <w:spacing w:before="3"/>
        <w:rPr>
          <w:sz w:val="25"/>
        </w:rPr>
      </w:pPr>
    </w:p>
    <w:p w14:paraId="31981F65" w14:textId="77777777" w:rsidR="00444DBD" w:rsidRDefault="007E606B">
      <w:pPr>
        <w:pStyle w:val="ListParagraph"/>
        <w:numPr>
          <w:ilvl w:val="2"/>
          <w:numId w:val="26"/>
        </w:numPr>
        <w:tabs>
          <w:tab w:val="left" w:pos="1554"/>
        </w:tabs>
        <w:spacing w:line="276" w:lineRule="auto"/>
        <w:ind w:right="587"/>
      </w:pPr>
      <w:r>
        <w:t>Buyer’s expense if the Malicious Software originates from the Buyer software or the</w:t>
      </w:r>
      <w:r>
        <w:rPr>
          <w:spacing w:val="-60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Data, while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was 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Buyer’s</w:t>
      </w:r>
      <w:r>
        <w:rPr>
          <w:spacing w:val="-1"/>
        </w:rPr>
        <w:t xml:space="preserve"> </w:t>
      </w:r>
      <w:r>
        <w:t>control</w:t>
      </w:r>
    </w:p>
    <w:p w14:paraId="33F931AB" w14:textId="77777777" w:rsidR="00444DBD" w:rsidRDefault="00444DBD">
      <w:pPr>
        <w:pStyle w:val="BodyText"/>
        <w:spacing w:before="5"/>
        <w:rPr>
          <w:sz w:val="25"/>
        </w:rPr>
      </w:pPr>
    </w:p>
    <w:p w14:paraId="79F34E00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975"/>
      </w:pPr>
      <w:r>
        <w:t>The Supplier will immediately notify the Buyer of any breach of security of Buyer’s</w:t>
      </w:r>
      <w:r>
        <w:rPr>
          <w:spacing w:val="1"/>
        </w:rPr>
        <w:t xml:space="preserve"> </w:t>
      </w:r>
      <w:r>
        <w:t>Confidential Information (and the Buyer of any Buyer Confidential Information breach).</w:t>
      </w:r>
      <w:r>
        <w:rPr>
          <w:spacing w:val="1"/>
        </w:rPr>
        <w:t xml:space="preserve"> </w:t>
      </w:r>
      <w:r>
        <w:t>Where the breach occurred because of a Supplier Default, the Supplier will recover the</w:t>
      </w:r>
      <w:r>
        <w:rPr>
          <w:spacing w:val="-59"/>
        </w:rPr>
        <w:t xml:space="preserve"> </w:t>
      </w:r>
      <w:r>
        <w:t>Buyer’s</w:t>
      </w:r>
      <w:r>
        <w:rPr>
          <w:spacing w:val="-1"/>
        </w:rPr>
        <w:t xml:space="preserve"> </w:t>
      </w:r>
      <w:r>
        <w:t>Confidential</w:t>
      </w:r>
      <w:r>
        <w:rPr>
          <w:spacing w:val="-4"/>
        </w:rPr>
        <w:t xml:space="preserve"> </w:t>
      </w:r>
      <w:r>
        <w:t>Information however it</w:t>
      </w:r>
      <w:r>
        <w:rPr>
          <w:spacing w:val="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recorded.</w:t>
      </w:r>
    </w:p>
    <w:p w14:paraId="060450E3" w14:textId="77777777" w:rsidR="00444DBD" w:rsidRDefault="00444DBD">
      <w:pPr>
        <w:pStyle w:val="BodyText"/>
        <w:spacing w:before="3"/>
        <w:rPr>
          <w:sz w:val="25"/>
        </w:rPr>
      </w:pPr>
    </w:p>
    <w:p w14:paraId="6E9FC3BE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936"/>
      </w:pPr>
      <w:r>
        <w:t>Any system development by the Supplier should also comply with the government’s ‘10</w:t>
      </w:r>
      <w:r>
        <w:rPr>
          <w:spacing w:val="-59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to Cyber</w:t>
      </w:r>
      <w:r>
        <w:rPr>
          <w:spacing w:val="1"/>
        </w:rPr>
        <w:t xml:space="preserve"> </w:t>
      </w:r>
      <w:r>
        <w:t>Security’ guidance</w:t>
      </w:r>
      <w:hyperlink r:id="rId26">
        <w:r>
          <w:t>:</w:t>
        </w:r>
      </w:hyperlink>
    </w:p>
    <w:p w14:paraId="02254178" w14:textId="77777777" w:rsidR="00444DBD" w:rsidRDefault="00ED5EDE">
      <w:pPr>
        <w:pStyle w:val="BodyText"/>
        <w:spacing w:line="253" w:lineRule="exact"/>
        <w:ind w:left="833"/>
      </w:pPr>
      <w:hyperlink r:id="rId27">
        <w:r w:rsidR="007E606B">
          <w:rPr>
            <w:color w:val="1154CC"/>
            <w:u w:val="single" w:color="1154CC"/>
          </w:rPr>
          <w:t>https://www.ncsc.gov.uk/guidance/10-steps-cyber-security</w:t>
        </w:r>
      </w:hyperlink>
    </w:p>
    <w:p w14:paraId="6A4D4C5E" w14:textId="77777777" w:rsidR="00444DBD" w:rsidRDefault="00444DBD">
      <w:pPr>
        <w:pStyle w:val="BodyText"/>
        <w:spacing w:before="6"/>
        <w:rPr>
          <w:sz w:val="20"/>
        </w:rPr>
      </w:pPr>
    </w:p>
    <w:p w14:paraId="32779FB2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94" w:line="276" w:lineRule="auto"/>
        <w:ind w:right="661"/>
      </w:pPr>
      <w:r>
        <w:t>If a Buyer has requested in the Order Form that the Supplier has a Cyber Essentials</w:t>
      </w:r>
      <w:r>
        <w:rPr>
          <w:spacing w:val="1"/>
        </w:rPr>
        <w:t xml:space="preserve"> </w:t>
      </w:r>
      <w:r>
        <w:t>certificate,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Cyber</w:t>
      </w:r>
      <w:r>
        <w:rPr>
          <w:spacing w:val="-1"/>
        </w:rPr>
        <w:t xml:space="preserve"> </w:t>
      </w:r>
      <w:r>
        <w:t>Essentials certificate</w:t>
      </w:r>
      <w:r>
        <w:rPr>
          <w:spacing w:val="-4"/>
        </w:rPr>
        <w:t xml:space="preserve"> </w:t>
      </w:r>
      <w:r>
        <w:t>(or</w:t>
      </w:r>
      <w:r>
        <w:rPr>
          <w:spacing w:val="-58"/>
        </w:rPr>
        <w:t xml:space="preserve"> </w:t>
      </w:r>
      <w:r>
        <w:t>equivalent)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Services before</w:t>
      </w:r>
      <w:r>
        <w:rPr>
          <w:spacing w:val="-3"/>
        </w:rPr>
        <w:t xml:space="preserve"> </w:t>
      </w:r>
      <w:r>
        <w:t>the Start</w:t>
      </w:r>
      <w:r>
        <w:rPr>
          <w:spacing w:val="2"/>
        </w:rPr>
        <w:t xml:space="preserve"> </w:t>
      </w:r>
      <w:r>
        <w:t>date.</w:t>
      </w:r>
    </w:p>
    <w:p w14:paraId="32364F93" w14:textId="77777777" w:rsidR="00444DBD" w:rsidRDefault="00444DBD">
      <w:pPr>
        <w:pStyle w:val="BodyText"/>
        <w:rPr>
          <w:sz w:val="24"/>
        </w:rPr>
      </w:pPr>
    </w:p>
    <w:p w14:paraId="6897810F" w14:textId="77777777" w:rsidR="00444DBD" w:rsidRDefault="00444DBD">
      <w:pPr>
        <w:pStyle w:val="BodyText"/>
        <w:spacing w:before="2"/>
        <w:rPr>
          <w:sz w:val="29"/>
        </w:rPr>
      </w:pPr>
    </w:p>
    <w:p w14:paraId="173F014E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spacing w:before="1"/>
        <w:ind w:hanging="722"/>
      </w:pPr>
      <w:bookmarkStart w:id="28" w:name="17._Guarantee"/>
      <w:bookmarkEnd w:id="28"/>
      <w:r>
        <w:rPr>
          <w:color w:val="434343"/>
        </w:rPr>
        <w:t>Guarantee</w:t>
      </w:r>
    </w:p>
    <w:p w14:paraId="6721D38B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27" w:line="276" w:lineRule="auto"/>
        <w:ind w:right="913"/>
      </w:pPr>
      <w:r>
        <w:t>If this Call-Off Contract is conditional on receipt of a Guarantee that is acceptable to the</w:t>
      </w:r>
      <w:r>
        <w:rPr>
          <w:spacing w:val="-59"/>
        </w:rPr>
        <w:t xml:space="preserve"> </w:t>
      </w:r>
      <w:r>
        <w:t>Buyer,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give the Buyer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</w:t>
      </w:r>
      <w:r>
        <w:rPr>
          <w:spacing w:val="2"/>
        </w:rPr>
        <w:t xml:space="preserve"> </w:t>
      </w:r>
      <w:r>
        <w:t>date:</w:t>
      </w:r>
    </w:p>
    <w:p w14:paraId="17BD5CE8" w14:textId="77777777" w:rsidR="00444DBD" w:rsidRDefault="00444DBD">
      <w:pPr>
        <w:pStyle w:val="BodyText"/>
        <w:spacing w:before="2"/>
        <w:rPr>
          <w:sz w:val="25"/>
        </w:rPr>
      </w:pPr>
    </w:p>
    <w:p w14:paraId="56A1E8DA" w14:textId="77777777" w:rsidR="00444DBD" w:rsidRDefault="007E606B">
      <w:pPr>
        <w:pStyle w:val="ListParagraph"/>
        <w:numPr>
          <w:ilvl w:val="2"/>
          <w:numId w:val="25"/>
        </w:numPr>
        <w:tabs>
          <w:tab w:val="left" w:pos="1554"/>
        </w:tabs>
        <w:spacing w:before="1"/>
        <w:ind w:hanging="721"/>
      </w:pPr>
      <w:r>
        <w:t>an</w:t>
      </w:r>
      <w:r>
        <w:rPr>
          <w:spacing w:val="-1"/>
        </w:rPr>
        <w:t xml:space="preserve"> </w:t>
      </w:r>
      <w:r>
        <w:t>executed</w:t>
      </w:r>
      <w:r>
        <w:rPr>
          <w:spacing w:val="-2"/>
        </w:rPr>
        <w:t xml:space="preserve"> </w:t>
      </w:r>
      <w:r>
        <w:t>Guarantee in the</w:t>
      </w:r>
      <w:r>
        <w:rPr>
          <w:spacing w:val="-5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Schedule 5</w:t>
      </w:r>
    </w:p>
    <w:p w14:paraId="1C6ED25B" w14:textId="77777777" w:rsidR="00444DBD" w:rsidRDefault="00444DBD">
      <w:pPr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6288BAC2" w14:textId="77777777" w:rsidR="00444DBD" w:rsidRDefault="007E606B">
      <w:pPr>
        <w:pStyle w:val="ListParagraph"/>
        <w:numPr>
          <w:ilvl w:val="2"/>
          <w:numId w:val="25"/>
        </w:numPr>
        <w:tabs>
          <w:tab w:val="left" w:pos="1554"/>
        </w:tabs>
        <w:spacing w:before="83" w:line="278" w:lineRule="auto"/>
        <w:ind w:right="1489"/>
      </w:pPr>
      <w:r>
        <w:lastRenderedPageBreak/>
        <w:t>a certified copy of the passed resolution or board minutes of the guarantor</w:t>
      </w:r>
      <w:r>
        <w:rPr>
          <w:spacing w:val="-59"/>
        </w:rPr>
        <w:t xml:space="preserve"> </w:t>
      </w:r>
      <w:r>
        <w:t>approving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execution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Guarantee</w:t>
      </w:r>
    </w:p>
    <w:p w14:paraId="32718C2E" w14:textId="77777777" w:rsidR="00444DBD" w:rsidRDefault="00444DBD">
      <w:pPr>
        <w:pStyle w:val="BodyText"/>
        <w:rPr>
          <w:sz w:val="24"/>
        </w:rPr>
      </w:pPr>
    </w:p>
    <w:p w14:paraId="491B832C" w14:textId="77777777" w:rsidR="00444DBD" w:rsidRDefault="00444DBD">
      <w:pPr>
        <w:pStyle w:val="BodyText"/>
        <w:spacing w:before="10"/>
        <w:rPr>
          <w:sz w:val="28"/>
        </w:rPr>
      </w:pPr>
    </w:p>
    <w:p w14:paraId="3F840D3F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ind w:hanging="722"/>
      </w:pPr>
      <w:bookmarkStart w:id="29" w:name="18._Ending_the_Call-Off_Contract"/>
      <w:bookmarkEnd w:id="29"/>
      <w:r>
        <w:rPr>
          <w:color w:val="434343"/>
        </w:rPr>
        <w:t>Ending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the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Call-Off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Contract</w:t>
      </w:r>
    </w:p>
    <w:p w14:paraId="47FCF0B2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4"/>
        </w:tabs>
        <w:spacing w:before="128" w:line="276" w:lineRule="auto"/>
        <w:ind w:right="507"/>
        <w:jc w:val="both"/>
      </w:pPr>
      <w:r>
        <w:t>The Buyer can End this Call-Off Contract at any time by giving 30 days’ written notice to the</w:t>
      </w:r>
      <w:r>
        <w:rPr>
          <w:spacing w:val="-59"/>
        </w:rPr>
        <w:t xml:space="preserve"> </w:t>
      </w:r>
      <w:r>
        <w:t>Supplier, unless a shorter period is specified in the Order Form. The Supplier’s obligation to</w:t>
      </w:r>
      <w:r>
        <w:rPr>
          <w:spacing w:val="-59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 Services will</w:t>
      </w:r>
      <w:r>
        <w:rPr>
          <w:spacing w:val="2"/>
        </w:rPr>
        <w:t xml:space="preserve"> </w:t>
      </w:r>
      <w:r>
        <w:t>end on</w:t>
      </w:r>
      <w:r>
        <w:rPr>
          <w:spacing w:val="-3"/>
        </w:rPr>
        <w:t xml:space="preserve"> </w:t>
      </w:r>
      <w:r>
        <w:t>the date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notice.</w:t>
      </w:r>
    </w:p>
    <w:p w14:paraId="4DAAA917" w14:textId="77777777" w:rsidR="00444DBD" w:rsidRDefault="00444DBD">
      <w:pPr>
        <w:pStyle w:val="BodyText"/>
        <w:spacing w:before="3"/>
        <w:rPr>
          <w:sz w:val="25"/>
        </w:rPr>
      </w:pPr>
    </w:p>
    <w:p w14:paraId="2725BBB0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"/>
        <w:ind w:hanging="722"/>
      </w:pPr>
      <w:r>
        <w:t>The</w:t>
      </w:r>
      <w:r>
        <w:rPr>
          <w:spacing w:val="-3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the:</w:t>
      </w:r>
    </w:p>
    <w:p w14:paraId="6D9E0ABA" w14:textId="77777777" w:rsidR="00444DBD" w:rsidRDefault="00444DBD">
      <w:pPr>
        <w:pStyle w:val="BodyText"/>
        <w:spacing w:before="5"/>
        <w:rPr>
          <w:sz w:val="28"/>
        </w:rPr>
      </w:pPr>
    </w:p>
    <w:p w14:paraId="630E7FD3" w14:textId="77777777" w:rsidR="00444DBD" w:rsidRDefault="007E606B">
      <w:pPr>
        <w:pStyle w:val="ListParagraph"/>
        <w:numPr>
          <w:ilvl w:val="2"/>
          <w:numId w:val="24"/>
        </w:numPr>
        <w:tabs>
          <w:tab w:val="left" w:pos="1554"/>
        </w:tabs>
        <w:spacing w:line="278" w:lineRule="auto"/>
        <w:ind w:right="1527"/>
      </w:pPr>
      <w:r>
        <w:t>Buyer’s right to End the Call-Off Contract under clause 18.1 is reasonable</w:t>
      </w:r>
      <w:r>
        <w:rPr>
          <w:spacing w:val="-59"/>
        </w:rPr>
        <w:t xml:space="preserve"> </w:t>
      </w:r>
      <w:r>
        <w:t>considering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cloud Service</w:t>
      </w:r>
      <w:r>
        <w:rPr>
          <w:spacing w:val="-1"/>
        </w:rPr>
        <w:t xml:space="preserve"> </w:t>
      </w:r>
      <w:r>
        <w:t>being provided</w:t>
      </w:r>
    </w:p>
    <w:p w14:paraId="3E4A9E0A" w14:textId="77777777" w:rsidR="00444DBD" w:rsidRDefault="00444DBD">
      <w:pPr>
        <w:pStyle w:val="BodyText"/>
        <w:rPr>
          <w:sz w:val="25"/>
        </w:rPr>
      </w:pPr>
    </w:p>
    <w:p w14:paraId="4F9DBE0C" w14:textId="77777777" w:rsidR="00444DBD" w:rsidRDefault="007E606B">
      <w:pPr>
        <w:pStyle w:val="ListParagraph"/>
        <w:numPr>
          <w:ilvl w:val="2"/>
          <w:numId w:val="24"/>
        </w:numPr>
        <w:tabs>
          <w:tab w:val="left" w:pos="1554"/>
        </w:tabs>
        <w:spacing w:line="276" w:lineRule="auto"/>
        <w:ind w:right="1795"/>
      </w:pPr>
      <w:r>
        <w:t>Call-Off Contract Charges paid during the notice period are reasonable</w:t>
      </w:r>
      <w:r>
        <w:rPr>
          <w:spacing w:val="-59"/>
        </w:rPr>
        <w:t xml:space="preserve"> </w:t>
      </w:r>
      <w:r>
        <w:t>compensation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cover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Supplier’s</w:t>
      </w:r>
      <w:r>
        <w:rPr>
          <w:spacing w:val="-1"/>
        </w:rPr>
        <w:t xml:space="preserve"> </w:t>
      </w:r>
      <w:r>
        <w:t>avoidable</w:t>
      </w:r>
      <w:r>
        <w:rPr>
          <w:spacing w:val="-2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Losses</w:t>
      </w:r>
    </w:p>
    <w:p w14:paraId="7190B915" w14:textId="77777777" w:rsidR="00444DBD" w:rsidRDefault="00444DBD">
      <w:pPr>
        <w:pStyle w:val="BodyText"/>
        <w:spacing w:before="4"/>
        <w:rPr>
          <w:sz w:val="25"/>
        </w:rPr>
      </w:pPr>
    </w:p>
    <w:p w14:paraId="58195BF4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545"/>
      </w:pPr>
      <w:r>
        <w:t>Subject to clause 24 (Liability), if the Buyer Ends this Call-Off Contract under clause 18.1, it</w:t>
      </w:r>
      <w:r>
        <w:rPr>
          <w:spacing w:val="-59"/>
        </w:rPr>
        <w:t xml:space="preserve"> </w:t>
      </w:r>
      <w:r>
        <w:t>will indemnify the Supplier against any commitments, liabilities or expenditure which result</w:t>
      </w:r>
      <w:r>
        <w:rPr>
          <w:spacing w:val="1"/>
        </w:rPr>
        <w:t xml:space="preserve"> </w:t>
      </w:r>
      <w:r>
        <w:t>in any unavoidable Loss by the Supplier, provided that the Supplier takes all reasonable</w:t>
      </w:r>
      <w:r>
        <w:rPr>
          <w:spacing w:val="1"/>
        </w:rPr>
        <w:t xml:space="preserve"> </w:t>
      </w:r>
      <w:r>
        <w:t>steps to mitigate the Loss. If the Supplier has insurance, the Supplier will reduce its</w:t>
      </w:r>
      <w:r>
        <w:rPr>
          <w:spacing w:val="1"/>
        </w:rPr>
        <w:t xml:space="preserve"> </w:t>
      </w:r>
      <w:r>
        <w:t>unavoidable costs by any insurance sums available. The Supplier will submit a fully</w:t>
      </w:r>
      <w:r>
        <w:rPr>
          <w:spacing w:val="1"/>
        </w:rPr>
        <w:t xml:space="preserve"> </w:t>
      </w:r>
      <w:proofErr w:type="spellStart"/>
      <w:r>
        <w:t>itemised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costed list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 unavoidable</w:t>
      </w:r>
      <w:r>
        <w:rPr>
          <w:spacing w:val="-1"/>
        </w:rPr>
        <w:t xml:space="preserve"> </w:t>
      </w:r>
      <w:r>
        <w:t>Loss</w:t>
      </w:r>
      <w:r>
        <w:rPr>
          <w:spacing w:val="-2"/>
        </w:rPr>
        <w:t xml:space="preserve"> </w:t>
      </w:r>
      <w:r>
        <w:t>with supporting</w:t>
      </w:r>
      <w:r>
        <w:rPr>
          <w:spacing w:val="-1"/>
        </w:rPr>
        <w:t xml:space="preserve"> </w:t>
      </w:r>
      <w:r>
        <w:t>evidence.</w:t>
      </w:r>
    </w:p>
    <w:p w14:paraId="5FE98D42" w14:textId="77777777" w:rsidR="00444DBD" w:rsidRDefault="00444DBD">
      <w:pPr>
        <w:pStyle w:val="BodyText"/>
        <w:spacing w:before="3"/>
        <w:rPr>
          <w:sz w:val="25"/>
        </w:rPr>
      </w:pPr>
    </w:p>
    <w:p w14:paraId="1DDD1337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8" w:lineRule="auto"/>
        <w:ind w:right="572"/>
      </w:pPr>
      <w:r>
        <w:t>The Buyer will have the right to End this Call-Off Contract at any time with immediate effect</w:t>
      </w:r>
      <w:r>
        <w:rPr>
          <w:spacing w:val="-59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written notice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Supplier if</w:t>
      </w:r>
      <w:r>
        <w:rPr>
          <w:spacing w:val="2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the Supplier</w:t>
      </w:r>
      <w:r>
        <w:rPr>
          <w:spacing w:val="1"/>
        </w:rPr>
        <w:t xml:space="preserve"> </w:t>
      </w:r>
      <w:r>
        <w:t>commits:</w:t>
      </w:r>
    </w:p>
    <w:p w14:paraId="4536F095" w14:textId="77777777" w:rsidR="00444DBD" w:rsidRDefault="00444DBD">
      <w:pPr>
        <w:pStyle w:val="BodyText"/>
        <w:spacing w:before="11"/>
        <w:rPr>
          <w:sz w:val="24"/>
        </w:rPr>
      </w:pPr>
    </w:p>
    <w:p w14:paraId="67B86888" w14:textId="77777777" w:rsidR="00444DBD" w:rsidRDefault="007E606B">
      <w:pPr>
        <w:pStyle w:val="ListParagraph"/>
        <w:numPr>
          <w:ilvl w:val="2"/>
          <w:numId w:val="23"/>
        </w:numPr>
        <w:tabs>
          <w:tab w:val="left" w:pos="1554"/>
        </w:tabs>
        <w:spacing w:line="276" w:lineRule="auto"/>
        <w:ind w:right="803"/>
      </w:pPr>
      <w:r>
        <w:t>a Supplier Default and if the Supplier Default cannot, in the reasonable opinion of</w:t>
      </w:r>
      <w:r>
        <w:rPr>
          <w:spacing w:val="-59"/>
        </w:rPr>
        <w:t xml:space="preserve"> </w:t>
      </w:r>
      <w:r>
        <w:t>the Buyer, be</w:t>
      </w:r>
      <w:r>
        <w:rPr>
          <w:spacing w:val="-2"/>
        </w:rPr>
        <w:t xml:space="preserve"> </w:t>
      </w:r>
      <w:r>
        <w:t>remedied</w:t>
      </w:r>
    </w:p>
    <w:p w14:paraId="288F1288" w14:textId="77777777" w:rsidR="00444DBD" w:rsidRDefault="00444DBD">
      <w:pPr>
        <w:pStyle w:val="BodyText"/>
        <w:spacing w:before="4"/>
        <w:rPr>
          <w:sz w:val="25"/>
        </w:rPr>
      </w:pPr>
    </w:p>
    <w:p w14:paraId="13C6BF2E" w14:textId="77777777" w:rsidR="00444DBD" w:rsidRDefault="007E606B">
      <w:pPr>
        <w:pStyle w:val="ListParagraph"/>
        <w:numPr>
          <w:ilvl w:val="2"/>
          <w:numId w:val="23"/>
        </w:numPr>
        <w:tabs>
          <w:tab w:val="left" w:pos="1554"/>
        </w:tabs>
        <w:ind w:hanging="721"/>
      </w:pPr>
      <w:r>
        <w:t>any</w:t>
      </w:r>
      <w:r>
        <w:rPr>
          <w:spacing w:val="-2"/>
        </w:rPr>
        <w:t xml:space="preserve"> </w:t>
      </w:r>
      <w:r>
        <w:t>fraud</w:t>
      </w:r>
    </w:p>
    <w:p w14:paraId="4AA0FE09" w14:textId="77777777" w:rsidR="00444DBD" w:rsidRDefault="00444DBD">
      <w:pPr>
        <w:pStyle w:val="BodyText"/>
        <w:spacing w:before="6"/>
        <w:rPr>
          <w:sz w:val="28"/>
        </w:rPr>
      </w:pPr>
    </w:p>
    <w:p w14:paraId="1D3E6D33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ind w:hanging="722"/>
      </w:pPr>
      <w:r>
        <w:t>A</w:t>
      </w:r>
      <w:r>
        <w:rPr>
          <w:spacing w:val="-1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this Call-Off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immediate</w:t>
      </w:r>
      <w:r>
        <w:rPr>
          <w:spacing w:val="-3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if:</w:t>
      </w:r>
    </w:p>
    <w:p w14:paraId="7EEFED67" w14:textId="77777777" w:rsidR="00444DBD" w:rsidRDefault="00444DBD">
      <w:pPr>
        <w:pStyle w:val="BodyText"/>
        <w:spacing w:before="6"/>
        <w:rPr>
          <w:sz w:val="28"/>
        </w:rPr>
      </w:pPr>
    </w:p>
    <w:p w14:paraId="55738B3E" w14:textId="77777777" w:rsidR="00444DBD" w:rsidRDefault="007E606B">
      <w:pPr>
        <w:pStyle w:val="ListParagraph"/>
        <w:numPr>
          <w:ilvl w:val="2"/>
          <w:numId w:val="22"/>
        </w:numPr>
        <w:tabs>
          <w:tab w:val="left" w:pos="1554"/>
        </w:tabs>
        <w:spacing w:line="276" w:lineRule="auto"/>
        <w:ind w:right="535"/>
      </w:pPr>
      <w:r>
        <w:t>the other Party commits a Material Breach of any term of this Call-Off Contract</w:t>
      </w:r>
      <w:r>
        <w:rPr>
          <w:spacing w:val="1"/>
        </w:rPr>
        <w:t xml:space="preserve"> </w:t>
      </w:r>
      <w:r>
        <w:t>(other than failure to pay any amounts due) and, if that breach is remediable, fails to</w:t>
      </w:r>
      <w:r>
        <w:rPr>
          <w:spacing w:val="-59"/>
        </w:rPr>
        <w:t xml:space="preserve"> </w:t>
      </w:r>
      <w:r>
        <w:t>remedy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within 15</w:t>
      </w:r>
      <w:r>
        <w:rPr>
          <w:spacing w:val="-5"/>
        </w:rPr>
        <w:t xml:space="preserve"> </w:t>
      </w:r>
      <w:r>
        <w:t>Working</w:t>
      </w:r>
      <w:r>
        <w:rPr>
          <w:spacing w:val="2"/>
        </w:rPr>
        <w:t xml:space="preserve"> </w:t>
      </w:r>
      <w:r>
        <w:t>Days of</w:t>
      </w:r>
      <w:r>
        <w:rPr>
          <w:spacing w:val="2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notified</w:t>
      </w:r>
      <w:r>
        <w:rPr>
          <w:spacing w:val="-1"/>
        </w:rPr>
        <w:t xml:space="preserve"> </w:t>
      </w:r>
      <w:r>
        <w:t>in writing</w:t>
      </w:r>
      <w:r>
        <w:rPr>
          <w:spacing w:val="-1"/>
        </w:rPr>
        <w:t xml:space="preserve"> </w:t>
      </w:r>
      <w:r>
        <w:t>to do</w:t>
      </w:r>
      <w:r>
        <w:rPr>
          <w:spacing w:val="-3"/>
        </w:rPr>
        <w:t xml:space="preserve"> </w:t>
      </w:r>
      <w:r>
        <w:t>so</w:t>
      </w:r>
    </w:p>
    <w:p w14:paraId="4CB1A90E" w14:textId="77777777" w:rsidR="00444DBD" w:rsidRDefault="00444DBD">
      <w:pPr>
        <w:pStyle w:val="BodyText"/>
        <w:spacing w:before="4"/>
        <w:rPr>
          <w:sz w:val="25"/>
        </w:rPr>
      </w:pPr>
    </w:p>
    <w:p w14:paraId="56AF6EA1" w14:textId="77777777" w:rsidR="00444DBD" w:rsidRDefault="007E606B">
      <w:pPr>
        <w:pStyle w:val="ListParagraph"/>
        <w:numPr>
          <w:ilvl w:val="2"/>
          <w:numId w:val="22"/>
        </w:numPr>
        <w:tabs>
          <w:tab w:val="left" w:pos="1554"/>
        </w:tabs>
        <w:ind w:hanging="721"/>
      </w:pPr>
      <w:r>
        <w:t>an</w:t>
      </w:r>
      <w:r>
        <w:rPr>
          <w:spacing w:val="-2"/>
        </w:rPr>
        <w:t xml:space="preserve"> </w:t>
      </w:r>
      <w:r>
        <w:t>Insolvency</w:t>
      </w:r>
      <w:r>
        <w:rPr>
          <w:spacing w:val="-3"/>
        </w:rPr>
        <w:t xml:space="preserve"> </w:t>
      </w:r>
      <w:r>
        <w:t>Event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happens</w:t>
      </w:r>
    </w:p>
    <w:p w14:paraId="2333E996" w14:textId="77777777" w:rsidR="00444DBD" w:rsidRDefault="00444DBD">
      <w:pPr>
        <w:pStyle w:val="BodyText"/>
        <w:spacing w:before="8"/>
        <w:rPr>
          <w:sz w:val="28"/>
        </w:rPr>
      </w:pPr>
    </w:p>
    <w:p w14:paraId="1994E3D4" w14:textId="77777777" w:rsidR="00444DBD" w:rsidRDefault="007E606B">
      <w:pPr>
        <w:pStyle w:val="ListParagraph"/>
        <w:numPr>
          <w:ilvl w:val="2"/>
          <w:numId w:val="22"/>
        </w:numPr>
        <w:tabs>
          <w:tab w:val="left" w:pos="1554"/>
        </w:tabs>
        <w:spacing w:line="276" w:lineRule="auto"/>
        <w:ind w:right="743"/>
      </w:pPr>
      <w:r>
        <w:t>the other Party ceases or threatens to cease to carry on the whole or any material</w:t>
      </w:r>
      <w:r>
        <w:rPr>
          <w:spacing w:val="-59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business</w:t>
      </w:r>
    </w:p>
    <w:p w14:paraId="7FF508AA" w14:textId="77777777" w:rsidR="00444DBD" w:rsidRDefault="00444DBD">
      <w:pPr>
        <w:pStyle w:val="BodyText"/>
        <w:spacing w:before="2"/>
        <w:rPr>
          <w:sz w:val="25"/>
        </w:rPr>
      </w:pPr>
    </w:p>
    <w:p w14:paraId="765A5AFD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646"/>
      </w:pPr>
      <w:r>
        <w:t>If the Buyer fails to pay the Supplier undisputed sums of money when due, the Supplier</w:t>
      </w:r>
      <w:r>
        <w:rPr>
          <w:spacing w:val="1"/>
        </w:rPr>
        <w:t xml:space="preserve"> </w:t>
      </w:r>
      <w:r>
        <w:t>must notify the Buyer and allow the Buyer 5 Working Days to pay. If the Buyer doesn’t pay</w:t>
      </w:r>
      <w:r>
        <w:rPr>
          <w:spacing w:val="-59"/>
        </w:rPr>
        <w:t xml:space="preserve"> </w:t>
      </w:r>
      <w:r>
        <w:t>within 5 Working Days, the Supplier may End this Call-Off Contract by giving the length of</w:t>
      </w:r>
      <w:r>
        <w:rPr>
          <w:spacing w:val="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Form.</w:t>
      </w:r>
    </w:p>
    <w:p w14:paraId="03619838" w14:textId="77777777" w:rsidR="00444DBD" w:rsidRDefault="00444DBD">
      <w:pPr>
        <w:spacing w:line="276" w:lineRule="auto"/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52195D02" w14:textId="77777777" w:rsidR="00444DBD" w:rsidRDefault="00444DBD">
      <w:pPr>
        <w:pStyle w:val="BodyText"/>
        <w:spacing w:before="7"/>
        <w:rPr>
          <w:sz w:val="24"/>
        </w:rPr>
      </w:pPr>
    </w:p>
    <w:p w14:paraId="3211E633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93" w:line="276" w:lineRule="auto"/>
        <w:ind w:right="825"/>
      </w:pPr>
      <w:r>
        <w:t>A Party who isn’t relying on a Force Majeure event will have the right to End this Call-Off</w:t>
      </w:r>
      <w:r>
        <w:rPr>
          <w:spacing w:val="-59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clause 23.1 applies.</w:t>
      </w:r>
    </w:p>
    <w:p w14:paraId="73B90F83" w14:textId="77777777" w:rsidR="00444DBD" w:rsidRDefault="00444DBD">
      <w:pPr>
        <w:pStyle w:val="BodyText"/>
        <w:rPr>
          <w:sz w:val="24"/>
        </w:rPr>
      </w:pPr>
    </w:p>
    <w:p w14:paraId="1D94FE64" w14:textId="77777777" w:rsidR="00444DBD" w:rsidRDefault="00444DBD">
      <w:pPr>
        <w:pStyle w:val="BodyText"/>
        <w:spacing w:before="1"/>
        <w:rPr>
          <w:sz w:val="29"/>
        </w:rPr>
      </w:pPr>
    </w:p>
    <w:p w14:paraId="77F00815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ind w:hanging="722"/>
      </w:pPr>
      <w:bookmarkStart w:id="30" w:name="19._Consequences_of_suspension,_ending_a"/>
      <w:bookmarkEnd w:id="30"/>
      <w:r>
        <w:rPr>
          <w:color w:val="434343"/>
        </w:rPr>
        <w:t>Consequences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of suspension,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ending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and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expiry</w:t>
      </w:r>
    </w:p>
    <w:p w14:paraId="4E7311F4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28" w:line="278" w:lineRule="auto"/>
        <w:ind w:right="1034"/>
      </w:pPr>
      <w:r>
        <w:t>If a Buyer has the right to End a Call-Off Contract, it may elect to suspend this Call-Off</w:t>
      </w:r>
      <w:r>
        <w:rPr>
          <w:spacing w:val="-59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part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it.</w:t>
      </w:r>
    </w:p>
    <w:p w14:paraId="2F848F17" w14:textId="77777777" w:rsidR="00444DBD" w:rsidRDefault="00444DBD">
      <w:pPr>
        <w:pStyle w:val="BodyText"/>
        <w:spacing w:before="10"/>
        <w:rPr>
          <w:sz w:val="24"/>
        </w:rPr>
      </w:pPr>
    </w:p>
    <w:p w14:paraId="0B7229D8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581"/>
      </w:pPr>
      <w:r>
        <w:t>Even if a notice has been served to End this Call-Off Contract or any part of it, the Supplier</w:t>
      </w:r>
      <w:r>
        <w:rPr>
          <w:spacing w:val="-59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ordered</w:t>
      </w:r>
      <w:r>
        <w:rPr>
          <w:spacing w:val="-3"/>
        </w:rPr>
        <w:t xml:space="preserve"> </w:t>
      </w:r>
      <w:r>
        <w:t>G-Cloud</w:t>
      </w:r>
      <w:r>
        <w:rPr>
          <w:spacing w:val="-1"/>
        </w:rPr>
        <w:t xml:space="preserve"> </w:t>
      </w:r>
      <w:r>
        <w:t>Services until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notice.</w:t>
      </w:r>
    </w:p>
    <w:p w14:paraId="35BBF7B2" w14:textId="77777777" w:rsidR="00444DBD" w:rsidRDefault="00444DBD">
      <w:pPr>
        <w:pStyle w:val="BodyText"/>
        <w:spacing w:before="5"/>
        <w:rPr>
          <w:sz w:val="25"/>
        </w:rPr>
      </w:pPr>
    </w:p>
    <w:p w14:paraId="071A324C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509"/>
      </w:pPr>
      <w:r>
        <w:t>The rights and obligations of the Parties will cease on the Expiry Date or End Date</w:t>
      </w:r>
      <w:r>
        <w:rPr>
          <w:spacing w:val="1"/>
        </w:rPr>
        <w:t xml:space="preserve"> </w:t>
      </w:r>
      <w:r>
        <w:t>whichever applies) of this Call-Off Contract, except those continuing provisions described in</w:t>
      </w:r>
      <w:r>
        <w:rPr>
          <w:spacing w:val="-59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19.4.</w:t>
      </w:r>
    </w:p>
    <w:p w14:paraId="13083DCB" w14:textId="77777777" w:rsidR="00444DBD" w:rsidRDefault="00444DBD">
      <w:pPr>
        <w:pStyle w:val="BodyText"/>
        <w:spacing w:before="4"/>
        <w:rPr>
          <w:sz w:val="25"/>
        </w:rPr>
      </w:pPr>
    </w:p>
    <w:p w14:paraId="3E37405B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ind w:hanging="722"/>
      </w:pPr>
      <w:r>
        <w:t>Ending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expiry</w:t>
      </w:r>
      <w:r>
        <w:rPr>
          <w:spacing w:val="-4"/>
        </w:rPr>
        <w:t xml:space="preserve"> </w:t>
      </w:r>
      <w:r>
        <w:t>of this</w:t>
      </w:r>
      <w:r>
        <w:rPr>
          <w:spacing w:val="-4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 affect:</w:t>
      </w:r>
    </w:p>
    <w:p w14:paraId="68ACB1F5" w14:textId="77777777" w:rsidR="00444DBD" w:rsidRDefault="00444DBD">
      <w:pPr>
        <w:pStyle w:val="BodyText"/>
        <w:spacing w:before="6"/>
        <w:rPr>
          <w:sz w:val="28"/>
        </w:rPr>
      </w:pPr>
    </w:p>
    <w:p w14:paraId="4433E81C" w14:textId="77777777" w:rsidR="00444DBD" w:rsidRDefault="007E606B">
      <w:pPr>
        <w:pStyle w:val="ListParagraph"/>
        <w:numPr>
          <w:ilvl w:val="2"/>
          <w:numId w:val="21"/>
        </w:numPr>
        <w:tabs>
          <w:tab w:val="left" w:pos="1554"/>
        </w:tabs>
        <w:ind w:hanging="721"/>
      </w:pPr>
      <w:r>
        <w:t>any</w:t>
      </w:r>
      <w:r>
        <w:rPr>
          <w:spacing w:val="-5"/>
        </w:rPr>
        <w:t xml:space="preserve"> </w:t>
      </w:r>
      <w:r>
        <w:t>rights,</w:t>
      </w:r>
      <w:r>
        <w:rPr>
          <w:spacing w:val="-3"/>
        </w:rPr>
        <w:t xml:space="preserve"> </w:t>
      </w:r>
      <w:r>
        <w:t>remedies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accrued</w:t>
      </w:r>
      <w:r>
        <w:rPr>
          <w:spacing w:val="-4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Ending or</w:t>
      </w:r>
      <w:r>
        <w:rPr>
          <w:spacing w:val="-3"/>
        </w:rPr>
        <w:t xml:space="preserve"> </w:t>
      </w:r>
      <w:r>
        <w:t>expiration</w:t>
      </w:r>
    </w:p>
    <w:p w14:paraId="165C476D" w14:textId="77777777" w:rsidR="00444DBD" w:rsidRDefault="00444DBD">
      <w:pPr>
        <w:pStyle w:val="BodyText"/>
        <w:spacing w:before="6"/>
        <w:rPr>
          <w:sz w:val="28"/>
        </w:rPr>
      </w:pPr>
    </w:p>
    <w:p w14:paraId="6D2CDE7C" w14:textId="77777777" w:rsidR="00444DBD" w:rsidRDefault="007E606B">
      <w:pPr>
        <w:pStyle w:val="ListParagraph"/>
        <w:numPr>
          <w:ilvl w:val="2"/>
          <w:numId w:val="21"/>
        </w:numPr>
        <w:tabs>
          <w:tab w:val="left" w:pos="1554"/>
        </w:tabs>
        <w:spacing w:line="278" w:lineRule="auto"/>
        <w:ind w:right="683"/>
      </w:pPr>
      <w:r>
        <w:t>the right of either Party to recover any amount outstanding at the time of Ending or</w:t>
      </w:r>
      <w:r>
        <w:rPr>
          <w:spacing w:val="-59"/>
        </w:rPr>
        <w:t xml:space="preserve"> </w:t>
      </w:r>
      <w:r>
        <w:t>expiry</w:t>
      </w:r>
    </w:p>
    <w:p w14:paraId="6D603C98" w14:textId="77777777" w:rsidR="00444DBD" w:rsidRDefault="00444DBD">
      <w:pPr>
        <w:pStyle w:val="BodyText"/>
        <w:spacing w:before="11"/>
        <w:rPr>
          <w:sz w:val="24"/>
        </w:rPr>
      </w:pPr>
    </w:p>
    <w:p w14:paraId="200195AC" w14:textId="77777777" w:rsidR="00444DBD" w:rsidRDefault="007E606B">
      <w:pPr>
        <w:pStyle w:val="ListParagraph"/>
        <w:numPr>
          <w:ilvl w:val="2"/>
          <w:numId w:val="21"/>
        </w:numPr>
        <w:tabs>
          <w:tab w:val="left" w:pos="1554"/>
        </w:tabs>
        <w:spacing w:line="276" w:lineRule="auto"/>
        <w:ind w:right="967"/>
      </w:pPr>
      <w:r>
        <w:t>the</w:t>
      </w:r>
      <w:r>
        <w:rPr>
          <w:spacing w:val="-2"/>
        </w:rPr>
        <w:t xml:space="preserve"> </w:t>
      </w:r>
      <w:r>
        <w:t>continuing</w:t>
      </w:r>
      <w:r>
        <w:rPr>
          <w:spacing w:val="-2"/>
        </w:rPr>
        <w:t xml:space="preserve"> </w:t>
      </w:r>
      <w:r>
        <w:t>rights,</w:t>
      </w:r>
      <w:r>
        <w:rPr>
          <w:spacing w:val="-3"/>
        </w:rPr>
        <w:t xml:space="preserve"> </w:t>
      </w:r>
      <w:r>
        <w:t>remedies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obligations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under</w:t>
      </w:r>
      <w:r>
        <w:rPr>
          <w:spacing w:val="-59"/>
        </w:rPr>
        <w:t xml:space="preserve"> </w:t>
      </w:r>
      <w:r>
        <w:t>clauses</w:t>
      </w:r>
    </w:p>
    <w:p w14:paraId="77D7A419" w14:textId="77777777" w:rsidR="00444DBD" w:rsidRDefault="007E606B">
      <w:pPr>
        <w:pStyle w:val="ListParagraph"/>
        <w:numPr>
          <w:ilvl w:val="3"/>
          <w:numId w:val="21"/>
        </w:numPr>
        <w:tabs>
          <w:tab w:val="left" w:pos="1553"/>
          <w:tab w:val="left" w:pos="1554"/>
        </w:tabs>
        <w:spacing w:before="3"/>
        <w:ind w:hanging="361"/>
      </w:pPr>
      <w:r>
        <w:t>7</w:t>
      </w:r>
      <w:r>
        <w:rPr>
          <w:spacing w:val="-3"/>
        </w:rPr>
        <w:t xml:space="preserve"> </w:t>
      </w:r>
      <w:r>
        <w:t>(Payment, VAT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Call-Off Contract charges)</w:t>
      </w:r>
    </w:p>
    <w:p w14:paraId="26BF5143" w14:textId="77777777" w:rsidR="00444DBD" w:rsidRDefault="007E606B">
      <w:pPr>
        <w:pStyle w:val="ListParagraph"/>
        <w:numPr>
          <w:ilvl w:val="3"/>
          <w:numId w:val="21"/>
        </w:numPr>
        <w:tabs>
          <w:tab w:val="left" w:pos="1553"/>
          <w:tab w:val="left" w:pos="1554"/>
        </w:tabs>
        <w:spacing w:before="24"/>
        <w:ind w:hanging="361"/>
      </w:pPr>
      <w:r>
        <w:t>8</w:t>
      </w:r>
      <w:r>
        <w:rPr>
          <w:spacing w:val="-1"/>
        </w:rPr>
        <w:t xml:space="preserve"> </w:t>
      </w:r>
      <w:r>
        <w:t>(Recovery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sums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set-off)</w:t>
      </w:r>
    </w:p>
    <w:p w14:paraId="149D4CB0" w14:textId="77777777" w:rsidR="00444DBD" w:rsidRDefault="007E606B">
      <w:pPr>
        <w:pStyle w:val="ListParagraph"/>
        <w:numPr>
          <w:ilvl w:val="3"/>
          <w:numId w:val="21"/>
        </w:numPr>
        <w:tabs>
          <w:tab w:val="left" w:pos="1553"/>
          <w:tab w:val="left" w:pos="1554"/>
        </w:tabs>
        <w:spacing w:before="27"/>
        <w:ind w:hanging="361"/>
      </w:pPr>
      <w:r>
        <w:t>9</w:t>
      </w:r>
      <w:r>
        <w:rPr>
          <w:spacing w:val="-1"/>
        </w:rPr>
        <w:t xml:space="preserve"> </w:t>
      </w:r>
      <w:r>
        <w:t>(Insurance)</w:t>
      </w:r>
    </w:p>
    <w:p w14:paraId="7193AB24" w14:textId="77777777" w:rsidR="00444DBD" w:rsidRDefault="007E606B">
      <w:pPr>
        <w:pStyle w:val="ListParagraph"/>
        <w:numPr>
          <w:ilvl w:val="3"/>
          <w:numId w:val="21"/>
        </w:numPr>
        <w:tabs>
          <w:tab w:val="left" w:pos="1553"/>
          <w:tab w:val="left" w:pos="1554"/>
        </w:tabs>
        <w:spacing w:before="24"/>
        <w:ind w:hanging="361"/>
      </w:pPr>
      <w:r>
        <w:t>10</w:t>
      </w:r>
      <w:r>
        <w:rPr>
          <w:spacing w:val="-6"/>
        </w:rPr>
        <w:t xml:space="preserve"> </w:t>
      </w:r>
      <w:r>
        <w:t>(Confidentiality)</w:t>
      </w:r>
    </w:p>
    <w:p w14:paraId="49196E8D" w14:textId="77777777" w:rsidR="00444DBD" w:rsidRDefault="007E606B">
      <w:pPr>
        <w:pStyle w:val="ListParagraph"/>
        <w:numPr>
          <w:ilvl w:val="3"/>
          <w:numId w:val="21"/>
        </w:numPr>
        <w:tabs>
          <w:tab w:val="left" w:pos="1553"/>
          <w:tab w:val="left" w:pos="1554"/>
        </w:tabs>
        <w:spacing w:before="27"/>
        <w:ind w:hanging="361"/>
      </w:pPr>
      <w:r>
        <w:t>11</w:t>
      </w:r>
      <w:r>
        <w:rPr>
          <w:spacing w:val="-2"/>
        </w:rPr>
        <w:t xml:space="preserve"> </w:t>
      </w:r>
      <w:r>
        <w:t>(Intellectual</w:t>
      </w:r>
      <w:r>
        <w:rPr>
          <w:spacing w:val="-2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rights)</w:t>
      </w:r>
    </w:p>
    <w:p w14:paraId="6FB2F568" w14:textId="77777777" w:rsidR="00444DBD" w:rsidRDefault="007E606B">
      <w:pPr>
        <w:pStyle w:val="ListParagraph"/>
        <w:numPr>
          <w:ilvl w:val="3"/>
          <w:numId w:val="21"/>
        </w:numPr>
        <w:tabs>
          <w:tab w:val="left" w:pos="1553"/>
          <w:tab w:val="left" w:pos="1554"/>
        </w:tabs>
        <w:spacing w:before="24"/>
        <w:ind w:hanging="361"/>
      </w:pPr>
      <w:r>
        <w:t>12</w:t>
      </w:r>
      <w:r>
        <w:rPr>
          <w:spacing w:val="-4"/>
        </w:rPr>
        <w:t xml:space="preserve"> </w:t>
      </w:r>
      <w:r>
        <w:t>(Protection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information)</w:t>
      </w:r>
    </w:p>
    <w:p w14:paraId="3F7D7CFC" w14:textId="77777777" w:rsidR="00444DBD" w:rsidRDefault="007E606B">
      <w:pPr>
        <w:pStyle w:val="ListParagraph"/>
        <w:numPr>
          <w:ilvl w:val="3"/>
          <w:numId w:val="21"/>
        </w:numPr>
        <w:tabs>
          <w:tab w:val="left" w:pos="1553"/>
          <w:tab w:val="left" w:pos="1554"/>
        </w:tabs>
        <w:spacing w:before="27"/>
        <w:ind w:hanging="361"/>
      </w:pPr>
      <w:r>
        <w:t>13</w:t>
      </w:r>
      <w:r>
        <w:rPr>
          <w:spacing w:val="-1"/>
        </w:rPr>
        <w:t xml:space="preserve"> </w:t>
      </w:r>
      <w:r>
        <w:t>(Buyer data)</w:t>
      </w:r>
    </w:p>
    <w:p w14:paraId="4C30A018" w14:textId="77777777" w:rsidR="00444DBD" w:rsidRDefault="007E606B">
      <w:pPr>
        <w:pStyle w:val="ListParagraph"/>
        <w:numPr>
          <w:ilvl w:val="3"/>
          <w:numId w:val="21"/>
        </w:numPr>
        <w:tabs>
          <w:tab w:val="left" w:pos="1553"/>
          <w:tab w:val="left" w:pos="1554"/>
        </w:tabs>
        <w:spacing w:before="24"/>
        <w:ind w:hanging="361"/>
      </w:pPr>
      <w:r>
        <w:t>19</w:t>
      </w:r>
      <w:r>
        <w:rPr>
          <w:spacing w:val="-3"/>
        </w:rPr>
        <w:t xml:space="preserve"> </w:t>
      </w:r>
      <w:r>
        <w:t>(Consequences</w:t>
      </w:r>
      <w:r>
        <w:rPr>
          <w:spacing w:val="-4"/>
        </w:rPr>
        <w:t xml:space="preserve"> </w:t>
      </w:r>
      <w:r>
        <w:t>of suspension, ending and</w:t>
      </w:r>
      <w:r>
        <w:rPr>
          <w:spacing w:val="-4"/>
        </w:rPr>
        <w:t xml:space="preserve"> </w:t>
      </w:r>
      <w:r>
        <w:t>expiry)</w:t>
      </w:r>
    </w:p>
    <w:p w14:paraId="007A9CAD" w14:textId="77777777" w:rsidR="00444DBD" w:rsidRDefault="007E606B">
      <w:pPr>
        <w:pStyle w:val="ListParagraph"/>
        <w:numPr>
          <w:ilvl w:val="3"/>
          <w:numId w:val="21"/>
        </w:numPr>
        <w:tabs>
          <w:tab w:val="left" w:pos="1553"/>
          <w:tab w:val="left" w:pos="1554"/>
        </w:tabs>
        <w:spacing w:before="27"/>
        <w:ind w:hanging="361"/>
      </w:pPr>
      <w:r>
        <w:t>24</w:t>
      </w:r>
      <w:r>
        <w:rPr>
          <w:spacing w:val="-3"/>
        </w:rPr>
        <w:t xml:space="preserve"> </w:t>
      </w:r>
      <w:r>
        <w:t>(Liability);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incorporated</w:t>
      </w:r>
      <w:r>
        <w:rPr>
          <w:spacing w:val="-5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clauses:</w:t>
      </w:r>
      <w:r>
        <w:rPr>
          <w:spacing w:val="-4"/>
        </w:rPr>
        <w:t xml:space="preserve"> </w:t>
      </w:r>
      <w:r>
        <w:t>4.2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4.7</w:t>
      </w:r>
      <w:r>
        <w:rPr>
          <w:spacing w:val="-4"/>
        </w:rPr>
        <w:t xml:space="preserve"> </w:t>
      </w:r>
      <w:r>
        <w:t>(Liability)</w:t>
      </w:r>
    </w:p>
    <w:p w14:paraId="7AD95829" w14:textId="77777777" w:rsidR="00444DBD" w:rsidRDefault="007E606B">
      <w:pPr>
        <w:pStyle w:val="ListParagraph"/>
        <w:numPr>
          <w:ilvl w:val="3"/>
          <w:numId w:val="21"/>
        </w:numPr>
        <w:tabs>
          <w:tab w:val="left" w:pos="1553"/>
          <w:tab w:val="left" w:pos="1554"/>
        </w:tabs>
        <w:spacing w:before="24"/>
        <w:ind w:hanging="361"/>
      </w:pPr>
      <w:r>
        <w:t>24</w:t>
      </w:r>
      <w:r>
        <w:rPr>
          <w:spacing w:val="-3"/>
        </w:rPr>
        <w:t xml:space="preserve"> </w:t>
      </w:r>
      <w:r>
        <w:t>(Conflicts</w:t>
      </w:r>
      <w:r>
        <w:rPr>
          <w:spacing w:val="-1"/>
        </w:rPr>
        <w:t xml:space="preserve"> </w:t>
      </w:r>
      <w:r>
        <w:t>of interest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ethical walls)</w:t>
      </w:r>
    </w:p>
    <w:p w14:paraId="7F180963" w14:textId="77777777" w:rsidR="00444DBD" w:rsidRDefault="007E606B">
      <w:pPr>
        <w:pStyle w:val="ListParagraph"/>
        <w:numPr>
          <w:ilvl w:val="3"/>
          <w:numId w:val="21"/>
        </w:numPr>
        <w:tabs>
          <w:tab w:val="left" w:pos="1553"/>
          <w:tab w:val="left" w:pos="1554"/>
        </w:tabs>
        <w:spacing w:before="27"/>
        <w:ind w:hanging="361"/>
      </w:pPr>
      <w:r>
        <w:t>35</w:t>
      </w:r>
      <w:r>
        <w:rPr>
          <w:spacing w:val="-2"/>
        </w:rPr>
        <w:t xml:space="preserve"> </w:t>
      </w:r>
      <w:r>
        <w:t>(Waiver and</w:t>
      </w:r>
      <w:r>
        <w:rPr>
          <w:spacing w:val="-3"/>
        </w:rPr>
        <w:t xml:space="preserve"> </w:t>
      </w:r>
      <w:r>
        <w:t>cumulative</w:t>
      </w:r>
      <w:r>
        <w:rPr>
          <w:spacing w:val="-1"/>
        </w:rPr>
        <w:t xml:space="preserve"> </w:t>
      </w:r>
      <w:r>
        <w:t>remedies)</w:t>
      </w:r>
    </w:p>
    <w:p w14:paraId="582D274E" w14:textId="77777777" w:rsidR="00444DBD" w:rsidRDefault="00444DBD">
      <w:pPr>
        <w:pStyle w:val="BodyText"/>
        <w:spacing w:before="2"/>
        <w:rPr>
          <w:sz w:val="27"/>
        </w:rPr>
      </w:pPr>
    </w:p>
    <w:p w14:paraId="5749BD6A" w14:textId="77777777" w:rsidR="00444DBD" w:rsidRDefault="007E606B">
      <w:pPr>
        <w:pStyle w:val="ListParagraph"/>
        <w:numPr>
          <w:ilvl w:val="2"/>
          <w:numId w:val="21"/>
        </w:numPr>
        <w:tabs>
          <w:tab w:val="left" w:pos="1554"/>
        </w:tabs>
        <w:spacing w:line="278" w:lineRule="auto"/>
        <w:ind w:right="941"/>
      </w:pPr>
      <w:r>
        <w:t>any other provision of the Framework Agreement or this Call-Off Contract which</w:t>
      </w:r>
      <w:r>
        <w:rPr>
          <w:spacing w:val="-59"/>
        </w:rPr>
        <w:t xml:space="preserve"> </w:t>
      </w:r>
      <w:r>
        <w:t>expressly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implication</w:t>
      </w:r>
      <w:r>
        <w:rPr>
          <w:spacing w:val="-1"/>
        </w:rPr>
        <w:t xml:space="preserve"> </w:t>
      </w:r>
      <w:r>
        <w:t>is in</w:t>
      </w:r>
      <w:r>
        <w:rPr>
          <w:spacing w:val="-2"/>
        </w:rPr>
        <w:t xml:space="preserve"> </w:t>
      </w:r>
      <w:r>
        <w:t>force</w:t>
      </w:r>
      <w:r>
        <w:rPr>
          <w:spacing w:val="-2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Ends or</w:t>
      </w:r>
      <w:r>
        <w:rPr>
          <w:spacing w:val="-1"/>
        </w:rPr>
        <w:t xml:space="preserve"> </w:t>
      </w:r>
      <w:r>
        <w:t>expires</w:t>
      </w:r>
    </w:p>
    <w:p w14:paraId="42F482CB" w14:textId="77777777" w:rsidR="00444DBD" w:rsidRDefault="00444DBD">
      <w:pPr>
        <w:pStyle w:val="BodyText"/>
        <w:rPr>
          <w:sz w:val="25"/>
        </w:rPr>
      </w:pPr>
    </w:p>
    <w:p w14:paraId="394A862E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ind w:hanging="722"/>
      </w:pPr>
      <w:r>
        <w:t>At the</w:t>
      </w:r>
      <w:r>
        <w:rPr>
          <w:spacing w:val="-3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Term,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promptly:</w:t>
      </w:r>
    </w:p>
    <w:p w14:paraId="7B0A63C8" w14:textId="77777777" w:rsidR="00444DBD" w:rsidRDefault="00444DBD">
      <w:pPr>
        <w:pStyle w:val="BodyText"/>
        <w:spacing w:before="8"/>
        <w:rPr>
          <w:sz w:val="28"/>
        </w:rPr>
      </w:pPr>
    </w:p>
    <w:p w14:paraId="58A2DE06" w14:textId="77777777" w:rsidR="00444DBD" w:rsidRDefault="007E606B">
      <w:pPr>
        <w:pStyle w:val="ListParagraph"/>
        <w:numPr>
          <w:ilvl w:val="2"/>
          <w:numId w:val="20"/>
        </w:numPr>
        <w:tabs>
          <w:tab w:val="left" w:pos="1554"/>
        </w:tabs>
        <w:spacing w:line="276" w:lineRule="auto"/>
        <w:ind w:right="989"/>
      </w:pPr>
      <w:r>
        <w:t>return all Buyer Data including all copies of Buyer software, code and any other</w:t>
      </w:r>
      <w:r>
        <w:rPr>
          <w:spacing w:val="-59"/>
        </w:rPr>
        <w:t xml:space="preserve"> </w:t>
      </w:r>
      <w:r>
        <w:t>software licensed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 to</w:t>
      </w:r>
      <w:r>
        <w:rPr>
          <w:spacing w:val="-2"/>
        </w:rPr>
        <w:t xml:space="preserve"> </w:t>
      </w:r>
      <w:r>
        <w:t>the Supplier</w:t>
      </w:r>
      <w:r>
        <w:rPr>
          <w:spacing w:val="1"/>
        </w:rPr>
        <w:t xml:space="preserve"> </w:t>
      </w:r>
      <w:r>
        <w:t>under it</w:t>
      </w:r>
    </w:p>
    <w:p w14:paraId="7B2C7B72" w14:textId="77777777" w:rsidR="00444DBD" w:rsidRDefault="00444DBD">
      <w:pPr>
        <w:pStyle w:val="BodyText"/>
        <w:spacing w:before="2"/>
        <w:rPr>
          <w:sz w:val="25"/>
        </w:rPr>
      </w:pPr>
    </w:p>
    <w:p w14:paraId="7488BA80" w14:textId="77777777" w:rsidR="00444DBD" w:rsidRDefault="007E606B">
      <w:pPr>
        <w:pStyle w:val="ListParagraph"/>
        <w:numPr>
          <w:ilvl w:val="2"/>
          <w:numId w:val="20"/>
        </w:numPr>
        <w:tabs>
          <w:tab w:val="left" w:pos="1554"/>
        </w:tabs>
        <w:spacing w:line="276" w:lineRule="auto"/>
        <w:ind w:right="619"/>
      </w:pPr>
      <w:r>
        <w:t>return any materials created by the Supplier under this Call-Off Contract if the IPRs</w:t>
      </w:r>
      <w:r>
        <w:rPr>
          <w:spacing w:val="-59"/>
        </w:rPr>
        <w:t xml:space="preserve"> </w:t>
      </w:r>
      <w:r>
        <w:t>are owned by</w:t>
      </w:r>
      <w:r>
        <w:rPr>
          <w:spacing w:val="-2"/>
        </w:rPr>
        <w:t xml:space="preserve"> </w:t>
      </w:r>
      <w:r>
        <w:t>the Buyer</w:t>
      </w:r>
    </w:p>
    <w:p w14:paraId="3C67A488" w14:textId="77777777" w:rsidR="00444DBD" w:rsidRDefault="00444DBD">
      <w:pPr>
        <w:spacing w:line="276" w:lineRule="auto"/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6F1FBBC3" w14:textId="77777777" w:rsidR="00444DBD" w:rsidRDefault="00444DBD">
      <w:pPr>
        <w:pStyle w:val="BodyText"/>
        <w:spacing w:before="7"/>
        <w:rPr>
          <w:sz w:val="24"/>
        </w:rPr>
      </w:pPr>
    </w:p>
    <w:p w14:paraId="2F73172F" w14:textId="77777777" w:rsidR="00444DBD" w:rsidRDefault="007E606B">
      <w:pPr>
        <w:pStyle w:val="ListParagraph"/>
        <w:numPr>
          <w:ilvl w:val="2"/>
          <w:numId w:val="20"/>
        </w:numPr>
        <w:tabs>
          <w:tab w:val="left" w:pos="1554"/>
        </w:tabs>
        <w:spacing w:before="93" w:line="276" w:lineRule="auto"/>
        <w:ind w:right="625"/>
        <w:jc w:val="both"/>
      </w:pPr>
      <w:r>
        <w:t>stop using the Buyer Data and, at the direction of the Buyer, provide the Buyer with</w:t>
      </w:r>
      <w:r>
        <w:rPr>
          <w:spacing w:val="-60"/>
        </w:rPr>
        <w:t xml:space="preserve"> </w:t>
      </w:r>
      <w:r>
        <w:t>a complete and uncorrupted version in electronic form in the formats and on media</w:t>
      </w:r>
      <w:r>
        <w:rPr>
          <w:spacing w:val="-59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Buyer</w:t>
      </w:r>
    </w:p>
    <w:p w14:paraId="6D4D3CEA" w14:textId="77777777" w:rsidR="00444DBD" w:rsidRDefault="00444DBD">
      <w:pPr>
        <w:pStyle w:val="BodyText"/>
        <w:spacing w:before="4"/>
        <w:rPr>
          <w:sz w:val="25"/>
        </w:rPr>
      </w:pPr>
    </w:p>
    <w:p w14:paraId="4726CADA" w14:textId="77777777" w:rsidR="00444DBD" w:rsidRDefault="007E606B">
      <w:pPr>
        <w:pStyle w:val="ListParagraph"/>
        <w:numPr>
          <w:ilvl w:val="2"/>
          <w:numId w:val="20"/>
        </w:numPr>
        <w:tabs>
          <w:tab w:val="left" w:pos="1554"/>
        </w:tabs>
        <w:spacing w:line="276" w:lineRule="auto"/>
        <w:ind w:right="537"/>
      </w:pPr>
      <w:r>
        <w:t>destroy all copies of the Buyer Data when they receive the Buyer’s written</w:t>
      </w:r>
      <w:r>
        <w:rPr>
          <w:spacing w:val="1"/>
        </w:rPr>
        <w:t xml:space="preserve"> </w:t>
      </w:r>
      <w:r>
        <w:t>instructions to do so or 12 calendar months after the End or Expiry Date, and</w:t>
      </w:r>
      <w:r>
        <w:rPr>
          <w:spacing w:val="1"/>
        </w:rPr>
        <w:t xml:space="preserve"> </w:t>
      </w:r>
      <w:r>
        <w:t>provide written confirmation to the Buyer that the data has been securely destroyed,</w:t>
      </w:r>
      <w:r>
        <w:rPr>
          <w:spacing w:val="-59"/>
        </w:rPr>
        <w:t xml:space="preserve"> </w:t>
      </w:r>
      <w:r>
        <w:t>except</w:t>
      </w:r>
      <w:r>
        <w:rPr>
          <w:spacing w:val="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retention of</w:t>
      </w:r>
      <w:r>
        <w:rPr>
          <w:spacing w:val="-2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Law</w:t>
      </w:r>
    </w:p>
    <w:p w14:paraId="3640F220" w14:textId="77777777" w:rsidR="00444DBD" w:rsidRDefault="00444DBD">
      <w:pPr>
        <w:pStyle w:val="BodyText"/>
        <w:spacing w:before="3"/>
        <w:rPr>
          <w:sz w:val="25"/>
        </w:rPr>
      </w:pPr>
    </w:p>
    <w:p w14:paraId="749582CC" w14:textId="77777777" w:rsidR="00444DBD" w:rsidRDefault="007E606B">
      <w:pPr>
        <w:pStyle w:val="ListParagraph"/>
        <w:numPr>
          <w:ilvl w:val="2"/>
          <w:numId w:val="20"/>
        </w:numPr>
        <w:tabs>
          <w:tab w:val="left" w:pos="1554"/>
        </w:tabs>
        <w:ind w:hanging="721"/>
      </w:pPr>
      <w:r>
        <w:t>work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 on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ongoing</w:t>
      </w:r>
      <w:r>
        <w:rPr>
          <w:spacing w:val="-1"/>
        </w:rPr>
        <w:t xml:space="preserve"> </w:t>
      </w:r>
      <w:r>
        <w:t>work</w:t>
      </w:r>
    </w:p>
    <w:p w14:paraId="26C7CFC3" w14:textId="77777777" w:rsidR="00444DBD" w:rsidRDefault="00444DBD">
      <w:pPr>
        <w:pStyle w:val="BodyText"/>
        <w:spacing w:before="6"/>
        <w:rPr>
          <w:sz w:val="28"/>
        </w:rPr>
      </w:pPr>
    </w:p>
    <w:p w14:paraId="5A7A24DC" w14:textId="77777777" w:rsidR="00444DBD" w:rsidRDefault="007E606B">
      <w:pPr>
        <w:pStyle w:val="ListParagraph"/>
        <w:numPr>
          <w:ilvl w:val="2"/>
          <w:numId w:val="20"/>
        </w:numPr>
        <w:tabs>
          <w:tab w:val="left" w:pos="1554"/>
        </w:tabs>
        <w:spacing w:line="276" w:lineRule="auto"/>
        <w:ind w:right="758"/>
      </w:pPr>
      <w:r>
        <w:t>return any sums prepaid for Services which have not been delivered to the Buyer,</w:t>
      </w:r>
      <w:r>
        <w:rPr>
          <w:spacing w:val="-60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Working Days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 End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Expiry</w:t>
      </w:r>
      <w:r>
        <w:rPr>
          <w:spacing w:val="-2"/>
        </w:rPr>
        <w:t xml:space="preserve"> </w:t>
      </w:r>
      <w:r>
        <w:t>Date</w:t>
      </w:r>
    </w:p>
    <w:p w14:paraId="1AE4EE88" w14:textId="77777777" w:rsidR="00444DBD" w:rsidRDefault="00444DBD">
      <w:pPr>
        <w:pStyle w:val="BodyText"/>
        <w:spacing w:before="5"/>
        <w:rPr>
          <w:sz w:val="25"/>
        </w:rPr>
      </w:pPr>
    </w:p>
    <w:p w14:paraId="5B9F8C61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728"/>
      </w:pPr>
      <w:r>
        <w:t>Each Party will return all of the other Party’s Confidential Information and confirm this has</w:t>
      </w:r>
      <w:r>
        <w:rPr>
          <w:spacing w:val="-59"/>
        </w:rPr>
        <w:t xml:space="preserve"> </w:t>
      </w:r>
      <w:r>
        <w:t>been done, unless there is a legal requirement to keep it or this Call-Off Contract states</w:t>
      </w:r>
      <w:r>
        <w:rPr>
          <w:spacing w:val="1"/>
        </w:rPr>
        <w:t xml:space="preserve"> </w:t>
      </w:r>
      <w:r>
        <w:t>otherwise.</w:t>
      </w:r>
    </w:p>
    <w:p w14:paraId="12D94F31" w14:textId="77777777" w:rsidR="00444DBD" w:rsidRDefault="00444DBD">
      <w:pPr>
        <w:pStyle w:val="BodyText"/>
        <w:spacing w:before="4"/>
        <w:rPr>
          <w:sz w:val="25"/>
        </w:rPr>
      </w:pPr>
    </w:p>
    <w:p w14:paraId="35BFB822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597"/>
      </w:pPr>
      <w:r>
        <w:t xml:space="preserve">All </w:t>
      </w:r>
      <w:proofErr w:type="spellStart"/>
      <w:r>
        <w:t>licences</w:t>
      </w:r>
      <w:proofErr w:type="spellEnd"/>
      <w:r>
        <w:t xml:space="preserve">, leases and </w:t>
      </w:r>
      <w:proofErr w:type="spellStart"/>
      <w:r>
        <w:t>authorisations</w:t>
      </w:r>
      <w:proofErr w:type="spellEnd"/>
      <w:r>
        <w:t xml:space="preserve"> granted by the Buyer to the Supplier will cease at</w:t>
      </w:r>
      <w:r>
        <w:rPr>
          <w:spacing w:val="1"/>
        </w:rPr>
        <w:t xml:space="preserve"> </w:t>
      </w:r>
      <w:r>
        <w:t>the end of the Call-Off Contract Term without the need for the Buyer to serve notice except</w:t>
      </w:r>
      <w:r>
        <w:rPr>
          <w:spacing w:val="-59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Call-Off</w:t>
      </w:r>
      <w:r>
        <w:rPr>
          <w:spacing w:val="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states otherwise.</w:t>
      </w:r>
    </w:p>
    <w:p w14:paraId="1707C613" w14:textId="77777777" w:rsidR="00444DBD" w:rsidRDefault="00444DBD">
      <w:pPr>
        <w:pStyle w:val="BodyText"/>
        <w:rPr>
          <w:sz w:val="24"/>
        </w:rPr>
      </w:pPr>
    </w:p>
    <w:p w14:paraId="20467296" w14:textId="77777777" w:rsidR="00444DBD" w:rsidRDefault="00444DBD">
      <w:pPr>
        <w:pStyle w:val="BodyText"/>
        <w:spacing w:before="2"/>
        <w:rPr>
          <w:sz w:val="29"/>
        </w:rPr>
      </w:pPr>
    </w:p>
    <w:p w14:paraId="49A6BA5C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spacing w:before="1"/>
        <w:ind w:hanging="722"/>
      </w:pPr>
      <w:bookmarkStart w:id="31" w:name="20._Notices"/>
      <w:bookmarkEnd w:id="31"/>
      <w:r>
        <w:rPr>
          <w:color w:val="434343"/>
        </w:rPr>
        <w:t>Notices</w:t>
      </w:r>
    </w:p>
    <w:p w14:paraId="1C483B68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27" w:line="276" w:lineRule="auto"/>
        <w:ind w:right="587"/>
      </w:pPr>
      <w:r>
        <w:t>Any</w:t>
      </w:r>
      <w:r>
        <w:rPr>
          <w:spacing w:val="-3"/>
        </w:rPr>
        <w:t xml:space="preserve"> </w:t>
      </w:r>
      <w:r>
        <w:t>notices</w:t>
      </w:r>
      <w:r>
        <w:rPr>
          <w:spacing w:val="-1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writing.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 of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clause,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accepted</w:t>
      </w:r>
      <w:r>
        <w:rPr>
          <w:spacing w:val="-3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'in writing'.</w:t>
      </w:r>
    </w:p>
    <w:p w14:paraId="1A1BD269" w14:textId="77777777" w:rsidR="00444DBD" w:rsidRDefault="00444DBD">
      <w:pPr>
        <w:pStyle w:val="BodyText"/>
        <w:spacing w:before="1"/>
        <w:rPr>
          <w:sz w:val="25"/>
        </w:rPr>
      </w:pPr>
    </w:p>
    <w:p w14:paraId="3863C084" w14:textId="77777777" w:rsidR="00444DBD" w:rsidRDefault="007E606B">
      <w:pPr>
        <w:pStyle w:val="ListParagraph"/>
        <w:numPr>
          <w:ilvl w:val="2"/>
          <w:numId w:val="42"/>
        </w:numPr>
        <w:tabs>
          <w:tab w:val="left" w:pos="1193"/>
          <w:tab w:val="left" w:pos="1194"/>
        </w:tabs>
        <w:spacing w:before="1"/>
        <w:ind w:left="1193" w:hanging="361"/>
      </w:pPr>
      <w:r>
        <w:t>Manner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delivery: email</w:t>
      </w:r>
    </w:p>
    <w:p w14:paraId="65DD4E89" w14:textId="77777777" w:rsidR="00444DBD" w:rsidRDefault="00444DBD">
      <w:pPr>
        <w:pStyle w:val="BodyText"/>
        <w:spacing w:before="5"/>
        <w:rPr>
          <w:sz w:val="20"/>
        </w:rPr>
      </w:pPr>
    </w:p>
    <w:p w14:paraId="761ABBA7" w14:textId="77777777" w:rsidR="00444DBD" w:rsidRDefault="007E606B">
      <w:pPr>
        <w:pStyle w:val="ListParagraph"/>
        <w:numPr>
          <w:ilvl w:val="2"/>
          <w:numId w:val="42"/>
        </w:numPr>
        <w:tabs>
          <w:tab w:val="left" w:pos="1193"/>
          <w:tab w:val="left" w:pos="1194"/>
        </w:tabs>
        <w:ind w:left="1193" w:hanging="361"/>
      </w:pPr>
      <w:r>
        <w:t>Deemed</w:t>
      </w:r>
      <w:r>
        <w:rPr>
          <w:spacing w:val="-4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delivery:</w:t>
      </w:r>
      <w:r>
        <w:rPr>
          <w:spacing w:val="1"/>
        </w:rPr>
        <w:t xml:space="preserve"> </w:t>
      </w:r>
      <w:r>
        <w:t>9am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after sending</w:t>
      </w:r>
    </w:p>
    <w:p w14:paraId="7A9DE65B" w14:textId="77777777" w:rsidR="00444DBD" w:rsidRDefault="007E606B">
      <w:pPr>
        <w:pStyle w:val="ListParagraph"/>
        <w:numPr>
          <w:ilvl w:val="2"/>
          <w:numId w:val="42"/>
        </w:numPr>
        <w:tabs>
          <w:tab w:val="left" w:pos="1193"/>
          <w:tab w:val="left" w:pos="1194"/>
        </w:tabs>
        <w:spacing w:before="116" w:line="259" w:lineRule="auto"/>
        <w:ind w:left="1193" w:right="838"/>
      </w:pPr>
      <w:r>
        <w:t>Proof of service: Sent in an emailed letter in PDF format to the correct email address</w:t>
      </w:r>
      <w:r>
        <w:rPr>
          <w:spacing w:val="-60"/>
        </w:rPr>
        <w:t xml:space="preserve"> </w:t>
      </w:r>
      <w:r>
        <w:t>without any</w:t>
      </w:r>
      <w:r>
        <w:rPr>
          <w:spacing w:val="-2"/>
        </w:rPr>
        <w:t xml:space="preserve"> </w:t>
      </w:r>
      <w:r>
        <w:t>error</w:t>
      </w:r>
      <w:r>
        <w:rPr>
          <w:spacing w:val="-1"/>
        </w:rPr>
        <w:t xml:space="preserve"> </w:t>
      </w:r>
      <w:r>
        <w:t>message</w:t>
      </w:r>
    </w:p>
    <w:p w14:paraId="169B3875" w14:textId="77777777" w:rsidR="00444DBD" w:rsidRDefault="00444DBD">
      <w:pPr>
        <w:pStyle w:val="BodyText"/>
        <w:spacing w:before="1"/>
        <w:rPr>
          <w:sz w:val="27"/>
        </w:rPr>
      </w:pPr>
    </w:p>
    <w:p w14:paraId="5BD19CAC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4"/>
        </w:tabs>
        <w:spacing w:line="276" w:lineRule="auto"/>
        <w:ind w:right="709"/>
        <w:jc w:val="both"/>
      </w:pPr>
      <w:r>
        <w:t>This clause does not apply to any legal action or other method of dispute resolution which</w:t>
      </w:r>
      <w:r>
        <w:rPr>
          <w:spacing w:val="-60"/>
        </w:rPr>
        <w:t xml:space="preserve"> </w:t>
      </w:r>
      <w:r>
        <w:t>should be sent to the addresses in the Order Form (other than a dispute notice under this</w:t>
      </w:r>
      <w:r>
        <w:rPr>
          <w:spacing w:val="-59"/>
        </w:rPr>
        <w:t xml:space="preserve"> </w:t>
      </w:r>
      <w:r>
        <w:t>Call-Off</w:t>
      </w:r>
      <w:r>
        <w:rPr>
          <w:spacing w:val="1"/>
        </w:rPr>
        <w:t xml:space="preserve"> </w:t>
      </w:r>
      <w:r>
        <w:t>Contract).</w:t>
      </w:r>
    </w:p>
    <w:p w14:paraId="137446DB" w14:textId="77777777" w:rsidR="00444DBD" w:rsidRDefault="00444DBD">
      <w:pPr>
        <w:pStyle w:val="BodyText"/>
        <w:rPr>
          <w:sz w:val="24"/>
        </w:rPr>
      </w:pPr>
    </w:p>
    <w:p w14:paraId="6ECF0743" w14:textId="77777777" w:rsidR="00444DBD" w:rsidRDefault="00444DBD">
      <w:pPr>
        <w:pStyle w:val="BodyText"/>
        <w:rPr>
          <w:sz w:val="24"/>
        </w:rPr>
      </w:pPr>
    </w:p>
    <w:p w14:paraId="17568F07" w14:textId="77777777" w:rsidR="00444DBD" w:rsidRDefault="00444DBD">
      <w:pPr>
        <w:pStyle w:val="BodyText"/>
        <w:rPr>
          <w:sz w:val="26"/>
        </w:rPr>
      </w:pPr>
    </w:p>
    <w:p w14:paraId="6EB9B26B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spacing w:before="1"/>
        <w:ind w:hanging="722"/>
      </w:pPr>
      <w:bookmarkStart w:id="32" w:name="21._Exit_plan"/>
      <w:bookmarkEnd w:id="32"/>
      <w:r>
        <w:rPr>
          <w:color w:val="434343"/>
        </w:rPr>
        <w:t>Exit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plan</w:t>
      </w:r>
    </w:p>
    <w:p w14:paraId="64FE9985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27" w:line="276" w:lineRule="auto"/>
        <w:ind w:right="547"/>
      </w:pPr>
      <w:r>
        <w:t>The Supplier must provide an exit plan in its Application which ensures continuity of service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will follow</w:t>
      </w:r>
      <w:r>
        <w:rPr>
          <w:spacing w:val="-3"/>
        </w:rPr>
        <w:t xml:space="preserve"> </w:t>
      </w:r>
      <w:r>
        <w:t>it.</w:t>
      </w:r>
    </w:p>
    <w:p w14:paraId="16547DD4" w14:textId="77777777" w:rsidR="00444DBD" w:rsidRDefault="00444DBD">
      <w:pPr>
        <w:pStyle w:val="BodyText"/>
        <w:spacing w:before="2"/>
        <w:rPr>
          <w:sz w:val="25"/>
        </w:rPr>
      </w:pPr>
    </w:p>
    <w:p w14:paraId="426BE0D1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649"/>
      </w:pPr>
      <w:r>
        <w:t>When</w:t>
      </w:r>
      <w:r>
        <w:rPr>
          <w:spacing w:val="-4"/>
        </w:rPr>
        <w:t xml:space="preserve"> </w:t>
      </w:r>
      <w:r>
        <w:t>requested,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migrate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replacement</w:t>
      </w:r>
      <w:r>
        <w:rPr>
          <w:spacing w:val="-58"/>
        </w:rPr>
        <w:t xml:space="preserve"> </w:t>
      </w:r>
      <w:r>
        <w:t>supplier in line with the exit plan. This will be at the Supplier’s own expense if the Call-Off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Ended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 Expiry</w:t>
      </w:r>
      <w:r>
        <w:rPr>
          <w:spacing w:val="-3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due to</w:t>
      </w:r>
      <w:r>
        <w:rPr>
          <w:spacing w:val="-2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cause.</w:t>
      </w:r>
    </w:p>
    <w:p w14:paraId="3F9C919C" w14:textId="77777777" w:rsidR="00444DBD" w:rsidRDefault="00444DBD">
      <w:pPr>
        <w:spacing w:line="276" w:lineRule="auto"/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748AE5C9" w14:textId="77777777" w:rsidR="00444DBD" w:rsidRDefault="00444DBD">
      <w:pPr>
        <w:pStyle w:val="BodyText"/>
        <w:spacing w:before="7"/>
        <w:rPr>
          <w:sz w:val="24"/>
        </w:rPr>
      </w:pPr>
    </w:p>
    <w:p w14:paraId="0F9E413D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93" w:line="276" w:lineRule="auto"/>
        <w:ind w:right="692"/>
      </w:pPr>
      <w:r>
        <w:t>If the Buyer has reserved the right in the Order Form to extend the Call-Off Contract Term</w:t>
      </w:r>
      <w:r>
        <w:rPr>
          <w:spacing w:val="-59"/>
        </w:rPr>
        <w:t xml:space="preserve"> </w:t>
      </w:r>
      <w:r>
        <w:t>beyond 36 months the Supplier must provide the Buyer with an additional exit plan for</w:t>
      </w:r>
      <w:r>
        <w:rPr>
          <w:spacing w:val="1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Buyer at</w:t>
      </w:r>
      <w:r>
        <w:rPr>
          <w:spacing w:val="-4"/>
        </w:rPr>
        <w:t xml:space="preserve"> </w:t>
      </w:r>
      <w:r>
        <w:t>least</w:t>
      </w:r>
      <w:r>
        <w:rPr>
          <w:spacing w:val="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weeks before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30</w:t>
      </w:r>
      <w:r>
        <w:rPr>
          <w:spacing w:val="-1"/>
        </w:rPr>
        <w:t xml:space="preserve"> </w:t>
      </w:r>
      <w:r>
        <w:t>month</w:t>
      </w:r>
      <w:proofErr w:type="gramEnd"/>
      <w:r>
        <w:t xml:space="preserve"> anniversary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Start</w:t>
      </w:r>
      <w:r>
        <w:rPr>
          <w:spacing w:val="-2"/>
        </w:rPr>
        <w:t xml:space="preserve"> </w:t>
      </w:r>
      <w:r>
        <w:t>date.</w:t>
      </w:r>
    </w:p>
    <w:p w14:paraId="45398652" w14:textId="77777777" w:rsidR="00444DBD" w:rsidRDefault="00444DBD">
      <w:pPr>
        <w:pStyle w:val="BodyText"/>
        <w:spacing w:before="4"/>
        <w:rPr>
          <w:sz w:val="25"/>
        </w:rPr>
      </w:pPr>
    </w:p>
    <w:p w14:paraId="4AE2C45E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840"/>
      </w:pPr>
      <w:r>
        <w:t>The Supplier must ensure that the additional exit plan clearly sets out the Supplier’s</w:t>
      </w:r>
      <w:r>
        <w:rPr>
          <w:spacing w:val="1"/>
        </w:rPr>
        <w:t xml:space="preserve"> </w:t>
      </w:r>
      <w:r>
        <w:t>methodology for achieving an orderly transition of the Services from the Supplier to the</w:t>
      </w:r>
      <w:r>
        <w:rPr>
          <w:spacing w:val="1"/>
        </w:rPr>
        <w:t xml:space="preserve"> </w:t>
      </w:r>
      <w:r>
        <w:t>Buyer or its replacement Supplier at the expiry of the proposed extension period or if the</w:t>
      </w:r>
      <w:r>
        <w:rPr>
          <w:spacing w:val="-59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Ends</w:t>
      </w:r>
      <w:r>
        <w:rPr>
          <w:spacing w:val="-2"/>
        </w:rPr>
        <w:t xml:space="preserve"> </w:t>
      </w:r>
      <w:r>
        <w:t>during that</w:t>
      </w:r>
      <w:r>
        <w:rPr>
          <w:spacing w:val="-1"/>
        </w:rPr>
        <w:t xml:space="preserve"> </w:t>
      </w:r>
      <w:r>
        <w:t>period.</w:t>
      </w:r>
    </w:p>
    <w:p w14:paraId="7894160C" w14:textId="77777777" w:rsidR="00444DBD" w:rsidRDefault="00444DBD">
      <w:pPr>
        <w:pStyle w:val="BodyText"/>
        <w:spacing w:before="3"/>
        <w:rPr>
          <w:sz w:val="25"/>
        </w:rPr>
      </w:pPr>
    </w:p>
    <w:p w14:paraId="641ECAA2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795"/>
      </w:pPr>
      <w:r>
        <w:t>Before</w:t>
      </w:r>
      <w:r>
        <w:rPr>
          <w:spacing w:val="-4"/>
        </w:rPr>
        <w:t xml:space="preserve"> </w:t>
      </w:r>
      <w:r>
        <w:t>submitting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exit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approval,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work</w:t>
      </w:r>
      <w:r>
        <w:rPr>
          <w:spacing w:val="-58"/>
        </w:rPr>
        <w:t xml:space="preserve"> </w:t>
      </w:r>
      <w:r>
        <w:t>with the Buyer to ensure that the additional exit plan is aligned with the Buyer’s own exit</w:t>
      </w:r>
      <w:r>
        <w:rPr>
          <w:spacing w:val="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and strategy.</w:t>
      </w:r>
    </w:p>
    <w:p w14:paraId="0C50A7DC" w14:textId="77777777" w:rsidR="00444DBD" w:rsidRDefault="00444DBD">
      <w:pPr>
        <w:pStyle w:val="BodyText"/>
        <w:spacing w:before="5"/>
        <w:rPr>
          <w:sz w:val="25"/>
        </w:rPr>
      </w:pPr>
    </w:p>
    <w:p w14:paraId="0D4451D5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549"/>
      </w:pPr>
      <w:r>
        <w:t>The Supplier acknowledges that the Buyer’s right to take the Term beyond 36 months is</w:t>
      </w:r>
      <w:r>
        <w:rPr>
          <w:spacing w:val="1"/>
        </w:rPr>
        <w:t xml:space="preserve"> </w:t>
      </w:r>
      <w:r>
        <w:t>subject to the Buyer’s own governance process. Where the Buyer is a central government</w:t>
      </w:r>
      <w:r>
        <w:rPr>
          <w:spacing w:val="1"/>
        </w:rPr>
        <w:t xml:space="preserve"> </w:t>
      </w:r>
      <w:r>
        <w:t>department, this includes the need to obtain approval from GDS under the Spend Controls</w:t>
      </w:r>
      <w:r>
        <w:rPr>
          <w:spacing w:val="1"/>
        </w:rPr>
        <w:t xml:space="preserve"> </w:t>
      </w:r>
      <w:r>
        <w:t>process. The approval to extend will only be given if the Buyer can clearly demonstrate that</w:t>
      </w:r>
      <w:r>
        <w:rPr>
          <w:spacing w:val="-6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Supplier’s additional</w:t>
      </w:r>
      <w:r>
        <w:rPr>
          <w:spacing w:val="-3"/>
        </w:rPr>
        <w:t xml:space="preserve"> </w:t>
      </w:r>
      <w:r>
        <w:t>exit</w:t>
      </w:r>
      <w:r>
        <w:rPr>
          <w:spacing w:val="1"/>
        </w:rPr>
        <w:t xml:space="preserve"> </w:t>
      </w:r>
      <w:r>
        <w:t>plan ensures</w:t>
      </w:r>
      <w:r>
        <w:rPr>
          <w:spacing w:val="-2"/>
        </w:rPr>
        <w:t xml:space="preserve"> </w:t>
      </w:r>
      <w:r>
        <w:t>that:</w:t>
      </w:r>
    </w:p>
    <w:p w14:paraId="1104009E" w14:textId="77777777" w:rsidR="00444DBD" w:rsidRDefault="00444DBD">
      <w:pPr>
        <w:pStyle w:val="BodyText"/>
        <w:spacing w:before="2"/>
        <w:rPr>
          <w:sz w:val="25"/>
        </w:rPr>
      </w:pPr>
    </w:p>
    <w:p w14:paraId="619875A1" w14:textId="77777777" w:rsidR="00444DBD" w:rsidRDefault="007E606B">
      <w:pPr>
        <w:pStyle w:val="ListParagraph"/>
        <w:numPr>
          <w:ilvl w:val="2"/>
          <w:numId w:val="19"/>
        </w:numPr>
        <w:tabs>
          <w:tab w:val="left" w:pos="1554"/>
        </w:tabs>
        <w:spacing w:line="276" w:lineRule="auto"/>
        <w:ind w:right="692"/>
      </w:pPr>
      <w:r>
        <w:t>the Buyer will be able to transfer the Services to a replacement supplier before the</w:t>
      </w:r>
      <w:r>
        <w:rPr>
          <w:spacing w:val="-59"/>
        </w:rPr>
        <w:t xml:space="preserve"> </w:t>
      </w:r>
      <w:r>
        <w:t>expiry or Ending of the period on terms that are commercially reasonable and</w:t>
      </w:r>
      <w:r>
        <w:rPr>
          <w:spacing w:val="1"/>
        </w:rPr>
        <w:t xml:space="preserve"> </w:t>
      </w:r>
      <w:r>
        <w:t>acceptable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Buyer</w:t>
      </w:r>
    </w:p>
    <w:p w14:paraId="30E57F3A" w14:textId="77777777" w:rsidR="00444DBD" w:rsidRDefault="00444DBD">
      <w:pPr>
        <w:pStyle w:val="BodyText"/>
        <w:spacing w:before="4"/>
        <w:rPr>
          <w:sz w:val="25"/>
        </w:rPr>
      </w:pPr>
    </w:p>
    <w:p w14:paraId="6F4E9076" w14:textId="77777777" w:rsidR="00444DBD" w:rsidRDefault="007E606B">
      <w:pPr>
        <w:pStyle w:val="ListParagraph"/>
        <w:numPr>
          <w:ilvl w:val="2"/>
          <w:numId w:val="19"/>
        </w:numPr>
        <w:tabs>
          <w:tab w:val="left" w:pos="1554"/>
        </w:tabs>
        <w:spacing w:before="1"/>
        <w:ind w:hanging="721"/>
      </w:pPr>
      <w:r>
        <w:t>there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adverse</w:t>
      </w:r>
      <w:r>
        <w:rPr>
          <w:spacing w:val="-1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continuity</w:t>
      </w:r>
    </w:p>
    <w:p w14:paraId="3408E824" w14:textId="77777777" w:rsidR="00444DBD" w:rsidRDefault="00444DBD">
      <w:pPr>
        <w:pStyle w:val="BodyText"/>
        <w:spacing w:before="5"/>
        <w:rPr>
          <w:sz w:val="28"/>
        </w:rPr>
      </w:pPr>
    </w:p>
    <w:p w14:paraId="54BE8EDC" w14:textId="77777777" w:rsidR="00444DBD" w:rsidRDefault="007E606B">
      <w:pPr>
        <w:pStyle w:val="ListParagraph"/>
        <w:numPr>
          <w:ilvl w:val="2"/>
          <w:numId w:val="19"/>
        </w:numPr>
        <w:tabs>
          <w:tab w:val="left" w:pos="1554"/>
        </w:tabs>
        <w:ind w:hanging="721"/>
      </w:pP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vendor</w:t>
      </w:r>
      <w:r>
        <w:rPr>
          <w:spacing w:val="-2"/>
        </w:rPr>
        <w:t xml:space="preserve"> </w:t>
      </w:r>
      <w:r>
        <w:t>lock-in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Supplier’s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exit</w:t>
      </w:r>
    </w:p>
    <w:p w14:paraId="2D7B6956" w14:textId="77777777" w:rsidR="00444DBD" w:rsidRDefault="00444DBD">
      <w:pPr>
        <w:pStyle w:val="BodyText"/>
        <w:spacing w:before="9"/>
        <w:rPr>
          <w:sz w:val="28"/>
        </w:rPr>
      </w:pPr>
    </w:p>
    <w:p w14:paraId="7284D2CB" w14:textId="77777777" w:rsidR="00444DBD" w:rsidRDefault="007E606B">
      <w:pPr>
        <w:pStyle w:val="ListParagraph"/>
        <w:numPr>
          <w:ilvl w:val="2"/>
          <w:numId w:val="19"/>
        </w:numPr>
        <w:tabs>
          <w:tab w:val="left" w:pos="1554"/>
        </w:tabs>
        <w:ind w:hanging="721"/>
      </w:pPr>
      <w:r>
        <w:t>it enables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1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obligations under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proofErr w:type="gramStart"/>
      <w:r>
        <w:t>Of</w:t>
      </w:r>
      <w:proofErr w:type="gramEnd"/>
      <w:r>
        <w:rPr>
          <w:spacing w:val="-2"/>
        </w:rPr>
        <w:t xml:space="preserve"> </w:t>
      </w:r>
      <w:r>
        <w:t>Practice</w:t>
      </w:r>
    </w:p>
    <w:p w14:paraId="6C97ABAE" w14:textId="77777777" w:rsidR="00444DBD" w:rsidRDefault="00444DBD">
      <w:pPr>
        <w:pStyle w:val="BodyText"/>
        <w:spacing w:before="5"/>
        <w:rPr>
          <w:sz w:val="28"/>
        </w:rPr>
      </w:pPr>
    </w:p>
    <w:p w14:paraId="11A22ED2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" w:line="276" w:lineRule="auto"/>
        <w:ind w:right="699"/>
      </w:pPr>
      <w:r>
        <w:t>If approval</w:t>
      </w:r>
      <w:r>
        <w:rPr>
          <w:spacing w:val="-1"/>
        </w:rPr>
        <w:t xml:space="preserve"> </w:t>
      </w:r>
      <w:r>
        <w:t>is obtained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 to</w:t>
      </w:r>
      <w:r>
        <w:rPr>
          <w:spacing w:val="-3"/>
        </w:rPr>
        <w:t xml:space="preserve"> </w:t>
      </w:r>
      <w:r>
        <w:t>extend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Term,</w:t>
      </w:r>
      <w:r>
        <w:rPr>
          <w:spacing w:val="-2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its obligations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additional exit</w:t>
      </w:r>
      <w:r>
        <w:rPr>
          <w:spacing w:val="2"/>
        </w:rPr>
        <w:t xml:space="preserve"> </w:t>
      </w:r>
      <w:r>
        <w:t>plan.</w:t>
      </w:r>
    </w:p>
    <w:p w14:paraId="15EAE477" w14:textId="77777777" w:rsidR="00444DBD" w:rsidRDefault="00444DBD">
      <w:pPr>
        <w:pStyle w:val="BodyText"/>
        <w:spacing w:before="4"/>
        <w:rPr>
          <w:sz w:val="25"/>
        </w:rPr>
      </w:pPr>
    </w:p>
    <w:p w14:paraId="6F4B6937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1146"/>
      </w:pPr>
      <w:r>
        <w:t>The additional exit plan must set out full details of timescales, activities and roles and</w:t>
      </w:r>
      <w:r>
        <w:rPr>
          <w:spacing w:val="-59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 Parties</w:t>
      </w:r>
      <w:r>
        <w:rPr>
          <w:spacing w:val="-2"/>
        </w:rPr>
        <w:t xml:space="preserve"> </w:t>
      </w:r>
      <w:r>
        <w:t>for:</w:t>
      </w:r>
    </w:p>
    <w:p w14:paraId="3B1067D4" w14:textId="77777777" w:rsidR="00444DBD" w:rsidRDefault="00444DBD">
      <w:pPr>
        <w:pStyle w:val="BodyText"/>
        <w:spacing w:before="2"/>
        <w:rPr>
          <w:sz w:val="25"/>
        </w:rPr>
      </w:pPr>
    </w:p>
    <w:p w14:paraId="7F6C0BCD" w14:textId="77777777" w:rsidR="00444DBD" w:rsidRDefault="007E606B">
      <w:pPr>
        <w:pStyle w:val="ListParagraph"/>
        <w:numPr>
          <w:ilvl w:val="2"/>
          <w:numId w:val="18"/>
        </w:numPr>
        <w:tabs>
          <w:tab w:val="left" w:pos="1554"/>
        </w:tabs>
        <w:spacing w:line="276" w:lineRule="auto"/>
        <w:ind w:right="979"/>
      </w:pPr>
      <w:r>
        <w:t>the</w:t>
      </w:r>
      <w:r>
        <w:rPr>
          <w:spacing w:val="-4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information,</w:t>
      </w:r>
      <w:r>
        <w:rPr>
          <w:spacing w:val="1"/>
        </w:rPr>
        <w:t xml:space="preserve"> </w:t>
      </w:r>
      <w:r>
        <w:t>instructions,</w:t>
      </w:r>
      <w:r>
        <w:rPr>
          <w:spacing w:val="-3"/>
        </w:rPr>
        <w:t xml:space="preserve"> </w:t>
      </w:r>
      <w:r>
        <w:t>manuals</w:t>
      </w:r>
      <w:r>
        <w:rPr>
          <w:spacing w:val="-3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code reasonably required by the Buyer to enable a smooth migration from the</w:t>
      </w:r>
      <w:r>
        <w:rPr>
          <w:spacing w:val="1"/>
        </w:rPr>
        <w:t xml:space="preserve"> </w:t>
      </w:r>
      <w:r>
        <w:t>Supplier</w:t>
      </w:r>
    </w:p>
    <w:p w14:paraId="6F0DA4DE" w14:textId="77777777" w:rsidR="00444DBD" w:rsidRDefault="00444DBD">
      <w:pPr>
        <w:pStyle w:val="BodyText"/>
        <w:spacing w:before="4"/>
        <w:rPr>
          <w:sz w:val="25"/>
        </w:rPr>
      </w:pPr>
    </w:p>
    <w:p w14:paraId="797AB9FA" w14:textId="77777777" w:rsidR="00444DBD" w:rsidRDefault="007E606B">
      <w:pPr>
        <w:pStyle w:val="ListParagraph"/>
        <w:numPr>
          <w:ilvl w:val="2"/>
          <w:numId w:val="18"/>
        </w:numPr>
        <w:tabs>
          <w:tab w:val="left" w:pos="1554"/>
        </w:tabs>
        <w:spacing w:line="276" w:lineRule="auto"/>
        <w:ind w:right="538"/>
      </w:pPr>
      <w:r>
        <w:t>the strategy for exportation and migration of Buyer Data from the Supplier system to</w:t>
      </w:r>
      <w:r>
        <w:rPr>
          <w:spacing w:val="-60"/>
        </w:rPr>
        <w:t xml:space="preserve"> </w:t>
      </w:r>
      <w:r>
        <w:t>the Buyer or a replacement supplier, including conversion to open standards or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Buyer</w:t>
      </w:r>
    </w:p>
    <w:p w14:paraId="743DAA39" w14:textId="77777777" w:rsidR="00444DBD" w:rsidRDefault="00444DBD">
      <w:pPr>
        <w:pStyle w:val="BodyText"/>
        <w:spacing w:before="4"/>
        <w:rPr>
          <w:sz w:val="25"/>
        </w:rPr>
      </w:pPr>
    </w:p>
    <w:p w14:paraId="7CB83707" w14:textId="77777777" w:rsidR="00444DBD" w:rsidRDefault="007E606B">
      <w:pPr>
        <w:pStyle w:val="ListParagraph"/>
        <w:numPr>
          <w:ilvl w:val="2"/>
          <w:numId w:val="18"/>
        </w:numPr>
        <w:tabs>
          <w:tab w:val="left" w:pos="1554"/>
        </w:tabs>
        <w:spacing w:line="276" w:lineRule="auto"/>
        <w:ind w:right="1542"/>
      </w:pPr>
      <w:r>
        <w:t>the</w:t>
      </w:r>
      <w:r>
        <w:rPr>
          <w:spacing w:val="-4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of Project</w:t>
      </w:r>
      <w:r>
        <w:rPr>
          <w:spacing w:val="-1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IPR</w:t>
      </w:r>
      <w:r>
        <w:rPr>
          <w:spacing w:val="-2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Buyer</w:t>
      </w:r>
      <w:r>
        <w:rPr>
          <w:spacing w:val="-1"/>
        </w:rPr>
        <w:t xml:space="preserve"> </w:t>
      </w:r>
      <w:proofErr w:type="spellStart"/>
      <w:r>
        <w:t>customisations</w:t>
      </w:r>
      <w:proofErr w:type="spellEnd"/>
      <w:r>
        <w:t>,</w:t>
      </w:r>
      <w:r>
        <w:rPr>
          <w:spacing w:val="-58"/>
        </w:rPr>
        <w:t xml:space="preserve"> </w:t>
      </w:r>
      <w:r>
        <w:t>configurations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databases 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 or a</w:t>
      </w:r>
      <w:r>
        <w:rPr>
          <w:spacing w:val="-2"/>
        </w:rPr>
        <w:t xml:space="preserve"> </w:t>
      </w:r>
      <w:r>
        <w:t>replacement</w:t>
      </w:r>
      <w:r>
        <w:rPr>
          <w:spacing w:val="-2"/>
        </w:rPr>
        <w:t xml:space="preserve"> </w:t>
      </w:r>
      <w:r>
        <w:t>supplier</w:t>
      </w:r>
    </w:p>
    <w:p w14:paraId="4223FE28" w14:textId="77777777" w:rsidR="00444DBD" w:rsidRDefault="00444DBD">
      <w:pPr>
        <w:pStyle w:val="BodyText"/>
        <w:spacing w:before="4"/>
        <w:rPr>
          <w:sz w:val="25"/>
        </w:rPr>
      </w:pPr>
    </w:p>
    <w:p w14:paraId="79DA0CAF" w14:textId="77777777" w:rsidR="00444DBD" w:rsidRDefault="007E606B">
      <w:pPr>
        <w:pStyle w:val="ListParagraph"/>
        <w:numPr>
          <w:ilvl w:val="2"/>
          <w:numId w:val="18"/>
        </w:numPr>
        <w:tabs>
          <w:tab w:val="left" w:pos="1554"/>
        </w:tabs>
        <w:ind w:hanging="721"/>
      </w:pPr>
      <w:r>
        <w:t>the</w:t>
      </w:r>
      <w:r>
        <w:rPr>
          <w:spacing w:val="-3"/>
        </w:rPr>
        <w:t xml:space="preserve"> </w:t>
      </w:r>
      <w:r>
        <w:t>testing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assurance</w:t>
      </w:r>
      <w:r>
        <w:rPr>
          <w:spacing w:val="-1"/>
        </w:rPr>
        <w:t xml:space="preserve"> </w:t>
      </w:r>
      <w:r>
        <w:t>strategy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exported</w:t>
      </w:r>
      <w:r>
        <w:rPr>
          <w:spacing w:val="-1"/>
        </w:rPr>
        <w:t xml:space="preserve"> </w:t>
      </w:r>
      <w:r>
        <w:t>Buyer Data</w:t>
      </w:r>
    </w:p>
    <w:p w14:paraId="3D2592B4" w14:textId="77777777" w:rsidR="00444DBD" w:rsidRDefault="00444DBD">
      <w:pPr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6579EA6A" w14:textId="77777777" w:rsidR="00444DBD" w:rsidRDefault="00444DBD">
      <w:pPr>
        <w:pStyle w:val="BodyText"/>
        <w:spacing w:before="7"/>
        <w:rPr>
          <w:sz w:val="24"/>
        </w:rPr>
      </w:pPr>
    </w:p>
    <w:p w14:paraId="1122DB59" w14:textId="77777777" w:rsidR="00444DBD" w:rsidRDefault="007E606B">
      <w:pPr>
        <w:pStyle w:val="ListParagraph"/>
        <w:numPr>
          <w:ilvl w:val="2"/>
          <w:numId w:val="18"/>
        </w:numPr>
        <w:tabs>
          <w:tab w:val="left" w:pos="1554"/>
        </w:tabs>
        <w:spacing w:before="93"/>
        <w:ind w:hanging="721"/>
      </w:pPr>
      <w:r>
        <w:t>if relevant,</w:t>
      </w:r>
      <w:r>
        <w:rPr>
          <w:spacing w:val="-3"/>
        </w:rPr>
        <w:t xml:space="preserve"> </w:t>
      </w:r>
      <w:r>
        <w:t>TUPE-related</w:t>
      </w:r>
      <w:r>
        <w:rPr>
          <w:spacing w:val="-3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TUPE</w:t>
      </w:r>
      <w:r>
        <w:rPr>
          <w:spacing w:val="-1"/>
        </w:rPr>
        <w:t xml:space="preserve"> </w:t>
      </w:r>
      <w:r>
        <w:t>regulations</w:t>
      </w:r>
    </w:p>
    <w:p w14:paraId="01459BF5" w14:textId="77777777" w:rsidR="00444DBD" w:rsidRDefault="00444DBD">
      <w:pPr>
        <w:pStyle w:val="BodyText"/>
        <w:spacing w:before="6"/>
        <w:rPr>
          <w:sz w:val="28"/>
        </w:rPr>
      </w:pPr>
    </w:p>
    <w:p w14:paraId="667CC970" w14:textId="77777777" w:rsidR="00444DBD" w:rsidRDefault="007E606B">
      <w:pPr>
        <w:pStyle w:val="ListParagraph"/>
        <w:numPr>
          <w:ilvl w:val="2"/>
          <w:numId w:val="18"/>
        </w:numPr>
        <w:tabs>
          <w:tab w:val="left" w:pos="1554"/>
        </w:tabs>
        <w:spacing w:line="276" w:lineRule="auto"/>
        <w:ind w:right="1469"/>
      </w:pPr>
      <w:r>
        <w:t>any</w:t>
      </w:r>
      <w:r>
        <w:rPr>
          <w:spacing w:val="-4"/>
        </w:rPr>
        <w:t xml:space="preserve"> </w:t>
      </w:r>
      <w:r>
        <w:t>other activities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reasonably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58"/>
        </w:rPr>
        <w:t xml:space="preserve"> </w:t>
      </w:r>
      <w:r>
        <w:t>continuity</w:t>
      </w:r>
      <w:r>
        <w:rPr>
          <w:spacing w:val="-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exit</w:t>
      </w:r>
      <w:r>
        <w:rPr>
          <w:spacing w:val="1"/>
        </w:rPr>
        <w:t xml:space="preserve"> </w:t>
      </w:r>
      <w:r>
        <w:t>period and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orderly</w:t>
      </w:r>
      <w:r>
        <w:rPr>
          <w:spacing w:val="-3"/>
        </w:rPr>
        <w:t xml:space="preserve"> </w:t>
      </w:r>
      <w:r>
        <w:t>transition</w:t>
      </w:r>
    </w:p>
    <w:p w14:paraId="5C48B9CF" w14:textId="77777777" w:rsidR="00444DBD" w:rsidRDefault="00444DBD">
      <w:pPr>
        <w:pStyle w:val="BodyText"/>
        <w:rPr>
          <w:sz w:val="24"/>
        </w:rPr>
      </w:pPr>
    </w:p>
    <w:p w14:paraId="6D0D239F" w14:textId="77777777" w:rsidR="00444DBD" w:rsidRDefault="00444DBD">
      <w:pPr>
        <w:pStyle w:val="BodyText"/>
        <w:spacing w:before="3"/>
        <w:rPr>
          <w:sz w:val="29"/>
        </w:rPr>
      </w:pPr>
    </w:p>
    <w:p w14:paraId="2C1C7A68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ind w:hanging="722"/>
      </w:pPr>
      <w:bookmarkStart w:id="33" w:name="22._Handover_to_replacement_supplier"/>
      <w:bookmarkEnd w:id="33"/>
      <w:r>
        <w:rPr>
          <w:color w:val="434343"/>
        </w:rPr>
        <w:t>Handover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to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replacement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supplier</w:t>
      </w:r>
    </w:p>
    <w:p w14:paraId="5B90B422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28" w:line="276" w:lineRule="auto"/>
        <w:ind w:right="843"/>
      </w:pPr>
      <w:r>
        <w:t>At least 10 Working Days before the Expiry Date or End Date, the Supplier must provide</w:t>
      </w:r>
      <w:r>
        <w:rPr>
          <w:spacing w:val="-60"/>
        </w:rPr>
        <w:t xml:space="preserve"> </w:t>
      </w:r>
      <w:r>
        <w:t>any:</w:t>
      </w:r>
    </w:p>
    <w:p w14:paraId="595B59B6" w14:textId="77777777" w:rsidR="00444DBD" w:rsidRDefault="00444DBD">
      <w:pPr>
        <w:pStyle w:val="BodyText"/>
        <w:spacing w:before="2"/>
        <w:rPr>
          <w:sz w:val="25"/>
        </w:rPr>
      </w:pPr>
    </w:p>
    <w:p w14:paraId="208D8166" w14:textId="77777777" w:rsidR="00444DBD" w:rsidRDefault="007E606B">
      <w:pPr>
        <w:pStyle w:val="ListParagraph"/>
        <w:numPr>
          <w:ilvl w:val="2"/>
          <w:numId w:val="17"/>
        </w:numPr>
        <w:tabs>
          <w:tab w:val="left" w:pos="1554"/>
        </w:tabs>
        <w:spacing w:line="278" w:lineRule="auto"/>
        <w:ind w:right="1589"/>
      </w:pPr>
      <w:r>
        <w:t>data (including Buyer Data), Buyer Personal Data and Buyer Confidential</w:t>
      </w:r>
      <w:r>
        <w:rPr>
          <w:spacing w:val="-60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Supplier’s</w:t>
      </w:r>
      <w:r>
        <w:rPr>
          <w:spacing w:val="-1"/>
        </w:rPr>
        <w:t xml:space="preserve"> </w:t>
      </w:r>
      <w:r>
        <w:t>possession,</w:t>
      </w:r>
      <w:r>
        <w:rPr>
          <w:spacing w:val="1"/>
        </w:rPr>
        <w:t xml:space="preserve"> </w:t>
      </w:r>
      <w:r>
        <w:t>power or control</w:t>
      </w:r>
    </w:p>
    <w:p w14:paraId="6FA9D734" w14:textId="77777777" w:rsidR="00444DBD" w:rsidRDefault="00444DBD">
      <w:pPr>
        <w:pStyle w:val="BodyText"/>
        <w:rPr>
          <w:sz w:val="25"/>
        </w:rPr>
      </w:pPr>
    </w:p>
    <w:p w14:paraId="61B1EC16" w14:textId="77777777" w:rsidR="00444DBD" w:rsidRDefault="007E606B">
      <w:pPr>
        <w:pStyle w:val="ListParagraph"/>
        <w:numPr>
          <w:ilvl w:val="2"/>
          <w:numId w:val="17"/>
        </w:numPr>
        <w:tabs>
          <w:tab w:val="left" w:pos="1554"/>
        </w:tabs>
        <w:ind w:hanging="721"/>
      </w:pPr>
      <w:r>
        <w:t>other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reasonably</w:t>
      </w:r>
      <w:r>
        <w:rPr>
          <w:spacing w:val="-3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</w:p>
    <w:p w14:paraId="01BAEE20" w14:textId="77777777" w:rsidR="00444DBD" w:rsidRDefault="00444DBD">
      <w:pPr>
        <w:pStyle w:val="BodyText"/>
        <w:spacing w:before="8"/>
        <w:rPr>
          <w:sz w:val="28"/>
        </w:rPr>
      </w:pPr>
    </w:p>
    <w:p w14:paraId="7B4DE4D7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498"/>
      </w:pPr>
      <w:r>
        <w:t>On reasonable notice at any point during the Term, the Supplier will provide any information</w:t>
      </w:r>
      <w:r>
        <w:rPr>
          <w:spacing w:val="-59"/>
        </w:rPr>
        <w:t xml:space="preserve"> </w:t>
      </w:r>
      <w:r>
        <w:t>and data about the G-Cloud Services reasonably requested by the Buyer (including</w:t>
      </w:r>
      <w:r>
        <w:rPr>
          <w:spacing w:val="1"/>
        </w:rPr>
        <w:t xml:space="preserve"> </w:t>
      </w:r>
      <w:r>
        <w:t>information on volumes, usage, technical aspects, service performance and staffing). This</w:t>
      </w:r>
      <w:r>
        <w:rPr>
          <w:spacing w:val="1"/>
        </w:rPr>
        <w:t xml:space="preserve"> </w:t>
      </w:r>
      <w:r>
        <w:t>will help the Buyer understand how the Services have been provided and to run a fair</w:t>
      </w:r>
      <w:r>
        <w:rPr>
          <w:spacing w:val="1"/>
        </w:rPr>
        <w:t xml:space="preserve"> </w:t>
      </w:r>
      <w:r>
        <w:t>competition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supplier.</w:t>
      </w:r>
    </w:p>
    <w:p w14:paraId="7650F42E" w14:textId="77777777" w:rsidR="00444DBD" w:rsidRDefault="00444DBD">
      <w:pPr>
        <w:pStyle w:val="BodyText"/>
        <w:spacing w:before="2"/>
        <w:rPr>
          <w:sz w:val="25"/>
        </w:rPr>
      </w:pPr>
    </w:p>
    <w:p w14:paraId="1AB48505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" w:line="276" w:lineRule="auto"/>
        <w:ind w:right="682"/>
      </w:pPr>
      <w:r>
        <w:t>This information must be accurate and complete in all material respects and the level of</w:t>
      </w:r>
      <w:r>
        <w:rPr>
          <w:spacing w:val="1"/>
        </w:rPr>
        <w:t xml:space="preserve"> </w:t>
      </w:r>
      <w:r>
        <w:t>detail must be sufficient to reasonably enable a third party to prepare an informed offer for</w:t>
      </w:r>
      <w:r>
        <w:rPr>
          <w:spacing w:val="-59"/>
        </w:rPr>
        <w:t xml:space="preserve"> </w:t>
      </w:r>
      <w:r>
        <w:t>replacement services and not be unfairly disadvantaged compared to the Supplier in the</w:t>
      </w:r>
      <w:r>
        <w:rPr>
          <w:spacing w:val="1"/>
        </w:rPr>
        <w:t xml:space="preserve"> </w:t>
      </w:r>
      <w:r>
        <w:t>buying</w:t>
      </w:r>
      <w:r>
        <w:rPr>
          <w:spacing w:val="1"/>
        </w:rPr>
        <w:t xml:space="preserve"> </w:t>
      </w:r>
      <w:r>
        <w:t>process.</w:t>
      </w:r>
    </w:p>
    <w:p w14:paraId="1A5FD17B" w14:textId="77777777" w:rsidR="00444DBD" w:rsidRDefault="00444DBD">
      <w:pPr>
        <w:pStyle w:val="BodyText"/>
        <w:rPr>
          <w:sz w:val="24"/>
        </w:rPr>
      </w:pPr>
    </w:p>
    <w:p w14:paraId="68F42C28" w14:textId="77777777" w:rsidR="00444DBD" w:rsidRDefault="00444DBD">
      <w:pPr>
        <w:pStyle w:val="BodyText"/>
        <w:spacing w:before="2"/>
        <w:rPr>
          <w:sz w:val="29"/>
        </w:rPr>
      </w:pPr>
    </w:p>
    <w:p w14:paraId="7A4ED784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ind w:hanging="722"/>
      </w:pPr>
      <w:bookmarkStart w:id="34" w:name="23._Force_majeure"/>
      <w:bookmarkEnd w:id="34"/>
      <w:r>
        <w:rPr>
          <w:color w:val="434343"/>
        </w:rPr>
        <w:t>Force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majeure</w:t>
      </w:r>
    </w:p>
    <w:p w14:paraId="3DAECCC1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28" w:line="276" w:lineRule="auto"/>
        <w:ind w:right="518"/>
      </w:pPr>
      <w:r>
        <w:t>If a Force Majeure event prevents a Party from performing its obligations under this Call-Off</w:t>
      </w:r>
      <w:r>
        <w:rPr>
          <w:spacing w:val="-59"/>
        </w:rPr>
        <w:t xml:space="preserve"> </w:t>
      </w:r>
      <w:r>
        <w:t>Contract for more than the number of 30 consecutive days, the other Party may End this</w:t>
      </w:r>
      <w:r>
        <w:rPr>
          <w:spacing w:val="1"/>
        </w:rPr>
        <w:t xml:space="preserve"> </w:t>
      </w:r>
      <w:r>
        <w:t>Call-Off</w:t>
      </w:r>
      <w:r>
        <w:rPr>
          <w:spacing w:val="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with immediate effect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notice.</w:t>
      </w:r>
    </w:p>
    <w:p w14:paraId="75F1CDDE" w14:textId="77777777" w:rsidR="00444DBD" w:rsidRDefault="00444DBD">
      <w:pPr>
        <w:pStyle w:val="BodyText"/>
        <w:rPr>
          <w:sz w:val="24"/>
        </w:rPr>
      </w:pPr>
    </w:p>
    <w:p w14:paraId="5873C1F8" w14:textId="77777777" w:rsidR="00444DBD" w:rsidRDefault="00444DBD">
      <w:pPr>
        <w:pStyle w:val="BodyText"/>
        <w:spacing w:before="2"/>
        <w:rPr>
          <w:sz w:val="29"/>
        </w:rPr>
      </w:pPr>
    </w:p>
    <w:p w14:paraId="6BE53EE7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spacing w:before="1"/>
        <w:ind w:hanging="722"/>
      </w:pPr>
      <w:bookmarkStart w:id="35" w:name="24._Liability"/>
      <w:bookmarkEnd w:id="35"/>
      <w:r>
        <w:rPr>
          <w:color w:val="434343"/>
        </w:rPr>
        <w:t>Liability</w:t>
      </w:r>
    </w:p>
    <w:p w14:paraId="54AB0EC4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28" w:line="276" w:lineRule="auto"/>
        <w:ind w:right="579"/>
      </w:pPr>
      <w:r>
        <w:t>Subject to incorporated Framework Agreement clauses 4.1 to 4.6, each Party's Yearly total</w:t>
      </w:r>
      <w:r>
        <w:rPr>
          <w:spacing w:val="-59"/>
        </w:rPr>
        <w:t xml:space="preserve"> </w:t>
      </w:r>
      <w:r>
        <w:t>liability for Defaults under or in connection with this Call-Off Contract shall not exceed the</w:t>
      </w:r>
      <w:r>
        <w:rPr>
          <w:spacing w:val="1"/>
        </w:rPr>
        <w:t xml:space="preserve"> </w:t>
      </w:r>
      <w:r>
        <w:t>greater of five hundred thousand pounds (£500,000) or one hundred and twenty-five per</w:t>
      </w:r>
      <w:r>
        <w:rPr>
          <w:spacing w:val="1"/>
        </w:rPr>
        <w:t xml:space="preserve"> </w:t>
      </w:r>
      <w:r>
        <w:t>cent (125%) of the Charges paid and/or committed to be paid in that Year (or such greater</w:t>
      </w:r>
      <w:r>
        <w:rPr>
          <w:spacing w:val="1"/>
        </w:rPr>
        <w:t xml:space="preserve"> </w:t>
      </w:r>
      <w:r>
        <w:t>sum</w:t>
      </w:r>
      <w:r>
        <w:rPr>
          <w:spacing w:val="-2"/>
        </w:rPr>
        <w:t xml:space="preserve"> </w:t>
      </w:r>
      <w:r>
        <w:t>(if</w:t>
      </w:r>
      <w:r>
        <w:rPr>
          <w:spacing w:val="2"/>
        </w:rPr>
        <w:t xml:space="preserve"> </w:t>
      </w:r>
      <w:r>
        <w:t>any)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 specified</w:t>
      </w:r>
      <w:r>
        <w:rPr>
          <w:spacing w:val="-2"/>
        </w:rPr>
        <w:t xml:space="preserve"> </w:t>
      </w:r>
      <w:r>
        <w:t>in the</w:t>
      </w:r>
      <w:r>
        <w:rPr>
          <w:spacing w:val="-5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Form).</w:t>
      </w:r>
    </w:p>
    <w:p w14:paraId="41624FF1" w14:textId="77777777" w:rsidR="00444DBD" w:rsidRDefault="00444DBD">
      <w:pPr>
        <w:pStyle w:val="BodyText"/>
        <w:spacing w:before="2"/>
        <w:rPr>
          <w:sz w:val="25"/>
        </w:rPr>
      </w:pPr>
    </w:p>
    <w:p w14:paraId="73A1A91D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729"/>
      </w:pPr>
      <w:r>
        <w:t>Notwithstanding Clause 24.1 but subject to Framework Agreement clauses 4.1 to 4.6, the</w:t>
      </w:r>
      <w:r>
        <w:rPr>
          <w:spacing w:val="-59"/>
        </w:rPr>
        <w:t xml:space="preserve"> </w:t>
      </w:r>
      <w:r>
        <w:t>Supplier's liability:</w:t>
      </w:r>
    </w:p>
    <w:p w14:paraId="1BE1B233" w14:textId="77777777" w:rsidR="00444DBD" w:rsidRDefault="00444DBD">
      <w:pPr>
        <w:pStyle w:val="BodyText"/>
        <w:spacing w:before="5"/>
        <w:rPr>
          <w:sz w:val="25"/>
        </w:rPr>
      </w:pPr>
    </w:p>
    <w:p w14:paraId="3C7E2153" w14:textId="77777777" w:rsidR="00444DBD" w:rsidRDefault="007E606B">
      <w:pPr>
        <w:pStyle w:val="ListParagraph"/>
        <w:numPr>
          <w:ilvl w:val="2"/>
          <w:numId w:val="16"/>
        </w:numPr>
        <w:tabs>
          <w:tab w:val="left" w:pos="1554"/>
        </w:tabs>
        <w:ind w:hanging="721"/>
      </w:pP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indemnities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Clauses</w:t>
      </w:r>
      <w:r>
        <w:rPr>
          <w:spacing w:val="-1"/>
        </w:rPr>
        <w:t xml:space="preserve"> </w:t>
      </w:r>
      <w:r>
        <w:t>7,</w:t>
      </w:r>
      <w:r>
        <w:rPr>
          <w:spacing w:val="1"/>
        </w:rPr>
        <w:t xml:space="preserve"> </w:t>
      </w:r>
      <w:r>
        <w:t>10,</w:t>
      </w:r>
      <w:r>
        <w:rPr>
          <w:spacing w:val="1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shall be</w:t>
      </w:r>
      <w:r>
        <w:rPr>
          <w:spacing w:val="-3"/>
        </w:rPr>
        <w:t xml:space="preserve"> </w:t>
      </w:r>
      <w:r>
        <w:t>unlimited;</w:t>
      </w:r>
      <w:r>
        <w:rPr>
          <w:spacing w:val="-4"/>
        </w:rPr>
        <w:t xml:space="preserve"> </w:t>
      </w:r>
      <w:r>
        <w:t>and</w:t>
      </w:r>
    </w:p>
    <w:p w14:paraId="4DD13BFA" w14:textId="77777777" w:rsidR="00444DBD" w:rsidRDefault="00444DBD">
      <w:pPr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6EF6C2F4" w14:textId="77777777" w:rsidR="00444DBD" w:rsidRDefault="007E606B">
      <w:pPr>
        <w:pStyle w:val="ListParagraph"/>
        <w:numPr>
          <w:ilvl w:val="2"/>
          <w:numId w:val="16"/>
        </w:numPr>
        <w:tabs>
          <w:tab w:val="left" w:pos="1554"/>
        </w:tabs>
        <w:spacing w:before="83" w:line="278" w:lineRule="auto"/>
        <w:ind w:right="673"/>
      </w:pPr>
      <w:r>
        <w:lastRenderedPageBreak/>
        <w:t>in</w:t>
      </w:r>
      <w:r>
        <w:rPr>
          <w:spacing w:val="-2"/>
        </w:rPr>
        <w:t xml:space="preserve"> </w:t>
      </w:r>
      <w:r>
        <w:t>respect of</w:t>
      </w:r>
      <w:r>
        <w:rPr>
          <w:spacing w:val="1"/>
        </w:rPr>
        <w:t xml:space="preserve"> </w:t>
      </w:r>
      <w:r>
        <w:t>Losses</w:t>
      </w:r>
      <w:r>
        <w:rPr>
          <w:spacing w:val="-2"/>
        </w:rPr>
        <w:t xml:space="preserve"> </w:t>
      </w:r>
      <w:r>
        <w:t>arising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breach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Legislation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set out</w:t>
      </w:r>
      <w:r>
        <w:rPr>
          <w:spacing w:val="2"/>
        </w:rPr>
        <w:t xml:space="preserve"> </w:t>
      </w:r>
      <w:r>
        <w:t>in Framework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28.</w:t>
      </w:r>
    </w:p>
    <w:p w14:paraId="0BA20261" w14:textId="77777777" w:rsidR="00444DBD" w:rsidRDefault="00444DBD">
      <w:pPr>
        <w:pStyle w:val="BodyText"/>
        <w:rPr>
          <w:sz w:val="25"/>
        </w:rPr>
      </w:pPr>
    </w:p>
    <w:p w14:paraId="614200E7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587"/>
      </w:pPr>
      <w:r>
        <w:t>Notwithstanding Clause 24.1 but subject to Framework Agreement clauses 4.1 to 4.6, the</w:t>
      </w:r>
      <w:r>
        <w:rPr>
          <w:spacing w:val="1"/>
        </w:rPr>
        <w:t xml:space="preserve"> </w:t>
      </w:r>
      <w:r>
        <w:t>Buyer’s</w:t>
      </w:r>
      <w:r>
        <w:rPr>
          <w:spacing w:val="-3"/>
        </w:rPr>
        <w:t xml:space="preserve"> </w:t>
      </w:r>
      <w:r>
        <w:t>liability</w:t>
      </w:r>
      <w:r>
        <w:rPr>
          <w:spacing w:val="-5"/>
        </w:rPr>
        <w:t xml:space="preserve"> </w:t>
      </w:r>
      <w:r>
        <w:t>pursuant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11.5.2</w:t>
      </w:r>
      <w:r>
        <w:rPr>
          <w:spacing w:val="-5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exceed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aggregate</w:t>
      </w:r>
      <w:r>
        <w:rPr>
          <w:spacing w:val="-5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million</w:t>
      </w:r>
      <w:r>
        <w:rPr>
          <w:spacing w:val="-58"/>
        </w:rPr>
        <w:t xml:space="preserve"> </w:t>
      </w:r>
      <w:r>
        <w:t>pounds</w:t>
      </w:r>
      <w:r>
        <w:rPr>
          <w:spacing w:val="-1"/>
        </w:rPr>
        <w:t xml:space="preserve"> </w:t>
      </w:r>
      <w:r>
        <w:t>(£5,000,000).</w:t>
      </w:r>
    </w:p>
    <w:p w14:paraId="3C298A91" w14:textId="77777777" w:rsidR="00444DBD" w:rsidRDefault="00444DBD">
      <w:pPr>
        <w:pStyle w:val="BodyText"/>
        <w:spacing w:before="3"/>
        <w:rPr>
          <w:sz w:val="25"/>
        </w:rPr>
      </w:pPr>
    </w:p>
    <w:p w14:paraId="20B59EB1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"/>
        <w:ind w:hanging="722"/>
      </w:pPr>
      <w:r>
        <w:t>When</w:t>
      </w:r>
      <w:r>
        <w:rPr>
          <w:spacing w:val="-3"/>
        </w:rPr>
        <w:t xml:space="preserve"> </w:t>
      </w:r>
      <w:r>
        <w:t>calculating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Supplier’s</w:t>
      </w:r>
      <w:r>
        <w:rPr>
          <w:spacing w:val="-2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24.1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Clause</w:t>
      </w:r>
    </w:p>
    <w:p w14:paraId="7295A0BF" w14:textId="77777777" w:rsidR="00444DBD" w:rsidRDefault="007E606B">
      <w:pPr>
        <w:pStyle w:val="BodyText"/>
        <w:spacing w:before="37"/>
        <w:ind w:left="833"/>
      </w:pPr>
      <w:r>
        <w:t>24.2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 be</w:t>
      </w:r>
      <w:r>
        <w:rPr>
          <w:spacing w:val="-3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consideration.</w:t>
      </w:r>
    </w:p>
    <w:p w14:paraId="7144C548" w14:textId="77777777" w:rsidR="00444DBD" w:rsidRDefault="00444DBD">
      <w:pPr>
        <w:pStyle w:val="BodyText"/>
        <w:rPr>
          <w:sz w:val="24"/>
        </w:rPr>
      </w:pPr>
    </w:p>
    <w:p w14:paraId="76514BC5" w14:textId="77777777" w:rsidR="00444DBD" w:rsidRDefault="00444DBD">
      <w:pPr>
        <w:pStyle w:val="BodyText"/>
        <w:rPr>
          <w:sz w:val="24"/>
        </w:rPr>
      </w:pPr>
    </w:p>
    <w:p w14:paraId="27D4C512" w14:textId="77777777" w:rsidR="00444DBD" w:rsidRDefault="00444DBD">
      <w:pPr>
        <w:pStyle w:val="BodyText"/>
        <w:spacing w:before="6"/>
        <w:rPr>
          <w:sz w:val="29"/>
        </w:rPr>
      </w:pPr>
    </w:p>
    <w:p w14:paraId="28990ACC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ind w:hanging="722"/>
      </w:pPr>
      <w:bookmarkStart w:id="36" w:name="25._Premises"/>
      <w:bookmarkEnd w:id="36"/>
      <w:r>
        <w:rPr>
          <w:color w:val="434343"/>
        </w:rPr>
        <w:t>Premises</w:t>
      </w:r>
    </w:p>
    <w:p w14:paraId="124003FC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4"/>
        </w:tabs>
        <w:spacing w:before="128" w:line="276" w:lineRule="auto"/>
        <w:ind w:right="750"/>
        <w:jc w:val="both"/>
      </w:pPr>
      <w:r>
        <w:t>If either Party uses the other Party’s premises, that Party is liable for all loss or damage it</w:t>
      </w:r>
      <w:r>
        <w:rPr>
          <w:spacing w:val="-59"/>
        </w:rPr>
        <w:t xml:space="preserve"> </w:t>
      </w:r>
      <w:r>
        <w:t>causes to the premises. It is responsible for repairing any damage to the premises or any</w:t>
      </w:r>
      <w:r>
        <w:rPr>
          <w:spacing w:val="-59"/>
        </w:rPr>
        <w:t xml:space="preserve"> </w:t>
      </w:r>
      <w:r>
        <w:t>objects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premises,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fair</w:t>
      </w:r>
      <w:r>
        <w:rPr>
          <w:spacing w:val="-1"/>
        </w:rPr>
        <w:t xml:space="preserve"> </w:t>
      </w:r>
      <w:r>
        <w:t>wear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tear.</w:t>
      </w:r>
    </w:p>
    <w:p w14:paraId="3CE5A626" w14:textId="77777777" w:rsidR="00444DBD" w:rsidRDefault="00444DBD">
      <w:pPr>
        <w:pStyle w:val="BodyText"/>
        <w:spacing w:before="3"/>
        <w:rPr>
          <w:sz w:val="25"/>
        </w:rPr>
      </w:pPr>
    </w:p>
    <w:p w14:paraId="5123E435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" w:line="276" w:lineRule="auto"/>
        <w:ind w:right="1024"/>
      </w:pPr>
      <w:r>
        <w:t>The Supplier will use the Buyer’s premises solely for the performance of its obligations</w:t>
      </w:r>
      <w:r>
        <w:rPr>
          <w:spacing w:val="-59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Contract.</w:t>
      </w:r>
    </w:p>
    <w:p w14:paraId="68F6AE60" w14:textId="77777777" w:rsidR="00444DBD" w:rsidRDefault="00444DBD">
      <w:pPr>
        <w:pStyle w:val="BodyText"/>
        <w:spacing w:before="1"/>
        <w:rPr>
          <w:sz w:val="25"/>
        </w:rPr>
      </w:pPr>
    </w:p>
    <w:p w14:paraId="5A8C9302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ind w:hanging="722"/>
      </w:pPr>
      <w:r>
        <w:t>The</w:t>
      </w:r>
      <w:r>
        <w:rPr>
          <w:spacing w:val="-5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vacate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Buyer’s</w:t>
      </w:r>
      <w:r>
        <w:rPr>
          <w:spacing w:val="-3"/>
        </w:rPr>
        <w:t xml:space="preserve"> </w:t>
      </w:r>
      <w:r>
        <w:t>premises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Call-Off Contract</w:t>
      </w:r>
      <w:r>
        <w:rPr>
          <w:spacing w:val="-5"/>
        </w:rPr>
        <w:t xml:space="preserve"> </w:t>
      </w:r>
      <w:r>
        <w:t>Ends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expires.</w:t>
      </w:r>
    </w:p>
    <w:p w14:paraId="5DF09069" w14:textId="77777777" w:rsidR="00444DBD" w:rsidRDefault="00444DBD">
      <w:pPr>
        <w:pStyle w:val="BodyText"/>
        <w:spacing w:before="9"/>
        <w:rPr>
          <w:sz w:val="28"/>
        </w:rPr>
      </w:pPr>
    </w:p>
    <w:p w14:paraId="70E1006E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ind w:hanging="722"/>
      </w:pPr>
      <w:r>
        <w:t>This</w:t>
      </w:r>
      <w:r>
        <w:rPr>
          <w:spacing w:val="-3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create a</w:t>
      </w:r>
      <w:r>
        <w:rPr>
          <w:spacing w:val="-3"/>
        </w:rPr>
        <w:t xml:space="preserve"> </w:t>
      </w:r>
      <w:r>
        <w:t>tenancy</w:t>
      </w:r>
      <w:r>
        <w:rPr>
          <w:spacing w:val="-3"/>
        </w:rPr>
        <w:t xml:space="preserve"> </w:t>
      </w:r>
      <w:r>
        <w:t>or exclusive</w:t>
      </w:r>
      <w:r>
        <w:rPr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occupation.</w:t>
      </w:r>
    </w:p>
    <w:p w14:paraId="02DA7892" w14:textId="77777777" w:rsidR="00444DBD" w:rsidRDefault="00444DBD">
      <w:pPr>
        <w:pStyle w:val="BodyText"/>
        <w:spacing w:before="6"/>
        <w:rPr>
          <w:sz w:val="28"/>
        </w:rPr>
      </w:pPr>
    </w:p>
    <w:p w14:paraId="12502F37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ind w:hanging="722"/>
      </w:pPr>
      <w:r>
        <w:t>While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Buyer’s</w:t>
      </w:r>
      <w:r>
        <w:rPr>
          <w:spacing w:val="-3"/>
        </w:rPr>
        <w:t xml:space="preserve"> </w:t>
      </w:r>
      <w:r>
        <w:t>premises,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will:</w:t>
      </w:r>
    </w:p>
    <w:p w14:paraId="293010F9" w14:textId="77777777" w:rsidR="00444DBD" w:rsidRDefault="00444DBD">
      <w:pPr>
        <w:pStyle w:val="BodyText"/>
        <w:spacing w:before="8"/>
        <w:rPr>
          <w:sz w:val="28"/>
        </w:rPr>
      </w:pPr>
    </w:p>
    <w:p w14:paraId="3407EF95" w14:textId="77777777" w:rsidR="00444DBD" w:rsidRDefault="007E606B">
      <w:pPr>
        <w:pStyle w:val="ListParagraph"/>
        <w:numPr>
          <w:ilvl w:val="2"/>
          <w:numId w:val="15"/>
        </w:numPr>
        <w:tabs>
          <w:tab w:val="left" w:pos="1554"/>
        </w:tabs>
        <w:spacing w:line="276" w:lineRule="auto"/>
        <w:ind w:right="1160"/>
      </w:pPr>
      <w:r>
        <w:t>comply with any security requirements at the premises and not do anything to</w:t>
      </w:r>
      <w:r>
        <w:rPr>
          <w:spacing w:val="-59"/>
        </w:rPr>
        <w:t xml:space="preserve"> </w:t>
      </w:r>
      <w:r>
        <w:t>weaken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 premises</w:t>
      </w:r>
    </w:p>
    <w:p w14:paraId="2F7EF9C7" w14:textId="77777777" w:rsidR="00444DBD" w:rsidRDefault="00444DBD">
      <w:pPr>
        <w:pStyle w:val="BodyText"/>
        <w:spacing w:before="2"/>
        <w:rPr>
          <w:sz w:val="25"/>
        </w:rPr>
      </w:pPr>
    </w:p>
    <w:p w14:paraId="3541082F" w14:textId="77777777" w:rsidR="00444DBD" w:rsidRDefault="007E606B">
      <w:pPr>
        <w:pStyle w:val="ListParagraph"/>
        <w:numPr>
          <w:ilvl w:val="2"/>
          <w:numId w:val="15"/>
        </w:numPr>
        <w:tabs>
          <w:tab w:val="left" w:pos="1554"/>
        </w:tabs>
        <w:ind w:hanging="721"/>
      </w:pP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personnel</w:t>
      </w:r>
    </w:p>
    <w:p w14:paraId="1AE3B217" w14:textId="77777777" w:rsidR="00444DBD" w:rsidRDefault="00444DBD">
      <w:pPr>
        <w:pStyle w:val="BodyText"/>
        <w:spacing w:before="8"/>
        <w:rPr>
          <w:sz w:val="28"/>
        </w:rPr>
      </w:pPr>
    </w:p>
    <w:p w14:paraId="2C33ECFB" w14:textId="77777777" w:rsidR="00444DBD" w:rsidRDefault="007E606B">
      <w:pPr>
        <w:pStyle w:val="ListParagraph"/>
        <w:numPr>
          <w:ilvl w:val="2"/>
          <w:numId w:val="15"/>
        </w:numPr>
        <w:tabs>
          <w:tab w:val="left" w:pos="1554"/>
        </w:tabs>
        <w:ind w:hanging="721"/>
      </w:pPr>
      <w:r>
        <w:t>comply</w:t>
      </w:r>
      <w:r>
        <w:rPr>
          <w:spacing w:val="-3"/>
        </w:rPr>
        <w:t xml:space="preserve"> </w:t>
      </w:r>
      <w:r>
        <w:t>with any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 safety</w:t>
      </w:r>
      <w:r>
        <w:rPr>
          <w:spacing w:val="-2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implemented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</w:p>
    <w:p w14:paraId="5F171DBE" w14:textId="77777777" w:rsidR="00444DBD" w:rsidRDefault="00444DBD">
      <w:pPr>
        <w:pStyle w:val="BodyText"/>
        <w:spacing w:before="6"/>
        <w:rPr>
          <w:sz w:val="28"/>
        </w:rPr>
      </w:pPr>
    </w:p>
    <w:p w14:paraId="14DCE395" w14:textId="77777777" w:rsidR="00444DBD" w:rsidRDefault="007E606B">
      <w:pPr>
        <w:pStyle w:val="ListParagraph"/>
        <w:numPr>
          <w:ilvl w:val="2"/>
          <w:numId w:val="15"/>
        </w:numPr>
        <w:tabs>
          <w:tab w:val="left" w:pos="1554"/>
        </w:tabs>
        <w:spacing w:line="276" w:lineRule="auto"/>
        <w:ind w:right="1225"/>
      </w:pPr>
      <w:r>
        <w:t>immediately</w:t>
      </w:r>
      <w:r>
        <w:rPr>
          <w:spacing w:val="-3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 of</w:t>
      </w:r>
      <w:r>
        <w:rPr>
          <w:spacing w:val="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incident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premises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causes</w:t>
      </w:r>
      <w:r>
        <w:rPr>
          <w:spacing w:val="-5"/>
        </w:rPr>
        <w:t xml:space="preserve"> </w:t>
      </w:r>
      <w:r>
        <w:t>any</w:t>
      </w:r>
      <w:r>
        <w:rPr>
          <w:spacing w:val="-58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to Property</w:t>
      </w:r>
      <w:r>
        <w:rPr>
          <w:spacing w:val="-2"/>
        </w:rPr>
        <w:t xml:space="preserve"> </w:t>
      </w:r>
      <w:r>
        <w:t>which could cause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injury</w:t>
      </w:r>
    </w:p>
    <w:p w14:paraId="791391A2" w14:textId="77777777" w:rsidR="00444DBD" w:rsidRDefault="00444DBD">
      <w:pPr>
        <w:pStyle w:val="BodyText"/>
        <w:spacing w:before="5"/>
        <w:rPr>
          <w:sz w:val="25"/>
        </w:rPr>
      </w:pPr>
    </w:p>
    <w:p w14:paraId="7EC6F121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1074"/>
      </w:pPr>
      <w:r>
        <w:t>The Supplier will ensure that its health and safety policy statement (as required by the</w:t>
      </w:r>
      <w:r>
        <w:rPr>
          <w:spacing w:val="-60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Work</w:t>
      </w:r>
      <w:r>
        <w:rPr>
          <w:spacing w:val="2"/>
        </w:rPr>
        <w:t xml:space="preserve"> </w:t>
      </w:r>
      <w:proofErr w:type="spellStart"/>
      <w:r>
        <w:t>etc</w:t>
      </w:r>
      <w:proofErr w:type="spellEnd"/>
      <w:r>
        <w:t xml:space="preserve"> Act</w:t>
      </w:r>
      <w:r>
        <w:rPr>
          <w:spacing w:val="1"/>
        </w:rPr>
        <w:t xml:space="preserve"> </w:t>
      </w:r>
      <w:r>
        <w:t>1974)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 on</w:t>
      </w:r>
      <w:r>
        <w:rPr>
          <w:spacing w:val="-3"/>
        </w:rPr>
        <w:t xml:space="preserve"> </w:t>
      </w:r>
      <w:r>
        <w:t>request.</w:t>
      </w:r>
    </w:p>
    <w:p w14:paraId="311D73CD" w14:textId="77777777" w:rsidR="00444DBD" w:rsidRDefault="00444DBD">
      <w:pPr>
        <w:pStyle w:val="BodyText"/>
        <w:rPr>
          <w:sz w:val="24"/>
        </w:rPr>
      </w:pPr>
    </w:p>
    <w:p w14:paraId="51F06034" w14:textId="77777777" w:rsidR="00444DBD" w:rsidRDefault="00444DBD">
      <w:pPr>
        <w:pStyle w:val="BodyText"/>
        <w:rPr>
          <w:sz w:val="29"/>
        </w:rPr>
      </w:pPr>
    </w:p>
    <w:p w14:paraId="0DA797D7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ind w:hanging="722"/>
      </w:pPr>
      <w:bookmarkStart w:id="37" w:name="26._Equipment"/>
      <w:bookmarkEnd w:id="37"/>
      <w:r>
        <w:rPr>
          <w:color w:val="434343"/>
        </w:rPr>
        <w:t>Equipment</w:t>
      </w:r>
    </w:p>
    <w:p w14:paraId="7178CAA0" w14:textId="77777777" w:rsidR="00444DBD" w:rsidRDefault="00444DBD">
      <w:pPr>
        <w:pStyle w:val="BodyText"/>
        <w:spacing w:before="2"/>
        <w:rPr>
          <w:sz w:val="25"/>
        </w:rPr>
      </w:pPr>
    </w:p>
    <w:p w14:paraId="42024CD1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left="112" w:right="1001" w:firstLine="0"/>
      </w:pPr>
      <w:r>
        <w:t>The Supplier is responsible for providing any Equipment which the Supplier requires to</w:t>
      </w:r>
      <w:r>
        <w:rPr>
          <w:spacing w:val="-60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 Services.</w:t>
      </w:r>
    </w:p>
    <w:p w14:paraId="6D49CEF5" w14:textId="77777777" w:rsidR="00444DBD" w:rsidRDefault="00444DBD">
      <w:pPr>
        <w:pStyle w:val="BodyText"/>
        <w:rPr>
          <w:sz w:val="24"/>
        </w:rPr>
      </w:pPr>
    </w:p>
    <w:p w14:paraId="43956F76" w14:textId="77777777" w:rsidR="00444DBD" w:rsidRDefault="00444DBD">
      <w:pPr>
        <w:pStyle w:val="BodyText"/>
        <w:spacing w:before="3"/>
      </w:pPr>
    </w:p>
    <w:p w14:paraId="56E1CF6B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4"/>
        </w:tabs>
        <w:spacing w:line="276" w:lineRule="auto"/>
        <w:ind w:right="700"/>
        <w:jc w:val="both"/>
      </w:pPr>
      <w:r>
        <w:t>Any Equipment brought onto the premises will be at the Supplier's own risk and the Buyer</w:t>
      </w:r>
      <w:r>
        <w:rPr>
          <w:spacing w:val="-59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have no liability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loss of,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Equipment.</w:t>
      </w:r>
    </w:p>
    <w:p w14:paraId="2FDF15A3" w14:textId="77777777" w:rsidR="00444DBD" w:rsidRDefault="00444DBD">
      <w:pPr>
        <w:spacing w:line="276" w:lineRule="auto"/>
        <w:jc w:val="both"/>
        <w:sectPr w:rsidR="00444DBD">
          <w:pgSz w:w="11910" w:h="16840"/>
          <w:pgMar w:top="1040" w:right="640" w:bottom="1540" w:left="1020" w:header="182" w:footer="1348" w:gutter="0"/>
          <w:cols w:space="720"/>
        </w:sectPr>
      </w:pPr>
    </w:p>
    <w:p w14:paraId="1C4DD8EC" w14:textId="77777777" w:rsidR="00444DBD" w:rsidRDefault="00444DBD">
      <w:pPr>
        <w:pStyle w:val="BodyText"/>
        <w:spacing w:before="7"/>
        <w:rPr>
          <w:sz w:val="24"/>
        </w:rPr>
      </w:pPr>
    </w:p>
    <w:p w14:paraId="71878CE1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93" w:line="276" w:lineRule="auto"/>
        <w:ind w:right="813"/>
      </w:pPr>
      <w:r>
        <w:t>When the Call-Off Contract Ends or expires, the Supplier will remove the Equipment and</w:t>
      </w:r>
      <w:r>
        <w:rPr>
          <w:spacing w:val="-59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leaving the</w:t>
      </w:r>
      <w:r>
        <w:rPr>
          <w:spacing w:val="-3"/>
        </w:rPr>
        <w:t xml:space="preserve"> </w:t>
      </w:r>
      <w:r>
        <w:t>premises in a</w:t>
      </w:r>
      <w:r>
        <w:rPr>
          <w:spacing w:val="-2"/>
        </w:rPr>
        <w:t xml:space="preserve"> </w:t>
      </w:r>
      <w:r>
        <w:t>safe and</w:t>
      </w:r>
      <w:r>
        <w:rPr>
          <w:spacing w:val="-1"/>
        </w:rPr>
        <w:t xml:space="preserve"> </w:t>
      </w:r>
      <w:r>
        <w:t>clean</w:t>
      </w:r>
      <w:r>
        <w:rPr>
          <w:spacing w:val="-2"/>
        </w:rPr>
        <w:t xml:space="preserve"> </w:t>
      </w:r>
      <w:r>
        <w:t>condition.</w:t>
      </w:r>
    </w:p>
    <w:p w14:paraId="783487F3" w14:textId="77777777" w:rsidR="00444DBD" w:rsidRDefault="00444DBD">
      <w:pPr>
        <w:pStyle w:val="BodyText"/>
        <w:rPr>
          <w:sz w:val="24"/>
        </w:rPr>
      </w:pPr>
    </w:p>
    <w:p w14:paraId="12506AFE" w14:textId="77777777" w:rsidR="00444DBD" w:rsidRDefault="00444DBD">
      <w:pPr>
        <w:pStyle w:val="BodyText"/>
        <w:spacing w:before="1"/>
        <w:rPr>
          <w:sz w:val="29"/>
        </w:rPr>
      </w:pPr>
    </w:p>
    <w:p w14:paraId="3225538A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ind w:hanging="722"/>
      </w:pPr>
      <w:bookmarkStart w:id="38" w:name="27._The_Contracts_(Rights_of_Third_Parti"/>
      <w:bookmarkEnd w:id="38"/>
      <w:r>
        <w:rPr>
          <w:color w:val="434343"/>
        </w:rPr>
        <w:t>The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Contracts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(Rights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of Third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Parties)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Act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1999</w:t>
      </w:r>
    </w:p>
    <w:p w14:paraId="5D0290A0" w14:textId="77777777" w:rsidR="00444DBD" w:rsidRDefault="00444DBD">
      <w:pPr>
        <w:pStyle w:val="BodyText"/>
        <w:spacing w:before="6"/>
        <w:rPr>
          <w:sz w:val="36"/>
        </w:rPr>
      </w:pPr>
    </w:p>
    <w:p w14:paraId="46732C81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4"/>
        </w:tabs>
        <w:spacing w:before="1" w:line="276" w:lineRule="auto"/>
        <w:ind w:right="552"/>
        <w:jc w:val="both"/>
      </w:pPr>
      <w:r>
        <w:t>Except as specified in clause 29.8, a person who isn’t Party to this Call-Off Contract has no</w:t>
      </w:r>
      <w:r>
        <w:rPr>
          <w:spacing w:val="-59"/>
        </w:rPr>
        <w:t xml:space="preserve"> </w:t>
      </w:r>
      <w:r>
        <w:t>right under the Contracts (Rights of Third Parties) Act 1999 to enforce any of its terms. This</w:t>
      </w:r>
      <w:r>
        <w:rPr>
          <w:spacing w:val="-60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or remedy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exists or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otherwise.</w:t>
      </w:r>
    </w:p>
    <w:p w14:paraId="4B7F3DA9" w14:textId="77777777" w:rsidR="00444DBD" w:rsidRDefault="00444DBD">
      <w:pPr>
        <w:pStyle w:val="BodyText"/>
        <w:rPr>
          <w:sz w:val="24"/>
        </w:rPr>
      </w:pPr>
    </w:p>
    <w:p w14:paraId="6B6D4C57" w14:textId="77777777" w:rsidR="00444DBD" w:rsidRDefault="00444DBD">
      <w:pPr>
        <w:pStyle w:val="BodyText"/>
        <w:rPr>
          <w:sz w:val="29"/>
        </w:rPr>
      </w:pPr>
    </w:p>
    <w:p w14:paraId="5B169E8A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ind w:hanging="722"/>
      </w:pPr>
      <w:bookmarkStart w:id="39" w:name="28._Environmental_requirements"/>
      <w:bookmarkEnd w:id="39"/>
      <w:r>
        <w:rPr>
          <w:color w:val="434343"/>
        </w:rPr>
        <w:t>Environmental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requirements</w:t>
      </w:r>
    </w:p>
    <w:p w14:paraId="0DCCF492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28" w:line="278" w:lineRule="auto"/>
        <w:ind w:right="685"/>
      </w:pPr>
      <w:r>
        <w:t>The</w:t>
      </w:r>
      <w:r>
        <w:rPr>
          <w:spacing w:val="-4"/>
        </w:rPr>
        <w:t xml:space="preserve"> </w:t>
      </w:r>
      <w:r>
        <w:t>Buyer will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request,</w:t>
      </w:r>
      <w:r>
        <w:rPr>
          <w:spacing w:val="-2"/>
        </w:rPr>
        <w:t xml:space="preserve"> </w:t>
      </w:r>
      <w:r>
        <w:t>which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</w:t>
      </w:r>
      <w:r>
        <w:rPr>
          <w:spacing w:val="1"/>
        </w:rPr>
        <w:t xml:space="preserve"> </w:t>
      </w:r>
      <w:r>
        <w:t>will comply</w:t>
      </w:r>
      <w:r>
        <w:rPr>
          <w:spacing w:val="-2"/>
        </w:rPr>
        <w:t xml:space="preserve"> </w:t>
      </w:r>
      <w:r>
        <w:t>with.</w:t>
      </w:r>
    </w:p>
    <w:p w14:paraId="0ACF2FC0" w14:textId="77777777" w:rsidR="00444DBD" w:rsidRDefault="00444DBD">
      <w:pPr>
        <w:pStyle w:val="BodyText"/>
        <w:spacing w:before="11"/>
        <w:rPr>
          <w:sz w:val="24"/>
        </w:rPr>
      </w:pPr>
    </w:p>
    <w:p w14:paraId="4967A0C1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940"/>
      </w:pPr>
      <w:r>
        <w:t>The Supplier must provide reasonable support to enable Buyers to work in an</w:t>
      </w:r>
      <w:r>
        <w:rPr>
          <w:spacing w:val="1"/>
        </w:rPr>
        <w:t xml:space="preserve"> </w:t>
      </w:r>
      <w:r>
        <w:t>environmentally friendly way, for example by helping them recycle or lower their carbon</w:t>
      </w:r>
      <w:r>
        <w:rPr>
          <w:spacing w:val="-59"/>
        </w:rPr>
        <w:t xml:space="preserve"> </w:t>
      </w:r>
      <w:r>
        <w:t>footprint.</w:t>
      </w:r>
    </w:p>
    <w:p w14:paraId="278EFB4F" w14:textId="77777777" w:rsidR="00444DBD" w:rsidRDefault="00444DBD">
      <w:pPr>
        <w:pStyle w:val="BodyText"/>
        <w:rPr>
          <w:sz w:val="24"/>
        </w:rPr>
      </w:pPr>
    </w:p>
    <w:p w14:paraId="334BCE75" w14:textId="77777777" w:rsidR="00444DBD" w:rsidRDefault="00444DBD">
      <w:pPr>
        <w:pStyle w:val="BodyText"/>
        <w:spacing w:before="2"/>
        <w:rPr>
          <w:sz w:val="29"/>
        </w:rPr>
      </w:pPr>
    </w:p>
    <w:p w14:paraId="7E3C204A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ind w:hanging="722"/>
      </w:pPr>
      <w:bookmarkStart w:id="40" w:name="29._The_Employment_Regulations_(TUPE)"/>
      <w:bookmarkEnd w:id="40"/>
      <w:r>
        <w:rPr>
          <w:color w:val="434343"/>
        </w:rPr>
        <w:t>The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Employment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Regulations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(TUPE)</w:t>
      </w:r>
    </w:p>
    <w:p w14:paraId="63AFA327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28" w:line="276" w:lineRule="auto"/>
        <w:ind w:right="562"/>
      </w:pPr>
      <w:r>
        <w:t>The Supplier agrees that if the Employment Regulations apply to this Call-Off Contract on</w:t>
      </w:r>
      <w:r>
        <w:rPr>
          <w:spacing w:val="1"/>
        </w:rPr>
        <w:t xml:space="preserve"> </w:t>
      </w:r>
      <w:r>
        <w:t>the Start date then it must comply with its obligations under the Employment Regulations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(if applicable)</w:t>
      </w:r>
      <w:r>
        <w:rPr>
          <w:spacing w:val="-1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Fair</w:t>
      </w:r>
      <w:r>
        <w:rPr>
          <w:spacing w:val="-1"/>
        </w:rPr>
        <w:t xml:space="preserve"> </w:t>
      </w:r>
      <w:r>
        <w:t>Deal</w:t>
      </w:r>
      <w:r>
        <w:rPr>
          <w:spacing w:val="-2"/>
        </w:rPr>
        <w:t xml:space="preserve"> </w:t>
      </w:r>
      <w:r>
        <w:t>(including</w:t>
      </w:r>
      <w:r>
        <w:rPr>
          <w:spacing w:val="-2"/>
        </w:rPr>
        <w:t xml:space="preserve"> </w:t>
      </w:r>
      <w:r>
        <w:t>entering</w:t>
      </w:r>
      <w:r>
        <w:rPr>
          <w:spacing w:val="-2"/>
        </w:rPr>
        <w:t xml:space="preserve"> </w:t>
      </w:r>
      <w:r>
        <w:t>into an</w:t>
      </w:r>
      <w:r>
        <w:rPr>
          <w:spacing w:val="-4"/>
        </w:rPr>
        <w:t xml:space="preserve"> </w:t>
      </w:r>
      <w:r>
        <w:t>Admission</w:t>
      </w:r>
      <w:r>
        <w:rPr>
          <w:spacing w:val="-4"/>
        </w:rPr>
        <w:t xml:space="preserve"> </w:t>
      </w:r>
      <w:r>
        <w:t>Agreement) and</w:t>
      </w:r>
      <w:r>
        <w:rPr>
          <w:spacing w:val="-4"/>
        </w:rPr>
        <w:t xml:space="preserve"> </w:t>
      </w:r>
      <w:r>
        <w:t>will</w:t>
      </w:r>
      <w:r>
        <w:rPr>
          <w:spacing w:val="-58"/>
        </w:rPr>
        <w:t xml:space="preserve"> </w:t>
      </w:r>
      <w:r>
        <w:t>indemnify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or any</w:t>
      </w:r>
      <w:r>
        <w:rPr>
          <w:spacing w:val="-2"/>
        </w:rPr>
        <w:t xml:space="preserve"> </w:t>
      </w:r>
      <w:r>
        <w:t>Former</w:t>
      </w:r>
      <w:r>
        <w:rPr>
          <w:spacing w:val="-2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arising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failure to</w:t>
      </w:r>
      <w:r>
        <w:rPr>
          <w:spacing w:val="-2"/>
        </w:rPr>
        <w:t xml:space="preserve"> </w:t>
      </w:r>
      <w:r>
        <w:t>comply.</w:t>
      </w:r>
    </w:p>
    <w:p w14:paraId="6412FB23" w14:textId="77777777" w:rsidR="00444DBD" w:rsidRDefault="00444DBD">
      <w:pPr>
        <w:pStyle w:val="BodyText"/>
        <w:spacing w:before="3"/>
        <w:rPr>
          <w:sz w:val="25"/>
        </w:rPr>
      </w:pPr>
    </w:p>
    <w:p w14:paraId="4739641A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" w:line="276" w:lineRule="auto"/>
        <w:ind w:right="660"/>
      </w:pPr>
      <w:r>
        <w:t>Twelve</w:t>
      </w:r>
      <w:r>
        <w:rPr>
          <w:spacing w:val="-3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Call-Off</w:t>
      </w:r>
      <w:r>
        <w:rPr>
          <w:spacing w:val="-1"/>
        </w:rPr>
        <w:t xml:space="preserve"> </w:t>
      </w:r>
      <w:r>
        <w:t>Contract expires,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End it, and within 28 days of the Buyer’s request, the Supplier will fully and accurately</w:t>
      </w:r>
      <w:r>
        <w:rPr>
          <w:spacing w:val="1"/>
        </w:rPr>
        <w:t xml:space="preserve"> </w:t>
      </w:r>
      <w:r>
        <w:t>disclose to the Buyer all staff information including, but not limited to, the total number of</w:t>
      </w:r>
      <w:r>
        <w:rPr>
          <w:spacing w:val="1"/>
        </w:rPr>
        <w:t xml:space="preserve"> </w:t>
      </w:r>
      <w:r>
        <w:t>staff assigned for the purposes of TUPE to the Services. For each person identified the</w:t>
      </w:r>
      <w:r>
        <w:rPr>
          <w:spacing w:val="1"/>
        </w:rPr>
        <w:t xml:space="preserve"> </w:t>
      </w:r>
      <w:r>
        <w:t>Supplier must</w:t>
      </w:r>
      <w:r>
        <w:rPr>
          <w:spacing w:val="2"/>
        </w:rPr>
        <w:t xml:space="preserve"> </w:t>
      </w:r>
      <w:r>
        <w:t>provide details</w:t>
      </w:r>
      <w:r>
        <w:rPr>
          <w:spacing w:val="1"/>
        </w:rPr>
        <w:t xml:space="preserve"> </w:t>
      </w:r>
      <w:r>
        <w:t>of:</w:t>
      </w:r>
    </w:p>
    <w:p w14:paraId="7FC212FB" w14:textId="77777777" w:rsidR="00444DBD" w:rsidRDefault="00444DBD">
      <w:pPr>
        <w:pStyle w:val="BodyText"/>
        <w:spacing w:before="3"/>
        <w:rPr>
          <w:sz w:val="25"/>
        </w:rPr>
      </w:pPr>
    </w:p>
    <w:p w14:paraId="535F29B5" w14:textId="77777777" w:rsidR="00444DBD" w:rsidRDefault="007E606B">
      <w:pPr>
        <w:pStyle w:val="ListParagraph"/>
        <w:numPr>
          <w:ilvl w:val="2"/>
          <w:numId w:val="14"/>
        </w:numPr>
        <w:tabs>
          <w:tab w:val="left" w:pos="2273"/>
          <w:tab w:val="left" w:pos="2274"/>
        </w:tabs>
        <w:ind w:hanging="1441"/>
      </w:pPr>
      <w:r>
        <w:t>the</w:t>
      </w:r>
      <w:r>
        <w:rPr>
          <w:spacing w:val="-3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perform</w:t>
      </w:r>
    </w:p>
    <w:p w14:paraId="04CFEEC8" w14:textId="77777777" w:rsidR="00444DBD" w:rsidRDefault="007E606B">
      <w:pPr>
        <w:pStyle w:val="ListParagraph"/>
        <w:numPr>
          <w:ilvl w:val="2"/>
          <w:numId w:val="14"/>
        </w:numPr>
        <w:tabs>
          <w:tab w:val="left" w:pos="2273"/>
          <w:tab w:val="left" w:pos="2274"/>
        </w:tabs>
        <w:spacing w:before="37"/>
        <w:ind w:hanging="1441"/>
      </w:pPr>
      <w:r>
        <w:t>age</w:t>
      </w:r>
    </w:p>
    <w:p w14:paraId="380822F5" w14:textId="77777777" w:rsidR="00444DBD" w:rsidRDefault="007E606B">
      <w:pPr>
        <w:pStyle w:val="ListParagraph"/>
        <w:numPr>
          <w:ilvl w:val="2"/>
          <w:numId w:val="14"/>
        </w:numPr>
        <w:tabs>
          <w:tab w:val="left" w:pos="2273"/>
          <w:tab w:val="left" w:pos="2274"/>
        </w:tabs>
        <w:spacing w:before="40"/>
        <w:ind w:hanging="1441"/>
      </w:pPr>
      <w:r>
        <w:t>start date</w:t>
      </w:r>
    </w:p>
    <w:p w14:paraId="2B31E29A" w14:textId="77777777" w:rsidR="00444DBD" w:rsidRDefault="007E606B">
      <w:pPr>
        <w:pStyle w:val="ListParagraph"/>
        <w:numPr>
          <w:ilvl w:val="2"/>
          <w:numId w:val="14"/>
        </w:numPr>
        <w:tabs>
          <w:tab w:val="left" w:pos="2273"/>
          <w:tab w:val="left" w:pos="2274"/>
        </w:tabs>
        <w:spacing w:before="38"/>
        <w:ind w:hanging="1441"/>
      </w:pPr>
      <w:r>
        <w:t>place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work</w:t>
      </w:r>
    </w:p>
    <w:p w14:paraId="33CF005E" w14:textId="77777777" w:rsidR="00444DBD" w:rsidRDefault="007E606B">
      <w:pPr>
        <w:pStyle w:val="ListParagraph"/>
        <w:numPr>
          <w:ilvl w:val="2"/>
          <w:numId w:val="14"/>
        </w:numPr>
        <w:tabs>
          <w:tab w:val="left" w:pos="2273"/>
          <w:tab w:val="left" w:pos="2274"/>
        </w:tabs>
        <w:spacing w:before="37"/>
        <w:ind w:hanging="1441"/>
      </w:pPr>
      <w:r>
        <w:t>notice</w:t>
      </w:r>
      <w:r>
        <w:rPr>
          <w:spacing w:val="-1"/>
        </w:rPr>
        <w:t xml:space="preserve"> </w:t>
      </w:r>
      <w:r>
        <w:t>period</w:t>
      </w:r>
    </w:p>
    <w:p w14:paraId="274DE87F" w14:textId="77777777" w:rsidR="00444DBD" w:rsidRDefault="007E606B">
      <w:pPr>
        <w:pStyle w:val="ListParagraph"/>
        <w:numPr>
          <w:ilvl w:val="2"/>
          <w:numId w:val="14"/>
        </w:numPr>
        <w:tabs>
          <w:tab w:val="left" w:pos="2273"/>
          <w:tab w:val="left" w:pos="2274"/>
        </w:tabs>
        <w:spacing w:before="37"/>
        <w:ind w:hanging="1441"/>
      </w:pPr>
      <w:r>
        <w:t>redundancy</w:t>
      </w:r>
      <w:r>
        <w:rPr>
          <w:spacing w:val="-5"/>
        </w:rPr>
        <w:t xml:space="preserve"> </w:t>
      </w:r>
      <w:r>
        <w:t>payment entitlement</w:t>
      </w:r>
    </w:p>
    <w:p w14:paraId="72DD1B83" w14:textId="77777777" w:rsidR="00444DBD" w:rsidRDefault="007E606B">
      <w:pPr>
        <w:pStyle w:val="ListParagraph"/>
        <w:numPr>
          <w:ilvl w:val="2"/>
          <w:numId w:val="14"/>
        </w:numPr>
        <w:tabs>
          <w:tab w:val="left" w:pos="2273"/>
          <w:tab w:val="left" w:pos="2274"/>
        </w:tabs>
        <w:spacing w:before="40"/>
        <w:ind w:hanging="1441"/>
      </w:pPr>
      <w:r>
        <w:t>salary, benefits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pension</w:t>
      </w:r>
      <w:r>
        <w:rPr>
          <w:spacing w:val="-2"/>
        </w:rPr>
        <w:t xml:space="preserve"> </w:t>
      </w:r>
      <w:r>
        <w:t>entitlements</w:t>
      </w:r>
    </w:p>
    <w:p w14:paraId="27756674" w14:textId="77777777" w:rsidR="00444DBD" w:rsidRDefault="007E606B">
      <w:pPr>
        <w:pStyle w:val="ListParagraph"/>
        <w:numPr>
          <w:ilvl w:val="2"/>
          <w:numId w:val="14"/>
        </w:numPr>
        <w:tabs>
          <w:tab w:val="left" w:pos="2273"/>
          <w:tab w:val="left" w:pos="2274"/>
        </w:tabs>
        <w:spacing w:before="38"/>
        <w:ind w:hanging="1441"/>
      </w:pPr>
      <w:r>
        <w:t>employment</w:t>
      </w:r>
      <w:r>
        <w:rPr>
          <w:spacing w:val="-1"/>
        </w:rPr>
        <w:t xml:space="preserve"> </w:t>
      </w:r>
      <w:r>
        <w:t>status</w:t>
      </w:r>
    </w:p>
    <w:p w14:paraId="5DE83F57" w14:textId="77777777" w:rsidR="00444DBD" w:rsidRDefault="007E606B">
      <w:pPr>
        <w:pStyle w:val="ListParagraph"/>
        <w:numPr>
          <w:ilvl w:val="2"/>
          <w:numId w:val="14"/>
        </w:numPr>
        <w:tabs>
          <w:tab w:val="left" w:pos="2273"/>
          <w:tab w:val="left" w:pos="2274"/>
        </w:tabs>
        <w:spacing w:before="37"/>
        <w:ind w:hanging="1441"/>
      </w:pPr>
      <w:r>
        <w:t>identity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employer</w:t>
      </w:r>
    </w:p>
    <w:p w14:paraId="31D2C639" w14:textId="77777777" w:rsidR="00444DBD" w:rsidRDefault="007E606B">
      <w:pPr>
        <w:pStyle w:val="ListParagraph"/>
        <w:numPr>
          <w:ilvl w:val="2"/>
          <w:numId w:val="14"/>
        </w:numPr>
        <w:tabs>
          <w:tab w:val="left" w:pos="2273"/>
          <w:tab w:val="left" w:pos="2274"/>
        </w:tabs>
        <w:spacing w:before="37"/>
        <w:ind w:hanging="1441"/>
      </w:pPr>
      <w:r>
        <w:t>working</w:t>
      </w:r>
      <w:r>
        <w:rPr>
          <w:spacing w:val="-3"/>
        </w:rPr>
        <w:t xml:space="preserve"> </w:t>
      </w:r>
      <w:r>
        <w:t>arrangements</w:t>
      </w:r>
    </w:p>
    <w:p w14:paraId="7E0B3578" w14:textId="77777777" w:rsidR="00444DBD" w:rsidRDefault="007E606B">
      <w:pPr>
        <w:pStyle w:val="ListParagraph"/>
        <w:numPr>
          <w:ilvl w:val="2"/>
          <w:numId w:val="14"/>
        </w:numPr>
        <w:tabs>
          <w:tab w:val="left" w:pos="2273"/>
          <w:tab w:val="left" w:pos="2274"/>
        </w:tabs>
        <w:spacing w:before="38"/>
        <w:ind w:hanging="1441"/>
      </w:pPr>
      <w:r>
        <w:t>outstanding</w:t>
      </w:r>
      <w:r>
        <w:rPr>
          <w:spacing w:val="-5"/>
        </w:rPr>
        <w:t xml:space="preserve"> </w:t>
      </w:r>
      <w:r>
        <w:t>liabilities</w:t>
      </w:r>
    </w:p>
    <w:p w14:paraId="0F0F48B7" w14:textId="77777777" w:rsidR="00444DBD" w:rsidRDefault="007E606B">
      <w:pPr>
        <w:pStyle w:val="ListParagraph"/>
        <w:numPr>
          <w:ilvl w:val="2"/>
          <w:numId w:val="14"/>
        </w:numPr>
        <w:tabs>
          <w:tab w:val="left" w:pos="2273"/>
          <w:tab w:val="left" w:pos="2274"/>
        </w:tabs>
        <w:spacing w:before="40"/>
        <w:ind w:hanging="1441"/>
      </w:pPr>
      <w:r>
        <w:t>sickness</w:t>
      </w:r>
      <w:r>
        <w:rPr>
          <w:spacing w:val="-1"/>
        </w:rPr>
        <w:t xml:space="preserve"> </w:t>
      </w:r>
      <w:r>
        <w:t>absence</w:t>
      </w:r>
    </w:p>
    <w:p w14:paraId="58653B5E" w14:textId="77777777" w:rsidR="00444DBD" w:rsidRDefault="007E606B">
      <w:pPr>
        <w:pStyle w:val="ListParagraph"/>
        <w:numPr>
          <w:ilvl w:val="2"/>
          <w:numId w:val="14"/>
        </w:numPr>
        <w:tabs>
          <w:tab w:val="left" w:pos="2273"/>
          <w:tab w:val="left" w:pos="2274"/>
        </w:tabs>
        <w:spacing w:before="38"/>
        <w:ind w:hanging="1441"/>
      </w:pPr>
      <w:r>
        <w:t>copies</w:t>
      </w:r>
      <w:r>
        <w:rPr>
          <w:spacing w:val="-2"/>
        </w:rPr>
        <w:t xml:space="preserve"> </w:t>
      </w:r>
      <w:r>
        <w:t>of all</w:t>
      </w:r>
      <w:r>
        <w:rPr>
          <w:spacing w:val="-1"/>
        </w:rPr>
        <w:t xml:space="preserve"> </w:t>
      </w:r>
      <w:r>
        <w:t>relevant employment</w:t>
      </w:r>
      <w:r>
        <w:rPr>
          <w:spacing w:val="1"/>
        </w:rPr>
        <w:t xml:space="preserve"> </w:t>
      </w:r>
      <w:r>
        <w:t>contracts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documents</w:t>
      </w:r>
    </w:p>
    <w:p w14:paraId="3EA36967" w14:textId="77777777" w:rsidR="00444DBD" w:rsidRDefault="00444DBD">
      <w:pPr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1E0F6F9C" w14:textId="77777777" w:rsidR="00444DBD" w:rsidRDefault="007E606B">
      <w:pPr>
        <w:pStyle w:val="ListParagraph"/>
        <w:numPr>
          <w:ilvl w:val="2"/>
          <w:numId w:val="14"/>
        </w:numPr>
        <w:tabs>
          <w:tab w:val="left" w:pos="2273"/>
          <w:tab w:val="left" w:pos="2274"/>
        </w:tabs>
        <w:spacing w:before="83" w:line="278" w:lineRule="auto"/>
        <w:ind w:right="1199"/>
      </w:pPr>
      <w:r>
        <w:lastRenderedPageBreak/>
        <w:t>all information required under regulation 11 of TUPE or as reasonably</w:t>
      </w:r>
      <w:r>
        <w:rPr>
          <w:spacing w:val="-59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Buyer</w:t>
      </w:r>
    </w:p>
    <w:p w14:paraId="51396952" w14:textId="77777777" w:rsidR="00444DBD" w:rsidRDefault="00444DBD">
      <w:pPr>
        <w:pStyle w:val="BodyText"/>
        <w:rPr>
          <w:sz w:val="25"/>
        </w:rPr>
      </w:pPr>
    </w:p>
    <w:p w14:paraId="228A4ABA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534"/>
      </w:pPr>
      <w:r>
        <w:t>The Supplier</w:t>
      </w:r>
      <w:r>
        <w:rPr>
          <w:spacing w:val="3"/>
        </w:rPr>
        <w:t xml:space="preserve"> </w:t>
      </w:r>
      <w:r>
        <w:t>warrants the</w:t>
      </w:r>
      <w:r>
        <w:rPr>
          <w:spacing w:val="2"/>
        </w:rPr>
        <w:t xml:space="preserve"> </w:t>
      </w:r>
      <w:r>
        <w:t>accuracy of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provided</w:t>
      </w:r>
      <w:r>
        <w:rPr>
          <w:spacing w:val="2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TUPE</w:t>
      </w:r>
      <w:r>
        <w:rPr>
          <w:spacing w:val="2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and will notify the Buyer of any changes to the amended information as soon as reasonably</w:t>
      </w:r>
      <w:r>
        <w:rPr>
          <w:spacing w:val="-59"/>
        </w:rPr>
        <w:t xml:space="preserve"> </w:t>
      </w:r>
      <w:r>
        <w:t>possible. The Supplier will permit the Buyer to use and disclose the information to any</w:t>
      </w:r>
      <w:r>
        <w:rPr>
          <w:spacing w:val="1"/>
        </w:rPr>
        <w:t xml:space="preserve"> </w:t>
      </w:r>
      <w:r>
        <w:t>prospective</w:t>
      </w:r>
      <w:r>
        <w:rPr>
          <w:spacing w:val="-1"/>
        </w:rPr>
        <w:t xml:space="preserve"> </w:t>
      </w:r>
      <w:r>
        <w:t>Replacement</w:t>
      </w:r>
      <w:r>
        <w:rPr>
          <w:spacing w:val="2"/>
        </w:rPr>
        <w:t xml:space="preserve"> </w:t>
      </w:r>
      <w:r>
        <w:t>Supplier.</w:t>
      </w:r>
    </w:p>
    <w:p w14:paraId="2E61968A" w14:textId="77777777" w:rsidR="00444DBD" w:rsidRDefault="00444DBD">
      <w:pPr>
        <w:pStyle w:val="BodyText"/>
        <w:spacing w:before="3"/>
        <w:rPr>
          <w:sz w:val="25"/>
        </w:rPr>
      </w:pPr>
    </w:p>
    <w:p w14:paraId="70D90538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546"/>
      </w:pPr>
      <w:r>
        <w:t>In the 12 months before the expiry of this Call-Off Contract, the Supplier will not change the</w:t>
      </w:r>
      <w:r>
        <w:rPr>
          <w:spacing w:val="-59"/>
        </w:rPr>
        <w:t xml:space="preserve"> </w:t>
      </w:r>
      <w:r>
        <w:t>identity and number of staff assigned to the Services (unless reasonably requested by the</w:t>
      </w:r>
      <w:r>
        <w:rPr>
          <w:spacing w:val="1"/>
        </w:rPr>
        <w:t xml:space="preserve"> </w:t>
      </w:r>
      <w:r>
        <w:t>Buyer)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conditions,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ordinary</w:t>
      </w:r>
      <w:r>
        <w:rPr>
          <w:spacing w:val="-3"/>
        </w:rPr>
        <w:t xml:space="preserve"> </w:t>
      </w:r>
      <w:r>
        <w:t>course of</w:t>
      </w:r>
      <w:r>
        <w:rPr>
          <w:spacing w:val="1"/>
        </w:rPr>
        <w:t xml:space="preserve"> </w:t>
      </w:r>
      <w:r>
        <w:t>business.</w:t>
      </w:r>
    </w:p>
    <w:p w14:paraId="50AA346C" w14:textId="77777777" w:rsidR="00444DBD" w:rsidRDefault="00444DBD">
      <w:pPr>
        <w:pStyle w:val="BodyText"/>
        <w:spacing w:before="4"/>
        <w:rPr>
          <w:sz w:val="25"/>
        </w:rPr>
      </w:pPr>
    </w:p>
    <w:p w14:paraId="2CA9EF79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753"/>
      </w:pPr>
      <w:r>
        <w:t>The Supplier will co-operate with the re-tendering of this Call-Off Contract by allowing the</w:t>
      </w:r>
      <w:r>
        <w:rPr>
          <w:spacing w:val="-59"/>
        </w:rPr>
        <w:t xml:space="preserve"> </w:t>
      </w:r>
      <w:r>
        <w:t>Replacement Supplier to communicate with and meet the affected employees or their</w:t>
      </w:r>
      <w:r>
        <w:rPr>
          <w:spacing w:val="1"/>
        </w:rPr>
        <w:t xml:space="preserve"> </w:t>
      </w:r>
      <w:r>
        <w:t>representatives.</w:t>
      </w:r>
    </w:p>
    <w:p w14:paraId="0E54BF70" w14:textId="77777777" w:rsidR="00444DBD" w:rsidRDefault="00444DBD">
      <w:pPr>
        <w:pStyle w:val="BodyText"/>
        <w:spacing w:before="4"/>
        <w:rPr>
          <w:sz w:val="25"/>
        </w:rPr>
      </w:pPr>
    </w:p>
    <w:p w14:paraId="6440F44B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557"/>
      </w:pPr>
      <w:r>
        <w:t>The Supplier will indemnify the Buyer or any Replacement Supplier for all Loss arising from</w:t>
      </w:r>
      <w:r>
        <w:rPr>
          <w:spacing w:val="-59"/>
        </w:rPr>
        <w:t xml:space="preserve"> </w:t>
      </w:r>
      <w:r>
        <w:t>both:</w:t>
      </w:r>
    </w:p>
    <w:p w14:paraId="2AE8BB76" w14:textId="77777777" w:rsidR="00444DBD" w:rsidRDefault="00444DBD">
      <w:pPr>
        <w:pStyle w:val="BodyText"/>
        <w:spacing w:before="4"/>
        <w:rPr>
          <w:sz w:val="25"/>
        </w:rPr>
      </w:pPr>
    </w:p>
    <w:p w14:paraId="3D6C6C05" w14:textId="77777777" w:rsidR="00444DBD" w:rsidRDefault="007E606B">
      <w:pPr>
        <w:pStyle w:val="ListParagraph"/>
        <w:numPr>
          <w:ilvl w:val="2"/>
          <w:numId w:val="13"/>
        </w:numPr>
        <w:tabs>
          <w:tab w:val="left" w:pos="1554"/>
        </w:tabs>
        <w:ind w:hanging="721"/>
      </w:pPr>
      <w:r>
        <w:t>its</w:t>
      </w:r>
      <w:r>
        <w:rPr>
          <w:spacing w:val="-4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provisions of</w:t>
      </w:r>
      <w:r>
        <w:rPr>
          <w:spacing w:val="-3"/>
        </w:rPr>
        <w:t xml:space="preserve"> </w:t>
      </w:r>
      <w:r>
        <w:t>this clause</w:t>
      </w:r>
    </w:p>
    <w:p w14:paraId="0378C09B" w14:textId="77777777" w:rsidR="00444DBD" w:rsidRDefault="00444DBD">
      <w:pPr>
        <w:pStyle w:val="BodyText"/>
        <w:spacing w:before="6"/>
        <w:rPr>
          <w:sz w:val="28"/>
        </w:rPr>
      </w:pPr>
    </w:p>
    <w:p w14:paraId="4A81A40B" w14:textId="77777777" w:rsidR="00444DBD" w:rsidRDefault="007E606B">
      <w:pPr>
        <w:pStyle w:val="ListParagraph"/>
        <w:numPr>
          <w:ilvl w:val="2"/>
          <w:numId w:val="13"/>
        </w:numPr>
        <w:tabs>
          <w:tab w:val="left" w:pos="1554"/>
        </w:tabs>
        <w:spacing w:line="276" w:lineRule="auto"/>
        <w:ind w:right="512"/>
      </w:pPr>
      <w:r>
        <w:t>any</w:t>
      </w:r>
      <w:r>
        <w:rPr>
          <w:spacing w:val="1"/>
        </w:rPr>
        <w:t xml:space="preserve"> </w:t>
      </w:r>
      <w:r>
        <w:t>claim</w:t>
      </w:r>
      <w:r>
        <w:rPr>
          <w:spacing w:val="4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employee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claiming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employee</w:t>
      </w:r>
      <w:r>
        <w:rPr>
          <w:spacing w:val="3"/>
        </w:rPr>
        <w:t xml:space="preserve"> </w:t>
      </w:r>
      <w:r>
        <w:t>(or</w:t>
      </w:r>
      <w:r>
        <w:rPr>
          <w:spacing w:val="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employee representative) of the Supplier which arises or is alleged to arise from any</w:t>
      </w:r>
      <w:r>
        <w:rPr>
          <w:spacing w:val="-59"/>
        </w:rPr>
        <w:t xml:space="preserve"> </w:t>
      </w:r>
      <w:r>
        <w:t>act or omission 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Supplier on or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date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Transfer</w:t>
      </w:r>
    </w:p>
    <w:p w14:paraId="6A7F1A80" w14:textId="77777777" w:rsidR="00444DBD" w:rsidRDefault="00444DBD">
      <w:pPr>
        <w:pStyle w:val="BodyText"/>
        <w:spacing w:before="4"/>
        <w:rPr>
          <w:sz w:val="25"/>
        </w:rPr>
      </w:pPr>
    </w:p>
    <w:p w14:paraId="29289EE8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558"/>
      </w:pPr>
      <w:r>
        <w:t>The provisions of this clause apply during the Term of this Call-Off Contract and indefinitely</w:t>
      </w:r>
      <w:r>
        <w:rPr>
          <w:spacing w:val="-59"/>
        </w:rPr>
        <w:t xml:space="preserve"> </w:t>
      </w:r>
      <w:r>
        <w:t>after it</w:t>
      </w:r>
      <w:r>
        <w:rPr>
          <w:spacing w:val="-1"/>
        </w:rPr>
        <w:t xml:space="preserve"> </w:t>
      </w:r>
      <w:r>
        <w:t>Ends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expires.</w:t>
      </w:r>
    </w:p>
    <w:p w14:paraId="1664EE2B" w14:textId="77777777" w:rsidR="00444DBD" w:rsidRDefault="00444DBD">
      <w:pPr>
        <w:pStyle w:val="BodyText"/>
        <w:spacing w:before="5"/>
        <w:rPr>
          <w:sz w:val="25"/>
        </w:rPr>
      </w:pPr>
    </w:p>
    <w:p w14:paraId="3911B0D4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617"/>
      </w:pPr>
      <w:r>
        <w:t>For these TUPE clauses, the relevant third party will be able to enforce its rights under this</w:t>
      </w:r>
      <w:r>
        <w:rPr>
          <w:spacing w:val="-59"/>
        </w:rPr>
        <w:t xml:space="preserve"> </w:t>
      </w:r>
      <w:r>
        <w:t>clause but their consent will not be required to vary these clauses as the Buyer and</w:t>
      </w:r>
      <w:r>
        <w:rPr>
          <w:spacing w:val="1"/>
        </w:rPr>
        <w:t xml:space="preserve"> </w:t>
      </w:r>
      <w:r>
        <w:t>Supplier may</w:t>
      </w:r>
      <w:r>
        <w:rPr>
          <w:spacing w:val="-2"/>
        </w:rPr>
        <w:t xml:space="preserve"> </w:t>
      </w:r>
      <w:r>
        <w:t>agree.</w:t>
      </w:r>
    </w:p>
    <w:p w14:paraId="76B97A3F" w14:textId="77777777" w:rsidR="00444DBD" w:rsidRDefault="00444DBD">
      <w:pPr>
        <w:pStyle w:val="BodyText"/>
        <w:rPr>
          <w:sz w:val="24"/>
        </w:rPr>
      </w:pPr>
    </w:p>
    <w:p w14:paraId="4493BCCC" w14:textId="77777777" w:rsidR="00444DBD" w:rsidRDefault="00444DBD">
      <w:pPr>
        <w:pStyle w:val="BodyText"/>
        <w:spacing w:before="2"/>
        <w:rPr>
          <w:sz w:val="29"/>
        </w:rPr>
      </w:pPr>
    </w:p>
    <w:p w14:paraId="72BEA5F6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ind w:hanging="722"/>
      </w:pPr>
      <w:bookmarkStart w:id="41" w:name="30._Additional_G-Cloud_services"/>
      <w:bookmarkEnd w:id="41"/>
      <w:r>
        <w:rPr>
          <w:color w:val="434343"/>
        </w:rPr>
        <w:t>Additional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G-Cloud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services</w:t>
      </w:r>
    </w:p>
    <w:p w14:paraId="16F1D5FE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93"/>
          <w:tab w:val="left" w:pos="894"/>
        </w:tabs>
        <w:spacing w:before="126" w:line="276" w:lineRule="auto"/>
        <w:ind w:right="888"/>
      </w:pPr>
      <w:r>
        <w:tab/>
        <w:t>The Buyer may require the Supplier to provide Additional Services. The Buyer doesn’t</w:t>
      </w:r>
      <w:r>
        <w:rPr>
          <w:spacing w:val="1"/>
        </w:rPr>
        <w:t xml:space="preserve"> </w:t>
      </w:r>
      <w:r>
        <w:t>have to buy any Additional Services from the Supplier and can buy services that are the</w:t>
      </w:r>
      <w:r>
        <w:rPr>
          <w:spacing w:val="-59"/>
        </w:rPr>
        <w:t xml:space="preserve"> </w:t>
      </w:r>
      <w:r>
        <w:t>same as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similar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third party.</w:t>
      </w:r>
    </w:p>
    <w:p w14:paraId="56AB1C0E" w14:textId="77777777" w:rsidR="00444DBD" w:rsidRDefault="00444DBD">
      <w:pPr>
        <w:pStyle w:val="BodyText"/>
        <w:spacing w:before="4"/>
        <w:rPr>
          <w:sz w:val="25"/>
        </w:rPr>
      </w:pPr>
    </w:p>
    <w:p w14:paraId="7D603A6C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8" w:lineRule="auto"/>
        <w:ind w:right="558"/>
      </w:pPr>
      <w:r>
        <w:t>If reasonably requested to do so by the Buyer in the Order Form, the Supplier must provide</w:t>
      </w:r>
      <w:r>
        <w:rPr>
          <w:spacing w:val="-5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monitor performance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Plan.</w:t>
      </w:r>
    </w:p>
    <w:p w14:paraId="6FAE2C4E" w14:textId="77777777" w:rsidR="00444DBD" w:rsidRDefault="00444DBD">
      <w:pPr>
        <w:pStyle w:val="BodyText"/>
        <w:rPr>
          <w:sz w:val="24"/>
        </w:rPr>
      </w:pPr>
    </w:p>
    <w:p w14:paraId="07E69BE8" w14:textId="77777777" w:rsidR="00444DBD" w:rsidRDefault="00444DBD">
      <w:pPr>
        <w:pStyle w:val="BodyText"/>
        <w:spacing w:before="9"/>
        <w:rPr>
          <w:sz w:val="28"/>
        </w:rPr>
      </w:pPr>
    </w:p>
    <w:p w14:paraId="34F7D897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ind w:hanging="722"/>
      </w:pPr>
      <w:bookmarkStart w:id="42" w:name="31._Collaboration"/>
      <w:bookmarkEnd w:id="42"/>
      <w:r>
        <w:rPr>
          <w:color w:val="434343"/>
        </w:rPr>
        <w:t>Collaboration</w:t>
      </w:r>
    </w:p>
    <w:p w14:paraId="233CF35F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4"/>
        </w:tabs>
        <w:spacing w:before="128" w:line="276" w:lineRule="auto"/>
        <w:ind w:right="1051"/>
        <w:jc w:val="both"/>
      </w:pPr>
      <w:r>
        <w:t>If the Buyer has specified in the Order Form that it requires the Supplier to enter into a</w:t>
      </w:r>
      <w:r>
        <w:rPr>
          <w:spacing w:val="-60"/>
        </w:rPr>
        <w:t xml:space="preserve"> </w:t>
      </w:r>
      <w:r>
        <w:t>Collaboration Agreement, the Supplier must give the Buyer an executed Collaboration</w:t>
      </w:r>
      <w:r>
        <w:rPr>
          <w:spacing w:val="-59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Start date.</w:t>
      </w:r>
    </w:p>
    <w:p w14:paraId="7451472B" w14:textId="77777777" w:rsidR="00444DBD" w:rsidRDefault="00444DBD">
      <w:pPr>
        <w:spacing w:line="276" w:lineRule="auto"/>
        <w:jc w:val="both"/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6D243DA5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83"/>
        <w:ind w:hanging="722"/>
      </w:pPr>
      <w:r>
        <w:lastRenderedPageBreak/>
        <w:t>In</w:t>
      </w:r>
      <w:r>
        <w:rPr>
          <w:spacing w:val="-2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obligations under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Collaboration</w:t>
      </w:r>
      <w:r>
        <w:rPr>
          <w:spacing w:val="-1"/>
        </w:rPr>
        <w:t xml:space="preserve"> </w:t>
      </w:r>
      <w:r>
        <w:t>Agreement,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 must:</w:t>
      </w:r>
    </w:p>
    <w:p w14:paraId="225DDB0E" w14:textId="77777777" w:rsidR="00444DBD" w:rsidRDefault="00444DBD">
      <w:pPr>
        <w:pStyle w:val="BodyText"/>
        <w:spacing w:before="9"/>
        <w:rPr>
          <w:sz w:val="28"/>
        </w:rPr>
      </w:pPr>
    </w:p>
    <w:p w14:paraId="05A96229" w14:textId="77777777" w:rsidR="00444DBD" w:rsidRDefault="007E606B">
      <w:pPr>
        <w:pStyle w:val="ListParagraph"/>
        <w:numPr>
          <w:ilvl w:val="2"/>
          <w:numId w:val="12"/>
        </w:numPr>
        <w:tabs>
          <w:tab w:val="left" w:pos="1554"/>
        </w:tabs>
        <w:ind w:hanging="721"/>
      </w:pPr>
      <w:r>
        <w:t>work proactively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faith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Buyer’s</w:t>
      </w:r>
      <w:r>
        <w:rPr>
          <w:spacing w:val="-3"/>
        </w:rPr>
        <w:t xml:space="preserve"> </w:t>
      </w:r>
      <w:r>
        <w:t>contractors</w:t>
      </w:r>
    </w:p>
    <w:p w14:paraId="4E27699A" w14:textId="77777777" w:rsidR="00444DBD" w:rsidRDefault="00444DBD">
      <w:pPr>
        <w:pStyle w:val="BodyText"/>
        <w:spacing w:before="6"/>
        <w:rPr>
          <w:sz w:val="28"/>
        </w:rPr>
      </w:pPr>
    </w:p>
    <w:p w14:paraId="590B2750" w14:textId="77777777" w:rsidR="00444DBD" w:rsidRDefault="007E606B">
      <w:pPr>
        <w:pStyle w:val="ListParagraph"/>
        <w:numPr>
          <w:ilvl w:val="2"/>
          <w:numId w:val="12"/>
        </w:numPr>
        <w:tabs>
          <w:tab w:val="left" w:pos="1554"/>
        </w:tabs>
        <w:spacing w:line="278" w:lineRule="auto"/>
        <w:ind w:right="540"/>
      </w:pPr>
      <w:r>
        <w:t>co-operate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Buyer’s</w:t>
      </w:r>
      <w:r>
        <w:rPr>
          <w:spacing w:val="-3"/>
        </w:rPr>
        <w:t xml:space="preserve"> </w:t>
      </w:r>
      <w:r>
        <w:t>contractors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enable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efficient</w:t>
      </w:r>
      <w:r>
        <w:rPr>
          <w:spacing w:val="-58"/>
        </w:rPr>
        <w:t xml:space="preserve"> </w:t>
      </w:r>
      <w:r>
        <w:t>operation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Buyer’s</w:t>
      </w:r>
      <w:r>
        <w:rPr>
          <w:spacing w:val="-3"/>
        </w:rPr>
        <w:t xml:space="preserve"> </w:t>
      </w:r>
      <w:r>
        <w:t>ICT</w:t>
      </w:r>
      <w:r>
        <w:rPr>
          <w:spacing w:val="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G-Cloud</w:t>
      </w:r>
      <w:r>
        <w:rPr>
          <w:spacing w:val="-1"/>
        </w:rPr>
        <w:t xml:space="preserve"> </w:t>
      </w:r>
      <w:r>
        <w:t>Services</w:t>
      </w:r>
    </w:p>
    <w:p w14:paraId="1BF01742" w14:textId="77777777" w:rsidR="00444DBD" w:rsidRDefault="00444DBD">
      <w:pPr>
        <w:pStyle w:val="BodyText"/>
        <w:rPr>
          <w:sz w:val="24"/>
        </w:rPr>
      </w:pPr>
    </w:p>
    <w:p w14:paraId="64B907BB" w14:textId="77777777" w:rsidR="00444DBD" w:rsidRDefault="00444DBD">
      <w:pPr>
        <w:pStyle w:val="BodyText"/>
        <w:spacing w:before="9"/>
        <w:rPr>
          <w:sz w:val="28"/>
        </w:rPr>
      </w:pPr>
    </w:p>
    <w:p w14:paraId="296A7916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ind w:hanging="722"/>
      </w:pPr>
      <w:bookmarkStart w:id="43" w:name="32._Variation_process"/>
      <w:bookmarkEnd w:id="43"/>
      <w:r>
        <w:rPr>
          <w:color w:val="434343"/>
        </w:rPr>
        <w:t>Variation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process</w:t>
      </w:r>
    </w:p>
    <w:p w14:paraId="74B406E6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28" w:line="276" w:lineRule="auto"/>
        <w:ind w:right="997"/>
      </w:pPr>
      <w:r>
        <w:t>The Buyer can request in writing a change to this Call-Off Contract if it isn’t a material</w:t>
      </w:r>
      <w:r>
        <w:rPr>
          <w:spacing w:val="1"/>
        </w:rPr>
        <w:t xml:space="preserve"> </w:t>
      </w:r>
      <w:r>
        <w:t>change to the Framework Agreement/or this Call-Off Contract. Once implemented, it is</w:t>
      </w:r>
      <w:r>
        <w:rPr>
          <w:spacing w:val="-59"/>
        </w:rPr>
        <w:t xml:space="preserve"> </w:t>
      </w:r>
      <w:r>
        <w:t>called a Variation.</w:t>
      </w:r>
    </w:p>
    <w:p w14:paraId="39799174" w14:textId="77777777" w:rsidR="00444DBD" w:rsidRDefault="00444DBD">
      <w:pPr>
        <w:pStyle w:val="BodyText"/>
        <w:spacing w:before="4"/>
        <w:rPr>
          <w:sz w:val="25"/>
        </w:rPr>
      </w:pPr>
    </w:p>
    <w:p w14:paraId="07CDD833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610"/>
      </w:pPr>
      <w:r>
        <w:t>The Supplier must notify the Buyer immediately in writing of any proposed changes to their</w:t>
      </w:r>
      <w:r>
        <w:rPr>
          <w:spacing w:val="-60"/>
        </w:rPr>
        <w:t xml:space="preserve"> </w:t>
      </w:r>
      <w:r>
        <w:t>G-Cloud Services or their delivery by submitting a Variation request. This includes any</w:t>
      </w:r>
      <w:r>
        <w:rPr>
          <w:spacing w:val="1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Supplier’s supply</w:t>
      </w:r>
      <w:r>
        <w:rPr>
          <w:spacing w:val="-2"/>
        </w:rPr>
        <w:t xml:space="preserve"> </w:t>
      </w:r>
      <w:r>
        <w:t>chain.</w:t>
      </w:r>
    </w:p>
    <w:p w14:paraId="7EEBD3D2" w14:textId="77777777" w:rsidR="00444DBD" w:rsidRDefault="00444DBD">
      <w:pPr>
        <w:pStyle w:val="BodyText"/>
        <w:spacing w:before="4"/>
        <w:rPr>
          <w:sz w:val="25"/>
        </w:rPr>
      </w:pPr>
    </w:p>
    <w:p w14:paraId="382A2171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line="276" w:lineRule="auto"/>
        <w:ind w:right="496"/>
      </w:pPr>
      <w:r>
        <w:t>If Either Party can’t agree to or provide the Variation, the Buyer may agree to continue</w:t>
      </w:r>
      <w:r>
        <w:rPr>
          <w:spacing w:val="1"/>
        </w:rPr>
        <w:t xml:space="preserve"> </w:t>
      </w:r>
      <w:r>
        <w:t>performing its obligations under this Call-Off Contract without the Variation, or End this Call-</w:t>
      </w:r>
      <w:r>
        <w:rPr>
          <w:spacing w:val="-59"/>
        </w:rPr>
        <w:t xml:space="preserve"> </w:t>
      </w:r>
      <w:r>
        <w:t>Off</w:t>
      </w:r>
      <w:r>
        <w:rPr>
          <w:spacing w:val="1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giving</w:t>
      </w:r>
      <w:r>
        <w:rPr>
          <w:spacing w:val="2"/>
        </w:rPr>
        <w:t xml:space="preserve"> </w:t>
      </w:r>
      <w:r>
        <w:t>30</w:t>
      </w:r>
      <w:r>
        <w:rPr>
          <w:spacing w:val="-3"/>
        </w:rPr>
        <w:t xml:space="preserve"> </w:t>
      </w:r>
      <w:proofErr w:type="spellStart"/>
      <w:r>
        <w:t>days</w:t>
      </w:r>
      <w:r>
        <w:rPr>
          <w:spacing w:val="1"/>
        </w:rPr>
        <w:t xml:space="preserve"> </w:t>
      </w:r>
      <w:r>
        <w:t>notice</w:t>
      </w:r>
      <w:proofErr w:type="spellEnd"/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Supplier.</w:t>
      </w:r>
    </w:p>
    <w:p w14:paraId="4351B328" w14:textId="77777777" w:rsidR="00444DBD" w:rsidRDefault="00444DBD">
      <w:pPr>
        <w:pStyle w:val="BodyText"/>
        <w:rPr>
          <w:sz w:val="24"/>
        </w:rPr>
      </w:pPr>
    </w:p>
    <w:p w14:paraId="3052EDD5" w14:textId="77777777" w:rsidR="00444DBD" w:rsidRDefault="00444DBD">
      <w:pPr>
        <w:pStyle w:val="BodyText"/>
        <w:spacing w:before="2"/>
        <w:rPr>
          <w:sz w:val="29"/>
        </w:rPr>
      </w:pPr>
    </w:p>
    <w:p w14:paraId="787AD838" w14:textId="77777777" w:rsidR="00444DBD" w:rsidRDefault="007E606B">
      <w:pPr>
        <w:pStyle w:val="Heading2"/>
        <w:numPr>
          <w:ilvl w:val="0"/>
          <w:numId w:val="42"/>
        </w:numPr>
        <w:tabs>
          <w:tab w:val="left" w:pos="833"/>
          <w:tab w:val="left" w:pos="834"/>
        </w:tabs>
        <w:ind w:hanging="722"/>
      </w:pPr>
      <w:bookmarkStart w:id="44" w:name="33._Data_Protection_Legislation_(GDPR)"/>
      <w:bookmarkEnd w:id="44"/>
      <w:r>
        <w:rPr>
          <w:color w:val="434343"/>
        </w:rPr>
        <w:t>Data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Protection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Legislation</w:t>
      </w:r>
      <w:r>
        <w:rPr>
          <w:color w:val="434343"/>
          <w:spacing w:val="-6"/>
        </w:rPr>
        <w:t xml:space="preserve"> </w:t>
      </w:r>
      <w:r>
        <w:rPr>
          <w:color w:val="434343"/>
        </w:rPr>
        <w:t>(GDPR)</w:t>
      </w:r>
    </w:p>
    <w:p w14:paraId="1BC5E65D" w14:textId="77777777" w:rsidR="00444DBD" w:rsidRDefault="007E606B">
      <w:pPr>
        <w:pStyle w:val="ListParagraph"/>
        <w:numPr>
          <w:ilvl w:val="1"/>
          <w:numId w:val="42"/>
        </w:numPr>
        <w:tabs>
          <w:tab w:val="left" w:pos="833"/>
          <w:tab w:val="left" w:pos="834"/>
        </w:tabs>
        <w:spacing w:before="129" w:line="276" w:lineRule="auto"/>
        <w:ind w:right="902"/>
      </w:pPr>
      <w:r>
        <w:t>Pursuant to clause 2.1 and for the avoidance of doubt, clause 28 of the Framework</w:t>
      </w:r>
      <w:r>
        <w:rPr>
          <w:spacing w:val="1"/>
        </w:rPr>
        <w:t xml:space="preserve"> </w:t>
      </w:r>
      <w:r>
        <w:t>Agreement is incorporated into this Call-Off Contract. For reference, the appropriate UK</w:t>
      </w:r>
      <w:r>
        <w:rPr>
          <w:spacing w:val="-59"/>
        </w:rPr>
        <w:t xml:space="preserve"> </w:t>
      </w:r>
      <w:r>
        <w:t>GDPR templates which are required to be completed in accordance with clause 28 are</w:t>
      </w:r>
      <w:r>
        <w:rPr>
          <w:spacing w:val="1"/>
        </w:rPr>
        <w:t xml:space="preserve"> </w:t>
      </w:r>
      <w:r>
        <w:t>reproduced</w:t>
      </w:r>
      <w:r>
        <w:rPr>
          <w:spacing w:val="-3"/>
        </w:rPr>
        <w:t xml:space="preserve"> </w:t>
      </w:r>
      <w:r>
        <w:t>in this</w:t>
      </w:r>
      <w:r>
        <w:rPr>
          <w:spacing w:val="-2"/>
        </w:rPr>
        <w:t xml:space="preserve"> </w:t>
      </w:r>
      <w:r>
        <w:t>Call-Off</w:t>
      </w:r>
      <w:r>
        <w:rPr>
          <w:spacing w:val="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Schedule 7.</w:t>
      </w:r>
    </w:p>
    <w:p w14:paraId="122347BE" w14:textId="77777777" w:rsidR="00444DBD" w:rsidRDefault="00444DBD">
      <w:pPr>
        <w:spacing w:line="276" w:lineRule="auto"/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6E840236" w14:textId="77777777" w:rsidR="00444DBD" w:rsidRDefault="007E606B">
      <w:pPr>
        <w:pStyle w:val="Heading1"/>
      </w:pPr>
      <w:bookmarkStart w:id="45" w:name="_TOC_250003"/>
      <w:r>
        <w:lastRenderedPageBreak/>
        <w:t>Schedule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bookmarkEnd w:id="45"/>
      <w:r>
        <w:t>Services</w:t>
      </w:r>
    </w:p>
    <w:p w14:paraId="5955C8AD" w14:textId="77777777" w:rsidR="00444DBD" w:rsidRDefault="007E606B">
      <w:pPr>
        <w:pStyle w:val="Heading3"/>
        <w:spacing w:before="180"/>
        <w:ind w:left="1945" w:right="2337"/>
        <w:jc w:val="center"/>
      </w:pP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u w:val="thick"/>
        </w:rPr>
        <w:t>CROWN</w:t>
      </w:r>
      <w:r>
        <w:rPr>
          <w:spacing w:val="-2"/>
          <w:u w:val="thick"/>
        </w:rPr>
        <w:t xml:space="preserve"> </w:t>
      </w:r>
      <w:r>
        <w:rPr>
          <w:u w:val="thick"/>
        </w:rPr>
        <w:t>COMMERCIAL</w:t>
      </w:r>
      <w:r>
        <w:rPr>
          <w:spacing w:val="-3"/>
          <w:u w:val="thick"/>
        </w:rPr>
        <w:t xml:space="preserve"> </w:t>
      </w:r>
      <w:r>
        <w:rPr>
          <w:u w:val="thick"/>
        </w:rPr>
        <w:t>SERVICE</w:t>
      </w:r>
    </w:p>
    <w:p w14:paraId="4B0086D0" w14:textId="77777777" w:rsidR="00444DBD" w:rsidRDefault="00444DBD">
      <w:pPr>
        <w:pStyle w:val="BodyText"/>
        <w:spacing w:before="1"/>
        <w:rPr>
          <w:rFonts w:ascii="Times New Roman"/>
          <w:b/>
          <w:sz w:val="24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6"/>
        <w:gridCol w:w="1440"/>
        <w:gridCol w:w="793"/>
        <w:gridCol w:w="1196"/>
        <w:gridCol w:w="1196"/>
        <w:gridCol w:w="1196"/>
        <w:gridCol w:w="1485"/>
        <w:gridCol w:w="1484"/>
      </w:tblGrid>
      <w:tr w:rsidR="00444DBD" w14:paraId="4912A3D1" w14:textId="77777777">
        <w:trPr>
          <w:trHeight w:val="719"/>
        </w:trPr>
        <w:tc>
          <w:tcPr>
            <w:tcW w:w="1196" w:type="dxa"/>
            <w:tcBorders>
              <w:bottom w:val="single" w:sz="6" w:space="0" w:color="000000"/>
              <w:right w:val="single" w:sz="6" w:space="0" w:color="000000"/>
            </w:tcBorders>
          </w:tcPr>
          <w:p w14:paraId="6E40BDF7" w14:textId="77777777" w:rsidR="00444DBD" w:rsidRDefault="00444DBD">
            <w:pPr>
              <w:pStyle w:val="TableParagraph"/>
              <w:rPr>
                <w:rFonts w:ascii="Times New Roman"/>
                <w:b/>
              </w:rPr>
            </w:pPr>
          </w:p>
          <w:p w14:paraId="44C495DB" w14:textId="77777777" w:rsidR="00444DBD" w:rsidRDefault="007E606B">
            <w:pPr>
              <w:pStyle w:val="TableParagraph"/>
              <w:ind w:left="12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  <w:u w:val="single"/>
              </w:rPr>
              <w:t>Service</w:t>
            </w:r>
            <w:r>
              <w:rPr>
                <w:rFonts w:ascii="Times New Roman"/>
                <w:b/>
                <w:spacing w:val="-3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/>
              </w:rPr>
              <w:t>Name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5C667" w14:textId="77777777" w:rsidR="00444DBD" w:rsidRDefault="00444DBD">
            <w:pPr>
              <w:pStyle w:val="TableParagraph"/>
              <w:rPr>
                <w:rFonts w:ascii="Times New Roman"/>
                <w:b/>
              </w:rPr>
            </w:pPr>
          </w:p>
          <w:p w14:paraId="0C894113" w14:textId="77777777" w:rsidR="00444DBD" w:rsidRDefault="007E606B">
            <w:pPr>
              <w:pStyle w:val="TableParagraph"/>
              <w:ind w:left="19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  <w:u w:val="single"/>
              </w:rPr>
              <w:t>Level</w:t>
            </w:r>
            <w:r>
              <w:rPr>
                <w:rFonts w:ascii="Times New Roman"/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/>
              </w:rPr>
              <w:t>of</w:t>
            </w:r>
            <w:r>
              <w:rPr>
                <w:rFonts w:ascii="Times New Roman"/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/>
              </w:rPr>
              <w:t>Access</w:t>
            </w:r>
          </w:p>
        </w:tc>
        <w:tc>
          <w:tcPr>
            <w:tcW w:w="7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23FB6" w14:textId="77777777" w:rsidR="00444DBD" w:rsidRDefault="00444DBD">
            <w:pPr>
              <w:pStyle w:val="TableParagraph"/>
              <w:rPr>
                <w:rFonts w:ascii="Times New Roman"/>
                <w:b/>
              </w:rPr>
            </w:pPr>
          </w:p>
          <w:p w14:paraId="6DA2D95E" w14:textId="77777777" w:rsidR="00444DBD" w:rsidRDefault="007E606B">
            <w:pPr>
              <w:pStyle w:val="TableParagraph"/>
              <w:ind w:left="62" w:right="6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  <w:u w:val="single"/>
              </w:rPr>
              <w:t>Quantity</w:t>
            </w:r>
          </w:p>
        </w:tc>
        <w:tc>
          <w:tcPr>
            <w:tcW w:w="1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9EA74" w14:textId="77777777" w:rsidR="00444DBD" w:rsidRDefault="007E606B">
            <w:pPr>
              <w:pStyle w:val="TableParagraph"/>
              <w:spacing w:before="148" w:line="276" w:lineRule="auto"/>
              <w:ind w:left="99" w:right="97" w:firstLine="2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  <w:u w:val="single"/>
              </w:rPr>
              <w:t>Name of User</w:t>
            </w:r>
            <w:r>
              <w:rPr>
                <w:rFonts w:ascii="Times New Roman"/>
                <w:b/>
                <w:spacing w:val="-3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/>
              </w:rPr>
              <w:t>to</w:t>
            </w:r>
            <w:r>
              <w:rPr>
                <w:rFonts w:ascii="Times New Roman"/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/>
              </w:rPr>
              <w:t>be</w:t>
            </w:r>
            <w:r>
              <w:rPr>
                <w:rFonts w:ascii="Times New Roman"/>
                <w:b/>
                <w:spacing w:val="-7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/>
              </w:rPr>
              <w:t>Licensed</w:t>
            </w:r>
          </w:p>
        </w:tc>
        <w:tc>
          <w:tcPr>
            <w:tcW w:w="1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42EFF" w14:textId="77777777" w:rsidR="00444DBD" w:rsidRDefault="007E606B">
            <w:pPr>
              <w:pStyle w:val="TableParagraph"/>
              <w:spacing w:before="42" w:line="276" w:lineRule="auto"/>
              <w:ind w:left="202" w:right="206" w:firstLine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  <w:u w:val="single"/>
              </w:rPr>
              <w:t>Contract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  <w:u w:val="single"/>
              </w:rPr>
              <w:t xml:space="preserve">Term </w:t>
            </w:r>
            <w:r>
              <w:rPr>
                <w:rFonts w:ascii="Times New Roman"/>
                <w:b/>
                <w:sz w:val="16"/>
                <w:u w:val="single"/>
              </w:rPr>
              <w:t>Start</w:t>
            </w:r>
            <w:r>
              <w:rPr>
                <w:rFonts w:ascii="Times New Roman"/>
                <w:b/>
                <w:spacing w:val="-3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/>
              </w:rPr>
              <w:t>Date</w:t>
            </w:r>
          </w:p>
        </w:tc>
        <w:tc>
          <w:tcPr>
            <w:tcW w:w="11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BB1B9" w14:textId="77777777" w:rsidR="00444DBD" w:rsidRDefault="007E606B">
            <w:pPr>
              <w:pStyle w:val="TableParagraph"/>
              <w:spacing w:before="42" w:line="276" w:lineRule="auto"/>
              <w:ind w:left="232" w:right="238" w:firstLine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  <w:u w:val="single"/>
              </w:rPr>
              <w:t>Contract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6"/>
                <w:u w:val="single"/>
              </w:rPr>
              <w:t xml:space="preserve">Term </w:t>
            </w:r>
            <w:r>
              <w:rPr>
                <w:rFonts w:ascii="Times New Roman"/>
                <w:b/>
                <w:sz w:val="16"/>
                <w:u w:val="single"/>
              </w:rPr>
              <w:t>End</w:t>
            </w:r>
            <w:r>
              <w:rPr>
                <w:rFonts w:ascii="Times New Roman"/>
                <w:b/>
                <w:spacing w:val="-3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/>
              </w:rPr>
              <w:t>Date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DCBD1" w14:textId="77777777" w:rsidR="00444DBD" w:rsidRDefault="007E606B">
            <w:pPr>
              <w:pStyle w:val="TableParagraph"/>
              <w:spacing w:before="148" w:line="276" w:lineRule="auto"/>
              <w:ind w:left="565" w:right="333" w:hanging="22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1"/>
                <w:sz w:val="16"/>
                <w:u w:val="single"/>
              </w:rPr>
              <w:t xml:space="preserve">Annual </w:t>
            </w:r>
            <w:r>
              <w:rPr>
                <w:rFonts w:ascii="Times New Roman"/>
                <w:b/>
                <w:sz w:val="16"/>
                <w:u w:val="single"/>
              </w:rPr>
              <w:t>Fee</w:t>
            </w:r>
            <w:r>
              <w:rPr>
                <w:rFonts w:ascii="Times New Roman"/>
                <w:b/>
                <w:spacing w:val="-3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/>
              </w:rPr>
              <w:t>GBP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6" w:space="0" w:color="000000"/>
            </w:tcBorders>
          </w:tcPr>
          <w:p w14:paraId="5890E0F3" w14:textId="77777777" w:rsidR="00444DBD" w:rsidRDefault="007E606B">
            <w:pPr>
              <w:pStyle w:val="TableParagraph"/>
              <w:spacing w:before="148" w:line="276" w:lineRule="auto"/>
              <w:ind w:left="562" w:right="407" w:hanging="15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1"/>
                <w:sz w:val="16"/>
                <w:u w:val="single"/>
              </w:rPr>
              <w:t xml:space="preserve">Total </w:t>
            </w:r>
            <w:r>
              <w:rPr>
                <w:rFonts w:ascii="Times New Roman"/>
                <w:b/>
                <w:sz w:val="16"/>
                <w:u w:val="single"/>
              </w:rPr>
              <w:t>Fee</w:t>
            </w:r>
            <w:r>
              <w:rPr>
                <w:rFonts w:ascii="Times New Roman"/>
                <w:b/>
                <w:spacing w:val="-3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  <w:u w:val="single"/>
              </w:rPr>
              <w:t>GBP</w:t>
            </w:r>
          </w:p>
        </w:tc>
      </w:tr>
      <w:tr w:rsidR="00FF48B2" w14:paraId="7CDB8636" w14:textId="77777777">
        <w:trPr>
          <w:trHeight w:val="424"/>
        </w:trPr>
        <w:tc>
          <w:tcPr>
            <w:tcW w:w="11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6516" w14:textId="77777777" w:rsidR="00FF48B2" w:rsidRDefault="00FF48B2" w:rsidP="00FF48B2">
            <w:pPr>
              <w:pStyle w:val="TableParagraph"/>
              <w:spacing w:before="1"/>
              <w:ind w:left="8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Executive</w:t>
            </w:r>
          </w:p>
          <w:p w14:paraId="47E9E6DE" w14:textId="77777777" w:rsidR="00FF48B2" w:rsidRDefault="00FF48B2" w:rsidP="00FF48B2">
            <w:pPr>
              <w:pStyle w:val="TableParagraph"/>
              <w:spacing w:before="27"/>
              <w:ind w:left="8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Programs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A9F72" w14:textId="77777777" w:rsidR="00FF48B2" w:rsidRDefault="00FF48B2" w:rsidP="00FF48B2">
            <w:pPr>
              <w:pStyle w:val="TableParagraph"/>
              <w:spacing w:before="1"/>
              <w:ind w:left="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Member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3DF97" w14:textId="77777777" w:rsidR="00FF48B2" w:rsidRDefault="00FF48B2" w:rsidP="00FF48B2">
            <w:pPr>
              <w:pStyle w:val="TableParagraph"/>
              <w:spacing w:before="1"/>
              <w:ind w:right="1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CBEC3" w14:textId="3A5A5465" w:rsidR="00FF48B2" w:rsidRDefault="00FF48B2" w:rsidP="00FF48B2">
            <w:pPr>
              <w:pStyle w:val="TableParagraph"/>
              <w:spacing w:before="27"/>
              <w:ind w:left="78"/>
              <w:rPr>
                <w:rFonts w:ascii="Times New Roman"/>
                <w:b/>
                <w:sz w:val="16"/>
              </w:rPr>
            </w:pPr>
            <w:r w:rsidRPr="003344D3">
              <w:rPr>
                <w:b/>
                <w:color w:val="FF0000"/>
                <w:sz w:val="14"/>
              </w:rPr>
              <w:t>REDACTED TEXT under FOIA Section 40, Personal Information.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F098B" w14:textId="77777777" w:rsidR="00FF48B2" w:rsidRDefault="00FF48B2" w:rsidP="00FF48B2">
            <w:pPr>
              <w:pStyle w:val="TableParagraph"/>
              <w:spacing w:before="1"/>
              <w:ind w:left="61" w:right="6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01-APR-2023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DF702" w14:textId="77777777" w:rsidR="00FF48B2" w:rsidRDefault="00FF48B2" w:rsidP="00FF48B2">
            <w:pPr>
              <w:pStyle w:val="TableParagraph"/>
              <w:spacing w:before="1"/>
              <w:ind w:left="10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31-MAR-2024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9D594" w14:textId="77777777" w:rsidR="00FF48B2" w:rsidRDefault="00FF48B2" w:rsidP="00FF4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235E0B" w14:textId="77777777" w:rsidR="00FF48B2" w:rsidRDefault="00FF48B2" w:rsidP="00FF48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48B2" w14:paraId="66DC0938" w14:textId="77777777">
        <w:trPr>
          <w:trHeight w:val="635"/>
        </w:trPr>
        <w:tc>
          <w:tcPr>
            <w:tcW w:w="11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8CAFE" w14:textId="77777777" w:rsidR="00FF48B2" w:rsidRDefault="00FF48B2" w:rsidP="00FF4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0320A" w14:textId="77777777" w:rsidR="00FF48B2" w:rsidRDefault="00FF48B2" w:rsidP="00FF4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C7337" w14:textId="77777777" w:rsidR="00FF48B2" w:rsidRDefault="00FF48B2" w:rsidP="00FF4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CC6B2" w14:textId="77777777" w:rsidR="00FF48B2" w:rsidRDefault="00FF48B2" w:rsidP="00FF4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F599A" w14:textId="77777777" w:rsidR="00FF48B2" w:rsidRDefault="00FF48B2" w:rsidP="00FF48B2">
            <w:pPr>
              <w:pStyle w:val="TableParagraph"/>
              <w:spacing w:line="183" w:lineRule="exact"/>
              <w:ind w:left="62" w:right="6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Term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Total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D58F7" w14:textId="77777777" w:rsidR="00FF48B2" w:rsidRDefault="00FF48B2" w:rsidP="00FF48B2">
            <w:pPr>
              <w:pStyle w:val="TableParagraph"/>
              <w:spacing w:line="276" w:lineRule="auto"/>
              <w:ind w:left="58" w:right="6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(Excluding</w:t>
            </w:r>
            <w:r>
              <w:rPr>
                <w:rFonts w:ascii="Times New Roman"/>
                <w:b/>
                <w:spacing w:val="-3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applicable</w:t>
            </w:r>
          </w:p>
          <w:p w14:paraId="554AC47C" w14:textId="77777777" w:rsidR="00FF48B2" w:rsidRDefault="00FF48B2" w:rsidP="00FF48B2">
            <w:pPr>
              <w:pStyle w:val="TableParagraph"/>
              <w:ind w:left="59" w:right="6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taxes)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0B133" w14:textId="77777777" w:rsidR="00FF48B2" w:rsidRDefault="00FF48B2" w:rsidP="00FF4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7AB770" w14:textId="77777777" w:rsidR="00FF48B2" w:rsidRDefault="00FF48B2" w:rsidP="00FF48B2">
            <w:pPr>
              <w:pStyle w:val="TableParagraph"/>
              <w:spacing w:line="183" w:lineRule="exact"/>
              <w:ind w:right="85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£64,500.00</w:t>
            </w:r>
          </w:p>
        </w:tc>
      </w:tr>
      <w:tr w:rsidR="00FF48B2" w14:paraId="790D4689" w14:textId="77777777">
        <w:trPr>
          <w:trHeight w:val="210"/>
        </w:trPr>
        <w:tc>
          <w:tcPr>
            <w:tcW w:w="11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A98C4" w14:textId="77777777" w:rsidR="00FF48B2" w:rsidRDefault="00FF48B2" w:rsidP="00FF48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34E81" w14:textId="77777777" w:rsidR="00FF48B2" w:rsidRDefault="00FF48B2" w:rsidP="00FF48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76049" w14:textId="77777777" w:rsidR="00FF48B2" w:rsidRDefault="00FF48B2" w:rsidP="00FF48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5BDEA" w14:textId="77777777" w:rsidR="00FF48B2" w:rsidRDefault="00FF48B2" w:rsidP="00FF48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39B56" w14:textId="77777777" w:rsidR="00FF48B2" w:rsidRDefault="00FF48B2" w:rsidP="00FF48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B3093" w14:textId="77777777" w:rsidR="00FF48B2" w:rsidRDefault="00FF48B2" w:rsidP="00FF48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33479" w14:textId="77777777" w:rsidR="00FF48B2" w:rsidRDefault="00FF48B2" w:rsidP="00FF48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00BADC" w14:textId="77777777" w:rsidR="00FF48B2" w:rsidRDefault="00FF48B2" w:rsidP="00FF48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48B2" w14:paraId="6C201FFA" w14:textId="77777777">
        <w:trPr>
          <w:trHeight w:val="424"/>
        </w:trPr>
        <w:tc>
          <w:tcPr>
            <w:tcW w:w="11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7F3F4" w14:textId="77777777" w:rsidR="00FF48B2" w:rsidRDefault="00FF48B2" w:rsidP="00FF48B2">
            <w:pPr>
              <w:pStyle w:val="TableParagraph"/>
              <w:spacing w:line="183" w:lineRule="exact"/>
              <w:ind w:left="8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Executive</w:t>
            </w:r>
          </w:p>
          <w:p w14:paraId="023686A0" w14:textId="77777777" w:rsidR="00FF48B2" w:rsidRDefault="00FF48B2" w:rsidP="00FF48B2">
            <w:pPr>
              <w:pStyle w:val="TableParagraph"/>
              <w:spacing w:before="27"/>
              <w:ind w:left="8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Programs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75756" w14:textId="77777777" w:rsidR="00FF48B2" w:rsidRDefault="00FF48B2" w:rsidP="00FF48B2">
            <w:pPr>
              <w:pStyle w:val="TableParagraph"/>
              <w:spacing w:line="183" w:lineRule="exact"/>
              <w:ind w:left="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Member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E1BFD" w14:textId="77777777" w:rsidR="00FF48B2" w:rsidRDefault="00FF48B2" w:rsidP="00FF48B2">
            <w:pPr>
              <w:pStyle w:val="TableParagraph"/>
              <w:spacing w:line="183" w:lineRule="exact"/>
              <w:ind w:right="1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1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4B8E1" w14:textId="75D3096D" w:rsidR="00FF48B2" w:rsidRDefault="00FF48B2" w:rsidP="00FF48B2">
            <w:pPr>
              <w:pStyle w:val="TableParagraph"/>
              <w:spacing w:before="27"/>
              <w:ind w:left="78"/>
              <w:rPr>
                <w:rFonts w:ascii="Times New Roman"/>
                <w:b/>
                <w:sz w:val="16"/>
              </w:rPr>
            </w:pPr>
            <w:r w:rsidRPr="003344D3">
              <w:rPr>
                <w:b/>
                <w:color w:val="FF0000"/>
                <w:sz w:val="14"/>
              </w:rPr>
              <w:t>REDACTED TEXT under FOIA Section 40, Personal Information.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55904" w14:textId="77777777" w:rsidR="00FF48B2" w:rsidRDefault="00FF48B2" w:rsidP="00FF48B2">
            <w:pPr>
              <w:pStyle w:val="TableParagraph"/>
              <w:spacing w:line="183" w:lineRule="exact"/>
              <w:ind w:left="61" w:right="6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01-APR-2024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4E105" w14:textId="77777777" w:rsidR="00FF48B2" w:rsidRDefault="00FF48B2" w:rsidP="00FF48B2">
            <w:pPr>
              <w:pStyle w:val="TableParagraph"/>
              <w:spacing w:line="183" w:lineRule="exact"/>
              <w:ind w:left="10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31-MAR-2025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94C3E" w14:textId="77777777" w:rsidR="00FF48B2" w:rsidRDefault="00FF48B2" w:rsidP="00FF4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1EAEAF" w14:textId="77777777" w:rsidR="00FF48B2" w:rsidRDefault="00FF48B2" w:rsidP="00FF48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48B2" w14:paraId="22F2BDB8" w14:textId="77777777">
        <w:trPr>
          <w:trHeight w:val="633"/>
        </w:trPr>
        <w:tc>
          <w:tcPr>
            <w:tcW w:w="11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7A0B3" w14:textId="77777777" w:rsidR="00FF48B2" w:rsidRDefault="00FF48B2" w:rsidP="00FF4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B5A4" w14:textId="77777777" w:rsidR="00FF48B2" w:rsidRDefault="00FF48B2" w:rsidP="00FF4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11A6A" w14:textId="77777777" w:rsidR="00FF48B2" w:rsidRDefault="00FF48B2" w:rsidP="00FF4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F1312" w14:textId="77777777" w:rsidR="00FF48B2" w:rsidRDefault="00FF48B2" w:rsidP="00FF4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B8D15" w14:textId="77777777" w:rsidR="00FF48B2" w:rsidRDefault="00FF48B2" w:rsidP="00FF48B2">
            <w:pPr>
              <w:pStyle w:val="TableParagraph"/>
              <w:spacing w:line="184" w:lineRule="exact"/>
              <w:ind w:left="62" w:right="6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Term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Total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0158D" w14:textId="77777777" w:rsidR="00FF48B2" w:rsidRDefault="00FF48B2" w:rsidP="00FF48B2">
            <w:pPr>
              <w:pStyle w:val="TableParagraph"/>
              <w:spacing w:line="276" w:lineRule="auto"/>
              <w:ind w:left="58" w:right="6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(Excluding</w:t>
            </w:r>
            <w:r>
              <w:rPr>
                <w:rFonts w:ascii="Times New Roman"/>
                <w:b/>
                <w:spacing w:val="-3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applicable</w:t>
            </w:r>
          </w:p>
          <w:p w14:paraId="01C7A189" w14:textId="77777777" w:rsidR="00FF48B2" w:rsidRDefault="00FF48B2" w:rsidP="00FF48B2">
            <w:pPr>
              <w:pStyle w:val="TableParagraph"/>
              <w:spacing w:line="183" w:lineRule="exact"/>
              <w:ind w:left="59" w:right="6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taxes)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CBA0B" w14:textId="77777777" w:rsidR="00FF48B2" w:rsidRDefault="00FF48B2" w:rsidP="00FF4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CA1775" w14:textId="77777777" w:rsidR="00FF48B2" w:rsidRDefault="00FF48B2" w:rsidP="00FF48B2">
            <w:pPr>
              <w:pStyle w:val="TableParagraph"/>
              <w:spacing w:line="184" w:lineRule="exact"/>
              <w:ind w:right="85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£64,500.00</w:t>
            </w:r>
          </w:p>
        </w:tc>
      </w:tr>
      <w:tr w:rsidR="00FF48B2" w14:paraId="2BB0DACE" w14:textId="77777777">
        <w:trPr>
          <w:trHeight w:val="212"/>
        </w:trPr>
        <w:tc>
          <w:tcPr>
            <w:tcW w:w="11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509FE" w14:textId="77777777" w:rsidR="00FF48B2" w:rsidRDefault="00FF48B2" w:rsidP="00FF48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D406C" w14:textId="77777777" w:rsidR="00FF48B2" w:rsidRDefault="00FF48B2" w:rsidP="00FF48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D3F55" w14:textId="77777777" w:rsidR="00FF48B2" w:rsidRDefault="00FF48B2" w:rsidP="00FF48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38064" w14:textId="77777777" w:rsidR="00FF48B2" w:rsidRDefault="00FF48B2" w:rsidP="00FF48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12E01" w14:textId="77777777" w:rsidR="00FF48B2" w:rsidRDefault="00FF48B2" w:rsidP="00FF48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EC69D" w14:textId="77777777" w:rsidR="00FF48B2" w:rsidRDefault="00FF48B2" w:rsidP="00FF48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63E63" w14:textId="77777777" w:rsidR="00FF48B2" w:rsidRDefault="00FF48B2" w:rsidP="00FF48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E45580" w14:textId="77777777" w:rsidR="00FF48B2" w:rsidRDefault="00FF48B2" w:rsidP="00FF48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48B2" w14:paraId="4839F0F8" w14:textId="77777777">
        <w:trPr>
          <w:trHeight w:val="635"/>
        </w:trPr>
        <w:tc>
          <w:tcPr>
            <w:tcW w:w="1196" w:type="dxa"/>
            <w:tcBorders>
              <w:top w:val="single" w:sz="6" w:space="0" w:color="000000"/>
              <w:right w:val="single" w:sz="6" w:space="0" w:color="000000"/>
            </w:tcBorders>
          </w:tcPr>
          <w:p w14:paraId="3AC6D95E" w14:textId="77777777" w:rsidR="00FF48B2" w:rsidRDefault="00FF48B2" w:rsidP="00FF4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8DBE64" w14:textId="77777777" w:rsidR="00FF48B2" w:rsidRDefault="00FF48B2" w:rsidP="00FF4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CDFAF6" w14:textId="77777777" w:rsidR="00FF48B2" w:rsidRDefault="00FF48B2" w:rsidP="00FF4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219A4A" w14:textId="77777777" w:rsidR="00FF48B2" w:rsidRDefault="00FF48B2" w:rsidP="00FF4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28EA71" w14:textId="77777777" w:rsidR="00FF48B2" w:rsidRDefault="00FF48B2" w:rsidP="00FF48B2">
            <w:pPr>
              <w:pStyle w:val="TableParagraph"/>
              <w:spacing w:before="3"/>
              <w:rPr>
                <w:rFonts w:ascii="Times New Roman"/>
                <w:b/>
                <w:sz w:val="18"/>
              </w:rPr>
            </w:pPr>
          </w:p>
          <w:p w14:paraId="52B6B7B5" w14:textId="77777777" w:rsidR="00FF48B2" w:rsidRDefault="00FF48B2" w:rsidP="00FF48B2">
            <w:pPr>
              <w:pStyle w:val="TableParagraph"/>
              <w:ind w:left="63" w:right="6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Services: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B27F9B" w14:textId="77777777" w:rsidR="00FF48B2" w:rsidRDefault="00FF48B2" w:rsidP="00FF48B2">
            <w:pPr>
              <w:pStyle w:val="TableParagraph"/>
              <w:spacing w:line="276" w:lineRule="auto"/>
              <w:ind w:left="58" w:right="6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(Excluding</w:t>
            </w:r>
            <w:r>
              <w:rPr>
                <w:rFonts w:ascii="Times New Roman"/>
                <w:b/>
                <w:spacing w:val="-3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applicable</w:t>
            </w:r>
          </w:p>
          <w:p w14:paraId="48D649E1" w14:textId="77777777" w:rsidR="00FF48B2" w:rsidRDefault="00FF48B2" w:rsidP="00FF48B2">
            <w:pPr>
              <w:pStyle w:val="TableParagraph"/>
              <w:spacing w:line="183" w:lineRule="exact"/>
              <w:ind w:left="59" w:right="6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taxes)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DD1E25" w14:textId="77777777" w:rsidR="00FF48B2" w:rsidRDefault="00FF48B2" w:rsidP="00FF48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</w:tcBorders>
          </w:tcPr>
          <w:p w14:paraId="40DA5060" w14:textId="77777777" w:rsidR="00FF48B2" w:rsidRDefault="00FF48B2" w:rsidP="00FF48B2">
            <w:pPr>
              <w:pStyle w:val="TableParagraph"/>
              <w:spacing w:before="3"/>
              <w:rPr>
                <w:rFonts w:ascii="Times New Roman"/>
                <w:b/>
                <w:sz w:val="18"/>
              </w:rPr>
            </w:pPr>
          </w:p>
          <w:p w14:paraId="124A5209" w14:textId="77777777" w:rsidR="00FF48B2" w:rsidRDefault="00FF48B2" w:rsidP="00FF48B2">
            <w:pPr>
              <w:pStyle w:val="TableParagraph"/>
              <w:ind w:right="85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£129,000.00</w:t>
            </w:r>
          </w:p>
        </w:tc>
      </w:tr>
    </w:tbl>
    <w:p w14:paraId="71DE41CB" w14:textId="77777777" w:rsidR="00444DBD" w:rsidRDefault="007E606B">
      <w:pPr>
        <w:ind w:left="112"/>
        <w:rPr>
          <w:rFonts w:ascii="Arial"/>
          <w:b/>
          <w:sz w:val="12"/>
        </w:rPr>
      </w:pPr>
      <w:r>
        <w:rPr>
          <w:rFonts w:ascii="Arial"/>
          <w:b/>
          <w:sz w:val="12"/>
        </w:rPr>
        <w:t>1-2CMVZRVJ</w:t>
      </w:r>
      <w:r>
        <w:rPr>
          <w:rFonts w:ascii="Arial"/>
          <w:b/>
          <w:spacing w:val="65"/>
          <w:sz w:val="12"/>
        </w:rPr>
        <w:t xml:space="preserve"> </w:t>
      </w:r>
      <w:r>
        <w:rPr>
          <w:rFonts w:ascii="Arial"/>
          <w:b/>
          <w:sz w:val="12"/>
        </w:rPr>
        <w:t>2312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OS</w:t>
      </w:r>
      <w:r>
        <w:rPr>
          <w:rFonts w:ascii="Arial"/>
          <w:b/>
          <w:spacing w:val="31"/>
          <w:sz w:val="12"/>
        </w:rPr>
        <w:t xml:space="preserve"> </w:t>
      </w:r>
      <w:r>
        <w:rPr>
          <w:rFonts w:ascii="Arial"/>
          <w:b/>
          <w:sz w:val="12"/>
        </w:rPr>
        <w:t>WRD</w:t>
      </w:r>
    </w:p>
    <w:p w14:paraId="768EF191" w14:textId="77777777" w:rsidR="00444DBD" w:rsidRDefault="00444DBD">
      <w:pPr>
        <w:pStyle w:val="BodyText"/>
        <w:rPr>
          <w:rFonts w:ascii="Arial"/>
          <w:b/>
          <w:sz w:val="12"/>
        </w:rPr>
      </w:pPr>
    </w:p>
    <w:p w14:paraId="64D64C5F" w14:textId="77777777" w:rsidR="00444DBD" w:rsidRDefault="00444DBD">
      <w:pPr>
        <w:pStyle w:val="BodyText"/>
        <w:rPr>
          <w:rFonts w:ascii="Arial"/>
          <w:b/>
          <w:sz w:val="12"/>
        </w:rPr>
      </w:pPr>
    </w:p>
    <w:p w14:paraId="0C3CCCBB" w14:textId="77777777" w:rsidR="00444DBD" w:rsidRDefault="00444DBD">
      <w:pPr>
        <w:pStyle w:val="BodyText"/>
        <w:rPr>
          <w:rFonts w:ascii="Arial"/>
          <w:b/>
          <w:sz w:val="12"/>
        </w:rPr>
      </w:pPr>
    </w:p>
    <w:p w14:paraId="1386CAD9" w14:textId="77777777" w:rsidR="00444DBD" w:rsidRDefault="00444DBD">
      <w:pPr>
        <w:pStyle w:val="BodyText"/>
        <w:spacing w:before="5"/>
        <w:rPr>
          <w:rFonts w:ascii="Arial"/>
          <w:b/>
          <w:sz w:val="11"/>
        </w:rPr>
      </w:pPr>
    </w:p>
    <w:p w14:paraId="3520A10D" w14:textId="77777777" w:rsidR="00444DBD" w:rsidRDefault="007E606B">
      <w:pPr>
        <w:pStyle w:val="BodyText"/>
        <w:spacing w:after="40"/>
        <w:ind w:left="112"/>
      </w:pPr>
      <w:r>
        <w:t>The</w:t>
      </w:r>
      <w:r>
        <w:rPr>
          <w:spacing w:val="-6"/>
        </w:rPr>
        <w:t xml:space="preserve"> </w:t>
      </w:r>
      <w:r>
        <w:t>following Service</w:t>
      </w:r>
      <w:r>
        <w:rPr>
          <w:spacing w:val="-2"/>
        </w:rPr>
        <w:t xml:space="preserve"> </w:t>
      </w:r>
      <w:r>
        <w:t>Definitions</w:t>
      </w:r>
      <w:r>
        <w:rPr>
          <w:spacing w:val="-4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specification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deliverables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Service: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7021"/>
      </w:tblGrid>
      <w:tr w:rsidR="00444DBD" w14:paraId="628259B8" w14:textId="77777777">
        <w:trPr>
          <w:trHeight w:val="714"/>
        </w:trPr>
        <w:tc>
          <w:tcPr>
            <w:tcW w:w="2989" w:type="dxa"/>
          </w:tcPr>
          <w:p w14:paraId="3FCF4EBB" w14:textId="77777777" w:rsidR="00444DBD" w:rsidRDefault="00444DBD">
            <w:pPr>
              <w:pStyle w:val="TableParagraph"/>
              <w:spacing w:before="4"/>
              <w:rPr>
                <w:sz w:val="20"/>
              </w:rPr>
            </w:pPr>
          </w:p>
          <w:p w14:paraId="0F0C4210" w14:textId="77777777" w:rsidR="00444DBD" w:rsidRDefault="007E606B">
            <w:pPr>
              <w:pStyle w:val="TableParagraph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Service</w:t>
            </w:r>
            <w:r>
              <w:rPr>
                <w:rFonts w:ascii="Arial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Name/</w:t>
            </w:r>
            <w:r>
              <w:rPr>
                <w:rFonts w:asci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Level</w:t>
            </w:r>
            <w:r>
              <w:rPr>
                <w:rFonts w:ascii="Arial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of</w:t>
            </w:r>
            <w:r>
              <w:rPr>
                <w:rFonts w:ascii="Arial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Access</w:t>
            </w:r>
          </w:p>
        </w:tc>
        <w:tc>
          <w:tcPr>
            <w:tcW w:w="7021" w:type="dxa"/>
          </w:tcPr>
          <w:p w14:paraId="644F2964" w14:textId="77777777" w:rsidR="00444DBD" w:rsidRDefault="00444DBD">
            <w:pPr>
              <w:pStyle w:val="TableParagraph"/>
              <w:spacing w:before="4"/>
              <w:rPr>
                <w:sz w:val="20"/>
              </w:rPr>
            </w:pPr>
          </w:p>
          <w:p w14:paraId="4BF3C967" w14:textId="77777777" w:rsidR="00444DBD" w:rsidRDefault="007E606B">
            <w:pPr>
              <w:pStyle w:val="TableParagraph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Service</w:t>
            </w:r>
            <w:r>
              <w:rPr>
                <w:rFonts w:ascii="Arial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Definition</w:t>
            </w:r>
            <w:r>
              <w:rPr>
                <w:rFonts w:ascii="Arial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Arial"/>
                <w:b/>
                <w:sz w:val="18"/>
                <w:u w:val="single"/>
              </w:rPr>
              <w:t>URL</w:t>
            </w:r>
          </w:p>
        </w:tc>
      </w:tr>
      <w:tr w:rsidR="00444DBD" w14:paraId="20DE41EA" w14:textId="77777777">
        <w:trPr>
          <w:trHeight w:val="1111"/>
        </w:trPr>
        <w:tc>
          <w:tcPr>
            <w:tcW w:w="2989" w:type="dxa"/>
          </w:tcPr>
          <w:p w14:paraId="3DB8D7DD" w14:textId="77777777" w:rsidR="00444DBD" w:rsidRDefault="007E606B">
            <w:pPr>
              <w:pStyle w:val="TableParagraph"/>
              <w:spacing w:before="1" w:line="276" w:lineRule="auto"/>
              <w:ind w:left="115" w:right="57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Gartner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Executive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Programs</w:t>
            </w:r>
            <w:r>
              <w:rPr>
                <w:rFonts w:ascii="Calibri"/>
                <w:spacing w:val="-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Member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(EPMEM)</w:t>
            </w:r>
          </w:p>
        </w:tc>
        <w:tc>
          <w:tcPr>
            <w:tcW w:w="7021" w:type="dxa"/>
          </w:tcPr>
          <w:p w14:paraId="773E01F6" w14:textId="77777777" w:rsidR="00444DBD" w:rsidRDefault="00ED5EDE">
            <w:pPr>
              <w:pStyle w:val="TableParagraph"/>
              <w:spacing w:line="276" w:lineRule="auto"/>
              <w:ind w:left="115" w:right="541"/>
            </w:pPr>
            <w:hyperlink r:id="rId28">
              <w:r w:rsidR="007E606B">
                <w:rPr>
                  <w:color w:val="0000FF"/>
                  <w:u w:val="single" w:color="0000FF"/>
                </w:rPr>
                <w:t>https://assets.applytosupply.digitalmarketplace.service.gov.uk/g-</w:t>
              </w:r>
            </w:hyperlink>
            <w:r w:rsidR="007E606B">
              <w:rPr>
                <w:color w:val="0000FF"/>
                <w:spacing w:val="1"/>
              </w:rPr>
              <w:t xml:space="preserve"> </w:t>
            </w:r>
            <w:hyperlink r:id="rId29">
              <w:r w:rsidR="007E606B">
                <w:rPr>
                  <w:color w:val="0000FF"/>
                  <w:spacing w:val="-1"/>
                  <w:u w:val="single" w:color="0000FF"/>
                </w:rPr>
                <w:t>cloud-13/documents/92542/651060114991820-service-definition-</w:t>
              </w:r>
            </w:hyperlink>
            <w:r w:rsidR="007E606B">
              <w:rPr>
                <w:color w:val="0000FF"/>
              </w:rPr>
              <w:t xml:space="preserve"> </w:t>
            </w:r>
            <w:hyperlink r:id="rId30">
              <w:r w:rsidR="007E606B">
                <w:rPr>
                  <w:color w:val="0000FF"/>
                  <w:u w:val="single" w:color="0000FF"/>
                </w:rPr>
                <w:t>document-2022-05-13-1731.pdf</w:t>
              </w:r>
            </w:hyperlink>
          </w:p>
        </w:tc>
      </w:tr>
      <w:tr w:rsidR="00444DBD" w14:paraId="68198E36" w14:textId="77777777">
        <w:trPr>
          <w:trHeight w:val="239"/>
        </w:trPr>
        <w:tc>
          <w:tcPr>
            <w:tcW w:w="2989" w:type="dxa"/>
          </w:tcPr>
          <w:p w14:paraId="0993781E" w14:textId="77777777" w:rsidR="00444DBD" w:rsidRDefault="00444DB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21" w:type="dxa"/>
          </w:tcPr>
          <w:p w14:paraId="7973BCA9" w14:textId="77777777" w:rsidR="00444DBD" w:rsidRDefault="00444DB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771A055" w14:textId="77777777" w:rsidR="00444DBD" w:rsidRDefault="00444DBD">
      <w:pPr>
        <w:pStyle w:val="BodyText"/>
        <w:rPr>
          <w:sz w:val="25"/>
        </w:rPr>
      </w:pPr>
    </w:p>
    <w:p w14:paraId="1D20BA3E" w14:textId="77777777" w:rsidR="00444DBD" w:rsidRDefault="007E606B">
      <w:pPr>
        <w:pStyle w:val="BodyText"/>
        <w:ind w:left="112"/>
      </w:pP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Platform at each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listing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Services.</w:t>
      </w:r>
    </w:p>
    <w:p w14:paraId="0B959C71" w14:textId="77777777" w:rsidR="00444DBD" w:rsidRDefault="00444DBD">
      <w:pPr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059F4C35" w14:textId="77777777" w:rsidR="00444DBD" w:rsidRDefault="007E606B">
      <w:pPr>
        <w:pStyle w:val="Heading1"/>
      </w:pPr>
      <w:bookmarkStart w:id="46" w:name="_TOC_250002"/>
      <w:r>
        <w:lastRenderedPageBreak/>
        <w:t>Schedule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bookmarkEnd w:id="46"/>
      <w:r>
        <w:t>charges</w:t>
      </w:r>
    </w:p>
    <w:p w14:paraId="4B3B46B9" w14:textId="77777777" w:rsidR="00444DBD" w:rsidRDefault="007E606B">
      <w:pPr>
        <w:pStyle w:val="BodyText"/>
        <w:spacing w:before="179" w:line="276" w:lineRule="auto"/>
        <w:ind w:left="112" w:right="739"/>
      </w:pPr>
      <w:r>
        <w:t>For each individual Service, the applicable Call-Off Contract Charges (in accordance with the</w:t>
      </w:r>
      <w:r>
        <w:rPr>
          <w:spacing w:val="1"/>
        </w:rPr>
        <w:t xml:space="preserve"> </w:t>
      </w:r>
      <w:r>
        <w:t>Supplier’s Platform pricing document) can’t be amended during the term of the Call-Off Contract.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detailed</w:t>
      </w:r>
      <w:r>
        <w:rPr>
          <w:spacing w:val="-1"/>
        </w:rPr>
        <w:t xml:space="preserve"> </w:t>
      </w:r>
      <w:r>
        <w:t>Charges</w:t>
      </w:r>
      <w:r>
        <w:rPr>
          <w:spacing w:val="-3"/>
        </w:rPr>
        <w:t xml:space="preserve"> </w:t>
      </w:r>
      <w:r>
        <w:t>breakdown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provision of</w:t>
      </w:r>
      <w:r>
        <w:rPr>
          <w:spacing w:val="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will include:</w:t>
      </w:r>
    </w:p>
    <w:p w14:paraId="3C150D43" w14:textId="77777777" w:rsidR="00444DBD" w:rsidRDefault="00444DBD">
      <w:pPr>
        <w:pStyle w:val="BodyText"/>
        <w:spacing w:before="4"/>
        <w:rPr>
          <w:sz w:val="25"/>
        </w:rPr>
      </w:pPr>
    </w:p>
    <w:p w14:paraId="0EAA85F4" w14:textId="77777777" w:rsidR="00444DBD" w:rsidRDefault="007E606B">
      <w:pPr>
        <w:ind w:left="112"/>
        <w:rPr>
          <w:rFonts w:ascii="Arial"/>
          <w:i/>
        </w:rPr>
      </w:pPr>
      <w:r>
        <w:rPr>
          <w:rFonts w:ascii="Arial"/>
          <w:i/>
        </w:rPr>
        <w:t>See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Schedule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1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for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full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breakdown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of Charges.</w:t>
      </w:r>
    </w:p>
    <w:p w14:paraId="3EE1A779" w14:textId="77777777" w:rsidR="00444DBD" w:rsidRDefault="00444DBD">
      <w:pPr>
        <w:rPr>
          <w:rFonts w:ascii="Arial"/>
        </w:rPr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71E2B1E2" w14:textId="77777777" w:rsidR="00444DBD" w:rsidRDefault="00444DBD">
      <w:pPr>
        <w:pStyle w:val="BodyText"/>
        <w:rPr>
          <w:rFonts w:ascii="Arial"/>
          <w:i/>
          <w:sz w:val="20"/>
        </w:rPr>
      </w:pPr>
    </w:p>
    <w:p w14:paraId="20CF1EA5" w14:textId="77777777" w:rsidR="00444DBD" w:rsidRDefault="00444DBD">
      <w:pPr>
        <w:pStyle w:val="BodyText"/>
        <w:rPr>
          <w:rFonts w:ascii="Arial"/>
          <w:i/>
          <w:sz w:val="20"/>
        </w:rPr>
      </w:pPr>
    </w:p>
    <w:p w14:paraId="44D75704" w14:textId="77777777" w:rsidR="00444DBD" w:rsidRDefault="00444DBD">
      <w:pPr>
        <w:pStyle w:val="BodyText"/>
        <w:spacing w:before="1"/>
        <w:rPr>
          <w:rFonts w:ascii="Arial"/>
          <w:i/>
          <w:sz w:val="16"/>
        </w:rPr>
      </w:pPr>
    </w:p>
    <w:p w14:paraId="1431FB57" w14:textId="77777777" w:rsidR="00444DBD" w:rsidRDefault="007E606B">
      <w:pPr>
        <w:pStyle w:val="Heading1"/>
        <w:spacing w:before="89"/>
      </w:pPr>
      <w:bookmarkStart w:id="47" w:name="_TOC_250001"/>
      <w:r>
        <w:t>Schedule</w:t>
      </w:r>
      <w:r>
        <w:rPr>
          <w:spacing w:val="-2"/>
        </w:rPr>
        <w:t xml:space="preserve"> </w:t>
      </w:r>
      <w:r>
        <w:t>6:</w:t>
      </w:r>
      <w:r>
        <w:rPr>
          <w:spacing w:val="-2"/>
        </w:rPr>
        <w:t xml:space="preserve"> </w:t>
      </w:r>
      <w:r>
        <w:t>Glossary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bookmarkEnd w:id="47"/>
      <w:r>
        <w:t>interpretations</w:t>
      </w:r>
    </w:p>
    <w:p w14:paraId="5C83E5A3" w14:textId="77777777" w:rsidR="00444DBD" w:rsidRDefault="007E606B">
      <w:pPr>
        <w:pStyle w:val="BodyText"/>
        <w:spacing w:before="177"/>
        <w:ind w:left="112"/>
      </w:pP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 expressions</w:t>
      </w:r>
      <w:r>
        <w:rPr>
          <w:spacing w:val="-1"/>
        </w:rPr>
        <w:t xml:space="preserve"> </w:t>
      </w:r>
      <w:r>
        <w:t>mean:</w:t>
      </w:r>
    </w:p>
    <w:p w14:paraId="4B0D7E6C" w14:textId="77777777" w:rsidR="00444DBD" w:rsidRDefault="00444DBD">
      <w:pPr>
        <w:pStyle w:val="BodyText"/>
        <w:spacing w:before="8"/>
        <w:rPr>
          <w:sz w:val="28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6270"/>
      </w:tblGrid>
      <w:tr w:rsidR="00444DBD" w14:paraId="6E769903" w14:textId="77777777">
        <w:trPr>
          <w:trHeight w:val="704"/>
        </w:trPr>
        <w:tc>
          <w:tcPr>
            <w:tcW w:w="2626" w:type="dxa"/>
          </w:tcPr>
          <w:p w14:paraId="5FB7D7C3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2ADD4E93" w14:textId="77777777" w:rsidR="00444DBD" w:rsidRDefault="007E606B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Expression</w:t>
            </w:r>
          </w:p>
        </w:tc>
        <w:tc>
          <w:tcPr>
            <w:tcW w:w="6270" w:type="dxa"/>
          </w:tcPr>
          <w:p w14:paraId="071C251D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5DC8767E" w14:textId="77777777" w:rsidR="00444DBD" w:rsidRDefault="007E606B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Meaning</w:t>
            </w:r>
          </w:p>
        </w:tc>
      </w:tr>
      <w:tr w:rsidR="00444DBD" w14:paraId="43140082" w14:textId="77777777">
        <w:trPr>
          <w:trHeight w:val="1235"/>
        </w:trPr>
        <w:tc>
          <w:tcPr>
            <w:tcW w:w="2626" w:type="dxa"/>
          </w:tcPr>
          <w:p w14:paraId="56D8EEBE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5B4BC32B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Additional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Services</w:t>
            </w:r>
          </w:p>
        </w:tc>
        <w:tc>
          <w:tcPr>
            <w:tcW w:w="6270" w:type="dxa"/>
          </w:tcPr>
          <w:p w14:paraId="048B21CA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689BFBB3" w14:textId="77777777" w:rsidR="00444DBD" w:rsidRDefault="007E606B">
            <w:pPr>
              <w:pStyle w:val="TableParagraph"/>
              <w:spacing w:line="276" w:lineRule="auto"/>
              <w:ind w:left="101" w:right="175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ancillary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G-Cloud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scope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 Framework Agreement Clause 2 (Services Offered) which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request.</w:t>
            </w:r>
          </w:p>
        </w:tc>
      </w:tr>
      <w:tr w:rsidR="00444DBD" w14:paraId="02FC2A90" w14:textId="77777777">
        <w:trPr>
          <w:trHeight w:val="968"/>
        </w:trPr>
        <w:tc>
          <w:tcPr>
            <w:tcW w:w="2626" w:type="dxa"/>
          </w:tcPr>
          <w:p w14:paraId="71644614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2EE158B7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Admission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Agreement</w:t>
            </w:r>
          </w:p>
        </w:tc>
        <w:tc>
          <w:tcPr>
            <w:tcW w:w="6270" w:type="dxa"/>
          </w:tcPr>
          <w:p w14:paraId="16152A3E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4502441F" w14:textId="77777777" w:rsidR="00444DBD" w:rsidRDefault="007E606B">
            <w:pPr>
              <w:pStyle w:val="TableParagraph"/>
              <w:spacing w:line="276" w:lineRule="auto"/>
              <w:ind w:left="101" w:right="95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entered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into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enable the 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participate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scheme(s).</w:t>
            </w:r>
          </w:p>
        </w:tc>
      </w:tr>
      <w:tr w:rsidR="00444DBD" w14:paraId="2CF18D2D" w14:textId="77777777">
        <w:trPr>
          <w:trHeight w:val="968"/>
        </w:trPr>
        <w:tc>
          <w:tcPr>
            <w:tcW w:w="2626" w:type="dxa"/>
          </w:tcPr>
          <w:p w14:paraId="1EF98CDD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669DB6C1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Application</w:t>
            </w:r>
          </w:p>
        </w:tc>
        <w:tc>
          <w:tcPr>
            <w:tcW w:w="6270" w:type="dxa"/>
          </w:tcPr>
          <w:p w14:paraId="4B78EAFF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78DC0D27" w14:textId="77777777" w:rsidR="00444DBD" w:rsidRDefault="007E606B">
            <w:pPr>
              <w:pStyle w:val="TableParagraph"/>
              <w:spacing w:line="276" w:lineRule="auto"/>
              <w:ind w:left="101" w:right="13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Invitation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Tender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(known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Invitation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Platform).</w:t>
            </w:r>
          </w:p>
        </w:tc>
      </w:tr>
      <w:tr w:rsidR="00444DBD" w14:paraId="7D95828F" w14:textId="77777777">
        <w:trPr>
          <w:trHeight w:val="968"/>
        </w:trPr>
        <w:tc>
          <w:tcPr>
            <w:tcW w:w="2626" w:type="dxa"/>
          </w:tcPr>
          <w:p w14:paraId="49C1C280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294F8975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Audit</w:t>
            </w:r>
          </w:p>
        </w:tc>
        <w:tc>
          <w:tcPr>
            <w:tcW w:w="6270" w:type="dxa"/>
          </w:tcPr>
          <w:p w14:paraId="6B5928FD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568669CB" w14:textId="77777777" w:rsidR="00444DBD" w:rsidRDefault="007E606B">
            <w:pPr>
              <w:pStyle w:val="TableParagraph"/>
              <w:spacing w:line="276" w:lineRule="auto"/>
              <w:ind w:left="101" w:right="253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incorporated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Framework Agreement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clauses.</w:t>
            </w:r>
          </w:p>
        </w:tc>
      </w:tr>
      <w:tr w:rsidR="00444DBD" w14:paraId="06422234" w14:textId="77777777">
        <w:trPr>
          <w:trHeight w:val="3511"/>
        </w:trPr>
        <w:tc>
          <w:tcPr>
            <w:tcW w:w="2626" w:type="dxa"/>
          </w:tcPr>
          <w:p w14:paraId="6BBEA4C7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0BC457D0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Background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IPRs</w:t>
            </w:r>
          </w:p>
        </w:tc>
        <w:tc>
          <w:tcPr>
            <w:tcW w:w="6270" w:type="dxa"/>
          </w:tcPr>
          <w:p w14:paraId="0669813C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188F96E4" w14:textId="77777777" w:rsidR="00444DBD" w:rsidRDefault="007E606B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IPRs:</w:t>
            </w:r>
          </w:p>
          <w:p w14:paraId="579C763A" w14:textId="77777777" w:rsidR="00444DBD" w:rsidRDefault="007E606B">
            <w:pPr>
              <w:pStyle w:val="TableParagraph"/>
              <w:numPr>
                <w:ilvl w:val="0"/>
                <w:numId w:val="11"/>
              </w:numPr>
              <w:tabs>
                <w:tab w:val="left" w:pos="820"/>
                <w:tab w:val="left" w:pos="821"/>
              </w:tabs>
              <w:spacing w:before="33" w:line="271" w:lineRule="auto"/>
              <w:ind w:right="87"/>
              <w:rPr>
                <w:sz w:val="20"/>
              </w:rPr>
            </w:pPr>
            <w:r>
              <w:rPr>
                <w:sz w:val="20"/>
              </w:rPr>
              <w:t>owned by that Party before the date of this Call-Off Contract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(as may be enhanced and/or modified but not as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consequence of the Services) including IPRs contained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Party's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Know-How,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</w:p>
          <w:p w14:paraId="28708143" w14:textId="77777777" w:rsidR="00444DBD" w:rsidRDefault="007E606B">
            <w:pPr>
              <w:pStyle w:val="TableParagraph"/>
              <w:numPr>
                <w:ilvl w:val="0"/>
                <w:numId w:val="11"/>
              </w:numPr>
              <w:tabs>
                <w:tab w:val="left" w:pos="820"/>
                <w:tab w:val="left" w:pos="821"/>
              </w:tabs>
              <w:spacing w:before="6" w:line="261" w:lineRule="auto"/>
              <w:ind w:right="147"/>
              <w:rPr>
                <w:sz w:val="20"/>
              </w:rPr>
            </w:pPr>
            <w:r>
              <w:rPr>
                <w:sz w:val="20"/>
              </w:rPr>
              <w:t>created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Party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independently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14:paraId="7F1BBA48" w14:textId="77777777" w:rsidR="00444DBD" w:rsidRDefault="00444DBD">
            <w:pPr>
              <w:pStyle w:val="TableParagraph"/>
              <w:spacing w:before="3"/>
            </w:pPr>
          </w:p>
          <w:p w14:paraId="65C65F47" w14:textId="77777777" w:rsidR="00444DBD" w:rsidRDefault="007E606B">
            <w:pPr>
              <w:pStyle w:val="TableParagraph"/>
              <w:spacing w:line="276" w:lineRule="auto"/>
              <w:ind w:left="101" w:right="136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Buyer,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Copyright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isn’t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otherwise than under this Call-Off Contract, but excluding IPRs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 Party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software.</w:t>
            </w:r>
          </w:p>
        </w:tc>
      </w:tr>
      <w:tr w:rsidR="00444DBD" w14:paraId="63FE9911" w14:textId="77777777">
        <w:trPr>
          <w:trHeight w:val="968"/>
        </w:trPr>
        <w:tc>
          <w:tcPr>
            <w:tcW w:w="2626" w:type="dxa"/>
          </w:tcPr>
          <w:p w14:paraId="3226DE96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1835F517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Buyer</w:t>
            </w:r>
          </w:p>
        </w:tc>
        <w:tc>
          <w:tcPr>
            <w:tcW w:w="6270" w:type="dxa"/>
          </w:tcPr>
          <w:p w14:paraId="6908299A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7930E643" w14:textId="77777777" w:rsidR="00444DBD" w:rsidRDefault="007E606B">
            <w:pPr>
              <w:pStyle w:val="TableParagraph"/>
              <w:spacing w:line="276" w:lineRule="auto"/>
              <w:ind w:left="101" w:right="33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contracting authority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ordering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Order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Form.</w:t>
            </w:r>
          </w:p>
        </w:tc>
      </w:tr>
      <w:tr w:rsidR="00444DBD" w14:paraId="699CC4C5" w14:textId="77777777">
        <w:trPr>
          <w:trHeight w:val="968"/>
        </w:trPr>
        <w:tc>
          <w:tcPr>
            <w:tcW w:w="2626" w:type="dxa"/>
          </w:tcPr>
          <w:p w14:paraId="3942FD6A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5A0095FC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Buyer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</w:t>
            </w:r>
          </w:p>
        </w:tc>
        <w:tc>
          <w:tcPr>
            <w:tcW w:w="6270" w:type="dxa"/>
          </w:tcPr>
          <w:p w14:paraId="6386D384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466D492B" w14:textId="77777777" w:rsidR="00444DBD" w:rsidRDefault="007E606B">
            <w:pPr>
              <w:pStyle w:val="TableParagraph"/>
              <w:spacing w:line="276" w:lineRule="auto"/>
              <w:ind w:left="101" w:right="388"/>
              <w:rPr>
                <w:sz w:val="20"/>
              </w:rPr>
            </w:pPr>
            <w:r>
              <w:rPr>
                <w:sz w:val="20"/>
              </w:rPr>
              <w:t>All data supplied by the Buyer to the Supplier including Personal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Buyer.</w:t>
            </w:r>
          </w:p>
        </w:tc>
      </w:tr>
      <w:tr w:rsidR="00444DBD" w14:paraId="5482D4D7" w14:textId="77777777">
        <w:trPr>
          <w:trHeight w:val="968"/>
        </w:trPr>
        <w:tc>
          <w:tcPr>
            <w:tcW w:w="2626" w:type="dxa"/>
          </w:tcPr>
          <w:p w14:paraId="3E35A4B7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2AFCD095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Buyer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</w:t>
            </w:r>
          </w:p>
        </w:tc>
        <w:tc>
          <w:tcPr>
            <w:tcW w:w="6270" w:type="dxa"/>
          </w:tcPr>
          <w:p w14:paraId="3FDA9E46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40F6BB78" w14:textId="77777777" w:rsidR="00444DBD" w:rsidRDefault="007E606B">
            <w:pPr>
              <w:pStyle w:val="TableParagraph"/>
              <w:spacing w:line="276" w:lineRule="auto"/>
              <w:ind w:left="101" w:right="86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supplied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connection with, 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Contract.</w:t>
            </w:r>
          </w:p>
        </w:tc>
      </w:tr>
    </w:tbl>
    <w:p w14:paraId="3A2C2BAD" w14:textId="77777777" w:rsidR="00444DBD" w:rsidRDefault="00444DBD">
      <w:pPr>
        <w:spacing w:line="276" w:lineRule="auto"/>
        <w:rPr>
          <w:sz w:val="20"/>
        </w:rPr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4B945115" w14:textId="77777777" w:rsidR="00444DBD" w:rsidRDefault="00444DBD">
      <w:pPr>
        <w:pStyle w:val="BodyText"/>
        <w:spacing w:before="5"/>
        <w:rPr>
          <w:sz w:val="7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6270"/>
      </w:tblGrid>
      <w:tr w:rsidR="00444DBD" w14:paraId="583179AB" w14:textId="77777777">
        <w:trPr>
          <w:trHeight w:val="971"/>
        </w:trPr>
        <w:tc>
          <w:tcPr>
            <w:tcW w:w="2626" w:type="dxa"/>
          </w:tcPr>
          <w:p w14:paraId="13F7662D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15179422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Buyer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Representative</w:t>
            </w:r>
          </w:p>
        </w:tc>
        <w:tc>
          <w:tcPr>
            <w:tcW w:w="6270" w:type="dxa"/>
          </w:tcPr>
          <w:p w14:paraId="449A9047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789DC8E9" w14:textId="77777777" w:rsidR="00444DBD" w:rsidRDefault="007E606B">
            <w:pPr>
              <w:pStyle w:val="TableParagraph"/>
              <w:spacing w:before="1" w:line="278" w:lineRule="auto"/>
              <w:ind w:left="101" w:right="69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appointed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 Call-Off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Contract.</w:t>
            </w:r>
          </w:p>
        </w:tc>
      </w:tr>
      <w:tr w:rsidR="00444DBD" w14:paraId="308C1E7D" w14:textId="77777777">
        <w:trPr>
          <w:trHeight w:val="1232"/>
        </w:trPr>
        <w:tc>
          <w:tcPr>
            <w:tcW w:w="2626" w:type="dxa"/>
          </w:tcPr>
          <w:p w14:paraId="7D158C07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3EA9F2DC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Buyer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Software</w:t>
            </w:r>
          </w:p>
        </w:tc>
        <w:tc>
          <w:tcPr>
            <w:tcW w:w="6270" w:type="dxa"/>
          </w:tcPr>
          <w:p w14:paraId="18D6C7C1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02B9E4D3" w14:textId="77777777" w:rsidR="00444DBD" w:rsidRDefault="007E606B">
            <w:pPr>
              <w:pStyle w:val="TableParagraph"/>
              <w:spacing w:line="276" w:lineRule="auto"/>
              <w:ind w:left="101" w:right="291"/>
              <w:jc w:val="both"/>
              <w:rPr>
                <w:sz w:val="20"/>
              </w:rPr>
            </w:pPr>
            <w:r>
              <w:rPr>
                <w:sz w:val="20"/>
              </w:rPr>
              <w:t>Software owned by or licensed to the Buyer (other than under this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Agreement),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 or 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</w:p>
        </w:tc>
      </w:tr>
      <w:tr w:rsidR="00444DBD" w14:paraId="224F035A" w14:textId="77777777">
        <w:trPr>
          <w:trHeight w:val="1761"/>
        </w:trPr>
        <w:tc>
          <w:tcPr>
            <w:tcW w:w="2626" w:type="dxa"/>
          </w:tcPr>
          <w:p w14:paraId="0A7A5EDB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1395BFF1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Call-Off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</w:t>
            </w:r>
          </w:p>
        </w:tc>
        <w:tc>
          <w:tcPr>
            <w:tcW w:w="6270" w:type="dxa"/>
          </w:tcPr>
          <w:p w14:paraId="72F145DB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2D11E370" w14:textId="77777777" w:rsidR="00444DBD" w:rsidRDefault="007E606B">
            <w:pPr>
              <w:pStyle w:val="TableParagraph"/>
              <w:spacing w:line="276" w:lineRule="auto"/>
              <w:ind w:left="101" w:right="193"/>
              <w:rPr>
                <w:sz w:val="20"/>
              </w:rPr>
            </w:pPr>
            <w:r>
              <w:rPr>
                <w:sz w:val="20"/>
              </w:rPr>
              <w:t>This call-off contract entered into following the provisions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Framework Agreement for the provision of Services made between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 Buyer and the Supplier comprising the Order Form, the Call-Off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terms and conditions, the Call-Off schedules and the Collaboration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Agreement.</w:t>
            </w:r>
          </w:p>
        </w:tc>
      </w:tr>
      <w:tr w:rsidR="00444DBD" w14:paraId="21DA5EAE" w14:textId="77777777">
        <w:trPr>
          <w:trHeight w:val="971"/>
        </w:trPr>
        <w:tc>
          <w:tcPr>
            <w:tcW w:w="2626" w:type="dxa"/>
          </w:tcPr>
          <w:p w14:paraId="4C4047FF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5916D33C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Charges</w:t>
            </w:r>
          </w:p>
        </w:tc>
        <w:tc>
          <w:tcPr>
            <w:tcW w:w="6270" w:type="dxa"/>
          </w:tcPr>
          <w:p w14:paraId="5BB27737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689471B0" w14:textId="77777777" w:rsidR="00444DBD" w:rsidRDefault="007E606B">
            <w:pPr>
              <w:pStyle w:val="TableParagraph"/>
              <w:spacing w:line="278" w:lineRule="auto"/>
              <w:ind w:left="101" w:right="24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(excluding 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applicable VAT),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payable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Contract.</w:t>
            </w:r>
          </w:p>
        </w:tc>
      </w:tr>
      <w:tr w:rsidR="00444DBD" w14:paraId="5A18FE63" w14:textId="77777777">
        <w:trPr>
          <w:trHeight w:val="1760"/>
        </w:trPr>
        <w:tc>
          <w:tcPr>
            <w:tcW w:w="2626" w:type="dxa"/>
          </w:tcPr>
          <w:p w14:paraId="516F08B6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2BADFD3E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Collaboration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Agreement</w:t>
            </w:r>
          </w:p>
        </w:tc>
        <w:tc>
          <w:tcPr>
            <w:tcW w:w="6270" w:type="dxa"/>
          </w:tcPr>
          <w:p w14:paraId="4CD9062B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3CCE86DF" w14:textId="77777777" w:rsidR="00444DBD" w:rsidRDefault="007E606B">
            <w:pPr>
              <w:pStyle w:val="TableParagraph"/>
              <w:spacing w:line="276" w:lineRule="auto"/>
              <w:ind w:left="101" w:right="136"/>
              <w:rPr>
                <w:sz w:val="20"/>
              </w:rPr>
            </w:pPr>
            <w:r>
              <w:rPr>
                <w:sz w:val="20"/>
              </w:rPr>
              <w:t>An agreement, substantially in the form set out at Schedule 3,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between the Buyer and any combination of the Supplier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contractors, to ensure collaborative working in their delivery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Buyer’s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receives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end-to-end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across its IT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estate.</w:t>
            </w:r>
          </w:p>
        </w:tc>
      </w:tr>
      <w:tr w:rsidR="00444DBD" w14:paraId="107D207F" w14:textId="77777777">
        <w:trPr>
          <w:trHeight w:val="1233"/>
        </w:trPr>
        <w:tc>
          <w:tcPr>
            <w:tcW w:w="2626" w:type="dxa"/>
          </w:tcPr>
          <w:p w14:paraId="0BE412F4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47B7DF33" w14:textId="77777777" w:rsidR="00444DBD" w:rsidRDefault="007E606B">
            <w:pPr>
              <w:pStyle w:val="TableParagraph"/>
              <w:spacing w:line="276" w:lineRule="auto"/>
              <w:ind w:left="100" w:right="2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Commercially </w:t>
            </w:r>
            <w:r>
              <w:rPr>
                <w:rFonts w:ascii="Arial"/>
                <w:b/>
                <w:sz w:val="20"/>
              </w:rPr>
              <w:t>Sensitive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Information</w:t>
            </w:r>
          </w:p>
        </w:tc>
        <w:tc>
          <w:tcPr>
            <w:tcW w:w="6270" w:type="dxa"/>
          </w:tcPr>
          <w:p w14:paraId="73FA8915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6D69D77F" w14:textId="77777777" w:rsidR="00444DBD" w:rsidRDefault="007E606B">
            <w:pPr>
              <w:pStyle w:val="TableParagraph"/>
              <w:spacing w:before="1" w:line="276" w:lineRule="auto"/>
              <w:ind w:left="101" w:right="94"/>
              <w:jc w:val="both"/>
              <w:rPr>
                <w:sz w:val="20"/>
              </w:rPr>
            </w:pPr>
            <w:r>
              <w:rPr>
                <w:sz w:val="20"/>
              </w:rPr>
              <w:t>Information,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notified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 writing before the Start date with full details of why the Information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deemed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commercially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sensitive.</w:t>
            </w:r>
          </w:p>
        </w:tc>
      </w:tr>
      <w:tr w:rsidR="00444DBD" w14:paraId="435D019F" w14:textId="77777777">
        <w:trPr>
          <w:trHeight w:val="2826"/>
        </w:trPr>
        <w:tc>
          <w:tcPr>
            <w:tcW w:w="2626" w:type="dxa"/>
          </w:tcPr>
          <w:p w14:paraId="2B545745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5DA4AF35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Confidential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Information</w:t>
            </w:r>
          </w:p>
        </w:tc>
        <w:tc>
          <w:tcPr>
            <w:tcW w:w="6270" w:type="dxa"/>
          </w:tcPr>
          <w:p w14:paraId="11E2667D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358281E8" w14:textId="77777777" w:rsidR="00444DBD" w:rsidRDefault="007E606B">
            <w:pPr>
              <w:pStyle w:val="TableParagraph"/>
              <w:spacing w:line="278" w:lineRule="auto"/>
              <w:ind w:left="101" w:right="391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information, 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(but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isn’t limited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any:</w:t>
            </w:r>
          </w:p>
          <w:p w14:paraId="6ABE7978" w14:textId="77777777" w:rsidR="00444DBD" w:rsidRDefault="007E606B">
            <w:pPr>
              <w:pStyle w:val="TableParagraph"/>
              <w:numPr>
                <w:ilvl w:val="0"/>
                <w:numId w:val="10"/>
              </w:numPr>
              <w:tabs>
                <w:tab w:val="left" w:pos="820"/>
                <w:tab w:val="left" w:pos="821"/>
              </w:tabs>
              <w:spacing w:line="271" w:lineRule="auto"/>
              <w:ind w:right="85"/>
              <w:rPr>
                <w:sz w:val="20"/>
              </w:rPr>
            </w:pPr>
            <w:r>
              <w:rPr>
                <w:sz w:val="20"/>
              </w:rPr>
              <w:t>information about business, affairs, developments, trade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secrets,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know-how,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personnel,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Intellectual Property Rights (IPRs), together with 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derived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</w:p>
          <w:p w14:paraId="2846E8C8" w14:textId="77777777" w:rsidR="00444DBD" w:rsidRDefault="007E606B">
            <w:pPr>
              <w:pStyle w:val="TableParagraph"/>
              <w:numPr>
                <w:ilvl w:val="0"/>
                <w:numId w:val="10"/>
              </w:numPr>
              <w:tabs>
                <w:tab w:val="left" w:pos="820"/>
                <w:tab w:val="left" w:pos="821"/>
              </w:tabs>
              <w:spacing w:before="3" w:line="268" w:lineRule="auto"/>
              <w:ind w:right="151"/>
              <w:rPr>
                <w:sz w:val="20"/>
              </w:rPr>
            </w:pPr>
            <w:r>
              <w:rPr>
                <w:sz w:val="20"/>
              </w:rPr>
              <w:t>other 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designated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confidential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 xml:space="preserve">which ought reasonably </w:t>
            </w:r>
            <w:proofErr w:type="gramStart"/>
            <w:r>
              <w:rPr>
                <w:sz w:val="20"/>
              </w:rPr>
              <w:t>be</w:t>
            </w:r>
            <w:proofErr w:type="gramEnd"/>
            <w:r>
              <w:rPr>
                <w:sz w:val="20"/>
              </w:rPr>
              <w:t xml:space="preserve"> considered to be confidential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(whether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 marked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'confidential').</w:t>
            </w:r>
          </w:p>
        </w:tc>
      </w:tr>
      <w:tr w:rsidR="00444DBD" w14:paraId="73C8BADF" w14:textId="77777777">
        <w:trPr>
          <w:trHeight w:val="1208"/>
        </w:trPr>
        <w:tc>
          <w:tcPr>
            <w:tcW w:w="2626" w:type="dxa"/>
          </w:tcPr>
          <w:p w14:paraId="6213F6BE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32EDC9E4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Control</w:t>
            </w:r>
          </w:p>
        </w:tc>
        <w:tc>
          <w:tcPr>
            <w:tcW w:w="6270" w:type="dxa"/>
          </w:tcPr>
          <w:p w14:paraId="6766F4C3" w14:textId="77777777" w:rsidR="00444DBD" w:rsidRDefault="007E606B">
            <w:pPr>
              <w:pStyle w:val="TableParagraph"/>
              <w:spacing w:before="70" w:line="500" w:lineRule="atLeast"/>
              <w:ind w:left="101" w:right="136"/>
              <w:rPr>
                <w:sz w:val="20"/>
              </w:rPr>
            </w:pPr>
            <w:r>
              <w:rPr>
                <w:sz w:val="20"/>
              </w:rPr>
              <w:t>‘Control’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1124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Corporation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2010.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'Controls'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'Controlled'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interpreted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accordingly.</w:t>
            </w:r>
          </w:p>
        </w:tc>
      </w:tr>
      <w:tr w:rsidR="00444DBD" w14:paraId="17D68926" w14:textId="77777777">
        <w:trPr>
          <w:trHeight w:val="707"/>
        </w:trPr>
        <w:tc>
          <w:tcPr>
            <w:tcW w:w="2626" w:type="dxa"/>
          </w:tcPr>
          <w:p w14:paraId="76B5FBA3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3E839B85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Controller</w:t>
            </w:r>
          </w:p>
        </w:tc>
        <w:tc>
          <w:tcPr>
            <w:tcW w:w="6270" w:type="dxa"/>
          </w:tcPr>
          <w:p w14:paraId="59F2082B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35304512" w14:textId="77777777" w:rsidR="00444DBD" w:rsidRDefault="007E606B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Takes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given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GDPR.</w:t>
            </w:r>
          </w:p>
        </w:tc>
      </w:tr>
    </w:tbl>
    <w:p w14:paraId="1C5846D5" w14:textId="77777777" w:rsidR="00444DBD" w:rsidRDefault="00444DBD">
      <w:pPr>
        <w:rPr>
          <w:sz w:val="20"/>
        </w:rPr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01A20C8F" w14:textId="77777777" w:rsidR="00444DBD" w:rsidRDefault="00444DBD">
      <w:pPr>
        <w:pStyle w:val="BodyText"/>
        <w:spacing w:before="5"/>
        <w:rPr>
          <w:sz w:val="7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6270"/>
      </w:tblGrid>
      <w:tr w:rsidR="00444DBD" w14:paraId="0028ED67" w14:textId="77777777">
        <w:trPr>
          <w:trHeight w:val="2027"/>
        </w:trPr>
        <w:tc>
          <w:tcPr>
            <w:tcW w:w="2626" w:type="dxa"/>
          </w:tcPr>
          <w:p w14:paraId="40C87FBF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66D9AC42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Crown</w:t>
            </w:r>
          </w:p>
        </w:tc>
        <w:tc>
          <w:tcPr>
            <w:tcW w:w="6270" w:type="dxa"/>
          </w:tcPr>
          <w:p w14:paraId="47B25E88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20E1593B" w14:textId="77777777" w:rsidR="00444DBD" w:rsidRDefault="007E606B">
            <w:pPr>
              <w:pStyle w:val="TableParagraph"/>
              <w:spacing w:before="1" w:line="276" w:lineRule="auto"/>
              <w:ind w:left="101" w:right="147"/>
              <w:rPr>
                <w:sz w:val="20"/>
              </w:rPr>
            </w:pPr>
            <w:r>
              <w:rPr>
                <w:sz w:val="20"/>
              </w:rPr>
              <w:t>The government of the United Kingdom (including the Northern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Ireland Assembly and Executive Committee, the Scottish Executive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 the National Assembly for Wales), including, but not limited 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government ministers and government departments and particular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bodies,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commissions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agencies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carrying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behalf.</w:t>
            </w:r>
          </w:p>
        </w:tc>
      </w:tr>
      <w:tr w:rsidR="00444DBD" w14:paraId="7DB6D1E0" w14:textId="77777777">
        <w:trPr>
          <w:trHeight w:val="1499"/>
        </w:trPr>
        <w:tc>
          <w:tcPr>
            <w:tcW w:w="2626" w:type="dxa"/>
          </w:tcPr>
          <w:p w14:paraId="3D28280A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4894D423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Loss Event</w:t>
            </w:r>
          </w:p>
        </w:tc>
        <w:tc>
          <w:tcPr>
            <w:tcW w:w="6270" w:type="dxa"/>
          </w:tcPr>
          <w:p w14:paraId="109B160A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28A93083" w14:textId="77777777" w:rsidR="00444DBD" w:rsidRDefault="007E606B">
            <w:pPr>
              <w:pStyle w:val="TableParagraph"/>
              <w:spacing w:line="276" w:lineRule="auto"/>
              <w:ind w:left="101" w:right="117"/>
              <w:rPr>
                <w:sz w:val="20"/>
              </w:rPr>
            </w:pPr>
            <w:r>
              <w:rPr>
                <w:sz w:val="20"/>
              </w:rPr>
              <w:t>Event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results, 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result,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unauthorised</w:t>
            </w:r>
            <w:proofErr w:type="spellEnd"/>
            <w:r>
              <w:rPr>
                <w:sz w:val="20"/>
              </w:rPr>
              <w:t xml:space="preserve"> access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Data held by the Processor under this Call-Off Contract and/or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actual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loss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destruction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Agreement,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including 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Breach.</w:t>
            </w:r>
          </w:p>
        </w:tc>
      </w:tr>
      <w:tr w:rsidR="00444DBD" w14:paraId="1A71E2F4" w14:textId="77777777">
        <w:trPr>
          <w:trHeight w:val="969"/>
        </w:trPr>
        <w:tc>
          <w:tcPr>
            <w:tcW w:w="2626" w:type="dxa"/>
          </w:tcPr>
          <w:p w14:paraId="699E78BB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7F8A8F99" w14:textId="77777777" w:rsidR="00444DBD" w:rsidRDefault="007E606B">
            <w:pPr>
              <w:pStyle w:val="TableParagraph"/>
              <w:spacing w:line="276" w:lineRule="auto"/>
              <w:ind w:left="100" w:right="3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Protection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Impact</w:t>
            </w:r>
            <w:r>
              <w:rPr>
                <w:rFonts w:asci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Assessment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(DPIA)</w:t>
            </w:r>
          </w:p>
        </w:tc>
        <w:tc>
          <w:tcPr>
            <w:tcW w:w="6270" w:type="dxa"/>
          </w:tcPr>
          <w:p w14:paraId="01B3CF7B" w14:textId="77777777" w:rsidR="00444DBD" w:rsidRDefault="00444DBD">
            <w:pPr>
              <w:pStyle w:val="TableParagraph"/>
              <w:spacing w:before="7"/>
              <w:rPr>
                <w:sz w:val="29"/>
              </w:rPr>
            </w:pPr>
          </w:p>
          <w:p w14:paraId="6A2B4E90" w14:textId="77777777" w:rsidR="00444DBD" w:rsidRDefault="007E606B">
            <w:pPr>
              <w:pStyle w:val="TableParagraph"/>
              <w:spacing w:line="276" w:lineRule="auto"/>
              <w:ind w:left="101" w:right="532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Controller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impact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envisaged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Processing 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protection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</w:p>
        </w:tc>
      </w:tr>
      <w:tr w:rsidR="00444DBD" w14:paraId="19849BD1" w14:textId="77777777">
        <w:trPr>
          <w:trHeight w:val="1635"/>
        </w:trPr>
        <w:tc>
          <w:tcPr>
            <w:tcW w:w="2626" w:type="dxa"/>
          </w:tcPr>
          <w:p w14:paraId="1E1C5FB1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418FD3DB" w14:textId="77777777" w:rsidR="00444DBD" w:rsidRDefault="007E606B">
            <w:pPr>
              <w:pStyle w:val="TableParagraph"/>
              <w:spacing w:line="276" w:lineRule="auto"/>
              <w:ind w:left="100" w:right="8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 Protection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Legislation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(DPL)</w:t>
            </w:r>
          </w:p>
        </w:tc>
        <w:tc>
          <w:tcPr>
            <w:tcW w:w="6270" w:type="dxa"/>
          </w:tcPr>
          <w:p w14:paraId="45BF4822" w14:textId="77777777" w:rsidR="00444DBD" w:rsidRDefault="007E606B">
            <w:pPr>
              <w:pStyle w:val="TableParagraph"/>
              <w:numPr>
                <w:ilvl w:val="0"/>
                <w:numId w:val="9"/>
              </w:numPr>
              <w:tabs>
                <w:tab w:val="left" w:pos="334"/>
              </w:tabs>
              <w:spacing w:before="10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GDPR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amended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</w:p>
          <w:p w14:paraId="563F1671" w14:textId="77777777" w:rsidR="00444DBD" w:rsidRDefault="007E606B">
            <w:pPr>
              <w:pStyle w:val="TableParagraph"/>
              <w:numPr>
                <w:ilvl w:val="0"/>
                <w:numId w:val="9"/>
              </w:numPr>
              <w:tabs>
                <w:tab w:val="left" w:pos="377"/>
              </w:tabs>
              <w:spacing w:before="34" w:line="276" w:lineRule="auto"/>
              <w:ind w:left="821" w:right="783" w:hanging="72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DPA 2018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extent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 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privacy</w:t>
            </w:r>
          </w:p>
          <w:p w14:paraId="4D4CE1F0" w14:textId="77777777" w:rsidR="00444DBD" w:rsidRDefault="007E606B">
            <w:pPr>
              <w:pStyle w:val="TableParagraph"/>
              <w:numPr>
                <w:ilvl w:val="0"/>
                <w:numId w:val="9"/>
              </w:numPr>
              <w:tabs>
                <w:tab w:val="left" w:pos="422"/>
              </w:tabs>
              <w:spacing w:line="278" w:lineRule="auto"/>
              <w:ind w:left="821" w:right="384" w:hanging="720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privacy</w:t>
            </w:r>
          </w:p>
        </w:tc>
      </w:tr>
      <w:tr w:rsidR="00444DBD" w14:paraId="2EA2AC46" w14:textId="77777777">
        <w:trPr>
          <w:trHeight w:val="705"/>
        </w:trPr>
        <w:tc>
          <w:tcPr>
            <w:tcW w:w="2626" w:type="dxa"/>
          </w:tcPr>
          <w:p w14:paraId="0F5A5C6C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18985741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Subject</w:t>
            </w:r>
          </w:p>
        </w:tc>
        <w:tc>
          <w:tcPr>
            <w:tcW w:w="6270" w:type="dxa"/>
          </w:tcPr>
          <w:p w14:paraId="27581F0C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7AABDF4E" w14:textId="77777777" w:rsidR="00444DBD" w:rsidRDefault="007E606B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Takes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given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GDPR</w:t>
            </w:r>
          </w:p>
        </w:tc>
      </w:tr>
      <w:tr w:rsidR="00444DBD" w14:paraId="10105AD1" w14:textId="77777777">
        <w:trPr>
          <w:trHeight w:val="3595"/>
        </w:trPr>
        <w:tc>
          <w:tcPr>
            <w:tcW w:w="2626" w:type="dxa"/>
          </w:tcPr>
          <w:p w14:paraId="31B7B380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6F6E0692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Default</w:t>
            </w:r>
          </w:p>
        </w:tc>
        <w:tc>
          <w:tcPr>
            <w:tcW w:w="6270" w:type="dxa"/>
          </w:tcPr>
          <w:p w14:paraId="6AFEFD68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534C6E0D" w14:textId="77777777" w:rsidR="00444DBD" w:rsidRDefault="007E606B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Default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any:</w:t>
            </w:r>
          </w:p>
          <w:p w14:paraId="3626B886" w14:textId="77777777" w:rsidR="00444DBD" w:rsidRDefault="007E606B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  <w:tab w:val="left" w:pos="821"/>
              </w:tabs>
              <w:spacing w:before="34" w:line="264" w:lineRule="auto"/>
              <w:ind w:right="615"/>
              <w:rPr>
                <w:sz w:val="20"/>
              </w:rPr>
            </w:pPr>
            <w:r>
              <w:rPr>
                <w:sz w:val="20"/>
              </w:rPr>
              <w:t>breach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obligations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fundamental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breach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breach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fundamental term)</w:t>
            </w:r>
          </w:p>
          <w:p w14:paraId="0681B151" w14:textId="77777777" w:rsidR="00444DBD" w:rsidRDefault="007E606B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  <w:tab w:val="left" w:pos="821"/>
              </w:tabs>
              <w:spacing w:before="11" w:line="271" w:lineRule="auto"/>
              <w:ind w:right="618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Default,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negligence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negligent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Supplier, of its Subcontractors or any Supplier Staff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(whether by act or omission), in connection with or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relation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 Call-Off Contract</w:t>
            </w:r>
          </w:p>
          <w:p w14:paraId="387C3297" w14:textId="77777777" w:rsidR="00444DBD" w:rsidRDefault="00444DBD">
            <w:pPr>
              <w:pStyle w:val="TableParagraph"/>
              <w:spacing w:before="4"/>
              <w:rPr>
                <w:sz w:val="21"/>
              </w:rPr>
            </w:pPr>
          </w:p>
          <w:p w14:paraId="0FAD8D3F" w14:textId="77777777" w:rsidR="00444DBD" w:rsidRDefault="007E606B">
            <w:pPr>
              <w:pStyle w:val="TableParagraph"/>
              <w:spacing w:line="276" w:lineRule="auto"/>
              <w:ind w:left="101" w:right="198"/>
              <w:rPr>
                <w:sz w:val="20"/>
              </w:rPr>
            </w:pPr>
            <w:r>
              <w:rPr>
                <w:sz w:val="20"/>
              </w:rPr>
              <w:t>Unless otherwise specified in the Framework Agreement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 liable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Default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 in relation to a Default of the Call-Off Contract, the Supplier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Buyer.</w:t>
            </w:r>
          </w:p>
        </w:tc>
      </w:tr>
      <w:tr w:rsidR="00444DBD" w14:paraId="35B3CD49" w14:textId="77777777">
        <w:trPr>
          <w:trHeight w:val="704"/>
        </w:trPr>
        <w:tc>
          <w:tcPr>
            <w:tcW w:w="2626" w:type="dxa"/>
          </w:tcPr>
          <w:p w14:paraId="5E78CEDA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5BA4739C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DPA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2018</w:t>
            </w:r>
          </w:p>
        </w:tc>
        <w:tc>
          <w:tcPr>
            <w:tcW w:w="6270" w:type="dxa"/>
          </w:tcPr>
          <w:p w14:paraId="4EF40F86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04045815" w14:textId="77777777" w:rsidR="00444DBD" w:rsidRDefault="007E606B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2018.</w:t>
            </w:r>
          </w:p>
        </w:tc>
      </w:tr>
      <w:tr w:rsidR="00444DBD" w14:paraId="315F0AC6" w14:textId="77777777">
        <w:trPr>
          <w:trHeight w:val="1040"/>
        </w:trPr>
        <w:tc>
          <w:tcPr>
            <w:tcW w:w="2626" w:type="dxa"/>
          </w:tcPr>
          <w:p w14:paraId="4DD73113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538291A6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Employment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Regulations</w:t>
            </w:r>
          </w:p>
        </w:tc>
        <w:tc>
          <w:tcPr>
            <w:tcW w:w="6270" w:type="dxa"/>
          </w:tcPr>
          <w:p w14:paraId="531A6EC9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3818FAEC" w14:textId="77777777" w:rsidR="00444DBD" w:rsidRDefault="007E606B">
            <w:pPr>
              <w:pStyle w:val="TableParagraph"/>
              <w:spacing w:line="276" w:lineRule="auto"/>
              <w:ind w:left="101" w:right="106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Undertakings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(Protection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Employment)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(SI 2006/246)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(‘TUPE’).</w:t>
            </w:r>
          </w:p>
        </w:tc>
      </w:tr>
      <w:tr w:rsidR="00444DBD" w14:paraId="38ADF499" w14:textId="77777777">
        <w:trPr>
          <w:trHeight w:val="968"/>
        </w:trPr>
        <w:tc>
          <w:tcPr>
            <w:tcW w:w="2626" w:type="dxa"/>
          </w:tcPr>
          <w:p w14:paraId="262D1C02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2B98368B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End</w:t>
            </w:r>
          </w:p>
        </w:tc>
        <w:tc>
          <w:tcPr>
            <w:tcW w:w="6270" w:type="dxa"/>
          </w:tcPr>
          <w:p w14:paraId="097146B8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59B2BA9D" w14:textId="77777777" w:rsidR="00444DBD" w:rsidRDefault="007E606B">
            <w:pPr>
              <w:pStyle w:val="TableParagraph"/>
              <w:spacing w:line="276" w:lineRule="auto"/>
              <w:ind w:left="101" w:right="1011"/>
              <w:rPr>
                <w:sz w:val="20"/>
              </w:rPr>
            </w:pPr>
            <w:r>
              <w:rPr>
                <w:sz w:val="20"/>
              </w:rPr>
              <w:t>Means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terminate;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construed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accordingly.</w:t>
            </w:r>
          </w:p>
        </w:tc>
      </w:tr>
    </w:tbl>
    <w:p w14:paraId="048D6A14" w14:textId="77777777" w:rsidR="00444DBD" w:rsidRDefault="00444DBD">
      <w:pPr>
        <w:spacing w:line="276" w:lineRule="auto"/>
        <w:rPr>
          <w:sz w:val="20"/>
        </w:rPr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402B223C" w14:textId="77777777" w:rsidR="00444DBD" w:rsidRDefault="00444DBD">
      <w:pPr>
        <w:pStyle w:val="BodyText"/>
        <w:spacing w:before="5"/>
        <w:rPr>
          <w:sz w:val="7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6270"/>
      </w:tblGrid>
      <w:tr w:rsidR="00444DBD" w14:paraId="3C90C303" w14:textId="77777777">
        <w:trPr>
          <w:trHeight w:val="1499"/>
        </w:trPr>
        <w:tc>
          <w:tcPr>
            <w:tcW w:w="2626" w:type="dxa"/>
          </w:tcPr>
          <w:p w14:paraId="51CD2EA3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4783110F" w14:textId="77777777" w:rsidR="00444DBD" w:rsidRDefault="007E606B">
            <w:pPr>
              <w:pStyle w:val="TableParagraph"/>
              <w:spacing w:line="276" w:lineRule="auto"/>
              <w:ind w:left="100" w:right="1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Environmental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 xml:space="preserve">Information </w:t>
            </w:r>
            <w:r>
              <w:rPr>
                <w:rFonts w:ascii="Arial"/>
                <w:b/>
                <w:sz w:val="20"/>
              </w:rPr>
              <w:t>Regulations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EIR</w:t>
            </w:r>
          </w:p>
        </w:tc>
        <w:tc>
          <w:tcPr>
            <w:tcW w:w="6270" w:type="dxa"/>
          </w:tcPr>
          <w:p w14:paraId="0A32513B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476303AC" w14:textId="77777777" w:rsidR="00444DBD" w:rsidRDefault="007E606B">
            <w:pPr>
              <w:pStyle w:val="TableParagraph"/>
              <w:spacing w:before="1" w:line="276" w:lineRule="auto"/>
              <w:ind w:left="101" w:right="22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guidance or codes of practice issued by the Information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Commissioner or relevant government department about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regulations.</w:t>
            </w:r>
          </w:p>
        </w:tc>
      </w:tr>
      <w:tr w:rsidR="00444DBD" w14:paraId="01B16641" w14:textId="77777777">
        <w:trPr>
          <w:trHeight w:val="1496"/>
        </w:trPr>
        <w:tc>
          <w:tcPr>
            <w:tcW w:w="2626" w:type="dxa"/>
          </w:tcPr>
          <w:p w14:paraId="189628A7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53A24AFC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Equipment</w:t>
            </w:r>
          </w:p>
        </w:tc>
        <w:tc>
          <w:tcPr>
            <w:tcW w:w="6270" w:type="dxa"/>
          </w:tcPr>
          <w:p w14:paraId="142387DB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321F9C06" w14:textId="77777777" w:rsidR="00444DBD" w:rsidRDefault="007E606B">
            <w:pPr>
              <w:pStyle w:val="TableParagraph"/>
              <w:spacing w:line="276" w:lineRule="auto"/>
              <w:ind w:left="101" w:right="357"/>
              <w:rPr>
                <w:sz w:val="20"/>
              </w:rPr>
            </w:pPr>
            <w:r>
              <w:rPr>
                <w:sz w:val="20"/>
              </w:rPr>
              <w:t>The Supplier’s hardware, computer and telecoms devices, plant,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items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supplied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(but not hired, leased or loaned from CCS or the Buyer)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obligations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Call-Off Contract.</w:t>
            </w:r>
          </w:p>
        </w:tc>
      </w:tr>
      <w:tr w:rsidR="00444DBD" w14:paraId="62057E45" w14:textId="77777777">
        <w:trPr>
          <w:trHeight w:val="969"/>
        </w:trPr>
        <w:tc>
          <w:tcPr>
            <w:tcW w:w="2626" w:type="dxa"/>
          </w:tcPr>
          <w:p w14:paraId="0DAC7773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2C6F3439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ESI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Reference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</w:t>
            </w:r>
          </w:p>
        </w:tc>
        <w:tc>
          <w:tcPr>
            <w:tcW w:w="6270" w:type="dxa"/>
          </w:tcPr>
          <w:p w14:paraId="41333717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64D532AA" w14:textId="77777777" w:rsidR="00444DBD" w:rsidRDefault="007E606B">
            <w:pPr>
              <w:pStyle w:val="TableParagraph"/>
              <w:spacing w:line="278" w:lineRule="auto"/>
              <w:ind w:left="101" w:right="86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</w:t>
            </w:r>
            <w:proofErr w:type="gramEnd"/>
            <w:r>
              <w:rPr>
                <w:sz w:val="20"/>
              </w:rPr>
              <w:t xml:space="preserve"> 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summary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screen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ESI tool.</w:t>
            </w:r>
          </w:p>
        </w:tc>
      </w:tr>
      <w:tr w:rsidR="00444DBD" w14:paraId="22E6C778" w14:textId="77777777">
        <w:trPr>
          <w:trHeight w:val="1525"/>
        </w:trPr>
        <w:tc>
          <w:tcPr>
            <w:tcW w:w="2626" w:type="dxa"/>
          </w:tcPr>
          <w:p w14:paraId="07CA0718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6C7ED804" w14:textId="77777777" w:rsidR="00444DBD" w:rsidRDefault="007E606B">
            <w:pPr>
              <w:pStyle w:val="TableParagraph"/>
              <w:spacing w:line="276" w:lineRule="auto"/>
              <w:ind w:left="100" w:right="1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Employment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Status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Indicator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test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tool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ESI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tool</w:t>
            </w:r>
          </w:p>
        </w:tc>
        <w:tc>
          <w:tcPr>
            <w:tcW w:w="6270" w:type="dxa"/>
          </w:tcPr>
          <w:p w14:paraId="5932096A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6F9FFA00" w14:textId="77777777" w:rsidR="00444DBD" w:rsidRDefault="007E606B">
            <w:pPr>
              <w:pStyle w:val="TableParagraph"/>
              <w:spacing w:line="276" w:lineRule="auto"/>
              <w:ind w:left="101" w:right="237"/>
              <w:rPr>
                <w:sz w:val="20"/>
              </w:rPr>
            </w:pPr>
            <w:r>
              <w:rPr>
                <w:sz w:val="20"/>
              </w:rPr>
              <w:t>The HMRC Employment Status Indicator test tool. The most up-to-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date version must be used. At the time of drafting the tool may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here:</w:t>
            </w:r>
          </w:p>
          <w:p w14:paraId="6746D1AD" w14:textId="77777777" w:rsidR="00444DBD" w:rsidRDefault="00ED5EDE">
            <w:pPr>
              <w:pStyle w:val="TableParagraph"/>
              <w:spacing w:line="252" w:lineRule="exact"/>
              <w:ind w:left="101"/>
            </w:pPr>
            <w:hyperlink r:id="rId31">
              <w:r w:rsidR="007E606B">
                <w:rPr>
                  <w:color w:val="0000FF"/>
                  <w:u w:val="single" w:color="0000FF"/>
                </w:rPr>
                <w:t>https://www.gov.uk/guidance/check-employment-status-for-tax</w:t>
              </w:r>
            </w:hyperlink>
          </w:p>
        </w:tc>
      </w:tr>
      <w:tr w:rsidR="00444DBD" w14:paraId="13FA8E3F" w14:textId="77777777">
        <w:trPr>
          <w:trHeight w:val="704"/>
        </w:trPr>
        <w:tc>
          <w:tcPr>
            <w:tcW w:w="2626" w:type="dxa"/>
          </w:tcPr>
          <w:p w14:paraId="0A7F1679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488DC532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Expiry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6270" w:type="dxa"/>
          </w:tcPr>
          <w:p w14:paraId="01D2F392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14D6EACE" w14:textId="77777777" w:rsidR="00444DBD" w:rsidRDefault="007E606B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expiry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 of 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Call-Off 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Form.</w:t>
            </w:r>
          </w:p>
        </w:tc>
      </w:tr>
      <w:tr w:rsidR="00444DBD" w14:paraId="0171E2E4" w14:textId="77777777">
        <w:trPr>
          <w:trHeight w:val="6835"/>
        </w:trPr>
        <w:tc>
          <w:tcPr>
            <w:tcW w:w="2626" w:type="dxa"/>
          </w:tcPr>
          <w:p w14:paraId="0E2FD437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5BED06D7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Force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Majeure</w:t>
            </w:r>
          </w:p>
        </w:tc>
        <w:tc>
          <w:tcPr>
            <w:tcW w:w="6270" w:type="dxa"/>
          </w:tcPr>
          <w:p w14:paraId="2F2C3D2C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4F339D5F" w14:textId="77777777" w:rsidR="00444DBD" w:rsidRDefault="007E606B">
            <w:pPr>
              <w:pStyle w:val="TableParagraph"/>
              <w:spacing w:line="276" w:lineRule="auto"/>
              <w:ind w:left="101" w:right="69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Majeure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anything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affecting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either Party's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obligations arising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any:</w:t>
            </w:r>
          </w:p>
          <w:p w14:paraId="0A291DEE" w14:textId="77777777" w:rsidR="00444DBD" w:rsidRDefault="007E606B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  <w:tab w:val="left" w:pos="461"/>
              </w:tabs>
              <w:spacing w:line="264" w:lineRule="auto"/>
              <w:ind w:right="245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acts,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omissions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beyond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reasonable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affected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</w:p>
          <w:p w14:paraId="666DF3D3" w14:textId="77777777" w:rsidR="00444DBD" w:rsidRDefault="007E606B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  <w:tab w:val="left" w:pos="461"/>
              </w:tabs>
              <w:spacing w:before="11" w:line="261" w:lineRule="auto"/>
              <w:ind w:right="194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riots,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war 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conflict,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terrorism,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nuclear,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biological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chemical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warfare</w:t>
            </w:r>
          </w:p>
          <w:p w14:paraId="232FC09E" w14:textId="77777777" w:rsidR="00444DBD" w:rsidRDefault="007E606B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  <w:tab w:val="left" w:pos="461"/>
              </w:tabs>
              <w:spacing w:before="13"/>
              <w:rPr>
                <w:rFonts w:ascii="Calibri" w:hAnsi="Calibri"/>
              </w:rPr>
            </w:pPr>
            <w:r>
              <w:t>acts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government,</w:t>
            </w:r>
            <w:r>
              <w:rPr>
                <w:spacing w:val="1"/>
              </w:rPr>
              <w:t xml:space="preserve"> </w:t>
            </w:r>
            <w:r>
              <w:t>local</w:t>
            </w:r>
            <w:r>
              <w:rPr>
                <w:spacing w:val="-6"/>
              </w:rPr>
              <w:t xml:space="preserve"> </w:t>
            </w:r>
            <w:r>
              <w:t>government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Regulatory</w:t>
            </w:r>
          </w:p>
          <w:p w14:paraId="79FD3481" w14:textId="77777777" w:rsidR="00444DBD" w:rsidRDefault="007E606B">
            <w:pPr>
              <w:pStyle w:val="TableParagraph"/>
              <w:spacing w:before="27"/>
              <w:ind w:left="461"/>
              <w:rPr>
                <w:sz w:val="20"/>
              </w:rPr>
            </w:pPr>
            <w:r>
              <w:rPr>
                <w:sz w:val="20"/>
              </w:rPr>
              <w:t>Bodies</w:t>
            </w:r>
          </w:p>
          <w:p w14:paraId="01D4212B" w14:textId="77777777" w:rsidR="00444DBD" w:rsidRDefault="007E606B">
            <w:pPr>
              <w:pStyle w:val="TableParagraph"/>
              <w:numPr>
                <w:ilvl w:val="0"/>
                <w:numId w:val="7"/>
              </w:numPr>
              <w:tabs>
                <w:tab w:val="left" w:pos="499"/>
                <w:tab w:val="left" w:pos="500"/>
              </w:tabs>
              <w:spacing w:before="34" w:line="254" w:lineRule="auto"/>
              <w:ind w:right="452"/>
              <w:rPr>
                <w:rFonts w:ascii="Calibri" w:hAnsi="Calibri"/>
              </w:rPr>
            </w:pPr>
            <w:r>
              <w:rPr>
                <w:sz w:val="20"/>
              </w:rPr>
              <w:t>fire,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flood 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disaster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failure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shortage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power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</w:p>
          <w:p w14:paraId="42091C1A" w14:textId="77777777" w:rsidR="00444DBD" w:rsidRDefault="007E606B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  <w:tab w:val="left" w:pos="461"/>
              </w:tabs>
              <w:spacing w:before="23" w:line="261" w:lineRule="auto"/>
              <w:ind w:right="435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industrial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dispute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affecting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 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substitute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third party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isn’t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reasonably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</w:p>
          <w:p w14:paraId="7287F519" w14:textId="77777777" w:rsidR="00444DBD" w:rsidRDefault="00444DBD">
            <w:pPr>
              <w:pStyle w:val="TableParagraph"/>
              <w:spacing w:before="2"/>
            </w:pPr>
          </w:p>
          <w:p w14:paraId="64D2C740" w14:textId="77777777" w:rsidR="00444DBD" w:rsidRDefault="007E606B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following 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constitute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Force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Majeure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event:</w:t>
            </w:r>
          </w:p>
          <w:p w14:paraId="0532D62B" w14:textId="77777777" w:rsidR="00444DBD" w:rsidRDefault="007E606B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  <w:tab w:val="left" w:pos="461"/>
              </w:tabs>
              <w:spacing w:before="34" w:line="264" w:lineRule="auto"/>
              <w:ind w:right="390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Supplier, its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staff,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failure 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Subcontractor's)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chain</w:t>
            </w:r>
          </w:p>
          <w:p w14:paraId="0A4EE307" w14:textId="77777777" w:rsidR="00444DBD" w:rsidRDefault="007E606B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  <w:tab w:val="left" w:pos="461"/>
              </w:tabs>
              <w:spacing w:before="11" w:line="271" w:lineRule="auto"/>
              <w:ind w:right="147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 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attributable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wilful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neglect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failure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 take reasonable precautions by the Party seeking to rely 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Majeure</w:t>
            </w:r>
          </w:p>
          <w:p w14:paraId="0F6827E3" w14:textId="77777777" w:rsidR="00444DBD" w:rsidRDefault="007E606B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  <w:tab w:val="left" w:pos="461"/>
              </w:tabs>
              <w:spacing w:before="1" w:line="261" w:lineRule="auto"/>
              <w:ind w:right="146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 was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foreseeable 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Party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seeking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Majeure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Call-Off Contract was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entered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</w:p>
          <w:p w14:paraId="29CEE69D" w14:textId="77777777" w:rsidR="00444DBD" w:rsidRDefault="007E606B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</w:tabs>
              <w:spacing w:before="14" w:line="271" w:lineRule="auto"/>
              <w:ind w:right="412"/>
              <w:jc w:val="both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attributable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Party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seeking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Majeure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failure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continuity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disaster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recovery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</w:p>
        </w:tc>
      </w:tr>
    </w:tbl>
    <w:p w14:paraId="0919EDBE" w14:textId="77777777" w:rsidR="00444DBD" w:rsidRDefault="00444DBD">
      <w:pPr>
        <w:spacing w:line="271" w:lineRule="auto"/>
        <w:jc w:val="both"/>
        <w:rPr>
          <w:rFonts w:ascii="Calibri" w:hAnsi="Calibri"/>
          <w:sz w:val="20"/>
        </w:rPr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42C24C3E" w14:textId="77777777" w:rsidR="00444DBD" w:rsidRDefault="00444DBD">
      <w:pPr>
        <w:pStyle w:val="BodyText"/>
        <w:spacing w:before="5"/>
        <w:rPr>
          <w:sz w:val="7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6270"/>
      </w:tblGrid>
      <w:tr w:rsidR="00444DBD" w14:paraId="3EFECD20" w14:textId="77777777">
        <w:trPr>
          <w:trHeight w:val="1499"/>
        </w:trPr>
        <w:tc>
          <w:tcPr>
            <w:tcW w:w="2626" w:type="dxa"/>
          </w:tcPr>
          <w:p w14:paraId="32F3D109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4EA714A5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Former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Supplier</w:t>
            </w:r>
          </w:p>
        </w:tc>
        <w:tc>
          <w:tcPr>
            <w:tcW w:w="6270" w:type="dxa"/>
          </w:tcPr>
          <w:p w14:paraId="7ACFD7A1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12902597" w14:textId="77777777" w:rsidR="00444DBD" w:rsidRDefault="007E606B">
            <w:pPr>
              <w:pStyle w:val="TableParagraph"/>
              <w:spacing w:before="1" w:line="276" w:lineRule="auto"/>
              <w:ind w:left="101" w:right="1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supplying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Start date that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are the same as or substantially similar to the Services. This also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includes any Subcontractor or the Supplier (or any subcontractor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 Subcontractor).</w:t>
            </w:r>
          </w:p>
        </w:tc>
      </w:tr>
      <w:tr w:rsidR="00444DBD" w14:paraId="66743EF7" w14:textId="77777777">
        <w:trPr>
          <w:trHeight w:val="968"/>
        </w:trPr>
        <w:tc>
          <w:tcPr>
            <w:tcW w:w="2626" w:type="dxa"/>
          </w:tcPr>
          <w:p w14:paraId="5010121A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1393423E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Framework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Agreement</w:t>
            </w:r>
          </w:p>
        </w:tc>
        <w:tc>
          <w:tcPr>
            <w:tcW w:w="6270" w:type="dxa"/>
          </w:tcPr>
          <w:p w14:paraId="1361135A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0E301A79" w14:textId="77777777" w:rsidR="00444DBD" w:rsidRDefault="007E606B">
            <w:pPr>
              <w:pStyle w:val="TableParagraph"/>
              <w:spacing w:line="276" w:lineRule="auto"/>
              <w:ind w:left="101" w:right="22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clauses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RM1557.12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Schedules.</w:t>
            </w:r>
          </w:p>
        </w:tc>
      </w:tr>
      <w:tr w:rsidR="00444DBD" w14:paraId="62C61256" w14:textId="77777777">
        <w:trPr>
          <w:trHeight w:val="1763"/>
        </w:trPr>
        <w:tc>
          <w:tcPr>
            <w:tcW w:w="2626" w:type="dxa"/>
          </w:tcPr>
          <w:p w14:paraId="14A06D9D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6999D861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Fraud</w:t>
            </w:r>
          </w:p>
        </w:tc>
        <w:tc>
          <w:tcPr>
            <w:tcW w:w="6270" w:type="dxa"/>
          </w:tcPr>
          <w:p w14:paraId="4E0EF1DB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2E6138A0" w14:textId="77777777" w:rsidR="00444DBD" w:rsidRDefault="007E606B">
            <w:pPr>
              <w:pStyle w:val="TableParagraph"/>
              <w:spacing w:line="276" w:lineRule="auto"/>
              <w:ind w:left="101" w:right="136"/>
              <w:rPr>
                <w:sz w:val="20"/>
              </w:rPr>
            </w:pPr>
            <w:r>
              <w:rPr>
                <w:sz w:val="20"/>
              </w:rPr>
              <w:t>Any offence under Laws creating offences in respect of fraudulent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Misrepresentation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1967) 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respect of fraudulent acts in relation to this Call-Off Contract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defrauding or attempting to defraud or conspiring to defraud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Crown.</w:t>
            </w:r>
          </w:p>
        </w:tc>
      </w:tr>
      <w:tr w:rsidR="00444DBD" w14:paraId="3760B862" w14:textId="77777777">
        <w:trPr>
          <w:trHeight w:val="1496"/>
        </w:trPr>
        <w:tc>
          <w:tcPr>
            <w:tcW w:w="2626" w:type="dxa"/>
          </w:tcPr>
          <w:p w14:paraId="63BA60A1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0019F634" w14:textId="77777777" w:rsidR="00444DBD" w:rsidRDefault="007E606B">
            <w:pPr>
              <w:pStyle w:val="TableParagraph"/>
              <w:spacing w:line="276" w:lineRule="auto"/>
              <w:ind w:left="100" w:right="2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Freedom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Information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FoIA</w:t>
            </w:r>
            <w:proofErr w:type="spellEnd"/>
          </w:p>
        </w:tc>
        <w:tc>
          <w:tcPr>
            <w:tcW w:w="6270" w:type="dxa"/>
          </w:tcPr>
          <w:p w14:paraId="7F06EA13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474EDC28" w14:textId="77777777" w:rsidR="00444DBD" w:rsidRDefault="007E606B">
            <w:pPr>
              <w:pStyle w:val="TableParagraph"/>
              <w:spacing w:line="276" w:lineRule="auto"/>
              <w:ind w:left="101" w:right="193"/>
              <w:rPr>
                <w:sz w:val="20"/>
              </w:rPr>
            </w:pPr>
            <w:r>
              <w:rPr>
                <w:sz w:val="20"/>
              </w:rPr>
              <w:t>The Freedom of Information Act 2000 and any subordinate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legislation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together 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of practice issued by the Information Commissioner or relevant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relation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legislation.</w:t>
            </w:r>
          </w:p>
        </w:tc>
      </w:tr>
      <w:tr w:rsidR="00444DBD" w14:paraId="09CFB3ED" w14:textId="77777777">
        <w:trPr>
          <w:trHeight w:val="1763"/>
        </w:trPr>
        <w:tc>
          <w:tcPr>
            <w:tcW w:w="2626" w:type="dxa"/>
          </w:tcPr>
          <w:p w14:paraId="148E56E1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33A7AFF5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G-Cloud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Services</w:t>
            </w:r>
          </w:p>
        </w:tc>
        <w:tc>
          <w:tcPr>
            <w:tcW w:w="6270" w:type="dxa"/>
          </w:tcPr>
          <w:p w14:paraId="43162903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44303E38" w14:textId="77777777" w:rsidR="00444DBD" w:rsidRDefault="007E606B">
            <w:pPr>
              <w:pStyle w:val="TableParagraph"/>
              <w:spacing w:line="276" w:lineRule="auto"/>
              <w:ind w:left="101" w:right="132"/>
              <w:rPr>
                <w:sz w:val="20"/>
              </w:rPr>
            </w:pPr>
            <w:r>
              <w:rPr>
                <w:sz w:val="20"/>
              </w:rPr>
              <w:t>The cloud services described in Framework Agreement Clause 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(Services) as defined by the Service Definition, the Supplier Terms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documentation,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make available to CCS and Buyers and those services which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deliverable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Supplier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Collaboration Agreement.</w:t>
            </w:r>
          </w:p>
        </w:tc>
      </w:tr>
      <w:tr w:rsidR="00444DBD" w14:paraId="71324923" w14:textId="77777777">
        <w:trPr>
          <w:trHeight w:val="968"/>
        </w:trPr>
        <w:tc>
          <w:tcPr>
            <w:tcW w:w="2626" w:type="dxa"/>
          </w:tcPr>
          <w:p w14:paraId="00364CD0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3E2D8681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UK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GDPR</w:t>
            </w:r>
          </w:p>
        </w:tc>
        <w:tc>
          <w:tcPr>
            <w:tcW w:w="6270" w:type="dxa"/>
          </w:tcPr>
          <w:p w14:paraId="738DCC84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21EBE163" w14:textId="77777777" w:rsidR="00444DBD" w:rsidRDefault="007E606B">
            <w:pPr>
              <w:pStyle w:val="TableParagraph"/>
              <w:spacing w:line="276" w:lineRule="auto"/>
              <w:ind w:left="101" w:right="87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retained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EU law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Regulation (Regulation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(EU) 2016/679)</w:t>
            </w:r>
          </w:p>
        </w:tc>
      </w:tr>
      <w:tr w:rsidR="00444DBD" w14:paraId="5B6A30A7" w14:textId="77777777">
        <w:trPr>
          <w:trHeight w:val="1763"/>
        </w:trPr>
        <w:tc>
          <w:tcPr>
            <w:tcW w:w="2626" w:type="dxa"/>
          </w:tcPr>
          <w:p w14:paraId="312CAA11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19852CD0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Good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Industry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Practice</w:t>
            </w:r>
          </w:p>
        </w:tc>
        <w:tc>
          <w:tcPr>
            <w:tcW w:w="6270" w:type="dxa"/>
          </w:tcPr>
          <w:p w14:paraId="2514EADA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2E826505" w14:textId="77777777" w:rsidR="00444DBD" w:rsidRDefault="007E606B">
            <w:pPr>
              <w:pStyle w:val="TableParagraph"/>
              <w:spacing w:line="276" w:lineRule="auto"/>
              <w:ind w:left="101" w:right="101"/>
              <w:rPr>
                <w:sz w:val="20"/>
              </w:rPr>
            </w:pPr>
            <w:r>
              <w:rPr>
                <w:sz w:val="20"/>
              </w:rPr>
              <w:t>Standards, practices, methods and process conforming to the Law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exercise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skill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diligence,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prudence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and foresight which would reasonably and ordinarily be expected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from a skilled and experienced person or body engaged in a similar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undertaking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 similar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circumstances.</w:t>
            </w:r>
          </w:p>
        </w:tc>
      </w:tr>
      <w:tr w:rsidR="00444DBD" w14:paraId="5129C200" w14:textId="77777777">
        <w:trPr>
          <w:trHeight w:val="1278"/>
        </w:trPr>
        <w:tc>
          <w:tcPr>
            <w:tcW w:w="2626" w:type="dxa"/>
          </w:tcPr>
          <w:p w14:paraId="13D96D95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174DAAB9" w14:textId="77777777" w:rsidR="00444DBD" w:rsidRDefault="007E606B">
            <w:pPr>
              <w:pStyle w:val="TableParagraph"/>
              <w:spacing w:line="276" w:lineRule="auto"/>
              <w:ind w:left="100" w:right="7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Government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Procurement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Card</w:t>
            </w:r>
          </w:p>
        </w:tc>
        <w:tc>
          <w:tcPr>
            <w:tcW w:w="6270" w:type="dxa"/>
          </w:tcPr>
          <w:p w14:paraId="199B3A86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7320ECCF" w14:textId="77777777" w:rsidR="00444DBD" w:rsidRDefault="007E606B">
            <w:pPr>
              <w:pStyle w:val="TableParagraph"/>
              <w:spacing w:line="276" w:lineRule="auto"/>
              <w:ind w:left="101" w:right="13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government’s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preferred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purchasing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goods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</w:p>
        </w:tc>
      </w:tr>
      <w:tr w:rsidR="00444DBD" w14:paraId="0FE093FC" w14:textId="77777777">
        <w:trPr>
          <w:trHeight w:val="704"/>
        </w:trPr>
        <w:tc>
          <w:tcPr>
            <w:tcW w:w="2626" w:type="dxa"/>
          </w:tcPr>
          <w:p w14:paraId="4A045D21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2475A0BE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Guarantee</w:t>
            </w:r>
          </w:p>
        </w:tc>
        <w:tc>
          <w:tcPr>
            <w:tcW w:w="6270" w:type="dxa"/>
          </w:tcPr>
          <w:p w14:paraId="4FA46620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70EEAFF1" w14:textId="77777777" w:rsidR="00444DBD" w:rsidRDefault="007E606B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guarantee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described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</w:tc>
      </w:tr>
      <w:tr w:rsidR="00444DBD" w14:paraId="239AAED9" w14:textId="77777777">
        <w:trPr>
          <w:trHeight w:val="1499"/>
        </w:trPr>
        <w:tc>
          <w:tcPr>
            <w:tcW w:w="2626" w:type="dxa"/>
          </w:tcPr>
          <w:p w14:paraId="3599DF86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6B20DB43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Guidance</w:t>
            </w:r>
          </w:p>
        </w:tc>
        <w:tc>
          <w:tcPr>
            <w:tcW w:w="6270" w:type="dxa"/>
          </w:tcPr>
          <w:p w14:paraId="66889365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208B85DA" w14:textId="77777777" w:rsidR="00444DBD" w:rsidRDefault="007E606B">
            <w:pPr>
              <w:pStyle w:val="TableParagraph"/>
              <w:spacing w:line="276" w:lineRule="auto"/>
              <w:ind w:left="101" w:right="101"/>
              <w:rPr>
                <w:sz w:val="20"/>
              </w:rPr>
            </w:pPr>
            <w:r>
              <w:rPr>
                <w:sz w:val="20"/>
              </w:rPr>
              <w:t>Any current UK government guidance on the Public Contracts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Regulations 2015. In the event of a conflict between any current 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Crown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guidance,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UK government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precedence.</w:t>
            </w:r>
          </w:p>
        </w:tc>
      </w:tr>
    </w:tbl>
    <w:p w14:paraId="00328C95" w14:textId="77777777" w:rsidR="00444DBD" w:rsidRDefault="00444DBD">
      <w:pPr>
        <w:spacing w:line="276" w:lineRule="auto"/>
        <w:rPr>
          <w:sz w:val="20"/>
        </w:rPr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2E47EA20" w14:textId="77777777" w:rsidR="00444DBD" w:rsidRDefault="00444DBD">
      <w:pPr>
        <w:pStyle w:val="BodyText"/>
        <w:spacing w:before="5"/>
        <w:rPr>
          <w:sz w:val="7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6270"/>
      </w:tblGrid>
      <w:tr w:rsidR="00444DBD" w14:paraId="2366634B" w14:textId="77777777">
        <w:trPr>
          <w:trHeight w:val="1235"/>
        </w:trPr>
        <w:tc>
          <w:tcPr>
            <w:tcW w:w="2626" w:type="dxa"/>
          </w:tcPr>
          <w:p w14:paraId="17ED97BC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10E2BB73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Implementation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</w:t>
            </w:r>
          </w:p>
        </w:tc>
        <w:tc>
          <w:tcPr>
            <w:tcW w:w="6270" w:type="dxa"/>
          </w:tcPr>
          <w:p w14:paraId="653DEE70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13F1195B" w14:textId="77777777" w:rsidR="00444DBD" w:rsidRDefault="007E606B">
            <w:pPr>
              <w:pStyle w:val="TableParagraph"/>
              <w:spacing w:before="1" w:line="276" w:lineRule="auto"/>
              <w:ind w:left="101" w:right="265"/>
              <w:jc w:val="both"/>
              <w:rPr>
                <w:sz w:val="20"/>
              </w:rPr>
            </w:pPr>
            <w:r>
              <w:rPr>
                <w:sz w:val="20"/>
              </w:rPr>
              <w:t>The plan with an outline of processes (including data standards for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migration), costs (for example) of implementing the services which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 part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Onboarding.</w:t>
            </w:r>
          </w:p>
        </w:tc>
      </w:tr>
      <w:tr w:rsidR="00444DBD" w14:paraId="1E535F21" w14:textId="77777777">
        <w:trPr>
          <w:trHeight w:val="968"/>
        </w:trPr>
        <w:tc>
          <w:tcPr>
            <w:tcW w:w="2626" w:type="dxa"/>
          </w:tcPr>
          <w:p w14:paraId="29FC06AB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4498A078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Indicative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test</w:t>
            </w:r>
          </w:p>
        </w:tc>
        <w:tc>
          <w:tcPr>
            <w:tcW w:w="6270" w:type="dxa"/>
          </w:tcPr>
          <w:p w14:paraId="2E50E6F9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70B9ADF4" w14:textId="77777777" w:rsidR="00444DBD" w:rsidRDefault="007E606B">
            <w:pPr>
              <w:pStyle w:val="TableParagraph"/>
              <w:spacing w:line="276" w:lineRule="auto"/>
              <w:ind w:left="101" w:right="138"/>
              <w:rPr>
                <w:sz w:val="20"/>
              </w:rPr>
            </w:pPr>
            <w:r>
              <w:rPr>
                <w:sz w:val="20"/>
              </w:rPr>
              <w:t>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contractors 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 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behalf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 CCS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applicable)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clause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4.6.</w:t>
            </w:r>
          </w:p>
        </w:tc>
      </w:tr>
      <w:tr w:rsidR="00444DBD" w14:paraId="668D0622" w14:textId="77777777">
        <w:trPr>
          <w:trHeight w:val="968"/>
        </w:trPr>
        <w:tc>
          <w:tcPr>
            <w:tcW w:w="2626" w:type="dxa"/>
          </w:tcPr>
          <w:p w14:paraId="7F7547A1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5149F91A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Information</w:t>
            </w:r>
          </w:p>
        </w:tc>
        <w:tc>
          <w:tcPr>
            <w:tcW w:w="6270" w:type="dxa"/>
          </w:tcPr>
          <w:p w14:paraId="1DE63FFA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25311205" w14:textId="77777777" w:rsidR="00444DBD" w:rsidRDefault="007E606B">
            <w:pPr>
              <w:pStyle w:val="TableParagraph"/>
              <w:spacing w:line="276" w:lineRule="auto"/>
              <w:ind w:left="101" w:right="929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Freedom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Information 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2000.</w:t>
            </w:r>
          </w:p>
        </w:tc>
      </w:tr>
      <w:tr w:rsidR="00444DBD" w14:paraId="6B025E65" w14:textId="77777777">
        <w:trPr>
          <w:trHeight w:val="969"/>
        </w:trPr>
        <w:tc>
          <w:tcPr>
            <w:tcW w:w="2626" w:type="dxa"/>
          </w:tcPr>
          <w:p w14:paraId="4B3128A8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37F19ADC" w14:textId="77777777" w:rsidR="00444DBD" w:rsidRDefault="007E606B">
            <w:pPr>
              <w:pStyle w:val="TableParagraph"/>
              <w:spacing w:line="276" w:lineRule="auto"/>
              <w:ind w:left="100" w:right="5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Information security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management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system</w:t>
            </w:r>
          </w:p>
        </w:tc>
        <w:tc>
          <w:tcPr>
            <w:tcW w:w="6270" w:type="dxa"/>
          </w:tcPr>
          <w:p w14:paraId="4ACEBDFE" w14:textId="77777777" w:rsidR="00444DBD" w:rsidRDefault="00444DBD">
            <w:pPr>
              <w:pStyle w:val="TableParagraph"/>
              <w:spacing w:before="7"/>
              <w:rPr>
                <w:sz w:val="29"/>
              </w:rPr>
            </w:pPr>
          </w:p>
          <w:p w14:paraId="785B8B77" w14:textId="77777777" w:rsidR="00444DBD" w:rsidRDefault="007E606B">
            <w:pPr>
              <w:pStyle w:val="TableParagraph"/>
              <w:spacing w:line="276" w:lineRule="auto"/>
              <w:ind w:left="101" w:right="95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developed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16.1.</w:t>
            </w:r>
          </w:p>
        </w:tc>
      </w:tr>
      <w:tr w:rsidR="00444DBD" w14:paraId="5764B686" w14:textId="77777777">
        <w:trPr>
          <w:trHeight w:val="1232"/>
        </w:trPr>
        <w:tc>
          <w:tcPr>
            <w:tcW w:w="2626" w:type="dxa"/>
          </w:tcPr>
          <w:p w14:paraId="54EC46CB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0764CE90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Inside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IR35</w:t>
            </w:r>
          </w:p>
        </w:tc>
        <w:tc>
          <w:tcPr>
            <w:tcW w:w="6270" w:type="dxa"/>
          </w:tcPr>
          <w:p w14:paraId="4155249B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7A6A3448" w14:textId="77777777" w:rsidR="00444DBD" w:rsidRDefault="007E606B">
            <w:pPr>
              <w:pStyle w:val="TableParagraph"/>
              <w:spacing w:line="276" w:lineRule="auto"/>
              <w:ind w:left="101" w:right="310"/>
              <w:rPr>
                <w:sz w:val="20"/>
              </w:rPr>
            </w:pPr>
            <w:r>
              <w:rPr>
                <w:sz w:val="20"/>
              </w:rPr>
              <w:t>Contractual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engagements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determined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 scope of the IR35 Intermediaries legislation if assessed using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ESI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tool.</w:t>
            </w:r>
          </w:p>
        </w:tc>
      </w:tr>
      <w:tr w:rsidR="00444DBD" w14:paraId="41ED0851" w14:textId="77777777">
        <w:trPr>
          <w:trHeight w:val="2087"/>
        </w:trPr>
        <w:tc>
          <w:tcPr>
            <w:tcW w:w="2626" w:type="dxa"/>
          </w:tcPr>
          <w:p w14:paraId="4DBB22FF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1F3A7531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Insolvency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event</w:t>
            </w:r>
          </w:p>
        </w:tc>
        <w:tc>
          <w:tcPr>
            <w:tcW w:w="6270" w:type="dxa"/>
          </w:tcPr>
          <w:p w14:paraId="20AEA980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67A95F07" w14:textId="77777777" w:rsidR="00444DBD" w:rsidRDefault="007E606B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be:</w:t>
            </w:r>
          </w:p>
          <w:p w14:paraId="67AF6CFA" w14:textId="77777777" w:rsidR="00444DBD" w:rsidRDefault="007E606B">
            <w:pPr>
              <w:pStyle w:val="TableParagraph"/>
              <w:numPr>
                <w:ilvl w:val="0"/>
                <w:numId w:val="6"/>
              </w:numPr>
              <w:tabs>
                <w:tab w:val="left" w:pos="499"/>
                <w:tab w:val="left" w:pos="500"/>
              </w:tabs>
              <w:spacing w:before="34"/>
              <w:rPr>
                <w:rFonts w:ascii="Calibri" w:hAnsi="Calibri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voluntary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arrangement</w:t>
            </w:r>
          </w:p>
          <w:p w14:paraId="4FF4A011" w14:textId="77777777" w:rsidR="00444DBD" w:rsidRDefault="007E606B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  <w:tab w:val="left" w:pos="461"/>
              </w:tabs>
              <w:spacing w:before="19"/>
              <w:ind w:left="461" w:hanging="360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winding-up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petition</w:t>
            </w:r>
          </w:p>
          <w:p w14:paraId="76AD7F91" w14:textId="77777777" w:rsidR="00444DBD" w:rsidRDefault="007E606B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  <w:tab w:val="left" w:pos="461"/>
              </w:tabs>
              <w:spacing w:before="23"/>
              <w:ind w:left="461" w:hanging="360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appointment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administrator</w:t>
            </w:r>
          </w:p>
          <w:p w14:paraId="7903E43E" w14:textId="77777777" w:rsidR="00444DBD" w:rsidRDefault="007E606B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  <w:tab w:val="left" w:pos="461"/>
              </w:tabs>
              <w:spacing w:before="22"/>
              <w:ind w:left="461" w:hanging="360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unresolved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demand</w:t>
            </w:r>
          </w:p>
          <w:p w14:paraId="2558276B" w14:textId="77777777" w:rsidR="00444DBD" w:rsidRDefault="007E606B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  <w:tab w:val="left" w:pos="461"/>
              </w:tabs>
              <w:spacing w:before="25"/>
              <w:ind w:left="461" w:hanging="360"/>
              <w:rPr>
                <w:rFonts w:ascii="Calibri" w:hAnsi="Calibri"/>
              </w:rPr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z w:val="20"/>
              </w:rPr>
              <w:t>chedule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moratorium</w:t>
            </w:r>
          </w:p>
        </w:tc>
      </w:tr>
      <w:tr w:rsidR="00444DBD" w14:paraId="5BD75271" w14:textId="77777777">
        <w:trPr>
          <w:trHeight w:val="3623"/>
        </w:trPr>
        <w:tc>
          <w:tcPr>
            <w:tcW w:w="2626" w:type="dxa"/>
          </w:tcPr>
          <w:p w14:paraId="3D64DA1A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610FE6A5" w14:textId="77777777" w:rsidR="00444DBD" w:rsidRDefault="007E606B">
            <w:pPr>
              <w:pStyle w:val="TableParagraph"/>
              <w:spacing w:line="276" w:lineRule="auto"/>
              <w:ind w:left="100" w:right="5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Intellectual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Property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Rights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IPR</w:t>
            </w:r>
          </w:p>
        </w:tc>
        <w:tc>
          <w:tcPr>
            <w:tcW w:w="6270" w:type="dxa"/>
          </w:tcPr>
          <w:p w14:paraId="3A10218E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17E427B8" w14:textId="77777777" w:rsidR="00444DBD" w:rsidRDefault="007E606B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Intellectual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Rights are:</w:t>
            </w:r>
          </w:p>
          <w:p w14:paraId="26D47D3C" w14:textId="77777777" w:rsidR="00444DBD" w:rsidRDefault="007E606B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  <w:tab w:val="left" w:pos="461"/>
              </w:tabs>
              <w:spacing w:before="34" w:line="273" w:lineRule="auto"/>
              <w:ind w:right="123"/>
              <w:rPr>
                <w:sz w:val="20"/>
              </w:rPr>
            </w:pPr>
            <w:r>
              <w:rPr>
                <w:sz w:val="20"/>
              </w:rPr>
              <w:t>copyright, rights related to or affording protection similar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copyright, rights in databases, patents and rights in inventions,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semi-conductor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topography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rights,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marks,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rights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domain names and website addresses and other rights in trade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names, designs, Know-How, trade secrets and other rights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Confidential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</w:p>
          <w:p w14:paraId="40D533E6" w14:textId="77777777" w:rsidR="00444DBD" w:rsidRDefault="007E606B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  <w:tab w:val="left" w:pos="461"/>
              </w:tabs>
              <w:spacing w:before="2" w:line="268" w:lineRule="auto"/>
              <w:ind w:right="226"/>
              <w:rPr>
                <w:sz w:val="20"/>
              </w:rPr>
            </w:pPr>
            <w:r>
              <w:rPr>
                <w:sz w:val="20"/>
              </w:rPr>
              <w:t>applications for registration, and the right to apply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registration,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listed 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 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jurisdiction</w:t>
            </w:r>
          </w:p>
          <w:p w14:paraId="4E34D4DF" w14:textId="77777777" w:rsidR="00444DBD" w:rsidRDefault="007E606B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  <w:tab w:val="left" w:pos="461"/>
              </w:tabs>
              <w:spacing w:before="6" w:line="264" w:lineRule="auto"/>
              <w:ind w:right="210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rights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having equivalent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effect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jurisdiction</w:t>
            </w:r>
          </w:p>
        </w:tc>
      </w:tr>
      <w:tr w:rsidR="00444DBD" w14:paraId="5613C669" w14:textId="77777777">
        <w:trPr>
          <w:trHeight w:val="2399"/>
        </w:trPr>
        <w:tc>
          <w:tcPr>
            <w:tcW w:w="2626" w:type="dxa"/>
          </w:tcPr>
          <w:p w14:paraId="6E829450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2280A40B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Intermediary</w:t>
            </w:r>
          </w:p>
        </w:tc>
        <w:tc>
          <w:tcPr>
            <w:tcW w:w="6270" w:type="dxa"/>
          </w:tcPr>
          <w:p w14:paraId="3C2211E3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02150DC8" w14:textId="77777777" w:rsidR="00444DBD" w:rsidRDefault="007E606B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IR35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intermediary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be:</w:t>
            </w:r>
          </w:p>
          <w:p w14:paraId="7CBE5CBD" w14:textId="77777777" w:rsidR="00444DBD" w:rsidRDefault="007E606B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  <w:tab w:val="left" w:pos="461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supplier's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own limited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</w:p>
          <w:p w14:paraId="2DF8A983" w14:textId="77777777" w:rsidR="00444DBD" w:rsidRDefault="007E606B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  <w:tab w:val="left" w:pos="461"/>
              </w:tabs>
              <w:spacing w:before="2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 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</w:p>
          <w:p w14:paraId="378BD1E5" w14:textId="77777777" w:rsidR="00444DBD" w:rsidRDefault="007E606B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  <w:tab w:val="left" w:pos="461"/>
              </w:tabs>
              <w:spacing w:before="2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partnership</w:t>
            </w:r>
          </w:p>
          <w:p w14:paraId="0A0006BA" w14:textId="77777777" w:rsidR="00444DBD" w:rsidRDefault="00444DBD">
            <w:pPr>
              <w:pStyle w:val="TableParagraph"/>
              <w:spacing w:before="9"/>
            </w:pPr>
          </w:p>
          <w:p w14:paraId="3E0EBA74" w14:textId="77777777" w:rsidR="00444DBD" w:rsidRDefault="007E606B">
            <w:pPr>
              <w:pStyle w:val="TableParagraph"/>
              <w:spacing w:line="276" w:lineRule="auto"/>
              <w:ind w:left="101" w:right="183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(MSC)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agency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example,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 employment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agency).</w:t>
            </w:r>
          </w:p>
        </w:tc>
      </w:tr>
    </w:tbl>
    <w:p w14:paraId="4FAF94EB" w14:textId="77777777" w:rsidR="00444DBD" w:rsidRDefault="00444DBD">
      <w:pPr>
        <w:spacing w:line="276" w:lineRule="auto"/>
        <w:rPr>
          <w:sz w:val="20"/>
        </w:rPr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1DF0CEFE" w14:textId="77777777" w:rsidR="00444DBD" w:rsidRDefault="00444DBD">
      <w:pPr>
        <w:pStyle w:val="BodyText"/>
        <w:spacing w:before="5"/>
        <w:rPr>
          <w:sz w:val="7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6270"/>
      </w:tblGrid>
      <w:tr w:rsidR="00444DBD" w14:paraId="19714EC4" w14:textId="77777777">
        <w:trPr>
          <w:trHeight w:val="705"/>
        </w:trPr>
        <w:tc>
          <w:tcPr>
            <w:tcW w:w="2626" w:type="dxa"/>
          </w:tcPr>
          <w:p w14:paraId="3A41B506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05CA7D5A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IPR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claim</w:t>
            </w:r>
          </w:p>
        </w:tc>
        <w:tc>
          <w:tcPr>
            <w:tcW w:w="6270" w:type="dxa"/>
          </w:tcPr>
          <w:p w14:paraId="443794D3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23554629" w14:textId="77777777" w:rsidR="00444DBD" w:rsidRDefault="007E606B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11.5.</w:t>
            </w:r>
          </w:p>
        </w:tc>
      </w:tr>
      <w:tr w:rsidR="00444DBD" w14:paraId="3B37247A" w14:textId="77777777">
        <w:trPr>
          <w:trHeight w:val="1235"/>
        </w:trPr>
        <w:tc>
          <w:tcPr>
            <w:tcW w:w="2626" w:type="dxa"/>
          </w:tcPr>
          <w:p w14:paraId="2AE76DB3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0B684439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IR35</w:t>
            </w:r>
          </w:p>
        </w:tc>
        <w:tc>
          <w:tcPr>
            <w:tcW w:w="6270" w:type="dxa"/>
          </w:tcPr>
          <w:p w14:paraId="3A0DEA2B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42DD3496" w14:textId="77777777" w:rsidR="00444DBD" w:rsidRDefault="007E606B">
            <w:pPr>
              <w:pStyle w:val="TableParagraph"/>
              <w:spacing w:line="276" w:lineRule="auto"/>
              <w:ind w:left="101" w:right="88"/>
              <w:rPr>
                <w:sz w:val="20"/>
              </w:rPr>
            </w:pPr>
            <w:r>
              <w:rPr>
                <w:sz w:val="20"/>
              </w:rPr>
              <w:t>IR35 is also known as ‘Intermediaries legislation’. It’s a set of rules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affect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Insurance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Supplier 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 work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through 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Intermediary.</w:t>
            </w:r>
          </w:p>
        </w:tc>
      </w:tr>
      <w:tr w:rsidR="00444DBD" w14:paraId="29C4457E" w14:textId="77777777">
        <w:trPr>
          <w:trHeight w:val="968"/>
        </w:trPr>
        <w:tc>
          <w:tcPr>
            <w:tcW w:w="2626" w:type="dxa"/>
          </w:tcPr>
          <w:p w14:paraId="4D7F28D2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224DEB97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IR35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assessment</w:t>
            </w:r>
          </w:p>
        </w:tc>
        <w:tc>
          <w:tcPr>
            <w:tcW w:w="6270" w:type="dxa"/>
          </w:tcPr>
          <w:p w14:paraId="2253B788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00B48E50" w14:textId="77777777" w:rsidR="00444DBD" w:rsidRDefault="007E606B">
            <w:pPr>
              <w:pStyle w:val="TableParagraph"/>
              <w:spacing w:line="276" w:lineRule="auto"/>
              <w:ind w:left="101" w:right="161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engagement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 Inside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Outside IR35.</w:t>
            </w:r>
          </w:p>
        </w:tc>
      </w:tr>
      <w:tr w:rsidR="00444DBD" w14:paraId="23783E38" w14:textId="77777777">
        <w:trPr>
          <w:trHeight w:val="1497"/>
        </w:trPr>
        <w:tc>
          <w:tcPr>
            <w:tcW w:w="2626" w:type="dxa"/>
          </w:tcPr>
          <w:p w14:paraId="69AAAF9D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54201242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Know-How</w:t>
            </w:r>
          </w:p>
        </w:tc>
        <w:tc>
          <w:tcPr>
            <w:tcW w:w="6270" w:type="dxa"/>
          </w:tcPr>
          <w:p w14:paraId="6D6945A4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7AA19258" w14:textId="77777777" w:rsidR="00444DBD" w:rsidRDefault="007E606B">
            <w:pPr>
              <w:pStyle w:val="TableParagraph"/>
              <w:spacing w:line="276" w:lineRule="auto"/>
              <w:ind w:left="101" w:right="248"/>
              <w:rPr>
                <w:sz w:val="20"/>
              </w:rPr>
            </w:pPr>
            <w:r>
              <w:rPr>
                <w:sz w:val="20"/>
              </w:rPr>
              <w:t>All ideas, concepts, schemes, information, knowledge, techniques,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methodology,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anything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know-how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 the G-Cloud Services but excluding know-how already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Buyer’s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possession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date.</w:t>
            </w:r>
          </w:p>
        </w:tc>
      </w:tr>
      <w:tr w:rsidR="00444DBD" w14:paraId="599D3ED2" w14:textId="77777777">
        <w:trPr>
          <w:trHeight w:val="1700"/>
        </w:trPr>
        <w:tc>
          <w:tcPr>
            <w:tcW w:w="2626" w:type="dxa"/>
          </w:tcPr>
          <w:p w14:paraId="56F7B4BF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77DDEB62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Law</w:t>
            </w:r>
          </w:p>
        </w:tc>
        <w:tc>
          <w:tcPr>
            <w:tcW w:w="6270" w:type="dxa"/>
          </w:tcPr>
          <w:p w14:paraId="179C134D" w14:textId="77777777" w:rsidR="00444DBD" w:rsidRDefault="007E606B">
            <w:pPr>
              <w:pStyle w:val="TableParagraph"/>
              <w:spacing w:before="100" w:line="276" w:lineRule="auto"/>
              <w:ind w:left="101" w:right="157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law,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subordinate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legislation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21(1)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 the Interpretation Act 1978, bye-law, regulation, order, regulatory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policy, mandatory guidance or code of practice, judgment of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relevant court of law, or directives or requirements with which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relevant Party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 bound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comply.</w:t>
            </w:r>
          </w:p>
        </w:tc>
      </w:tr>
      <w:tr w:rsidR="00444DBD" w14:paraId="4218F2C0" w14:textId="77777777">
        <w:trPr>
          <w:trHeight w:val="1922"/>
        </w:trPr>
        <w:tc>
          <w:tcPr>
            <w:tcW w:w="2626" w:type="dxa"/>
          </w:tcPr>
          <w:p w14:paraId="007FF3EE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47BDABAE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Loss</w:t>
            </w:r>
          </w:p>
        </w:tc>
        <w:tc>
          <w:tcPr>
            <w:tcW w:w="6270" w:type="dxa"/>
          </w:tcPr>
          <w:p w14:paraId="52701138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305182F0" w14:textId="77777777" w:rsidR="00444DBD" w:rsidRDefault="007E606B">
            <w:pPr>
              <w:pStyle w:val="TableParagraph"/>
              <w:spacing w:line="276" w:lineRule="auto"/>
              <w:ind w:left="101" w:right="304"/>
              <w:rPr>
                <w:sz w:val="20"/>
              </w:rPr>
            </w:pPr>
            <w:r>
              <w:rPr>
                <w:sz w:val="20"/>
              </w:rPr>
              <w:t>All losses, liabilities, damages, costs, expenses (including legal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fees), disbursements, costs of investigation, litigation, settlement,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judgment, interest and penalties whether arising in contract, tort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negligence),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breach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misrepresentation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otherwise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'</w:t>
            </w:r>
            <w:r>
              <w:rPr>
                <w:rFonts w:ascii="Arial"/>
                <w:b/>
                <w:sz w:val="20"/>
              </w:rPr>
              <w:t>Losses</w:t>
            </w:r>
            <w:r>
              <w:rPr>
                <w:sz w:val="20"/>
              </w:rPr>
              <w:t>'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interpreted accordingly.</w:t>
            </w:r>
          </w:p>
        </w:tc>
      </w:tr>
      <w:tr w:rsidR="00444DBD" w14:paraId="16F9A0E0" w14:textId="77777777">
        <w:trPr>
          <w:trHeight w:val="968"/>
        </w:trPr>
        <w:tc>
          <w:tcPr>
            <w:tcW w:w="2626" w:type="dxa"/>
          </w:tcPr>
          <w:p w14:paraId="5225871E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04BD5BCD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Lot</w:t>
            </w:r>
          </w:p>
        </w:tc>
        <w:tc>
          <w:tcPr>
            <w:tcW w:w="6270" w:type="dxa"/>
          </w:tcPr>
          <w:p w14:paraId="6F77690A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53058CDB" w14:textId="77777777" w:rsidR="00444DBD" w:rsidRDefault="007E606B">
            <w:pPr>
              <w:pStyle w:val="TableParagraph"/>
              <w:spacing w:line="276" w:lineRule="auto"/>
              <w:ind w:left="101" w:right="533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ITT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Lots 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construed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accordingly.</w:t>
            </w:r>
          </w:p>
        </w:tc>
      </w:tr>
      <w:tr w:rsidR="00444DBD" w14:paraId="78AB4EE2" w14:textId="77777777">
        <w:trPr>
          <w:trHeight w:val="2027"/>
        </w:trPr>
        <w:tc>
          <w:tcPr>
            <w:tcW w:w="2626" w:type="dxa"/>
          </w:tcPr>
          <w:p w14:paraId="019D79C3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1154CCCA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Malicious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Software</w:t>
            </w:r>
          </w:p>
        </w:tc>
        <w:tc>
          <w:tcPr>
            <w:tcW w:w="6270" w:type="dxa"/>
          </w:tcPr>
          <w:p w14:paraId="7D411588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44E3F7EE" w14:textId="77777777" w:rsidR="00444DBD" w:rsidRDefault="007E606B">
            <w:pPr>
              <w:pStyle w:val="TableParagraph"/>
              <w:spacing w:line="276" w:lineRule="auto"/>
              <w:ind w:left="101" w:right="325"/>
              <w:rPr>
                <w:sz w:val="20"/>
              </w:rPr>
            </w:pPr>
            <w:r>
              <w:rPr>
                <w:sz w:val="20"/>
              </w:rPr>
              <w:t>Any software program or code intended to destroy, interfere with,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corrupt,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undesired effects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files,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 other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information, executable code or application software macros,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whether or not its operation is immediate or delayed, and whether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the malicious software is introduced </w:t>
            </w:r>
            <w:proofErr w:type="spellStart"/>
            <w:r>
              <w:rPr>
                <w:sz w:val="20"/>
              </w:rPr>
              <w:t>wilfully</w:t>
            </w:r>
            <w:proofErr w:type="spellEnd"/>
            <w:r>
              <w:rPr>
                <w:sz w:val="20"/>
              </w:rPr>
              <w:t>, negligently or without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knowledge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its existence.</w:t>
            </w:r>
          </w:p>
        </w:tc>
      </w:tr>
      <w:tr w:rsidR="00444DBD" w14:paraId="4367184F" w14:textId="77777777">
        <w:trPr>
          <w:trHeight w:val="1763"/>
        </w:trPr>
        <w:tc>
          <w:tcPr>
            <w:tcW w:w="2626" w:type="dxa"/>
          </w:tcPr>
          <w:p w14:paraId="5EFE23BE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56AE22BD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Management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Charge</w:t>
            </w:r>
          </w:p>
        </w:tc>
        <w:tc>
          <w:tcPr>
            <w:tcW w:w="6270" w:type="dxa"/>
          </w:tcPr>
          <w:p w14:paraId="71778A05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11F6C819" w14:textId="77777777" w:rsidR="00444DBD" w:rsidRDefault="007E606B">
            <w:pPr>
              <w:pStyle w:val="TableParagraph"/>
              <w:spacing w:line="276" w:lineRule="auto"/>
              <w:ind w:left="101" w:right="137"/>
              <w:rPr>
                <w:sz w:val="20"/>
              </w:rPr>
            </w:pPr>
            <w:r>
              <w:rPr>
                <w:sz w:val="20"/>
              </w:rPr>
              <w:t>The sum paid by the Supplier to CCS being an amount of up to 1%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0.75%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invoiced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Buyers (net of VAT) in each month throughout the duration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Framework Agreement and thereafter, until the expiry or End of any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Call-Off Contract.</w:t>
            </w:r>
          </w:p>
        </w:tc>
      </w:tr>
      <w:tr w:rsidR="00444DBD" w14:paraId="5B86B832" w14:textId="77777777">
        <w:trPr>
          <w:trHeight w:val="969"/>
        </w:trPr>
        <w:tc>
          <w:tcPr>
            <w:tcW w:w="2626" w:type="dxa"/>
          </w:tcPr>
          <w:p w14:paraId="651C7580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0FD4916F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Management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Information</w:t>
            </w:r>
          </w:p>
        </w:tc>
        <w:tc>
          <w:tcPr>
            <w:tcW w:w="6270" w:type="dxa"/>
          </w:tcPr>
          <w:p w14:paraId="68DC124F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5DB7495F" w14:textId="77777777" w:rsidR="00444DBD" w:rsidRDefault="007E606B">
            <w:pPr>
              <w:pStyle w:val="TableParagraph"/>
              <w:spacing w:before="1" w:line="276" w:lineRule="auto"/>
              <w:ind w:left="101" w:right="38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</w:p>
        </w:tc>
      </w:tr>
    </w:tbl>
    <w:p w14:paraId="5A554B93" w14:textId="77777777" w:rsidR="00444DBD" w:rsidRDefault="00444DBD">
      <w:pPr>
        <w:spacing w:line="276" w:lineRule="auto"/>
        <w:rPr>
          <w:sz w:val="20"/>
        </w:rPr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15413872" w14:textId="77777777" w:rsidR="00444DBD" w:rsidRDefault="00444DBD">
      <w:pPr>
        <w:pStyle w:val="BodyText"/>
        <w:spacing w:before="5"/>
        <w:rPr>
          <w:sz w:val="7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6270"/>
      </w:tblGrid>
      <w:tr w:rsidR="00444DBD" w14:paraId="62F10B79" w14:textId="77777777">
        <w:trPr>
          <w:trHeight w:val="1235"/>
        </w:trPr>
        <w:tc>
          <w:tcPr>
            <w:tcW w:w="2626" w:type="dxa"/>
          </w:tcPr>
          <w:p w14:paraId="021F326D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01DE3E3E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Material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Breach</w:t>
            </w:r>
          </w:p>
        </w:tc>
        <w:tc>
          <w:tcPr>
            <w:tcW w:w="6270" w:type="dxa"/>
          </w:tcPr>
          <w:p w14:paraId="46067E4F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02286681" w14:textId="77777777" w:rsidR="00444DBD" w:rsidRDefault="007E606B">
            <w:pPr>
              <w:pStyle w:val="TableParagraph"/>
              <w:spacing w:before="1" w:line="276" w:lineRule="auto"/>
              <w:ind w:left="101" w:right="306"/>
              <w:rPr>
                <w:sz w:val="20"/>
              </w:rPr>
            </w:pPr>
            <w:r>
              <w:rPr>
                <w:sz w:val="20"/>
              </w:rPr>
              <w:t>Those breaches which have been expressly set out as a Material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Breach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serious breach 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persistent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failure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 Call-Off Contract.</w:t>
            </w:r>
          </w:p>
        </w:tc>
      </w:tr>
      <w:tr w:rsidR="00444DBD" w14:paraId="3BAFD05D" w14:textId="77777777">
        <w:trPr>
          <w:trHeight w:val="1232"/>
        </w:trPr>
        <w:tc>
          <w:tcPr>
            <w:tcW w:w="2626" w:type="dxa"/>
          </w:tcPr>
          <w:p w14:paraId="54520C08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6AA46F09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Ministry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 Justice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Code</w:t>
            </w:r>
          </w:p>
        </w:tc>
        <w:tc>
          <w:tcPr>
            <w:tcW w:w="6270" w:type="dxa"/>
          </w:tcPr>
          <w:p w14:paraId="4144AE32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02DB8CA9" w14:textId="77777777" w:rsidR="00444DBD" w:rsidRDefault="007E606B">
            <w:pPr>
              <w:pStyle w:val="TableParagraph"/>
              <w:spacing w:line="276" w:lineRule="auto"/>
              <w:ind w:left="101" w:right="13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Ministry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Justice’s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Discharge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Functions of Public Authorities under Part 1 of the Freedom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 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2000.</w:t>
            </w:r>
          </w:p>
        </w:tc>
      </w:tr>
      <w:tr w:rsidR="00444DBD" w14:paraId="363861D0" w14:textId="77777777">
        <w:trPr>
          <w:trHeight w:val="1233"/>
        </w:trPr>
        <w:tc>
          <w:tcPr>
            <w:tcW w:w="2626" w:type="dxa"/>
          </w:tcPr>
          <w:p w14:paraId="62D956A1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46DD3CF9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New Fair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Deal</w:t>
            </w:r>
          </w:p>
        </w:tc>
        <w:tc>
          <w:tcPr>
            <w:tcW w:w="6270" w:type="dxa"/>
          </w:tcPr>
          <w:p w14:paraId="3078F82C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2BD5700D" w14:textId="77777777" w:rsidR="00444DBD" w:rsidRDefault="007E606B">
            <w:pPr>
              <w:pStyle w:val="TableParagraph"/>
              <w:spacing w:line="276" w:lineRule="auto"/>
              <w:ind w:left="101" w:right="13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Treasury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guidance: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“Fair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Deal for staff pensions: staff transfer from central government”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issued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October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 amended.</w:t>
            </w:r>
          </w:p>
        </w:tc>
      </w:tr>
      <w:tr w:rsidR="00444DBD" w14:paraId="4E65B8B8" w14:textId="77777777">
        <w:trPr>
          <w:trHeight w:val="968"/>
        </w:trPr>
        <w:tc>
          <w:tcPr>
            <w:tcW w:w="2626" w:type="dxa"/>
          </w:tcPr>
          <w:p w14:paraId="2C0D4028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1362FEF9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Order</w:t>
            </w:r>
          </w:p>
        </w:tc>
        <w:tc>
          <w:tcPr>
            <w:tcW w:w="6270" w:type="dxa"/>
          </w:tcPr>
          <w:p w14:paraId="57DC5206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3A439988" w14:textId="77777777" w:rsidR="00444DBD" w:rsidRDefault="007E606B">
            <w:pPr>
              <w:pStyle w:val="TableParagraph"/>
              <w:spacing w:line="276" w:lineRule="auto"/>
              <w:ind w:left="101" w:right="121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G-Cloud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placed 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contracting body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 the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accordance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ordering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processes.</w:t>
            </w:r>
          </w:p>
        </w:tc>
      </w:tr>
      <w:tr w:rsidR="00444DBD" w14:paraId="72EFF2C7" w14:textId="77777777">
        <w:trPr>
          <w:trHeight w:val="968"/>
        </w:trPr>
        <w:tc>
          <w:tcPr>
            <w:tcW w:w="2626" w:type="dxa"/>
          </w:tcPr>
          <w:p w14:paraId="2F6C3B2B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6626AFAB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Order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Form</w:t>
            </w:r>
          </w:p>
        </w:tc>
        <w:tc>
          <w:tcPr>
            <w:tcW w:w="6270" w:type="dxa"/>
          </w:tcPr>
          <w:p w14:paraId="752E2529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06548145" w14:textId="77777777" w:rsidR="00444DBD" w:rsidRDefault="007E606B">
            <w:pPr>
              <w:pStyle w:val="TableParagraph"/>
              <w:spacing w:line="278" w:lineRule="auto"/>
              <w:ind w:left="101" w:right="25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of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 used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G-Cloud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</w:p>
        </w:tc>
      </w:tr>
      <w:tr w:rsidR="00444DBD" w14:paraId="792B028B" w14:textId="77777777">
        <w:trPr>
          <w:trHeight w:val="968"/>
        </w:trPr>
        <w:tc>
          <w:tcPr>
            <w:tcW w:w="2626" w:type="dxa"/>
          </w:tcPr>
          <w:p w14:paraId="7A41BDC4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471A039C" w14:textId="77777777" w:rsidR="00444DBD" w:rsidRDefault="007E606B">
            <w:pPr>
              <w:pStyle w:val="TableParagraph"/>
              <w:spacing w:line="278" w:lineRule="auto"/>
              <w:ind w:left="100" w:right="8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Ordered </w:t>
            </w:r>
            <w:r>
              <w:rPr>
                <w:rFonts w:ascii="Arial"/>
                <w:b/>
                <w:sz w:val="20"/>
              </w:rPr>
              <w:t>G-Cloud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Services</w:t>
            </w:r>
          </w:p>
        </w:tc>
        <w:tc>
          <w:tcPr>
            <w:tcW w:w="6270" w:type="dxa"/>
          </w:tcPr>
          <w:p w14:paraId="4C0957CE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1D7A5567" w14:textId="77777777" w:rsidR="00444DBD" w:rsidRDefault="007E606B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G-Cloud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Services which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Buyer.</w:t>
            </w:r>
          </w:p>
        </w:tc>
      </w:tr>
      <w:tr w:rsidR="00444DBD" w14:paraId="57F27FFD" w14:textId="77777777">
        <w:trPr>
          <w:trHeight w:val="1235"/>
        </w:trPr>
        <w:tc>
          <w:tcPr>
            <w:tcW w:w="2626" w:type="dxa"/>
          </w:tcPr>
          <w:p w14:paraId="020D7C32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5A623AA4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Outside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IR35</w:t>
            </w:r>
          </w:p>
        </w:tc>
        <w:tc>
          <w:tcPr>
            <w:tcW w:w="6270" w:type="dxa"/>
          </w:tcPr>
          <w:p w14:paraId="0570936E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4AD49204" w14:textId="77777777" w:rsidR="00444DBD" w:rsidRDefault="007E606B">
            <w:pPr>
              <w:pStyle w:val="TableParagraph"/>
              <w:spacing w:before="1" w:line="276" w:lineRule="auto"/>
              <w:ind w:left="101" w:right="366"/>
              <w:rPr>
                <w:sz w:val="20"/>
              </w:rPr>
            </w:pPr>
            <w:r>
              <w:rPr>
                <w:sz w:val="20"/>
              </w:rPr>
              <w:t>Contractual engagements which would be determined to not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IR35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intermediaries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legislation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assessed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using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tool.</w:t>
            </w:r>
          </w:p>
        </w:tc>
      </w:tr>
      <w:tr w:rsidR="00444DBD" w14:paraId="3F387012" w14:textId="77777777">
        <w:trPr>
          <w:trHeight w:val="968"/>
        </w:trPr>
        <w:tc>
          <w:tcPr>
            <w:tcW w:w="2626" w:type="dxa"/>
          </w:tcPr>
          <w:p w14:paraId="0D24F344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5D952FD3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Party</w:t>
            </w:r>
          </w:p>
        </w:tc>
        <w:tc>
          <w:tcPr>
            <w:tcW w:w="6270" w:type="dxa"/>
          </w:tcPr>
          <w:p w14:paraId="3F588D5D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43340F36" w14:textId="77777777" w:rsidR="00444DBD" w:rsidRDefault="007E606B">
            <w:pPr>
              <w:pStyle w:val="TableParagraph"/>
              <w:spacing w:line="276" w:lineRule="auto"/>
              <w:ind w:left="101" w:right="13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‘Parties’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interpreted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accordingly.</w:t>
            </w:r>
          </w:p>
        </w:tc>
      </w:tr>
      <w:tr w:rsidR="00444DBD" w14:paraId="20C763D2" w14:textId="77777777">
        <w:trPr>
          <w:trHeight w:val="704"/>
        </w:trPr>
        <w:tc>
          <w:tcPr>
            <w:tcW w:w="2626" w:type="dxa"/>
          </w:tcPr>
          <w:p w14:paraId="73303A21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1C32EACB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Personal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</w:t>
            </w:r>
          </w:p>
        </w:tc>
        <w:tc>
          <w:tcPr>
            <w:tcW w:w="6270" w:type="dxa"/>
          </w:tcPr>
          <w:p w14:paraId="68662950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324BCB6A" w14:textId="77777777" w:rsidR="00444DBD" w:rsidRDefault="007E606B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Takes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given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GDPR.</w:t>
            </w:r>
          </w:p>
        </w:tc>
      </w:tr>
      <w:tr w:rsidR="00444DBD" w14:paraId="56AE71C7" w14:textId="77777777">
        <w:trPr>
          <w:trHeight w:val="705"/>
        </w:trPr>
        <w:tc>
          <w:tcPr>
            <w:tcW w:w="2626" w:type="dxa"/>
          </w:tcPr>
          <w:p w14:paraId="1C4D3F9D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5A8E3915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Personal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Breach</w:t>
            </w:r>
          </w:p>
        </w:tc>
        <w:tc>
          <w:tcPr>
            <w:tcW w:w="6270" w:type="dxa"/>
          </w:tcPr>
          <w:p w14:paraId="1D30CCAC" w14:textId="77777777" w:rsidR="00444DBD" w:rsidRDefault="00444DBD">
            <w:pPr>
              <w:pStyle w:val="TableParagraph"/>
              <w:spacing w:before="7"/>
              <w:rPr>
                <w:sz w:val="29"/>
              </w:rPr>
            </w:pPr>
          </w:p>
          <w:p w14:paraId="7428A77E" w14:textId="77777777" w:rsidR="00444DBD" w:rsidRDefault="007E606B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Takes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given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GDPR.</w:t>
            </w:r>
          </w:p>
        </w:tc>
      </w:tr>
      <w:tr w:rsidR="00444DBD" w14:paraId="4BF6E510" w14:textId="77777777">
        <w:trPr>
          <w:trHeight w:val="968"/>
        </w:trPr>
        <w:tc>
          <w:tcPr>
            <w:tcW w:w="2626" w:type="dxa"/>
          </w:tcPr>
          <w:p w14:paraId="7D4FB36F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75A3A8D9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Platform</w:t>
            </w:r>
          </w:p>
        </w:tc>
        <w:tc>
          <w:tcPr>
            <w:tcW w:w="6270" w:type="dxa"/>
          </w:tcPr>
          <w:p w14:paraId="22919308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45C259AC" w14:textId="77777777" w:rsidR="00444DBD" w:rsidRDefault="007E606B">
            <w:pPr>
              <w:pStyle w:val="TableParagraph"/>
              <w:spacing w:line="276" w:lineRule="auto"/>
              <w:ind w:left="101" w:right="64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marketplace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where 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 available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Buyers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buy.</w:t>
            </w:r>
          </w:p>
        </w:tc>
      </w:tr>
      <w:tr w:rsidR="00444DBD" w14:paraId="7FE43004" w14:textId="77777777">
        <w:trPr>
          <w:trHeight w:val="702"/>
        </w:trPr>
        <w:tc>
          <w:tcPr>
            <w:tcW w:w="2626" w:type="dxa"/>
          </w:tcPr>
          <w:p w14:paraId="59BE7EE3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7C16AFC4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Processing</w:t>
            </w:r>
          </w:p>
        </w:tc>
        <w:tc>
          <w:tcPr>
            <w:tcW w:w="6270" w:type="dxa"/>
          </w:tcPr>
          <w:p w14:paraId="0D61E239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7F306D75" w14:textId="77777777" w:rsidR="00444DBD" w:rsidRDefault="007E606B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Takes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given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GDPR</w:t>
            </w:r>
          </w:p>
        </w:tc>
      </w:tr>
      <w:tr w:rsidR="00444DBD" w14:paraId="2D766989" w14:textId="77777777">
        <w:trPr>
          <w:trHeight w:val="707"/>
        </w:trPr>
        <w:tc>
          <w:tcPr>
            <w:tcW w:w="2626" w:type="dxa"/>
          </w:tcPr>
          <w:p w14:paraId="7012F5DF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226F65EC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Processor</w:t>
            </w:r>
          </w:p>
        </w:tc>
        <w:tc>
          <w:tcPr>
            <w:tcW w:w="6270" w:type="dxa"/>
          </w:tcPr>
          <w:p w14:paraId="26A5D698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4326401D" w14:textId="77777777" w:rsidR="00444DBD" w:rsidRDefault="007E606B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Takes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given in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GDPR.</w:t>
            </w:r>
          </w:p>
        </w:tc>
      </w:tr>
    </w:tbl>
    <w:p w14:paraId="32BB6DCF" w14:textId="77777777" w:rsidR="00444DBD" w:rsidRDefault="00444DBD">
      <w:pPr>
        <w:rPr>
          <w:sz w:val="20"/>
        </w:rPr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5B706B26" w14:textId="77777777" w:rsidR="00444DBD" w:rsidRDefault="00444DBD">
      <w:pPr>
        <w:pStyle w:val="BodyText"/>
        <w:spacing w:before="5"/>
        <w:rPr>
          <w:sz w:val="7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6270"/>
      </w:tblGrid>
      <w:tr w:rsidR="00444DBD" w14:paraId="1ABC1FA7" w14:textId="77777777">
        <w:trPr>
          <w:trHeight w:val="3443"/>
        </w:trPr>
        <w:tc>
          <w:tcPr>
            <w:tcW w:w="2626" w:type="dxa"/>
          </w:tcPr>
          <w:p w14:paraId="02CB7F8E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53E90988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Prohibited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act</w:t>
            </w:r>
          </w:p>
        </w:tc>
        <w:tc>
          <w:tcPr>
            <w:tcW w:w="6270" w:type="dxa"/>
          </w:tcPr>
          <w:p w14:paraId="2E1F80EC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09A1B867" w14:textId="77777777" w:rsidR="00444DBD" w:rsidRDefault="007E606B">
            <w:pPr>
              <w:pStyle w:val="TableParagraph"/>
              <w:spacing w:before="1"/>
              <w:ind w:left="101" w:right="13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indirectly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promise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 working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engaged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 Buyer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financial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advantage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</w:p>
          <w:p w14:paraId="1C2BF2A7" w14:textId="77777777" w:rsidR="00444DBD" w:rsidRDefault="007E606B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  <w:tab w:val="left" w:pos="461"/>
              </w:tabs>
              <w:spacing w:line="264" w:lineRule="auto"/>
              <w:ind w:right="267"/>
              <w:rPr>
                <w:sz w:val="20"/>
              </w:rPr>
            </w:pPr>
            <w:r>
              <w:rPr>
                <w:sz w:val="20"/>
              </w:rPr>
              <w:t>induce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improperly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</w:p>
          <w:p w14:paraId="5D08C316" w14:textId="77777777" w:rsidR="00444DBD" w:rsidRDefault="007E606B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  <w:tab w:val="left" w:pos="461"/>
              </w:tabs>
              <w:spacing w:before="11" w:line="261" w:lineRule="auto"/>
              <w:ind w:right="656"/>
              <w:rPr>
                <w:sz w:val="20"/>
              </w:rPr>
            </w:pPr>
            <w:r>
              <w:rPr>
                <w:sz w:val="20"/>
              </w:rPr>
              <w:t>reward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improper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</w:p>
          <w:p w14:paraId="34311BB4" w14:textId="77777777" w:rsidR="00444DBD" w:rsidRDefault="007E606B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  <w:tab w:val="left" w:pos="461"/>
              </w:tabs>
              <w:spacing w:before="14"/>
              <w:rPr>
                <w:sz w:val="20"/>
              </w:rPr>
            </w:pPr>
            <w:r>
              <w:rPr>
                <w:sz w:val="20"/>
              </w:rPr>
              <w:t>commit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offence:</w:t>
            </w:r>
          </w:p>
          <w:p w14:paraId="5B0093C4" w14:textId="77777777" w:rsidR="00444DBD" w:rsidRDefault="007E606B">
            <w:pPr>
              <w:pStyle w:val="TableParagraph"/>
              <w:numPr>
                <w:ilvl w:val="1"/>
                <w:numId w:val="3"/>
              </w:numPr>
              <w:tabs>
                <w:tab w:val="left" w:pos="1181"/>
              </w:tabs>
              <w:spacing w:before="25"/>
              <w:rPr>
                <w:rFonts w:ascii="Courier New" w:hAnsi="Courier New"/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Bribery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</w:p>
          <w:p w14:paraId="4031BC11" w14:textId="77777777" w:rsidR="00444DBD" w:rsidRDefault="007E606B">
            <w:pPr>
              <w:pStyle w:val="TableParagraph"/>
              <w:numPr>
                <w:ilvl w:val="1"/>
                <w:numId w:val="3"/>
              </w:numPr>
              <w:tabs>
                <w:tab w:val="left" w:pos="1181"/>
              </w:tabs>
              <w:spacing w:before="16"/>
              <w:rPr>
                <w:rFonts w:ascii="Courier New" w:hAnsi="Courier New"/>
                <w:sz w:val="20"/>
              </w:rPr>
            </w:pP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legislation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creating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concerning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Fraud</w:t>
            </w:r>
          </w:p>
          <w:p w14:paraId="4F08A74D" w14:textId="77777777" w:rsidR="00444DBD" w:rsidRDefault="007E606B">
            <w:pPr>
              <w:pStyle w:val="TableParagraph"/>
              <w:numPr>
                <w:ilvl w:val="1"/>
                <w:numId w:val="3"/>
              </w:numPr>
              <w:tabs>
                <w:tab w:val="left" w:pos="1181"/>
              </w:tabs>
              <w:spacing w:before="15"/>
              <w:rPr>
                <w:rFonts w:ascii="Courier New" w:hAnsi="Courier New"/>
              </w:rPr>
            </w:pPr>
            <w:r>
              <w:t>at common Law</w:t>
            </w:r>
            <w:r>
              <w:rPr>
                <w:spacing w:val="-3"/>
              </w:rPr>
              <w:t xml:space="preserve"> </w:t>
            </w:r>
            <w:r>
              <w:t>concerning Fraud</w:t>
            </w:r>
          </w:p>
          <w:p w14:paraId="1A07079F" w14:textId="77777777" w:rsidR="00444DBD" w:rsidRDefault="007E606B">
            <w:pPr>
              <w:pStyle w:val="TableParagraph"/>
              <w:numPr>
                <w:ilvl w:val="1"/>
                <w:numId w:val="3"/>
              </w:numPr>
              <w:tabs>
                <w:tab w:val="left" w:pos="1181"/>
              </w:tabs>
              <w:spacing w:before="20"/>
              <w:rPr>
                <w:rFonts w:ascii="Courier New" w:hAnsi="Courier New"/>
                <w:sz w:val="20"/>
              </w:rPr>
            </w:pPr>
            <w:r>
              <w:rPr>
                <w:sz w:val="20"/>
              </w:rPr>
              <w:t>committing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attempting or conspiring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Fraud</w:t>
            </w:r>
          </w:p>
        </w:tc>
      </w:tr>
      <w:tr w:rsidR="00444DBD" w14:paraId="3CD46BE1" w14:textId="77777777">
        <w:trPr>
          <w:trHeight w:val="2025"/>
        </w:trPr>
        <w:tc>
          <w:tcPr>
            <w:tcW w:w="2626" w:type="dxa"/>
          </w:tcPr>
          <w:p w14:paraId="3E1708AF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14B4F233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Project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Specific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IPRs</w:t>
            </w:r>
          </w:p>
        </w:tc>
        <w:tc>
          <w:tcPr>
            <w:tcW w:w="6270" w:type="dxa"/>
          </w:tcPr>
          <w:p w14:paraId="7CBC5315" w14:textId="77777777" w:rsidR="00444DBD" w:rsidRDefault="00444DBD">
            <w:pPr>
              <w:pStyle w:val="TableParagraph"/>
              <w:spacing w:before="7"/>
              <w:rPr>
                <w:sz w:val="29"/>
              </w:rPr>
            </w:pPr>
          </w:p>
          <w:p w14:paraId="5FCC548C" w14:textId="77777777" w:rsidR="00444DBD" w:rsidRDefault="007E606B">
            <w:pPr>
              <w:pStyle w:val="TableParagraph"/>
              <w:spacing w:line="276" w:lineRule="auto"/>
              <w:ind w:left="101" w:right="235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intellectual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rights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items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created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arising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performance by the Supplier (or by a third party on behalf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Supplier) specifically for the purposes of this Call-Off Contract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 databases, configurations, code, instructions, technical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documentation and schema but not including the Supplier’s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Background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IPRs.</w:t>
            </w:r>
          </w:p>
        </w:tc>
      </w:tr>
      <w:tr w:rsidR="00444DBD" w14:paraId="42026EC5" w14:textId="77777777">
        <w:trPr>
          <w:trHeight w:val="971"/>
        </w:trPr>
        <w:tc>
          <w:tcPr>
            <w:tcW w:w="2626" w:type="dxa"/>
          </w:tcPr>
          <w:p w14:paraId="3C3B7B98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51013C6D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Property</w:t>
            </w:r>
          </w:p>
        </w:tc>
        <w:tc>
          <w:tcPr>
            <w:tcW w:w="6270" w:type="dxa"/>
          </w:tcPr>
          <w:p w14:paraId="37780301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12181C4D" w14:textId="77777777" w:rsidR="00444DBD" w:rsidRDefault="007E606B">
            <w:pPr>
              <w:pStyle w:val="TableParagraph"/>
              <w:spacing w:line="278" w:lineRule="auto"/>
              <w:ind w:left="101" w:right="518"/>
              <w:rPr>
                <w:sz w:val="20"/>
              </w:rPr>
            </w:pPr>
            <w:r>
              <w:rPr>
                <w:sz w:val="20"/>
              </w:rPr>
              <w:t>Assets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infrastructure,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IPRs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equipment.</w:t>
            </w:r>
          </w:p>
        </w:tc>
      </w:tr>
      <w:tr w:rsidR="00444DBD" w14:paraId="329176B3" w14:textId="77777777">
        <w:trPr>
          <w:trHeight w:val="2291"/>
        </w:trPr>
        <w:tc>
          <w:tcPr>
            <w:tcW w:w="2626" w:type="dxa"/>
          </w:tcPr>
          <w:p w14:paraId="72604944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72E79D67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Protective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Measures</w:t>
            </w:r>
          </w:p>
        </w:tc>
        <w:tc>
          <w:tcPr>
            <w:tcW w:w="6270" w:type="dxa"/>
          </w:tcPr>
          <w:p w14:paraId="3A8E613E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033565DD" w14:textId="77777777" w:rsidR="00444DBD" w:rsidRDefault="007E606B">
            <w:pPr>
              <w:pStyle w:val="TableParagraph"/>
              <w:spacing w:before="1" w:line="276" w:lineRule="auto"/>
              <w:ind w:left="101" w:right="225"/>
              <w:rPr>
                <w:sz w:val="20"/>
              </w:rPr>
            </w:pPr>
            <w:r>
              <w:rPr>
                <w:sz w:val="20"/>
              </w:rPr>
              <w:t xml:space="preserve">Appropriate technical and </w:t>
            </w: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z w:val="20"/>
              </w:rPr>
              <w:t xml:space="preserve"> measures which may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include: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pseudonymisation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encrypting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confidentiality, integrity, availability and resilience of systems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services, ensuring that availability of and access to Personal 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 be restored in a timely manner after an incident, and regularly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assessing and evaluating the effectiveness of such measures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adopted 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it.</w:t>
            </w:r>
          </w:p>
        </w:tc>
      </w:tr>
      <w:tr w:rsidR="00444DBD" w14:paraId="59DD1196" w14:textId="77777777">
        <w:trPr>
          <w:trHeight w:val="1232"/>
        </w:trPr>
        <w:tc>
          <w:tcPr>
            <w:tcW w:w="2626" w:type="dxa"/>
          </w:tcPr>
          <w:p w14:paraId="11837957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7BD2AD95" w14:textId="77777777" w:rsidR="00444DBD" w:rsidRDefault="007E606B">
            <w:pPr>
              <w:pStyle w:val="TableParagraph"/>
              <w:spacing w:line="276" w:lineRule="auto"/>
              <w:ind w:left="100" w:right="3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PSN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Public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Services</w:t>
            </w:r>
            <w:r>
              <w:rPr>
                <w:rFonts w:asci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Network</w:t>
            </w:r>
          </w:p>
        </w:tc>
        <w:tc>
          <w:tcPr>
            <w:tcW w:w="6270" w:type="dxa"/>
          </w:tcPr>
          <w:p w14:paraId="5C5A290F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09E60F13" w14:textId="77777777" w:rsidR="00444DBD" w:rsidRDefault="007E606B">
            <w:pPr>
              <w:pStyle w:val="TableParagraph"/>
              <w:spacing w:line="276" w:lineRule="auto"/>
              <w:ind w:left="101" w:right="265"/>
              <w:rPr>
                <w:sz w:val="20"/>
              </w:rPr>
            </w:pPr>
            <w:r>
              <w:rPr>
                <w:sz w:val="20"/>
              </w:rPr>
              <w:t>The Public Services Network (PSN) is the government’s high-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network 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helps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sector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organisations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together,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reduce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duplication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resources.</w:t>
            </w:r>
          </w:p>
        </w:tc>
      </w:tr>
      <w:tr w:rsidR="00444DBD" w14:paraId="487F2012" w14:textId="77777777">
        <w:trPr>
          <w:trHeight w:val="1233"/>
        </w:trPr>
        <w:tc>
          <w:tcPr>
            <w:tcW w:w="2626" w:type="dxa"/>
          </w:tcPr>
          <w:p w14:paraId="10F87E7D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28193078" w14:textId="77777777" w:rsidR="00444DBD" w:rsidRDefault="007E606B">
            <w:pPr>
              <w:pStyle w:val="TableParagraph"/>
              <w:spacing w:line="276" w:lineRule="auto"/>
              <w:ind w:left="100" w:right="6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Regulatory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body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bodies</w:t>
            </w:r>
          </w:p>
        </w:tc>
        <w:tc>
          <w:tcPr>
            <w:tcW w:w="6270" w:type="dxa"/>
          </w:tcPr>
          <w:p w14:paraId="696521C4" w14:textId="77777777" w:rsidR="00444DBD" w:rsidRDefault="00444DBD">
            <w:pPr>
              <w:pStyle w:val="TableParagraph"/>
              <w:spacing w:before="7"/>
              <w:rPr>
                <w:sz w:val="29"/>
              </w:rPr>
            </w:pPr>
          </w:p>
          <w:p w14:paraId="67CD428E" w14:textId="77777777" w:rsidR="00444DBD" w:rsidRDefault="007E606B">
            <w:pPr>
              <w:pStyle w:val="TableParagraph"/>
              <w:spacing w:line="276" w:lineRule="auto"/>
              <w:ind w:left="101" w:right="208"/>
              <w:rPr>
                <w:sz w:val="20"/>
              </w:rPr>
            </w:pPr>
            <w:r>
              <w:rPr>
                <w:sz w:val="20"/>
              </w:rPr>
              <w:t>Government departments and other bodies which, whether under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statute,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otherwise,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entitled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investigate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influence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matters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dealt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with in this Call-Off Contract.</w:t>
            </w:r>
          </w:p>
        </w:tc>
      </w:tr>
      <w:tr w:rsidR="00444DBD" w14:paraId="2D06991E" w14:textId="77777777">
        <w:trPr>
          <w:trHeight w:val="1232"/>
        </w:trPr>
        <w:tc>
          <w:tcPr>
            <w:tcW w:w="2626" w:type="dxa"/>
          </w:tcPr>
          <w:p w14:paraId="4FFE2E40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654133AD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Relevant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</w:t>
            </w:r>
          </w:p>
        </w:tc>
        <w:tc>
          <w:tcPr>
            <w:tcW w:w="6270" w:type="dxa"/>
          </w:tcPr>
          <w:p w14:paraId="1168594E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6B36B690" w14:textId="77777777" w:rsidR="00444DBD" w:rsidRDefault="007E606B">
            <w:pPr>
              <w:pStyle w:val="TableParagraph"/>
              <w:spacing w:line="276" w:lineRule="auto"/>
              <w:ind w:left="101" w:right="136"/>
              <w:rPr>
                <w:sz w:val="20"/>
              </w:rPr>
            </w:pPr>
            <w:r>
              <w:rPr>
                <w:sz w:val="20"/>
              </w:rPr>
              <w:t>Any employee, agent, servant, or representative of the Buyer, 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 employed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behalf of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Buyer,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 public body.</w:t>
            </w:r>
          </w:p>
        </w:tc>
      </w:tr>
      <w:tr w:rsidR="00444DBD" w14:paraId="4E8263B5" w14:textId="77777777">
        <w:trPr>
          <w:trHeight w:val="971"/>
        </w:trPr>
        <w:tc>
          <w:tcPr>
            <w:tcW w:w="2626" w:type="dxa"/>
          </w:tcPr>
          <w:p w14:paraId="712CCF77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5F1FF194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Relevant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Transfer</w:t>
            </w:r>
          </w:p>
        </w:tc>
        <w:tc>
          <w:tcPr>
            <w:tcW w:w="6270" w:type="dxa"/>
          </w:tcPr>
          <w:p w14:paraId="6783A397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4027B61E" w14:textId="77777777" w:rsidR="00444DBD" w:rsidRDefault="007E606B">
            <w:pPr>
              <w:pStyle w:val="TableParagraph"/>
              <w:spacing w:line="278" w:lineRule="auto"/>
              <w:ind w:left="101" w:right="6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applies.</w:t>
            </w:r>
          </w:p>
        </w:tc>
      </w:tr>
    </w:tbl>
    <w:p w14:paraId="7B37E32D" w14:textId="77777777" w:rsidR="00444DBD" w:rsidRDefault="00444DBD">
      <w:pPr>
        <w:spacing w:line="278" w:lineRule="auto"/>
        <w:rPr>
          <w:sz w:val="20"/>
        </w:rPr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2A13400B" w14:textId="77777777" w:rsidR="00444DBD" w:rsidRDefault="00444DBD">
      <w:pPr>
        <w:pStyle w:val="BodyText"/>
        <w:spacing w:before="5"/>
        <w:rPr>
          <w:sz w:val="7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6270"/>
      </w:tblGrid>
      <w:tr w:rsidR="00444DBD" w14:paraId="3DDB82D0" w14:textId="77777777">
        <w:trPr>
          <w:trHeight w:val="1763"/>
        </w:trPr>
        <w:tc>
          <w:tcPr>
            <w:tcW w:w="2626" w:type="dxa"/>
          </w:tcPr>
          <w:p w14:paraId="3F8CA1DD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112A7A26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Replacement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Services</w:t>
            </w:r>
          </w:p>
        </w:tc>
        <w:tc>
          <w:tcPr>
            <w:tcW w:w="6270" w:type="dxa"/>
          </w:tcPr>
          <w:p w14:paraId="259CB5A2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07F0D9AD" w14:textId="77777777" w:rsidR="00444DBD" w:rsidRDefault="007E606B">
            <w:pPr>
              <w:pStyle w:val="TableParagraph"/>
              <w:spacing w:before="1" w:line="276" w:lineRule="auto"/>
              <w:ind w:left="101" w:right="117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 the same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 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substantially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the Services and which the Buyer receives in substitution for any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services after the expiry or Ending or partial Ending of the Call-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 Contract, whether those services are provided by the Buyer or 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third party.</w:t>
            </w:r>
          </w:p>
        </w:tc>
      </w:tr>
      <w:tr w:rsidR="00444DBD" w14:paraId="05019202" w14:textId="77777777">
        <w:trPr>
          <w:trHeight w:val="1232"/>
        </w:trPr>
        <w:tc>
          <w:tcPr>
            <w:tcW w:w="2626" w:type="dxa"/>
          </w:tcPr>
          <w:p w14:paraId="29362B8C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1E31665D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Replacement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supplier</w:t>
            </w:r>
          </w:p>
        </w:tc>
        <w:tc>
          <w:tcPr>
            <w:tcW w:w="6270" w:type="dxa"/>
          </w:tcPr>
          <w:p w14:paraId="6830C2B8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31AAEAE1" w14:textId="77777777" w:rsidR="00444DBD" w:rsidRDefault="007E606B">
            <w:pPr>
              <w:pStyle w:val="TableParagraph"/>
              <w:spacing w:line="276" w:lineRule="auto"/>
              <w:ind w:left="101" w:right="164"/>
              <w:rPr>
                <w:sz w:val="20"/>
              </w:rPr>
            </w:pPr>
            <w:r>
              <w:rPr>
                <w:sz w:val="20"/>
              </w:rPr>
              <w:t>Any third-party service provider of replacement services appointed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Buyer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Buyer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 providing replacement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its 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account,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Buyer).</w:t>
            </w:r>
          </w:p>
        </w:tc>
      </w:tr>
      <w:tr w:rsidR="00444DBD" w14:paraId="1A66C823" w14:textId="77777777">
        <w:trPr>
          <w:trHeight w:val="969"/>
        </w:trPr>
        <w:tc>
          <w:tcPr>
            <w:tcW w:w="2626" w:type="dxa"/>
          </w:tcPr>
          <w:p w14:paraId="284B0928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61AB005F" w14:textId="77777777" w:rsidR="00444DBD" w:rsidRDefault="007E606B">
            <w:pPr>
              <w:pStyle w:val="TableParagraph"/>
              <w:spacing w:line="278" w:lineRule="auto"/>
              <w:ind w:left="100" w:right="4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Security </w:t>
            </w:r>
            <w:r>
              <w:rPr>
                <w:rFonts w:ascii="Arial"/>
                <w:b/>
                <w:sz w:val="20"/>
              </w:rPr>
              <w:t>management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</w:t>
            </w:r>
          </w:p>
        </w:tc>
        <w:tc>
          <w:tcPr>
            <w:tcW w:w="6270" w:type="dxa"/>
          </w:tcPr>
          <w:p w14:paraId="783A293B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6A4CABC6" w14:textId="77777777" w:rsidR="00444DBD" w:rsidRDefault="007E606B">
            <w:pPr>
              <w:pStyle w:val="TableParagraph"/>
              <w:spacing w:line="278" w:lineRule="auto"/>
              <w:ind w:left="101" w:righ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Supplier's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developed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clause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16.1.</w:t>
            </w:r>
          </w:p>
        </w:tc>
      </w:tr>
      <w:tr w:rsidR="00444DBD" w14:paraId="1D1DD0FD" w14:textId="77777777">
        <w:trPr>
          <w:trHeight w:val="704"/>
        </w:trPr>
        <w:tc>
          <w:tcPr>
            <w:tcW w:w="2626" w:type="dxa"/>
          </w:tcPr>
          <w:p w14:paraId="7418AE32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71DF98F1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Services</w:t>
            </w:r>
          </w:p>
        </w:tc>
        <w:tc>
          <w:tcPr>
            <w:tcW w:w="6270" w:type="dxa"/>
          </w:tcPr>
          <w:p w14:paraId="29FB3B3B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261C0CA5" w14:textId="77777777" w:rsidR="00444DBD" w:rsidRDefault="007E606B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ordered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Order Form.</w:t>
            </w:r>
          </w:p>
        </w:tc>
      </w:tr>
      <w:tr w:rsidR="00444DBD" w14:paraId="53EC669D" w14:textId="77777777">
        <w:trPr>
          <w:trHeight w:val="968"/>
        </w:trPr>
        <w:tc>
          <w:tcPr>
            <w:tcW w:w="2626" w:type="dxa"/>
          </w:tcPr>
          <w:p w14:paraId="1BE7327C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0F8877D9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Service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</w:t>
            </w:r>
          </w:p>
        </w:tc>
        <w:tc>
          <w:tcPr>
            <w:tcW w:w="6270" w:type="dxa"/>
          </w:tcPr>
          <w:p w14:paraId="016A672C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6A04C452" w14:textId="77777777" w:rsidR="00444DBD" w:rsidRDefault="007E606B">
            <w:pPr>
              <w:pStyle w:val="TableParagraph"/>
              <w:spacing w:line="278" w:lineRule="auto"/>
              <w:ind w:left="101" w:right="392"/>
              <w:rPr>
                <w:sz w:val="20"/>
              </w:rPr>
            </w:pPr>
            <w:r>
              <w:rPr>
                <w:sz w:val="20"/>
              </w:rPr>
              <w:t>Data that is owned or managed by the Buyer and used for the G-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backup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</w:p>
        </w:tc>
      </w:tr>
      <w:tr w:rsidR="00444DBD" w14:paraId="15F64DCE" w14:textId="77777777">
        <w:trPr>
          <w:trHeight w:val="1235"/>
        </w:trPr>
        <w:tc>
          <w:tcPr>
            <w:tcW w:w="2626" w:type="dxa"/>
          </w:tcPr>
          <w:p w14:paraId="2F297EC3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65F0BDA1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Service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definition(s)</w:t>
            </w:r>
          </w:p>
        </w:tc>
        <w:tc>
          <w:tcPr>
            <w:tcW w:w="6270" w:type="dxa"/>
          </w:tcPr>
          <w:p w14:paraId="5FA7AB91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3E6DD0F6" w14:textId="77777777" w:rsidR="00444DBD" w:rsidRDefault="007E606B">
            <w:pPr>
              <w:pStyle w:val="TableParagraph"/>
              <w:spacing w:line="276" w:lineRule="auto"/>
              <w:ind w:left="101" w:right="12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definition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Supplier's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G-Cloud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their Application that includes, but isn’t limited to, those items listed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Clause 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(Services)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Agreement.</w:t>
            </w:r>
          </w:p>
        </w:tc>
      </w:tr>
      <w:tr w:rsidR="00444DBD" w14:paraId="4CD3CCEA" w14:textId="77777777">
        <w:trPr>
          <w:trHeight w:val="968"/>
        </w:trPr>
        <w:tc>
          <w:tcPr>
            <w:tcW w:w="2626" w:type="dxa"/>
          </w:tcPr>
          <w:p w14:paraId="2513828C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7883FCDD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Service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6270" w:type="dxa"/>
          </w:tcPr>
          <w:p w14:paraId="7A88997A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6574CC70" w14:textId="77777777" w:rsidR="00444DBD" w:rsidRDefault="007E606B">
            <w:pPr>
              <w:pStyle w:val="TableParagraph"/>
              <w:spacing w:line="276" w:lineRule="auto"/>
              <w:ind w:left="101" w:right="23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offering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published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Platform.</w:t>
            </w:r>
          </w:p>
        </w:tc>
      </w:tr>
      <w:tr w:rsidR="00444DBD" w14:paraId="7F0BF3C8" w14:textId="77777777">
        <w:trPr>
          <w:trHeight w:val="1232"/>
        </w:trPr>
        <w:tc>
          <w:tcPr>
            <w:tcW w:w="2626" w:type="dxa"/>
          </w:tcPr>
          <w:p w14:paraId="7468F9E2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7A473AE0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Service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</w:t>
            </w:r>
          </w:p>
        </w:tc>
        <w:tc>
          <w:tcPr>
            <w:tcW w:w="6270" w:type="dxa"/>
          </w:tcPr>
          <w:p w14:paraId="19AA933F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3FDF92B5" w14:textId="77777777" w:rsidR="00444DBD" w:rsidRDefault="007E606B">
            <w:pPr>
              <w:pStyle w:val="TableParagraph"/>
              <w:spacing w:line="276" w:lineRule="auto"/>
              <w:ind w:left="101" w:right="11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supplied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 Buyer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 the use of the G-Cloud Services for purposes of or in connection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this Call-Off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Contract.</w:t>
            </w:r>
          </w:p>
        </w:tc>
      </w:tr>
      <w:tr w:rsidR="00444DBD" w14:paraId="2E7213AB" w14:textId="77777777">
        <w:trPr>
          <w:trHeight w:val="1497"/>
        </w:trPr>
        <w:tc>
          <w:tcPr>
            <w:tcW w:w="2626" w:type="dxa"/>
          </w:tcPr>
          <w:p w14:paraId="08942B2F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3749505D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Spend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controls</w:t>
            </w:r>
          </w:p>
        </w:tc>
        <w:tc>
          <w:tcPr>
            <w:tcW w:w="6270" w:type="dxa"/>
          </w:tcPr>
          <w:p w14:paraId="129CD2A9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254A4CD3" w14:textId="77777777" w:rsidR="00444DBD" w:rsidRDefault="007E606B">
            <w:pPr>
              <w:pStyle w:val="TableParagraph"/>
              <w:spacing w:line="276" w:lineRule="auto"/>
              <w:ind w:left="101" w:right="139"/>
              <w:rPr>
                <w:sz w:val="20"/>
              </w:rPr>
            </w:pPr>
            <w:r>
              <w:rPr>
                <w:sz w:val="20"/>
              </w:rPr>
              <w:t>The approval process used by a central government Buyer if 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 certain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52"/>
                <w:sz w:val="20"/>
              </w:rPr>
              <w:t xml:space="preserve"> </w:t>
            </w:r>
            <w:hyperlink r:id="rId32">
              <w:r>
                <w:rPr>
                  <w:sz w:val="20"/>
                  <w:u w:val="single"/>
                </w:rPr>
                <w:t>https://www.gov.uk/service-manual/agile-delivery/spend-controls-</w:t>
              </w:r>
            </w:hyperlink>
            <w:r>
              <w:rPr>
                <w:spacing w:val="1"/>
                <w:sz w:val="20"/>
              </w:rPr>
              <w:t xml:space="preserve"> </w:t>
            </w:r>
            <w:hyperlink r:id="rId33">
              <w:r>
                <w:rPr>
                  <w:sz w:val="20"/>
                  <w:u w:val="single"/>
                </w:rPr>
                <w:t>check-if-you-need-approval-to-spend-money-on-a-service</w:t>
              </w:r>
            </w:hyperlink>
          </w:p>
        </w:tc>
      </w:tr>
      <w:tr w:rsidR="00444DBD" w14:paraId="734495AE" w14:textId="77777777">
        <w:trPr>
          <w:trHeight w:val="704"/>
        </w:trPr>
        <w:tc>
          <w:tcPr>
            <w:tcW w:w="2626" w:type="dxa"/>
          </w:tcPr>
          <w:p w14:paraId="696958DE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09831D03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Start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6270" w:type="dxa"/>
          </w:tcPr>
          <w:p w14:paraId="05FC9FD6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478C7A82" w14:textId="77777777" w:rsidR="00444DBD" w:rsidRDefault="007E606B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 of 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Call-Off 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Form.</w:t>
            </w:r>
          </w:p>
        </w:tc>
      </w:tr>
      <w:tr w:rsidR="00444DBD" w14:paraId="471519DB" w14:textId="77777777">
        <w:trPr>
          <w:trHeight w:val="1763"/>
        </w:trPr>
        <w:tc>
          <w:tcPr>
            <w:tcW w:w="2626" w:type="dxa"/>
          </w:tcPr>
          <w:p w14:paraId="292F26DA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10F24FBE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Subcontract</w:t>
            </w:r>
          </w:p>
        </w:tc>
        <w:tc>
          <w:tcPr>
            <w:tcW w:w="6270" w:type="dxa"/>
          </w:tcPr>
          <w:p w14:paraId="3AE9D7A2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380230C0" w14:textId="77777777" w:rsidR="00444DBD" w:rsidRDefault="007E606B">
            <w:pPr>
              <w:pStyle w:val="TableParagraph"/>
              <w:spacing w:line="276" w:lineRule="auto"/>
              <w:ind w:left="101" w:right="126"/>
              <w:rPr>
                <w:sz w:val="20"/>
              </w:rPr>
            </w:pPr>
            <w:r>
              <w:rPr>
                <w:sz w:val="20"/>
              </w:rPr>
              <w:t>Any contract or agreement or proposed agreement between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Supplier and a subcontractor in which the subcontractor agrees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 to the Supplier the G-Cloud Services or any part thereof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facilities or goods and services necessary for the provision of the G-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Cloud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Services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thereof.</w:t>
            </w:r>
          </w:p>
        </w:tc>
      </w:tr>
    </w:tbl>
    <w:p w14:paraId="0F8DB3D0" w14:textId="77777777" w:rsidR="00444DBD" w:rsidRDefault="00444DBD">
      <w:pPr>
        <w:spacing w:line="276" w:lineRule="auto"/>
        <w:rPr>
          <w:sz w:val="20"/>
        </w:rPr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4A37F074" w14:textId="77777777" w:rsidR="00444DBD" w:rsidRDefault="00444DBD">
      <w:pPr>
        <w:pStyle w:val="BodyText"/>
        <w:spacing w:before="5"/>
        <w:rPr>
          <w:sz w:val="7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6270"/>
      </w:tblGrid>
      <w:tr w:rsidR="00444DBD" w14:paraId="545D9842" w14:textId="77777777">
        <w:trPr>
          <w:trHeight w:val="1499"/>
        </w:trPr>
        <w:tc>
          <w:tcPr>
            <w:tcW w:w="2626" w:type="dxa"/>
          </w:tcPr>
          <w:p w14:paraId="5F106D54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143F0B88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Subcontractor</w:t>
            </w:r>
          </w:p>
        </w:tc>
        <w:tc>
          <w:tcPr>
            <w:tcW w:w="6270" w:type="dxa"/>
          </w:tcPr>
          <w:p w14:paraId="51AA15FB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051A1328" w14:textId="77777777" w:rsidR="00444DBD" w:rsidRDefault="007E606B">
            <w:pPr>
              <w:pStyle w:val="TableParagraph"/>
              <w:spacing w:before="1" w:line="276" w:lineRule="auto"/>
              <w:ind w:left="101" w:right="144"/>
              <w:rPr>
                <w:sz w:val="20"/>
              </w:rPr>
            </w:pPr>
            <w:r>
              <w:rPr>
                <w:sz w:val="20"/>
              </w:rPr>
              <w:t>Any third party engaged by the Supplier under a subcontract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(permitted under the Framework Agreement and the Call-Off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servants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agents 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connection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of G-Cloud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</w:p>
        </w:tc>
      </w:tr>
      <w:tr w:rsidR="00444DBD" w14:paraId="61BD76CA" w14:textId="77777777">
        <w:trPr>
          <w:trHeight w:val="968"/>
        </w:trPr>
        <w:tc>
          <w:tcPr>
            <w:tcW w:w="2626" w:type="dxa"/>
          </w:tcPr>
          <w:p w14:paraId="25A6F4B2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1106068A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Subprocessor</w:t>
            </w:r>
            <w:proofErr w:type="spellEnd"/>
          </w:p>
        </w:tc>
        <w:tc>
          <w:tcPr>
            <w:tcW w:w="6270" w:type="dxa"/>
          </w:tcPr>
          <w:p w14:paraId="2F35A69D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38459DA4" w14:textId="77777777" w:rsidR="00444DBD" w:rsidRDefault="007E606B">
            <w:pPr>
              <w:pStyle w:val="TableParagraph"/>
              <w:spacing w:line="276" w:lineRule="auto"/>
              <w:ind w:left="101" w:right="187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appointed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process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 on behalf of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 Call-Off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Contract.</w:t>
            </w:r>
          </w:p>
        </w:tc>
      </w:tr>
      <w:tr w:rsidR="00444DBD" w14:paraId="0E727899" w14:textId="77777777">
        <w:trPr>
          <w:trHeight w:val="704"/>
        </w:trPr>
        <w:tc>
          <w:tcPr>
            <w:tcW w:w="2626" w:type="dxa"/>
          </w:tcPr>
          <w:p w14:paraId="3C8317E6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0C389758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Supplier</w:t>
            </w:r>
          </w:p>
        </w:tc>
        <w:tc>
          <w:tcPr>
            <w:tcW w:w="6270" w:type="dxa"/>
          </w:tcPr>
          <w:p w14:paraId="7212B4B3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52AB3DE6" w14:textId="77777777" w:rsidR="00444DBD" w:rsidRDefault="007E606B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Form.</w:t>
            </w:r>
          </w:p>
        </w:tc>
      </w:tr>
      <w:tr w:rsidR="00444DBD" w14:paraId="5B492AC1" w14:textId="77777777">
        <w:trPr>
          <w:trHeight w:val="969"/>
        </w:trPr>
        <w:tc>
          <w:tcPr>
            <w:tcW w:w="2626" w:type="dxa"/>
          </w:tcPr>
          <w:p w14:paraId="58894977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25D449CD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Supplier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Representative</w:t>
            </w:r>
          </w:p>
        </w:tc>
        <w:tc>
          <w:tcPr>
            <w:tcW w:w="6270" w:type="dxa"/>
          </w:tcPr>
          <w:p w14:paraId="5C2002B4" w14:textId="77777777" w:rsidR="00444DBD" w:rsidRDefault="00444DBD">
            <w:pPr>
              <w:pStyle w:val="TableParagraph"/>
              <w:spacing w:before="7"/>
              <w:rPr>
                <w:sz w:val="29"/>
              </w:rPr>
            </w:pPr>
          </w:p>
          <w:p w14:paraId="5314AD4C" w14:textId="77777777" w:rsidR="00444DBD" w:rsidRDefault="007E606B">
            <w:pPr>
              <w:pStyle w:val="TableParagraph"/>
              <w:spacing w:line="276" w:lineRule="auto"/>
              <w:ind w:left="101" w:right="39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appointed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Supplier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relation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Call-Off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Contract.</w:t>
            </w:r>
          </w:p>
        </w:tc>
      </w:tr>
      <w:tr w:rsidR="00444DBD" w14:paraId="25ED051E" w14:textId="77777777">
        <w:trPr>
          <w:trHeight w:val="1232"/>
        </w:trPr>
        <w:tc>
          <w:tcPr>
            <w:tcW w:w="2626" w:type="dxa"/>
          </w:tcPr>
          <w:p w14:paraId="20FA0867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33212C8A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Supplier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staff</w:t>
            </w:r>
          </w:p>
        </w:tc>
        <w:tc>
          <w:tcPr>
            <w:tcW w:w="6270" w:type="dxa"/>
          </w:tcPr>
          <w:p w14:paraId="1AB66ACC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632BE495" w14:textId="77777777" w:rsidR="00444DBD" w:rsidRDefault="007E606B">
            <w:pPr>
              <w:pStyle w:val="TableParagraph"/>
              <w:spacing w:line="276" w:lineRule="auto"/>
              <w:ind w:left="101" w:right="136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employed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Supplier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Supplier’s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servants, agents, suppliers and subcontractors used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obligations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Call-Off Contract.</w:t>
            </w:r>
          </w:p>
        </w:tc>
      </w:tr>
      <w:tr w:rsidR="00444DBD" w14:paraId="3695A169" w14:textId="77777777">
        <w:trPr>
          <w:trHeight w:val="1232"/>
        </w:trPr>
        <w:tc>
          <w:tcPr>
            <w:tcW w:w="2626" w:type="dxa"/>
          </w:tcPr>
          <w:p w14:paraId="10EA1356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7EF48FFF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Supplier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terms</w:t>
            </w:r>
          </w:p>
        </w:tc>
        <w:tc>
          <w:tcPr>
            <w:tcW w:w="6270" w:type="dxa"/>
          </w:tcPr>
          <w:p w14:paraId="07452DF7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040107D1" w14:textId="77777777" w:rsidR="00444DBD" w:rsidRDefault="007E606B">
            <w:pPr>
              <w:pStyle w:val="TableParagraph"/>
              <w:spacing w:line="276" w:lineRule="auto"/>
              <w:ind w:left="101" w:right="14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G-Cloud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conditions 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Terms and Conditions document supplied as part of the Supplier’s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Application.</w:t>
            </w:r>
          </w:p>
        </w:tc>
      </w:tr>
      <w:tr w:rsidR="00444DBD" w14:paraId="3B8D9C1F" w14:textId="77777777">
        <w:trPr>
          <w:trHeight w:val="705"/>
        </w:trPr>
        <w:tc>
          <w:tcPr>
            <w:tcW w:w="2626" w:type="dxa"/>
          </w:tcPr>
          <w:p w14:paraId="255E13BC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2527DDED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Term</w:t>
            </w:r>
          </w:p>
        </w:tc>
        <w:tc>
          <w:tcPr>
            <w:tcW w:w="6270" w:type="dxa"/>
          </w:tcPr>
          <w:p w14:paraId="0579A3A5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26879C8D" w14:textId="77777777" w:rsidR="00444DBD" w:rsidRDefault="007E606B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Call-Off Contract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Form.</w:t>
            </w:r>
          </w:p>
        </w:tc>
      </w:tr>
      <w:tr w:rsidR="00444DBD" w14:paraId="58BD367A" w14:textId="77777777">
        <w:trPr>
          <w:trHeight w:val="704"/>
        </w:trPr>
        <w:tc>
          <w:tcPr>
            <w:tcW w:w="2626" w:type="dxa"/>
          </w:tcPr>
          <w:p w14:paraId="42AB355E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3D2B2466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Variation</w:t>
            </w:r>
          </w:p>
        </w:tc>
        <w:tc>
          <w:tcPr>
            <w:tcW w:w="6270" w:type="dxa"/>
          </w:tcPr>
          <w:p w14:paraId="3B20414F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5F764EE3" w14:textId="77777777" w:rsidR="00444DBD" w:rsidRDefault="007E606B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(Variation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process).</w:t>
            </w:r>
          </w:p>
        </w:tc>
      </w:tr>
      <w:tr w:rsidR="00444DBD" w14:paraId="62151148" w14:textId="77777777">
        <w:trPr>
          <w:trHeight w:val="968"/>
        </w:trPr>
        <w:tc>
          <w:tcPr>
            <w:tcW w:w="2626" w:type="dxa"/>
          </w:tcPr>
          <w:p w14:paraId="6DDFC241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3C2C32F2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Working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Days</w:t>
            </w:r>
          </w:p>
        </w:tc>
        <w:tc>
          <w:tcPr>
            <w:tcW w:w="6270" w:type="dxa"/>
          </w:tcPr>
          <w:p w14:paraId="06AB4728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73D589D1" w14:textId="77777777" w:rsidR="00444DBD" w:rsidRDefault="007E606B">
            <w:pPr>
              <w:pStyle w:val="TableParagraph"/>
              <w:spacing w:line="276" w:lineRule="auto"/>
              <w:ind w:left="101" w:right="158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Saturday, Sunday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holiday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England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Wales.</w:t>
            </w:r>
          </w:p>
        </w:tc>
      </w:tr>
      <w:tr w:rsidR="00444DBD" w14:paraId="38C50F39" w14:textId="77777777">
        <w:trPr>
          <w:trHeight w:val="704"/>
        </w:trPr>
        <w:tc>
          <w:tcPr>
            <w:tcW w:w="2626" w:type="dxa"/>
          </w:tcPr>
          <w:p w14:paraId="5D44E8D2" w14:textId="77777777" w:rsidR="00444DBD" w:rsidRDefault="00444DBD">
            <w:pPr>
              <w:pStyle w:val="TableParagraph"/>
              <w:spacing w:before="4"/>
              <w:rPr>
                <w:sz w:val="29"/>
              </w:rPr>
            </w:pPr>
          </w:p>
          <w:p w14:paraId="37A4AF2F" w14:textId="77777777" w:rsidR="00444DBD" w:rsidRDefault="007E606B">
            <w:pPr>
              <w:pStyle w:val="TableParagraph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Year</w:t>
            </w:r>
          </w:p>
        </w:tc>
        <w:tc>
          <w:tcPr>
            <w:tcW w:w="6270" w:type="dxa"/>
          </w:tcPr>
          <w:p w14:paraId="43E17152" w14:textId="77777777" w:rsidR="00444DBD" w:rsidRDefault="00444DBD">
            <w:pPr>
              <w:pStyle w:val="TableParagraph"/>
              <w:spacing w:before="6"/>
              <w:rPr>
                <w:sz w:val="29"/>
              </w:rPr>
            </w:pPr>
          </w:p>
          <w:p w14:paraId="3AC52910" w14:textId="77777777" w:rsidR="00444DBD" w:rsidRDefault="007E606B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year.</w:t>
            </w:r>
          </w:p>
        </w:tc>
      </w:tr>
    </w:tbl>
    <w:p w14:paraId="7AE5D153" w14:textId="77777777" w:rsidR="00444DBD" w:rsidRDefault="00444DBD">
      <w:pPr>
        <w:rPr>
          <w:sz w:val="20"/>
        </w:rPr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5D9C5244" w14:textId="77777777" w:rsidR="00444DBD" w:rsidRDefault="00444DBD">
      <w:pPr>
        <w:pStyle w:val="BodyText"/>
        <w:rPr>
          <w:sz w:val="20"/>
        </w:rPr>
      </w:pPr>
    </w:p>
    <w:p w14:paraId="510CD0F2" w14:textId="77777777" w:rsidR="00444DBD" w:rsidRDefault="00444DBD">
      <w:pPr>
        <w:pStyle w:val="BodyText"/>
        <w:rPr>
          <w:sz w:val="20"/>
        </w:rPr>
      </w:pPr>
    </w:p>
    <w:p w14:paraId="73B8B05F" w14:textId="77777777" w:rsidR="00444DBD" w:rsidRDefault="00444DBD">
      <w:pPr>
        <w:pStyle w:val="BodyText"/>
        <w:spacing w:before="1"/>
        <w:rPr>
          <w:sz w:val="16"/>
        </w:rPr>
      </w:pPr>
    </w:p>
    <w:p w14:paraId="0F533243" w14:textId="77777777" w:rsidR="00444DBD" w:rsidRDefault="007E606B">
      <w:pPr>
        <w:pStyle w:val="Heading1"/>
        <w:spacing w:before="89"/>
      </w:pPr>
      <w:bookmarkStart w:id="48" w:name="_TOC_250000"/>
      <w:r>
        <w:t>Schedule</w:t>
      </w:r>
      <w:r>
        <w:rPr>
          <w:spacing w:val="-4"/>
        </w:rPr>
        <w:t xml:space="preserve"> </w:t>
      </w:r>
      <w:r>
        <w:t>7:</w:t>
      </w:r>
      <w:r>
        <w:rPr>
          <w:spacing w:val="-4"/>
        </w:rPr>
        <w:t xml:space="preserve"> </w:t>
      </w:r>
      <w:r>
        <w:t>GDPR</w:t>
      </w:r>
      <w:r>
        <w:rPr>
          <w:spacing w:val="-3"/>
        </w:rPr>
        <w:t xml:space="preserve"> </w:t>
      </w:r>
      <w:bookmarkEnd w:id="48"/>
      <w:r>
        <w:t>Information</w:t>
      </w:r>
    </w:p>
    <w:p w14:paraId="05BBF0A9" w14:textId="77777777" w:rsidR="00444DBD" w:rsidRDefault="007E606B">
      <w:pPr>
        <w:pStyle w:val="BodyText"/>
        <w:spacing w:before="177" w:line="276" w:lineRule="auto"/>
        <w:ind w:left="112" w:right="555"/>
      </w:pPr>
      <w:r>
        <w:t>This schedule reproduces the annexes to the UK GDPR schedule contained within the Framework</w:t>
      </w:r>
      <w:r>
        <w:rPr>
          <w:spacing w:val="-59"/>
        </w:rPr>
        <w:t xml:space="preserve"> </w:t>
      </w:r>
      <w:r>
        <w:t>Agreement and incorporated into this Call-off Contract and clause and schedule references are to</w:t>
      </w:r>
      <w:r>
        <w:rPr>
          <w:spacing w:val="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Agreement</w:t>
      </w:r>
      <w:r>
        <w:rPr>
          <w:spacing w:val="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references to</w:t>
      </w:r>
      <w:r>
        <w:rPr>
          <w:spacing w:val="-2"/>
        </w:rPr>
        <w:t xml:space="preserve"> </w:t>
      </w:r>
      <w:r>
        <w:t>CCS have been</w:t>
      </w:r>
      <w:r>
        <w:rPr>
          <w:spacing w:val="-1"/>
        </w:rPr>
        <w:t xml:space="preserve"> </w:t>
      </w:r>
      <w:r>
        <w:t>amended.</w:t>
      </w:r>
    </w:p>
    <w:p w14:paraId="160C3F57" w14:textId="77777777" w:rsidR="00444DBD" w:rsidRDefault="00444DBD">
      <w:pPr>
        <w:pStyle w:val="BodyText"/>
        <w:spacing w:before="11"/>
        <w:rPr>
          <w:sz w:val="27"/>
        </w:rPr>
      </w:pPr>
    </w:p>
    <w:p w14:paraId="6EE6AC11" w14:textId="77777777" w:rsidR="00444DBD" w:rsidRDefault="007E606B">
      <w:pPr>
        <w:pStyle w:val="Heading2"/>
        <w:ind w:left="112" w:firstLine="0"/>
      </w:pPr>
      <w:bookmarkStart w:id="49" w:name="Annex_1:_Processing_Personal_Data"/>
      <w:bookmarkEnd w:id="49"/>
      <w:r>
        <w:rPr>
          <w:color w:val="434343"/>
        </w:rPr>
        <w:t>Annex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1: Processing Personal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Data</w:t>
      </w:r>
    </w:p>
    <w:p w14:paraId="2264029C" w14:textId="77777777" w:rsidR="00444DBD" w:rsidRDefault="007E606B">
      <w:pPr>
        <w:pStyle w:val="BodyText"/>
        <w:spacing w:before="128" w:line="276" w:lineRule="auto"/>
        <w:ind w:left="112" w:right="542"/>
      </w:pPr>
      <w:r>
        <w:t>This Annex shall be completed by the Controller, who may take account of the view of the</w:t>
      </w:r>
      <w:r>
        <w:rPr>
          <w:spacing w:val="1"/>
        </w:rPr>
        <w:t xml:space="preserve"> </w:t>
      </w:r>
      <w:r>
        <w:t>Processors, however the final decision as to the content of this Annex shall be with the Buyer at its</w:t>
      </w:r>
      <w:r>
        <w:rPr>
          <w:spacing w:val="-59"/>
        </w:rPr>
        <w:t xml:space="preserve"> </w:t>
      </w:r>
      <w:r>
        <w:t>absolute discretion.</w:t>
      </w:r>
    </w:p>
    <w:p w14:paraId="53EB7D1F" w14:textId="77777777" w:rsidR="00FF48B2" w:rsidRPr="00FF48B2" w:rsidRDefault="007E606B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spacing w:before="116" w:line="278" w:lineRule="auto"/>
        <w:ind w:right="1012" w:firstLine="0"/>
        <w:rPr>
          <w:rFonts w:ascii="Arial" w:hAnsi="Arial"/>
          <w:b/>
        </w:rPr>
      </w:pPr>
      <w:r>
        <w:t>The contact details of the Buyer’s Data Protection Officer are:</w:t>
      </w:r>
    </w:p>
    <w:p w14:paraId="71C4ED04" w14:textId="6E945E4B" w:rsidR="00444DBD" w:rsidRPr="00730E55" w:rsidRDefault="00730E55" w:rsidP="00FF48B2">
      <w:pPr>
        <w:tabs>
          <w:tab w:val="left" w:pos="833"/>
          <w:tab w:val="left" w:pos="834"/>
        </w:tabs>
        <w:spacing w:before="116" w:line="278" w:lineRule="auto"/>
        <w:ind w:left="112" w:right="1012"/>
        <w:rPr>
          <w:rFonts w:ascii="Arial" w:hAnsi="Arial"/>
          <w:b/>
        </w:rPr>
      </w:pPr>
      <w:r>
        <w:rPr>
          <w:b/>
          <w:color w:val="FF0000"/>
          <w:sz w:val="23"/>
        </w:rPr>
        <w:tab/>
      </w:r>
      <w:r w:rsidRPr="00730E55">
        <w:rPr>
          <w:b/>
          <w:color w:val="FF0000"/>
          <w:sz w:val="23"/>
        </w:rPr>
        <w:t>REDACTED TEXT under FOIA Section 40, Personal Info</w:t>
      </w:r>
      <w:bookmarkStart w:id="50" w:name="_GoBack"/>
      <w:bookmarkEnd w:id="50"/>
      <w:r w:rsidRPr="00730E55">
        <w:rPr>
          <w:b/>
          <w:color w:val="FF0000"/>
          <w:sz w:val="23"/>
        </w:rPr>
        <w:t>rmation.</w:t>
      </w:r>
    </w:p>
    <w:p w14:paraId="0C2B0C83" w14:textId="77777777" w:rsidR="00FF48B2" w:rsidRPr="00FF48B2" w:rsidRDefault="007E606B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spacing w:line="276" w:lineRule="auto"/>
        <w:ind w:left="833" w:right="1122"/>
        <w:rPr>
          <w:rFonts w:ascii="Arial" w:hAnsi="Arial"/>
          <w:b/>
        </w:rPr>
      </w:pPr>
      <w:r>
        <w:t>The contact details of the Supplier’s Data Protection Officer are:</w:t>
      </w:r>
    </w:p>
    <w:p w14:paraId="2AC5A432" w14:textId="29505308" w:rsidR="00444DBD" w:rsidRPr="00730E55" w:rsidRDefault="00730E55" w:rsidP="00730E55">
      <w:pPr>
        <w:tabs>
          <w:tab w:val="left" w:pos="833"/>
          <w:tab w:val="left" w:pos="834"/>
        </w:tabs>
        <w:spacing w:line="276" w:lineRule="auto"/>
        <w:ind w:right="1122"/>
        <w:rPr>
          <w:rFonts w:ascii="Arial" w:hAnsi="Arial"/>
          <w:b/>
        </w:rPr>
      </w:pPr>
      <w:r>
        <w:tab/>
      </w:r>
      <w:r w:rsidRPr="00730E55">
        <w:rPr>
          <w:b/>
          <w:color w:val="FF0000"/>
          <w:sz w:val="23"/>
        </w:rPr>
        <w:t>REDACTED TEXT under FOIA Section 40, Personal Information.</w:t>
      </w:r>
    </w:p>
    <w:p w14:paraId="7B38E1CF" w14:textId="77777777" w:rsidR="00444DBD" w:rsidRDefault="007E606B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spacing w:line="276" w:lineRule="auto"/>
        <w:ind w:left="833" w:right="638"/>
      </w:pPr>
      <w:r>
        <w:t>The</w:t>
      </w:r>
      <w:r>
        <w:rPr>
          <w:spacing w:val="-5"/>
        </w:rPr>
        <w:t xml:space="preserve"> </w:t>
      </w:r>
      <w:r>
        <w:t>Processor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Processing</w:t>
      </w:r>
      <w:r>
        <w:rPr>
          <w:spacing w:val="-58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Controller.</w:t>
      </w:r>
    </w:p>
    <w:p w14:paraId="503BC59F" w14:textId="77777777" w:rsidR="00444DBD" w:rsidRDefault="007E606B">
      <w:pPr>
        <w:pStyle w:val="ListParagraph"/>
        <w:numPr>
          <w:ilvl w:val="1"/>
          <w:numId w:val="2"/>
        </w:numPr>
        <w:tabs>
          <w:tab w:val="left" w:pos="833"/>
          <w:tab w:val="left" w:pos="834"/>
        </w:tabs>
        <w:ind w:left="833" w:hanging="722"/>
      </w:pPr>
      <w:r>
        <w:t>Any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instructions 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incorporated</w:t>
      </w:r>
      <w:r>
        <w:rPr>
          <w:spacing w:val="-1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this Annex.</w:t>
      </w:r>
    </w:p>
    <w:p w14:paraId="201955AE" w14:textId="77777777" w:rsidR="00444DBD" w:rsidRDefault="00444DBD">
      <w:pPr>
        <w:pStyle w:val="BodyText"/>
        <w:spacing w:before="7" w:after="1"/>
        <w:rPr>
          <w:sz w:val="28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0"/>
        <w:gridCol w:w="4930"/>
      </w:tblGrid>
      <w:tr w:rsidR="00444DBD" w14:paraId="606880D5" w14:textId="77777777">
        <w:trPr>
          <w:trHeight w:val="971"/>
        </w:trPr>
        <w:tc>
          <w:tcPr>
            <w:tcW w:w="4100" w:type="dxa"/>
          </w:tcPr>
          <w:p w14:paraId="06F8C3CA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107BCC1E" w14:textId="77777777" w:rsidR="00444DBD" w:rsidRDefault="007E606B">
            <w:pPr>
              <w:pStyle w:val="TableParagraph"/>
              <w:ind w:left="1365" w:right="134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Descriptions</w:t>
            </w:r>
          </w:p>
        </w:tc>
        <w:tc>
          <w:tcPr>
            <w:tcW w:w="4930" w:type="dxa"/>
          </w:tcPr>
          <w:p w14:paraId="7852430F" w14:textId="77777777" w:rsidR="00444DBD" w:rsidRDefault="00444DBD">
            <w:pPr>
              <w:pStyle w:val="TableParagraph"/>
              <w:spacing w:before="2"/>
              <w:rPr>
                <w:sz w:val="29"/>
              </w:rPr>
            </w:pPr>
          </w:p>
          <w:p w14:paraId="06E37E14" w14:textId="77777777" w:rsidR="00444DBD" w:rsidRDefault="007E606B">
            <w:pPr>
              <w:pStyle w:val="TableParagraph"/>
              <w:ind w:left="2086" w:right="206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Details</w:t>
            </w:r>
          </w:p>
        </w:tc>
      </w:tr>
      <w:tr w:rsidR="00444DBD" w14:paraId="7CA6BEC7" w14:textId="77777777">
        <w:trPr>
          <w:trHeight w:val="6792"/>
        </w:trPr>
        <w:tc>
          <w:tcPr>
            <w:tcW w:w="4100" w:type="dxa"/>
          </w:tcPr>
          <w:p w14:paraId="242354BB" w14:textId="77777777" w:rsidR="00444DBD" w:rsidRDefault="00444DBD">
            <w:pPr>
              <w:pStyle w:val="TableParagraph"/>
              <w:spacing w:before="5"/>
              <w:rPr>
                <w:sz w:val="30"/>
              </w:rPr>
            </w:pPr>
          </w:p>
          <w:p w14:paraId="7A764C3E" w14:textId="77777777" w:rsidR="00444DBD" w:rsidRDefault="007E606B">
            <w:pPr>
              <w:pStyle w:val="TableParagraph"/>
              <w:ind w:left="100" w:right="181"/>
            </w:pPr>
            <w:r>
              <w:t>Identity of Controller for each Category</w:t>
            </w:r>
            <w:r>
              <w:rPr>
                <w:spacing w:val="-60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Personal</w:t>
            </w:r>
            <w:r>
              <w:rPr>
                <w:spacing w:val="-1"/>
              </w:rPr>
              <w:t xml:space="preserve"> </w:t>
            </w:r>
            <w:r>
              <w:t>Data</w:t>
            </w:r>
          </w:p>
        </w:tc>
        <w:tc>
          <w:tcPr>
            <w:tcW w:w="4930" w:type="dxa"/>
          </w:tcPr>
          <w:p w14:paraId="2757DD36" w14:textId="77777777" w:rsidR="00444DBD" w:rsidRDefault="00444DBD">
            <w:pPr>
              <w:pStyle w:val="TableParagraph"/>
              <w:spacing w:before="2"/>
              <w:rPr>
                <w:sz w:val="30"/>
              </w:rPr>
            </w:pPr>
          </w:p>
          <w:p w14:paraId="70CE2FAA" w14:textId="77777777" w:rsidR="00444DBD" w:rsidRDefault="007E606B">
            <w:pPr>
              <w:pStyle w:val="TableParagraph"/>
              <w:ind w:left="100" w:right="34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The Parties are Independent Controllers of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Personal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Data</w:t>
            </w:r>
          </w:p>
          <w:p w14:paraId="31077ECD" w14:textId="77777777" w:rsidR="00444DBD" w:rsidRDefault="00444DBD">
            <w:pPr>
              <w:pStyle w:val="TableParagraph"/>
              <w:spacing w:before="8"/>
            </w:pPr>
          </w:p>
          <w:p w14:paraId="079843A3" w14:textId="77777777" w:rsidR="00444DBD" w:rsidRDefault="007E606B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35" w:lineRule="auto"/>
              <w:ind w:right="87"/>
            </w:pPr>
            <w:r>
              <w:t>The Parties acknowledge that they are</w:t>
            </w:r>
            <w:r>
              <w:rPr>
                <w:spacing w:val="1"/>
              </w:rPr>
              <w:t xml:space="preserve"> </w:t>
            </w:r>
            <w:r>
              <w:t>Independent Controllers for the purposes</w:t>
            </w:r>
            <w:r>
              <w:rPr>
                <w:spacing w:val="-59"/>
              </w:rPr>
              <w:t xml:space="preserve"> </w:t>
            </w:r>
            <w:r>
              <w:t>of the Data Protection Legislation in</w:t>
            </w:r>
            <w:r>
              <w:rPr>
                <w:spacing w:val="1"/>
              </w:rPr>
              <w:t xml:space="preserve"> </w:t>
            </w:r>
            <w:r>
              <w:t>respect</w:t>
            </w:r>
            <w:r>
              <w:rPr>
                <w:spacing w:val="-2"/>
              </w:rPr>
              <w:t xml:space="preserve"> </w:t>
            </w:r>
            <w:r>
              <w:t>of:</w:t>
            </w:r>
          </w:p>
          <w:p w14:paraId="77676A6D" w14:textId="77777777" w:rsidR="00444DBD" w:rsidRDefault="00444DBD">
            <w:pPr>
              <w:pStyle w:val="TableParagraph"/>
              <w:rPr>
                <w:sz w:val="23"/>
              </w:rPr>
            </w:pPr>
          </w:p>
          <w:p w14:paraId="556AC9DD" w14:textId="77777777" w:rsidR="00444DBD" w:rsidRDefault="007E606B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32" w:lineRule="auto"/>
              <w:ind w:right="330"/>
            </w:pPr>
            <w:r>
              <w:t>Business contact details of Supplier</w:t>
            </w:r>
            <w:r>
              <w:rPr>
                <w:spacing w:val="1"/>
              </w:rPr>
              <w:t xml:space="preserve"> </w:t>
            </w:r>
            <w:r>
              <w:t>Personnel for which the Supplier is the</w:t>
            </w:r>
            <w:r>
              <w:rPr>
                <w:spacing w:val="-59"/>
              </w:rPr>
              <w:t xml:space="preserve"> </w:t>
            </w:r>
            <w:r>
              <w:t>Controller</w:t>
            </w:r>
          </w:p>
          <w:p w14:paraId="7CCEFD45" w14:textId="77777777" w:rsidR="00444DBD" w:rsidRDefault="007E606B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6" w:line="237" w:lineRule="auto"/>
              <w:ind w:right="101"/>
            </w:pPr>
            <w:r>
              <w:t>Business contact details of any directors,</w:t>
            </w:r>
            <w:r>
              <w:rPr>
                <w:spacing w:val="-60"/>
              </w:rPr>
              <w:t xml:space="preserve"> </w:t>
            </w:r>
            <w:r>
              <w:t>officers, employees, agents, consultants</w:t>
            </w:r>
            <w:r>
              <w:rPr>
                <w:spacing w:val="1"/>
              </w:rPr>
              <w:t xml:space="preserve"> </w:t>
            </w:r>
            <w:r>
              <w:t>and contractors of Buyer (excluding the</w:t>
            </w:r>
            <w:r>
              <w:rPr>
                <w:spacing w:val="1"/>
              </w:rPr>
              <w:t xml:space="preserve"> </w:t>
            </w:r>
            <w:r>
              <w:t>Supplier Personnel) engaged in the</w:t>
            </w:r>
            <w:r>
              <w:rPr>
                <w:spacing w:val="1"/>
              </w:rPr>
              <w:t xml:space="preserve"> </w:t>
            </w:r>
            <w:r>
              <w:t>performance of the Buyer’s duties under</w:t>
            </w:r>
            <w:r>
              <w:rPr>
                <w:spacing w:val="1"/>
              </w:rPr>
              <w:t xml:space="preserve"> </w:t>
            </w:r>
            <w:r>
              <w:t>the Contract) for which the Buyer is the</w:t>
            </w:r>
            <w:r>
              <w:rPr>
                <w:spacing w:val="1"/>
              </w:rPr>
              <w:t xml:space="preserve"> </w:t>
            </w:r>
            <w:r>
              <w:t>Controller</w:t>
            </w:r>
          </w:p>
          <w:p w14:paraId="2BD7460A" w14:textId="77777777" w:rsidR="00444DBD" w:rsidRDefault="007E606B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before="5" w:line="237" w:lineRule="auto"/>
              <w:ind w:right="87"/>
            </w:pPr>
            <w:r>
              <w:t>Business</w:t>
            </w:r>
            <w:r>
              <w:rPr>
                <w:spacing w:val="1"/>
              </w:rPr>
              <w:t xml:space="preserve"> </w:t>
            </w:r>
            <w:r>
              <w:t>contact details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nominated</w:t>
            </w:r>
            <w:r>
              <w:rPr>
                <w:spacing w:val="13"/>
              </w:rPr>
              <w:t xml:space="preserve"> </w:t>
            </w:r>
            <w:r>
              <w:t>licensed</w:t>
            </w:r>
            <w:r>
              <w:rPr>
                <w:spacing w:val="11"/>
              </w:rPr>
              <w:t xml:space="preserve"> </w:t>
            </w:r>
            <w:r>
              <w:t>users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5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Services provided by the Supplier to the</w:t>
            </w:r>
            <w:r>
              <w:rPr>
                <w:spacing w:val="1"/>
              </w:rPr>
              <w:t xml:space="preserve"> </w:t>
            </w:r>
            <w:r>
              <w:t>Buyer, which the Supplier requires to set</w:t>
            </w:r>
            <w:r>
              <w:rPr>
                <w:spacing w:val="-59"/>
              </w:rPr>
              <w:t xml:space="preserve"> </w:t>
            </w:r>
            <w:r>
              <w:t>up access to the Services. The Supplier</w:t>
            </w:r>
            <w:r>
              <w:rPr>
                <w:spacing w:val="1"/>
              </w:rPr>
              <w:t xml:space="preserve"> </w:t>
            </w:r>
            <w:r>
              <w:t>is the Controller of such Personal Data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purposes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Call-Off Contract.</w:t>
            </w:r>
          </w:p>
        </w:tc>
      </w:tr>
    </w:tbl>
    <w:p w14:paraId="23F1CDA2" w14:textId="77777777" w:rsidR="00444DBD" w:rsidRDefault="00444DBD">
      <w:pPr>
        <w:spacing w:line="237" w:lineRule="auto"/>
        <w:sectPr w:rsidR="00444DBD">
          <w:pgSz w:w="11910" w:h="16840"/>
          <w:pgMar w:top="1040" w:right="640" w:bottom="1580" w:left="1020" w:header="182" w:footer="1348" w:gutter="0"/>
          <w:cols w:space="720"/>
        </w:sectPr>
      </w:pPr>
    </w:p>
    <w:p w14:paraId="0E6A84B7" w14:textId="77777777" w:rsidR="00444DBD" w:rsidRDefault="00444DBD">
      <w:pPr>
        <w:pStyle w:val="BodyText"/>
        <w:spacing w:before="5"/>
        <w:rPr>
          <w:sz w:val="7"/>
        </w:rPr>
      </w:pPr>
    </w:p>
    <w:tbl>
      <w:tblPr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0"/>
        <w:gridCol w:w="4930"/>
      </w:tblGrid>
      <w:tr w:rsidR="00444DBD" w14:paraId="43BFCB48" w14:textId="77777777">
        <w:trPr>
          <w:trHeight w:val="455"/>
        </w:trPr>
        <w:tc>
          <w:tcPr>
            <w:tcW w:w="4100" w:type="dxa"/>
          </w:tcPr>
          <w:p w14:paraId="27721130" w14:textId="77777777" w:rsidR="00444DBD" w:rsidRDefault="00444D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30" w:type="dxa"/>
          </w:tcPr>
          <w:p w14:paraId="5E0A1476" w14:textId="77777777" w:rsidR="00444DBD" w:rsidRDefault="00444D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4DBD" w14:paraId="775EAF48" w14:textId="77777777">
        <w:trPr>
          <w:trHeight w:val="957"/>
        </w:trPr>
        <w:tc>
          <w:tcPr>
            <w:tcW w:w="4100" w:type="dxa"/>
          </w:tcPr>
          <w:p w14:paraId="2FE66FE2" w14:textId="77777777" w:rsidR="00444DBD" w:rsidRDefault="007E606B">
            <w:pPr>
              <w:pStyle w:val="TableParagraph"/>
              <w:spacing w:before="98"/>
              <w:ind w:left="100"/>
            </w:pPr>
            <w:r>
              <w:t>Duration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Processing</w:t>
            </w:r>
          </w:p>
        </w:tc>
        <w:tc>
          <w:tcPr>
            <w:tcW w:w="4930" w:type="dxa"/>
          </w:tcPr>
          <w:p w14:paraId="365F0C11" w14:textId="77777777" w:rsidR="00444DBD" w:rsidRDefault="007E606B">
            <w:pPr>
              <w:pStyle w:val="TableParagraph"/>
              <w:spacing w:before="98"/>
              <w:ind w:left="100" w:right="228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Not Applicable – Neither party is processing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Personal Data on behalf of the other party as a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Data Processor.</w:t>
            </w:r>
          </w:p>
        </w:tc>
      </w:tr>
      <w:tr w:rsidR="00444DBD" w14:paraId="135FD2FD" w14:textId="77777777">
        <w:trPr>
          <w:trHeight w:val="959"/>
        </w:trPr>
        <w:tc>
          <w:tcPr>
            <w:tcW w:w="4100" w:type="dxa"/>
          </w:tcPr>
          <w:p w14:paraId="06774576" w14:textId="77777777" w:rsidR="00444DBD" w:rsidRDefault="007E606B">
            <w:pPr>
              <w:pStyle w:val="TableParagraph"/>
              <w:spacing w:before="98"/>
              <w:ind w:left="100"/>
            </w:pPr>
            <w:r>
              <w:t>Nature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purposes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Processing</w:t>
            </w:r>
          </w:p>
        </w:tc>
        <w:tc>
          <w:tcPr>
            <w:tcW w:w="4930" w:type="dxa"/>
          </w:tcPr>
          <w:p w14:paraId="28B06D5A" w14:textId="77777777" w:rsidR="00444DBD" w:rsidRDefault="007E606B">
            <w:pPr>
              <w:pStyle w:val="TableParagraph"/>
              <w:spacing w:before="98"/>
              <w:ind w:left="100" w:right="228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Not Applicable – Neither party is processing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Personal Data on behalf of the other party as a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Data Processor.</w:t>
            </w:r>
          </w:p>
        </w:tc>
      </w:tr>
      <w:tr w:rsidR="00444DBD" w14:paraId="1B879406" w14:textId="77777777">
        <w:trPr>
          <w:trHeight w:val="959"/>
        </w:trPr>
        <w:tc>
          <w:tcPr>
            <w:tcW w:w="4100" w:type="dxa"/>
          </w:tcPr>
          <w:p w14:paraId="5E2DFDB7" w14:textId="77777777" w:rsidR="00444DBD" w:rsidRDefault="007E606B">
            <w:pPr>
              <w:pStyle w:val="TableParagraph"/>
              <w:spacing w:before="98"/>
              <w:ind w:left="100"/>
            </w:pPr>
            <w:r>
              <w:t>Type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Personal</w:t>
            </w:r>
            <w:r>
              <w:rPr>
                <w:spacing w:val="-3"/>
              </w:rPr>
              <w:t xml:space="preserve"> </w:t>
            </w:r>
            <w:r>
              <w:t>Data</w:t>
            </w:r>
          </w:p>
        </w:tc>
        <w:tc>
          <w:tcPr>
            <w:tcW w:w="4930" w:type="dxa"/>
          </w:tcPr>
          <w:p w14:paraId="256B2C19" w14:textId="77777777" w:rsidR="00444DBD" w:rsidRDefault="007E606B">
            <w:pPr>
              <w:pStyle w:val="TableParagraph"/>
              <w:spacing w:before="98"/>
              <w:ind w:left="100" w:right="228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Not Applicable – Neither party is processing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Personal Data on behalf of the other party as a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Data Processor.</w:t>
            </w:r>
          </w:p>
        </w:tc>
      </w:tr>
      <w:tr w:rsidR="00444DBD" w14:paraId="731BC1C6" w14:textId="77777777">
        <w:trPr>
          <w:trHeight w:val="959"/>
        </w:trPr>
        <w:tc>
          <w:tcPr>
            <w:tcW w:w="4100" w:type="dxa"/>
          </w:tcPr>
          <w:p w14:paraId="3B4674F5" w14:textId="77777777" w:rsidR="00444DBD" w:rsidRDefault="007E606B">
            <w:pPr>
              <w:pStyle w:val="TableParagraph"/>
              <w:spacing w:before="98"/>
              <w:ind w:left="100"/>
            </w:pPr>
            <w:r>
              <w:t>Categories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Subject</w:t>
            </w:r>
          </w:p>
        </w:tc>
        <w:tc>
          <w:tcPr>
            <w:tcW w:w="4930" w:type="dxa"/>
          </w:tcPr>
          <w:p w14:paraId="1901BF7C" w14:textId="77777777" w:rsidR="00444DBD" w:rsidRDefault="007E606B">
            <w:pPr>
              <w:pStyle w:val="TableParagraph"/>
              <w:spacing w:before="98"/>
              <w:ind w:left="100" w:right="228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Not Applicable – Neither party is processing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Personal Data on behalf of the other party as a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Data Processor.</w:t>
            </w:r>
          </w:p>
        </w:tc>
      </w:tr>
    </w:tbl>
    <w:p w14:paraId="0AE5BEF2" w14:textId="77777777" w:rsidR="007E606B" w:rsidRDefault="007E606B"/>
    <w:sectPr w:rsidR="007E606B">
      <w:pgSz w:w="11910" w:h="16840"/>
      <w:pgMar w:top="1040" w:right="640" w:bottom="1580" w:left="1020" w:header="182" w:footer="13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AEE17" w14:textId="77777777" w:rsidR="00862D67" w:rsidRDefault="00862D67">
      <w:r>
        <w:separator/>
      </w:r>
    </w:p>
  </w:endnote>
  <w:endnote w:type="continuationSeparator" w:id="0">
    <w:p w14:paraId="66DF56F4" w14:textId="77777777" w:rsidR="00862D67" w:rsidRDefault="0086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36C69" w14:textId="77777777" w:rsidR="00ED5EDE" w:rsidRDefault="00ED5EDE">
    <w:pPr>
      <w:pStyle w:val="BodyText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00832" behindDoc="1" locked="0" layoutInCell="1" allowOverlap="1" wp14:anchorId="4F527630" wp14:editId="298D000E">
              <wp:simplePos x="0" y="0"/>
              <wp:positionH relativeFrom="page">
                <wp:posOffset>2604770</wp:posOffset>
              </wp:positionH>
              <wp:positionV relativeFrom="page">
                <wp:posOffset>9668510</wp:posOffset>
              </wp:positionV>
              <wp:extent cx="428879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87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17FA1" w14:textId="77777777" w:rsidR="00ED5EDE" w:rsidRDefault="00ED5EDE">
                          <w:pPr>
                            <w:spacing w:before="15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Gartner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UK Limited -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G-Cloud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13</w:t>
                          </w:r>
                          <w:r>
                            <w:rPr>
                              <w:rFonts w:asci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Call-Off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Contract for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Research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00293498.0 -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45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276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05.1pt;margin-top:761.3pt;width:337.7pt;height:11pt;z-index:-171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BT+sAIAALA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" filled="f" stroked="f">
              <v:textbox inset="0,0,0,0">
                <w:txbxContent>
                  <w:p w14:paraId="40517FA1" w14:textId="77777777" w:rsidR="00ED5EDE" w:rsidRDefault="00ED5EDE">
                    <w:pPr>
                      <w:spacing w:before="15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Gartner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UK Limited -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G-Cloud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13</w:t>
                    </w:r>
                    <w:r>
                      <w:rPr>
                        <w:rFonts w:asci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Call-Off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Contract for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Research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-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00293498.0 -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Page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i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of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CF720" w14:textId="77777777" w:rsidR="00862D67" w:rsidRDefault="00862D67">
      <w:r>
        <w:separator/>
      </w:r>
    </w:p>
  </w:footnote>
  <w:footnote w:type="continuationSeparator" w:id="0">
    <w:p w14:paraId="4847058E" w14:textId="77777777" w:rsidR="00862D67" w:rsidRDefault="00862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05F73" w14:textId="77777777" w:rsidR="00ED5EDE" w:rsidRDefault="00ED5ED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00320" behindDoc="1" locked="0" layoutInCell="1" allowOverlap="1" wp14:anchorId="1C37A9CF" wp14:editId="1E7A27B8">
              <wp:simplePos x="0" y="0"/>
              <wp:positionH relativeFrom="page">
                <wp:posOffset>203200</wp:posOffset>
              </wp:positionH>
              <wp:positionV relativeFrom="page">
                <wp:posOffset>116205</wp:posOffset>
              </wp:positionV>
              <wp:extent cx="3140075" cy="1390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00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47F327" w14:textId="77777777" w:rsidR="00ED5EDE" w:rsidRDefault="00ED5ED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DocuSign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Envelope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ID: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18A57492-B094-4DFE-9666-8F39E8E3280B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37A9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pt;margin-top:9.15pt;width:247.25pt;height:10.95pt;z-index:-1711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GKtrQIAAKk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" filled="f" stroked="f">
              <v:textbox inset="0,0,0,0">
                <w:txbxContent>
                  <w:p w14:paraId="2147F327" w14:textId="77777777" w:rsidR="00ED5EDE" w:rsidRDefault="00ED5ED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DocuSign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Envelope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ID: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18A57492-B094-4DFE-9666-8F39E8E3280B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4D79"/>
    <w:multiLevelType w:val="multilevel"/>
    <w:tmpl w:val="9B0801C4"/>
    <w:lvl w:ilvl="0">
      <w:start w:val="21"/>
      <w:numFmt w:val="decimal"/>
      <w:lvlText w:val="%1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1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2AF1AF5"/>
    <w:multiLevelType w:val="multilevel"/>
    <w:tmpl w:val="FA6A7EF0"/>
    <w:lvl w:ilvl="0">
      <w:start w:val="29"/>
      <w:numFmt w:val="decimal"/>
      <w:lvlText w:val="%1"/>
      <w:lvlJc w:val="left"/>
      <w:pPr>
        <w:ind w:left="2273" w:hanging="144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273" w:hanging="144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273" w:hanging="144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670" w:hanging="14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67" w:hanging="14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64" w:hanging="14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1" w:hanging="14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8" w:hanging="14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55" w:hanging="1440"/>
      </w:pPr>
      <w:rPr>
        <w:rFonts w:hint="default"/>
        <w:lang w:val="en-US" w:eastAsia="en-US" w:bidi="ar-SA"/>
      </w:rPr>
    </w:lvl>
  </w:abstractNum>
  <w:abstractNum w:abstractNumId="2" w15:restartNumberingAfterBreak="0">
    <w:nsid w:val="046828AD"/>
    <w:multiLevelType w:val="hybridMultilevel"/>
    <w:tmpl w:val="53F448A8"/>
    <w:lvl w:ilvl="0" w:tplc="DD70A60E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3FEFAC8">
      <w:numFmt w:val="bullet"/>
      <w:lvlText w:val="•"/>
      <w:lvlJc w:val="left"/>
      <w:pPr>
        <w:ind w:left="1229" w:hanging="360"/>
      </w:pPr>
      <w:rPr>
        <w:rFonts w:hint="default"/>
        <w:lang w:val="en-US" w:eastAsia="en-US" w:bidi="ar-SA"/>
      </w:rPr>
    </w:lvl>
    <w:lvl w:ilvl="2" w:tplc="5680ED1A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3" w:tplc="8BE430FE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4" w:tplc="CC684328">
      <w:numFmt w:val="bullet"/>
      <w:lvlText w:val="•"/>
      <w:lvlJc w:val="left"/>
      <w:pPr>
        <w:ind w:left="2456" w:hanging="360"/>
      </w:pPr>
      <w:rPr>
        <w:rFonts w:hint="default"/>
        <w:lang w:val="en-US" w:eastAsia="en-US" w:bidi="ar-SA"/>
      </w:rPr>
    </w:lvl>
    <w:lvl w:ilvl="5" w:tplc="CEF88658">
      <w:numFmt w:val="bullet"/>
      <w:lvlText w:val="•"/>
      <w:lvlJc w:val="left"/>
      <w:pPr>
        <w:ind w:left="2865" w:hanging="360"/>
      </w:pPr>
      <w:rPr>
        <w:rFonts w:hint="default"/>
        <w:lang w:val="en-US" w:eastAsia="en-US" w:bidi="ar-SA"/>
      </w:rPr>
    </w:lvl>
    <w:lvl w:ilvl="6" w:tplc="53D6A3F6">
      <w:numFmt w:val="bullet"/>
      <w:lvlText w:val="•"/>
      <w:lvlJc w:val="left"/>
      <w:pPr>
        <w:ind w:left="3274" w:hanging="360"/>
      </w:pPr>
      <w:rPr>
        <w:rFonts w:hint="default"/>
        <w:lang w:val="en-US" w:eastAsia="en-US" w:bidi="ar-SA"/>
      </w:rPr>
    </w:lvl>
    <w:lvl w:ilvl="7" w:tplc="94D07DC0">
      <w:numFmt w:val="bullet"/>
      <w:lvlText w:val="•"/>
      <w:lvlJc w:val="left"/>
      <w:pPr>
        <w:ind w:left="3683" w:hanging="360"/>
      </w:pPr>
      <w:rPr>
        <w:rFonts w:hint="default"/>
        <w:lang w:val="en-US" w:eastAsia="en-US" w:bidi="ar-SA"/>
      </w:rPr>
    </w:lvl>
    <w:lvl w:ilvl="8" w:tplc="AC90B200">
      <w:numFmt w:val="bullet"/>
      <w:lvlText w:val="•"/>
      <w:lvlJc w:val="left"/>
      <w:pPr>
        <w:ind w:left="409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335F10"/>
    <w:multiLevelType w:val="multilevel"/>
    <w:tmpl w:val="61FC73B0"/>
    <w:lvl w:ilvl="0">
      <w:start w:val="12"/>
      <w:numFmt w:val="decimal"/>
      <w:lvlText w:val="%1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1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0D6A5276"/>
    <w:multiLevelType w:val="multilevel"/>
    <w:tmpl w:val="9F2CCE5A"/>
    <w:lvl w:ilvl="0">
      <w:start w:val="25"/>
      <w:numFmt w:val="decimal"/>
      <w:lvlText w:val="%1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1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10275656"/>
    <w:multiLevelType w:val="multilevel"/>
    <w:tmpl w:val="0A022AA6"/>
    <w:lvl w:ilvl="0">
      <w:start w:val="4"/>
      <w:numFmt w:val="decimal"/>
      <w:lvlText w:val="%1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1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12D36E8A"/>
    <w:multiLevelType w:val="multilevel"/>
    <w:tmpl w:val="A4C24844"/>
    <w:lvl w:ilvl="0">
      <w:start w:val="1"/>
      <w:numFmt w:val="decimal"/>
      <w:lvlText w:val="%1"/>
      <w:lvlJc w:val="left"/>
      <w:pPr>
        <w:ind w:left="112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" w:hanging="721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145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8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71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84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97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3" w:hanging="721"/>
      </w:pPr>
      <w:rPr>
        <w:rFonts w:hint="default"/>
        <w:lang w:val="en-US" w:eastAsia="en-US" w:bidi="ar-SA"/>
      </w:rPr>
    </w:lvl>
  </w:abstractNum>
  <w:abstractNum w:abstractNumId="7" w15:restartNumberingAfterBreak="0">
    <w:nsid w:val="135A29A0"/>
    <w:multiLevelType w:val="hybridMultilevel"/>
    <w:tmpl w:val="35489002"/>
    <w:lvl w:ilvl="0" w:tplc="39F2861C">
      <w:numFmt w:val="bullet"/>
      <w:lvlText w:val="●"/>
      <w:lvlJc w:val="left"/>
      <w:pPr>
        <w:ind w:left="821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75826800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2" w:tplc="5FB8A850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3" w:tplc="72AA6A28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4" w:tplc="E390C39C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5" w:tplc="DFB0E2FA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ar-SA"/>
      </w:rPr>
    </w:lvl>
    <w:lvl w:ilvl="6" w:tplc="4A3EACA0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7" w:tplc="E1669F0A">
      <w:numFmt w:val="bullet"/>
      <w:lvlText w:val="•"/>
      <w:lvlJc w:val="left"/>
      <w:pPr>
        <w:ind w:left="4621" w:hanging="360"/>
      </w:pPr>
      <w:rPr>
        <w:rFonts w:hint="default"/>
        <w:lang w:val="en-US" w:eastAsia="en-US" w:bidi="ar-SA"/>
      </w:rPr>
    </w:lvl>
    <w:lvl w:ilvl="8" w:tplc="E34ED3CE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3974A0B"/>
    <w:multiLevelType w:val="hybridMultilevel"/>
    <w:tmpl w:val="753862D6"/>
    <w:lvl w:ilvl="0" w:tplc="32A2CF3E">
      <w:start w:val="1"/>
      <w:numFmt w:val="lowerRoman"/>
      <w:lvlText w:val="(%1)"/>
      <w:lvlJc w:val="left"/>
      <w:pPr>
        <w:ind w:left="333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1" w:tplc="0ED66F58">
      <w:numFmt w:val="bullet"/>
      <w:lvlText w:val="•"/>
      <w:lvlJc w:val="left"/>
      <w:pPr>
        <w:ind w:left="931" w:hanging="233"/>
      </w:pPr>
      <w:rPr>
        <w:rFonts w:hint="default"/>
        <w:lang w:val="en-US" w:eastAsia="en-US" w:bidi="ar-SA"/>
      </w:rPr>
    </w:lvl>
    <w:lvl w:ilvl="2" w:tplc="03C84BB6">
      <w:numFmt w:val="bullet"/>
      <w:lvlText w:val="•"/>
      <w:lvlJc w:val="left"/>
      <w:pPr>
        <w:ind w:left="1522" w:hanging="233"/>
      </w:pPr>
      <w:rPr>
        <w:rFonts w:hint="default"/>
        <w:lang w:val="en-US" w:eastAsia="en-US" w:bidi="ar-SA"/>
      </w:rPr>
    </w:lvl>
    <w:lvl w:ilvl="3" w:tplc="1DDA8220">
      <w:numFmt w:val="bullet"/>
      <w:lvlText w:val="•"/>
      <w:lvlJc w:val="left"/>
      <w:pPr>
        <w:ind w:left="2113" w:hanging="233"/>
      </w:pPr>
      <w:rPr>
        <w:rFonts w:hint="default"/>
        <w:lang w:val="en-US" w:eastAsia="en-US" w:bidi="ar-SA"/>
      </w:rPr>
    </w:lvl>
    <w:lvl w:ilvl="4" w:tplc="7368BEF4">
      <w:numFmt w:val="bullet"/>
      <w:lvlText w:val="•"/>
      <w:lvlJc w:val="left"/>
      <w:pPr>
        <w:ind w:left="2704" w:hanging="233"/>
      </w:pPr>
      <w:rPr>
        <w:rFonts w:hint="default"/>
        <w:lang w:val="en-US" w:eastAsia="en-US" w:bidi="ar-SA"/>
      </w:rPr>
    </w:lvl>
    <w:lvl w:ilvl="5" w:tplc="45C87D28">
      <w:numFmt w:val="bullet"/>
      <w:lvlText w:val="•"/>
      <w:lvlJc w:val="left"/>
      <w:pPr>
        <w:ind w:left="3295" w:hanging="233"/>
      </w:pPr>
      <w:rPr>
        <w:rFonts w:hint="default"/>
        <w:lang w:val="en-US" w:eastAsia="en-US" w:bidi="ar-SA"/>
      </w:rPr>
    </w:lvl>
    <w:lvl w:ilvl="6" w:tplc="FE606C14">
      <w:numFmt w:val="bullet"/>
      <w:lvlText w:val="•"/>
      <w:lvlJc w:val="left"/>
      <w:pPr>
        <w:ind w:left="3886" w:hanging="233"/>
      </w:pPr>
      <w:rPr>
        <w:rFonts w:hint="default"/>
        <w:lang w:val="en-US" w:eastAsia="en-US" w:bidi="ar-SA"/>
      </w:rPr>
    </w:lvl>
    <w:lvl w:ilvl="7" w:tplc="C2F6F334">
      <w:numFmt w:val="bullet"/>
      <w:lvlText w:val="•"/>
      <w:lvlJc w:val="left"/>
      <w:pPr>
        <w:ind w:left="4477" w:hanging="233"/>
      </w:pPr>
      <w:rPr>
        <w:rFonts w:hint="default"/>
        <w:lang w:val="en-US" w:eastAsia="en-US" w:bidi="ar-SA"/>
      </w:rPr>
    </w:lvl>
    <w:lvl w:ilvl="8" w:tplc="AA1EE00C">
      <w:numFmt w:val="bullet"/>
      <w:lvlText w:val="•"/>
      <w:lvlJc w:val="left"/>
      <w:pPr>
        <w:ind w:left="5068" w:hanging="233"/>
      </w:pPr>
      <w:rPr>
        <w:rFonts w:hint="default"/>
        <w:lang w:val="en-US" w:eastAsia="en-US" w:bidi="ar-SA"/>
      </w:rPr>
    </w:lvl>
  </w:abstractNum>
  <w:abstractNum w:abstractNumId="9" w15:restartNumberingAfterBreak="0">
    <w:nsid w:val="13A4354B"/>
    <w:multiLevelType w:val="multilevel"/>
    <w:tmpl w:val="B8148F00"/>
    <w:lvl w:ilvl="0">
      <w:start w:val="9"/>
      <w:numFmt w:val="decimal"/>
      <w:lvlText w:val="%1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1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14A07256"/>
    <w:multiLevelType w:val="hybridMultilevel"/>
    <w:tmpl w:val="4C1C569C"/>
    <w:lvl w:ilvl="0" w:tplc="FEE2C5AA">
      <w:numFmt w:val="bullet"/>
      <w:lvlText w:val="●"/>
      <w:lvlJc w:val="left"/>
      <w:pPr>
        <w:ind w:left="821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C3B46E60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2" w:tplc="B9A8E262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3" w:tplc="8C18086E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4" w:tplc="A3625854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5" w:tplc="13F2B030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ar-SA"/>
      </w:rPr>
    </w:lvl>
    <w:lvl w:ilvl="6" w:tplc="8D44E632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7" w:tplc="C7545CCA">
      <w:numFmt w:val="bullet"/>
      <w:lvlText w:val="•"/>
      <w:lvlJc w:val="left"/>
      <w:pPr>
        <w:ind w:left="4621" w:hanging="360"/>
      </w:pPr>
      <w:rPr>
        <w:rFonts w:hint="default"/>
        <w:lang w:val="en-US" w:eastAsia="en-US" w:bidi="ar-SA"/>
      </w:rPr>
    </w:lvl>
    <w:lvl w:ilvl="8" w:tplc="36829244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89C4430"/>
    <w:multiLevelType w:val="hybridMultilevel"/>
    <w:tmpl w:val="4D484BCE"/>
    <w:lvl w:ilvl="0" w:tplc="93F6DEA8">
      <w:numFmt w:val="bullet"/>
      <w:lvlText w:val="●"/>
      <w:lvlJc w:val="left"/>
      <w:pPr>
        <w:ind w:left="820" w:hanging="399"/>
      </w:pPr>
      <w:rPr>
        <w:rFonts w:ascii="Arial MT" w:eastAsia="Arial MT" w:hAnsi="Arial MT" w:cs="Arial MT" w:hint="default"/>
        <w:w w:val="60"/>
        <w:sz w:val="22"/>
        <w:szCs w:val="22"/>
        <w:lang w:val="en-US" w:eastAsia="en-US" w:bidi="ar-SA"/>
      </w:rPr>
    </w:lvl>
    <w:lvl w:ilvl="1" w:tplc="788E4ACE">
      <w:numFmt w:val="bullet"/>
      <w:lvlText w:val="•"/>
      <w:lvlJc w:val="left"/>
      <w:pPr>
        <w:ind w:left="1361" w:hanging="399"/>
      </w:pPr>
      <w:rPr>
        <w:rFonts w:hint="default"/>
        <w:lang w:val="en-US" w:eastAsia="en-US" w:bidi="ar-SA"/>
      </w:rPr>
    </w:lvl>
    <w:lvl w:ilvl="2" w:tplc="28A00154">
      <w:numFmt w:val="bullet"/>
      <w:lvlText w:val="•"/>
      <w:lvlJc w:val="left"/>
      <w:pPr>
        <w:ind w:left="1903" w:hanging="399"/>
      </w:pPr>
      <w:rPr>
        <w:rFonts w:hint="default"/>
        <w:lang w:val="en-US" w:eastAsia="en-US" w:bidi="ar-SA"/>
      </w:rPr>
    </w:lvl>
    <w:lvl w:ilvl="3" w:tplc="642AF4A0">
      <w:numFmt w:val="bullet"/>
      <w:lvlText w:val="•"/>
      <w:lvlJc w:val="left"/>
      <w:pPr>
        <w:ind w:left="2445" w:hanging="399"/>
      </w:pPr>
      <w:rPr>
        <w:rFonts w:hint="default"/>
        <w:lang w:val="en-US" w:eastAsia="en-US" w:bidi="ar-SA"/>
      </w:rPr>
    </w:lvl>
    <w:lvl w:ilvl="4" w:tplc="2E6ADD9E">
      <w:numFmt w:val="bullet"/>
      <w:lvlText w:val="•"/>
      <w:lvlJc w:val="left"/>
      <w:pPr>
        <w:ind w:left="2987" w:hanging="399"/>
      </w:pPr>
      <w:rPr>
        <w:rFonts w:hint="default"/>
        <w:lang w:val="en-US" w:eastAsia="en-US" w:bidi="ar-SA"/>
      </w:rPr>
    </w:lvl>
    <w:lvl w:ilvl="5" w:tplc="91FCEEFA">
      <w:numFmt w:val="bullet"/>
      <w:lvlText w:val="•"/>
      <w:lvlJc w:val="left"/>
      <w:pPr>
        <w:ind w:left="3529" w:hanging="399"/>
      </w:pPr>
      <w:rPr>
        <w:rFonts w:hint="default"/>
        <w:lang w:val="en-US" w:eastAsia="en-US" w:bidi="ar-SA"/>
      </w:rPr>
    </w:lvl>
    <w:lvl w:ilvl="6" w:tplc="7D9097D8">
      <w:numFmt w:val="bullet"/>
      <w:lvlText w:val="•"/>
      <w:lvlJc w:val="left"/>
      <w:pPr>
        <w:ind w:left="4071" w:hanging="399"/>
      </w:pPr>
      <w:rPr>
        <w:rFonts w:hint="default"/>
        <w:lang w:val="en-US" w:eastAsia="en-US" w:bidi="ar-SA"/>
      </w:rPr>
    </w:lvl>
    <w:lvl w:ilvl="7" w:tplc="BADE463A">
      <w:numFmt w:val="bullet"/>
      <w:lvlText w:val="•"/>
      <w:lvlJc w:val="left"/>
      <w:pPr>
        <w:ind w:left="4613" w:hanging="399"/>
      </w:pPr>
      <w:rPr>
        <w:rFonts w:hint="default"/>
        <w:lang w:val="en-US" w:eastAsia="en-US" w:bidi="ar-SA"/>
      </w:rPr>
    </w:lvl>
    <w:lvl w:ilvl="8" w:tplc="6C56B0F4">
      <w:numFmt w:val="bullet"/>
      <w:lvlText w:val="•"/>
      <w:lvlJc w:val="left"/>
      <w:pPr>
        <w:ind w:left="5155" w:hanging="399"/>
      </w:pPr>
      <w:rPr>
        <w:rFonts w:hint="default"/>
        <w:lang w:val="en-US" w:eastAsia="en-US" w:bidi="ar-SA"/>
      </w:rPr>
    </w:lvl>
  </w:abstractNum>
  <w:abstractNum w:abstractNumId="12" w15:restartNumberingAfterBreak="0">
    <w:nsid w:val="1A851D5A"/>
    <w:multiLevelType w:val="multilevel"/>
    <w:tmpl w:val="9D322B6C"/>
    <w:lvl w:ilvl="0">
      <w:start w:val="18"/>
      <w:numFmt w:val="decimal"/>
      <w:lvlText w:val="%1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1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1C3B3475"/>
    <w:multiLevelType w:val="hybridMultilevel"/>
    <w:tmpl w:val="4B988B38"/>
    <w:lvl w:ilvl="0" w:tplc="7DBABA86">
      <w:numFmt w:val="bullet"/>
      <w:lvlText w:val="●"/>
      <w:lvlJc w:val="left"/>
      <w:pPr>
        <w:ind w:left="461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3DDED024">
      <w:numFmt w:val="bullet"/>
      <w:lvlText w:val="•"/>
      <w:lvlJc w:val="left"/>
      <w:pPr>
        <w:ind w:left="1039" w:hanging="360"/>
      </w:pPr>
      <w:rPr>
        <w:rFonts w:hint="default"/>
        <w:lang w:val="en-US" w:eastAsia="en-US" w:bidi="ar-SA"/>
      </w:rPr>
    </w:lvl>
    <w:lvl w:ilvl="2" w:tplc="8E8E6216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3" w:tplc="47586CAA">
      <w:numFmt w:val="bullet"/>
      <w:lvlText w:val="•"/>
      <w:lvlJc w:val="left"/>
      <w:pPr>
        <w:ind w:left="2197" w:hanging="360"/>
      </w:pPr>
      <w:rPr>
        <w:rFonts w:hint="default"/>
        <w:lang w:val="en-US" w:eastAsia="en-US" w:bidi="ar-SA"/>
      </w:rPr>
    </w:lvl>
    <w:lvl w:ilvl="4" w:tplc="4E9AD986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5" w:tplc="86946A4E"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ar-SA"/>
      </w:rPr>
    </w:lvl>
    <w:lvl w:ilvl="6" w:tplc="96AA6BB0">
      <w:numFmt w:val="bullet"/>
      <w:lvlText w:val="•"/>
      <w:lvlJc w:val="left"/>
      <w:pPr>
        <w:ind w:left="3934" w:hanging="360"/>
      </w:pPr>
      <w:rPr>
        <w:rFonts w:hint="default"/>
        <w:lang w:val="en-US" w:eastAsia="en-US" w:bidi="ar-SA"/>
      </w:rPr>
    </w:lvl>
    <w:lvl w:ilvl="7" w:tplc="A5926796">
      <w:numFmt w:val="bullet"/>
      <w:lvlText w:val="•"/>
      <w:lvlJc w:val="left"/>
      <w:pPr>
        <w:ind w:left="4513" w:hanging="360"/>
      </w:pPr>
      <w:rPr>
        <w:rFonts w:hint="default"/>
        <w:lang w:val="en-US" w:eastAsia="en-US" w:bidi="ar-SA"/>
      </w:rPr>
    </w:lvl>
    <w:lvl w:ilvl="8" w:tplc="3EB868DE">
      <w:numFmt w:val="bullet"/>
      <w:lvlText w:val="•"/>
      <w:lvlJc w:val="left"/>
      <w:pPr>
        <w:ind w:left="509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022623F"/>
    <w:multiLevelType w:val="multilevel"/>
    <w:tmpl w:val="451CD8EA"/>
    <w:lvl w:ilvl="0">
      <w:start w:val="16"/>
      <w:numFmt w:val="decimal"/>
      <w:lvlText w:val="%1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1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20632126"/>
    <w:multiLevelType w:val="hybridMultilevel"/>
    <w:tmpl w:val="B8505C00"/>
    <w:lvl w:ilvl="0" w:tplc="027A8104">
      <w:numFmt w:val="bullet"/>
      <w:lvlText w:val="●"/>
      <w:lvlJc w:val="left"/>
      <w:pPr>
        <w:ind w:left="499" w:hanging="399"/>
      </w:pPr>
      <w:rPr>
        <w:rFonts w:hint="default"/>
        <w:w w:val="100"/>
        <w:lang w:val="en-US" w:eastAsia="en-US" w:bidi="ar-SA"/>
      </w:rPr>
    </w:lvl>
    <w:lvl w:ilvl="1" w:tplc="DAB29B1E">
      <w:numFmt w:val="bullet"/>
      <w:lvlText w:val="•"/>
      <w:lvlJc w:val="left"/>
      <w:pPr>
        <w:ind w:left="1075" w:hanging="399"/>
      </w:pPr>
      <w:rPr>
        <w:rFonts w:hint="default"/>
        <w:lang w:val="en-US" w:eastAsia="en-US" w:bidi="ar-SA"/>
      </w:rPr>
    </w:lvl>
    <w:lvl w:ilvl="2" w:tplc="5CC2D52E">
      <w:numFmt w:val="bullet"/>
      <w:lvlText w:val="•"/>
      <w:lvlJc w:val="left"/>
      <w:pPr>
        <w:ind w:left="1650" w:hanging="399"/>
      </w:pPr>
      <w:rPr>
        <w:rFonts w:hint="default"/>
        <w:lang w:val="en-US" w:eastAsia="en-US" w:bidi="ar-SA"/>
      </w:rPr>
    </w:lvl>
    <w:lvl w:ilvl="3" w:tplc="CFF0AE4C">
      <w:numFmt w:val="bullet"/>
      <w:lvlText w:val="•"/>
      <w:lvlJc w:val="left"/>
      <w:pPr>
        <w:ind w:left="2225" w:hanging="399"/>
      </w:pPr>
      <w:rPr>
        <w:rFonts w:hint="default"/>
        <w:lang w:val="en-US" w:eastAsia="en-US" w:bidi="ar-SA"/>
      </w:rPr>
    </w:lvl>
    <w:lvl w:ilvl="4" w:tplc="368AC450">
      <w:numFmt w:val="bullet"/>
      <w:lvlText w:val="•"/>
      <w:lvlJc w:val="left"/>
      <w:pPr>
        <w:ind w:left="2800" w:hanging="399"/>
      </w:pPr>
      <w:rPr>
        <w:rFonts w:hint="default"/>
        <w:lang w:val="en-US" w:eastAsia="en-US" w:bidi="ar-SA"/>
      </w:rPr>
    </w:lvl>
    <w:lvl w:ilvl="5" w:tplc="CCE28EA6">
      <w:numFmt w:val="bullet"/>
      <w:lvlText w:val="•"/>
      <w:lvlJc w:val="left"/>
      <w:pPr>
        <w:ind w:left="3375" w:hanging="399"/>
      </w:pPr>
      <w:rPr>
        <w:rFonts w:hint="default"/>
        <w:lang w:val="en-US" w:eastAsia="en-US" w:bidi="ar-SA"/>
      </w:rPr>
    </w:lvl>
    <w:lvl w:ilvl="6" w:tplc="21B8EF7A">
      <w:numFmt w:val="bullet"/>
      <w:lvlText w:val="•"/>
      <w:lvlJc w:val="left"/>
      <w:pPr>
        <w:ind w:left="3950" w:hanging="399"/>
      </w:pPr>
      <w:rPr>
        <w:rFonts w:hint="default"/>
        <w:lang w:val="en-US" w:eastAsia="en-US" w:bidi="ar-SA"/>
      </w:rPr>
    </w:lvl>
    <w:lvl w:ilvl="7" w:tplc="BB80D6D0">
      <w:numFmt w:val="bullet"/>
      <w:lvlText w:val="•"/>
      <w:lvlJc w:val="left"/>
      <w:pPr>
        <w:ind w:left="4525" w:hanging="399"/>
      </w:pPr>
      <w:rPr>
        <w:rFonts w:hint="default"/>
        <w:lang w:val="en-US" w:eastAsia="en-US" w:bidi="ar-SA"/>
      </w:rPr>
    </w:lvl>
    <w:lvl w:ilvl="8" w:tplc="73D2CBF2">
      <w:numFmt w:val="bullet"/>
      <w:lvlText w:val="•"/>
      <w:lvlJc w:val="left"/>
      <w:pPr>
        <w:ind w:left="5100" w:hanging="399"/>
      </w:pPr>
      <w:rPr>
        <w:rFonts w:hint="default"/>
        <w:lang w:val="en-US" w:eastAsia="en-US" w:bidi="ar-SA"/>
      </w:rPr>
    </w:lvl>
  </w:abstractNum>
  <w:abstractNum w:abstractNumId="16" w15:restartNumberingAfterBreak="0">
    <w:nsid w:val="234B3640"/>
    <w:multiLevelType w:val="multilevel"/>
    <w:tmpl w:val="0A9C6B00"/>
    <w:lvl w:ilvl="0">
      <w:start w:val="29"/>
      <w:numFmt w:val="decimal"/>
      <w:lvlText w:val="%1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1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247261A2"/>
    <w:multiLevelType w:val="multilevel"/>
    <w:tmpl w:val="5F187A0C"/>
    <w:lvl w:ilvl="0">
      <w:start w:val="13"/>
      <w:numFmt w:val="decimal"/>
      <w:lvlText w:val="%1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  <w:jc w:val="left"/>
      </w:pPr>
      <w:rPr>
        <w:rFonts w:hint="default"/>
        <w:spacing w:val="-1"/>
        <w:w w:val="100"/>
        <w:lang w:val="en-US" w:eastAsia="en-US" w:bidi="ar-SA"/>
      </w:rPr>
    </w:lvl>
    <w:lvl w:ilvl="3">
      <w:numFmt w:val="bullet"/>
      <w:lvlText w:val="•"/>
      <w:lvlJc w:val="left"/>
      <w:pPr>
        <w:ind w:left="41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1" w:hanging="720"/>
      </w:pPr>
      <w:rPr>
        <w:rFonts w:hint="default"/>
        <w:lang w:val="en-US" w:eastAsia="en-US" w:bidi="ar-SA"/>
      </w:rPr>
    </w:lvl>
  </w:abstractNum>
  <w:abstractNum w:abstractNumId="18" w15:restartNumberingAfterBreak="0">
    <w:nsid w:val="24E05F71"/>
    <w:multiLevelType w:val="multilevel"/>
    <w:tmpl w:val="C240CD12"/>
    <w:lvl w:ilvl="0">
      <w:start w:val="21"/>
      <w:numFmt w:val="decimal"/>
      <w:lvlText w:val="%1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1" w:hanging="720"/>
      </w:pPr>
      <w:rPr>
        <w:rFonts w:hint="default"/>
        <w:lang w:val="en-US" w:eastAsia="en-US" w:bidi="ar-SA"/>
      </w:rPr>
    </w:lvl>
  </w:abstractNum>
  <w:abstractNum w:abstractNumId="19" w15:restartNumberingAfterBreak="0">
    <w:nsid w:val="298B7F8B"/>
    <w:multiLevelType w:val="multilevel"/>
    <w:tmpl w:val="D9E49780"/>
    <w:lvl w:ilvl="0">
      <w:start w:val="9"/>
      <w:numFmt w:val="decimal"/>
      <w:lvlText w:val="%1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1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2AC27FB9"/>
    <w:multiLevelType w:val="multilevel"/>
    <w:tmpl w:val="8E1422FE"/>
    <w:lvl w:ilvl="0">
      <w:start w:val="19"/>
      <w:numFmt w:val="decimal"/>
      <w:lvlText w:val="%1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●"/>
      <w:lvlJc w:val="left"/>
      <w:pPr>
        <w:ind w:left="1553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1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2FD94442"/>
    <w:multiLevelType w:val="multilevel"/>
    <w:tmpl w:val="DB5839F2"/>
    <w:lvl w:ilvl="0">
      <w:start w:val="18"/>
      <w:numFmt w:val="decimal"/>
      <w:lvlText w:val="%1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1" w:hanging="720"/>
      </w:pPr>
      <w:rPr>
        <w:rFonts w:hint="default"/>
        <w:lang w:val="en-US" w:eastAsia="en-US" w:bidi="ar-SA"/>
      </w:rPr>
    </w:lvl>
  </w:abstractNum>
  <w:abstractNum w:abstractNumId="22" w15:restartNumberingAfterBreak="0">
    <w:nsid w:val="36BF7977"/>
    <w:multiLevelType w:val="multilevel"/>
    <w:tmpl w:val="689CB0B6"/>
    <w:lvl w:ilvl="0">
      <w:start w:val="11"/>
      <w:numFmt w:val="decimal"/>
      <w:lvlText w:val="%1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913" w:hanging="331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696" w:hanging="3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21" w:hanging="3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47" w:hanging="3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72" w:hanging="3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7" w:hanging="331"/>
      </w:pPr>
      <w:rPr>
        <w:rFonts w:hint="default"/>
        <w:lang w:val="en-US" w:eastAsia="en-US" w:bidi="ar-SA"/>
      </w:rPr>
    </w:lvl>
  </w:abstractNum>
  <w:abstractNum w:abstractNumId="23" w15:restartNumberingAfterBreak="0">
    <w:nsid w:val="379D30A4"/>
    <w:multiLevelType w:val="hybridMultilevel"/>
    <w:tmpl w:val="8B409B0A"/>
    <w:lvl w:ilvl="0" w:tplc="6CCA1B00">
      <w:numFmt w:val="bullet"/>
      <w:lvlText w:val="●"/>
      <w:lvlJc w:val="left"/>
      <w:pPr>
        <w:ind w:left="461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3C26E578">
      <w:numFmt w:val="bullet"/>
      <w:lvlText w:val="•"/>
      <w:lvlJc w:val="left"/>
      <w:pPr>
        <w:ind w:left="1039" w:hanging="360"/>
      </w:pPr>
      <w:rPr>
        <w:rFonts w:hint="default"/>
        <w:lang w:val="en-US" w:eastAsia="en-US" w:bidi="ar-SA"/>
      </w:rPr>
    </w:lvl>
    <w:lvl w:ilvl="2" w:tplc="E9B20366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3" w:tplc="E372357A">
      <w:numFmt w:val="bullet"/>
      <w:lvlText w:val="•"/>
      <w:lvlJc w:val="left"/>
      <w:pPr>
        <w:ind w:left="2197" w:hanging="360"/>
      </w:pPr>
      <w:rPr>
        <w:rFonts w:hint="default"/>
        <w:lang w:val="en-US" w:eastAsia="en-US" w:bidi="ar-SA"/>
      </w:rPr>
    </w:lvl>
    <w:lvl w:ilvl="4" w:tplc="F9582816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5" w:tplc="38348628"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ar-SA"/>
      </w:rPr>
    </w:lvl>
    <w:lvl w:ilvl="6" w:tplc="1DE430F4">
      <w:numFmt w:val="bullet"/>
      <w:lvlText w:val="•"/>
      <w:lvlJc w:val="left"/>
      <w:pPr>
        <w:ind w:left="3934" w:hanging="360"/>
      </w:pPr>
      <w:rPr>
        <w:rFonts w:hint="default"/>
        <w:lang w:val="en-US" w:eastAsia="en-US" w:bidi="ar-SA"/>
      </w:rPr>
    </w:lvl>
    <w:lvl w:ilvl="7" w:tplc="8A6840EA">
      <w:numFmt w:val="bullet"/>
      <w:lvlText w:val="•"/>
      <w:lvlJc w:val="left"/>
      <w:pPr>
        <w:ind w:left="4513" w:hanging="360"/>
      </w:pPr>
      <w:rPr>
        <w:rFonts w:hint="default"/>
        <w:lang w:val="en-US" w:eastAsia="en-US" w:bidi="ar-SA"/>
      </w:rPr>
    </w:lvl>
    <w:lvl w:ilvl="8" w:tplc="B2282300">
      <w:numFmt w:val="bullet"/>
      <w:lvlText w:val="•"/>
      <w:lvlJc w:val="left"/>
      <w:pPr>
        <w:ind w:left="5092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9536515"/>
    <w:multiLevelType w:val="multilevel"/>
    <w:tmpl w:val="A462B220"/>
    <w:lvl w:ilvl="0">
      <w:start w:val="9"/>
      <w:numFmt w:val="decimal"/>
      <w:lvlText w:val="%1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1" w:hanging="720"/>
      </w:pPr>
      <w:rPr>
        <w:rFonts w:hint="default"/>
        <w:lang w:val="en-US" w:eastAsia="en-US" w:bidi="ar-SA"/>
      </w:rPr>
    </w:lvl>
  </w:abstractNum>
  <w:abstractNum w:abstractNumId="25" w15:restartNumberingAfterBreak="0">
    <w:nsid w:val="3B5F5E1F"/>
    <w:multiLevelType w:val="multilevel"/>
    <w:tmpl w:val="F1C81D78"/>
    <w:lvl w:ilvl="0">
      <w:start w:val="11"/>
      <w:numFmt w:val="decimal"/>
      <w:lvlText w:val="%1"/>
      <w:lvlJc w:val="left"/>
      <w:pPr>
        <w:ind w:left="1553" w:hanging="675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1553" w:hanging="675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67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66" w:hanging="6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5" w:hanging="6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6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6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6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1" w:hanging="675"/>
      </w:pPr>
      <w:rPr>
        <w:rFonts w:hint="default"/>
        <w:lang w:val="en-US" w:eastAsia="en-US" w:bidi="ar-SA"/>
      </w:rPr>
    </w:lvl>
  </w:abstractNum>
  <w:abstractNum w:abstractNumId="26" w15:restartNumberingAfterBreak="0">
    <w:nsid w:val="46CD70AD"/>
    <w:multiLevelType w:val="multilevel"/>
    <w:tmpl w:val="00E0D1EC"/>
    <w:lvl w:ilvl="0">
      <w:start w:val="1"/>
      <w:numFmt w:val="decimal"/>
      <w:lvlText w:val="%1."/>
      <w:lvlJc w:val="left"/>
      <w:pPr>
        <w:ind w:left="833" w:hanging="721"/>
        <w:jc w:val="left"/>
      </w:pPr>
      <w:rPr>
        <w:rFonts w:ascii="Arial MT" w:eastAsia="Arial MT" w:hAnsi="Arial MT" w:cs="Arial MT" w:hint="default"/>
        <w:color w:val="434343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3" w:hanging="721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21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62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3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44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5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6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7" w:hanging="721"/>
      </w:pPr>
      <w:rPr>
        <w:rFonts w:hint="default"/>
        <w:lang w:val="en-US" w:eastAsia="en-US" w:bidi="ar-SA"/>
      </w:rPr>
    </w:lvl>
  </w:abstractNum>
  <w:abstractNum w:abstractNumId="27" w15:restartNumberingAfterBreak="0">
    <w:nsid w:val="4AE87AFB"/>
    <w:multiLevelType w:val="multilevel"/>
    <w:tmpl w:val="080047A4"/>
    <w:lvl w:ilvl="0">
      <w:start w:val="24"/>
      <w:numFmt w:val="decimal"/>
      <w:lvlText w:val="%1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1" w:hanging="720"/>
      </w:pPr>
      <w:rPr>
        <w:rFonts w:hint="default"/>
        <w:lang w:val="en-US" w:eastAsia="en-US" w:bidi="ar-SA"/>
      </w:rPr>
    </w:lvl>
  </w:abstractNum>
  <w:abstractNum w:abstractNumId="28" w15:restartNumberingAfterBreak="0">
    <w:nsid w:val="4B651E8A"/>
    <w:multiLevelType w:val="multilevel"/>
    <w:tmpl w:val="E38E3F34"/>
    <w:lvl w:ilvl="0">
      <w:start w:val="12"/>
      <w:numFmt w:val="decimal"/>
      <w:lvlText w:val="%1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1" w:hanging="720"/>
      </w:pPr>
      <w:rPr>
        <w:rFonts w:hint="default"/>
        <w:lang w:val="en-US" w:eastAsia="en-US" w:bidi="ar-SA"/>
      </w:rPr>
    </w:lvl>
  </w:abstractNum>
  <w:abstractNum w:abstractNumId="29" w15:restartNumberingAfterBreak="0">
    <w:nsid w:val="4D20770F"/>
    <w:multiLevelType w:val="hybridMultilevel"/>
    <w:tmpl w:val="ACE2DD88"/>
    <w:lvl w:ilvl="0" w:tplc="4FDADDAA">
      <w:numFmt w:val="bullet"/>
      <w:lvlText w:val="●"/>
      <w:lvlJc w:val="left"/>
      <w:pPr>
        <w:ind w:left="461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68421E4A">
      <w:numFmt w:val="bullet"/>
      <w:lvlText w:val="o"/>
      <w:lvlJc w:val="left"/>
      <w:pPr>
        <w:ind w:left="1181" w:hanging="360"/>
      </w:pPr>
      <w:rPr>
        <w:rFonts w:hint="default"/>
        <w:w w:val="99"/>
        <w:lang w:val="en-US" w:eastAsia="en-US" w:bidi="ar-SA"/>
      </w:rPr>
    </w:lvl>
    <w:lvl w:ilvl="2" w:tplc="52F4C26E">
      <w:numFmt w:val="bullet"/>
      <w:lvlText w:val="•"/>
      <w:lvlJc w:val="left"/>
      <w:pPr>
        <w:ind w:left="1743" w:hanging="360"/>
      </w:pPr>
      <w:rPr>
        <w:rFonts w:hint="default"/>
        <w:lang w:val="en-US" w:eastAsia="en-US" w:bidi="ar-SA"/>
      </w:rPr>
    </w:lvl>
    <w:lvl w:ilvl="3" w:tplc="936AB5E4">
      <w:numFmt w:val="bullet"/>
      <w:lvlText w:val="•"/>
      <w:lvlJc w:val="left"/>
      <w:pPr>
        <w:ind w:left="2306" w:hanging="360"/>
      </w:pPr>
      <w:rPr>
        <w:rFonts w:hint="default"/>
        <w:lang w:val="en-US" w:eastAsia="en-US" w:bidi="ar-SA"/>
      </w:rPr>
    </w:lvl>
    <w:lvl w:ilvl="4" w:tplc="9ABA6230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ar-SA"/>
      </w:rPr>
    </w:lvl>
    <w:lvl w:ilvl="5" w:tplc="6A06F504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6" w:tplc="230CF38A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7" w:tplc="8340B77C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8" w:tplc="83E8D6FC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4D654E8A"/>
    <w:multiLevelType w:val="multilevel"/>
    <w:tmpl w:val="3D322ED2"/>
    <w:lvl w:ilvl="0">
      <w:start w:val="5"/>
      <w:numFmt w:val="decimal"/>
      <w:lvlText w:val="%1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1" w:hanging="720"/>
      </w:pPr>
      <w:rPr>
        <w:rFonts w:hint="default"/>
        <w:lang w:val="en-US" w:eastAsia="en-US" w:bidi="ar-SA"/>
      </w:rPr>
    </w:lvl>
  </w:abstractNum>
  <w:abstractNum w:abstractNumId="31" w15:restartNumberingAfterBreak="0">
    <w:nsid w:val="4D771E56"/>
    <w:multiLevelType w:val="multilevel"/>
    <w:tmpl w:val="A6A49112"/>
    <w:lvl w:ilvl="0">
      <w:start w:val="19"/>
      <w:numFmt w:val="decimal"/>
      <w:lvlText w:val="%1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1" w:hanging="720"/>
      </w:pPr>
      <w:rPr>
        <w:rFonts w:hint="default"/>
        <w:lang w:val="en-US" w:eastAsia="en-US" w:bidi="ar-SA"/>
      </w:rPr>
    </w:lvl>
  </w:abstractNum>
  <w:abstractNum w:abstractNumId="32" w15:restartNumberingAfterBreak="0">
    <w:nsid w:val="510C78BB"/>
    <w:multiLevelType w:val="hybridMultilevel"/>
    <w:tmpl w:val="BC20B85E"/>
    <w:lvl w:ilvl="0" w:tplc="92D2F4F2">
      <w:numFmt w:val="bullet"/>
      <w:lvlText w:val="●"/>
      <w:lvlJc w:val="left"/>
      <w:pPr>
        <w:ind w:left="461" w:hanging="360"/>
      </w:pPr>
      <w:rPr>
        <w:rFonts w:hint="default"/>
        <w:w w:val="99"/>
        <w:lang w:val="en-US" w:eastAsia="en-US" w:bidi="ar-SA"/>
      </w:rPr>
    </w:lvl>
    <w:lvl w:ilvl="1" w:tplc="86A4DCE6">
      <w:numFmt w:val="bullet"/>
      <w:lvlText w:val="•"/>
      <w:lvlJc w:val="left"/>
      <w:pPr>
        <w:ind w:left="1039" w:hanging="360"/>
      </w:pPr>
      <w:rPr>
        <w:rFonts w:hint="default"/>
        <w:lang w:val="en-US" w:eastAsia="en-US" w:bidi="ar-SA"/>
      </w:rPr>
    </w:lvl>
    <w:lvl w:ilvl="2" w:tplc="1AA80C08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3" w:tplc="E14C9C50">
      <w:numFmt w:val="bullet"/>
      <w:lvlText w:val="•"/>
      <w:lvlJc w:val="left"/>
      <w:pPr>
        <w:ind w:left="2197" w:hanging="360"/>
      </w:pPr>
      <w:rPr>
        <w:rFonts w:hint="default"/>
        <w:lang w:val="en-US" w:eastAsia="en-US" w:bidi="ar-SA"/>
      </w:rPr>
    </w:lvl>
    <w:lvl w:ilvl="4" w:tplc="4632545E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5" w:tplc="0E5A04DA"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ar-SA"/>
      </w:rPr>
    </w:lvl>
    <w:lvl w:ilvl="6" w:tplc="9498EE6A">
      <w:numFmt w:val="bullet"/>
      <w:lvlText w:val="•"/>
      <w:lvlJc w:val="left"/>
      <w:pPr>
        <w:ind w:left="3934" w:hanging="360"/>
      </w:pPr>
      <w:rPr>
        <w:rFonts w:hint="default"/>
        <w:lang w:val="en-US" w:eastAsia="en-US" w:bidi="ar-SA"/>
      </w:rPr>
    </w:lvl>
    <w:lvl w:ilvl="7" w:tplc="1B54E5D0">
      <w:numFmt w:val="bullet"/>
      <w:lvlText w:val="•"/>
      <w:lvlJc w:val="left"/>
      <w:pPr>
        <w:ind w:left="4513" w:hanging="360"/>
      </w:pPr>
      <w:rPr>
        <w:rFonts w:hint="default"/>
        <w:lang w:val="en-US" w:eastAsia="en-US" w:bidi="ar-SA"/>
      </w:rPr>
    </w:lvl>
    <w:lvl w:ilvl="8" w:tplc="DAE662DC">
      <w:numFmt w:val="bullet"/>
      <w:lvlText w:val="•"/>
      <w:lvlJc w:val="left"/>
      <w:pPr>
        <w:ind w:left="5092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5C707D0"/>
    <w:multiLevelType w:val="multilevel"/>
    <w:tmpl w:val="CAB419F6"/>
    <w:lvl w:ilvl="0">
      <w:start w:val="18"/>
      <w:numFmt w:val="decimal"/>
      <w:lvlText w:val="%1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1" w:hanging="720"/>
      </w:pPr>
      <w:rPr>
        <w:rFonts w:hint="default"/>
        <w:lang w:val="en-US" w:eastAsia="en-US" w:bidi="ar-SA"/>
      </w:rPr>
    </w:lvl>
  </w:abstractNum>
  <w:abstractNum w:abstractNumId="34" w15:restartNumberingAfterBreak="0">
    <w:nsid w:val="59991BC2"/>
    <w:multiLevelType w:val="multilevel"/>
    <w:tmpl w:val="552CD8F8"/>
    <w:lvl w:ilvl="0">
      <w:start w:val="11"/>
      <w:numFmt w:val="decimal"/>
      <w:lvlText w:val="%1"/>
      <w:lvlJc w:val="left"/>
      <w:pPr>
        <w:ind w:left="1553" w:hanging="675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553" w:hanging="675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67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66" w:hanging="6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5" w:hanging="6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6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6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6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1" w:hanging="675"/>
      </w:pPr>
      <w:rPr>
        <w:rFonts w:hint="default"/>
        <w:lang w:val="en-US" w:eastAsia="en-US" w:bidi="ar-SA"/>
      </w:rPr>
    </w:lvl>
  </w:abstractNum>
  <w:abstractNum w:abstractNumId="35" w15:restartNumberingAfterBreak="0">
    <w:nsid w:val="5A761F6C"/>
    <w:multiLevelType w:val="multilevel"/>
    <w:tmpl w:val="3A0AFF6A"/>
    <w:lvl w:ilvl="0">
      <w:start w:val="22"/>
      <w:numFmt w:val="decimal"/>
      <w:lvlText w:val="%1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1" w:hanging="720"/>
      </w:pPr>
      <w:rPr>
        <w:rFonts w:hint="default"/>
        <w:lang w:val="en-US" w:eastAsia="en-US" w:bidi="ar-SA"/>
      </w:rPr>
    </w:lvl>
  </w:abstractNum>
  <w:abstractNum w:abstractNumId="36" w15:restartNumberingAfterBreak="0">
    <w:nsid w:val="61DE4D04"/>
    <w:multiLevelType w:val="multilevel"/>
    <w:tmpl w:val="2E502B70"/>
    <w:lvl w:ilvl="0">
      <w:start w:val="2"/>
      <w:numFmt w:val="decimal"/>
      <w:lvlText w:val="%1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1" w:hanging="720"/>
      </w:pPr>
      <w:rPr>
        <w:rFonts w:hint="default"/>
        <w:lang w:val="en-US" w:eastAsia="en-US" w:bidi="ar-SA"/>
      </w:rPr>
    </w:lvl>
  </w:abstractNum>
  <w:abstractNum w:abstractNumId="37" w15:restartNumberingAfterBreak="0">
    <w:nsid w:val="64DD4D30"/>
    <w:multiLevelType w:val="multilevel"/>
    <w:tmpl w:val="D248AF08"/>
    <w:lvl w:ilvl="0">
      <w:start w:val="9"/>
      <w:numFmt w:val="decimal"/>
      <w:lvlText w:val="%1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1" w:hanging="720"/>
      </w:pPr>
      <w:rPr>
        <w:rFonts w:hint="default"/>
        <w:lang w:val="en-US" w:eastAsia="en-US" w:bidi="ar-SA"/>
      </w:rPr>
    </w:lvl>
  </w:abstractNum>
  <w:abstractNum w:abstractNumId="38" w15:restartNumberingAfterBreak="0">
    <w:nsid w:val="69DB5709"/>
    <w:multiLevelType w:val="multilevel"/>
    <w:tmpl w:val="6FB84D86"/>
    <w:lvl w:ilvl="0">
      <w:start w:val="31"/>
      <w:numFmt w:val="decimal"/>
      <w:lvlText w:val="%1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1" w:hanging="720"/>
      </w:pPr>
      <w:rPr>
        <w:rFonts w:hint="default"/>
        <w:lang w:val="en-US" w:eastAsia="en-US" w:bidi="ar-SA"/>
      </w:rPr>
    </w:lvl>
  </w:abstractNum>
  <w:abstractNum w:abstractNumId="39" w15:restartNumberingAfterBreak="0">
    <w:nsid w:val="72870339"/>
    <w:multiLevelType w:val="multilevel"/>
    <w:tmpl w:val="761811AE"/>
    <w:lvl w:ilvl="0">
      <w:start w:val="11"/>
      <w:numFmt w:val="decimal"/>
      <w:lvlText w:val="%1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1" w:hanging="720"/>
      </w:pPr>
      <w:rPr>
        <w:rFonts w:hint="default"/>
        <w:lang w:val="en-US" w:eastAsia="en-US" w:bidi="ar-SA"/>
      </w:rPr>
    </w:lvl>
  </w:abstractNum>
  <w:abstractNum w:abstractNumId="40" w15:restartNumberingAfterBreak="0">
    <w:nsid w:val="72F43D8E"/>
    <w:multiLevelType w:val="multilevel"/>
    <w:tmpl w:val="A134BB3E"/>
    <w:lvl w:ilvl="0">
      <w:start w:val="1"/>
      <w:numFmt w:val="decimal"/>
      <w:lvlText w:val="%1."/>
      <w:lvlJc w:val="left"/>
      <w:pPr>
        <w:ind w:left="833" w:hanging="721"/>
        <w:jc w:val="left"/>
      </w:pPr>
      <w:rPr>
        <w:rFonts w:ascii="Arial MT" w:eastAsia="Arial MT" w:hAnsi="Arial MT" w:cs="Arial MT" w:hint="default"/>
        <w:color w:val="434343"/>
        <w:spacing w:val="-1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3" w:hanging="721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>
      <w:numFmt w:val="bullet"/>
      <w:lvlText w:val="●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63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742168CD"/>
    <w:multiLevelType w:val="multilevel"/>
    <w:tmpl w:val="B456B7F0"/>
    <w:lvl w:ilvl="0">
      <w:start w:val="11"/>
      <w:numFmt w:val="decimal"/>
      <w:lvlText w:val="%1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1" w:hanging="720"/>
      </w:pPr>
      <w:rPr>
        <w:rFonts w:hint="default"/>
        <w:lang w:val="en-US" w:eastAsia="en-US" w:bidi="ar-SA"/>
      </w:rPr>
    </w:lvl>
  </w:abstractNum>
  <w:abstractNum w:abstractNumId="42" w15:restartNumberingAfterBreak="0">
    <w:nsid w:val="744F49FD"/>
    <w:multiLevelType w:val="hybridMultilevel"/>
    <w:tmpl w:val="41B0741C"/>
    <w:lvl w:ilvl="0" w:tplc="C7385FF2">
      <w:numFmt w:val="bullet"/>
      <w:lvlText w:val="●"/>
      <w:lvlJc w:val="left"/>
      <w:pPr>
        <w:ind w:left="821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214268DA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2" w:tplc="ECE007C8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3" w:tplc="E230E8EA">
      <w:numFmt w:val="bullet"/>
      <w:lvlText w:val="•"/>
      <w:lvlJc w:val="left"/>
      <w:pPr>
        <w:ind w:left="2449" w:hanging="360"/>
      </w:pPr>
      <w:rPr>
        <w:rFonts w:hint="default"/>
        <w:lang w:val="en-US" w:eastAsia="en-US" w:bidi="ar-SA"/>
      </w:rPr>
    </w:lvl>
    <w:lvl w:ilvl="4" w:tplc="1640E488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5" w:tplc="F40865E6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ar-SA"/>
      </w:rPr>
    </w:lvl>
    <w:lvl w:ilvl="6" w:tplc="A91C4538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7" w:tplc="DF8C9C44">
      <w:numFmt w:val="bullet"/>
      <w:lvlText w:val="•"/>
      <w:lvlJc w:val="left"/>
      <w:pPr>
        <w:ind w:left="4621" w:hanging="360"/>
      </w:pPr>
      <w:rPr>
        <w:rFonts w:hint="default"/>
        <w:lang w:val="en-US" w:eastAsia="en-US" w:bidi="ar-SA"/>
      </w:rPr>
    </w:lvl>
    <w:lvl w:ilvl="8" w:tplc="544A30F8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7C021EDE"/>
    <w:multiLevelType w:val="hybridMultilevel"/>
    <w:tmpl w:val="BA106FD0"/>
    <w:lvl w:ilvl="0" w:tplc="022CD2C8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DF0207F8">
      <w:numFmt w:val="bullet"/>
      <w:lvlText w:val="•"/>
      <w:lvlJc w:val="left"/>
      <w:pPr>
        <w:ind w:left="1365" w:hanging="360"/>
      </w:pPr>
      <w:rPr>
        <w:rFonts w:hint="default"/>
        <w:lang w:val="en-US" w:eastAsia="en-US" w:bidi="ar-SA"/>
      </w:rPr>
    </w:lvl>
    <w:lvl w:ilvl="2" w:tplc="1D5010FE">
      <w:numFmt w:val="bullet"/>
      <w:lvlText w:val="•"/>
      <w:lvlJc w:val="left"/>
      <w:pPr>
        <w:ind w:left="1911" w:hanging="360"/>
      </w:pPr>
      <w:rPr>
        <w:rFonts w:hint="default"/>
        <w:lang w:val="en-US" w:eastAsia="en-US" w:bidi="ar-SA"/>
      </w:rPr>
    </w:lvl>
    <w:lvl w:ilvl="3" w:tplc="254E9468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4" w:tplc="F888332A">
      <w:numFmt w:val="bullet"/>
      <w:lvlText w:val="•"/>
      <w:lvlJc w:val="left"/>
      <w:pPr>
        <w:ind w:left="3002" w:hanging="360"/>
      </w:pPr>
      <w:rPr>
        <w:rFonts w:hint="default"/>
        <w:lang w:val="en-US" w:eastAsia="en-US" w:bidi="ar-SA"/>
      </w:rPr>
    </w:lvl>
    <w:lvl w:ilvl="5" w:tplc="63F2BA3C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6" w:tplc="1C065D2C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ar-SA"/>
      </w:rPr>
    </w:lvl>
    <w:lvl w:ilvl="7" w:tplc="BF046E3E">
      <w:numFmt w:val="bullet"/>
      <w:lvlText w:val="•"/>
      <w:lvlJc w:val="left"/>
      <w:pPr>
        <w:ind w:left="4639" w:hanging="360"/>
      </w:pPr>
      <w:rPr>
        <w:rFonts w:hint="default"/>
        <w:lang w:val="en-US" w:eastAsia="en-US" w:bidi="ar-SA"/>
      </w:rPr>
    </w:lvl>
    <w:lvl w:ilvl="8" w:tplc="D34C912C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7F221FC5"/>
    <w:multiLevelType w:val="multilevel"/>
    <w:tmpl w:val="0B52B24C"/>
    <w:lvl w:ilvl="0">
      <w:start w:val="17"/>
      <w:numFmt w:val="decimal"/>
      <w:lvlText w:val="%1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53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53" w:hanging="7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6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3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1" w:hanging="72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6"/>
  </w:num>
  <w:num w:numId="3">
    <w:abstractNumId w:val="29"/>
  </w:num>
  <w:num w:numId="4">
    <w:abstractNumId w:val="13"/>
  </w:num>
  <w:num w:numId="5">
    <w:abstractNumId w:val="23"/>
  </w:num>
  <w:num w:numId="6">
    <w:abstractNumId w:val="15"/>
  </w:num>
  <w:num w:numId="7">
    <w:abstractNumId w:val="32"/>
  </w:num>
  <w:num w:numId="8">
    <w:abstractNumId w:val="7"/>
  </w:num>
  <w:num w:numId="9">
    <w:abstractNumId w:val="8"/>
  </w:num>
  <w:num w:numId="10">
    <w:abstractNumId w:val="42"/>
  </w:num>
  <w:num w:numId="11">
    <w:abstractNumId w:val="10"/>
  </w:num>
  <w:num w:numId="12">
    <w:abstractNumId w:val="38"/>
  </w:num>
  <w:num w:numId="13">
    <w:abstractNumId w:val="16"/>
  </w:num>
  <w:num w:numId="14">
    <w:abstractNumId w:val="1"/>
  </w:num>
  <w:num w:numId="15">
    <w:abstractNumId w:val="4"/>
  </w:num>
  <w:num w:numId="16">
    <w:abstractNumId w:val="27"/>
  </w:num>
  <w:num w:numId="17">
    <w:abstractNumId w:val="35"/>
  </w:num>
  <w:num w:numId="18">
    <w:abstractNumId w:val="0"/>
  </w:num>
  <w:num w:numId="19">
    <w:abstractNumId w:val="18"/>
  </w:num>
  <w:num w:numId="20">
    <w:abstractNumId w:val="31"/>
  </w:num>
  <w:num w:numId="21">
    <w:abstractNumId w:val="20"/>
  </w:num>
  <w:num w:numId="22">
    <w:abstractNumId w:val="33"/>
  </w:num>
  <w:num w:numId="23">
    <w:abstractNumId w:val="12"/>
  </w:num>
  <w:num w:numId="24">
    <w:abstractNumId w:val="21"/>
  </w:num>
  <w:num w:numId="25">
    <w:abstractNumId w:val="44"/>
  </w:num>
  <w:num w:numId="26">
    <w:abstractNumId w:val="14"/>
  </w:num>
  <w:num w:numId="27">
    <w:abstractNumId w:val="17"/>
  </w:num>
  <w:num w:numId="28">
    <w:abstractNumId w:val="3"/>
  </w:num>
  <w:num w:numId="29">
    <w:abstractNumId w:val="28"/>
  </w:num>
  <w:num w:numId="30">
    <w:abstractNumId w:val="25"/>
  </w:num>
  <w:num w:numId="31">
    <w:abstractNumId w:val="39"/>
  </w:num>
  <w:num w:numId="32">
    <w:abstractNumId w:val="41"/>
  </w:num>
  <w:num w:numId="33">
    <w:abstractNumId w:val="22"/>
  </w:num>
  <w:num w:numId="34">
    <w:abstractNumId w:val="34"/>
  </w:num>
  <w:num w:numId="35">
    <w:abstractNumId w:val="19"/>
  </w:num>
  <w:num w:numId="36">
    <w:abstractNumId w:val="9"/>
  </w:num>
  <w:num w:numId="37">
    <w:abstractNumId w:val="37"/>
  </w:num>
  <w:num w:numId="38">
    <w:abstractNumId w:val="24"/>
  </w:num>
  <w:num w:numId="39">
    <w:abstractNumId w:val="30"/>
  </w:num>
  <w:num w:numId="40">
    <w:abstractNumId w:val="5"/>
  </w:num>
  <w:num w:numId="41">
    <w:abstractNumId w:val="36"/>
  </w:num>
  <w:num w:numId="42">
    <w:abstractNumId w:val="40"/>
  </w:num>
  <w:num w:numId="43">
    <w:abstractNumId w:val="26"/>
  </w:num>
  <w:num w:numId="44">
    <w:abstractNumId w:val="11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BD"/>
    <w:rsid w:val="00221049"/>
    <w:rsid w:val="00444DBD"/>
    <w:rsid w:val="00730E55"/>
    <w:rsid w:val="007477EE"/>
    <w:rsid w:val="007E606B"/>
    <w:rsid w:val="00862D67"/>
    <w:rsid w:val="00960589"/>
    <w:rsid w:val="0099205A"/>
    <w:rsid w:val="00B92331"/>
    <w:rsid w:val="00BA37E0"/>
    <w:rsid w:val="00CB279A"/>
    <w:rsid w:val="00ED5EDE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991DA"/>
  <w15:docId w15:val="{7D1ECE55-70CD-429C-948B-EE2E3D52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81"/>
      <w:ind w:left="112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833" w:hanging="722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12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7"/>
      <w:ind w:left="220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8"/>
      <w:ind w:left="112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33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v.uk/government/publications/security-policy-framework" TargetMode="External"/><Relationship Id="rId18" Type="http://schemas.openxmlformats.org/officeDocument/2006/relationships/hyperlink" Target="https://www.ncsc.gov.uk/collection/risk-management-collection" TargetMode="External"/><Relationship Id="rId26" Type="http://schemas.openxmlformats.org/officeDocument/2006/relationships/hyperlink" Target="https://www.ncsc.gov.uk/guidance/10-steps-cyber-securit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uk/government/publications/technology-code-of-practice/technology-code-of-practice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docs.google.com/forms/d/e/1FAIpQLSfQ3VeAMCIYNur4FoZxzn1F5BDkOTxFNK-4qbTlHVcyGqTgpw/viewform" TargetMode="External"/><Relationship Id="rId17" Type="http://schemas.openxmlformats.org/officeDocument/2006/relationships/hyperlink" Target="https://www.cpni.gov.uk/protection-sensitive-information-and-assets" TargetMode="External"/><Relationship Id="rId25" Type="http://schemas.openxmlformats.org/officeDocument/2006/relationships/hyperlink" Target="https://www.gov.uk/government/publications/cyber-risk-management-a-board-level-responsibility/10-steps-summary" TargetMode="External"/><Relationship Id="rId33" Type="http://schemas.openxmlformats.org/officeDocument/2006/relationships/hyperlink" Target="https://www.gov.uk/service-manual/agile-delivery/spend-controls-check-if-you-need-approval-to-spend-money-on-a-servi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pni.gov.uk/content/adopt-risk-management-approach" TargetMode="External"/><Relationship Id="rId20" Type="http://schemas.openxmlformats.org/officeDocument/2006/relationships/hyperlink" Target="https://www.gov.uk/government/publications/technology-code-of-practice/technology-code-of-practice" TargetMode="External"/><Relationship Id="rId29" Type="http://schemas.openxmlformats.org/officeDocument/2006/relationships/hyperlink" Target="https://assets.applytosupply.digitalmarketplace.service.gov.uk/g-cloud-13/documents/92542/651060114991820-service-definition-document-2022-05-13-1731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e/1FAIpQLSfQ3VeAMCIYNur4FoZxzn1F5BDkOTxFNK-4qbTlHVcyGqTgpw/viewform" TargetMode="External"/><Relationship Id="rId24" Type="http://schemas.openxmlformats.org/officeDocument/2006/relationships/hyperlink" Target="https://www.gov.uk/government/publications/technology-code-of-practice/technology-code-of-practice" TargetMode="External"/><Relationship Id="rId32" Type="http://schemas.openxmlformats.org/officeDocument/2006/relationships/hyperlink" Target="https://www.gov.uk/service-manual/agile-delivery/spend-controls-check-if-you-need-approval-to-spend-money-on-a-servic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pni.gov.uk/content/adopt-risk-management-approach" TargetMode="External"/><Relationship Id="rId23" Type="http://schemas.openxmlformats.org/officeDocument/2006/relationships/hyperlink" Target="https://www.gov.uk/government/publications/technology-code-of-practice/technology-code-of-practice" TargetMode="External"/><Relationship Id="rId28" Type="http://schemas.openxmlformats.org/officeDocument/2006/relationships/hyperlink" Target="https://assets.applytosupply.digitalmarketplace.service.gov.uk/g-cloud-13/documents/92542/651060114991820-service-definition-document-2022-05-13-1731.pdf" TargetMode="External"/><Relationship Id="rId10" Type="http://schemas.openxmlformats.org/officeDocument/2006/relationships/hyperlink" Target="mailto:supplierinvoices@crowncommercial.gov.uk" TargetMode="External"/><Relationship Id="rId19" Type="http://schemas.openxmlformats.org/officeDocument/2006/relationships/hyperlink" Target="https://www.ncsc.gov.uk/collection/risk-management-collection" TargetMode="External"/><Relationship Id="rId31" Type="http://schemas.openxmlformats.org/officeDocument/2006/relationships/hyperlink" Target="https://www.gov.uk/guidance/check-employment-status-for-ta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ov.uk/government/publications/government-security-classifications" TargetMode="External"/><Relationship Id="rId22" Type="http://schemas.openxmlformats.org/officeDocument/2006/relationships/hyperlink" Target="https://www.ncsc.gov.uk/guidance/implementing-cloud-security-principles" TargetMode="External"/><Relationship Id="rId27" Type="http://schemas.openxmlformats.org/officeDocument/2006/relationships/hyperlink" Target="https://www.ncsc.gov.uk/guidance/10-steps-cyber-security" TargetMode="External"/><Relationship Id="rId30" Type="http://schemas.openxmlformats.org/officeDocument/2006/relationships/hyperlink" Target="https://assets.applytosupply.digitalmarketplace.service.gov.uk/g-cloud-13/documents/92542/651060114991820-service-definition-document-2022-05-13-1731.pd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45</Pages>
  <Words>11496</Words>
  <Characters>65531</Characters>
  <Application>Microsoft Office Word</Application>
  <DocSecurity>0</DocSecurity>
  <Lines>546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 Commercial Service</dc:creator>
  <cp:lastModifiedBy>Paul Caddick</cp:lastModifiedBy>
  <cp:revision>3</cp:revision>
  <dcterms:created xsi:type="dcterms:W3CDTF">2023-03-27T09:36:00Z</dcterms:created>
  <dcterms:modified xsi:type="dcterms:W3CDTF">2023-03-27T09:46:00Z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LastSaved">
    <vt:filetime>2023-03-23T00:00:00Z</vt:filetime>
  </property>
</Properties>
</file>