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B5401" w:rsidRDefault="006B540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Halcrow Group Ltd</w:t>
            </w:r>
          </w:p>
          <w:p w:rsidR="006B5401" w:rsidRDefault="006B540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E462C3" w:rsidRPr="00E462C3">
              <w:rPr>
                <w:rFonts w:cs="Arial"/>
                <w:color w:val="FF0000"/>
              </w:rPr>
              <w:t xml:space="preserve">Redacted </w:t>
            </w:r>
          </w:p>
          <w:p w:rsidR="006B5401" w:rsidRDefault="006B540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43 Brook Green</w:t>
            </w:r>
          </w:p>
          <w:p w:rsidR="006B5401" w:rsidRDefault="006B540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6B540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W6 7EF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0670A0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E462C3" w:rsidRPr="00E462C3">
              <w:rPr>
                <w:rFonts w:cs="Arial"/>
                <w:color w:val="FF0000"/>
              </w:rPr>
              <w:t>Redacted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E462C3" w:rsidRPr="00E462C3">
              <w:rPr>
                <w:rFonts w:cs="Arial"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6B5401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6B5401">
              <w:rPr>
                <w:rFonts w:cs="Arial"/>
              </w:rPr>
              <w:t xml:space="preserve">6 November </w:t>
            </w:r>
            <w:r w:rsidR="00573F7E">
              <w:rPr>
                <w:rFonts w:cs="Arial"/>
              </w:rPr>
              <w:t>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9"/>
          <w:footerReference w:type="default" r:id="rId10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573F7E">
        <w:rPr>
          <w:b/>
          <w:bCs/>
        </w:rPr>
        <w:t>4/45/12</w:t>
      </w:r>
    </w:p>
    <w:p w:rsidR="0060455B" w:rsidRPr="008D7E97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  <w:color w:val="FF0000"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6B5401">
        <w:rPr>
          <w:b/>
          <w:bCs/>
        </w:rPr>
        <w:t xml:space="preserve"> </w:t>
      </w:r>
      <w:r w:rsidR="008D7E97" w:rsidRPr="008D7E97">
        <w:rPr>
          <w:b/>
          <w:bCs/>
          <w:color w:val="FF0000"/>
        </w:rPr>
        <w:t xml:space="preserve">Redacted 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F01E5B">
        <w:trPr>
          <w:trHeight w:val="2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6B5401" w:rsidP="006B5401">
            <w:pPr>
              <w:rPr>
                <w:b/>
              </w:rPr>
            </w:pPr>
            <w:bookmarkStart w:id="4" w:name="bkTitle"/>
            <w:bookmarkEnd w:id="4"/>
            <w:r w:rsidRPr="006B5401">
              <w:rPr>
                <w:b/>
              </w:rPr>
              <w:t>Strategic Advice on the operation of HAPMS</w:t>
            </w:r>
          </w:p>
        </w:tc>
      </w:tr>
    </w:tbl>
    <w:p w:rsidR="0060455B" w:rsidRDefault="00227574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5" w:name="bkProposalRef"/>
      <w:r w:rsidR="00F01E5B">
        <w:rPr>
          <w:b/>
          <w:bCs/>
        </w:rPr>
        <w:tab/>
      </w:r>
      <w:bookmarkEnd w:id="5"/>
      <w:r w:rsidR="008D7E97" w:rsidRPr="008D7E97">
        <w:rPr>
          <w:b/>
          <w:bCs/>
          <w:color w:val="FF0000"/>
        </w:rPr>
        <w:t xml:space="preserve">Redacted </w:t>
      </w:r>
    </w:p>
    <w:p w:rsidR="008D7E97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8D7E97" w:rsidRPr="008D7E97">
        <w:rPr>
          <w:b/>
          <w:bCs/>
          <w:color w:val="FF0000"/>
        </w:rPr>
        <w:t>Redacted</w:t>
      </w:r>
    </w:p>
    <w:p w:rsidR="008D7E97" w:rsidRDefault="0060455B" w:rsidP="008D7E97">
      <w:pPr>
        <w:tabs>
          <w:tab w:val="right" w:pos="4479"/>
          <w:tab w:val="left" w:pos="4593"/>
        </w:tabs>
        <w:spacing w:before="20" w:after="20"/>
        <w:rPr>
          <w:rFonts w:cs="Arial"/>
          <w:spacing w:val="-2"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8D7E97" w:rsidRPr="008D7E97">
        <w:rPr>
          <w:b/>
          <w:bCs/>
          <w:color w:val="FF0000"/>
        </w:rPr>
        <w:t>Redacted</w:t>
      </w:r>
      <w:r w:rsidR="008D7E97">
        <w:rPr>
          <w:rFonts w:cs="Arial"/>
          <w:spacing w:val="-2"/>
        </w:rPr>
        <w:t xml:space="preserve"> </w:t>
      </w:r>
    </w:p>
    <w:p w:rsidR="008D7E97" w:rsidRDefault="008D7E97" w:rsidP="008D7E97">
      <w:pPr>
        <w:tabs>
          <w:tab w:val="right" w:pos="4479"/>
          <w:tab w:val="left" w:pos="4593"/>
        </w:tabs>
        <w:spacing w:before="20" w:after="20"/>
        <w:rPr>
          <w:rFonts w:cs="Arial"/>
          <w:spacing w:val="-2"/>
        </w:rPr>
      </w:pPr>
    </w:p>
    <w:p w:rsidR="0060455B" w:rsidRDefault="00665F8C" w:rsidP="008D7E97">
      <w:pPr>
        <w:tabs>
          <w:tab w:val="right" w:pos="4479"/>
          <w:tab w:val="left" w:pos="4593"/>
        </w:tabs>
        <w:spacing w:before="20" w:after="20"/>
        <w:rPr>
          <w:rFonts w:cs="Arial"/>
          <w:spacing w:val="-2"/>
        </w:rPr>
      </w:pPr>
      <w:bookmarkStart w:id="6" w:name="_GoBack"/>
      <w:bookmarkEnd w:id="6"/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6B5401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StartDate"/>
            <w:r>
              <w:rPr>
                <w:rFonts w:cs="Arial"/>
                <w:bCs/>
                <w:spacing w:val="-3"/>
              </w:rPr>
              <w:t>6 November</w:t>
            </w:r>
            <w:r w:rsidR="00573F7E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6B5401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8" w:name="bkEndDate"/>
            <w:r>
              <w:rPr>
                <w:rFonts w:cs="Arial"/>
                <w:bCs/>
                <w:spacing w:val="-3"/>
              </w:rPr>
              <w:t>31 March</w:t>
            </w:r>
            <w:r w:rsidR="00573F7E">
              <w:rPr>
                <w:rFonts w:cs="Arial"/>
                <w:bCs/>
                <w:spacing w:val="-3"/>
              </w:rPr>
              <w:t xml:space="preserve">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8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E462C3" w:rsidRDefault="00E462C3" w:rsidP="00E462C3">
            <w:pPr>
              <w:tabs>
                <w:tab w:val="left" w:pos="992"/>
              </w:tabs>
              <w:rPr>
                <w:rFonts w:cs="Arial"/>
                <w:sz w:val="16"/>
              </w:rPr>
            </w:pPr>
            <w:r w:rsidRPr="00E462C3">
              <w:rPr>
                <w:rFonts w:cs="Arial"/>
                <w:color w:val="FF0000"/>
              </w:rPr>
              <w:t>Redacted</w:t>
            </w:r>
          </w:p>
          <w:p w:rsidR="00D804D0" w:rsidRDefault="00D804D0" w:rsidP="006B5401">
            <w:pPr>
              <w:suppressAutoHyphens/>
              <w:rPr>
                <w:rFonts w:cs="Arial"/>
                <w:bCs/>
                <w:spacing w:val="-3"/>
              </w:rPr>
            </w:pP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E462C3" w:rsidRDefault="00E462C3" w:rsidP="00E462C3">
            <w:pPr>
              <w:tabs>
                <w:tab w:val="left" w:pos="992"/>
              </w:tabs>
              <w:rPr>
                <w:rFonts w:cs="Arial"/>
                <w:sz w:val="16"/>
              </w:rPr>
            </w:pPr>
            <w:r w:rsidRPr="00E462C3">
              <w:rPr>
                <w:rFonts w:cs="Arial"/>
                <w:color w:val="FF0000"/>
              </w:rPr>
              <w:t>Redacted</w:t>
            </w:r>
          </w:p>
          <w:p w:rsidR="00D804D0" w:rsidRDefault="00D804D0" w:rsidP="006B5401">
            <w:pPr>
              <w:suppressAutoHyphens/>
              <w:rPr>
                <w:rFonts w:cs="Arial"/>
                <w:bCs/>
                <w:spacing w:val="-3"/>
              </w:rPr>
            </w:pP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6B5401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9" w:name="bkTotal"/>
            <w:r w:rsidR="006B5401">
              <w:rPr>
                <w:rFonts w:cs="Arial"/>
                <w:bCs/>
                <w:spacing w:val="-3"/>
              </w:rPr>
              <w:t>71,975.24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9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6B5401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6B5401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6B5401">
              <w:rPr>
                <w:i/>
                <w:spacing w:val="-2"/>
                <w:sz w:val="22"/>
              </w:rPr>
              <w:t xml:space="preserve">Package </w:t>
            </w:r>
            <w:r w:rsidRPr="006B5401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E462C3" w:rsidRDefault="0060455B" w:rsidP="00E462C3">
      <w:pPr>
        <w:tabs>
          <w:tab w:val="left" w:pos="992"/>
        </w:tabs>
        <w:rPr>
          <w:rFonts w:cs="Arial"/>
          <w:sz w:val="16"/>
        </w:rPr>
      </w:pPr>
      <w:r>
        <w:t xml:space="preserve">Any queries relating to this contract should be sent to the </w:t>
      </w:r>
      <w:r w:rsidR="00127004">
        <w:t xml:space="preserve">Lot 2 </w:t>
      </w:r>
      <w:r w:rsidR="00E462C3" w:rsidRPr="00E462C3">
        <w:rPr>
          <w:rFonts w:cs="Arial"/>
          <w:color w:val="FF0000"/>
        </w:rPr>
        <w:t>Redacted</w:t>
      </w:r>
    </w:p>
    <w:p w:rsidR="0060455B" w:rsidRPr="00E462C3" w:rsidRDefault="0060455B" w:rsidP="00E462C3">
      <w:pPr>
        <w:tabs>
          <w:tab w:val="left" w:pos="992"/>
        </w:tabs>
        <w:rPr>
          <w:rFonts w:cs="Arial"/>
          <w:sz w:val="16"/>
        </w:rPr>
      </w:pPr>
      <w:r>
        <w:t xml:space="preserve">, or her assistant </w:t>
      </w:r>
      <w:r w:rsidR="00E462C3" w:rsidRPr="00E462C3">
        <w:rPr>
          <w:rFonts w:cs="Arial"/>
          <w:color w:val="FF0000"/>
        </w:rPr>
        <w:t>Redacted</w:t>
      </w:r>
      <w:r w:rsidR="00E462C3">
        <w:rPr>
          <w:rFonts w:cs="Arial"/>
          <w:sz w:val="16"/>
        </w:rPr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lastRenderedPageBreak/>
        <w:t>Yours faithfully</w:t>
      </w:r>
    </w:p>
    <w:p w:rsidR="006B5401" w:rsidRPr="006B5401" w:rsidRDefault="006B5401" w:rsidP="006B5401">
      <w:pPr>
        <w:rPr>
          <w:sz w:val="20"/>
        </w:rPr>
      </w:pPr>
    </w:p>
    <w:p w:rsidR="00E462C3" w:rsidRDefault="00E462C3" w:rsidP="00E462C3">
      <w:pPr>
        <w:tabs>
          <w:tab w:val="left" w:pos="992"/>
        </w:tabs>
        <w:rPr>
          <w:rFonts w:cs="Arial"/>
          <w:sz w:val="16"/>
        </w:rPr>
      </w:pPr>
      <w:r w:rsidRPr="00E462C3">
        <w:rPr>
          <w:rFonts w:cs="Arial"/>
          <w:color w:val="FF0000"/>
        </w:rPr>
        <w:t>Redacted</w:t>
      </w:r>
    </w:p>
    <w:p w:rsidR="003F1215" w:rsidRPr="006B5401" w:rsidRDefault="003F1215">
      <w:pPr>
        <w:rPr>
          <w:i/>
          <w:sz w:val="18"/>
          <w:szCs w:val="18"/>
        </w:rPr>
      </w:pPr>
      <w:r w:rsidRPr="006B5401">
        <w:rPr>
          <w:i/>
          <w:sz w:val="18"/>
          <w:szCs w:val="18"/>
        </w:rPr>
        <w:t xml:space="preserve">On behalf of the </w:t>
      </w:r>
      <w:r w:rsidR="00127004" w:rsidRPr="006B5401">
        <w:rPr>
          <w:i/>
          <w:sz w:val="18"/>
          <w:szCs w:val="18"/>
        </w:rPr>
        <w:t xml:space="preserve">Lot 2 </w:t>
      </w:r>
      <w:r w:rsidRPr="006B5401">
        <w:rPr>
          <w:i/>
          <w:sz w:val="18"/>
          <w:szCs w:val="18"/>
        </w:rPr>
        <w:t>Framework Board</w:t>
      </w:r>
    </w:p>
    <w:p w:rsidR="00C808A5" w:rsidRPr="006B5401" w:rsidRDefault="00C808A5" w:rsidP="00DD4829">
      <w:pPr>
        <w:rPr>
          <w:sz w:val="18"/>
          <w:szCs w:val="18"/>
        </w:rPr>
      </w:pPr>
      <w:r w:rsidRPr="006B5401">
        <w:rPr>
          <w:sz w:val="18"/>
          <w:szCs w:val="18"/>
        </w:rPr>
        <w:t>Network Services</w:t>
      </w:r>
    </w:p>
    <w:p w:rsidR="00457E09" w:rsidRDefault="00457E09">
      <w:pPr>
        <w:rPr>
          <w:sz w:val="16"/>
        </w:rPr>
      </w:pPr>
    </w:p>
    <w:sectPr w:rsidR="00457E09" w:rsidSect="0067385E">
      <w:headerReference w:type="default" r:id="rId11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A0" w:rsidRDefault="000670A0">
      <w:r>
        <w:separator/>
      </w:r>
    </w:p>
  </w:endnote>
  <w:endnote w:type="continuationSeparator" w:id="0">
    <w:p w:rsidR="000670A0" w:rsidRDefault="0006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70" w:rsidRPr="00F90E49" w:rsidRDefault="006A4470" w:rsidP="006A4470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A04DDB" w:rsidRPr="006A4470" w:rsidRDefault="00A04DDB" w:rsidP="006A44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A0" w:rsidRDefault="000670A0">
      <w:r>
        <w:separator/>
      </w:r>
    </w:p>
  </w:footnote>
  <w:footnote w:type="continuationSeparator" w:id="0">
    <w:p w:rsidR="000670A0" w:rsidRDefault="0006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70" w:rsidRPr="00F90E49" w:rsidRDefault="006A4470" w:rsidP="006A4470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Default="006738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E"/>
    <w:rsid w:val="0000025F"/>
    <w:rsid w:val="00007020"/>
    <w:rsid w:val="000103D0"/>
    <w:rsid w:val="00055240"/>
    <w:rsid w:val="000670A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27574"/>
    <w:rsid w:val="00265BCF"/>
    <w:rsid w:val="00266600"/>
    <w:rsid w:val="00272D53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4F3FCB"/>
    <w:rsid w:val="00501849"/>
    <w:rsid w:val="00525415"/>
    <w:rsid w:val="00527ED8"/>
    <w:rsid w:val="005323B5"/>
    <w:rsid w:val="0054064F"/>
    <w:rsid w:val="005642A6"/>
    <w:rsid w:val="00573F7E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A4470"/>
    <w:rsid w:val="006B5401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8D7E9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82925"/>
    <w:rsid w:val="00A93237"/>
    <w:rsid w:val="00AB1148"/>
    <w:rsid w:val="00AB2362"/>
    <w:rsid w:val="00B212AF"/>
    <w:rsid w:val="00B3558F"/>
    <w:rsid w:val="00B53D4B"/>
    <w:rsid w:val="00BA3033"/>
    <w:rsid w:val="00BA4905"/>
    <w:rsid w:val="00BB6563"/>
    <w:rsid w:val="00C11075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462C3"/>
    <w:rsid w:val="00E57FC9"/>
    <w:rsid w:val="00EB58AE"/>
    <w:rsid w:val="00EC7EDD"/>
    <w:rsid w:val="00EE4B04"/>
    <w:rsid w:val="00F01CF1"/>
    <w:rsid w:val="00F01E5B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5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540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A4470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5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540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A4470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57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2015-11-26T11:15:00Z</dcterms:created>
  <dcterms:modified xsi:type="dcterms:W3CDTF">2015-11-27T11:15:00Z</dcterms:modified>
  <cp:category/>
</cp:coreProperties>
</file>