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Order Form Template and Order Schedules</w:t>
      </w:r>
    </w:p>
    <w:p w:rsidR="00000000" w:rsidDel="00000000" w:rsidP="00000000" w:rsidRDefault="00000000" w:rsidRPr="00000000" w14:paraId="00000002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Order Form </w:t>
      </w:r>
    </w:p>
    <w:p w:rsidR="00000000" w:rsidDel="00000000" w:rsidP="00000000" w:rsidRDefault="00000000" w:rsidRPr="00000000" w14:paraId="00000004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ORDER REFERENCE:</w:t>
        <w:tab/>
        <w:tab/>
        <w:t xml:space="preserve">CCZZ24A18</w:t>
      </w:r>
    </w:p>
    <w:p w:rsidR="00000000" w:rsidDel="00000000" w:rsidP="00000000" w:rsidRDefault="00000000" w:rsidRPr="00000000" w14:paraId="00000007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BUYER:</w:t>
        <w:tab/>
        <w:tab/>
        <w:tab/>
        <w:t xml:space="preserve">Cabinet Office</w:t>
      </w:r>
    </w:p>
    <w:p w:rsidR="00000000" w:rsidDel="00000000" w:rsidP="00000000" w:rsidRDefault="00000000" w:rsidRPr="00000000" w14:paraId="00000009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 ADDRESS</w:t>
        <w:tab/>
        <w:tab/>
        <w:tab/>
        <w:t xml:space="preserve">1 Horse Guards Road, London, SW1A 2HQ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SUPPLIER: </w:t>
        <w:tab/>
        <w:tab/>
        <w:tab/>
        <w:t xml:space="preserve">University of Birmingham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 ADDRESS: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Birmingham Law School, Birmingham, B15 2TT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REGISTRATION NUMBER: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RC000645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DUNS NUMBER:       </w:t>
        <w:tab/>
        <w:tab/>
        <w:t xml:space="preserve">211587030</w:t>
      </w:r>
    </w:p>
    <w:p w:rsidR="00000000" w:rsidDel="00000000" w:rsidP="00000000" w:rsidRDefault="00000000" w:rsidRPr="00000000" w14:paraId="00000010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APPLICABLE DPS CONTRACT</w:t>
      </w:r>
    </w:p>
    <w:p w:rsidR="00000000" w:rsidDel="00000000" w:rsidP="00000000" w:rsidRDefault="00000000" w:rsidRPr="00000000" w14:paraId="00000012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This Order Form is for the provision of the Deliverables and dated 19/02/2025. </w:t>
      </w:r>
    </w:p>
    <w:p w:rsidR="00000000" w:rsidDel="00000000" w:rsidP="00000000" w:rsidRDefault="00000000" w:rsidRPr="00000000" w14:paraId="00000014">
      <w:pPr>
        <w:spacing w:after="0" w:line="2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It’s issued under the DPS Contract with the reference number RM6126 for the provision of socio-legal research into equal pay and combined discrimination.   </w:t>
      </w:r>
    </w:p>
    <w:p w:rsidR="00000000" w:rsidDel="00000000" w:rsidP="00000000" w:rsidRDefault="00000000" w:rsidRPr="00000000" w14:paraId="0000001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257"/>
        </w:tabs>
        <w:spacing w:after="0" w:line="259" w:lineRule="auto"/>
        <w:ind w:left="2880" w:hanging="288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DPS FILTER CATEGORY(IES):</w:t>
      </w:r>
    </w:p>
    <w:p w:rsidR="00000000" w:rsidDel="00000000" w:rsidP="00000000" w:rsidRDefault="00000000" w:rsidRPr="00000000" w14:paraId="00000018">
      <w:pPr>
        <w:tabs>
          <w:tab w:val="left" w:leader="none" w:pos="2257"/>
        </w:tabs>
        <w:spacing w:after="0" w:line="259" w:lineRule="auto"/>
        <w:ind w:left="2880" w:hanging="288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Category number: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56067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ORDER INCORPORATED TERMS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following documents are incorporated into this Order Contract. Where numbers are missing we are not using those schedules. If the documents conflict, the following order of precedence applies: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Order Form including the Order Special Terms and Order Special Schedules.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Joint Schedule 1 (Definitions and Interpretation)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RM6126 Research &amp; Insights.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DPS Special Terms</w:t>
      </w:r>
    </w:p>
    <w:p w:rsidR="00000000" w:rsidDel="00000000" w:rsidP="00000000" w:rsidRDefault="00000000" w:rsidRPr="00000000" w14:paraId="0000001F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following Schedules in equal order of precedence: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Joint Schedules for CCZZ24A18 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RM6126)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Joint Schedule 1 (Definitions)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Joint Schedule 2 (Variation Form)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Joint Schedule 3 (Insurance Requirements)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Joint Schedule 4 (Commercially Sensitive Information)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Joint Schedule 5 (Corporate Social Responsibility)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Joint Schedule 6 (Key Subcontractors)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Joint Schedule 10 (Rectification Plan) 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Joint Schedule 11 (Processing Data)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Joint Schedule 12 (Supply Chain Visibility)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Order Schedules for CCZZ24A18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(RM6126)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Order Schedule 1 (Transparency Reports)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Order Schedule 2 (Staff Transfer)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Order Schedule 3 (Continuous Improvement)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Order Schedule 4 (Order Tender)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Order Schedule 5 (Pricing Details)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Order Schedule 7 (Key Supplier Staff)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1"/>
          <w:numId w:val="3"/>
        </w:numPr>
        <w:spacing w:after="0" w:line="259" w:lineRule="auto"/>
        <w:ind w:left="1800" w:hanging="360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Order Schedule 10 (Exit Management) (paragraphs 2.1; 2.2.1; 2.2; 2.3.1; 2.4; and 4.1 only apply if requested by the Buyer)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Order Schedule 14 (Service Levels)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Order Schedule 15 (Order Contract Management)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Order Schedule 16 (Security)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Order Schedule 18 (Background Checks)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Order Schedule 20 (Order Specification)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CCS Core Terms (DPS version) v1.0.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Joint Schedule 5 (Corporate Social Responsibility)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RM6126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Order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Schedule 4 (Order Tender) as long as any parts of the Order Tender that offer a better commercial position for the Buyer (as decided by the Buyer) take precedence over the documents above.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other Supplier terms are part of the Order Contract. That includes any terms written on the back of, added to this Order Form, or presented at the time of delivery. </w:t>
      </w:r>
    </w:p>
    <w:p w:rsidR="00000000" w:rsidDel="00000000" w:rsidP="00000000" w:rsidRDefault="00000000" w:rsidRPr="00000000" w14:paraId="0000003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ORDER SPECIAL TERMS</w:t>
      </w:r>
    </w:p>
    <w:p w:rsidR="00000000" w:rsidDel="00000000" w:rsidP="00000000" w:rsidRDefault="00000000" w:rsidRPr="00000000" w14:paraId="0000003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following Special Terms are incorporated into this Order Contract:</w:t>
      </w:r>
    </w:p>
    <w:p w:rsidR="00000000" w:rsidDel="00000000" w:rsidP="00000000" w:rsidRDefault="00000000" w:rsidRPr="00000000" w14:paraId="0000003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RM6126 DPS Order Schedule 9 (Security) will be replaced by Order Schedule 16 - (Security).</w:t>
      </w:r>
    </w:p>
    <w:p w:rsidR="00000000" w:rsidDel="00000000" w:rsidP="00000000" w:rsidRDefault="00000000" w:rsidRPr="00000000" w14:paraId="00000040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ORDER START DATE:</w:t>
        <w:tab/>
        <w:tab/>
        <w:tab/>
        <w:t xml:space="preserve">24/02/2025</w:t>
      </w:r>
    </w:p>
    <w:p w:rsidR="00000000" w:rsidDel="00000000" w:rsidP="00000000" w:rsidRDefault="00000000" w:rsidRPr="00000000" w14:paraId="00000042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ORDER EXPIRY DATE: </w:t>
        <w:tab/>
        <w:tab/>
        <w:tab/>
        <w:t xml:space="preserve">30/06/2025</w:t>
      </w:r>
    </w:p>
    <w:p w:rsidR="00000000" w:rsidDel="00000000" w:rsidP="00000000" w:rsidRDefault="00000000" w:rsidRPr="00000000" w14:paraId="00000044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ORDER INITIAL PERIOD:</w:t>
        <w:tab/>
        <w:tab/>
        <w:tab/>
        <w:t xml:space="preserve">Five (5) months</w:t>
      </w:r>
    </w:p>
    <w:p w:rsidR="00000000" w:rsidDel="00000000" w:rsidP="00000000" w:rsidRDefault="00000000" w:rsidRPr="00000000" w14:paraId="00000046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DELIVERABLES </w:t>
      </w:r>
    </w:p>
    <w:p w:rsidR="00000000" w:rsidDel="00000000" w:rsidP="00000000" w:rsidRDefault="00000000" w:rsidRPr="00000000" w14:paraId="0000004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See details in Order Schedule 20 (Order Specification).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MAXIMUM LIABILITY </w:t>
      </w:r>
    </w:p>
    <w:p w:rsidR="00000000" w:rsidDel="00000000" w:rsidP="00000000" w:rsidRDefault="00000000" w:rsidRPr="00000000" w14:paraId="0000004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limitation of liability for this Order Contract is stated in Clause 11.2 of the Core Terms.</w:t>
      </w:r>
    </w:p>
    <w:p w:rsidR="00000000" w:rsidDel="00000000" w:rsidP="00000000" w:rsidRDefault="00000000" w:rsidRPr="00000000" w14:paraId="0000004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Estimated Year 1 Charges used to calculate liability in the first Contract Year is £78,339.00</w:t>
      </w:r>
    </w:p>
    <w:p w:rsidR="00000000" w:rsidDel="00000000" w:rsidP="00000000" w:rsidRDefault="00000000" w:rsidRPr="00000000" w14:paraId="0000004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ORDER CHARGES</w:t>
      </w:r>
    </w:p>
    <w:p w:rsidR="00000000" w:rsidDel="00000000" w:rsidP="00000000" w:rsidRDefault="00000000" w:rsidRPr="00000000" w14:paraId="0000004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See details in Order Schedule 5 (Pricing Details).</w:t>
      </w:r>
    </w:p>
    <w:p w:rsidR="00000000" w:rsidDel="00000000" w:rsidP="00000000" w:rsidRDefault="00000000" w:rsidRPr="00000000" w14:paraId="0000005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REIMBURSABLE EXPENSES</w:t>
      </w:r>
    </w:p>
    <w:p w:rsidR="00000000" w:rsidDel="00000000" w:rsidP="00000000" w:rsidRDefault="00000000" w:rsidRPr="00000000" w14:paraId="0000005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None.</w:t>
      </w:r>
    </w:p>
    <w:p w:rsidR="00000000" w:rsidDel="00000000" w:rsidP="00000000" w:rsidRDefault="00000000" w:rsidRPr="00000000" w14:paraId="0000005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PAYMENT METHOD</w:t>
      </w:r>
    </w:p>
    <w:p w:rsidR="00000000" w:rsidDel="00000000" w:rsidP="00000000" w:rsidRDefault="00000000" w:rsidRPr="00000000" w14:paraId="00000055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payment method for this contract is BACS.</w:t>
      </w:r>
    </w:p>
    <w:p w:rsidR="00000000" w:rsidDel="00000000" w:rsidP="00000000" w:rsidRDefault="00000000" w:rsidRPr="00000000" w14:paraId="0000005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Buyer will pay the Supplier within 30 days of receipt of a valid undisputed invoice.</w:t>
      </w:r>
    </w:p>
    <w:p w:rsidR="00000000" w:rsidDel="00000000" w:rsidP="00000000" w:rsidRDefault="00000000" w:rsidRPr="00000000" w14:paraId="0000005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All electronic invoices must be sent, quoting a valid Purchase Order (PO) Number.</w:t>
      </w:r>
    </w:p>
    <w:p w:rsidR="00000000" w:rsidDel="00000000" w:rsidP="00000000" w:rsidRDefault="00000000" w:rsidRPr="00000000" w14:paraId="0000005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You must be in receipt of a valid PO Number before submitting an invoice. To avoid delay in payment it is important that the invoice is compliant and that it includes a valid PO Number, PO Number item number (if applicable) and the details (name and telephone number) of your Buyer contact (i.e., Contract Manager).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INVOICE ADDRESS: </w:t>
      </w:r>
    </w:p>
    <w:p w:rsidR="00000000" w:rsidDel="00000000" w:rsidP="00000000" w:rsidRDefault="00000000" w:rsidRPr="00000000" w14:paraId="0000005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REDACTED TEXT under FOIA Section 43 Commercial Interests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AUTHORISED REPRESENTATIVE</w:t>
      </w:r>
    </w:p>
    <w:p w:rsidR="00000000" w:rsidDel="00000000" w:rsidP="00000000" w:rsidRDefault="00000000" w:rsidRPr="00000000" w14:paraId="0000005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REDACTED TEXT under FOIA Section 40 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ENVIRONMENTAL POLICY</w:t>
      </w:r>
    </w:p>
    <w:p w:rsidR="00000000" w:rsidDel="00000000" w:rsidP="00000000" w:rsidRDefault="00000000" w:rsidRPr="00000000" w14:paraId="0000006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Cabinet Office Environmental Policy Statement available online at:</w:t>
      </w:r>
    </w:p>
    <w:p w:rsidR="00000000" w:rsidDel="00000000" w:rsidP="00000000" w:rsidRDefault="00000000" w:rsidRPr="00000000" w14:paraId="0000006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hyperlink r:id="rId7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https://www.gov.uk/government/publications/cabinet-office-environmental-policy-statement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SECURITY POLICY</w:t>
      </w:r>
    </w:p>
    <w:p w:rsidR="00000000" w:rsidDel="00000000" w:rsidP="00000000" w:rsidRDefault="00000000" w:rsidRPr="00000000" w14:paraId="00000065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See Order Schedule 16 (Security).</w:t>
      </w:r>
    </w:p>
    <w:p w:rsidR="00000000" w:rsidDel="00000000" w:rsidP="00000000" w:rsidRDefault="00000000" w:rsidRPr="00000000" w14:paraId="0000006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SUPPLIER’S AUTHORISED REPRESENTATIVE</w:t>
      </w:r>
    </w:p>
    <w:p w:rsidR="00000000" w:rsidDel="00000000" w:rsidP="00000000" w:rsidRDefault="00000000" w:rsidRPr="00000000" w14:paraId="0000006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REDACTED TEXT under FOIA Section 40 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SUPPLIER’S CONTRACT MANAGER</w:t>
      </w:r>
    </w:p>
    <w:p w:rsidR="00000000" w:rsidDel="00000000" w:rsidP="00000000" w:rsidRDefault="00000000" w:rsidRPr="00000000" w14:paraId="0000006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REDACTED TEXT under FOIA Section 40 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PROGRESS REPORT FREQUENCY</w:t>
      </w:r>
    </w:p>
    <w:p w:rsidR="00000000" w:rsidDel="00000000" w:rsidP="00000000" w:rsidRDefault="00000000" w:rsidRPr="00000000" w14:paraId="0000006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Weekly progress updates - to update on progress towards milestones and management of risks arising.</w:t>
      </w:r>
    </w:p>
    <w:p w:rsidR="00000000" w:rsidDel="00000000" w:rsidP="00000000" w:rsidRDefault="00000000" w:rsidRPr="00000000" w14:paraId="0000006F">
      <w:pPr>
        <w:pStyle w:val="Heading3"/>
        <w:keepNext w:val="0"/>
        <w:keepLines w:val="0"/>
        <w:spacing w:after="240" w:before="0" w:line="240" w:lineRule="auto"/>
        <w:jc w:val="both"/>
        <w:rPr>
          <w:rFonts w:ascii="Arial" w:cs="Arial" w:eastAsia="Arial" w:hAnsi="Arial"/>
          <w:b w:val="1"/>
          <w:sz w:val="24"/>
          <w:szCs w:val="24"/>
          <w:highlight w:val="yellow"/>
        </w:rPr>
      </w:pPr>
      <w:bookmarkStart w:colFirst="0" w:colLast="0" w:name="_heading=h.76fsax1on39l" w:id="1"/>
      <w:bookmarkEnd w:id="1"/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Fieldwork updates (frequency to be agreed) – to outline response rates and progress towards targets.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PROGRESS MEETING FREQUENCY</w:t>
      </w:r>
    </w:p>
    <w:p w:rsidR="00000000" w:rsidDel="00000000" w:rsidP="00000000" w:rsidRDefault="00000000" w:rsidRPr="00000000" w14:paraId="0000007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Monthly contract review updates - to review adherence to objectives and milestones, and consider any course correction required.</w:t>
      </w:r>
    </w:p>
    <w:p w:rsidR="00000000" w:rsidDel="00000000" w:rsidP="00000000" w:rsidRDefault="00000000" w:rsidRPr="00000000" w14:paraId="0000007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KEY STAFF</w:t>
      </w:r>
    </w:p>
    <w:p w:rsidR="00000000" w:rsidDel="00000000" w:rsidP="00000000" w:rsidRDefault="00000000" w:rsidRPr="00000000" w14:paraId="00000075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REDACTED TEXT under FOIA Section 40 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KEY SUBCONTRACTOR(S)</w:t>
      </w:r>
    </w:p>
    <w:p w:rsidR="00000000" w:rsidDel="00000000" w:rsidP="00000000" w:rsidRDefault="00000000" w:rsidRPr="00000000" w14:paraId="0000007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REDACTED TEXT under FOIA Section 40 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E-AUCTIONS</w:t>
      </w:r>
    </w:p>
    <w:p w:rsidR="00000000" w:rsidDel="00000000" w:rsidP="00000000" w:rsidRDefault="00000000" w:rsidRPr="00000000" w14:paraId="0000007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applicable.</w:t>
      </w:r>
    </w:p>
    <w:p w:rsidR="00000000" w:rsidDel="00000000" w:rsidP="00000000" w:rsidRDefault="00000000" w:rsidRPr="00000000" w14:paraId="0000007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COMMERCIALLY SENSITIVE INFORMATION</w:t>
      </w:r>
    </w:p>
    <w:p w:rsidR="00000000" w:rsidDel="00000000" w:rsidP="00000000" w:rsidRDefault="00000000" w:rsidRPr="00000000" w14:paraId="0000007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Tender documents – Technical and Commercial Bids.</w:t>
      </w:r>
    </w:p>
    <w:p w:rsidR="00000000" w:rsidDel="00000000" w:rsidP="00000000" w:rsidRDefault="00000000" w:rsidRPr="00000000" w14:paraId="0000007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Details in Joint Schedule 4 (Commercially Sensitive Information).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SERVICE CREDITS</w:t>
      </w:r>
    </w:p>
    <w:p w:rsidR="00000000" w:rsidDel="00000000" w:rsidP="00000000" w:rsidRDefault="00000000" w:rsidRPr="00000000" w14:paraId="0000008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Service Credits will accrue in accordance with Order Schedule 14 (Service Levels).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ADDITIONAL INSURANCES</w:t>
      </w:r>
    </w:p>
    <w:p w:rsidR="00000000" w:rsidDel="00000000" w:rsidP="00000000" w:rsidRDefault="00000000" w:rsidRPr="00000000" w14:paraId="00000085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Details of Additional Insurances required in accordance with Joint Schedule 3 (Insurance Requirements).</w:t>
      </w:r>
    </w:p>
    <w:p w:rsidR="00000000" w:rsidDel="00000000" w:rsidP="00000000" w:rsidRDefault="00000000" w:rsidRPr="00000000" w14:paraId="00000086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GUARANTEE</w:t>
      </w:r>
    </w:p>
    <w:p w:rsidR="00000000" w:rsidDel="00000000" w:rsidP="00000000" w:rsidRDefault="00000000" w:rsidRPr="00000000" w14:paraId="0000008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applicable.</w:t>
      </w:r>
    </w:p>
    <w:p w:rsidR="00000000" w:rsidDel="00000000" w:rsidP="00000000" w:rsidRDefault="00000000" w:rsidRPr="00000000" w14:paraId="00000089">
      <w:pPr>
        <w:spacing w:after="0" w:line="259" w:lineRule="auto"/>
        <w:rPr>
          <w:rFonts w:ascii="Arial" w:cs="Arial" w:eastAsia="Arial" w:hAnsi="Arial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SOCIAL VALUE COMMITMENT</w:t>
      </w:r>
    </w:p>
    <w:p w:rsidR="00000000" w:rsidDel="00000000" w:rsidP="00000000" w:rsidRDefault="00000000" w:rsidRPr="00000000" w14:paraId="0000008B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Supplier agrees, in providing the Deliverables and performing its obligations under the Order Contract, that it will comply with the social value commitments in Order Schedule 4 (Order Tender).</w:t>
      </w:r>
    </w:p>
    <w:p w:rsidR="00000000" w:rsidDel="00000000" w:rsidP="00000000" w:rsidRDefault="00000000" w:rsidRPr="00000000" w14:paraId="0000008C">
      <w:pPr>
        <w:spacing w:after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526"/>
        <w:gridCol w:w="2980"/>
        <w:gridCol w:w="1556"/>
        <w:gridCol w:w="3108"/>
        <w:tblGridChange w:id="0">
          <w:tblGrid>
            <w:gridCol w:w="1526"/>
            <w:gridCol w:w="2980"/>
            <w:gridCol w:w="1556"/>
            <w:gridCol w:w="3108"/>
          </w:tblGrid>
        </w:tblGridChange>
      </w:tblGrid>
      <w:tr>
        <w:trPr>
          <w:cantSplit w:val="0"/>
          <w:trHeight w:val="63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D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 and on behalf of the Supplier: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F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 and on behalf of the Buyer:</w:t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Signature:</w:t>
            </w:r>
          </w:p>
        </w:tc>
        <w:tc>
          <w:tcPr/>
          <w:p w:rsidR="00000000" w:rsidDel="00000000" w:rsidP="00000000" w:rsidRDefault="00000000" w:rsidRPr="00000000" w14:paraId="00000092">
            <w:pPr>
              <w:tabs>
                <w:tab w:val="left" w:leader="none" w:pos="2257"/>
              </w:tabs>
              <w:spacing w:line="259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REDACTED TEXT under FOIA Section 40 Personal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Signature:</w:t>
            </w:r>
          </w:p>
        </w:tc>
        <w:tc>
          <w:tcPr/>
          <w:p w:rsidR="00000000" w:rsidDel="00000000" w:rsidP="00000000" w:rsidRDefault="00000000" w:rsidRPr="00000000" w14:paraId="00000094">
            <w:pPr>
              <w:tabs>
                <w:tab w:val="left" w:leader="none" w:pos="2257"/>
              </w:tabs>
              <w:spacing w:line="259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REDACTED TEXT under FOIA Section 40 Personal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Name:</w:t>
            </w:r>
          </w:p>
        </w:tc>
        <w:tc>
          <w:tcPr/>
          <w:p w:rsidR="00000000" w:rsidDel="00000000" w:rsidP="00000000" w:rsidRDefault="00000000" w:rsidRPr="00000000" w14:paraId="00000096">
            <w:pPr>
              <w:tabs>
                <w:tab w:val="left" w:leader="none" w:pos="2257"/>
              </w:tabs>
              <w:spacing w:line="259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REDACTED TEXT under FOIA Section 40 Personal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Name:</w:t>
            </w:r>
          </w:p>
        </w:tc>
        <w:tc>
          <w:tcPr/>
          <w:p w:rsidR="00000000" w:rsidDel="00000000" w:rsidP="00000000" w:rsidRDefault="00000000" w:rsidRPr="00000000" w14:paraId="00000098">
            <w:pPr>
              <w:tabs>
                <w:tab w:val="left" w:leader="none" w:pos="2257"/>
              </w:tabs>
              <w:spacing w:line="259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REDACTED TEXT under FOIA Section 40 Personal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Role:</w:t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Head of Research Support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Role:</w:t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Commercial Lead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3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19/02/2025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19/02/2025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40" w:top="144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RM6126 - Research &amp; Insights DPS</w:t>
      <w:tab/>
      <w:t xml:space="preserve">                                           </w:t>
    </w:r>
  </w:p>
  <w:p w:rsidR="00000000" w:rsidDel="00000000" w:rsidP="00000000" w:rsidRDefault="00000000" w:rsidRPr="00000000" w14:paraId="000000A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9">
    <w:pPr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v1.3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A">
    <w:pPr>
      <w:tabs>
        <w:tab w:val="center" w:leader="none" w:pos="4513"/>
        <w:tab w:val="right" w:leader="none" w:pos="9026"/>
      </w:tabs>
      <w:spacing w:after="0" w:lineRule="auto"/>
      <w:jc w:val="both"/>
      <w:rPr>
        <w:color w:val="a6a6a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B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</w:t>
      <w:tab/>
      <w:t xml:space="preserve">                                           </w:t>
    </w:r>
  </w:p>
  <w:p w:rsidR="00000000" w:rsidDel="00000000" w:rsidP="00000000" w:rsidRDefault="00000000" w:rsidRPr="00000000" w14:paraId="000000A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D">
    <w:pPr>
      <w:spacing w:after="0" w:line="240" w:lineRule="auto"/>
      <w:jc w:val="both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v3.0</w:t>
      <w:tab/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Order Form Template and Order Schedules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2021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Framework Schedule 6 (Order Form Template and Call-Off Schedules)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2018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Roman"/>
      <w:lvlText w:val="%2."/>
      <w:lvlJc w:val="righ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4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Times New Roman" w:eastAsia="Calibri" w:hAnsi="Calibri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 w:val="1"/>
      <w:iCs w:val="1"/>
    </w:rPr>
  </w:style>
  <w:style w:type="paragraph" w:styleId="11table" w:customStyle="1">
    <w:name w:val="1.1 table"/>
    <w:basedOn w:val="Normal"/>
    <w:link w:val="11tableChar"/>
    <w:qFormat w:val="1"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 w:val="1"/>
      <w:lang w:eastAsia="zh-CN"/>
    </w:rPr>
  </w:style>
  <w:style w:type="character" w:styleId="11tableChar" w:customStyle="1">
    <w:name w:val="1.1 table Char"/>
    <w:link w:val="11table"/>
    <w:rPr>
      <w:rFonts w:ascii="Calibri" w:cs="Times New Roman" w:eastAsia="STZhongsong" w:hAnsi="Calibri"/>
      <w:b w:val="1"/>
      <w:lang w:eastAsia="zh-CN"/>
    </w:rPr>
  </w:style>
  <w:style w:type="paragraph" w:styleId="MarginText" w:customStyle="1">
    <w:name w:val="Margin Text"/>
    <w:basedOn w:val="Normal"/>
    <w:link w:val="MarginTextChar"/>
    <w:pPr>
      <w:keepNext w:val="1"/>
      <w:adjustRightInd w:val="0"/>
      <w:spacing w:after="120" w:before="24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styleId="MarginTextChar" w:customStyle="1">
    <w:name w:val="Margin Text Char"/>
    <w:link w:val="MarginText"/>
    <w:rPr>
      <w:rFonts w:ascii="Arial" w:cs="Times New Roman" w:eastAsia="STZhongsong" w:hAnsi="Arial"/>
      <w:sz w:val="18"/>
      <w:szCs w:val="18"/>
      <w:lang w:eastAsia="zh-CN"/>
    </w:rPr>
  </w:style>
  <w:style w:type="paragraph" w:styleId="ListParagraph">
    <w:name w:val="List Paragraph"/>
    <w:basedOn w:val="Normal"/>
    <w:qFormat w:val="1"/>
    <w:pPr>
      <w:ind w:left="720"/>
      <w:contextualSpacing w:val="1"/>
    </w:pPr>
  </w:style>
  <w:style w:type="paragraph" w:styleId="GPSL2NumberedBoldHeading" w:customStyle="1">
    <w:name w:val="GPS L2 Numbered Bold Heading"/>
    <w:basedOn w:val="Normal"/>
    <w:qFormat w:val="1"/>
    <w:pPr>
      <w:tabs>
        <w:tab w:val="left" w:pos="1134"/>
      </w:tabs>
      <w:autoSpaceDN w:val="0"/>
      <w:spacing w:after="120" w:before="120" w:line="240" w:lineRule="auto"/>
      <w:ind w:left="1494" w:hanging="218"/>
      <w:jc w:val="both"/>
    </w:pPr>
    <w:rPr>
      <w:rFonts w:cs="Arial" w:eastAsia="Times New Roman"/>
      <w:b w:val="1"/>
      <w:lang w:eastAsia="zh-CN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eastAsia="Calibri" w:hAnsi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 w:val="1"/>
    <w:rPr>
      <w:sz w:val="16"/>
      <w:szCs w:val="16"/>
    </w:rPr>
  </w:style>
  <w:style w:type="paragraph" w:styleId="CommentText">
    <w:name w:val="annotation text"/>
    <w:basedOn w:val="Normal"/>
    <w:link w:val="CommentTextChar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Pr>
      <w:rFonts w:ascii="Calibri" w:cs="Times New Roman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Pr>
      <w:rFonts w:ascii="Calibri" w:cs="Times New Roman" w:eastAsia="Calibri" w:hAnsi="Calibri"/>
      <w:b w:val="1"/>
      <w:bCs w:val="1"/>
      <w:sz w:val="20"/>
      <w:szCs w:val="20"/>
    </w:rPr>
  </w:style>
  <w:style w:type="paragraph" w:styleId="Revision">
    <w:name w:val="Revision"/>
    <w:hidden w:val="1"/>
    <w:uiPriority w:val="99"/>
    <w:semiHidden w:val="1"/>
    <w:pPr>
      <w:spacing w:after="0" w:line="240" w:lineRule="auto"/>
    </w:pPr>
    <w:rPr>
      <w:rFonts w:ascii="Calibri" w:cs="Times New Roman" w:eastAsia="Calibri" w:hAnsi="Calibri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cs="Times New Roman" w:eastAsia="Calibri" w:hAnsi="Calibri"/>
      <w:sz w:val="20"/>
      <w:szCs w:val="20"/>
      <w:lang w:eastAsia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GPSL1CLAUSEHEADING" w:customStyle="1">
    <w:name w:val="GPS L1 CLAUSE HEADING"/>
    <w:basedOn w:val="Normal"/>
    <w:next w:val="Normal"/>
    <w:qFormat w:val="1"/>
    <w:pPr>
      <w:numPr>
        <w:numId w:val="6"/>
      </w:numPr>
      <w:tabs>
        <w:tab w:val="left" w:pos="0"/>
      </w:tabs>
      <w:adjustRightInd w:val="0"/>
      <w:spacing w:after="240" w:before="240" w:line="240" w:lineRule="auto"/>
      <w:jc w:val="both"/>
      <w:outlineLvl w:val="1"/>
    </w:pPr>
    <w:rPr>
      <w:rFonts w:ascii="Arial Bold" w:cs="Arial" w:eastAsia="STZhongsong" w:hAnsi="Arial Bold"/>
      <w:b w:val="1"/>
      <w:caps w:val="1"/>
      <w:lang w:eastAsia="zh-CN"/>
    </w:rPr>
  </w:style>
  <w:style w:type="paragraph" w:styleId="GPSL2numberedclause" w:customStyle="1">
    <w:name w:val="GPS L2 numbered clause"/>
    <w:basedOn w:val="Normal"/>
    <w:qFormat w:val="1"/>
    <w:pPr>
      <w:numPr>
        <w:ilvl w:val="1"/>
        <w:numId w:val="6"/>
      </w:numPr>
      <w:tabs>
        <w:tab w:val="left" w:pos="1134"/>
      </w:tabs>
      <w:adjustRightInd w:val="0"/>
      <w:spacing w:after="120" w:before="120" w:line="240" w:lineRule="auto"/>
      <w:jc w:val="both"/>
    </w:pPr>
    <w:rPr>
      <w:rFonts w:cs="Arial" w:eastAsia="Times New Roman"/>
      <w:lang w:eastAsia="zh-CN"/>
    </w:rPr>
  </w:style>
  <w:style w:type="paragraph" w:styleId="GPSL3numberedclause" w:customStyle="1">
    <w:name w:val="GPS L3 numbered clause"/>
    <w:basedOn w:val="GPSL2numberedclause"/>
    <w:link w:val="GPSL3numberedclauseChar"/>
    <w:qFormat w:val="1"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styleId="GPSL4numberedclause" w:customStyle="1">
    <w:name w:val="GPS L4 numbered clause"/>
    <w:basedOn w:val="GPSL3numberedclause"/>
    <w:qFormat w:val="1"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styleId="GPSL5numberedclause" w:customStyle="1">
    <w:name w:val="GPS L5 numbered clause"/>
    <w:basedOn w:val="GPSL4numberedclause"/>
    <w:qFormat w:val="1"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styleId="GPSL6numbered" w:customStyle="1">
    <w:name w:val="GPS L6 numbered"/>
    <w:basedOn w:val="GPSL5numberedclause"/>
    <w:qFormat w:val="1"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styleId="GridTable2-Accent11" w:customStyle="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cs="Times New Roman" w:eastAsia="Calibri" w:hAnsi="Calibri"/>
      <w:sz w:val="20"/>
      <w:szCs w:val="20"/>
      <w:lang w:eastAsia="en-GB"/>
    </w:rPr>
    <w:tblPr>
      <w:tblStyleRowBandSize w:val="1"/>
      <w:tblStyleColBandSize w:val="1"/>
      <w:tblBorders>
        <w:top w:color="95b3d7" w:space="0" w:sz="2" w:themeColor="accent1" w:themeTint="000099" w:val="single"/>
        <w:bottom w:color="95b3d7" w:space="0" w:sz="2" w:themeColor="accent1" w:themeTint="000099" w:val="single"/>
        <w:insideH w:color="95b3d7" w:space="0" w:sz="2" w:themeColor="accent1" w:themeTint="000099" w:val="single"/>
        <w:insideV w:color="95b3d7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5b3d7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5b3d7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character" w:styleId="GPSL3numberedclauseChar" w:customStyle="1">
    <w:name w:val="GPS L3 numbered clause Char"/>
    <w:link w:val="GPSL3numberedclause"/>
    <w:rPr>
      <w:rFonts w:ascii="Calibri" w:cs="Arial" w:eastAsia="Times New Roman" w:hAnsi="Calibri"/>
      <w:lang w:eastAsia="zh-CN"/>
    </w:rPr>
  </w:style>
  <w:style w:type="paragraph" w:styleId="GPSL2Numbered" w:customStyle="1">
    <w:name w:val="GPS L2 Numbered"/>
    <w:basedOn w:val="GPSL2NumberedBoldHeading"/>
    <w:link w:val="GPSL2NumberedChar"/>
    <w:qFormat w:val="1"/>
    <w:pPr>
      <w:tabs>
        <w:tab w:val="left" w:pos="709"/>
      </w:tabs>
      <w:autoSpaceDN w:val="1"/>
      <w:adjustRightInd w:val="0"/>
      <w:ind w:left="644" w:hanging="360"/>
    </w:pPr>
    <w:rPr>
      <w:b w:val="0"/>
    </w:rPr>
  </w:style>
  <w:style w:type="character" w:styleId="GPSL2NumberedChar" w:customStyle="1">
    <w:name w:val="GPS L2 Numbered Char"/>
    <w:link w:val="GPSL2Numbered"/>
    <w:locked w:val="1"/>
    <w:rPr>
      <w:rFonts w:ascii="Calibri" w:cs="Arial" w:eastAsia="Times New Roman" w:hAnsi="Calibri"/>
      <w:lang w:eastAsia="zh-CN"/>
    </w:rPr>
  </w:style>
  <w:style w:type="paragraph" w:styleId="GPSL1SCHEDULEHeading" w:customStyle="1">
    <w:name w:val="GPS L1 SCHEDULE Heading"/>
    <w:basedOn w:val="GPSL1CLAUSEHEADING"/>
    <w:link w:val="GPSL1SCHEDULEHeadingChar"/>
    <w:qFormat w:val="1"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styleId="GPSL1SCHEDULEHeadingChar" w:customStyle="1">
    <w:name w:val="GPS L1 SCHEDULE Heading Char"/>
    <w:link w:val="GPSL1SCHEDULEHeading"/>
    <w:locked w:val="1"/>
    <w:rPr>
      <w:rFonts w:ascii="Calibri" w:cs="Arial" w:eastAsia="STZhongsong" w:hAnsi="Calibri"/>
      <w:b w:val="1"/>
      <w:caps w:val="1"/>
      <w:lang w:eastAsia="zh-CN"/>
    </w:rPr>
  </w:style>
  <w:style w:type="numbering" w:styleId="LFO9" w:customStyle="1">
    <w:name w:val="LFO9"/>
    <w:basedOn w:val="NoList"/>
    <w:rsid w:val="00A70984"/>
    <w:pPr>
      <w:numPr>
        <w:numId w:val="14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band2Horz">
      <w:tcPr/>
    </w:tblStylePr>
    <w:tblStylePr w:type="band2Vert">
      <w:tcPr/>
    </w:tblStylePr>
    <w:tblStylePr w:type="firstCol">
      <w:rPr>
        <w:b w:val="1"/>
      </w:rPr>
      <w:tcPr/>
    </w:tblStylePr>
    <w:tblStylePr w:type="firstRow">
      <w:rPr>
        <w:b w:val="1"/>
      </w:rPr>
      <w:tcPr>
        <w:shd w:fill="ffffff" w:val="clear"/>
      </w:tcPr>
    </w:tblStylePr>
    <w:tblStylePr w:type="lastCol">
      <w:rPr>
        <w:b w:val="1"/>
      </w:rPr>
      <w:tcPr/>
    </w:tblStylePr>
    <w:tblStylePr w:type="lastRow">
      <w:rPr>
        <w:b w:val="1"/>
      </w:rPr>
      <w:tcPr>
        <w:shd w:fill="ffffff" w:val="clear"/>
      </w:tcPr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shd w:fill="ffffff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v.uk/government/publications/cabinet-office-environmental-policy-statemen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7AOoqBEcldAKurPXyeEbF5mv+g==">CgMxLjAyCGguZ2pkZ3hzMg5oLjc2ZnNheDFvbjM5bDgAciExSld3Y25MQmVmbGNwSWpVb0NfVzVFaFp2c1JFTFVmVEw=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2021-09-15T15:57:00Z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