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8D" w:rsidRDefault="00BE699E">
      <w:pPr>
        <w:spacing w:after="212" w:line="259" w:lineRule="auto"/>
        <w:ind w:left="0" w:firstLine="0"/>
        <w:jc w:val="left"/>
      </w:pPr>
      <w:r>
        <w:t xml:space="preserve"> </w:t>
      </w:r>
    </w:p>
    <w:p w:rsidR="002D718D" w:rsidRDefault="00BE699E">
      <w:pPr>
        <w:spacing w:after="175" w:line="259" w:lineRule="auto"/>
        <w:ind w:left="0" w:firstLine="0"/>
        <w:jc w:val="left"/>
      </w:pPr>
      <w:r>
        <w:rPr>
          <w:noProof/>
        </w:rPr>
        <w:drawing>
          <wp:inline distT="0" distB="0" distL="0" distR="0">
            <wp:extent cx="1760220" cy="14636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760220" cy="1463675"/>
                    </a:xfrm>
                    <a:prstGeom prst="rect">
                      <a:avLst/>
                    </a:prstGeom>
                  </pic:spPr>
                </pic:pic>
              </a:graphicData>
            </a:graphic>
          </wp:inline>
        </w:drawing>
      </w:r>
      <w:r>
        <w:t xml:space="preserve"> </w:t>
      </w:r>
    </w:p>
    <w:p w:rsidR="002D718D" w:rsidRDefault="00BE699E">
      <w:pPr>
        <w:spacing w:after="218" w:line="259" w:lineRule="auto"/>
        <w:ind w:left="0" w:firstLine="0"/>
        <w:jc w:val="left"/>
      </w:pPr>
      <w:r>
        <w:t xml:space="preserve"> </w:t>
      </w:r>
    </w:p>
    <w:p w:rsidR="002D718D" w:rsidRDefault="00BE699E">
      <w:pPr>
        <w:spacing w:after="221" w:line="259" w:lineRule="auto"/>
        <w:ind w:left="0" w:firstLine="0"/>
        <w:jc w:val="left"/>
      </w:pPr>
      <w:r>
        <w:t xml:space="preserve"> </w:t>
      </w:r>
    </w:p>
    <w:p w:rsidR="002D718D" w:rsidRDefault="00BE699E">
      <w:pPr>
        <w:spacing w:after="218" w:line="259" w:lineRule="auto"/>
        <w:ind w:left="0" w:firstLine="0"/>
        <w:jc w:val="left"/>
      </w:pPr>
      <w:r>
        <w:t xml:space="preserve"> </w:t>
      </w:r>
    </w:p>
    <w:p w:rsidR="002D718D" w:rsidRDefault="00BE699E">
      <w:pPr>
        <w:spacing w:after="321"/>
        <w:ind w:left="-5"/>
      </w:pPr>
      <w:r>
        <w:t xml:space="preserve">_________________________________________________________________________ </w:t>
      </w:r>
    </w:p>
    <w:p w:rsidR="002D718D" w:rsidRDefault="00BE699E">
      <w:pPr>
        <w:spacing w:after="0" w:line="259" w:lineRule="auto"/>
        <w:ind w:left="10" w:right="11"/>
        <w:jc w:val="center"/>
      </w:pPr>
      <w:r>
        <w:rPr>
          <w:sz w:val="32"/>
        </w:rPr>
        <w:t xml:space="preserve">CALL OFF ORDER FORM FOR MANAGEMENT </w:t>
      </w:r>
    </w:p>
    <w:p w:rsidR="002D718D" w:rsidRDefault="00BE699E">
      <w:pPr>
        <w:spacing w:after="212" w:line="259" w:lineRule="auto"/>
        <w:ind w:left="10" w:right="7"/>
        <w:jc w:val="center"/>
      </w:pPr>
      <w:r>
        <w:rPr>
          <w:sz w:val="32"/>
        </w:rPr>
        <w:t xml:space="preserve">CONSULTANCY SERVICES </w:t>
      </w:r>
    </w:p>
    <w:p w:rsidR="002D718D" w:rsidRDefault="00BE699E">
      <w:pPr>
        <w:spacing w:after="212" w:line="259" w:lineRule="auto"/>
        <w:ind w:left="10" w:right="6"/>
        <w:jc w:val="center"/>
      </w:pPr>
      <w:r>
        <w:rPr>
          <w:sz w:val="32"/>
        </w:rPr>
        <w:t xml:space="preserve">FOR </w:t>
      </w:r>
    </w:p>
    <w:p w:rsidR="002D718D" w:rsidRDefault="00BE699E">
      <w:pPr>
        <w:spacing w:after="0" w:line="259" w:lineRule="auto"/>
        <w:ind w:left="10" w:right="6"/>
        <w:jc w:val="center"/>
      </w:pPr>
      <w:r>
        <w:rPr>
          <w:sz w:val="32"/>
        </w:rPr>
        <w:t xml:space="preserve">GOVERNMENT PROPERTY AGENCY CONSULTANCY </w:t>
      </w:r>
    </w:p>
    <w:p w:rsidR="002D718D" w:rsidRDefault="00BE699E">
      <w:pPr>
        <w:spacing w:after="212" w:line="259" w:lineRule="auto"/>
        <w:ind w:left="10" w:right="11"/>
        <w:jc w:val="center"/>
      </w:pPr>
      <w:r>
        <w:rPr>
          <w:sz w:val="32"/>
        </w:rPr>
        <w:t xml:space="preserve">SUPPORT FOR THE NET ZERO PROGRAMME </w:t>
      </w:r>
    </w:p>
    <w:p w:rsidR="002D718D" w:rsidRDefault="00BE699E">
      <w:pPr>
        <w:tabs>
          <w:tab w:val="center" w:pos="4176"/>
          <w:tab w:val="center" w:pos="7754"/>
        </w:tabs>
        <w:spacing w:after="212" w:line="259" w:lineRule="auto"/>
        <w:ind w:left="0" w:firstLine="0"/>
        <w:jc w:val="left"/>
      </w:pPr>
      <w:r>
        <w:rPr>
          <w:rFonts w:ascii="Calibri" w:eastAsia="Calibri" w:hAnsi="Calibri" w:cs="Calibri"/>
          <w:b w:val="0"/>
        </w:rPr>
        <w:tab/>
      </w:r>
      <w:r>
        <w:rPr>
          <w:sz w:val="32"/>
        </w:rPr>
        <w:t>CONTRACT REFERENCE CCCC20A71</w:t>
      </w:r>
      <w:r>
        <w:rPr>
          <w:sz w:val="32"/>
        </w:rPr>
        <w:t xml:space="preserve"> </w:t>
      </w:r>
      <w:r>
        <w:rPr>
          <w:sz w:val="32"/>
        </w:rPr>
        <w:tab/>
        <w:t xml:space="preserve">  </w:t>
      </w:r>
    </w:p>
    <w:p w:rsidR="002D718D" w:rsidRDefault="00BE699E">
      <w:pPr>
        <w:spacing w:after="212" w:line="259" w:lineRule="auto"/>
        <w:ind w:left="10" w:right="4"/>
        <w:jc w:val="center"/>
      </w:pPr>
      <w:r>
        <w:rPr>
          <w:sz w:val="32"/>
        </w:rPr>
        <w:t xml:space="preserve">CONTRACT  </w:t>
      </w:r>
    </w:p>
    <w:p w:rsidR="002D718D" w:rsidRDefault="00BE699E">
      <w:pPr>
        <w:spacing w:after="212" w:line="259" w:lineRule="auto"/>
        <w:ind w:left="10" w:right="6"/>
        <w:jc w:val="center"/>
      </w:pPr>
      <w:r>
        <w:rPr>
          <w:sz w:val="32"/>
        </w:rPr>
        <w:t xml:space="preserve">FOR  </w:t>
      </w:r>
    </w:p>
    <w:p w:rsidR="002D718D" w:rsidRDefault="00BE699E">
      <w:pPr>
        <w:spacing w:after="212" w:line="259" w:lineRule="auto"/>
        <w:ind w:left="10" w:right="8"/>
        <w:jc w:val="center"/>
      </w:pPr>
      <w:r>
        <w:rPr>
          <w:sz w:val="32"/>
        </w:rPr>
        <w:t xml:space="preserve">GOVERNMENT PROPERTY AGENCY </w:t>
      </w:r>
    </w:p>
    <w:p w:rsidR="002D718D" w:rsidRDefault="00BE699E">
      <w:pPr>
        <w:spacing w:after="212" w:line="259" w:lineRule="auto"/>
        <w:ind w:left="10" w:right="9"/>
        <w:jc w:val="center"/>
      </w:pPr>
      <w:r>
        <w:rPr>
          <w:sz w:val="32"/>
        </w:rPr>
        <w:t xml:space="preserve">AN AGENCY OF </w:t>
      </w:r>
    </w:p>
    <w:p w:rsidR="002D718D" w:rsidRDefault="00BE699E">
      <w:pPr>
        <w:spacing w:after="118" w:line="259" w:lineRule="auto"/>
        <w:ind w:left="10" w:right="8"/>
        <w:jc w:val="center"/>
      </w:pPr>
      <w:r>
        <w:rPr>
          <w:sz w:val="32"/>
        </w:rPr>
        <w:t xml:space="preserve">CABINET OFFICE </w:t>
      </w:r>
    </w:p>
    <w:p w:rsidR="002D718D" w:rsidRDefault="00BE699E">
      <w:pPr>
        <w:spacing w:after="107"/>
        <w:ind w:left="-5"/>
      </w:pPr>
      <w:r>
        <w:t xml:space="preserve">_________________________________________________________________________ </w:t>
      </w:r>
    </w:p>
    <w:p w:rsidR="002D718D" w:rsidRDefault="00BE699E">
      <w:pPr>
        <w:spacing w:after="0" w:line="259" w:lineRule="auto"/>
        <w:ind w:left="0" w:firstLine="0"/>
        <w:jc w:val="left"/>
        <w:rPr>
          <w:color w:val="FFFFFF"/>
        </w:rPr>
      </w:pPr>
      <w:r>
        <w:rPr>
          <w:b w:val="0"/>
          <w:color w:val="FFFFFF"/>
        </w:rPr>
        <w:t>0)</w:t>
      </w:r>
      <w:r>
        <w:rPr>
          <w:color w:val="FFFFFF"/>
        </w:rPr>
        <w:t xml:space="preserve"> </w:t>
      </w:r>
    </w:p>
    <w:p w:rsidR="000001AC" w:rsidRDefault="000001AC">
      <w:pPr>
        <w:spacing w:after="0" w:line="259" w:lineRule="auto"/>
        <w:ind w:left="0" w:firstLine="0"/>
        <w:jc w:val="left"/>
        <w:rPr>
          <w:color w:val="FFFFFF"/>
        </w:rPr>
      </w:pPr>
    </w:p>
    <w:p w:rsidR="000001AC" w:rsidRDefault="000001AC">
      <w:pPr>
        <w:spacing w:after="0" w:line="259" w:lineRule="auto"/>
        <w:ind w:left="0" w:firstLine="0"/>
        <w:jc w:val="left"/>
        <w:rPr>
          <w:color w:val="FFFFFF"/>
        </w:rPr>
      </w:pPr>
    </w:p>
    <w:p w:rsidR="000001AC" w:rsidRDefault="000001AC">
      <w:pPr>
        <w:spacing w:after="0" w:line="259" w:lineRule="auto"/>
        <w:ind w:left="0" w:firstLine="0"/>
        <w:jc w:val="left"/>
        <w:rPr>
          <w:color w:val="FFFFFF"/>
        </w:rPr>
      </w:pPr>
    </w:p>
    <w:p w:rsidR="000001AC" w:rsidRDefault="000001AC">
      <w:pPr>
        <w:spacing w:after="0" w:line="259" w:lineRule="auto"/>
        <w:ind w:left="0" w:firstLine="0"/>
        <w:jc w:val="left"/>
        <w:rPr>
          <w:color w:val="FFFFFF"/>
        </w:rPr>
      </w:pPr>
    </w:p>
    <w:p w:rsidR="002D718D" w:rsidRDefault="002D718D">
      <w:pPr>
        <w:spacing w:after="0" w:line="259" w:lineRule="auto"/>
        <w:ind w:left="0" w:firstLine="0"/>
        <w:jc w:val="left"/>
      </w:pPr>
    </w:p>
    <w:p w:rsidR="002D718D" w:rsidRDefault="00BE699E">
      <w:pPr>
        <w:spacing w:after="220" w:line="259" w:lineRule="auto"/>
        <w:ind w:left="145" w:right="139"/>
        <w:jc w:val="center"/>
      </w:pPr>
      <w:r>
        <w:rPr>
          <w:u w:val="single" w:color="000000"/>
        </w:rPr>
        <w:lastRenderedPageBreak/>
        <w:t>FRAMEWORK SCHEDULE 4</w:t>
      </w:r>
      <w:r>
        <w:t xml:space="preserve"> </w:t>
      </w:r>
    </w:p>
    <w:p w:rsidR="002D718D" w:rsidRDefault="00BE699E">
      <w:pPr>
        <w:spacing w:after="220" w:line="259" w:lineRule="auto"/>
        <w:ind w:left="145"/>
        <w:jc w:val="center"/>
      </w:pPr>
      <w:r>
        <w:rPr>
          <w:u w:val="single" w:color="000000"/>
        </w:rPr>
        <w:t>CALL OFF ORDER FORM AND CALL OFF TERMS</w:t>
      </w:r>
      <w:r>
        <w:t xml:space="preserve"> </w:t>
      </w:r>
    </w:p>
    <w:p w:rsidR="002D718D" w:rsidRDefault="00BE699E">
      <w:pPr>
        <w:spacing w:after="98" w:line="259" w:lineRule="auto"/>
        <w:ind w:left="138" w:firstLine="0"/>
        <w:jc w:val="center"/>
      </w:pPr>
      <w:r>
        <w:t xml:space="preserve">PART 1 – CALL OFF ORDER FORM </w:t>
      </w:r>
    </w:p>
    <w:p w:rsidR="002D718D" w:rsidRDefault="00BE699E">
      <w:pPr>
        <w:spacing w:after="220" w:line="259" w:lineRule="auto"/>
        <w:ind w:left="0" w:firstLine="0"/>
        <w:jc w:val="left"/>
      </w:pPr>
      <w:r>
        <w:rPr>
          <w:i/>
        </w:rPr>
        <w:t xml:space="preserve"> </w:t>
      </w:r>
    </w:p>
    <w:p w:rsidR="002D718D" w:rsidRDefault="00BE699E">
      <w:pPr>
        <w:ind w:left="-5"/>
      </w:pPr>
      <w:r>
        <w:t xml:space="preserve">SECTION A </w:t>
      </w:r>
    </w:p>
    <w:p w:rsidR="002D718D" w:rsidRDefault="00BE699E">
      <w:pPr>
        <w:spacing w:after="0" w:line="259" w:lineRule="auto"/>
        <w:ind w:left="0" w:firstLine="0"/>
        <w:jc w:val="left"/>
      </w:pPr>
      <w:r>
        <w:rPr>
          <w:color w:val="C00000"/>
        </w:rPr>
        <w:t xml:space="preserve"> </w:t>
      </w:r>
    </w:p>
    <w:p w:rsidR="002D718D" w:rsidRDefault="00BE699E">
      <w:pPr>
        <w:spacing w:after="2" w:line="239" w:lineRule="auto"/>
        <w:ind w:left="-5" w:right="-10"/>
      </w:pPr>
      <w:r>
        <w:rPr>
          <w:b w:val="0"/>
        </w:rPr>
        <w:t xml:space="preserve">This Call </w:t>
      </w:r>
      <w:proofErr w:type="gramStart"/>
      <w:r>
        <w:rPr>
          <w:b w:val="0"/>
        </w:rPr>
        <w:t>Off</w:t>
      </w:r>
      <w:proofErr w:type="gramEnd"/>
      <w:r>
        <w:rPr>
          <w:b w:val="0"/>
        </w:rPr>
        <w:t xml:space="preserve"> Order Form is issued in accordance with the provisions of the Framework Agreement</w:t>
      </w:r>
      <w:r>
        <w:rPr>
          <w:vertAlign w:val="superscript"/>
        </w:rPr>
        <w:t xml:space="preserve"> </w:t>
      </w:r>
      <w:r>
        <w:rPr>
          <w:b w:val="0"/>
        </w:rPr>
        <w:t xml:space="preserve">for the Provision of Consultancy for Outcomes of Post Office Plan from </w:t>
      </w:r>
      <w:r>
        <w:t xml:space="preserve">RM3745 </w:t>
      </w:r>
      <w:r>
        <w:rPr>
          <w:b w:val="0"/>
        </w:rPr>
        <w:t>dated 4</w:t>
      </w:r>
      <w:r>
        <w:rPr>
          <w:b w:val="0"/>
          <w:vertAlign w:val="superscript"/>
        </w:rPr>
        <w:t>th</w:t>
      </w:r>
      <w:r>
        <w:rPr>
          <w:b w:val="0"/>
        </w:rPr>
        <w:t xml:space="preserve"> September 2017.  </w:t>
      </w:r>
    </w:p>
    <w:p w:rsidR="002D718D" w:rsidRDefault="00BE699E">
      <w:pPr>
        <w:spacing w:after="0" w:line="259" w:lineRule="auto"/>
        <w:ind w:left="0" w:firstLine="0"/>
        <w:jc w:val="left"/>
      </w:pPr>
      <w:r>
        <w:rPr>
          <w:b w:val="0"/>
        </w:rPr>
        <w:t xml:space="preserve"> </w:t>
      </w:r>
    </w:p>
    <w:p w:rsidR="002D718D" w:rsidRDefault="00BE699E">
      <w:pPr>
        <w:spacing w:after="2" w:line="239" w:lineRule="auto"/>
        <w:ind w:left="-5" w:right="-10"/>
      </w:pPr>
      <w:r>
        <w:rPr>
          <w:b w:val="0"/>
        </w:rPr>
        <w:t xml:space="preserve">The Supplier agrees to supply the </w:t>
      </w:r>
      <w:r>
        <w:rPr>
          <w:b w:val="0"/>
        </w:rPr>
        <w:t xml:space="preserve">Services specified below on and subject to the terms of this Call </w:t>
      </w:r>
      <w:proofErr w:type="gramStart"/>
      <w:r>
        <w:rPr>
          <w:b w:val="0"/>
        </w:rPr>
        <w:t>Off</w:t>
      </w:r>
      <w:proofErr w:type="gramEnd"/>
      <w:r>
        <w:rPr>
          <w:b w:val="0"/>
        </w:rPr>
        <w:t xml:space="preserve"> Contract.  </w:t>
      </w:r>
    </w:p>
    <w:p w:rsidR="002D718D" w:rsidRDefault="00BE699E">
      <w:pPr>
        <w:spacing w:after="0" w:line="259" w:lineRule="auto"/>
        <w:ind w:left="0" w:firstLine="0"/>
        <w:jc w:val="left"/>
      </w:pPr>
      <w:r>
        <w:rPr>
          <w:b w:val="0"/>
        </w:rPr>
        <w:t xml:space="preserve"> </w:t>
      </w:r>
    </w:p>
    <w:p w:rsidR="002D718D" w:rsidRDefault="00BE699E">
      <w:pPr>
        <w:spacing w:after="2" w:line="239" w:lineRule="auto"/>
        <w:ind w:left="-5" w:right="-10"/>
      </w:pPr>
      <w:r>
        <w:rPr>
          <w:b w:val="0"/>
        </w:rPr>
        <w:t xml:space="preserve">For the avoidance of </w:t>
      </w:r>
      <w:proofErr w:type="gramStart"/>
      <w:r>
        <w:rPr>
          <w:b w:val="0"/>
        </w:rPr>
        <w:t>doubt</w:t>
      </w:r>
      <w:proofErr w:type="gramEnd"/>
      <w:r>
        <w:rPr>
          <w:b w:val="0"/>
        </w:rPr>
        <w:t xml:space="preserve"> this Call Off Contract consists of the terms set out in this Call Off Order Form and the Call Off Terms. </w:t>
      </w:r>
    </w:p>
    <w:p w:rsidR="002D718D" w:rsidRDefault="00BE699E">
      <w:pPr>
        <w:spacing w:after="0" w:line="259" w:lineRule="auto"/>
        <w:ind w:left="0" w:firstLine="0"/>
        <w:jc w:val="left"/>
      </w:pPr>
      <w:r>
        <w:rPr>
          <w:b w:val="0"/>
        </w:rPr>
        <w:t xml:space="preserve"> </w:t>
      </w:r>
    </w:p>
    <w:tbl>
      <w:tblPr>
        <w:tblStyle w:val="TableGrid"/>
        <w:tblW w:w="8910" w:type="dxa"/>
        <w:tblInd w:w="113" w:type="dxa"/>
        <w:tblCellMar>
          <w:top w:w="11" w:type="dxa"/>
          <w:left w:w="108" w:type="dxa"/>
          <w:bottom w:w="0" w:type="dxa"/>
          <w:right w:w="115" w:type="dxa"/>
        </w:tblCellMar>
        <w:tblLook w:val="04A0" w:firstRow="1" w:lastRow="0" w:firstColumn="1" w:lastColumn="0" w:noHBand="0" w:noVBand="1"/>
      </w:tblPr>
      <w:tblGrid>
        <w:gridCol w:w="1531"/>
        <w:gridCol w:w="7379"/>
      </w:tblGrid>
      <w:tr w:rsidR="002D718D">
        <w:trPr>
          <w:trHeight w:val="756"/>
        </w:trPr>
        <w:tc>
          <w:tcPr>
            <w:tcW w:w="1531"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Order Number </w:t>
            </w:r>
          </w:p>
        </w:tc>
        <w:tc>
          <w:tcPr>
            <w:tcW w:w="7379"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rPr>
                <w:b w:val="0"/>
              </w:rPr>
              <w:t xml:space="preserve">To </w:t>
            </w:r>
            <w:proofErr w:type="gramStart"/>
            <w:r>
              <w:rPr>
                <w:b w:val="0"/>
              </w:rPr>
              <w:t>be advised</w:t>
            </w:r>
            <w:proofErr w:type="gramEnd"/>
            <w:r>
              <w:rPr>
                <w:b w:val="0"/>
              </w:rPr>
              <w:t xml:space="preserve"> by the Co</w:t>
            </w:r>
            <w:r>
              <w:rPr>
                <w:b w:val="0"/>
              </w:rPr>
              <w:t xml:space="preserve">ntracting Authority post award. </w:t>
            </w:r>
          </w:p>
          <w:p w:rsidR="002D718D" w:rsidRDefault="00BE699E">
            <w:pPr>
              <w:spacing w:after="0" w:line="259" w:lineRule="auto"/>
              <w:ind w:left="0" w:firstLine="0"/>
              <w:jc w:val="left"/>
            </w:pPr>
            <w:r>
              <w:rPr>
                <w:b w:val="0"/>
                <w:i/>
              </w:rPr>
              <w:t xml:space="preserve"> </w:t>
            </w:r>
          </w:p>
        </w:tc>
      </w:tr>
      <w:tr w:rsidR="002D718D">
        <w:trPr>
          <w:trHeight w:val="1008"/>
        </w:trPr>
        <w:tc>
          <w:tcPr>
            <w:tcW w:w="1531"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From </w:t>
            </w:r>
          </w:p>
        </w:tc>
        <w:tc>
          <w:tcPr>
            <w:tcW w:w="7379"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Government Property Agency </w:t>
            </w:r>
          </w:p>
          <w:p w:rsidR="002D718D" w:rsidRDefault="00BE699E">
            <w:pPr>
              <w:spacing w:after="0" w:line="259" w:lineRule="auto"/>
              <w:ind w:left="0" w:firstLine="0"/>
              <w:jc w:val="left"/>
            </w:pPr>
            <w:r>
              <w:t xml:space="preserve">("CUSTOMER") </w:t>
            </w:r>
          </w:p>
          <w:p w:rsidR="002D718D" w:rsidRDefault="00BE699E">
            <w:pPr>
              <w:spacing w:after="0" w:line="259" w:lineRule="auto"/>
              <w:ind w:left="0" w:firstLine="0"/>
              <w:jc w:val="left"/>
            </w:pPr>
            <w:r>
              <w:rPr>
                <w:b w:val="0"/>
                <w:i/>
              </w:rPr>
              <w:t xml:space="preserve"> </w:t>
            </w:r>
          </w:p>
        </w:tc>
      </w:tr>
      <w:tr w:rsidR="002D718D">
        <w:trPr>
          <w:trHeight w:val="1008"/>
        </w:trPr>
        <w:tc>
          <w:tcPr>
            <w:tcW w:w="1531"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To </w:t>
            </w:r>
          </w:p>
        </w:tc>
        <w:tc>
          <w:tcPr>
            <w:tcW w:w="7379"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Ernst &amp; Young LLP </w:t>
            </w:r>
          </w:p>
          <w:p w:rsidR="002D718D" w:rsidRDefault="00BE699E">
            <w:pPr>
              <w:spacing w:after="0" w:line="259" w:lineRule="auto"/>
              <w:ind w:left="0" w:firstLine="0"/>
              <w:jc w:val="left"/>
            </w:pPr>
            <w:r>
              <w:t xml:space="preserve">("SUPPLIER") </w:t>
            </w:r>
          </w:p>
          <w:p w:rsidR="002D718D" w:rsidRDefault="00BE699E">
            <w:pPr>
              <w:spacing w:after="0" w:line="259" w:lineRule="auto"/>
              <w:ind w:left="0" w:firstLine="0"/>
              <w:jc w:val="left"/>
            </w:pPr>
            <w:r>
              <w:rPr>
                <w:i/>
              </w:rPr>
              <w:t xml:space="preserve"> </w:t>
            </w:r>
          </w:p>
        </w:tc>
      </w:tr>
    </w:tbl>
    <w:p w:rsidR="002D718D" w:rsidRDefault="00BE699E">
      <w:pPr>
        <w:spacing w:after="0" w:line="259" w:lineRule="auto"/>
        <w:ind w:left="0" w:firstLine="0"/>
        <w:jc w:val="left"/>
      </w:pPr>
      <w:r>
        <w:rPr>
          <w:b w:val="0"/>
        </w:rPr>
        <w:t xml:space="preserve"> </w:t>
      </w:r>
    </w:p>
    <w:p w:rsidR="002D718D" w:rsidRDefault="00BE699E">
      <w:pPr>
        <w:ind w:left="-5"/>
      </w:pPr>
      <w:r>
        <w:t xml:space="preserve">SECTION B  </w:t>
      </w:r>
    </w:p>
    <w:p w:rsidR="002D718D" w:rsidRDefault="00BE699E">
      <w:pPr>
        <w:spacing w:after="0" w:line="259" w:lineRule="auto"/>
        <w:ind w:left="0" w:firstLine="0"/>
        <w:jc w:val="left"/>
      </w:pPr>
      <w:r>
        <w:rPr>
          <w:color w:val="C00000"/>
        </w:rPr>
        <w:t xml:space="preserve"> </w:t>
      </w:r>
    </w:p>
    <w:p w:rsidR="002D718D" w:rsidRDefault="00BE699E">
      <w:pPr>
        <w:ind w:left="-5"/>
      </w:pPr>
      <w:r>
        <w:t xml:space="preserve">CALL OFF CONTRACT PERIOD </w:t>
      </w:r>
    </w:p>
    <w:p w:rsidR="002D718D" w:rsidRDefault="00BE699E">
      <w:pPr>
        <w:spacing w:after="0" w:line="259" w:lineRule="auto"/>
        <w:ind w:left="427" w:firstLine="0"/>
        <w:jc w:val="left"/>
      </w:pPr>
      <w:r>
        <w:t xml:space="preserve"> </w:t>
      </w:r>
    </w:p>
    <w:tbl>
      <w:tblPr>
        <w:tblStyle w:val="TableGrid"/>
        <w:tblW w:w="8961" w:type="dxa"/>
        <w:tblInd w:w="113" w:type="dxa"/>
        <w:tblCellMar>
          <w:top w:w="14" w:type="dxa"/>
          <w:left w:w="108" w:type="dxa"/>
          <w:bottom w:w="0" w:type="dxa"/>
          <w:right w:w="30" w:type="dxa"/>
        </w:tblCellMar>
        <w:tblLook w:val="04A0" w:firstRow="1" w:lastRow="0" w:firstColumn="1" w:lastColumn="0" w:noHBand="0" w:noVBand="1"/>
      </w:tblPr>
      <w:tblGrid>
        <w:gridCol w:w="566"/>
        <w:gridCol w:w="8395"/>
      </w:tblGrid>
      <w:tr w:rsidR="002D718D">
        <w:trPr>
          <w:trHeight w:val="516"/>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1.1. </w:t>
            </w:r>
          </w:p>
        </w:tc>
        <w:tc>
          <w:tcPr>
            <w:tcW w:w="8394"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Commencement Date</w:t>
            </w:r>
            <w:r>
              <w:rPr>
                <w:b w:val="0"/>
              </w:rPr>
              <w:t xml:space="preserve">:  26 June 2020 </w:t>
            </w:r>
          </w:p>
          <w:p w:rsidR="002D718D" w:rsidRDefault="00BE699E">
            <w:pPr>
              <w:spacing w:after="0" w:line="259" w:lineRule="auto"/>
              <w:ind w:left="0" w:firstLine="0"/>
              <w:jc w:val="left"/>
            </w:pPr>
            <w:r>
              <w:rPr>
                <w:b w:val="0"/>
                <w:i/>
              </w:rPr>
              <w:t xml:space="preserve"> </w:t>
            </w:r>
          </w:p>
        </w:tc>
      </w:tr>
      <w:tr w:rsidR="002D718D">
        <w:trPr>
          <w:trHeight w:val="2288"/>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  </w:t>
            </w:r>
          </w:p>
          <w:p w:rsidR="002D718D" w:rsidRDefault="00BE699E">
            <w:pPr>
              <w:spacing w:after="0" w:line="259" w:lineRule="auto"/>
              <w:ind w:left="0" w:right="7" w:firstLine="0"/>
              <w:jc w:val="right"/>
            </w:pPr>
            <w:r>
              <w:t xml:space="preserve"> </w:t>
            </w:r>
          </w:p>
        </w:tc>
        <w:tc>
          <w:tcPr>
            <w:tcW w:w="8394"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Expiry Date</w:t>
            </w:r>
            <w:r>
              <w:rPr>
                <w:b w:val="0"/>
              </w:rPr>
              <w:t xml:space="preserve">: </w:t>
            </w:r>
          </w:p>
          <w:p w:rsidR="002D718D" w:rsidRDefault="00BE699E">
            <w:pPr>
              <w:spacing w:after="0" w:line="259" w:lineRule="auto"/>
              <w:ind w:left="0" w:firstLine="0"/>
              <w:jc w:val="left"/>
            </w:pPr>
            <w:r>
              <w:rPr>
                <w:b w:val="0"/>
              </w:rPr>
              <w:t xml:space="preserve"> </w:t>
            </w:r>
          </w:p>
          <w:p w:rsidR="002D718D" w:rsidRDefault="00BE699E">
            <w:pPr>
              <w:spacing w:after="0" w:line="259" w:lineRule="auto"/>
              <w:ind w:left="0" w:firstLine="0"/>
              <w:jc w:val="left"/>
            </w:pPr>
            <w:r>
              <w:rPr>
                <w:b w:val="0"/>
              </w:rPr>
              <w:t xml:space="preserve">End date of Initial Period: 3 months to 21 September 2020 </w:t>
            </w:r>
          </w:p>
          <w:p w:rsidR="002D718D" w:rsidRDefault="00BE699E">
            <w:pPr>
              <w:spacing w:after="0" w:line="259" w:lineRule="auto"/>
              <w:ind w:left="0" w:firstLine="0"/>
              <w:jc w:val="left"/>
            </w:pPr>
            <w:r>
              <w:rPr>
                <w:b w:val="0"/>
              </w:rPr>
              <w:t xml:space="preserve"> </w:t>
            </w:r>
          </w:p>
          <w:p w:rsidR="002D718D" w:rsidRDefault="00BE699E">
            <w:pPr>
              <w:spacing w:after="0" w:line="240" w:lineRule="auto"/>
              <w:ind w:left="0" w:firstLine="0"/>
              <w:jc w:val="left"/>
            </w:pPr>
            <w:r>
              <w:rPr>
                <w:b w:val="0"/>
              </w:rPr>
              <w:t xml:space="preserve">End date of Extension Period: up to 2 months to 21 November 2020, if this option to extend </w:t>
            </w:r>
            <w:proofErr w:type="gramStart"/>
            <w:r>
              <w:rPr>
                <w:b w:val="0"/>
              </w:rPr>
              <w:t>is exercised</w:t>
            </w:r>
            <w:proofErr w:type="gramEnd"/>
            <w:r>
              <w:rPr>
                <w:b w:val="0"/>
              </w:rPr>
              <w:t xml:space="preserve">.  </w:t>
            </w:r>
          </w:p>
          <w:p w:rsidR="002D718D" w:rsidRDefault="00BE699E">
            <w:pPr>
              <w:spacing w:after="0" w:line="259" w:lineRule="auto"/>
              <w:ind w:left="0" w:firstLine="0"/>
              <w:jc w:val="left"/>
            </w:pPr>
            <w:r>
              <w:t xml:space="preserve"> </w:t>
            </w:r>
          </w:p>
          <w:p w:rsidR="002D718D" w:rsidRDefault="00BE699E">
            <w:pPr>
              <w:spacing w:after="0" w:line="259" w:lineRule="auto"/>
              <w:ind w:left="0" w:firstLine="0"/>
              <w:jc w:val="left"/>
            </w:pPr>
            <w:r>
              <w:rPr>
                <w:b w:val="0"/>
              </w:rPr>
              <w:t xml:space="preserve">Minimum written notice to Supplier in respect of extension: 2 weeks </w:t>
            </w:r>
          </w:p>
          <w:p w:rsidR="002D718D" w:rsidRDefault="00BE699E">
            <w:pPr>
              <w:spacing w:after="0" w:line="259" w:lineRule="auto"/>
              <w:ind w:left="0" w:firstLine="0"/>
              <w:jc w:val="left"/>
            </w:pPr>
            <w:r>
              <w:rPr>
                <w:b w:val="0"/>
                <w:i/>
              </w:rPr>
              <w:t xml:space="preserve"> </w:t>
            </w:r>
          </w:p>
        </w:tc>
      </w:tr>
    </w:tbl>
    <w:p w:rsidR="002D718D" w:rsidRDefault="00BE699E">
      <w:pPr>
        <w:spacing w:after="0" w:line="259" w:lineRule="auto"/>
        <w:ind w:left="0" w:firstLine="0"/>
        <w:jc w:val="left"/>
      </w:pPr>
      <w:r>
        <w:t xml:space="preserve"> </w:t>
      </w:r>
    </w:p>
    <w:p w:rsidR="002D718D" w:rsidRDefault="00BE699E">
      <w:pPr>
        <w:ind w:left="-5"/>
      </w:pPr>
      <w:r>
        <w:t xml:space="preserve">SERVICES </w:t>
      </w:r>
    </w:p>
    <w:tbl>
      <w:tblPr>
        <w:tblStyle w:val="TableGrid"/>
        <w:tblW w:w="8927" w:type="dxa"/>
        <w:tblInd w:w="113" w:type="dxa"/>
        <w:tblCellMar>
          <w:top w:w="11" w:type="dxa"/>
          <w:left w:w="0" w:type="dxa"/>
          <w:bottom w:w="0" w:type="dxa"/>
          <w:right w:w="25" w:type="dxa"/>
        </w:tblCellMar>
        <w:tblLook w:val="04A0" w:firstRow="1" w:lastRow="0" w:firstColumn="1" w:lastColumn="0" w:noHBand="0" w:noVBand="1"/>
      </w:tblPr>
      <w:tblGrid>
        <w:gridCol w:w="554"/>
        <w:gridCol w:w="8373"/>
      </w:tblGrid>
      <w:tr w:rsidR="002D718D">
        <w:trPr>
          <w:trHeight w:val="1508"/>
        </w:trPr>
        <w:tc>
          <w:tcPr>
            <w:tcW w:w="554"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08" w:firstLine="0"/>
              <w:jc w:val="left"/>
            </w:pPr>
            <w:r>
              <w:lastRenderedPageBreak/>
              <w:t>2.1</w:t>
            </w:r>
          </w:p>
          <w:p w:rsidR="002D718D" w:rsidRDefault="00BE699E">
            <w:pPr>
              <w:spacing w:after="0" w:line="259" w:lineRule="auto"/>
              <w:ind w:left="0" w:firstLine="0"/>
              <w:jc w:val="right"/>
            </w:pPr>
            <w:r>
              <w:t>.</w:t>
            </w:r>
          </w:p>
        </w:tc>
        <w:tc>
          <w:tcPr>
            <w:tcW w:w="8373"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06" w:firstLine="0"/>
              <w:jc w:val="left"/>
            </w:pPr>
            <w:r>
              <w:t>Services required</w:t>
            </w:r>
            <w:r>
              <w:rPr>
                <w:b w:val="0"/>
              </w:rPr>
              <w:t xml:space="preserve">:  </w:t>
            </w:r>
          </w:p>
          <w:p w:rsidR="002D718D" w:rsidRDefault="00BE699E">
            <w:pPr>
              <w:spacing w:after="0" w:line="259" w:lineRule="auto"/>
              <w:ind w:left="-24" w:firstLine="0"/>
              <w:jc w:val="left"/>
            </w:pPr>
            <w:r>
              <w:t xml:space="preserve"> </w:t>
            </w:r>
            <w:r>
              <w:rPr>
                <w:b w:val="0"/>
              </w:rPr>
              <w:t>See Annex A – Statement of Requirements</w:t>
            </w:r>
            <w:r>
              <w:t xml:space="preserve"> </w:t>
            </w:r>
          </w:p>
          <w:p w:rsidR="002D718D" w:rsidRDefault="002D718D">
            <w:pPr>
              <w:spacing w:after="64" w:line="259" w:lineRule="auto"/>
              <w:ind w:left="614" w:firstLine="0"/>
              <w:jc w:val="left"/>
              <w:rPr>
                <w:noProof/>
              </w:rPr>
            </w:pPr>
          </w:p>
          <w:bookmarkStart w:id="0" w:name="_MON_1656486595"/>
          <w:bookmarkEnd w:id="0"/>
          <w:p w:rsidR="00AD5ADA" w:rsidRDefault="00AD5ADA">
            <w:pPr>
              <w:spacing w:after="64" w:line="259" w:lineRule="auto"/>
              <w:ind w:left="614" w:firstLine="0"/>
              <w:jc w:val="left"/>
            </w:pPr>
            <w:r>
              <w:object w:dxaOrig="1504"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Word.Document.12" ShapeID="_x0000_i1025" DrawAspect="Icon" ObjectID="_1656486620" r:id="rId9">
                  <o:FieldCodes>\s</o:FieldCodes>
                </o:OLEObject>
              </w:object>
            </w:r>
            <w:bookmarkStart w:id="1" w:name="_GoBack"/>
            <w:bookmarkEnd w:id="1"/>
          </w:p>
          <w:p w:rsidR="002D718D" w:rsidRDefault="002D718D" w:rsidP="00AD5ADA">
            <w:pPr>
              <w:spacing w:after="0" w:line="259" w:lineRule="auto"/>
              <w:ind w:left="107" w:right="6605" w:firstLine="40"/>
              <w:jc w:val="left"/>
            </w:pPr>
          </w:p>
        </w:tc>
      </w:tr>
    </w:tbl>
    <w:p w:rsidR="002D718D" w:rsidRDefault="00BE699E">
      <w:pPr>
        <w:ind w:left="-5"/>
      </w:pPr>
      <w:r>
        <w:t xml:space="preserve">PROJECT PLAN </w:t>
      </w:r>
    </w:p>
    <w:p w:rsidR="002D718D" w:rsidRDefault="00BE699E">
      <w:pPr>
        <w:spacing w:after="0" w:line="259" w:lineRule="auto"/>
        <w:ind w:left="720" w:firstLine="0"/>
        <w:jc w:val="left"/>
      </w:pPr>
      <w:r>
        <w:t xml:space="preserve"> </w:t>
      </w:r>
    </w:p>
    <w:tbl>
      <w:tblPr>
        <w:tblStyle w:val="TableGrid"/>
        <w:tblW w:w="8961" w:type="dxa"/>
        <w:tblInd w:w="113" w:type="dxa"/>
        <w:tblCellMar>
          <w:top w:w="14" w:type="dxa"/>
          <w:left w:w="108" w:type="dxa"/>
          <w:bottom w:w="0" w:type="dxa"/>
          <w:right w:w="115" w:type="dxa"/>
        </w:tblCellMar>
        <w:tblLook w:val="04A0" w:firstRow="1" w:lastRow="0" w:firstColumn="1" w:lastColumn="0" w:noHBand="0" w:noVBand="1"/>
      </w:tblPr>
      <w:tblGrid>
        <w:gridCol w:w="842"/>
        <w:gridCol w:w="8119"/>
      </w:tblGrid>
      <w:tr w:rsidR="002D718D">
        <w:trPr>
          <w:trHeight w:val="2228"/>
        </w:trPr>
        <w:tc>
          <w:tcPr>
            <w:tcW w:w="842"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3.1.  </w:t>
            </w:r>
          </w:p>
        </w:tc>
        <w:tc>
          <w:tcPr>
            <w:tcW w:w="8118" w:type="dxa"/>
            <w:tcBorders>
              <w:top w:val="single" w:sz="4" w:space="0" w:color="000000"/>
              <w:left w:val="single" w:sz="4" w:space="0" w:color="000000"/>
              <w:bottom w:val="single" w:sz="4" w:space="0" w:color="000000"/>
              <w:right w:val="single" w:sz="4" w:space="0" w:color="000000"/>
            </w:tcBorders>
          </w:tcPr>
          <w:p w:rsidR="002D718D" w:rsidRDefault="00BE699E">
            <w:pPr>
              <w:spacing w:after="219" w:line="259" w:lineRule="auto"/>
              <w:ind w:left="0" w:firstLine="0"/>
              <w:jc w:val="left"/>
            </w:pPr>
            <w:r>
              <w:t>Project Plan</w:t>
            </w:r>
            <w:r>
              <w:rPr>
                <w:b w:val="0"/>
              </w:rPr>
              <w:t xml:space="preserve">: In Call Off Schedule 4 (Project Plan)  </w:t>
            </w:r>
          </w:p>
          <w:p w:rsidR="002D718D" w:rsidRDefault="00BE699E">
            <w:pPr>
              <w:spacing w:after="0" w:line="259" w:lineRule="auto"/>
              <w:ind w:left="0" w:firstLine="0"/>
              <w:jc w:val="left"/>
            </w:pPr>
            <w:r>
              <w:rPr>
                <w:b w:val="0"/>
              </w:rPr>
              <w:t xml:space="preserve">See Annex B – Supplier Response </w:t>
            </w:r>
          </w:p>
          <w:p w:rsidR="000001AC" w:rsidRDefault="000001AC">
            <w:pPr>
              <w:spacing w:after="0" w:line="259" w:lineRule="auto"/>
              <w:ind w:left="120" w:firstLine="0"/>
              <w:jc w:val="left"/>
              <w:rPr>
                <w:rFonts w:ascii="Segoe UI" w:eastAsia="Segoe UI" w:hAnsi="Segoe UI" w:cs="Segoe UI"/>
                <w:b w:val="0"/>
                <w:sz w:val="16"/>
              </w:rPr>
            </w:pPr>
          </w:p>
          <w:p w:rsidR="002D718D" w:rsidRPr="000001AC" w:rsidRDefault="000001AC">
            <w:pPr>
              <w:spacing w:after="0" w:line="259" w:lineRule="auto"/>
              <w:ind w:left="120" w:firstLine="0"/>
              <w:jc w:val="left"/>
            </w:pPr>
            <w:r>
              <w:rPr>
                <w:rFonts w:eastAsia="Segoe UI"/>
                <w:b w:val="0"/>
              </w:rPr>
              <w:t>REDACTED</w:t>
            </w:r>
            <w:r w:rsidR="00BE699E" w:rsidRPr="000001AC">
              <w:rPr>
                <w:b w:val="0"/>
                <w:i/>
              </w:rPr>
              <w:t xml:space="preserve"> </w:t>
            </w:r>
          </w:p>
        </w:tc>
      </w:tr>
    </w:tbl>
    <w:p w:rsidR="002D718D" w:rsidRDefault="00BE699E">
      <w:pPr>
        <w:spacing w:after="0" w:line="259" w:lineRule="auto"/>
        <w:ind w:left="427" w:firstLine="0"/>
        <w:jc w:val="left"/>
      </w:pPr>
      <w:r>
        <w:t xml:space="preserve"> </w:t>
      </w:r>
    </w:p>
    <w:p w:rsidR="002D718D" w:rsidRDefault="00BE699E">
      <w:pPr>
        <w:ind w:left="-5"/>
      </w:pPr>
      <w:r>
        <w:t xml:space="preserve">CONTRACT PERFORMANCE </w:t>
      </w:r>
    </w:p>
    <w:p w:rsidR="002D718D" w:rsidRDefault="00BE699E">
      <w:pPr>
        <w:spacing w:after="0" w:line="259" w:lineRule="auto"/>
        <w:ind w:left="0" w:firstLine="0"/>
        <w:jc w:val="left"/>
      </w:pPr>
      <w:r>
        <w:t xml:space="preserve"> </w:t>
      </w:r>
    </w:p>
    <w:tbl>
      <w:tblPr>
        <w:tblStyle w:val="TableGrid"/>
        <w:tblW w:w="8961" w:type="dxa"/>
        <w:tblInd w:w="113" w:type="dxa"/>
        <w:tblCellMar>
          <w:top w:w="11" w:type="dxa"/>
          <w:left w:w="108" w:type="dxa"/>
          <w:bottom w:w="0" w:type="dxa"/>
          <w:right w:w="0" w:type="dxa"/>
        </w:tblCellMar>
        <w:tblLook w:val="04A0" w:firstRow="1" w:lastRow="0" w:firstColumn="1" w:lastColumn="0" w:noHBand="0" w:noVBand="1"/>
      </w:tblPr>
      <w:tblGrid>
        <w:gridCol w:w="583"/>
        <w:gridCol w:w="8378"/>
      </w:tblGrid>
      <w:tr w:rsidR="002D718D">
        <w:trPr>
          <w:trHeight w:val="1130"/>
        </w:trPr>
        <w:tc>
          <w:tcPr>
            <w:tcW w:w="583"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4.1.  </w:t>
            </w:r>
          </w:p>
        </w:tc>
        <w:tc>
          <w:tcPr>
            <w:tcW w:w="8378" w:type="dxa"/>
            <w:tcBorders>
              <w:top w:val="single" w:sz="4" w:space="0" w:color="000000"/>
              <w:left w:val="single" w:sz="4" w:space="0" w:color="000000"/>
              <w:bottom w:val="single" w:sz="4" w:space="0" w:color="000000"/>
              <w:right w:val="single" w:sz="4" w:space="0" w:color="000000"/>
            </w:tcBorders>
          </w:tcPr>
          <w:p w:rsidR="002D718D" w:rsidRDefault="00BE699E">
            <w:pPr>
              <w:spacing w:after="100" w:line="259" w:lineRule="auto"/>
              <w:ind w:left="0" w:firstLine="0"/>
              <w:jc w:val="left"/>
            </w:pPr>
            <w:r>
              <w:t>Standards</w:t>
            </w:r>
            <w:r>
              <w:rPr>
                <w:b w:val="0"/>
              </w:rPr>
              <w:t>:</w:t>
            </w:r>
            <w:r>
              <w:t xml:space="preserve">  </w:t>
            </w:r>
          </w:p>
          <w:p w:rsidR="002D718D" w:rsidRDefault="00BE699E">
            <w:pPr>
              <w:spacing w:after="98" w:line="259" w:lineRule="auto"/>
              <w:ind w:left="0" w:firstLine="0"/>
              <w:jc w:val="left"/>
            </w:pPr>
            <w:r>
              <w:rPr>
                <w:b w:val="0"/>
              </w:rPr>
              <w:t xml:space="preserve">In Clause 11 (Standards and Quality) </w:t>
            </w:r>
          </w:p>
          <w:p w:rsidR="002D718D" w:rsidRDefault="00BE699E">
            <w:pPr>
              <w:spacing w:after="0" w:line="259" w:lineRule="auto"/>
              <w:ind w:left="0" w:firstLine="0"/>
              <w:jc w:val="left"/>
            </w:pPr>
            <w:r>
              <w:rPr>
                <w:b w:val="0"/>
              </w:rPr>
              <w:t>Applied</w:t>
            </w:r>
            <w:r>
              <w:rPr>
                <w:b w:val="0"/>
                <w:i/>
              </w:rPr>
              <w:t xml:space="preserve"> </w:t>
            </w:r>
          </w:p>
        </w:tc>
      </w:tr>
      <w:tr w:rsidR="002D718D">
        <w:trPr>
          <w:trHeight w:val="1260"/>
        </w:trPr>
        <w:tc>
          <w:tcPr>
            <w:tcW w:w="583"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4.2 </w:t>
            </w:r>
          </w:p>
        </w:tc>
        <w:tc>
          <w:tcPr>
            <w:tcW w:w="8378" w:type="dxa"/>
            <w:tcBorders>
              <w:top w:val="single" w:sz="4" w:space="0" w:color="000000"/>
              <w:left w:val="single" w:sz="4" w:space="0" w:color="000000"/>
              <w:bottom w:val="single" w:sz="4" w:space="0" w:color="000000"/>
              <w:right w:val="single" w:sz="4" w:space="0" w:color="000000"/>
            </w:tcBorders>
          </w:tcPr>
          <w:p w:rsidR="002D718D" w:rsidRDefault="00BE699E">
            <w:pPr>
              <w:spacing w:after="99" w:line="259" w:lineRule="auto"/>
              <w:ind w:left="0" w:firstLine="0"/>
              <w:jc w:val="left"/>
            </w:pPr>
            <w:r>
              <w:t>Service Levels/Service Credits</w:t>
            </w:r>
            <w:r>
              <w:rPr>
                <w:b w:val="0"/>
              </w:rPr>
              <w:t>:</w:t>
            </w:r>
            <w:r>
              <w:t xml:space="preserve">   </w:t>
            </w:r>
          </w:p>
          <w:p w:rsidR="002D718D" w:rsidRDefault="00BE699E">
            <w:pPr>
              <w:spacing w:after="0" w:line="259" w:lineRule="auto"/>
              <w:ind w:left="0" w:firstLine="0"/>
              <w:jc w:val="left"/>
            </w:pPr>
            <w:r>
              <w:rPr>
                <w:b w:val="0"/>
              </w:rPr>
              <w:t>See Annex A – Statement of Requirements, Section 14</w:t>
            </w:r>
            <w:r>
              <w:t xml:space="preserve"> </w:t>
            </w:r>
          </w:p>
          <w:p w:rsidR="002D718D" w:rsidRDefault="00BE699E">
            <w:pPr>
              <w:spacing w:after="0" w:line="259" w:lineRule="auto"/>
              <w:ind w:left="0" w:right="8148" w:firstLine="0"/>
              <w:jc w:val="left"/>
            </w:pPr>
            <w:r>
              <w:rPr>
                <w:b w:val="0"/>
                <w:i/>
              </w:rPr>
              <w:t xml:space="preserve">  </w:t>
            </w:r>
            <w:r>
              <w:rPr>
                <w:b w:val="0"/>
              </w:rPr>
              <w:t xml:space="preserve"> </w:t>
            </w:r>
          </w:p>
        </w:tc>
      </w:tr>
      <w:tr w:rsidR="002D718D">
        <w:trPr>
          <w:trHeight w:val="1251"/>
        </w:trPr>
        <w:tc>
          <w:tcPr>
            <w:tcW w:w="583"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4.3 </w:t>
            </w:r>
          </w:p>
        </w:tc>
        <w:tc>
          <w:tcPr>
            <w:tcW w:w="8378"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0" w:firstLine="0"/>
              <w:jc w:val="left"/>
            </w:pPr>
            <w:r>
              <w:t>Critical Service Level Failure</w:t>
            </w:r>
            <w:r>
              <w:rPr>
                <w:b w:val="0"/>
              </w:rPr>
              <w:t>:</w:t>
            </w:r>
            <w:r>
              <w:t xml:space="preserve"> </w:t>
            </w:r>
          </w:p>
          <w:p w:rsidR="002D718D" w:rsidRDefault="00BE699E">
            <w:pPr>
              <w:spacing w:after="218" w:line="259" w:lineRule="auto"/>
              <w:ind w:left="0" w:firstLine="0"/>
              <w:jc w:val="left"/>
            </w:pPr>
            <w:r>
              <w:rPr>
                <w:b w:val="0"/>
              </w:rPr>
              <w:t>Not applied</w:t>
            </w:r>
            <w:r>
              <w:t xml:space="preserve"> </w:t>
            </w:r>
          </w:p>
          <w:p w:rsidR="002D718D" w:rsidRDefault="00BE699E">
            <w:pPr>
              <w:spacing w:after="0" w:line="259" w:lineRule="auto"/>
              <w:ind w:left="0" w:firstLine="0"/>
              <w:jc w:val="left"/>
            </w:pPr>
            <w:r>
              <w:rPr>
                <w:b w:val="0"/>
                <w:i/>
              </w:rPr>
              <w:t xml:space="preserve"> </w:t>
            </w:r>
          </w:p>
        </w:tc>
      </w:tr>
      <w:tr w:rsidR="002D718D">
        <w:trPr>
          <w:trHeight w:val="888"/>
        </w:trPr>
        <w:tc>
          <w:tcPr>
            <w:tcW w:w="583"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4.4 </w:t>
            </w:r>
          </w:p>
        </w:tc>
        <w:tc>
          <w:tcPr>
            <w:tcW w:w="8378" w:type="dxa"/>
            <w:tcBorders>
              <w:top w:val="single" w:sz="4" w:space="0" w:color="000000"/>
              <w:left w:val="single" w:sz="4" w:space="0" w:color="000000"/>
              <w:bottom w:val="single" w:sz="4" w:space="0" w:color="000000"/>
              <w:right w:val="single" w:sz="4" w:space="0" w:color="000000"/>
            </w:tcBorders>
          </w:tcPr>
          <w:p w:rsidR="002D718D" w:rsidRDefault="00BE699E">
            <w:pPr>
              <w:spacing w:after="99" w:line="259" w:lineRule="auto"/>
              <w:ind w:left="0" w:firstLine="0"/>
              <w:jc w:val="left"/>
            </w:pPr>
            <w:r>
              <w:t xml:space="preserve">Performance Monitoring:  </w:t>
            </w:r>
          </w:p>
          <w:p w:rsidR="002D718D" w:rsidRDefault="00BE699E">
            <w:pPr>
              <w:spacing w:after="0" w:line="259" w:lineRule="auto"/>
              <w:ind w:left="0" w:firstLine="0"/>
              <w:jc w:val="left"/>
            </w:pPr>
            <w:r>
              <w:rPr>
                <w:b w:val="0"/>
              </w:rPr>
              <w:t xml:space="preserve">See Annex A – Statement of Requirements </w:t>
            </w:r>
          </w:p>
          <w:p w:rsidR="002D718D" w:rsidRDefault="00BE699E">
            <w:pPr>
              <w:spacing w:after="0" w:line="259" w:lineRule="auto"/>
              <w:ind w:left="0" w:firstLine="0"/>
              <w:jc w:val="left"/>
            </w:pPr>
            <w:r>
              <w:rPr>
                <w:b w:val="0"/>
                <w:i/>
              </w:rPr>
              <w:t xml:space="preserve"> </w:t>
            </w:r>
          </w:p>
        </w:tc>
      </w:tr>
      <w:tr w:rsidR="002D718D">
        <w:trPr>
          <w:trHeight w:val="1130"/>
        </w:trPr>
        <w:tc>
          <w:tcPr>
            <w:tcW w:w="583"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4.5 </w:t>
            </w:r>
          </w:p>
        </w:tc>
        <w:tc>
          <w:tcPr>
            <w:tcW w:w="8378" w:type="dxa"/>
            <w:tcBorders>
              <w:top w:val="single" w:sz="4" w:space="0" w:color="000000"/>
              <w:left w:val="single" w:sz="4" w:space="0" w:color="000000"/>
              <w:bottom w:val="single" w:sz="4" w:space="0" w:color="000000"/>
              <w:right w:val="single" w:sz="4" w:space="0" w:color="000000"/>
            </w:tcBorders>
          </w:tcPr>
          <w:p w:rsidR="002D718D" w:rsidRDefault="00BE699E">
            <w:pPr>
              <w:spacing w:after="100" w:line="259" w:lineRule="auto"/>
              <w:ind w:left="0" w:firstLine="0"/>
              <w:jc w:val="left"/>
            </w:pPr>
            <w:r>
              <w:t xml:space="preserve">Period for providing Rectification Plan:  </w:t>
            </w:r>
          </w:p>
          <w:p w:rsidR="002D718D" w:rsidRDefault="00BE699E">
            <w:pPr>
              <w:spacing w:after="98" w:line="259" w:lineRule="auto"/>
              <w:ind w:left="0" w:firstLine="0"/>
              <w:jc w:val="left"/>
            </w:pPr>
            <w:r>
              <w:rPr>
                <w:b w:val="0"/>
              </w:rPr>
              <w:t xml:space="preserve">In Clause 39.2.1(a) of the Call Off Terms </w:t>
            </w:r>
          </w:p>
          <w:p w:rsidR="002D718D" w:rsidRDefault="00BE699E">
            <w:pPr>
              <w:spacing w:after="0" w:line="259" w:lineRule="auto"/>
              <w:ind w:left="0" w:firstLine="0"/>
              <w:jc w:val="left"/>
            </w:pPr>
            <w:r>
              <w:rPr>
                <w:b w:val="0"/>
              </w:rPr>
              <w:t xml:space="preserve"> </w:t>
            </w:r>
            <w:r>
              <w:rPr>
                <w:b w:val="0"/>
                <w:i/>
              </w:rPr>
              <w:t xml:space="preserve"> </w:t>
            </w:r>
          </w:p>
        </w:tc>
      </w:tr>
    </w:tbl>
    <w:p w:rsidR="002D718D" w:rsidRDefault="00BE699E">
      <w:pPr>
        <w:spacing w:after="0" w:line="259" w:lineRule="auto"/>
        <w:ind w:left="0" w:firstLine="0"/>
        <w:jc w:val="left"/>
      </w:pPr>
      <w:r>
        <w:rPr>
          <w:b w:val="0"/>
        </w:rPr>
        <w:t xml:space="preserve"> </w:t>
      </w:r>
    </w:p>
    <w:p w:rsidR="002D718D" w:rsidRDefault="00BE699E">
      <w:pPr>
        <w:ind w:left="-5"/>
      </w:pPr>
      <w:r>
        <w:t xml:space="preserve">PERSONNEL </w:t>
      </w:r>
    </w:p>
    <w:p w:rsidR="002D718D" w:rsidRDefault="00BE699E">
      <w:pPr>
        <w:spacing w:after="0" w:line="259" w:lineRule="auto"/>
        <w:ind w:left="720" w:firstLine="0"/>
        <w:jc w:val="left"/>
      </w:pPr>
      <w:r>
        <w:t xml:space="preserve"> </w:t>
      </w:r>
    </w:p>
    <w:tbl>
      <w:tblPr>
        <w:tblStyle w:val="TableGrid"/>
        <w:tblW w:w="8910" w:type="dxa"/>
        <w:tblInd w:w="113" w:type="dxa"/>
        <w:tblCellMar>
          <w:top w:w="11" w:type="dxa"/>
          <w:left w:w="106" w:type="dxa"/>
          <w:bottom w:w="0" w:type="dxa"/>
          <w:right w:w="92" w:type="dxa"/>
        </w:tblCellMar>
        <w:tblLook w:val="04A0" w:firstRow="1" w:lastRow="0" w:firstColumn="1" w:lastColumn="0" w:noHBand="0" w:noVBand="1"/>
      </w:tblPr>
      <w:tblGrid>
        <w:gridCol w:w="566"/>
        <w:gridCol w:w="8344"/>
      </w:tblGrid>
      <w:tr w:rsidR="002D718D">
        <w:trPr>
          <w:trHeight w:val="1874"/>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lastRenderedPageBreak/>
              <w:t xml:space="preserve">5.1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100" w:line="259" w:lineRule="auto"/>
              <w:ind w:left="0" w:firstLine="0"/>
              <w:jc w:val="left"/>
            </w:pPr>
            <w:r>
              <w:t>Key Personnel</w:t>
            </w:r>
            <w:r>
              <w:rPr>
                <w:b w:val="0"/>
              </w:rPr>
              <w:t xml:space="preserve">:  </w:t>
            </w:r>
          </w:p>
          <w:p w:rsidR="002D718D" w:rsidRDefault="000001AC">
            <w:pPr>
              <w:spacing w:after="0" w:line="259" w:lineRule="auto"/>
              <w:ind w:left="0" w:firstLine="0"/>
              <w:jc w:val="left"/>
            </w:pPr>
            <w:r>
              <w:rPr>
                <w:b w:val="0"/>
              </w:rPr>
              <w:t>REACTED TEXT</w:t>
            </w:r>
            <w:r w:rsidR="00BE699E">
              <w:rPr>
                <w:b w:val="0"/>
                <w:i/>
              </w:rPr>
              <w:t xml:space="preserve"> </w:t>
            </w:r>
          </w:p>
        </w:tc>
      </w:tr>
      <w:tr w:rsidR="002D718D">
        <w:trPr>
          <w:trHeight w:val="756"/>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5.2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101" w:line="259" w:lineRule="auto"/>
              <w:ind w:left="0" w:firstLine="0"/>
              <w:jc w:val="left"/>
            </w:pPr>
            <w:r>
              <w:t>Relevant Convictions</w:t>
            </w:r>
            <w:r>
              <w:rPr>
                <w:b w:val="0"/>
              </w:rPr>
              <w:t xml:space="preserve"> (Clause 28.2 of the Call Off Terms): </w:t>
            </w:r>
          </w:p>
          <w:p w:rsidR="002D718D" w:rsidRDefault="00BE699E">
            <w:pPr>
              <w:spacing w:after="0" w:line="259" w:lineRule="auto"/>
              <w:ind w:left="0" w:firstLine="0"/>
              <w:jc w:val="left"/>
            </w:pPr>
            <w:r>
              <w:rPr>
                <w:b w:val="0"/>
              </w:rPr>
              <w:t xml:space="preserve">Not applied </w:t>
            </w:r>
          </w:p>
        </w:tc>
      </w:tr>
    </w:tbl>
    <w:p w:rsidR="002D718D" w:rsidRDefault="00BE699E">
      <w:pPr>
        <w:spacing w:after="0" w:line="259" w:lineRule="auto"/>
        <w:ind w:left="0" w:firstLine="0"/>
        <w:jc w:val="left"/>
      </w:pPr>
      <w:r>
        <w:t xml:space="preserve"> </w:t>
      </w:r>
    </w:p>
    <w:p w:rsidR="002D718D" w:rsidRDefault="00BE699E">
      <w:pPr>
        <w:ind w:left="705" w:right="7894" w:hanging="720"/>
      </w:pPr>
      <w:r>
        <w:t xml:space="preserve">PAYMENT  </w:t>
      </w:r>
    </w:p>
    <w:tbl>
      <w:tblPr>
        <w:tblStyle w:val="TableGrid"/>
        <w:tblW w:w="8910" w:type="dxa"/>
        <w:tblInd w:w="113" w:type="dxa"/>
        <w:tblCellMar>
          <w:top w:w="14" w:type="dxa"/>
          <w:left w:w="107" w:type="dxa"/>
          <w:bottom w:w="0" w:type="dxa"/>
          <w:right w:w="57" w:type="dxa"/>
        </w:tblCellMar>
        <w:tblLook w:val="04A0" w:firstRow="1" w:lastRow="0" w:firstColumn="1" w:lastColumn="0" w:noHBand="0" w:noVBand="1"/>
      </w:tblPr>
      <w:tblGrid>
        <w:gridCol w:w="578"/>
        <w:gridCol w:w="8332"/>
      </w:tblGrid>
      <w:tr w:rsidR="002D718D" w:rsidTr="000001AC">
        <w:trPr>
          <w:trHeight w:val="1576"/>
        </w:trPr>
        <w:tc>
          <w:tcPr>
            <w:tcW w:w="57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 w:firstLine="0"/>
              <w:jc w:val="left"/>
            </w:pPr>
            <w:r>
              <w:t xml:space="preserve">6.1 </w:t>
            </w:r>
          </w:p>
        </w:tc>
        <w:tc>
          <w:tcPr>
            <w:tcW w:w="8332" w:type="dxa"/>
            <w:tcBorders>
              <w:top w:val="single" w:sz="4" w:space="0" w:color="000000"/>
              <w:left w:val="single" w:sz="4" w:space="0" w:color="000000"/>
              <w:bottom w:val="single" w:sz="8" w:space="0" w:color="000000"/>
              <w:right w:val="single" w:sz="4" w:space="0" w:color="000000"/>
            </w:tcBorders>
          </w:tcPr>
          <w:p w:rsidR="002D718D" w:rsidRDefault="00BE699E">
            <w:pPr>
              <w:spacing w:after="0" w:line="259" w:lineRule="auto"/>
              <w:ind w:left="1" w:firstLine="0"/>
              <w:jc w:val="left"/>
              <w:rPr>
                <w:b w:val="0"/>
              </w:rPr>
            </w:pPr>
            <w:r>
              <w:t>Call Off Contract Charges</w:t>
            </w:r>
            <w:r>
              <w:rPr>
                <w:b w:val="0"/>
              </w:rPr>
              <w:t xml:space="preserve"> </w:t>
            </w:r>
            <w:r>
              <w:rPr>
                <w:b w:val="0"/>
              </w:rPr>
              <w:t xml:space="preserve">(including any applicable discount(s), but excluding VAT):  </w:t>
            </w:r>
          </w:p>
          <w:p w:rsidR="000001AC" w:rsidRDefault="000001AC">
            <w:pPr>
              <w:spacing w:after="0" w:line="259" w:lineRule="auto"/>
              <w:ind w:left="1" w:firstLine="0"/>
              <w:jc w:val="left"/>
            </w:pPr>
          </w:p>
          <w:p w:rsidR="002D718D" w:rsidRDefault="000001AC" w:rsidP="000001AC">
            <w:pPr>
              <w:spacing w:after="0" w:line="259" w:lineRule="auto"/>
              <w:ind w:left="1" w:firstLine="0"/>
              <w:jc w:val="left"/>
              <w:rPr>
                <w:b w:val="0"/>
              </w:rPr>
            </w:pPr>
            <w:r>
              <w:rPr>
                <w:b w:val="0"/>
              </w:rPr>
              <w:t xml:space="preserve"> REDACTED</w:t>
            </w:r>
            <w:r w:rsidR="00BE699E">
              <w:rPr>
                <w:b w:val="0"/>
              </w:rPr>
              <w:t xml:space="preserve"> </w:t>
            </w:r>
          </w:p>
          <w:p w:rsidR="000001AC" w:rsidRDefault="000001AC" w:rsidP="000001AC">
            <w:pPr>
              <w:spacing w:after="100" w:line="259" w:lineRule="auto"/>
              <w:ind w:left="0" w:firstLine="0"/>
              <w:jc w:val="left"/>
            </w:pPr>
          </w:p>
          <w:p w:rsidR="000001AC" w:rsidRDefault="000001AC" w:rsidP="000001AC">
            <w:pPr>
              <w:spacing w:after="119" w:line="239" w:lineRule="auto"/>
              <w:ind w:left="-13" w:firstLine="0"/>
              <w:jc w:val="left"/>
            </w:pPr>
            <w:r>
              <w:rPr>
                <w:b w:val="0"/>
              </w:rPr>
              <w:t>The total value of the contract shall not exceed £266,000.00 ex VAT including any extension option if taken. REDACTED  TEXT</w:t>
            </w:r>
          </w:p>
          <w:p w:rsidR="000001AC" w:rsidRDefault="000001AC" w:rsidP="000001AC">
            <w:pPr>
              <w:spacing w:after="0" w:line="259" w:lineRule="auto"/>
              <w:ind w:left="1" w:firstLine="0"/>
              <w:jc w:val="left"/>
            </w:pPr>
          </w:p>
        </w:tc>
      </w:tr>
    </w:tbl>
    <w:p w:rsidR="002D718D" w:rsidRDefault="002D718D">
      <w:pPr>
        <w:spacing w:after="0" w:line="259" w:lineRule="auto"/>
        <w:ind w:left="-1440" w:right="8" w:firstLine="0"/>
        <w:jc w:val="left"/>
      </w:pPr>
    </w:p>
    <w:tbl>
      <w:tblPr>
        <w:tblStyle w:val="TableGrid"/>
        <w:tblW w:w="8910" w:type="dxa"/>
        <w:tblInd w:w="113" w:type="dxa"/>
        <w:tblCellMar>
          <w:top w:w="11" w:type="dxa"/>
          <w:left w:w="0" w:type="dxa"/>
          <w:bottom w:w="0" w:type="dxa"/>
          <w:right w:w="42" w:type="dxa"/>
        </w:tblCellMar>
        <w:tblLook w:val="04A0" w:firstRow="1" w:lastRow="0" w:firstColumn="1" w:lastColumn="0" w:noHBand="0" w:noVBand="1"/>
      </w:tblPr>
      <w:tblGrid>
        <w:gridCol w:w="596"/>
        <w:gridCol w:w="8314"/>
      </w:tblGrid>
      <w:tr w:rsidR="002D718D" w:rsidTr="000001AC">
        <w:trPr>
          <w:trHeight w:val="1010"/>
        </w:trPr>
        <w:tc>
          <w:tcPr>
            <w:tcW w:w="59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08" w:firstLine="0"/>
              <w:jc w:val="left"/>
            </w:pPr>
            <w:r>
              <w:t xml:space="preserve">6.2 </w:t>
            </w:r>
          </w:p>
        </w:tc>
        <w:tc>
          <w:tcPr>
            <w:tcW w:w="8314" w:type="dxa"/>
            <w:tcBorders>
              <w:top w:val="single" w:sz="4" w:space="0" w:color="000000"/>
              <w:left w:val="single" w:sz="4" w:space="0" w:color="000000"/>
              <w:bottom w:val="single" w:sz="4" w:space="0" w:color="000000"/>
              <w:right w:val="single" w:sz="4" w:space="0" w:color="000000"/>
            </w:tcBorders>
          </w:tcPr>
          <w:p w:rsidR="002D718D" w:rsidRDefault="00BE699E">
            <w:pPr>
              <w:spacing w:after="121" w:line="238" w:lineRule="auto"/>
              <w:ind w:left="108" w:firstLine="0"/>
              <w:jc w:val="left"/>
            </w:pPr>
            <w:r>
              <w:t xml:space="preserve">Payment terms/profile </w:t>
            </w:r>
            <w:r>
              <w:rPr>
                <w:b w:val="0"/>
              </w:rPr>
              <w:t xml:space="preserve">(including method of payment e.g. Government Procurement Card (GPC) or BACS): </w:t>
            </w:r>
          </w:p>
          <w:p w:rsidR="002D718D" w:rsidRDefault="00BE699E">
            <w:pPr>
              <w:spacing w:after="0" w:line="259" w:lineRule="auto"/>
              <w:ind w:left="108" w:firstLine="0"/>
              <w:jc w:val="left"/>
            </w:pPr>
            <w:r>
              <w:rPr>
                <w:b w:val="0"/>
              </w:rPr>
              <w:t>In Annex A – Statement of Requirements, section 16</w:t>
            </w:r>
            <w:r>
              <w:rPr>
                <w:b w:val="0"/>
                <w:i/>
              </w:rPr>
              <w:t xml:space="preserve"> </w:t>
            </w:r>
          </w:p>
        </w:tc>
      </w:tr>
      <w:tr w:rsidR="002D718D" w:rsidTr="000001AC">
        <w:trPr>
          <w:trHeight w:val="4273"/>
        </w:trPr>
        <w:tc>
          <w:tcPr>
            <w:tcW w:w="59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08" w:firstLine="0"/>
              <w:jc w:val="left"/>
            </w:pPr>
            <w:r>
              <w:t xml:space="preserve">6.3 </w:t>
            </w:r>
          </w:p>
        </w:tc>
        <w:tc>
          <w:tcPr>
            <w:tcW w:w="8314"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108" w:firstLine="0"/>
              <w:jc w:val="left"/>
            </w:pPr>
            <w:r>
              <w:t>Reimbursable Expenses</w:t>
            </w:r>
            <w:r>
              <w:rPr>
                <w:b w:val="0"/>
              </w:rPr>
              <w:t xml:space="preserve">:  </w:t>
            </w:r>
          </w:p>
          <w:p w:rsidR="002D718D" w:rsidRDefault="00BE699E">
            <w:pPr>
              <w:spacing w:after="134" w:line="259" w:lineRule="auto"/>
              <w:ind w:left="108" w:firstLine="0"/>
              <w:jc w:val="left"/>
            </w:pPr>
            <w:r>
              <w:rPr>
                <w:b w:val="0"/>
              </w:rPr>
              <w:t>Permitted</w:t>
            </w:r>
            <w:r>
              <w:t xml:space="preserve"> </w:t>
            </w:r>
          </w:p>
          <w:p w:rsidR="002D718D" w:rsidRDefault="00BE699E">
            <w:pPr>
              <w:spacing w:after="119" w:line="239" w:lineRule="auto"/>
              <w:ind w:left="108" w:right="17" w:firstLine="0"/>
              <w:jc w:val="left"/>
            </w:pPr>
            <w:r>
              <w:rPr>
                <w:b w:val="0"/>
              </w:rPr>
              <w:t xml:space="preserve">The location of the Services </w:t>
            </w:r>
            <w:proofErr w:type="gramStart"/>
            <w:r>
              <w:rPr>
                <w:b w:val="0"/>
              </w:rPr>
              <w:t>will be carried out</w:t>
            </w:r>
            <w:proofErr w:type="gramEnd"/>
            <w:r>
              <w:rPr>
                <w:b w:val="0"/>
              </w:rPr>
              <w:t xml:space="preserve"> at the Supplier’s offices. </w:t>
            </w:r>
            <w:r>
              <w:rPr>
                <w:b w:val="0"/>
              </w:rPr>
              <w:t xml:space="preserve">Meetings may be required during the contract period at the Authority London and Birmingham offices. </w:t>
            </w:r>
          </w:p>
          <w:p w:rsidR="002D718D" w:rsidRDefault="00BE699E">
            <w:pPr>
              <w:spacing w:after="122" w:line="238" w:lineRule="auto"/>
              <w:ind w:left="108" w:firstLine="0"/>
              <w:jc w:val="left"/>
            </w:pPr>
            <w:r>
              <w:rPr>
                <w:b w:val="0"/>
              </w:rPr>
              <w:t xml:space="preserve">Daily rates offered will need to be inclusive of T&amp;S to the base locations outlined above.  </w:t>
            </w:r>
          </w:p>
          <w:p w:rsidR="002D718D" w:rsidRDefault="00BE699E">
            <w:pPr>
              <w:spacing w:after="122" w:line="238" w:lineRule="auto"/>
              <w:ind w:left="108" w:firstLine="0"/>
              <w:jc w:val="left"/>
            </w:pPr>
            <w:r>
              <w:rPr>
                <w:b w:val="0"/>
              </w:rPr>
              <w:t xml:space="preserve">Travel to any other venues will need to </w:t>
            </w:r>
            <w:proofErr w:type="gramStart"/>
            <w:r>
              <w:rPr>
                <w:b w:val="0"/>
              </w:rPr>
              <w:t>be approved</w:t>
            </w:r>
            <w:proofErr w:type="gramEnd"/>
            <w:r>
              <w:rPr>
                <w:b w:val="0"/>
              </w:rPr>
              <w:t xml:space="preserve"> by the Aut</w:t>
            </w:r>
            <w:r>
              <w:rPr>
                <w:b w:val="0"/>
              </w:rPr>
              <w:t xml:space="preserve">hority prior to any travel arrangements being booked. </w:t>
            </w:r>
          </w:p>
          <w:p w:rsidR="002D718D" w:rsidRDefault="00BE699E">
            <w:pPr>
              <w:spacing w:after="0" w:line="259" w:lineRule="auto"/>
              <w:ind w:left="108" w:right="57" w:firstLine="0"/>
              <w:jc w:val="left"/>
            </w:pPr>
            <w:r>
              <w:rPr>
                <w:b w:val="0"/>
              </w:rPr>
              <w:t>For any pre-approved travel, the Authority will pay reasonable out of pocket travel and subsistence expenses (using the most economical mode of transport), properly and necessarily incurred in the perf</w:t>
            </w:r>
            <w:r>
              <w:rPr>
                <w:b w:val="0"/>
              </w:rPr>
              <w:t xml:space="preserve">ormance of the services. The expenses </w:t>
            </w:r>
            <w:proofErr w:type="gramStart"/>
            <w:r>
              <w:rPr>
                <w:b w:val="0"/>
              </w:rPr>
              <w:t>will be calculated</w:t>
            </w:r>
            <w:proofErr w:type="gramEnd"/>
            <w:r>
              <w:rPr>
                <w:b w:val="0"/>
              </w:rPr>
              <w:t xml:space="preserve"> at the rates, and in accordance with the GPA Travel &amp; Subsistence policy. </w:t>
            </w:r>
          </w:p>
        </w:tc>
      </w:tr>
      <w:tr w:rsidR="002D718D" w:rsidTr="000001AC">
        <w:trPr>
          <w:trHeight w:val="1008"/>
        </w:trPr>
        <w:tc>
          <w:tcPr>
            <w:tcW w:w="59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08" w:firstLine="0"/>
              <w:jc w:val="left"/>
            </w:pPr>
            <w:r>
              <w:t xml:space="preserve">6.4 </w:t>
            </w:r>
          </w:p>
        </w:tc>
        <w:tc>
          <w:tcPr>
            <w:tcW w:w="8314" w:type="dxa"/>
            <w:tcBorders>
              <w:top w:val="single" w:sz="4" w:space="0" w:color="000000"/>
              <w:left w:val="single" w:sz="4" w:space="0" w:color="000000"/>
              <w:bottom w:val="single" w:sz="4" w:space="0" w:color="000000"/>
              <w:right w:val="single" w:sz="4" w:space="0" w:color="000000"/>
            </w:tcBorders>
          </w:tcPr>
          <w:p w:rsidR="002D718D" w:rsidRDefault="00BE699E">
            <w:pPr>
              <w:spacing w:after="122" w:line="238" w:lineRule="auto"/>
              <w:ind w:left="108" w:right="58" w:firstLine="0"/>
              <w:jc w:val="left"/>
            </w:pPr>
            <w:r>
              <w:t>Customer billing address</w:t>
            </w:r>
            <w:r>
              <w:rPr>
                <w:b w:val="0"/>
              </w:rPr>
              <w:t xml:space="preserve"> (paragraph 7.6 of Call Off Schedule 3 (Call Off Contract Charges, Payment and Invoicing)): </w:t>
            </w:r>
          </w:p>
          <w:p w:rsidR="002D718D" w:rsidRDefault="00BE699E" w:rsidP="000001AC">
            <w:pPr>
              <w:spacing w:after="0" w:line="259" w:lineRule="auto"/>
              <w:ind w:left="108" w:firstLine="0"/>
              <w:jc w:val="left"/>
            </w:pPr>
            <w:r>
              <w:rPr>
                <w:b w:val="0"/>
              </w:rPr>
              <w:t xml:space="preserve">Invoices should be submitted electronically to </w:t>
            </w:r>
            <w:r w:rsidR="000001AC">
              <w:rPr>
                <w:b w:val="0"/>
              </w:rPr>
              <w:t>REDACTED TEXT</w:t>
            </w:r>
            <w:r>
              <w:rPr>
                <w:b w:val="0"/>
                <w:i/>
              </w:rPr>
              <w:t xml:space="preserve"> </w:t>
            </w:r>
          </w:p>
        </w:tc>
      </w:tr>
      <w:tr w:rsidR="002D718D" w:rsidTr="000001AC">
        <w:trPr>
          <w:trHeight w:val="1142"/>
        </w:trPr>
        <w:tc>
          <w:tcPr>
            <w:tcW w:w="59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08" w:firstLine="0"/>
              <w:jc w:val="left"/>
            </w:pPr>
            <w:r>
              <w:t xml:space="preserve">6.5 </w:t>
            </w:r>
          </w:p>
        </w:tc>
        <w:tc>
          <w:tcPr>
            <w:tcW w:w="8314" w:type="dxa"/>
            <w:tcBorders>
              <w:top w:val="single" w:sz="4" w:space="0" w:color="000000"/>
              <w:left w:val="single" w:sz="4" w:space="0" w:color="000000"/>
              <w:bottom w:val="single" w:sz="4" w:space="0" w:color="000000"/>
              <w:right w:val="single" w:sz="4" w:space="0" w:color="000000"/>
            </w:tcBorders>
          </w:tcPr>
          <w:p w:rsidR="002D718D" w:rsidRDefault="00BE699E">
            <w:pPr>
              <w:spacing w:after="118" w:line="240" w:lineRule="auto"/>
              <w:ind w:left="108" w:firstLine="0"/>
              <w:jc w:val="left"/>
            </w:pPr>
            <w:r>
              <w:t>Call Off Contract Charges fixed for</w:t>
            </w:r>
            <w:r>
              <w:rPr>
                <w:b w:val="0"/>
              </w:rPr>
              <w:t xml:space="preserve"> (paragraph 8.2 of Schedule 3 (Call Off Contract Charges, Payment and Invoicing)): </w:t>
            </w:r>
          </w:p>
          <w:p w:rsidR="002D718D" w:rsidRDefault="00BE699E">
            <w:pPr>
              <w:spacing w:after="0" w:line="259" w:lineRule="auto"/>
              <w:ind w:left="108" w:firstLine="0"/>
              <w:jc w:val="left"/>
            </w:pPr>
            <w:r>
              <w:rPr>
                <w:b w:val="0"/>
              </w:rPr>
              <w:t xml:space="preserve">The duration of the Contract. </w:t>
            </w:r>
          </w:p>
          <w:p w:rsidR="002D718D" w:rsidRDefault="00BE699E">
            <w:pPr>
              <w:spacing w:after="0" w:line="259" w:lineRule="auto"/>
              <w:ind w:left="108" w:firstLine="0"/>
              <w:jc w:val="left"/>
            </w:pPr>
            <w:r>
              <w:rPr>
                <w:b w:val="0"/>
                <w:i/>
              </w:rPr>
              <w:t xml:space="preserve"> </w:t>
            </w:r>
          </w:p>
        </w:tc>
      </w:tr>
      <w:tr w:rsidR="002D718D" w:rsidTr="000001AC">
        <w:trPr>
          <w:trHeight w:val="1263"/>
        </w:trPr>
        <w:tc>
          <w:tcPr>
            <w:tcW w:w="59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lastRenderedPageBreak/>
              <w:t xml:space="preserve">6.6 </w:t>
            </w:r>
          </w:p>
        </w:tc>
        <w:tc>
          <w:tcPr>
            <w:tcW w:w="8314"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right="205" w:firstLine="0"/>
              <w:jc w:val="left"/>
            </w:pPr>
            <w:r>
              <w:t>Supplier periodic assessment of Call Off Contract Charges</w:t>
            </w:r>
            <w:r>
              <w:rPr>
                <w:b w:val="0"/>
              </w:rPr>
              <w:t xml:space="preserve"> (paragraph 9.2 of</w:t>
            </w:r>
            <w:r>
              <w:rPr>
                <w:b w:val="0"/>
                <w:i/>
              </w:rPr>
              <w:t xml:space="preserve"> </w:t>
            </w:r>
            <w:r>
              <w:rPr>
                <w:b w:val="0"/>
              </w:rPr>
              <w:t>Call Off Schedule 3 (Call Off Contract Charges, Payment and Invoicing))</w:t>
            </w:r>
            <w:r>
              <w:rPr>
                <w:b w:val="0"/>
                <w:i/>
              </w:rPr>
              <w:t xml:space="preserve"> </w:t>
            </w:r>
            <w:r>
              <w:rPr>
                <w:b w:val="0"/>
              </w:rPr>
              <w:t>will be carried out on: Not Permitted</w:t>
            </w:r>
            <w:r>
              <w:rPr>
                <w:b w:val="0"/>
                <w:i/>
              </w:rPr>
              <w:t xml:space="preserve"> </w:t>
            </w:r>
          </w:p>
        </w:tc>
      </w:tr>
      <w:tr w:rsidR="002D718D" w:rsidTr="000001AC">
        <w:trPr>
          <w:trHeight w:val="1008"/>
        </w:trPr>
        <w:tc>
          <w:tcPr>
            <w:tcW w:w="59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6.7 </w:t>
            </w:r>
          </w:p>
        </w:tc>
        <w:tc>
          <w:tcPr>
            <w:tcW w:w="8314" w:type="dxa"/>
            <w:tcBorders>
              <w:top w:val="single" w:sz="4" w:space="0" w:color="000000"/>
              <w:left w:val="single" w:sz="4" w:space="0" w:color="000000"/>
              <w:bottom w:val="single" w:sz="4" w:space="0" w:color="000000"/>
              <w:right w:val="single" w:sz="4" w:space="0" w:color="000000"/>
            </w:tcBorders>
          </w:tcPr>
          <w:p w:rsidR="002D718D" w:rsidRDefault="00BE699E">
            <w:pPr>
              <w:spacing w:after="122" w:line="238" w:lineRule="auto"/>
              <w:ind w:left="0" w:firstLine="0"/>
              <w:jc w:val="left"/>
            </w:pPr>
            <w:r>
              <w:t>Supplier request for increase in the Call Off Contract Charges</w:t>
            </w:r>
            <w:r>
              <w:rPr>
                <w:b w:val="0"/>
              </w:rPr>
              <w:t xml:space="preserve"> (paragraph 10 of Call Off Schedule 3 (Call Off Contract Charges, Payment and Invoicing)): </w:t>
            </w:r>
          </w:p>
          <w:p w:rsidR="002D718D" w:rsidRDefault="00BE699E">
            <w:pPr>
              <w:spacing w:after="0" w:line="259" w:lineRule="auto"/>
              <w:ind w:left="0" w:firstLine="0"/>
              <w:jc w:val="left"/>
            </w:pPr>
            <w:r>
              <w:rPr>
                <w:b w:val="0"/>
              </w:rPr>
              <w:t>Not Permitted</w:t>
            </w:r>
            <w:r>
              <w:rPr>
                <w:b w:val="0"/>
                <w:i/>
              </w:rPr>
              <w:t xml:space="preserve"> </w:t>
            </w:r>
          </w:p>
        </w:tc>
      </w:tr>
    </w:tbl>
    <w:p w:rsidR="002D718D" w:rsidRDefault="00BE699E">
      <w:pPr>
        <w:spacing w:after="0" w:line="259" w:lineRule="auto"/>
        <w:ind w:left="427" w:firstLine="0"/>
        <w:jc w:val="left"/>
      </w:pPr>
      <w:r>
        <w:t xml:space="preserve"> </w:t>
      </w:r>
    </w:p>
    <w:p w:rsidR="002D718D" w:rsidRDefault="00BE699E">
      <w:pPr>
        <w:ind w:left="-5"/>
      </w:pPr>
      <w:r>
        <w:t xml:space="preserve">LIABILITY AND INSURANCE </w:t>
      </w:r>
    </w:p>
    <w:p w:rsidR="002D718D" w:rsidRDefault="00BE699E">
      <w:pPr>
        <w:spacing w:after="0" w:line="259" w:lineRule="auto"/>
        <w:ind w:left="427" w:firstLine="0"/>
        <w:jc w:val="left"/>
      </w:pPr>
      <w:r>
        <w:t xml:space="preserve"> </w:t>
      </w:r>
    </w:p>
    <w:tbl>
      <w:tblPr>
        <w:tblStyle w:val="TableGrid"/>
        <w:tblW w:w="8910" w:type="dxa"/>
        <w:tblInd w:w="113" w:type="dxa"/>
        <w:tblCellMar>
          <w:top w:w="11" w:type="dxa"/>
          <w:left w:w="106" w:type="dxa"/>
          <w:bottom w:w="0" w:type="dxa"/>
          <w:right w:w="92" w:type="dxa"/>
        </w:tblCellMar>
        <w:tblLook w:val="04A0" w:firstRow="1" w:lastRow="0" w:firstColumn="1" w:lastColumn="0" w:noHBand="0" w:noVBand="1"/>
      </w:tblPr>
      <w:tblGrid>
        <w:gridCol w:w="566"/>
        <w:gridCol w:w="8344"/>
      </w:tblGrid>
      <w:tr w:rsidR="002D718D">
        <w:trPr>
          <w:trHeight w:val="889"/>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7.1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0" w:firstLine="0"/>
              <w:jc w:val="left"/>
            </w:pPr>
            <w:r>
              <w:t>Estimated Year 1 Call Off Contract Charges</w:t>
            </w:r>
            <w:r>
              <w:rPr>
                <w:b w:val="0"/>
              </w:rPr>
              <w:t xml:space="preserve">: </w:t>
            </w:r>
          </w:p>
          <w:p w:rsidR="002D718D" w:rsidRDefault="00BE699E">
            <w:pPr>
              <w:spacing w:after="0" w:line="259" w:lineRule="auto"/>
              <w:ind w:left="0" w:firstLine="0"/>
              <w:jc w:val="left"/>
            </w:pPr>
            <w:r>
              <w:rPr>
                <w:b w:val="0"/>
              </w:rPr>
              <w:t xml:space="preserve">Will not exceed the sum of £266,000.00 (ex VAT). </w:t>
            </w:r>
          </w:p>
          <w:p w:rsidR="002D718D" w:rsidRDefault="00BE699E">
            <w:pPr>
              <w:spacing w:after="0" w:line="259" w:lineRule="auto"/>
              <w:ind w:left="0" w:firstLine="0"/>
              <w:jc w:val="left"/>
            </w:pPr>
            <w:r>
              <w:t xml:space="preserve"> </w:t>
            </w:r>
          </w:p>
        </w:tc>
      </w:tr>
      <w:tr w:rsidR="002D718D">
        <w:trPr>
          <w:trHeight w:val="1008"/>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7.2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0" w:line="354" w:lineRule="auto"/>
              <w:ind w:left="0" w:right="794" w:firstLine="0"/>
              <w:jc w:val="left"/>
            </w:pPr>
            <w:r>
              <w:t>Supplier’s limitation of Liability</w:t>
            </w:r>
            <w:r>
              <w:rPr>
                <w:b w:val="0"/>
              </w:rPr>
              <w:t xml:space="preserve"> (Clause   37.2.1 of the Call Off Terms); In Clause 37.2.1 of the Call Off Terms </w:t>
            </w:r>
          </w:p>
          <w:p w:rsidR="002D718D" w:rsidRDefault="00BE699E">
            <w:pPr>
              <w:spacing w:after="0" w:line="259" w:lineRule="auto"/>
              <w:ind w:left="0" w:firstLine="0"/>
              <w:jc w:val="left"/>
            </w:pPr>
            <w:r>
              <w:rPr>
                <w:b w:val="0"/>
                <w:i/>
              </w:rPr>
              <w:t xml:space="preserve">.  </w:t>
            </w:r>
          </w:p>
        </w:tc>
      </w:tr>
      <w:tr w:rsidR="002D718D">
        <w:trPr>
          <w:trHeight w:val="890"/>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7.3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0" w:firstLine="0"/>
              <w:jc w:val="left"/>
            </w:pPr>
            <w:r>
              <w:t xml:space="preserve">Insurance </w:t>
            </w:r>
            <w:r>
              <w:rPr>
                <w:b w:val="0"/>
              </w:rPr>
              <w:t xml:space="preserve">(Clause 38.3 of the Call Off Terms): </w:t>
            </w:r>
          </w:p>
          <w:p w:rsidR="002D718D" w:rsidRDefault="00BE699E">
            <w:pPr>
              <w:spacing w:after="0" w:line="259" w:lineRule="auto"/>
              <w:ind w:left="0" w:firstLine="0"/>
              <w:jc w:val="left"/>
            </w:pPr>
            <w:r>
              <w:rPr>
                <w:b w:val="0"/>
              </w:rPr>
              <w:t xml:space="preserve">In Clause 38 of the Call Off Terms </w:t>
            </w:r>
            <w:r>
              <w:rPr>
                <w:b w:val="0"/>
                <w:i/>
              </w:rPr>
              <w:t xml:space="preserve"> </w:t>
            </w:r>
          </w:p>
          <w:p w:rsidR="002D718D" w:rsidRDefault="00BE699E">
            <w:pPr>
              <w:spacing w:after="0" w:line="259" w:lineRule="auto"/>
              <w:ind w:left="0" w:firstLine="0"/>
              <w:jc w:val="left"/>
            </w:pPr>
            <w:r>
              <w:rPr>
                <w:b w:val="0"/>
                <w:i/>
              </w:rPr>
              <w:t xml:space="preserve"> </w:t>
            </w:r>
          </w:p>
        </w:tc>
      </w:tr>
    </w:tbl>
    <w:p w:rsidR="002D718D" w:rsidRDefault="00BE699E">
      <w:pPr>
        <w:spacing w:after="0" w:line="259" w:lineRule="auto"/>
        <w:ind w:left="0" w:firstLine="0"/>
        <w:jc w:val="left"/>
      </w:pPr>
      <w:r>
        <w:rPr>
          <w:b w:val="0"/>
          <w:i/>
        </w:rPr>
        <w:t xml:space="preserve">1 </w:t>
      </w:r>
    </w:p>
    <w:p w:rsidR="002D718D" w:rsidRDefault="00BE699E">
      <w:pPr>
        <w:ind w:left="-5"/>
      </w:pPr>
      <w:r>
        <w:t xml:space="preserve">TERMINATION AND EXIT </w:t>
      </w:r>
    </w:p>
    <w:p w:rsidR="002D718D" w:rsidRDefault="00BE699E">
      <w:pPr>
        <w:spacing w:after="0" w:line="259" w:lineRule="auto"/>
        <w:ind w:left="720" w:firstLine="0"/>
        <w:jc w:val="left"/>
      </w:pPr>
      <w:r>
        <w:t xml:space="preserve"> </w:t>
      </w:r>
    </w:p>
    <w:tbl>
      <w:tblPr>
        <w:tblStyle w:val="TableGrid"/>
        <w:tblW w:w="8910" w:type="dxa"/>
        <w:tblInd w:w="113" w:type="dxa"/>
        <w:tblCellMar>
          <w:top w:w="11" w:type="dxa"/>
          <w:left w:w="106" w:type="dxa"/>
          <w:bottom w:w="0" w:type="dxa"/>
          <w:right w:w="92" w:type="dxa"/>
        </w:tblCellMar>
        <w:tblLook w:val="04A0" w:firstRow="1" w:lastRow="0" w:firstColumn="1" w:lastColumn="0" w:noHBand="0" w:noVBand="1"/>
      </w:tblPr>
      <w:tblGrid>
        <w:gridCol w:w="566"/>
        <w:gridCol w:w="8344"/>
      </w:tblGrid>
      <w:tr w:rsidR="002D718D">
        <w:trPr>
          <w:trHeight w:val="1251"/>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8.1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0" w:line="467" w:lineRule="auto"/>
              <w:ind w:left="0" w:right="549" w:firstLine="0"/>
              <w:jc w:val="left"/>
            </w:pPr>
            <w:r>
              <w:t>Termination on material Default</w:t>
            </w:r>
            <w:r>
              <w:rPr>
                <w:b w:val="0"/>
              </w:rPr>
              <w:t xml:space="preserve"> (Clause 42.2.1(c) of the Call Off Terms)): In Clause 42.2.1(c) of the Call Off Terms  </w:t>
            </w:r>
          </w:p>
          <w:p w:rsidR="002D718D" w:rsidRDefault="00BE699E">
            <w:pPr>
              <w:spacing w:after="0" w:line="259" w:lineRule="auto"/>
              <w:ind w:left="0" w:firstLine="0"/>
              <w:jc w:val="left"/>
            </w:pPr>
            <w:r>
              <w:t xml:space="preserve"> </w:t>
            </w:r>
          </w:p>
        </w:tc>
      </w:tr>
      <w:tr w:rsidR="002D718D">
        <w:trPr>
          <w:trHeight w:val="1008"/>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8.2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2" w:line="352" w:lineRule="auto"/>
              <w:ind w:left="0" w:firstLine="0"/>
              <w:jc w:val="left"/>
            </w:pPr>
            <w:r>
              <w:t>Termination without cause notice period</w:t>
            </w:r>
            <w:r>
              <w:rPr>
                <w:b w:val="0"/>
              </w:rPr>
              <w:t xml:space="preserve"> (Clause 42.7.1 of the Call Off Terms): In Clause 42.7.1 of the Call Off Terms </w:t>
            </w:r>
          </w:p>
          <w:p w:rsidR="002D718D" w:rsidRDefault="00BE699E">
            <w:pPr>
              <w:spacing w:after="0" w:line="259" w:lineRule="auto"/>
              <w:ind w:left="0" w:firstLine="0"/>
              <w:jc w:val="left"/>
            </w:pPr>
            <w:r>
              <w:t xml:space="preserve"> </w:t>
            </w:r>
          </w:p>
        </w:tc>
      </w:tr>
      <w:tr w:rsidR="002D718D">
        <w:trPr>
          <w:trHeight w:val="1248"/>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8.3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218" w:line="259" w:lineRule="auto"/>
              <w:ind w:left="0" w:firstLine="0"/>
              <w:jc w:val="left"/>
            </w:pPr>
            <w:r>
              <w:t>Undisputed Sums Limit</w:t>
            </w:r>
            <w:r>
              <w:rPr>
                <w:b w:val="0"/>
              </w:rPr>
              <w:t xml:space="preserve">: </w:t>
            </w:r>
          </w:p>
          <w:p w:rsidR="002D718D" w:rsidRDefault="00BE699E">
            <w:pPr>
              <w:spacing w:after="220" w:line="259" w:lineRule="auto"/>
              <w:ind w:left="0" w:firstLine="0"/>
              <w:jc w:val="left"/>
            </w:pPr>
            <w:r>
              <w:rPr>
                <w:b w:val="0"/>
              </w:rPr>
              <w:t xml:space="preserve">In Clause 43.1.1 of the Call Off Terms </w:t>
            </w:r>
          </w:p>
          <w:p w:rsidR="002D718D" w:rsidRDefault="00BE699E">
            <w:pPr>
              <w:spacing w:after="0" w:line="259" w:lineRule="auto"/>
              <w:ind w:left="0" w:firstLine="0"/>
              <w:jc w:val="left"/>
            </w:pPr>
            <w:r>
              <w:t xml:space="preserve"> </w:t>
            </w:r>
          </w:p>
        </w:tc>
      </w:tr>
      <w:tr w:rsidR="002D718D">
        <w:trPr>
          <w:trHeight w:val="1131"/>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8.4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100" w:line="259" w:lineRule="auto"/>
              <w:ind w:left="0" w:firstLine="0"/>
              <w:jc w:val="left"/>
            </w:pPr>
            <w:r>
              <w:t xml:space="preserve">Exit Management:  </w:t>
            </w:r>
          </w:p>
          <w:p w:rsidR="002D718D" w:rsidRDefault="00BE699E">
            <w:pPr>
              <w:spacing w:after="98" w:line="259" w:lineRule="auto"/>
              <w:ind w:left="0" w:firstLine="0"/>
              <w:jc w:val="left"/>
            </w:pPr>
            <w:r>
              <w:rPr>
                <w:b w:val="0"/>
              </w:rPr>
              <w:t>Not applied</w:t>
            </w:r>
            <w:r>
              <w:t xml:space="preserve"> </w:t>
            </w:r>
          </w:p>
          <w:p w:rsidR="002D718D" w:rsidRDefault="00BE699E">
            <w:pPr>
              <w:spacing w:after="0" w:line="259" w:lineRule="auto"/>
              <w:ind w:left="0" w:firstLine="0"/>
              <w:jc w:val="left"/>
            </w:pPr>
            <w:r>
              <w:rPr>
                <w:b w:val="0"/>
              </w:rPr>
              <w:t xml:space="preserve"> </w:t>
            </w:r>
            <w:r>
              <w:rPr>
                <w:b w:val="0"/>
                <w:i/>
              </w:rPr>
              <w:t xml:space="preserve"> </w:t>
            </w:r>
          </w:p>
        </w:tc>
      </w:tr>
    </w:tbl>
    <w:p w:rsidR="002D718D" w:rsidRDefault="00BE699E">
      <w:pPr>
        <w:spacing w:after="0" w:line="259" w:lineRule="auto"/>
        <w:ind w:left="427" w:firstLine="0"/>
        <w:jc w:val="left"/>
      </w:pPr>
      <w:r>
        <w:t xml:space="preserve"> </w:t>
      </w:r>
    </w:p>
    <w:p w:rsidR="002D718D" w:rsidRDefault="00BE699E">
      <w:pPr>
        <w:ind w:left="-5"/>
      </w:pPr>
      <w:r>
        <w:t xml:space="preserve">SUPPLIER INFORMATION </w:t>
      </w:r>
    </w:p>
    <w:p w:rsidR="002D718D" w:rsidRDefault="00BE699E">
      <w:pPr>
        <w:spacing w:after="0" w:line="259" w:lineRule="auto"/>
        <w:ind w:left="427" w:firstLine="0"/>
        <w:jc w:val="left"/>
      </w:pPr>
      <w:r>
        <w:t xml:space="preserve"> </w:t>
      </w:r>
    </w:p>
    <w:tbl>
      <w:tblPr>
        <w:tblStyle w:val="TableGrid"/>
        <w:tblW w:w="8910" w:type="dxa"/>
        <w:tblInd w:w="113" w:type="dxa"/>
        <w:tblCellMar>
          <w:top w:w="11" w:type="dxa"/>
          <w:left w:w="106" w:type="dxa"/>
          <w:bottom w:w="0" w:type="dxa"/>
          <w:right w:w="84" w:type="dxa"/>
        </w:tblCellMar>
        <w:tblLook w:val="04A0" w:firstRow="1" w:lastRow="0" w:firstColumn="1" w:lastColumn="0" w:noHBand="0" w:noVBand="1"/>
      </w:tblPr>
      <w:tblGrid>
        <w:gridCol w:w="566"/>
        <w:gridCol w:w="8344"/>
      </w:tblGrid>
      <w:tr w:rsidR="002D718D">
        <w:trPr>
          <w:trHeight w:val="1502"/>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lastRenderedPageBreak/>
              <w:t xml:space="preserve">9.1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0" w:line="354" w:lineRule="auto"/>
              <w:ind w:left="0" w:right="157" w:firstLine="0"/>
              <w:jc w:val="left"/>
            </w:pPr>
            <w:r>
              <w:t xml:space="preserve">Supplier's inspection of Sites, Customer Property and Customer Assets: </w:t>
            </w:r>
            <w:r>
              <w:rPr>
                <w:b w:val="0"/>
              </w:rPr>
              <w:t xml:space="preserve">Not Applicable </w:t>
            </w:r>
          </w:p>
          <w:p w:rsidR="002D718D" w:rsidRDefault="00BE699E">
            <w:pPr>
              <w:spacing w:after="98" w:line="259" w:lineRule="auto"/>
              <w:ind w:left="0" w:firstLine="0"/>
              <w:jc w:val="left"/>
            </w:pPr>
            <w:r>
              <w:rPr>
                <w:b w:val="0"/>
                <w:i/>
              </w:rPr>
              <w:t xml:space="preserve"> </w:t>
            </w:r>
          </w:p>
          <w:p w:rsidR="002D718D" w:rsidRDefault="00BE699E">
            <w:pPr>
              <w:spacing w:after="0" w:line="259" w:lineRule="auto"/>
              <w:ind w:left="0" w:firstLine="0"/>
              <w:jc w:val="left"/>
            </w:pPr>
            <w:r>
              <w:rPr>
                <w:b w:val="0"/>
                <w:i/>
              </w:rPr>
              <w:t xml:space="preserve"> </w:t>
            </w:r>
          </w:p>
        </w:tc>
      </w:tr>
      <w:tr w:rsidR="002D718D">
        <w:trPr>
          <w:trHeight w:val="3540"/>
        </w:trPr>
        <w:tc>
          <w:tcPr>
            <w:tcW w:w="56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 w:firstLine="0"/>
              <w:jc w:val="left"/>
            </w:pPr>
            <w:r>
              <w:t xml:space="preserve">9.2 </w:t>
            </w:r>
          </w:p>
        </w:tc>
        <w:tc>
          <w:tcPr>
            <w:tcW w:w="8344" w:type="dxa"/>
            <w:tcBorders>
              <w:top w:val="single" w:sz="4" w:space="0" w:color="000000"/>
              <w:left w:val="single" w:sz="4" w:space="0" w:color="000000"/>
              <w:bottom w:val="single" w:sz="4" w:space="0" w:color="000000"/>
              <w:right w:val="single" w:sz="4" w:space="0" w:color="000000"/>
            </w:tcBorders>
          </w:tcPr>
          <w:p w:rsidR="002D718D" w:rsidRDefault="00BE699E">
            <w:pPr>
              <w:spacing w:after="101" w:line="259" w:lineRule="auto"/>
              <w:ind w:left="0" w:firstLine="0"/>
              <w:jc w:val="left"/>
            </w:pPr>
            <w:r>
              <w:t>Commercially Sensitive Information</w:t>
            </w:r>
            <w:r>
              <w:rPr>
                <w:b w:val="0"/>
              </w:rPr>
              <w:t xml:space="preserve">: </w:t>
            </w:r>
          </w:p>
          <w:p w:rsidR="002D718D" w:rsidRDefault="00BE699E">
            <w:pPr>
              <w:spacing w:after="0" w:line="259" w:lineRule="auto"/>
              <w:ind w:left="0" w:right="21" w:firstLine="0"/>
              <w:jc w:val="left"/>
            </w:pPr>
            <w:r>
              <w:rPr>
                <w:b w:val="0"/>
              </w:rPr>
              <w:t xml:space="preserve">The Supplier may be disclosing commercially sensitive information to the Customer such as copyrights, </w:t>
            </w:r>
            <w:proofErr w:type="gramStart"/>
            <w:r>
              <w:rPr>
                <w:b w:val="0"/>
              </w:rPr>
              <w:t>know-how</w:t>
            </w:r>
            <w:proofErr w:type="gramEnd"/>
            <w:r>
              <w:rPr>
                <w:b w:val="0"/>
              </w:rPr>
              <w:t xml:space="preserve">, methodology or trade secrets contained in Supplier Background IPR. The Supplier is aware of the Customer’s </w:t>
            </w:r>
            <w:r>
              <w:rPr>
                <w:b w:val="0"/>
              </w:rPr>
              <w:t>responsibilities under the Freedom of Information Act (FOI</w:t>
            </w:r>
            <w:proofErr w:type="gramStart"/>
            <w:r>
              <w:rPr>
                <w:b w:val="0"/>
              </w:rPr>
              <w:t>) which</w:t>
            </w:r>
            <w:proofErr w:type="gramEnd"/>
            <w:r>
              <w:rPr>
                <w:b w:val="0"/>
              </w:rPr>
              <w:t xml:space="preserve"> may require it to release information to third parties arising from its involvement with the Supplier. Certain information provided by the Supplier may constitute trade secrets and/or commer</w:t>
            </w:r>
            <w:r>
              <w:rPr>
                <w:b w:val="0"/>
              </w:rPr>
              <w:t xml:space="preserve">cially sensitive information and may be subject to exemption from disclosure by virtue of s43 of the FOI. While decisions on deciding whether this statutory exemption applies is a matter for the Customer, the Supplier would ask that it is notified as soon </w:t>
            </w:r>
            <w:r>
              <w:rPr>
                <w:b w:val="0"/>
              </w:rPr>
              <w:t>as possible of any FOI request received by the Customer and that the Customer consults with the Supplier over whether the statutory exemption applies to the information requested.</w:t>
            </w:r>
            <w:r>
              <w:rPr>
                <w:b w:val="0"/>
                <w:i/>
              </w:rPr>
              <w:t xml:space="preserve"> </w:t>
            </w:r>
          </w:p>
        </w:tc>
      </w:tr>
    </w:tbl>
    <w:p w:rsidR="002D718D" w:rsidRDefault="00BE699E">
      <w:pPr>
        <w:spacing w:after="0" w:line="259" w:lineRule="auto"/>
        <w:ind w:left="427" w:firstLine="0"/>
        <w:jc w:val="left"/>
      </w:pPr>
      <w:r>
        <w:t xml:space="preserve"> </w:t>
      </w:r>
    </w:p>
    <w:p w:rsidR="002D718D" w:rsidRDefault="00BE699E">
      <w:pPr>
        <w:ind w:left="-5"/>
      </w:pPr>
      <w:r>
        <w:t xml:space="preserve">OTHER CALL OFF REQUIREMENTS </w:t>
      </w:r>
    </w:p>
    <w:p w:rsidR="002D718D" w:rsidRDefault="00BE699E">
      <w:pPr>
        <w:spacing w:after="0" w:line="259" w:lineRule="auto"/>
        <w:ind w:left="427" w:firstLine="0"/>
        <w:jc w:val="left"/>
      </w:pPr>
      <w:r>
        <w:t xml:space="preserve"> </w:t>
      </w:r>
    </w:p>
    <w:tbl>
      <w:tblPr>
        <w:tblStyle w:val="TableGrid"/>
        <w:tblW w:w="9069" w:type="dxa"/>
        <w:tblInd w:w="5" w:type="dxa"/>
        <w:tblCellMar>
          <w:top w:w="11" w:type="dxa"/>
          <w:left w:w="108" w:type="dxa"/>
          <w:bottom w:w="0" w:type="dxa"/>
          <w:right w:w="133" w:type="dxa"/>
        </w:tblCellMar>
        <w:tblLook w:val="04A0" w:firstRow="1" w:lastRow="0" w:firstColumn="1" w:lastColumn="0" w:noHBand="0" w:noVBand="1"/>
      </w:tblPr>
      <w:tblGrid>
        <w:gridCol w:w="768"/>
        <w:gridCol w:w="8301"/>
      </w:tblGrid>
      <w:tr w:rsidR="002D718D">
        <w:trPr>
          <w:trHeight w:val="1502"/>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10.1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0" w:firstLine="0"/>
              <w:jc w:val="left"/>
            </w:pPr>
            <w:r>
              <w:t>Recitals</w:t>
            </w:r>
            <w:r>
              <w:rPr>
                <w:b w:val="0"/>
              </w:rPr>
              <w:t xml:space="preserve"> </w:t>
            </w:r>
            <w:r>
              <w:rPr>
                <w:b w:val="0"/>
              </w:rPr>
              <w:t xml:space="preserve">(in preamble to the Call Off Terms): </w:t>
            </w:r>
          </w:p>
          <w:p w:rsidR="002D718D" w:rsidRDefault="00BE699E">
            <w:pPr>
              <w:spacing w:after="100" w:line="259" w:lineRule="auto"/>
              <w:ind w:left="0" w:firstLine="0"/>
              <w:jc w:val="left"/>
            </w:pPr>
            <w:r>
              <w:rPr>
                <w:b w:val="0"/>
              </w:rPr>
              <w:t xml:space="preserve">Recitals B to E </w:t>
            </w:r>
          </w:p>
          <w:p w:rsidR="002D718D" w:rsidRDefault="00BE699E">
            <w:pPr>
              <w:spacing w:after="98" w:line="259" w:lineRule="auto"/>
              <w:ind w:left="0" w:firstLine="0"/>
              <w:jc w:val="left"/>
            </w:pPr>
            <w:r>
              <w:rPr>
                <w:b w:val="0"/>
              </w:rPr>
              <w:t xml:space="preserve">Recital C - date of issue of the Statement of Requirements: 22 May 2020 </w:t>
            </w:r>
          </w:p>
          <w:p w:rsidR="002D718D" w:rsidRDefault="00BE699E">
            <w:pPr>
              <w:spacing w:after="0" w:line="259" w:lineRule="auto"/>
              <w:ind w:left="0" w:firstLine="0"/>
              <w:jc w:val="left"/>
            </w:pPr>
            <w:r>
              <w:rPr>
                <w:b w:val="0"/>
              </w:rPr>
              <w:t>Recital D - date of receipt of Call Off Tender: 5 June 2020</w:t>
            </w:r>
            <w:r>
              <w:t xml:space="preserve"> </w:t>
            </w:r>
          </w:p>
        </w:tc>
      </w:tr>
      <w:tr w:rsidR="002D718D">
        <w:trPr>
          <w:trHeight w:val="1128"/>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10.2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2" w:line="352" w:lineRule="auto"/>
              <w:ind w:left="0" w:right="2313" w:firstLine="0"/>
              <w:jc w:val="left"/>
            </w:pPr>
            <w:r>
              <w:t xml:space="preserve">Call Off Guarantee (Clause 4 of the Call Off Terms): </w:t>
            </w:r>
            <w:r>
              <w:rPr>
                <w:b w:val="0"/>
              </w:rPr>
              <w:t>Not required</w:t>
            </w:r>
            <w:r>
              <w:t xml:space="preserve">  </w:t>
            </w:r>
          </w:p>
          <w:p w:rsidR="002D718D" w:rsidRDefault="00BE699E">
            <w:pPr>
              <w:spacing w:after="0" w:line="259" w:lineRule="auto"/>
              <w:ind w:left="0" w:firstLine="0"/>
              <w:jc w:val="left"/>
            </w:pPr>
            <w:r>
              <w:rPr>
                <w:b w:val="0"/>
                <w:i/>
              </w:rPr>
              <w:t xml:space="preserve"> </w:t>
            </w:r>
          </w:p>
        </w:tc>
      </w:tr>
      <w:tr w:rsidR="002D718D">
        <w:trPr>
          <w:trHeight w:val="1263"/>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10.3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101" w:line="259" w:lineRule="auto"/>
              <w:ind w:left="0" w:firstLine="0"/>
              <w:jc w:val="left"/>
            </w:pPr>
            <w:r>
              <w:t>Security</w:t>
            </w:r>
            <w:r>
              <w:rPr>
                <w:b w:val="0"/>
              </w:rPr>
              <w:t>:</w:t>
            </w:r>
            <w:r>
              <w:t xml:space="preserve"> </w:t>
            </w:r>
          </w:p>
          <w:p w:rsidR="002D718D" w:rsidRDefault="00BE699E">
            <w:pPr>
              <w:spacing w:after="120" w:line="238" w:lineRule="auto"/>
              <w:ind w:left="0" w:firstLine="0"/>
              <w:jc w:val="left"/>
            </w:pPr>
            <w:r>
              <w:rPr>
                <w:b w:val="0"/>
              </w:rPr>
              <w:t xml:space="preserve">Short form security requirements. Paragraphs 3.2.3 and 3.2.5 of Call Off Schedule 7 </w:t>
            </w:r>
            <w:proofErr w:type="gramStart"/>
            <w:r>
              <w:rPr>
                <w:b w:val="0"/>
              </w:rPr>
              <w:t>shall be deleted</w:t>
            </w:r>
            <w:proofErr w:type="gramEnd"/>
            <w:r>
              <w:rPr>
                <w:b w:val="0"/>
              </w:rPr>
              <w:t xml:space="preserve"> (unless the work is being carried out on customer ICT).</w:t>
            </w:r>
            <w:r>
              <w:t xml:space="preserve"> </w:t>
            </w:r>
          </w:p>
          <w:p w:rsidR="002D718D" w:rsidRDefault="00BE699E">
            <w:pPr>
              <w:spacing w:after="0" w:line="259" w:lineRule="auto"/>
              <w:ind w:left="0" w:firstLine="0"/>
              <w:jc w:val="left"/>
            </w:pPr>
            <w:r>
              <w:t xml:space="preserve"> </w:t>
            </w:r>
            <w:r>
              <w:rPr>
                <w:b w:val="0"/>
                <w:i/>
              </w:rPr>
              <w:t xml:space="preserve"> </w:t>
            </w:r>
          </w:p>
        </w:tc>
      </w:tr>
      <w:tr w:rsidR="002D718D">
        <w:trPr>
          <w:trHeight w:val="1128"/>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10.4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0" w:firstLine="0"/>
              <w:jc w:val="left"/>
            </w:pPr>
            <w:r>
              <w:t xml:space="preserve">ICT Policy:  </w:t>
            </w:r>
          </w:p>
          <w:p w:rsidR="002D718D" w:rsidRDefault="00BE699E">
            <w:pPr>
              <w:spacing w:after="100" w:line="259" w:lineRule="auto"/>
              <w:ind w:left="0" w:firstLine="0"/>
              <w:jc w:val="left"/>
            </w:pPr>
            <w:r>
              <w:rPr>
                <w:b w:val="0"/>
              </w:rPr>
              <w:t>Not applied</w:t>
            </w:r>
            <w:r>
              <w:t xml:space="preserve"> </w:t>
            </w:r>
          </w:p>
          <w:p w:rsidR="002D718D" w:rsidRDefault="00BE699E">
            <w:pPr>
              <w:spacing w:after="0" w:line="259" w:lineRule="auto"/>
              <w:ind w:left="0" w:firstLine="0"/>
              <w:jc w:val="left"/>
            </w:pPr>
            <w:r>
              <w:rPr>
                <w:b w:val="0"/>
                <w:i/>
              </w:rPr>
              <w:t xml:space="preserve"> </w:t>
            </w:r>
          </w:p>
        </w:tc>
      </w:tr>
      <w:tr w:rsidR="002D718D">
        <w:trPr>
          <w:trHeight w:val="756"/>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10.5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100" w:line="259" w:lineRule="auto"/>
              <w:ind w:left="0" w:firstLine="0"/>
              <w:jc w:val="left"/>
            </w:pPr>
            <w:r>
              <w:t>Testing</w:t>
            </w:r>
            <w:r>
              <w:rPr>
                <w:b w:val="0"/>
              </w:rPr>
              <w:t xml:space="preserve">:  </w:t>
            </w:r>
          </w:p>
          <w:p w:rsidR="002D718D" w:rsidRDefault="00BE699E">
            <w:pPr>
              <w:spacing w:after="0" w:line="259" w:lineRule="auto"/>
              <w:ind w:left="0" w:firstLine="0"/>
              <w:jc w:val="left"/>
            </w:pPr>
            <w:r>
              <w:rPr>
                <w:b w:val="0"/>
              </w:rPr>
              <w:t>Not applied</w:t>
            </w:r>
            <w:r>
              <w:rPr>
                <w:b w:val="0"/>
                <w:i/>
              </w:rPr>
              <w:t xml:space="preserve"> </w:t>
            </w:r>
          </w:p>
        </w:tc>
      </w:tr>
      <w:tr w:rsidR="002D718D">
        <w:trPr>
          <w:trHeight w:val="3133"/>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lastRenderedPageBreak/>
              <w:t xml:space="preserve">10.6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100" w:line="259" w:lineRule="auto"/>
              <w:ind w:left="0" w:firstLine="0"/>
              <w:jc w:val="left"/>
            </w:pPr>
            <w:r>
              <w:t>Business Continuity &amp; Disaster Recovery</w:t>
            </w:r>
            <w:r>
              <w:rPr>
                <w:b w:val="0"/>
              </w:rPr>
              <w:t xml:space="preserve">:  </w:t>
            </w:r>
          </w:p>
          <w:p w:rsidR="002D718D" w:rsidRDefault="00BE699E">
            <w:pPr>
              <w:spacing w:after="0" w:line="238" w:lineRule="auto"/>
              <w:ind w:left="0" w:firstLine="0"/>
            </w:pPr>
            <w:r>
              <w:rPr>
                <w:b w:val="0"/>
              </w:rPr>
              <w:t xml:space="preserve">Call Off Schedule 8 (Business Continuity and Disaster Recovery). See BCDR plan below: </w:t>
            </w:r>
          </w:p>
          <w:p w:rsidR="002D718D" w:rsidRDefault="002D718D">
            <w:pPr>
              <w:spacing w:after="64" w:line="259" w:lineRule="auto"/>
              <w:ind w:left="514" w:firstLine="0"/>
              <w:jc w:val="left"/>
            </w:pPr>
          </w:p>
          <w:p w:rsidR="000001AC" w:rsidRPr="000001AC" w:rsidRDefault="000001AC">
            <w:pPr>
              <w:spacing w:after="64" w:line="259" w:lineRule="auto"/>
              <w:ind w:left="514" w:firstLine="0"/>
              <w:jc w:val="left"/>
              <w:rPr>
                <w:b w:val="0"/>
              </w:rPr>
            </w:pPr>
            <w:r w:rsidRPr="000001AC">
              <w:rPr>
                <w:b w:val="0"/>
              </w:rPr>
              <w:t>REDACTED</w:t>
            </w:r>
          </w:p>
          <w:p w:rsidR="002D718D" w:rsidRDefault="002D718D">
            <w:pPr>
              <w:spacing w:after="52" w:line="259" w:lineRule="auto"/>
              <w:ind w:left="1515" w:firstLine="0"/>
              <w:jc w:val="left"/>
            </w:pPr>
          </w:p>
          <w:p w:rsidR="002D718D" w:rsidRDefault="00BE699E">
            <w:pPr>
              <w:spacing w:after="0" w:line="259" w:lineRule="auto"/>
              <w:ind w:left="0" w:firstLine="0"/>
              <w:jc w:val="left"/>
            </w:pPr>
            <w:r>
              <w:t>Disaster Period</w:t>
            </w:r>
            <w:r>
              <w:rPr>
                <w:b w:val="0"/>
              </w:rPr>
              <w:t xml:space="preserve">: </w:t>
            </w:r>
          </w:p>
          <w:p w:rsidR="002D718D" w:rsidRDefault="00BE699E">
            <w:pPr>
              <w:spacing w:after="0" w:line="265" w:lineRule="auto"/>
              <w:ind w:left="0" w:firstLine="0"/>
              <w:jc w:val="left"/>
            </w:pPr>
            <w:r>
              <w:rPr>
                <w:b w:val="0"/>
              </w:rPr>
              <w:t>For the purpose of the definition of “Disaster” in Call Off Schedule 1 (</w:t>
            </w:r>
            <w:proofErr w:type="gramStart"/>
            <w:r>
              <w:rPr>
                <w:b w:val="0"/>
              </w:rPr>
              <w:t>Definitions)</w:t>
            </w:r>
            <w:proofErr w:type="gramEnd"/>
            <w:r>
              <w:rPr>
                <w:b w:val="0"/>
              </w:rPr>
              <w:t xml:space="preserve"> the “Disaster Period” shall be Not Applicable. </w:t>
            </w:r>
          </w:p>
          <w:p w:rsidR="002D718D" w:rsidRDefault="00BE699E">
            <w:pPr>
              <w:spacing w:after="0" w:line="259" w:lineRule="auto"/>
              <w:ind w:left="0" w:firstLine="0"/>
              <w:jc w:val="left"/>
            </w:pPr>
            <w:r>
              <w:rPr>
                <w:b w:val="0"/>
                <w:i/>
              </w:rPr>
              <w:t xml:space="preserve"> </w:t>
            </w:r>
          </w:p>
        </w:tc>
      </w:tr>
    </w:tbl>
    <w:p w:rsidR="002D718D" w:rsidRDefault="002D718D">
      <w:pPr>
        <w:spacing w:after="0" w:line="259" w:lineRule="auto"/>
        <w:ind w:left="-1440" w:right="10471" w:firstLine="0"/>
        <w:jc w:val="left"/>
      </w:pPr>
    </w:p>
    <w:tbl>
      <w:tblPr>
        <w:tblStyle w:val="TableGrid"/>
        <w:tblW w:w="9069" w:type="dxa"/>
        <w:tblInd w:w="5" w:type="dxa"/>
        <w:tblCellMar>
          <w:top w:w="11" w:type="dxa"/>
          <w:left w:w="108" w:type="dxa"/>
          <w:bottom w:w="0" w:type="dxa"/>
          <w:right w:w="49" w:type="dxa"/>
        </w:tblCellMar>
        <w:tblLook w:val="04A0" w:firstRow="1" w:lastRow="0" w:firstColumn="1" w:lastColumn="0" w:noHBand="0" w:noVBand="1"/>
      </w:tblPr>
      <w:tblGrid>
        <w:gridCol w:w="768"/>
        <w:gridCol w:w="8301"/>
      </w:tblGrid>
      <w:tr w:rsidR="002D718D">
        <w:trPr>
          <w:trHeight w:val="384"/>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10.7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rPr>
                <w:b w:val="0"/>
              </w:rPr>
              <w:t>NOT USED</w:t>
            </w:r>
            <w:r>
              <w:rPr>
                <w:b w:val="0"/>
                <w:i/>
              </w:rPr>
              <w:t xml:space="preserve"> </w:t>
            </w:r>
          </w:p>
        </w:tc>
      </w:tr>
      <w:tr w:rsidR="002D718D">
        <w:trPr>
          <w:trHeight w:val="756"/>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10.8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0" w:firstLine="0"/>
              <w:jc w:val="left"/>
            </w:pPr>
            <w:r>
              <w:t>Protection of Customer Data</w:t>
            </w:r>
            <w:r>
              <w:rPr>
                <w:b w:val="0"/>
              </w:rPr>
              <w:t xml:space="preserve"> (Clause 35.2.3 of the Call Off Terms): </w:t>
            </w:r>
          </w:p>
          <w:p w:rsidR="002D718D" w:rsidRDefault="00BE699E">
            <w:pPr>
              <w:spacing w:after="0" w:line="259" w:lineRule="auto"/>
              <w:ind w:left="0" w:firstLine="0"/>
              <w:jc w:val="left"/>
            </w:pPr>
            <w:r>
              <w:rPr>
                <w:b w:val="0"/>
              </w:rPr>
              <w:t>Applied</w:t>
            </w:r>
            <w:r>
              <w:rPr>
                <w:b w:val="0"/>
                <w:i/>
              </w:rPr>
              <w:t xml:space="preserve"> </w:t>
            </w:r>
          </w:p>
        </w:tc>
      </w:tr>
      <w:tr w:rsidR="002D718D" w:rsidTr="000001AC">
        <w:trPr>
          <w:trHeight w:val="1457"/>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10.9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0" w:firstLine="0"/>
              <w:jc w:val="left"/>
            </w:pPr>
            <w:r>
              <w:t>Notices</w:t>
            </w:r>
            <w:r>
              <w:rPr>
                <w:b w:val="0"/>
              </w:rPr>
              <w:t xml:space="preserve"> </w:t>
            </w:r>
            <w:r>
              <w:rPr>
                <w:b w:val="0"/>
              </w:rPr>
              <w:t xml:space="preserve">(Clause 56.6 of the Call Off Terms): </w:t>
            </w:r>
          </w:p>
          <w:p w:rsidR="002D718D" w:rsidRDefault="000001AC">
            <w:pPr>
              <w:spacing w:after="98" w:line="259" w:lineRule="auto"/>
              <w:ind w:left="0" w:firstLine="0"/>
              <w:jc w:val="left"/>
            </w:pPr>
            <w:r>
              <w:rPr>
                <w:b w:val="0"/>
              </w:rPr>
              <w:t>REDACTED TEXT</w:t>
            </w:r>
          </w:p>
          <w:p w:rsidR="002D718D" w:rsidRDefault="00BE699E" w:rsidP="000001AC">
            <w:pPr>
              <w:spacing w:after="98" w:line="259" w:lineRule="auto"/>
              <w:ind w:left="0" w:firstLine="0"/>
              <w:jc w:val="left"/>
            </w:pPr>
            <w:r>
              <w:rPr>
                <w:b w:val="0"/>
              </w:rPr>
              <w:t xml:space="preserve"> </w:t>
            </w:r>
          </w:p>
        </w:tc>
      </w:tr>
      <w:tr w:rsidR="002D718D">
        <w:trPr>
          <w:trHeight w:val="794"/>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10.10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119" w:line="259" w:lineRule="auto"/>
              <w:ind w:left="0" w:firstLine="0"/>
              <w:jc w:val="left"/>
            </w:pPr>
            <w:r>
              <w:t xml:space="preserve">Transparency Reports </w:t>
            </w:r>
          </w:p>
          <w:p w:rsidR="002D718D" w:rsidRDefault="00BE699E">
            <w:pPr>
              <w:spacing w:after="0" w:line="259" w:lineRule="auto"/>
              <w:ind w:left="0" w:firstLine="0"/>
              <w:jc w:val="left"/>
            </w:pPr>
            <w:r>
              <w:rPr>
                <w:b w:val="0"/>
              </w:rPr>
              <w:t>In Call Off Schedule 13 (Transparency Reports)</w:t>
            </w:r>
            <w:r>
              <w:rPr>
                <w:b w:val="0"/>
                <w:i/>
              </w:rPr>
              <w:t xml:space="preserve"> </w:t>
            </w:r>
          </w:p>
        </w:tc>
      </w:tr>
      <w:tr w:rsidR="002D718D">
        <w:trPr>
          <w:trHeight w:val="2155"/>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10.11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124" w:line="239" w:lineRule="auto"/>
              <w:ind w:left="0" w:firstLine="0"/>
              <w:jc w:val="left"/>
            </w:pPr>
            <w:r>
              <w:t xml:space="preserve">Alternative and/or additional provisions (including any Alternative and/or Additional Clauses under Call Off Schedule 14 and if required, any Customer alternative pricing mechanism): </w:t>
            </w:r>
          </w:p>
          <w:p w:rsidR="002D718D" w:rsidRDefault="00BE699E">
            <w:pPr>
              <w:spacing w:after="0" w:line="259" w:lineRule="auto"/>
              <w:ind w:left="0" w:firstLine="0"/>
              <w:jc w:val="left"/>
            </w:pPr>
            <w:r>
              <w:rPr>
                <w:rFonts w:ascii="Calibri" w:eastAsia="Calibri" w:hAnsi="Calibri" w:cs="Calibri"/>
                <w:b w:val="0"/>
                <w:color w:val="FF0000"/>
              </w:rPr>
              <w:t xml:space="preserve"> </w:t>
            </w:r>
          </w:p>
          <w:p w:rsidR="002D718D" w:rsidRDefault="00BE699E">
            <w:pPr>
              <w:spacing w:after="100" w:line="259" w:lineRule="auto"/>
              <w:ind w:left="0" w:firstLine="0"/>
              <w:jc w:val="left"/>
            </w:pPr>
            <w:r>
              <w:rPr>
                <w:b w:val="0"/>
                <w:u w:val="single" w:color="000000"/>
              </w:rPr>
              <w:t>TUPE</w:t>
            </w:r>
            <w:r>
              <w:rPr>
                <w:b w:val="0"/>
              </w:rPr>
              <w:t xml:space="preserve"> </w:t>
            </w:r>
          </w:p>
          <w:p w:rsidR="002D718D" w:rsidRDefault="00BE699E">
            <w:pPr>
              <w:spacing w:after="40" w:line="259" w:lineRule="auto"/>
              <w:ind w:left="0" w:firstLine="0"/>
              <w:jc w:val="left"/>
            </w:pPr>
            <w:r>
              <w:rPr>
                <w:b w:val="0"/>
              </w:rPr>
              <w:t xml:space="preserve">1. Call Off Schedule 10 Parts A and B </w:t>
            </w:r>
            <w:proofErr w:type="gramStart"/>
            <w:r>
              <w:rPr>
                <w:b w:val="0"/>
              </w:rPr>
              <w:t>shall be deleted</w:t>
            </w:r>
            <w:proofErr w:type="gramEnd"/>
            <w:r>
              <w:rPr>
                <w:b w:val="0"/>
              </w:rPr>
              <w:t xml:space="preserve">. </w:t>
            </w:r>
          </w:p>
          <w:p w:rsidR="002D718D" w:rsidRDefault="00BE699E">
            <w:pPr>
              <w:spacing w:after="0" w:line="259" w:lineRule="auto"/>
              <w:ind w:left="0" w:firstLine="0"/>
              <w:jc w:val="left"/>
            </w:pPr>
            <w:r>
              <w:rPr>
                <w:rFonts w:ascii="Calibri" w:eastAsia="Calibri" w:hAnsi="Calibri" w:cs="Calibri"/>
                <w:b w:val="0"/>
                <w:color w:val="FF0000"/>
              </w:rPr>
              <w:t xml:space="preserve"> </w:t>
            </w:r>
          </w:p>
        </w:tc>
      </w:tr>
      <w:tr w:rsidR="002D718D">
        <w:trPr>
          <w:trHeight w:val="2240"/>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10.1</w:t>
            </w:r>
            <w:r>
              <w:t xml:space="preserve">2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102" w:line="259" w:lineRule="auto"/>
              <w:ind w:left="0" w:firstLine="0"/>
              <w:jc w:val="left"/>
            </w:pPr>
            <w:r>
              <w:t>Call Off Tender</w:t>
            </w:r>
            <w:r>
              <w:rPr>
                <w:b w:val="0"/>
              </w:rPr>
              <w:t xml:space="preserve">: </w:t>
            </w:r>
          </w:p>
          <w:p w:rsidR="002D718D" w:rsidRDefault="00BE699E">
            <w:pPr>
              <w:spacing w:after="0" w:line="259" w:lineRule="auto"/>
              <w:ind w:left="0" w:firstLine="0"/>
              <w:jc w:val="left"/>
            </w:pPr>
            <w:r>
              <w:rPr>
                <w:b w:val="0"/>
              </w:rPr>
              <w:t xml:space="preserve">See Annex B –Tender Response and Annex C – Price Schedule.  </w:t>
            </w:r>
          </w:p>
          <w:p w:rsidR="002D718D" w:rsidRDefault="002D718D">
            <w:pPr>
              <w:spacing w:after="64" w:line="259" w:lineRule="auto"/>
              <w:ind w:left="509" w:firstLine="0"/>
              <w:jc w:val="left"/>
            </w:pPr>
          </w:p>
          <w:p w:rsidR="002D718D" w:rsidRPr="000001AC" w:rsidRDefault="000001AC">
            <w:pPr>
              <w:tabs>
                <w:tab w:val="center" w:pos="750"/>
                <w:tab w:val="center" w:pos="2244"/>
                <w:tab w:val="center" w:pos="3001"/>
              </w:tabs>
              <w:spacing w:after="244" w:line="259" w:lineRule="auto"/>
              <w:ind w:left="0" w:firstLine="0"/>
              <w:jc w:val="left"/>
            </w:pPr>
            <w:r w:rsidRPr="000001AC">
              <w:rPr>
                <w:rFonts w:eastAsia="Segoe UI"/>
                <w:b w:val="0"/>
              </w:rPr>
              <w:t>REDACTED</w:t>
            </w:r>
          </w:p>
          <w:p w:rsidR="002D718D" w:rsidRDefault="00BE699E">
            <w:pPr>
              <w:spacing w:after="0" w:line="259" w:lineRule="auto"/>
              <w:ind w:left="0" w:firstLine="0"/>
              <w:jc w:val="left"/>
            </w:pPr>
            <w:r>
              <w:rPr>
                <w:b w:val="0"/>
                <w:i/>
              </w:rPr>
              <w:t xml:space="preserve"> </w:t>
            </w:r>
          </w:p>
        </w:tc>
      </w:tr>
      <w:tr w:rsidR="002D718D">
        <w:trPr>
          <w:trHeight w:val="756"/>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10.13 </w:t>
            </w:r>
          </w:p>
        </w:tc>
        <w:tc>
          <w:tcPr>
            <w:tcW w:w="8301" w:type="dxa"/>
            <w:tcBorders>
              <w:top w:val="single" w:sz="4" w:space="0" w:color="000000"/>
              <w:left w:val="single" w:sz="4" w:space="0" w:color="000000"/>
              <w:bottom w:val="single" w:sz="4" w:space="0" w:color="000000"/>
              <w:right w:val="single" w:sz="4" w:space="0" w:color="000000"/>
            </w:tcBorders>
          </w:tcPr>
          <w:p w:rsidR="002D718D" w:rsidRDefault="00BE699E">
            <w:pPr>
              <w:spacing w:after="98" w:line="259" w:lineRule="auto"/>
              <w:ind w:left="0" w:firstLine="0"/>
              <w:jc w:val="left"/>
            </w:pPr>
            <w:r>
              <w:t xml:space="preserve">Publicity and Branding (Clause 36.3.2 of the Call Off Terms) </w:t>
            </w:r>
          </w:p>
          <w:p w:rsidR="002D718D" w:rsidRDefault="00BE699E">
            <w:pPr>
              <w:spacing w:after="0" w:line="259" w:lineRule="auto"/>
              <w:ind w:left="0" w:firstLine="0"/>
              <w:jc w:val="left"/>
            </w:pPr>
            <w:r>
              <w:rPr>
                <w:b w:val="0"/>
              </w:rPr>
              <w:t xml:space="preserve">Not Applied </w:t>
            </w:r>
            <w:r>
              <w:rPr>
                <w:b w:val="0"/>
                <w:i/>
              </w:rPr>
              <w:t xml:space="preserve"> </w:t>
            </w:r>
          </w:p>
        </w:tc>
      </w:tr>
    </w:tbl>
    <w:p w:rsidR="002D718D" w:rsidRDefault="002D718D">
      <w:pPr>
        <w:spacing w:after="0" w:line="259" w:lineRule="auto"/>
        <w:ind w:left="-1440" w:right="10471" w:firstLine="0"/>
        <w:jc w:val="left"/>
      </w:pPr>
    </w:p>
    <w:tbl>
      <w:tblPr>
        <w:tblStyle w:val="TableGrid"/>
        <w:tblW w:w="9069" w:type="dxa"/>
        <w:tblInd w:w="5" w:type="dxa"/>
        <w:tblCellMar>
          <w:top w:w="10" w:type="dxa"/>
          <w:left w:w="108" w:type="dxa"/>
          <w:bottom w:w="0" w:type="dxa"/>
          <w:right w:w="49" w:type="dxa"/>
        </w:tblCellMar>
        <w:tblLook w:val="04A0" w:firstRow="1" w:lastRow="0" w:firstColumn="1" w:lastColumn="0" w:noHBand="0" w:noVBand="1"/>
      </w:tblPr>
      <w:tblGrid>
        <w:gridCol w:w="767"/>
        <w:gridCol w:w="163"/>
        <w:gridCol w:w="1613"/>
        <w:gridCol w:w="6363"/>
        <w:gridCol w:w="163"/>
      </w:tblGrid>
      <w:tr w:rsidR="002D718D">
        <w:trPr>
          <w:trHeight w:val="1582"/>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lastRenderedPageBreak/>
              <w:t xml:space="preserve">10.14 </w:t>
            </w:r>
          </w:p>
        </w:tc>
        <w:tc>
          <w:tcPr>
            <w:tcW w:w="8301" w:type="dxa"/>
            <w:gridSpan w:val="4"/>
            <w:tcBorders>
              <w:top w:val="single" w:sz="4" w:space="0" w:color="000000"/>
              <w:left w:val="single" w:sz="4" w:space="0" w:color="000000"/>
              <w:bottom w:val="single" w:sz="4" w:space="0" w:color="000000"/>
              <w:right w:val="single" w:sz="4" w:space="0" w:color="000000"/>
            </w:tcBorders>
          </w:tcPr>
          <w:p w:rsidR="002D718D" w:rsidRDefault="00BE699E">
            <w:pPr>
              <w:spacing w:after="120" w:line="259" w:lineRule="auto"/>
              <w:ind w:left="0" w:firstLine="0"/>
              <w:jc w:val="left"/>
            </w:pPr>
            <w:r>
              <w:t xml:space="preserve">Staff Transfer </w:t>
            </w:r>
          </w:p>
          <w:p w:rsidR="002D718D" w:rsidRDefault="00BE699E">
            <w:pPr>
              <w:spacing w:after="119" w:line="259" w:lineRule="auto"/>
              <w:ind w:left="0" w:firstLine="0"/>
              <w:jc w:val="left"/>
            </w:pPr>
            <w:r>
              <w:rPr>
                <w:b w:val="0"/>
              </w:rPr>
              <w:t xml:space="preserve">Annex to Call Off Schedule 10,  </w:t>
            </w:r>
          </w:p>
          <w:p w:rsidR="002D718D" w:rsidRDefault="00BE699E">
            <w:pPr>
              <w:spacing w:after="117" w:line="259" w:lineRule="auto"/>
              <w:ind w:left="0" w:firstLine="0"/>
              <w:jc w:val="left"/>
            </w:pPr>
            <w:r>
              <w:rPr>
                <w:b w:val="0"/>
              </w:rPr>
              <w:t xml:space="preserve"> </w:t>
            </w:r>
          </w:p>
          <w:p w:rsidR="002D718D" w:rsidRDefault="00BE699E">
            <w:pPr>
              <w:spacing w:after="0" w:line="259" w:lineRule="auto"/>
              <w:ind w:left="0" w:firstLine="0"/>
              <w:jc w:val="left"/>
            </w:pPr>
            <w:r>
              <w:rPr>
                <w:b w:val="0"/>
              </w:rPr>
              <w:t>List of Notified Sub-Contractors (Call Off Tender - Annex B).</w:t>
            </w:r>
            <w:r>
              <w:rPr>
                <w:b w:val="0"/>
                <w:i/>
              </w:rPr>
              <w:t xml:space="preserve"> </w:t>
            </w:r>
          </w:p>
        </w:tc>
      </w:tr>
      <w:tr w:rsidR="002D718D">
        <w:trPr>
          <w:trHeight w:val="797"/>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t xml:space="preserve">10.15 </w:t>
            </w:r>
          </w:p>
        </w:tc>
        <w:tc>
          <w:tcPr>
            <w:tcW w:w="8301" w:type="dxa"/>
            <w:gridSpan w:val="4"/>
            <w:tcBorders>
              <w:top w:val="single" w:sz="4" w:space="0" w:color="000000"/>
              <w:left w:val="single" w:sz="4" w:space="0" w:color="000000"/>
              <w:bottom w:val="single" w:sz="4" w:space="0" w:color="000000"/>
              <w:right w:val="single" w:sz="4" w:space="0" w:color="000000"/>
            </w:tcBorders>
          </w:tcPr>
          <w:p w:rsidR="002D718D" w:rsidRDefault="00BE699E">
            <w:pPr>
              <w:spacing w:after="119" w:line="259" w:lineRule="auto"/>
              <w:ind w:left="0" w:firstLine="0"/>
              <w:jc w:val="left"/>
            </w:pPr>
            <w:r>
              <w:t xml:space="preserve">Processing Data </w:t>
            </w:r>
          </w:p>
          <w:p w:rsidR="002D718D" w:rsidRDefault="00BE699E">
            <w:pPr>
              <w:spacing w:after="0" w:line="259" w:lineRule="auto"/>
              <w:ind w:left="0" w:firstLine="0"/>
              <w:jc w:val="left"/>
            </w:pPr>
            <w:r>
              <w:rPr>
                <w:b w:val="0"/>
              </w:rPr>
              <w:t>Call Off Schedule 17</w:t>
            </w:r>
            <w:r>
              <w:rPr>
                <w:b w:val="0"/>
                <w:i/>
              </w:rPr>
              <w:t xml:space="preserve"> </w:t>
            </w:r>
          </w:p>
        </w:tc>
      </w:tr>
      <w:tr w:rsidR="002D718D">
        <w:trPr>
          <w:trHeight w:val="4562"/>
        </w:trPr>
        <w:tc>
          <w:tcPr>
            <w:tcW w:w="768" w:type="dxa"/>
            <w:vMerge w:val="restart"/>
            <w:tcBorders>
              <w:top w:val="single" w:sz="4" w:space="0" w:color="000000"/>
              <w:left w:val="single" w:sz="4" w:space="0" w:color="000000"/>
              <w:bottom w:val="single" w:sz="8" w:space="0" w:color="000000"/>
              <w:right w:val="single" w:sz="4" w:space="0" w:color="000000"/>
            </w:tcBorders>
          </w:tcPr>
          <w:p w:rsidR="002D718D" w:rsidRDefault="00BE699E">
            <w:pPr>
              <w:spacing w:after="0" w:line="259" w:lineRule="auto"/>
              <w:ind w:left="0" w:firstLine="0"/>
              <w:jc w:val="left"/>
            </w:pPr>
            <w:r>
              <w:t xml:space="preserve"> </w:t>
            </w:r>
          </w:p>
        </w:tc>
        <w:tc>
          <w:tcPr>
            <w:tcW w:w="8301" w:type="dxa"/>
            <w:gridSpan w:val="4"/>
            <w:tcBorders>
              <w:top w:val="single" w:sz="4" w:space="0" w:color="000000"/>
              <w:left w:val="single" w:sz="4" w:space="0" w:color="000000"/>
              <w:bottom w:val="single" w:sz="4" w:space="0" w:color="000000"/>
              <w:right w:val="single" w:sz="4" w:space="0" w:color="000000"/>
            </w:tcBorders>
            <w:vAlign w:val="center"/>
          </w:tcPr>
          <w:p w:rsidR="002D718D" w:rsidRDefault="00BE699E">
            <w:pPr>
              <w:numPr>
                <w:ilvl w:val="0"/>
                <w:numId w:val="1"/>
              </w:numPr>
              <w:spacing w:after="302" w:line="259" w:lineRule="auto"/>
              <w:ind w:hanging="720"/>
              <w:jc w:val="left"/>
            </w:pPr>
            <w:r>
              <w:rPr>
                <w:b w:val="0"/>
              </w:rPr>
              <w:t xml:space="preserve">The contact details of the Customer Data Protection Officer is: </w:t>
            </w:r>
          </w:p>
          <w:p w:rsidR="002D718D" w:rsidRDefault="000001AC">
            <w:pPr>
              <w:spacing w:after="295" w:line="259" w:lineRule="auto"/>
              <w:ind w:left="720" w:firstLine="0"/>
              <w:jc w:val="left"/>
            </w:pPr>
            <w:r>
              <w:rPr>
                <w:b w:val="0"/>
              </w:rPr>
              <w:t>REDACTED TEXT</w:t>
            </w:r>
            <w:r w:rsidR="00BE699E">
              <w:rPr>
                <w:b w:val="0"/>
              </w:rPr>
              <w:t xml:space="preserve"> </w:t>
            </w:r>
          </w:p>
          <w:p w:rsidR="002D718D" w:rsidRDefault="00BE699E">
            <w:pPr>
              <w:numPr>
                <w:ilvl w:val="0"/>
                <w:numId w:val="1"/>
              </w:numPr>
              <w:spacing w:after="302" w:line="259" w:lineRule="auto"/>
              <w:ind w:hanging="720"/>
              <w:jc w:val="left"/>
            </w:pPr>
            <w:r>
              <w:rPr>
                <w:b w:val="0"/>
              </w:rPr>
              <w:t xml:space="preserve">The contact details of the Suppliers Data Protection Officer is: </w:t>
            </w:r>
          </w:p>
          <w:p w:rsidR="002D718D" w:rsidRDefault="000001AC">
            <w:pPr>
              <w:spacing w:after="295" w:line="259" w:lineRule="auto"/>
              <w:ind w:left="720" w:firstLine="0"/>
              <w:jc w:val="left"/>
            </w:pPr>
            <w:r>
              <w:rPr>
                <w:b w:val="0"/>
              </w:rPr>
              <w:t>REDACTED TEXT</w:t>
            </w:r>
          </w:p>
          <w:p w:rsidR="002D718D" w:rsidRDefault="00BE699E">
            <w:pPr>
              <w:numPr>
                <w:ilvl w:val="0"/>
                <w:numId w:val="1"/>
              </w:numPr>
              <w:spacing w:after="240" w:line="311" w:lineRule="auto"/>
              <w:ind w:hanging="720"/>
              <w:jc w:val="left"/>
            </w:pPr>
            <w:r>
              <w:rPr>
                <w:b w:val="0"/>
              </w:rPr>
              <w:t xml:space="preserve">The Processor shall comply with any further written instructions with respect to processing by the Controller. </w:t>
            </w:r>
          </w:p>
          <w:p w:rsidR="002D718D" w:rsidRDefault="00BE699E">
            <w:pPr>
              <w:numPr>
                <w:ilvl w:val="0"/>
                <w:numId w:val="1"/>
              </w:numPr>
              <w:spacing w:after="302" w:line="259" w:lineRule="auto"/>
              <w:ind w:hanging="720"/>
              <w:jc w:val="left"/>
            </w:pPr>
            <w:r>
              <w:rPr>
                <w:b w:val="0"/>
              </w:rPr>
              <w:t xml:space="preserve">Any such further instructions </w:t>
            </w:r>
            <w:proofErr w:type="gramStart"/>
            <w:r>
              <w:rPr>
                <w:b w:val="0"/>
              </w:rPr>
              <w:t>shall be incorporated</w:t>
            </w:r>
            <w:proofErr w:type="gramEnd"/>
            <w:r>
              <w:rPr>
                <w:b w:val="0"/>
              </w:rPr>
              <w:t xml:space="preserve"> in</w:t>
            </w:r>
            <w:r>
              <w:rPr>
                <w:b w:val="0"/>
              </w:rPr>
              <w:t xml:space="preserve">to this Schedule. </w:t>
            </w:r>
          </w:p>
          <w:p w:rsidR="002D718D" w:rsidRDefault="00BE699E">
            <w:pPr>
              <w:spacing w:after="0" w:line="259" w:lineRule="auto"/>
              <w:ind w:left="1418" w:firstLine="0"/>
              <w:jc w:val="left"/>
            </w:pPr>
            <w:r>
              <w:t xml:space="preserve"> </w:t>
            </w:r>
          </w:p>
        </w:tc>
      </w:tr>
      <w:tr w:rsidR="002D718D">
        <w:trPr>
          <w:trHeight w:val="908"/>
        </w:trPr>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114" w:type="dxa"/>
            <w:vMerge w:val="restart"/>
            <w:tcBorders>
              <w:top w:val="nil"/>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c>
          <w:tcPr>
            <w:tcW w:w="1617" w:type="dxa"/>
            <w:tcBorders>
              <w:top w:val="single" w:sz="4" w:space="0" w:color="000000"/>
              <w:left w:val="single" w:sz="4" w:space="0" w:color="000000"/>
              <w:bottom w:val="single" w:sz="4" w:space="0" w:color="000000"/>
              <w:right w:val="single" w:sz="4" w:space="0" w:color="000000"/>
            </w:tcBorders>
            <w:shd w:val="clear" w:color="auto" w:fill="BFBFBF"/>
          </w:tcPr>
          <w:p w:rsidR="002D718D" w:rsidRDefault="00BE699E">
            <w:pPr>
              <w:spacing w:after="55" w:line="259" w:lineRule="auto"/>
              <w:ind w:left="28" w:firstLine="0"/>
              <w:jc w:val="left"/>
            </w:pPr>
            <w:r>
              <w:t xml:space="preserve">Contract </w:t>
            </w:r>
          </w:p>
          <w:p w:rsidR="002D718D" w:rsidRDefault="00BE699E">
            <w:pPr>
              <w:spacing w:after="0" w:line="259" w:lineRule="auto"/>
              <w:ind w:left="28" w:firstLine="0"/>
              <w:jc w:val="left"/>
            </w:pPr>
            <w:r>
              <w:t xml:space="preserve">Reference: </w:t>
            </w:r>
          </w:p>
        </w:tc>
        <w:tc>
          <w:tcPr>
            <w:tcW w:w="6456" w:type="dxa"/>
            <w:tcBorders>
              <w:top w:val="single" w:sz="4" w:space="0" w:color="000000"/>
              <w:left w:val="single" w:sz="4" w:space="0" w:color="000000"/>
              <w:bottom w:val="single" w:sz="4" w:space="0" w:color="000000"/>
              <w:right w:val="single" w:sz="4" w:space="0" w:color="000000"/>
            </w:tcBorders>
            <w:shd w:val="clear" w:color="auto" w:fill="BFBFBF"/>
          </w:tcPr>
          <w:p w:rsidR="002D718D" w:rsidRDefault="00BE699E">
            <w:pPr>
              <w:spacing w:after="0" w:line="259" w:lineRule="auto"/>
              <w:ind w:left="0" w:firstLine="0"/>
              <w:jc w:val="left"/>
            </w:pPr>
            <w:r>
              <w:t>CCCC20A71</w:t>
            </w:r>
            <w:r>
              <w:rPr>
                <w:b w:val="0"/>
              </w:rPr>
              <w:t xml:space="preserve"> </w:t>
            </w:r>
          </w:p>
        </w:tc>
        <w:tc>
          <w:tcPr>
            <w:tcW w:w="114" w:type="dxa"/>
            <w:vMerge w:val="restart"/>
            <w:tcBorders>
              <w:top w:val="nil"/>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r>
      <w:tr w:rsidR="002D718D">
        <w:trPr>
          <w:trHeight w:val="726"/>
        </w:trPr>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1617" w:type="dxa"/>
            <w:tcBorders>
              <w:top w:val="single" w:sz="4" w:space="0" w:color="000000"/>
              <w:left w:val="single" w:sz="4" w:space="0" w:color="000000"/>
              <w:bottom w:val="single" w:sz="4" w:space="0" w:color="000000"/>
              <w:right w:val="single" w:sz="4" w:space="0" w:color="000000"/>
            </w:tcBorders>
            <w:shd w:val="clear" w:color="auto" w:fill="BFBFBF"/>
          </w:tcPr>
          <w:p w:rsidR="002D718D" w:rsidRDefault="00BE699E">
            <w:pPr>
              <w:spacing w:after="0" w:line="259" w:lineRule="auto"/>
              <w:ind w:left="28" w:firstLine="0"/>
              <w:jc w:val="left"/>
            </w:pPr>
            <w:r>
              <w:t xml:space="preserve">Date:  </w:t>
            </w:r>
          </w:p>
        </w:tc>
        <w:tc>
          <w:tcPr>
            <w:tcW w:w="6456" w:type="dxa"/>
            <w:tcBorders>
              <w:top w:val="single" w:sz="4" w:space="0" w:color="000000"/>
              <w:left w:val="single" w:sz="4" w:space="0" w:color="000000"/>
              <w:bottom w:val="single" w:sz="4" w:space="0" w:color="000000"/>
              <w:right w:val="single" w:sz="4" w:space="0" w:color="000000"/>
            </w:tcBorders>
            <w:shd w:val="clear" w:color="auto" w:fill="BFBFBF"/>
          </w:tcPr>
          <w:p w:rsidR="002D718D" w:rsidRDefault="00BE699E">
            <w:pPr>
              <w:spacing w:after="0" w:line="259" w:lineRule="auto"/>
              <w:ind w:left="0" w:firstLine="0"/>
              <w:jc w:val="left"/>
            </w:pPr>
            <w:r>
              <w:t xml:space="preserve">22 June 2020 </w:t>
            </w: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r>
      <w:tr w:rsidR="002D718D">
        <w:trPr>
          <w:trHeight w:val="1564"/>
        </w:trPr>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1617" w:type="dxa"/>
            <w:tcBorders>
              <w:top w:val="single" w:sz="4" w:space="0" w:color="000000"/>
              <w:left w:val="single" w:sz="4" w:space="0" w:color="000000"/>
              <w:bottom w:val="single" w:sz="4" w:space="0" w:color="000000"/>
              <w:right w:val="single" w:sz="4" w:space="0" w:color="000000"/>
            </w:tcBorders>
            <w:shd w:val="clear" w:color="auto" w:fill="BFBFBF"/>
          </w:tcPr>
          <w:p w:rsidR="002D718D" w:rsidRDefault="00BE699E">
            <w:pPr>
              <w:spacing w:after="55" w:line="259" w:lineRule="auto"/>
              <w:ind w:left="28" w:firstLine="0"/>
              <w:jc w:val="left"/>
            </w:pPr>
            <w:r>
              <w:t xml:space="preserve">Description </w:t>
            </w:r>
          </w:p>
          <w:p w:rsidR="002D718D" w:rsidRDefault="00BE699E">
            <w:pPr>
              <w:spacing w:after="55" w:line="259" w:lineRule="auto"/>
              <w:ind w:left="28" w:firstLine="0"/>
              <w:jc w:val="left"/>
            </w:pPr>
            <w:r>
              <w:t xml:space="preserve">Of </w:t>
            </w:r>
          </w:p>
          <w:p w:rsidR="002D718D" w:rsidRDefault="00BE699E">
            <w:pPr>
              <w:spacing w:after="55" w:line="259" w:lineRule="auto"/>
              <w:ind w:left="28" w:firstLine="0"/>
              <w:jc w:val="left"/>
            </w:pPr>
            <w:r>
              <w:t xml:space="preserve">Authorised </w:t>
            </w:r>
          </w:p>
          <w:p w:rsidR="002D718D" w:rsidRDefault="00BE699E">
            <w:pPr>
              <w:spacing w:after="0" w:line="259" w:lineRule="auto"/>
              <w:ind w:left="28" w:firstLine="0"/>
              <w:jc w:val="left"/>
            </w:pPr>
            <w:r>
              <w:t xml:space="preserve">Processing </w:t>
            </w:r>
          </w:p>
        </w:tc>
        <w:tc>
          <w:tcPr>
            <w:tcW w:w="6456" w:type="dxa"/>
            <w:tcBorders>
              <w:top w:val="single" w:sz="4" w:space="0" w:color="000000"/>
              <w:left w:val="single" w:sz="4" w:space="0" w:color="000000"/>
              <w:bottom w:val="single" w:sz="4" w:space="0" w:color="000000"/>
              <w:right w:val="single" w:sz="4" w:space="0" w:color="000000"/>
            </w:tcBorders>
            <w:shd w:val="clear" w:color="auto" w:fill="BFBFBF"/>
          </w:tcPr>
          <w:p w:rsidR="002D718D" w:rsidRDefault="00BE699E">
            <w:pPr>
              <w:spacing w:after="0" w:line="259" w:lineRule="auto"/>
              <w:ind w:left="0" w:firstLine="0"/>
              <w:jc w:val="left"/>
            </w:pPr>
            <w:r>
              <w:t xml:space="preserve">Consultancy Support to the Net Zero Programme </w:t>
            </w: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r>
      <w:tr w:rsidR="002D718D">
        <w:trPr>
          <w:trHeight w:val="1643"/>
        </w:trPr>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1617"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8" w:right="49" w:firstLine="0"/>
              <w:jc w:val="left"/>
            </w:pPr>
            <w:r>
              <w:rPr>
                <w:b w:val="0"/>
              </w:rPr>
              <w:t xml:space="preserve">Identity of the Controller and Processor </w:t>
            </w:r>
          </w:p>
        </w:tc>
        <w:tc>
          <w:tcPr>
            <w:tcW w:w="6456"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37" w:firstLine="0"/>
              <w:jc w:val="left"/>
            </w:pPr>
            <w:r>
              <w:rPr>
                <w:b w:val="0"/>
              </w:rPr>
              <w:t xml:space="preserve">The Parties acknowledge that for the purposes of the Data Protection Legislation the Parties are independent controllers of Personal Data under this Framework Agreement.  </w:t>
            </w: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r>
      <w:tr w:rsidR="002D718D">
        <w:trPr>
          <w:trHeight w:val="1644"/>
        </w:trPr>
        <w:tc>
          <w:tcPr>
            <w:tcW w:w="0" w:type="auto"/>
            <w:vMerge/>
            <w:tcBorders>
              <w:top w:val="nil"/>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c>
          <w:tcPr>
            <w:tcW w:w="1617" w:type="dxa"/>
            <w:tcBorders>
              <w:top w:val="single" w:sz="4" w:space="0" w:color="000000"/>
              <w:left w:val="single" w:sz="4" w:space="0" w:color="000000"/>
              <w:bottom w:val="single" w:sz="8" w:space="0" w:color="000000"/>
              <w:right w:val="single" w:sz="4" w:space="0" w:color="000000"/>
            </w:tcBorders>
          </w:tcPr>
          <w:p w:rsidR="002D718D" w:rsidRDefault="00BE699E">
            <w:pPr>
              <w:spacing w:after="55" w:line="259" w:lineRule="auto"/>
              <w:ind w:left="28" w:firstLine="0"/>
              <w:jc w:val="left"/>
            </w:pPr>
            <w:r>
              <w:rPr>
                <w:b w:val="0"/>
              </w:rPr>
              <w:t xml:space="preserve">Use of </w:t>
            </w:r>
          </w:p>
          <w:p w:rsidR="002D718D" w:rsidRDefault="00BE699E">
            <w:pPr>
              <w:spacing w:after="55" w:line="259" w:lineRule="auto"/>
              <w:ind w:left="28" w:firstLine="0"/>
              <w:jc w:val="left"/>
            </w:pPr>
            <w:r>
              <w:rPr>
                <w:b w:val="0"/>
              </w:rPr>
              <w:t xml:space="preserve">Personal </w:t>
            </w:r>
          </w:p>
          <w:p w:rsidR="002D718D" w:rsidRDefault="00BE699E">
            <w:pPr>
              <w:spacing w:after="0" w:line="259" w:lineRule="auto"/>
              <w:ind w:left="28" w:firstLine="0"/>
              <w:jc w:val="left"/>
            </w:pPr>
            <w:r>
              <w:rPr>
                <w:b w:val="0"/>
              </w:rPr>
              <w:t xml:space="preserve">Data </w:t>
            </w:r>
          </w:p>
        </w:tc>
        <w:tc>
          <w:tcPr>
            <w:tcW w:w="6456" w:type="dxa"/>
            <w:tcBorders>
              <w:top w:val="single" w:sz="4" w:space="0" w:color="000000"/>
              <w:left w:val="single" w:sz="4" w:space="0" w:color="000000"/>
              <w:bottom w:val="single" w:sz="8" w:space="0" w:color="000000"/>
              <w:right w:val="single" w:sz="4" w:space="0" w:color="000000"/>
            </w:tcBorders>
          </w:tcPr>
          <w:p w:rsidR="002D718D" w:rsidRDefault="00BE699E">
            <w:pPr>
              <w:spacing w:after="55" w:line="259" w:lineRule="auto"/>
              <w:ind w:left="137" w:firstLine="0"/>
              <w:jc w:val="left"/>
            </w:pPr>
            <w:r>
              <w:rPr>
                <w:b w:val="0"/>
              </w:rPr>
              <w:t xml:space="preserve">Managing the obligations under the Call Off Contract </w:t>
            </w:r>
          </w:p>
          <w:p w:rsidR="002D718D" w:rsidRDefault="00BE699E">
            <w:pPr>
              <w:spacing w:after="0" w:line="259" w:lineRule="auto"/>
              <w:ind w:left="137" w:firstLine="0"/>
              <w:jc w:val="left"/>
            </w:pPr>
            <w:r>
              <w:rPr>
                <w:b w:val="0"/>
              </w:rPr>
              <w:t xml:space="preserve">Agreement, including exit management, and other associated activities. </w:t>
            </w:r>
          </w:p>
        </w:tc>
        <w:tc>
          <w:tcPr>
            <w:tcW w:w="0" w:type="auto"/>
            <w:vMerge/>
            <w:tcBorders>
              <w:top w:val="nil"/>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r>
    </w:tbl>
    <w:p w:rsidR="002D718D" w:rsidRDefault="002D718D">
      <w:pPr>
        <w:spacing w:after="0" w:line="259" w:lineRule="auto"/>
        <w:ind w:left="-1440" w:right="10471" w:firstLine="0"/>
        <w:jc w:val="left"/>
      </w:pPr>
    </w:p>
    <w:tbl>
      <w:tblPr>
        <w:tblStyle w:val="TableGrid"/>
        <w:tblW w:w="9069" w:type="dxa"/>
        <w:tblInd w:w="5" w:type="dxa"/>
        <w:tblCellMar>
          <w:top w:w="11" w:type="dxa"/>
          <w:left w:w="137" w:type="dxa"/>
          <w:bottom w:w="0" w:type="dxa"/>
          <w:right w:w="115" w:type="dxa"/>
        </w:tblCellMar>
        <w:tblLook w:val="04A0" w:firstRow="1" w:lastRow="0" w:firstColumn="1" w:lastColumn="0" w:noHBand="0" w:noVBand="1"/>
      </w:tblPr>
      <w:tblGrid>
        <w:gridCol w:w="741"/>
        <w:gridCol w:w="258"/>
        <w:gridCol w:w="1602"/>
        <w:gridCol w:w="6210"/>
        <w:gridCol w:w="258"/>
      </w:tblGrid>
      <w:tr w:rsidR="002D718D">
        <w:trPr>
          <w:trHeight w:val="1479"/>
        </w:trPr>
        <w:tc>
          <w:tcPr>
            <w:tcW w:w="768" w:type="dxa"/>
            <w:vMerge w:val="restart"/>
            <w:tcBorders>
              <w:top w:val="single" w:sz="8" w:space="0" w:color="000000"/>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c>
          <w:tcPr>
            <w:tcW w:w="113" w:type="dxa"/>
            <w:vMerge w:val="restart"/>
            <w:tcBorders>
              <w:top w:val="single" w:sz="8" w:space="0" w:color="000000"/>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c>
          <w:tcPr>
            <w:tcW w:w="1618" w:type="dxa"/>
            <w:tcBorders>
              <w:top w:val="single" w:sz="8"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rPr>
                <w:b w:val="0"/>
              </w:rPr>
              <w:t xml:space="preserve">Duration of the processing </w:t>
            </w:r>
          </w:p>
        </w:tc>
        <w:tc>
          <w:tcPr>
            <w:tcW w:w="6457" w:type="dxa"/>
            <w:tcBorders>
              <w:top w:val="single" w:sz="8" w:space="0" w:color="000000"/>
              <w:left w:val="single" w:sz="4" w:space="0" w:color="000000"/>
              <w:bottom w:val="single" w:sz="4" w:space="0" w:color="000000"/>
              <w:right w:val="single" w:sz="4" w:space="0" w:color="000000"/>
            </w:tcBorders>
          </w:tcPr>
          <w:p w:rsidR="002D718D" w:rsidRDefault="00BE699E">
            <w:pPr>
              <w:spacing w:after="0" w:line="259" w:lineRule="auto"/>
              <w:ind w:left="108" w:firstLine="0"/>
              <w:jc w:val="left"/>
            </w:pPr>
            <w:r>
              <w:rPr>
                <w:b w:val="0"/>
              </w:rPr>
              <w:t xml:space="preserve">For the duration of the Framework Award plus 7 years.  </w:t>
            </w:r>
          </w:p>
        </w:tc>
        <w:tc>
          <w:tcPr>
            <w:tcW w:w="113" w:type="dxa"/>
            <w:vMerge w:val="restart"/>
            <w:tcBorders>
              <w:top w:val="single" w:sz="8" w:space="0" w:color="000000"/>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r>
      <w:tr w:rsidR="002D718D">
        <w:trPr>
          <w:trHeight w:val="1565"/>
        </w:trPr>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311" w:lineRule="auto"/>
              <w:ind w:left="0" w:firstLine="0"/>
              <w:jc w:val="left"/>
            </w:pPr>
            <w:r>
              <w:rPr>
                <w:b w:val="0"/>
              </w:rPr>
              <w:t xml:space="preserve">Nature and purposes of </w:t>
            </w:r>
          </w:p>
          <w:p w:rsidR="002D718D" w:rsidRDefault="00BE699E">
            <w:pPr>
              <w:spacing w:after="0" w:line="259" w:lineRule="auto"/>
              <w:ind w:left="0" w:firstLine="0"/>
              <w:jc w:val="left"/>
            </w:pPr>
            <w:r>
              <w:rPr>
                <w:b w:val="0"/>
              </w:rPr>
              <w:t xml:space="preserve">the processing </w:t>
            </w:r>
          </w:p>
        </w:tc>
        <w:tc>
          <w:tcPr>
            <w:tcW w:w="6457"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08" w:firstLine="0"/>
              <w:jc w:val="left"/>
            </w:pPr>
            <w:r>
              <w:rPr>
                <w:b w:val="0"/>
              </w:rPr>
              <w:t xml:space="preserve">Processing of data </w:t>
            </w:r>
            <w:r>
              <w:rPr>
                <w:b w:val="0"/>
              </w:rPr>
              <w:t xml:space="preserve">to support consultancy advice for the Net Zero Programme. </w:t>
            </w: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r>
      <w:tr w:rsidR="002D718D">
        <w:trPr>
          <w:trHeight w:val="10257"/>
        </w:trPr>
        <w:tc>
          <w:tcPr>
            <w:tcW w:w="0" w:type="auto"/>
            <w:vMerge/>
            <w:tcBorders>
              <w:top w:val="nil"/>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c>
          <w:tcPr>
            <w:tcW w:w="1618" w:type="dxa"/>
            <w:tcBorders>
              <w:top w:val="single" w:sz="4" w:space="0" w:color="000000"/>
              <w:left w:val="single" w:sz="4" w:space="0" w:color="000000"/>
              <w:bottom w:val="single" w:sz="8" w:space="0" w:color="000000"/>
              <w:right w:val="single" w:sz="4" w:space="0" w:color="000000"/>
            </w:tcBorders>
          </w:tcPr>
          <w:p w:rsidR="002D718D" w:rsidRDefault="00BE699E">
            <w:pPr>
              <w:spacing w:after="55" w:line="259" w:lineRule="auto"/>
              <w:ind w:left="0" w:firstLine="0"/>
              <w:jc w:val="left"/>
            </w:pPr>
            <w:r>
              <w:rPr>
                <w:b w:val="0"/>
              </w:rPr>
              <w:t xml:space="preserve">Type of </w:t>
            </w:r>
          </w:p>
          <w:p w:rsidR="002D718D" w:rsidRDefault="00BE699E">
            <w:pPr>
              <w:spacing w:after="55" w:line="259" w:lineRule="auto"/>
              <w:ind w:left="0" w:firstLine="0"/>
              <w:jc w:val="left"/>
            </w:pPr>
            <w:r>
              <w:rPr>
                <w:b w:val="0"/>
              </w:rPr>
              <w:t xml:space="preserve">Personal </w:t>
            </w:r>
          </w:p>
          <w:p w:rsidR="002D718D" w:rsidRDefault="00BE699E">
            <w:pPr>
              <w:spacing w:after="0" w:line="259" w:lineRule="auto"/>
              <w:ind w:left="0" w:firstLine="0"/>
              <w:jc w:val="left"/>
            </w:pPr>
            <w:r>
              <w:rPr>
                <w:b w:val="0"/>
              </w:rPr>
              <w:t xml:space="preserve">Data </w:t>
            </w:r>
          </w:p>
        </w:tc>
        <w:tc>
          <w:tcPr>
            <w:tcW w:w="6457" w:type="dxa"/>
            <w:tcBorders>
              <w:top w:val="single" w:sz="4" w:space="0" w:color="000000"/>
              <w:left w:val="single" w:sz="4" w:space="0" w:color="000000"/>
              <w:bottom w:val="single" w:sz="8" w:space="0" w:color="000000"/>
              <w:right w:val="single" w:sz="4" w:space="0" w:color="000000"/>
            </w:tcBorders>
          </w:tcPr>
          <w:p w:rsidR="002D718D" w:rsidRDefault="00BE699E">
            <w:pPr>
              <w:spacing w:after="295" w:line="259" w:lineRule="auto"/>
              <w:ind w:left="108" w:firstLine="0"/>
              <w:jc w:val="left"/>
            </w:pPr>
            <w:r>
              <w:rPr>
                <w:b w:val="0"/>
              </w:rPr>
              <w:t xml:space="preserve">Full name </w:t>
            </w:r>
          </w:p>
          <w:p w:rsidR="002D718D" w:rsidRDefault="00BE699E">
            <w:pPr>
              <w:spacing w:after="295" w:line="259" w:lineRule="auto"/>
              <w:ind w:left="108" w:firstLine="0"/>
              <w:jc w:val="left"/>
            </w:pPr>
            <w:r>
              <w:rPr>
                <w:b w:val="0"/>
              </w:rPr>
              <w:t xml:space="preserve">Workplace address </w:t>
            </w:r>
          </w:p>
          <w:p w:rsidR="002D718D" w:rsidRDefault="00BE699E">
            <w:pPr>
              <w:spacing w:after="295" w:line="259" w:lineRule="auto"/>
              <w:ind w:left="108" w:firstLine="0"/>
              <w:jc w:val="left"/>
            </w:pPr>
            <w:r>
              <w:rPr>
                <w:b w:val="0"/>
              </w:rPr>
              <w:t xml:space="preserve">Workplace Phone Number  </w:t>
            </w:r>
          </w:p>
          <w:p w:rsidR="002D718D" w:rsidRDefault="00BE699E">
            <w:pPr>
              <w:spacing w:after="295" w:line="259" w:lineRule="auto"/>
              <w:ind w:left="108" w:firstLine="0"/>
              <w:jc w:val="left"/>
            </w:pPr>
            <w:r>
              <w:rPr>
                <w:b w:val="0"/>
              </w:rPr>
              <w:t xml:space="preserve">Workplace email address </w:t>
            </w:r>
            <w:r>
              <w:t xml:space="preserve"> </w:t>
            </w:r>
          </w:p>
          <w:p w:rsidR="002D718D" w:rsidRDefault="00BE699E">
            <w:pPr>
              <w:spacing w:after="295" w:line="259" w:lineRule="auto"/>
              <w:ind w:left="108" w:firstLine="0"/>
              <w:jc w:val="left"/>
            </w:pPr>
            <w:r>
              <w:rPr>
                <w:b w:val="0"/>
              </w:rPr>
              <w:t xml:space="preserve">Names  </w:t>
            </w:r>
          </w:p>
          <w:p w:rsidR="002D718D" w:rsidRDefault="00BE699E">
            <w:pPr>
              <w:spacing w:after="295" w:line="259" w:lineRule="auto"/>
              <w:ind w:left="108" w:firstLine="0"/>
              <w:jc w:val="left"/>
            </w:pPr>
            <w:r>
              <w:rPr>
                <w:b w:val="0"/>
              </w:rPr>
              <w:t xml:space="preserve">Job Title </w:t>
            </w:r>
          </w:p>
          <w:p w:rsidR="002D718D" w:rsidRDefault="00BE699E">
            <w:pPr>
              <w:spacing w:after="295" w:line="259" w:lineRule="auto"/>
              <w:ind w:left="108" w:firstLine="0"/>
              <w:jc w:val="left"/>
            </w:pPr>
            <w:r>
              <w:rPr>
                <w:b w:val="0"/>
              </w:rPr>
              <w:t xml:space="preserve">Compensation </w:t>
            </w:r>
          </w:p>
          <w:p w:rsidR="002D718D" w:rsidRDefault="00BE699E">
            <w:pPr>
              <w:spacing w:after="295" w:line="259" w:lineRule="auto"/>
              <w:ind w:left="79" w:firstLine="0"/>
              <w:jc w:val="left"/>
            </w:pPr>
            <w:r>
              <w:rPr>
                <w:b w:val="0"/>
              </w:rPr>
              <w:t xml:space="preserve">Tenure Information Qualifications or certifications </w:t>
            </w:r>
          </w:p>
          <w:p w:rsidR="002D718D" w:rsidRDefault="00BE699E">
            <w:pPr>
              <w:spacing w:after="295" w:line="259" w:lineRule="auto"/>
              <w:ind w:left="79" w:firstLine="0"/>
              <w:jc w:val="left"/>
            </w:pPr>
            <w:r>
              <w:rPr>
                <w:b w:val="0"/>
              </w:rPr>
              <w:t xml:space="preserve">Nationality </w:t>
            </w:r>
          </w:p>
          <w:p w:rsidR="002D718D" w:rsidRDefault="00BE699E">
            <w:pPr>
              <w:spacing w:after="295" w:line="259" w:lineRule="auto"/>
              <w:ind w:left="79" w:firstLine="0"/>
              <w:jc w:val="left"/>
            </w:pPr>
            <w:r>
              <w:rPr>
                <w:b w:val="0"/>
              </w:rPr>
              <w:t xml:space="preserve">Education &amp; training history </w:t>
            </w:r>
          </w:p>
          <w:p w:rsidR="002D718D" w:rsidRDefault="00BE699E">
            <w:pPr>
              <w:spacing w:after="295" w:line="259" w:lineRule="auto"/>
              <w:ind w:left="79" w:firstLine="0"/>
              <w:jc w:val="left"/>
            </w:pPr>
            <w:r>
              <w:rPr>
                <w:b w:val="0"/>
              </w:rPr>
              <w:t xml:space="preserve">Previous work history </w:t>
            </w:r>
          </w:p>
          <w:p w:rsidR="002D718D" w:rsidRDefault="00BE699E">
            <w:pPr>
              <w:spacing w:after="295" w:line="259" w:lineRule="auto"/>
              <w:ind w:left="79" w:firstLine="0"/>
              <w:jc w:val="left"/>
            </w:pPr>
            <w:r>
              <w:rPr>
                <w:b w:val="0"/>
              </w:rPr>
              <w:t xml:space="preserve">Personal Interests </w:t>
            </w:r>
          </w:p>
          <w:p w:rsidR="002D718D" w:rsidRDefault="00BE699E">
            <w:pPr>
              <w:spacing w:after="295" w:line="259" w:lineRule="auto"/>
              <w:ind w:left="79" w:firstLine="0"/>
              <w:jc w:val="left"/>
            </w:pPr>
            <w:r>
              <w:rPr>
                <w:b w:val="0"/>
              </w:rPr>
              <w:t xml:space="preserve">References and referee details </w:t>
            </w:r>
          </w:p>
          <w:p w:rsidR="002D718D" w:rsidRDefault="00BE699E">
            <w:pPr>
              <w:spacing w:after="295" w:line="259" w:lineRule="auto"/>
              <w:ind w:left="79" w:firstLine="0"/>
              <w:jc w:val="left"/>
            </w:pPr>
            <w:r>
              <w:rPr>
                <w:b w:val="0"/>
              </w:rPr>
              <w:t xml:space="preserve">Driving license details </w:t>
            </w:r>
          </w:p>
          <w:p w:rsidR="002D718D" w:rsidRDefault="00BE699E">
            <w:pPr>
              <w:spacing w:after="295" w:line="259" w:lineRule="auto"/>
              <w:ind w:left="79" w:firstLine="0"/>
              <w:jc w:val="left"/>
            </w:pPr>
            <w:r>
              <w:rPr>
                <w:b w:val="0"/>
              </w:rPr>
              <w:t xml:space="preserve">National insurance number </w:t>
            </w:r>
          </w:p>
          <w:p w:rsidR="002D718D" w:rsidRDefault="00BE699E">
            <w:pPr>
              <w:spacing w:after="295" w:line="259" w:lineRule="auto"/>
              <w:ind w:left="79" w:firstLine="0"/>
              <w:jc w:val="left"/>
            </w:pPr>
            <w:r>
              <w:rPr>
                <w:b w:val="0"/>
              </w:rPr>
              <w:t xml:space="preserve">Bank statements </w:t>
            </w:r>
          </w:p>
          <w:p w:rsidR="002D718D" w:rsidRDefault="00BE699E">
            <w:pPr>
              <w:spacing w:after="295" w:line="259" w:lineRule="auto"/>
              <w:ind w:left="79" w:firstLine="0"/>
              <w:jc w:val="left"/>
            </w:pPr>
            <w:r>
              <w:rPr>
                <w:b w:val="0"/>
              </w:rPr>
              <w:t xml:space="preserve">Utility bills </w:t>
            </w:r>
          </w:p>
          <w:p w:rsidR="002D718D" w:rsidRDefault="00BE699E">
            <w:pPr>
              <w:spacing w:after="0" w:line="259" w:lineRule="auto"/>
              <w:ind w:left="79" w:firstLine="0"/>
              <w:jc w:val="left"/>
            </w:pPr>
            <w:r>
              <w:rPr>
                <w:b w:val="0"/>
              </w:rPr>
              <w:t xml:space="preserve">Job title or role </w:t>
            </w:r>
          </w:p>
        </w:tc>
        <w:tc>
          <w:tcPr>
            <w:tcW w:w="0" w:type="auto"/>
            <w:vMerge/>
            <w:tcBorders>
              <w:top w:val="nil"/>
              <w:left w:val="single" w:sz="4" w:space="0" w:color="000000"/>
              <w:bottom w:val="single" w:sz="8" w:space="0" w:color="000000"/>
              <w:right w:val="single" w:sz="4" w:space="0" w:color="000000"/>
            </w:tcBorders>
          </w:tcPr>
          <w:p w:rsidR="002D718D" w:rsidRDefault="002D718D">
            <w:pPr>
              <w:spacing w:after="160" w:line="259" w:lineRule="auto"/>
              <w:ind w:left="0" w:firstLine="0"/>
              <w:jc w:val="left"/>
            </w:pPr>
          </w:p>
        </w:tc>
      </w:tr>
    </w:tbl>
    <w:p w:rsidR="002D718D" w:rsidRDefault="002D718D">
      <w:pPr>
        <w:spacing w:after="0" w:line="259" w:lineRule="auto"/>
        <w:ind w:left="-1440" w:right="10471" w:firstLine="0"/>
        <w:jc w:val="left"/>
      </w:pPr>
    </w:p>
    <w:tbl>
      <w:tblPr>
        <w:tblStyle w:val="TableGrid"/>
        <w:tblW w:w="9069" w:type="dxa"/>
        <w:tblInd w:w="5" w:type="dxa"/>
        <w:tblCellMar>
          <w:top w:w="9" w:type="dxa"/>
          <w:left w:w="0" w:type="dxa"/>
          <w:bottom w:w="0" w:type="dxa"/>
          <w:right w:w="49" w:type="dxa"/>
        </w:tblCellMar>
        <w:tblLook w:val="04A0" w:firstRow="1" w:lastRow="0" w:firstColumn="1" w:lastColumn="0" w:noHBand="0" w:noVBand="1"/>
      </w:tblPr>
      <w:tblGrid>
        <w:gridCol w:w="768"/>
        <w:gridCol w:w="112"/>
        <w:gridCol w:w="1619"/>
        <w:gridCol w:w="6458"/>
        <w:gridCol w:w="112"/>
      </w:tblGrid>
      <w:tr w:rsidR="002D718D">
        <w:trPr>
          <w:trHeight w:val="7172"/>
        </w:trPr>
        <w:tc>
          <w:tcPr>
            <w:tcW w:w="768" w:type="dxa"/>
            <w:vMerge w:val="restart"/>
            <w:tcBorders>
              <w:top w:val="single" w:sz="8" w:space="0" w:color="000000"/>
              <w:left w:val="single" w:sz="4" w:space="0" w:color="000000"/>
              <w:bottom w:val="single" w:sz="4" w:space="0" w:color="000000"/>
              <w:right w:val="single" w:sz="4" w:space="0" w:color="000000"/>
            </w:tcBorders>
          </w:tcPr>
          <w:p w:rsidR="002D718D" w:rsidRDefault="002D718D">
            <w:pPr>
              <w:spacing w:after="160" w:line="259" w:lineRule="auto"/>
              <w:ind w:left="0" w:firstLine="0"/>
              <w:jc w:val="left"/>
            </w:pPr>
          </w:p>
        </w:tc>
        <w:tc>
          <w:tcPr>
            <w:tcW w:w="112" w:type="dxa"/>
            <w:vMerge w:val="restart"/>
            <w:tcBorders>
              <w:top w:val="single" w:sz="8" w:space="0" w:color="000000"/>
              <w:left w:val="single" w:sz="4" w:space="0" w:color="000000"/>
              <w:bottom w:val="single" w:sz="4" w:space="0" w:color="000000"/>
              <w:right w:val="single" w:sz="4" w:space="0" w:color="000000"/>
            </w:tcBorders>
          </w:tcPr>
          <w:p w:rsidR="002D718D" w:rsidRDefault="002D718D">
            <w:pPr>
              <w:spacing w:after="160" w:line="259" w:lineRule="auto"/>
              <w:ind w:left="0" w:firstLine="0"/>
              <w:jc w:val="left"/>
            </w:pPr>
          </w:p>
        </w:tc>
        <w:tc>
          <w:tcPr>
            <w:tcW w:w="1619" w:type="dxa"/>
            <w:tcBorders>
              <w:top w:val="single" w:sz="8" w:space="0" w:color="000000"/>
              <w:left w:val="single" w:sz="4" w:space="0" w:color="000000"/>
              <w:bottom w:val="single" w:sz="4" w:space="0" w:color="000000"/>
              <w:right w:val="single" w:sz="4" w:space="0" w:color="000000"/>
            </w:tcBorders>
          </w:tcPr>
          <w:p w:rsidR="002D718D" w:rsidRDefault="002D718D">
            <w:pPr>
              <w:spacing w:after="160" w:line="259" w:lineRule="auto"/>
              <w:ind w:left="0" w:firstLine="0"/>
              <w:jc w:val="left"/>
            </w:pPr>
          </w:p>
        </w:tc>
        <w:tc>
          <w:tcPr>
            <w:tcW w:w="6458" w:type="dxa"/>
            <w:tcBorders>
              <w:top w:val="single" w:sz="8" w:space="0" w:color="000000"/>
              <w:left w:val="single" w:sz="4" w:space="0" w:color="000000"/>
              <w:bottom w:val="single" w:sz="4" w:space="0" w:color="000000"/>
              <w:right w:val="single" w:sz="4" w:space="0" w:color="000000"/>
            </w:tcBorders>
          </w:tcPr>
          <w:p w:rsidR="002D718D" w:rsidRDefault="00BE699E">
            <w:pPr>
              <w:spacing w:after="295" w:line="259" w:lineRule="auto"/>
              <w:ind w:left="216" w:firstLine="0"/>
              <w:jc w:val="left"/>
            </w:pPr>
            <w:r>
              <w:rPr>
                <w:b w:val="0"/>
              </w:rPr>
              <w:t xml:space="preserve">Job application details </w:t>
            </w:r>
          </w:p>
          <w:p w:rsidR="002D718D" w:rsidRDefault="00BE699E">
            <w:pPr>
              <w:spacing w:after="295" w:line="259" w:lineRule="auto"/>
              <w:ind w:left="216" w:firstLine="0"/>
              <w:jc w:val="left"/>
            </w:pPr>
            <w:r>
              <w:rPr>
                <w:b w:val="0"/>
              </w:rPr>
              <w:t xml:space="preserve">Start date </w:t>
            </w:r>
          </w:p>
          <w:p w:rsidR="002D718D" w:rsidRDefault="00BE699E">
            <w:pPr>
              <w:spacing w:after="295" w:line="259" w:lineRule="auto"/>
              <w:ind w:left="216" w:firstLine="0"/>
              <w:jc w:val="left"/>
            </w:pPr>
            <w:r>
              <w:rPr>
                <w:b w:val="0"/>
              </w:rPr>
              <w:t xml:space="preserve">End date &amp; reason for termination </w:t>
            </w:r>
          </w:p>
          <w:p w:rsidR="002D718D" w:rsidRDefault="00BE699E">
            <w:pPr>
              <w:spacing w:after="295" w:line="259" w:lineRule="auto"/>
              <w:ind w:left="216" w:firstLine="0"/>
              <w:jc w:val="left"/>
            </w:pPr>
            <w:r>
              <w:rPr>
                <w:b w:val="0"/>
              </w:rPr>
              <w:t xml:space="preserve">Contract type </w:t>
            </w:r>
          </w:p>
          <w:p w:rsidR="002D718D" w:rsidRDefault="00BE699E">
            <w:pPr>
              <w:spacing w:after="295" w:line="259" w:lineRule="auto"/>
              <w:ind w:left="216" w:firstLine="0"/>
              <w:jc w:val="left"/>
            </w:pPr>
            <w:r>
              <w:rPr>
                <w:b w:val="0"/>
              </w:rPr>
              <w:t xml:space="preserve">Compensation data </w:t>
            </w:r>
          </w:p>
          <w:p w:rsidR="002D718D" w:rsidRDefault="00BE699E">
            <w:pPr>
              <w:spacing w:after="297" w:line="259" w:lineRule="auto"/>
              <w:ind w:left="216" w:firstLine="0"/>
              <w:jc w:val="left"/>
            </w:pPr>
            <w:r>
              <w:rPr>
                <w:b w:val="0"/>
              </w:rPr>
              <w:t xml:space="preserve">Photographic facial Image </w:t>
            </w:r>
          </w:p>
          <w:p w:rsidR="002D718D" w:rsidRDefault="00BE699E">
            <w:pPr>
              <w:spacing w:after="295" w:line="259" w:lineRule="auto"/>
              <w:ind w:left="216" w:firstLine="0"/>
              <w:jc w:val="left"/>
            </w:pPr>
            <w:r>
              <w:rPr>
                <w:b w:val="0"/>
              </w:rPr>
              <w:t xml:space="preserve">Biometric data </w:t>
            </w:r>
          </w:p>
          <w:p w:rsidR="002D718D" w:rsidRDefault="00BE699E">
            <w:pPr>
              <w:spacing w:after="295" w:line="259" w:lineRule="auto"/>
              <w:ind w:left="216" w:firstLine="0"/>
              <w:jc w:val="left"/>
            </w:pPr>
            <w:r>
              <w:rPr>
                <w:b w:val="0"/>
              </w:rPr>
              <w:t xml:space="preserve">Birth certificates </w:t>
            </w:r>
          </w:p>
          <w:p w:rsidR="002D718D" w:rsidRDefault="00BE699E">
            <w:pPr>
              <w:spacing w:after="295" w:line="259" w:lineRule="auto"/>
              <w:ind w:left="216" w:firstLine="0"/>
              <w:jc w:val="left"/>
            </w:pPr>
            <w:r>
              <w:rPr>
                <w:b w:val="0"/>
              </w:rPr>
              <w:t xml:space="preserve">IP address </w:t>
            </w:r>
          </w:p>
          <w:p w:rsidR="002D718D" w:rsidRDefault="00BE699E">
            <w:pPr>
              <w:spacing w:after="240" w:line="311" w:lineRule="auto"/>
              <w:ind w:left="216" w:firstLine="0"/>
              <w:jc w:val="left"/>
            </w:pPr>
            <w:r>
              <w:rPr>
                <w:b w:val="0"/>
              </w:rPr>
              <w:t xml:space="preserve">Details of physical and psychological health or medical condition </w:t>
            </w:r>
          </w:p>
          <w:p w:rsidR="002D718D" w:rsidRDefault="00BE699E">
            <w:pPr>
              <w:spacing w:after="295" w:line="259" w:lineRule="auto"/>
              <w:ind w:left="216" w:firstLine="0"/>
              <w:jc w:val="left"/>
            </w:pPr>
            <w:r>
              <w:rPr>
                <w:b w:val="0"/>
              </w:rPr>
              <w:t>Next of kin &amp; emergency contact d</w:t>
            </w:r>
            <w:r>
              <w:rPr>
                <w:b w:val="0"/>
              </w:rPr>
              <w:t xml:space="preserve">etails </w:t>
            </w:r>
          </w:p>
          <w:p w:rsidR="002D718D" w:rsidRDefault="00BE699E">
            <w:pPr>
              <w:spacing w:after="88" w:line="259" w:lineRule="auto"/>
              <w:ind w:left="216" w:firstLine="0"/>
              <w:jc w:val="left"/>
            </w:pPr>
            <w:r>
              <w:rPr>
                <w:b w:val="0"/>
              </w:rPr>
              <w:t xml:space="preserve">Record of absence, time tracking &amp; annual leave </w:t>
            </w:r>
          </w:p>
          <w:p w:rsidR="002D718D" w:rsidRDefault="00BE699E">
            <w:pPr>
              <w:spacing w:after="0" w:line="259" w:lineRule="auto"/>
              <w:ind w:left="245" w:firstLine="0"/>
              <w:jc w:val="left"/>
            </w:pPr>
            <w:r>
              <w:rPr>
                <w:b w:val="0"/>
                <w:sz w:val="2"/>
              </w:rPr>
              <w:t xml:space="preserve"> </w:t>
            </w:r>
          </w:p>
        </w:tc>
        <w:tc>
          <w:tcPr>
            <w:tcW w:w="112" w:type="dxa"/>
            <w:vMerge w:val="restart"/>
            <w:tcBorders>
              <w:top w:val="single" w:sz="8" w:space="0" w:color="000000"/>
              <w:left w:val="single" w:sz="4" w:space="0" w:color="000000"/>
              <w:bottom w:val="single" w:sz="4" w:space="0" w:color="000000"/>
              <w:right w:val="single" w:sz="4" w:space="0" w:color="000000"/>
            </w:tcBorders>
          </w:tcPr>
          <w:p w:rsidR="002D718D" w:rsidRDefault="002D718D">
            <w:pPr>
              <w:spacing w:after="160" w:line="259" w:lineRule="auto"/>
              <w:ind w:left="0" w:firstLine="0"/>
              <w:jc w:val="left"/>
            </w:pPr>
          </w:p>
        </w:tc>
      </w:tr>
      <w:tr w:rsidR="002D718D">
        <w:trPr>
          <w:trHeight w:val="1571"/>
        </w:trPr>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1619" w:type="dxa"/>
            <w:tcBorders>
              <w:top w:val="single" w:sz="4" w:space="0" w:color="000000"/>
              <w:left w:val="single" w:sz="4" w:space="0" w:color="000000"/>
              <w:bottom w:val="single" w:sz="4" w:space="0" w:color="000000"/>
              <w:right w:val="single" w:sz="4" w:space="0" w:color="000000"/>
            </w:tcBorders>
          </w:tcPr>
          <w:p w:rsidR="002D718D" w:rsidRDefault="00BE699E">
            <w:pPr>
              <w:spacing w:after="55" w:line="259" w:lineRule="auto"/>
              <w:ind w:left="138" w:firstLine="0"/>
              <w:jc w:val="left"/>
            </w:pPr>
            <w:r>
              <w:rPr>
                <w:b w:val="0"/>
              </w:rPr>
              <w:t xml:space="preserve">Categories of </w:t>
            </w:r>
          </w:p>
          <w:p w:rsidR="002D718D" w:rsidRDefault="00BE699E">
            <w:pPr>
              <w:spacing w:after="0" w:line="259" w:lineRule="auto"/>
              <w:ind w:left="138" w:firstLine="0"/>
              <w:jc w:val="left"/>
            </w:pPr>
            <w:r>
              <w:rPr>
                <w:b w:val="0"/>
              </w:rPr>
              <w:t xml:space="preserve">Data Subject </w:t>
            </w:r>
          </w:p>
        </w:tc>
        <w:tc>
          <w:tcPr>
            <w:tcW w:w="645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245" w:firstLine="0"/>
              <w:jc w:val="left"/>
            </w:pPr>
            <w:r>
              <w:rPr>
                <w:b w:val="0"/>
              </w:rPr>
              <w:t xml:space="preserve"> </w:t>
            </w: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r>
      <w:tr w:rsidR="002D718D">
        <w:trPr>
          <w:trHeight w:val="496"/>
        </w:trPr>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c>
          <w:tcPr>
            <w:tcW w:w="8078" w:type="dxa"/>
            <w:gridSpan w:val="2"/>
            <w:tcBorders>
              <w:top w:val="single" w:sz="4" w:space="0" w:color="000000"/>
              <w:left w:val="nil"/>
              <w:bottom w:val="nil"/>
              <w:right w:val="nil"/>
            </w:tcBorders>
            <w:shd w:val="clear" w:color="auto" w:fill="FFFFFF"/>
          </w:tcPr>
          <w:p w:rsidR="002D718D" w:rsidRDefault="00BE699E">
            <w:pPr>
              <w:spacing w:after="0" w:line="259" w:lineRule="auto"/>
              <w:ind w:left="1527" w:firstLine="0"/>
              <w:jc w:val="center"/>
            </w:pPr>
            <w:r>
              <w:t xml:space="preserve"> </w:t>
            </w:r>
          </w:p>
        </w:tc>
        <w:tc>
          <w:tcPr>
            <w:tcW w:w="0" w:type="auto"/>
            <w:vMerge/>
            <w:tcBorders>
              <w:top w:val="nil"/>
              <w:left w:val="single" w:sz="4" w:space="0" w:color="000000"/>
              <w:bottom w:val="nil"/>
              <w:right w:val="single" w:sz="4" w:space="0" w:color="000000"/>
            </w:tcBorders>
          </w:tcPr>
          <w:p w:rsidR="002D718D" w:rsidRDefault="002D718D">
            <w:pPr>
              <w:spacing w:after="160" w:line="259" w:lineRule="auto"/>
              <w:ind w:left="0" w:firstLine="0"/>
              <w:jc w:val="left"/>
            </w:pPr>
          </w:p>
        </w:tc>
      </w:tr>
      <w:tr w:rsidR="002D718D">
        <w:trPr>
          <w:trHeight w:val="398"/>
        </w:trPr>
        <w:tc>
          <w:tcPr>
            <w:tcW w:w="0" w:type="auto"/>
            <w:vMerge/>
            <w:tcBorders>
              <w:top w:val="nil"/>
              <w:left w:val="single" w:sz="4" w:space="0" w:color="000000"/>
              <w:bottom w:val="single" w:sz="4" w:space="0" w:color="000000"/>
              <w:right w:val="single" w:sz="4" w:space="0" w:color="000000"/>
            </w:tcBorders>
          </w:tcPr>
          <w:p w:rsidR="002D718D" w:rsidRDefault="002D718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D718D" w:rsidRDefault="002D718D">
            <w:pPr>
              <w:spacing w:after="160" w:line="259" w:lineRule="auto"/>
              <w:ind w:left="0" w:firstLine="0"/>
              <w:jc w:val="left"/>
            </w:pPr>
          </w:p>
        </w:tc>
        <w:tc>
          <w:tcPr>
            <w:tcW w:w="8078" w:type="dxa"/>
            <w:gridSpan w:val="2"/>
            <w:tcBorders>
              <w:top w:val="nil"/>
              <w:left w:val="nil"/>
              <w:bottom w:val="single" w:sz="4" w:space="0" w:color="000000"/>
              <w:right w:val="nil"/>
            </w:tcBorders>
          </w:tcPr>
          <w:p w:rsidR="002D718D" w:rsidRDefault="00BE699E">
            <w:pPr>
              <w:spacing w:after="0" w:line="259" w:lineRule="auto"/>
              <w:ind w:left="-4" w:firstLine="0"/>
              <w:jc w:val="left"/>
            </w:pPr>
            <w:r>
              <w:rPr>
                <w:b w:val="0"/>
                <w:i/>
              </w:rPr>
              <w:t xml:space="preserve"> </w:t>
            </w:r>
          </w:p>
        </w:tc>
        <w:tc>
          <w:tcPr>
            <w:tcW w:w="0" w:type="auto"/>
            <w:vMerge/>
            <w:tcBorders>
              <w:top w:val="nil"/>
              <w:left w:val="single" w:sz="4" w:space="0" w:color="000000"/>
              <w:bottom w:val="single" w:sz="4" w:space="0" w:color="000000"/>
              <w:right w:val="single" w:sz="4" w:space="0" w:color="000000"/>
            </w:tcBorders>
          </w:tcPr>
          <w:p w:rsidR="002D718D" w:rsidRDefault="002D718D">
            <w:pPr>
              <w:spacing w:after="160" w:line="259" w:lineRule="auto"/>
              <w:ind w:left="0" w:firstLine="0"/>
              <w:jc w:val="left"/>
            </w:pPr>
          </w:p>
        </w:tc>
      </w:tr>
      <w:tr w:rsidR="002D718D">
        <w:trPr>
          <w:trHeight w:val="797"/>
        </w:trPr>
        <w:tc>
          <w:tcPr>
            <w:tcW w:w="768"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108" w:firstLine="0"/>
              <w:jc w:val="left"/>
            </w:pPr>
            <w:r>
              <w:t xml:space="preserve">10.16 </w:t>
            </w:r>
          </w:p>
        </w:tc>
        <w:tc>
          <w:tcPr>
            <w:tcW w:w="8301" w:type="dxa"/>
            <w:gridSpan w:val="4"/>
            <w:tcBorders>
              <w:top w:val="single" w:sz="4" w:space="0" w:color="000000"/>
              <w:left w:val="single" w:sz="4" w:space="0" w:color="000000"/>
              <w:bottom w:val="single" w:sz="4" w:space="0" w:color="000000"/>
              <w:right w:val="single" w:sz="4" w:space="0" w:color="000000"/>
            </w:tcBorders>
          </w:tcPr>
          <w:p w:rsidR="002D718D" w:rsidRDefault="00BE699E">
            <w:pPr>
              <w:spacing w:after="119" w:line="259" w:lineRule="auto"/>
              <w:ind w:left="108" w:firstLine="0"/>
              <w:jc w:val="left"/>
            </w:pPr>
            <w:r>
              <w:t xml:space="preserve">MOD DEFCONs and DEFFORM </w:t>
            </w:r>
          </w:p>
          <w:p w:rsidR="002D718D" w:rsidRDefault="00BE699E">
            <w:pPr>
              <w:spacing w:after="0" w:line="259" w:lineRule="auto"/>
              <w:ind w:left="108" w:firstLine="0"/>
              <w:jc w:val="left"/>
            </w:pPr>
            <w:r>
              <w:rPr>
                <w:b w:val="0"/>
              </w:rPr>
              <w:t xml:space="preserve">Not Applicable </w:t>
            </w:r>
          </w:p>
        </w:tc>
      </w:tr>
    </w:tbl>
    <w:p w:rsidR="002D718D" w:rsidRDefault="00BE699E">
      <w:pPr>
        <w:spacing w:after="228"/>
        <w:ind w:left="-5"/>
      </w:pPr>
      <w:r>
        <w:t xml:space="preserve">FORMATION OF CALL OFF CONTRACT </w:t>
      </w:r>
    </w:p>
    <w:p w:rsidR="002D718D" w:rsidRDefault="00BE699E">
      <w:pPr>
        <w:spacing w:after="230"/>
        <w:ind w:left="-5"/>
      </w:pPr>
      <w:r>
        <w:t xml:space="preserve">BY SIGNING AND RETURNING THIS CALL OFF ORDER FORM (which may be done by electronic </w:t>
      </w:r>
      <w:proofErr w:type="gramStart"/>
      <w:r>
        <w:t>means)</w:t>
      </w:r>
      <w:proofErr w:type="gramEnd"/>
      <w:r>
        <w:t xml:space="preserve"> the Supplier agrees to enter a Call Off Contract with the Customer to provide the Services in accordance with the terms Call Off Order Form and the Call Off Terms. </w:t>
      </w:r>
    </w:p>
    <w:p w:rsidR="002D718D" w:rsidRDefault="00BE699E">
      <w:pPr>
        <w:spacing w:after="233"/>
        <w:ind w:left="-5"/>
      </w:pPr>
      <w:r>
        <w:t>T</w:t>
      </w:r>
      <w:r>
        <w:t xml:space="preserve">he Parties hereby acknowledge and agree that they have read the Call </w:t>
      </w:r>
      <w:proofErr w:type="gramStart"/>
      <w:r>
        <w:t>Off</w:t>
      </w:r>
      <w:proofErr w:type="gramEnd"/>
      <w:r>
        <w:t xml:space="preserve"> Order Form and the Call Off Terms and by signing below agree to be bound by this Call Off Contract. </w:t>
      </w:r>
    </w:p>
    <w:p w:rsidR="002D718D" w:rsidRDefault="00BE699E">
      <w:pPr>
        <w:spacing w:after="473"/>
        <w:ind w:left="-5"/>
      </w:pPr>
      <w:r>
        <w:lastRenderedPageBreak/>
        <w:t>In accordance with paragraph 7 of Framework Schedule 5 (Call Off Procedure), the Parties hereby acknowledge and agree that this Call Off Contract shall be formed when the Customer acknowledges (which may be done by electronic means) the receipt of the sign</w:t>
      </w:r>
      <w:r>
        <w:t xml:space="preserve">ed copy of the Call Off Order Form from the Supplier within two (2) Working Days from such receipt. </w:t>
      </w:r>
    </w:p>
    <w:p w:rsidR="002D718D" w:rsidRDefault="00BE699E">
      <w:pPr>
        <w:spacing w:after="227"/>
        <w:ind w:left="260"/>
      </w:pPr>
      <w:r>
        <w:t xml:space="preserve">For and on behalf of the Supplier: </w:t>
      </w:r>
    </w:p>
    <w:p w:rsidR="002D718D" w:rsidRDefault="00BE699E">
      <w:pPr>
        <w:spacing w:after="0" w:line="259" w:lineRule="auto"/>
        <w:ind w:left="250" w:firstLine="0"/>
        <w:jc w:val="left"/>
      </w:pPr>
      <w:r>
        <w:rPr>
          <w:b w:val="0"/>
        </w:rPr>
        <w:t xml:space="preserve"> </w:t>
      </w:r>
    </w:p>
    <w:tbl>
      <w:tblPr>
        <w:tblStyle w:val="TableGrid"/>
        <w:tblW w:w="9201" w:type="dxa"/>
        <w:tblInd w:w="0" w:type="dxa"/>
        <w:tblCellMar>
          <w:top w:w="243" w:type="dxa"/>
          <w:left w:w="250" w:type="dxa"/>
          <w:bottom w:w="76" w:type="dxa"/>
          <w:right w:w="115" w:type="dxa"/>
        </w:tblCellMar>
        <w:tblLook w:val="04A0" w:firstRow="1" w:lastRow="0" w:firstColumn="1" w:lastColumn="0" w:noHBand="0" w:noVBand="1"/>
      </w:tblPr>
      <w:tblGrid>
        <w:gridCol w:w="2655"/>
        <w:gridCol w:w="6546"/>
      </w:tblGrid>
      <w:tr w:rsidR="002D718D">
        <w:trPr>
          <w:trHeight w:val="1116"/>
        </w:trPr>
        <w:tc>
          <w:tcPr>
            <w:tcW w:w="2655"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rPr>
                <w:b w:val="0"/>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2D718D" w:rsidRDefault="000001AC">
            <w:pPr>
              <w:spacing w:after="0" w:line="259" w:lineRule="auto"/>
              <w:ind w:left="0" w:firstLine="0"/>
              <w:jc w:val="left"/>
            </w:pPr>
            <w:r>
              <w:rPr>
                <w:b w:val="0"/>
              </w:rPr>
              <w:t>REDACTED TEXT</w:t>
            </w:r>
          </w:p>
        </w:tc>
      </w:tr>
      <w:tr w:rsidR="002D718D">
        <w:trPr>
          <w:trHeight w:val="1479"/>
        </w:trPr>
        <w:tc>
          <w:tcPr>
            <w:tcW w:w="2655"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rPr>
                <w:b w:val="0"/>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rsidR="002D718D" w:rsidRDefault="000001AC">
            <w:pPr>
              <w:spacing w:after="0" w:line="259" w:lineRule="auto"/>
              <w:ind w:left="0" w:right="2625" w:firstLine="0"/>
              <w:jc w:val="center"/>
            </w:pPr>
            <w:r>
              <w:rPr>
                <w:b w:val="0"/>
              </w:rPr>
              <w:t>REDACTED TEXT</w:t>
            </w:r>
            <w:r w:rsidR="00BE699E">
              <w:rPr>
                <w:b w:val="0"/>
              </w:rPr>
              <w:t xml:space="preserve"> </w:t>
            </w:r>
          </w:p>
        </w:tc>
      </w:tr>
      <w:tr w:rsidR="002D718D">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2D718D" w:rsidRDefault="00BE699E">
            <w:pPr>
              <w:spacing w:after="0" w:line="259" w:lineRule="auto"/>
              <w:ind w:left="0" w:firstLine="0"/>
              <w:jc w:val="left"/>
            </w:pPr>
            <w:r>
              <w:rPr>
                <w:b w:val="0"/>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2D718D" w:rsidRDefault="00BE699E">
            <w:pPr>
              <w:spacing w:after="0" w:line="259" w:lineRule="auto"/>
              <w:ind w:left="0" w:firstLine="0"/>
              <w:jc w:val="left"/>
            </w:pPr>
            <w:r>
              <w:rPr>
                <w:b w:val="0"/>
              </w:rPr>
              <w:t xml:space="preserve">8/7/20 </w:t>
            </w:r>
          </w:p>
        </w:tc>
      </w:tr>
    </w:tbl>
    <w:p w:rsidR="002D718D" w:rsidRDefault="00BE699E">
      <w:pPr>
        <w:spacing w:after="220" w:line="259" w:lineRule="auto"/>
        <w:ind w:left="250" w:firstLine="0"/>
        <w:jc w:val="left"/>
      </w:pPr>
      <w:r>
        <w:t xml:space="preserve"> </w:t>
      </w:r>
    </w:p>
    <w:p w:rsidR="002D718D" w:rsidRDefault="00BE699E">
      <w:pPr>
        <w:spacing w:after="227"/>
        <w:ind w:left="260"/>
      </w:pPr>
      <w:r>
        <w:t xml:space="preserve">For and on behalf of the Customer: </w:t>
      </w:r>
    </w:p>
    <w:p w:rsidR="002D718D" w:rsidRDefault="00BE699E">
      <w:pPr>
        <w:spacing w:after="0" w:line="259" w:lineRule="auto"/>
        <w:ind w:left="250" w:firstLine="0"/>
        <w:jc w:val="left"/>
      </w:pPr>
      <w:r>
        <w:rPr>
          <w:b w:val="0"/>
        </w:rPr>
        <w:t xml:space="preserve"> </w:t>
      </w:r>
    </w:p>
    <w:tbl>
      <w:tblPr>
        <w:tblStyle w:val="TableGrid"/>
        <w:tblW w:w="9201" w:type="dxa"/>
        <w:tblInd w:w="0" w:type="dxa"/>
        <w:tblCellMar>
          <w:top w:w="0" w:type="dxa"/>
          <w:left w:w="250" w:type="dxa"/>
          <w:bottom w:w="0" w:type="dxa"/>
          <w:right w:w="115" w:type="dxa"/>
        </w:tblCellMar>
        <w:tblLook w:val="04A0" w:firstRow="1" w:lastRow="0" w:firstColumn="1" w:lastColumn="0" w:noHBand="0" w:noVBand="1"/>
      </w:tblPr>
      <w:tblGrid>
        <w:gridCol w:w="2655"/>
        <w:gridCol w:w="6546"/>
      </w:tblGrid>
      <w:tr w:rsidR="002D718D">
        <w:trPr>
          <w:trHeight w:val="1117"/>
        </w:trPr>
        <w:tc>
          <w:tcPr>
            <w:tcW w:w="2655"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rPr>
                <w:b w:val="0"/>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2D718D" w:rsidRDefault="00BE699E">
            <w:pPr>
              <w:spacing w:after="0" w:line="259" w:lineRule="auto"/>
              <w:ind w:left="0" w:firstLine="0"/>
              <w:jc w:val="left"/>
            </w:pPr>
            <w:r>
              <w:rPr>
                <w:b w:val="0"/>
              </w:rPr>
              <w:t xml:space="preserve"> </w:t>
            </w:r>
            <w:r>
              <w:rPr>
                <w:b w:val="0"/>
              </w:rPr>
              <w:tab/>
            </w:r>
            <w:r w:rsidR="000001AC">
              <w:rPr>
                <w:b w:val="0"/>
              </w:rPr>
              <w:t>REDACTED TEXT</w:t>
            </w:r>
          </w:p>
        </w:tc>
      </w:tr>
      <w:tr w:rsidR="002D718D">
        <w:trPr>
          <w:trHeight w:val="1116"/>
        </w:trPr>
        <w:tc>
          <w:tcPr>
            <w:tcW w:w="2655"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rPr>
                <w:b w:val="0"/>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rsidR="002D718D" w:rsidRDefault="000001AC">
            <w:pPr>
              <w:spacing w:after="0" w:line="259" w:lineRule="auto"/>
              <w:ind w:left="896" w:firstLine="0"/>
              <w:jc w:val="left"/>
            </w:pPr>
            <w:r>
              <w:rPr>
                <w:b w:val="0"/>
              </w:rPr>
              <w:t>REDACTED TEXT</w:t>
            </w:r>
          </w:p>
        </w:tc>
      </w:tr>
      <w:tr w:rsidR="002D718D">
        <w:trPr>
          <w:trHeight w:val="1116"/>
        </w:trPr>
        <w:tc>
          <w:tcPr>
            <w:tcW w:w="2655" w:type="dxa"/>
            <w:tcBorders>
              <w:top w:val="single" w:sz="4" w:space="0" w:color="000000"/>
              <w:left w:val="single" w:sz="4" w:space="0" w:color="000000"/>
              <w:bottom w:val="single" w:sz="4" w:space="0" w:color="000000"/>
              <w:right w:val="single" w:sz="4" w:space="0" w:color="000000"/>
            </w:tcBorders>
          </w:tcPr>
          <w:p w:rsidR="002D718D" w:rsidRDefault="00BE699E">
            <w:pPr>
              <w:spacing w:after="0" w:line="259" w:lineRule="auto"/>
              <w:ind w:left="0" w:firstLine="0"/>
              <w:jc w:val="left"/>
            </w:pPr>
            <w:r>
              <w:rPr>
                <w:b w:val="0"/>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2D718D" w:rsidRDefault="00BE699E">
            <w:pPr>
              <w:spacing w:after="0" w:line="259" w:lineRule="auto"/>
              <w:ind w:left="0" w:firstLine="0"/>
              <w:jc w:val="left"/>
            </w:pPr>
            <w:r>
              <w:rPr>
                <w:b w:val="0"/>
              </w:rPr>
              <w:t xml:space="preserve"> </w:t>
            </w:r>
          </w:p>
          <w:p w:rsidR="002D718D" w:rsidRDefault="00BE699E">
            <w:pPr>
              <w:spacing w:after="57" w:line="259" w:lineRule="auto"/>
              <w:ind w:left="1104" w:firstLine="0"/>
              <w:jc w:val="left"/>
            </w:pPr>
            <w:r>
              <w:rPr>
                <w:b w:val="0"/>
                <w:sz w:val="20"/>
              </w:rPr>
              <w:t>15 Jul 2020</w:t>
            </w:r>
          </w:p>
          <w:p w:rsidR="002D718D" w:rsidRDefault="00BE699E">
            <w:pPr>
              <w:spacing w:after="0" w:line="259" w:lineRule="auto"/>
              <w:ind w:left="0" w:firstLine="0"/>
              <w:jc w:val="left"/>
            </w:pPr>
            <w:r>
              <w:rPr>
                <w:b w:val="0"/>
              </w:rPr>
              <w:t xml:space="preserve"> </w:t>
            </w:r>
          </w:p>
        </w:tc>
      </w:tr>
    </w:tbl>
    <w:p w:rsidR="002D718D" w:rsidRDefault="00BE699E">
      <w:pPr>
        <w:spacing w:after="0" w:line="259" w:lineRule="auto"/>
        <w:ind w:left="0" w:firstLine="0"/>
        <w:jc w:val="left"/>
      </w:pPr>
      <w:r>
        <w:rPr>
          <w:rFonts w:ascii="Calibri" w:eastAsia="Calibri" w:hAnsi="Calibri" w:cs="Calibri"/>
          <w:b w:val="0"/>
        </w:rPr>
        <w:t xml:space="preserve"> </w:t>
      </w:r>
    </w:p>
    <w:sectPr w:rsidR="002D718D">
      <w:footerReference w:type="even" r:id="rId10"/>
      <w:footerReference w:type="default" r:id="rId11"/>
      <w:footerReference w:type="first" r:id="rId12"/>
      <w:pgSz w:w="11906" w:h="16838"/>
      <w:pgMar w:top="1445" w:right="1435" w:bottom="1842"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99E" w:rsidRDefault="00BE699E">
      <w:pPr>
        <w:spacing w:after="0" w:line="240" w:lineRule="auto"/>
      </w:pPr>
      <w:r>
        <w:separator/>
      </w:r>
    </w:p>
  </w:endnote>
  <w:endnote w:type="continuationSeparator" w:id="0">
    <w:p w:rsidR="00BE699E" w:rsidRDefault="00BE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18D" w:rsidRDefault="00BE699E">
    <w:pPr>
      <w:spacing w:after="0" w:line="259" w:lineRule="auto"/>
      <w:ind w:left="0" w:firstLine="0"/>
      <w:jc w:val="left"/>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9529267</wp:posOffset>
              </wp:positionV>
              <wp:extent cx="5769229" cy="9144"/>
              <wp:effectExtent l="0" t="0" r="0" b="0"/>
              <wp:wrapSquare wrapText="bothSides"/>
              <wp:docPr id="24940" name="Group 24940"/>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26156" name="Shape 2615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40" style="width:454.27pt;height:0.719971pt;position:absolute;mso-position-horizontal-relative:page;mso-position-horizontal:absolute;margin-left:70.584pt;mso-position-vertical-relative:page;margin-top:750.336pt;" coordsize="57692,91">
              <v:shape id="Shape 26157"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(MCF) – RM3745 </w:t>
    </w:r>
  </w:p>
  <w:p w:rsidR="002D718D" w:rsidRDefault="00BE699E">
    <w:pPr>
      <w:spacing w:after="0" w:line="259" w:lineRule="auto"/>
      <w:ind w:left="0" w:firstLine="0"/>
      <w:jc w:val="left"/>
    </w:pPr>
    <w:r>
      <w:rPr>
        <w:b w:val="0"/>
        <w:sz w:val="16"/>
      </w:rPr>
      <w:t xml:space="preserve">Framework Schedule 4 – Call Off Order Form  </w:t>
    </w:r>
  </w:p>
  <w:p w:rsidR="002D718D" w:rsidRDefault="00BE699E">
    <w:pPr>
      <w:spacing w:after="43" w:line="259" w:lineRule="auto"/>
      <w:ind w:left="0" w:firstLine="0"/>
      <w:jc w:val="left"/>
    </w:pPr>
    <w:r>
      <w:rPr>
        <w:b w:val="0"/>
        <w:sz w:val="16"/>
      </w:rPr>
      <w:t xml:space="preserve">© Crown copyright 2019 </w:t>
    </w:r>
  </w:p>
  <w:p w:rsidR="002D718D" w:rsidRDefault="00BE699E">
    <w:pPr>
      <w:spacing w:after="0" w:line="259" w:lineRule="auto"/>
      <w:ind w:left="0" w:firstLine="0"/>
      <w:jc w:val="left"/>
    </w:pPr>
    <w:r>
      <w:rPr>
        <w:rFonts w:ascii="Calibri" w:eastAsia="Calibri" w:hAnsi="Calibri" w:cs="Calibri"/>
        <w:b w:val="0"/>
      </w:rPr>
      <w:t xml:space="preserve"> </w:t>
    </w:r>
  </w:p>
  <w:p w:rsidR="002D718D" w:rsidRDefault="00BE699E">
    <w:pPr>
      <w:spacing w:after="0" w:line="259" w:lineRule="auto"/>
      <w:ind w:left="0" w:firstLine="0"/>
      <w:jc w:val="left"/>
    </w:pPr>
    <w:r>
      <w:rPr>
        <w:rFonts w:ascii="Calibri" w:eastAsia="Calibri" w:hAnsi="Calibri" w:cs="Calibri"/>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18D" w:rsidRDefault="00BE699E">
    <w:pPr>
      <w:spacing w:after="0" w:line="259" w:lineRule="auto"/>
      <w:ind w:left="0" w:firstLine="0"/>
      <w:jc w:val="left"/>
    </w:pPr>
    <w:r>
      <w:rPr>
        <w:rFonts w:ascii="Calibri" w:eastAsia="Calibri" w:hAnsi="Calibri" w:cs="Calibri"/>
        <w:b w:val="0"/>
        <w:noProof/>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9529267</wp:posOffset>
              </wp:positionV>
              <wp:extent cx="5769229" cy="9144"/>
              <wp:effectExtent l="0" t="0" r="0" b="0"/>
              <wp:wrapSquare wrapText="bothSides"/>
              <wp:docPr id="24905" name="Group 24905"/>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26154" name="Shape 2615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05" style="width:454.27pt;height:0.719971pt;position:absolute;mso-position-horizontal-relative:page;mso-position-horizontal:absolute;margin-left:70.584pt;mso-position-vertical-relative:page;margin-top:750.336pt;" coordsize="57692,91">
              <v:shape id="Shape 26155"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(MCF) – RM3745 </w:t>
    </w:r>
  </w:p>
  <w:p w:rsidR="002D718D" w:rsidRDefault="00BE699E">
    <w:pPr>
      <w:spacing w:after="0" w:line="259" w:lineRule="auto"/>
      <w:ind w:left="0" w:firstLine="0"/>
      <w:jc w:val="left"/>
    </w:pPr>
    <w:r>
      <w:rPr>
        <w:b w:val="0"/>
        <w:sz w:val="16"/>
      </w:rPr>
      <w:t xml:space="preserve">Framework Schedule 4 – Call Off Order Form  </w:t>
    </w:r>
  </w:p>
  <w:p w:rsidR="002D718D" w:rsidRDefault="00BE699E">
    <w:pPr>
      <w:spacing w:after="43" w:line="259" w:lineRule="auto"/>
      <w:ind w:left="0" w:firstLine="0"/>
      <w:jc w:val="left"/>
    </w:pPr>
    <w:r>
      <w:rPr>
        <w:b w:val="0"/>
        <w:sz w:val="16"/>
      </w:rPr>
      <w:t xml:space="preserve">© Crown copyright 2019 </w:t>
    </w:r>
  </w:p>
  <w:p w:rsidR="002D718D" w:rsidRDefault="00BE699E">
    <w:pPr>
      <w:spacing w:after="0" w:line="259" w:lineRule="auto"/>
      <w:ind w:left="0" w:firstLine="0"/>
      <w:jc w:val="left"/>
    </w:pPr>
    <w:r>
      <w:rPr>
        <w:rFonts w:ascii="Calibri" w:eastAsia="Calibri" w:hAnsi="Calibri" w:cs="Calibri"/>
        <w:b w:val="0"/>
      </w:rPr>
      <w:t xml:space="preserve"> </w:t>
    </w:r>
  </w:p>
  <w:p w:rsidR="002D718D" w:rsidRDefault="00BE699E">
    <w:pPr>
      <w:spacing w:after="0" w:line="259" w:lineRule="auto"/>
      <w:ind w:left="0" w:firstLine="0"/>
      <w:jc w:val="left"/>
    </w:pPr>
    <w:r>
      <w:rPr>
        <w:rFonts w:ascii="Calibri" w:eastAsia="Calibri" w:hAnsi="Calibri" w:cs="Calibri"/>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18D" w:rsidRDefault="00BE699E">
    <w:pPr>
      <w:spacing w:after="0" w:line="259" w:lineRule="auto"/>
      <w:ind w:left="0" w:firstLine="0"/>
      <w:jc w:val="left"/>
    </w:pPr>
    <w:r>
      <w:rPr>
        <w:rFonts w:ascii="Calibri" w:eastAsia="Calibri" w:hAnsi="Calibri" w:cs="Calibri"/>
        <w:b w:val="0"/>
        <w:noProof/>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9529267</wp:posOffset>
              </wp:positionV>
              <wp:extent cx="5769229" cy="9144"/>
              <wp:effectExtent l="0" t="0" r="0" b="0"/>
              <wp:wrapSquare wrapText="bothSides"/>
              <wp:docPr id="24870" name="Group 24870"/>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26152" name="Shape 2615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70" style="width:454.27pt;height:0.719971pt;position:absolute;mso-position-horizontal-relative:page;mso-position-horizontal:absolute;margin-left:70.584pt;mso-position-vertical-relative:page;margin-top:750.336pt;" coordsize="57692,91">
              <v:shape id="Shape 26153"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(MCF) – RM3745 </w:t>
    </w:r>
  </w:p>
  <w:p w:rsidR="002D718D" w:rsidRDefault="00BE699E">
    <w:pPr>
      <w:spacing w:after="0" w:line="259" w:lineRule="auto"/>
      <w:ind w:left="0" w:firstLine="0"/>
      <w:jc w:val="left"/>
    </w:pPr>
    <w:r>
      <w:rPr>
        <w:b w:val="0"/>
        <w:sz w:val="16"/>
      </w:rPr>
      <w:t xml:space="preserve">Framework Schedule 4 – Call Off Order Form  </w:t>
    </w:r>
  </w:p>
  <w:p w:rsidR="002D718D" w:rsidRDefault="00BE699E">
    <w:pPr>
      <w:spacing w:after="43" w:line="259" w:lineRule="auto"/>
      <w:ind w:left="0" w:firstLine="0"/>
      <w:jc w:val="left"/>
    </w:pPr>
    <w:r>
      <w:rPr>
        <w:b w:val="0"/>
        <w:sz w:val="16"/>
      </w:rPr>
      <w:t xml:space="preserve">© Crown copyright 2019 </w:t>
    </w:r>
  </w:p>
  <w:p w:rsidR="002D718D" w:rsidRDefault="00BE699E">
    <w:pPr>
      <w:spacing w:after="0" w:line="259" w:lineRule="auto"/>
      <w:ind w:left="0" w:firstLine="0"/>
      <w:jc w:val="left"/>
    </w:pPr>
    <w:r>
      <w:rPr>
        <w:rFonts w:ascii="Calibri" w:eastAsia="Calibri" w:hAnsi="Calibri" w:cs="Calibri"/>
        <w:b w:val="0"/>
      </w:rPr>
      <w:t xml:space="preserve"> </w:t>
    </w:r>
  </w:p>
  <w:p w:rsidR="002D718D" w:rsidRDefault="00BE699E">
    <w:pPr>
      <w:spacing w:after="0" w:line="259" w:lineRule="auto"/>
      <w:ind w:left="0" w:firstLine="0"/>
      <w:jc w:val="left"/>
    </w:pPr>
    <w:r>
      <w:rPr>
        <w:rFonts w:ascii="Calibri" w:eastAsia="Calibri" w:hAnsi="Calibri" w:cs="Calibri"/>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99E" w:rsidRDefault="00BE699E">
      <w:pPr>
        <w:spacing w:after="0" w:line="240" w:lineRule="auto"/>
      </w:pPr>
      <w:r>
        <w:separator/>
      </w:r>
    </w:p>
  </w:footnote>
  <w:footnote w:type="continuationSeparator" w:id="0">
    <w:p w:rsidR="00BE699E" w:rsidRDefault="00BE6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95BBB"/>
    <w:multiLevelType w:val="hybridMultilevel"/>
    <w:tmpl w:val="A9387E06"/>
    <w:lvl w:ilvl="0" w:tplc="2BCC97C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1C40D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9472D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0807F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90B9C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F26FF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B8287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6689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6A461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8D"/>
    <w:rsid w:val="000001AC"/>
    <w:rsid w:val="002D718D"/>
    <w:rsid w:val="00AD5ADA"/>
    <w:rsid w:val="00BE6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5B34"/>
  <w15:docId w15:val="{9177EF72-9062-4AE8-A198-09081D04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56" w:hanging="10"/>
      <w:jc w:val="both"/>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1597</Words>
  <Characters>9106</Characters>
  <Application>Microsoft Office Word</Application>
  <DocSecurity>0</DocSecurity>
  <Lines>75</Lines>
  <Paragraphs>21</Paragraphs>
  <ScaleCrop>false</ScaleCrop>
  <Company>Cabinet Office</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cp:lastModifiedBy>Donna Wyatt</cp:lastModifiedBy>
  <cp:revision>3</cp:revision>
  <dcterms:created xsi:type="dcterms:W3CDTF">2020-07-17T09:19:00Z</dcterms:created>
  <dcterms:modified xsi:type="dcterms:W3CDTF">2020-07-17T09:24:00Z</dcterms:modified>
</cp:coreProperties>
</file>