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DFD43" w14:textId="77777777" w:rsidR="00DF45F8" w:rsidRDefault="00DF45F8" w:rsidP="00DF45F8">
      <w:pPr>
        <w:spacing w:before="240" w:after="0"/>
        <w:ind w:left="-284"/>
        <w:rPr>
          <w:rFonts w:ascii="Arial" w:hAnsi="Arial" w:cs="Arial"/>
          <w:b/>
          <w:bCs/>
          <w:sz w:val="28"/>
          <w:szCs w:val="28"/>
        </w:rPr>
      </w:pPr>
    </w:p>
    <w:p w14:paraId="07B0E8F4" w14:textId="1DA6BBC4" w:rsidR="00081D15" w:rsidRPr="006668EC" w:rsidRDefault="00081D15" w:rsidP="00DF45F8">
      <w:pPr>
        <w:spacing w:after="240"/>
        <w:ind w:left="-284"/>
        <w:rPr>
          <w:rFonts w:ascii="Arial" w:hAnsi="Arial" w:cs="Arial"/>
          <w:b/>
          <w:bCs/>
          <w:sz w:val="24"/>
          <w:szCs w:val="24"/>
        </w:rPr>
      </w:pPr>
      <w:r w:rsidRPr="00E45C7C">
        <w:rPr>
          <w:rFonts w:ascii="Arial" w:hAnsi="Arial" w:cs="Arial"/>
          <w:b/>
          <w:bCs/>
          <w:sz w:val="28"/>
          <w:szCs w:val="28"/>
        </w:rPr>
        <w:t>Specification for Erection, Dismantling &amp; Storage of Christmas Lights:</w:t>
      </w:r>
    </w:p>
    <w:p w14:paraId="28E58B5E" w14:textId="77777777" w:rsidR="00081D15" w:rsidRPr="006668EC" w:rsidRDefault="00081D15" w:rsidP="00081D15">
      <w:pPr>
        <w:pStyle w:val="ListParagraph"/>
        <w:numPr>
          <w:ilvl w:val="1"/>
          <w:numId w:val="7"/>
        </w:numPr>
        <w:ind w:left="284" w:hanging="426"/>
        <w:rPr>
          <w:rFonts w:ascii="Arial" w:hAnsi="Arial" w:cs="Arial"/>
          <w:b/>
          <w:bCs/>
        </w:rPr>
      </w:pPr>
      <w:r w:rsidRPr="006668EC">
        <w:rPr>
          <w:rFonts w:ascii="Arial" w:hAnsi="Arial" w:cs="Arial"/>
          <w:b/>
          <w:bCs/>
        </w:rPr>
        <w:t>Preparation &amp; Erection</w:t>
      </w:r>
    </w:p>
    <w:p w14:paraId="1DEFD22A" w14:textId="48DACCEF" w:rsidR="00F30AAE" w:rsidRPr="00F30AAE" w:rsidRDefault="00F30AAE" w:rsidP="00292D2F">
      <w:pPr>
        <w:pStyle w:val="ListParagraph"/>
        <w:numPr>
          <w:ilvl w:val="2"/>
          <w:numId w:val="8"/>
        </w:numPr>
        <w:spacing w:after="120"/>
        <w:ind w:left="709" w:hanging="425"/>
        <w:contextualSpacing w:val="0"/>
        <w:rPr>
          <w:rFonts w:ascii="Arial" w:hAnsi="Arial" w:cs="Arial"/>
        </w:rPr>
      </w:pPr>
      <w:r w:rsidRPr="00F30AAE">
        <w:rPr>
          <w:rFonts w:ascii="Arial" w:hAnsi="Arial" w:cs="Arial"/>
        </w:rPr>
        <w:t>Pre-erection PAT testing of stored lights must take place at least 8 weeks prior to installation to allow for equipment failure.  A written report is to be submitted to the Supervising Officer indicating the operational status of the lights upon completion of the testing.</w:t>
      </w:r>
    </w:p>
    <w:p w14:paraId="09206DDE" w14:textId="37AA5E48" w:rsidR="00081D15" w:rsidRPr="006668EC" w:rsidRDefault="00081D15" w:rsidP="00787618">
      <w:pPr>
        <w:pStyle w:val="ListParagraph"/>
        <w:numPr>
          <w:ilvl w:val="2"/>
          <w:numId w:val="8"/>
        </w:numPr>
        <w:spacing w:after="120"/>
        <w:ind w:left="709" w:hanging="425"/>
        <w:contextualSpacing w:val="0"/>
        <w:rPr>
          <w:rFonts w:ascii="Arial" w:hAnsi="Arial" w:cs="Arial"/>
        </w:rPr>
      </w:pPr>
      <w:r w:rsidRPr="006668EC">
        <w:rPr>
          <w:rFonts w:ascii="Arial" w:hAnsi="Arial" w:cs="Arial"/>
        </w:rPr>
        <w:t>Preparation works and checking of power supplies for Christmas decorations to be started in good time to ensure that any necessary repairs can be carried out in good time to allow erection work to commence.</w:t>
      </w:r>
    </w:p>
    <w:p w14:paraId="3C239386" w14:textId="77777777" w:rsidR="00081D15" w:rsidRPr="006668EC" w:rsidRDefault="00081D15" w:rsidP="00787618">
      <w:pPr>
        <w:pStyle w:val="ListParagraph"/>
        <w:numPr>
          <w:ilvl w:val="2"/>
          <w:numId w:val="8"/>
        </w:numPr>
        <w:spacing w:after="120"/>
        <w:ind w:left="709" w:hanging="425"/>
        <w:contextualSpacing w:val="0"/>
        <w:rPr>
          <w:rFonts w:ascii="Arial" w:hAnsi="Arial" w:cs="Arial"/>
        </w:rPr>
      </w:pPr>
      <w:r w:rsidRPr="006668EC">
        <w:rPr>
          <w:rFonts w:ascii="Arial" w:hAnsi="Arial" w:cs="Arial"/>
        </w:rPr>
        <w:t>Erection work to be started at beginning of November and must be completed by 20th November, in time for the Winter Carnival ‘switching on’ ceremony, which is normally the last Sunday in November.</w:t>
      </w:r>
    </w:p>
    <w:p w14:paraId="3BDF4629" w14:textId="7E714F3C" w:rsidR="00081D15" w:rsidRPr="006E443B" w:rsidRDefault="00081D15" w:rsidP="00787618">
      <w:pPr>
        <w:pStyle w:val="ListParagraph"/>
        <w:numPr>
          <w:ilvl w:val="2"/>
          <w:numId w:val="8"/>
        </w:numPr>
        <w:spacing w:after="120"/>
        <w:ind w:left="709" w:hanging="425"/>
        <w:contextualSpacing w:val="0"/>
        <w:rPr>
          <w:rFonts w:ascii="Arial" w:hAnsi="Arial" w:cs="Arial"/>
        </w:rPr>
      </w:pPr>
      <w:r w:rsidRPr="006E443B">
        <w:rPr>
          <w:rFonts w:ascii="Arial" w:hAnsi="Arial" w:cs="Arial"/>
        </w:rPr>
        <w:t>For health and safety reasons</w:t>
      </w:r>
      <w:r w:rsidR="003A0177" w:rsidRPr="006E443B">
        <w:rPr>
          <w:rFonts w:ascii="Arial" w:hAnsi="Arial" w:cs="Arial"/>
        </w:rPr>
        <w:t xml:space="preserve"> it is anticipated that</w:t>
      </w:r>
      <w:r w:rsidRPr="006E443B">
        <w:rPr>
          <w:rFonts w:ascii="Arial" w:hAnsi="Arial" w:cs="Arial"/>
        </w:rPr>
        <w:t xml:space="preserve"> </w:t>
      </w:r>
      <w:proofErr w:type="gramStart"/>
      <w:r w:rsidRPr="006E443B">
        <w:rPr>
          <w:rFonts w:ascii="Arial" w:hAnsi="Arial" w:cs="Arial"/>
        </w:rPr>
        <w:t>the majority of</w:t>
      </w:r>
      <w:proofErr w:type="gramEnd"/>
      <w:r w:rsidRPr="006E443B">
        <w:rPr>
          <w:rFonts w:ascii="Arial" w:hAnsi="Arial" w:cs="Arial"/>
        </w:rPr>
        <w:t xml:space="preserve"> work will need to be carried out during the </w:t>
      </w:r>
      <w:r w:rsidR="00C54A22" w:rsidRPr="006E443B">
        <w:rPr>
          <w:rFonts w:ascii="Arial" w:hAnsi="Arial" w:cs="Arial"/>
        </w:rPr>
        <w:t>early morning/</w:t>
      </w:r>
      <w:r w:rsidRPr="006E443B">
        <w:rPr>
          <w:rFonts w:ascii="Arial" w:hAnsi="Arial" w:cs="Arial"/>
        </w:rPr>
        <w:t>evening/night-time.  Any work must be carried out in liaison with Wokingham Borough Council’s Highways Department.</w:t>
      </w:r>
    </w:p>
    <w:p w14:paraId="7F935B7F" w14:textId="50C7AFE9" w:rsidR="00081D15" w:rsidRPr="006668EC" w:rsidRDefault="00081D15" w:rsidP="00787618">
      <w:pPr>
        <w:pStyle w:val="ListParagraph"/>
        <w:numPr>
          <w:ilvl w:val="2"/>
          <w:numId w:val="8"/>
        </w:numPr>
        <w:spacing w:after="120"/>
        <w:ind w:left="709" w:hanging="425"/>
        <w:contextualSpacing w:val="0"/>
        <w:rPr>
          <w:rFonts w:ascii="Arial" w:hAnsi="Arial" w:cs="Arial"/>
        </w:rPr>
      </w:pPr>
      <w:r w:rsidRPr="006668EC">
        <w:rPr>
          <w:rFonts w:ascii="Arial" w:hAnsi="Arial" w:cs="Arial"/>
        </w:rPr>
        <w:t>The installation must be carried out by electricians with the appropriate,</w:t>
      </w:r>
      <w:r w:rsidR="00511EDD">
        <w:rPr>
          <w:rFonts w:ascii="Arial" w:hAnsi="Arial" w:cs="Arial"/>
        </w:rPr>
        <w:t xml:space="preserve"> </w:t>
      </w:r>
      <w:r w:rsidRPr="006668EC">
        <w:rPr>
          <w:rFonts w:ascii="Arial" w:hAnsi="Arial" w:cs="Arial"/>
        </w:rPr>
        <w:t xml:space="preserve">current </w:t>
      </w:r>
      <w:r w:rsidR="00732FA7">
        <w:rPr>
          <w:rFonts w:ascii="Arial" w:hAnsi="Arial" w:cs="Arial"/>
        </w:rPr>
        <w:t xml:space="preserve">required </w:t>
      </w:r>
      <w:r w:rsidRPr="006668EC">
        <w:rPr>
          <w:rFonts w:ascii="Arial" w:hAnsi="Arial" w:cs="Arial"/>
        </w:rPr>
        <w:t>qualifications.</w:t>
      </w:r>
    </w:p>
    <w:p w14:paraId="10DC95A2" w14:textId="0225798A" w:rsidR="00081D15" w:rsidRPr="006E443B" w:rsidRDefault="00081D15">
      <w:pPr>
        <w:pStyle w:val="ListParagraph"/>
        <w:numPr>
          <w:ilvl w:val="2"/>
          <w:numId w:val="8"/>
        </w:numPr>
        <w:spacing w:after="120"/>
        <w:ind w:left="709" w:hanging="425"/>
        <w:contextualSpacing w:val="0"/>
        <w:rPr>
          <w:rFonts w:ascii="Arial" w:hAnsi="Arial" w:cs="Arial"/>
        </w:rPr>
      </w:pPr>
      <w:r w:rsidRPr="00365368">
        <w:rPr>
          <w:rFonts w:ascii="Arial" w:hAnsi="Arial" w:cs="Arial"/>
        </w:rPr>
        <w:t>The Contractor must have a current</w:t>
      </w:r>
      <w:r w:rsidR="00386E8B" w:rsidRPr="00365368">
        <w:rPr>
          <w:rFonts w:ascii="Arial" w:hAnsi="Arial" w:cs="Arial"/>
        </w:rPr>
        <w:t xml:space="preserve"> HERS </w:t>
      </w:r>
      <w:r w:rsidR="00C37E1B" w:rsidRPr="00365368">
        <w:rPr>
          <w:rFonts w:ascii="Arial" w:hAnsi="Arial" w:cs="Arial"/>
        </w:rPr>
        <w:t>registration.</w:t>
      </w:r>
      <w:r w:rsidRPr="00365368">
        <w:rPr>
          <w:rFonts w:ascii="Arial" w:hAnsi="Arial" w:cs="Arial"/>
        </w:rPr>
        <w:t xml:space="preserve"> </w:t>
      </w:r>
    </w:p>
    <w:p w14:paraId="5C2F4C93" w14:textId="77777777" w:rsidR="006E443B" w:rsidRPr="00365368" w:rsidRDefault="006E443B" w:rsidP="00123638">
      <w:pPr>
        <w:pStyle w:val="ListParagraph"/>
        <w:ind w:left="709"/>
        <w:rPr>
          <w:rFonts w:ascii="Arial" w:hAnsi="Arial" w:cs="Arial"/>
        </w:rPr>
      </w:pPr>
    </w:p>
    <w:p w14:paraId="79652CA2" w14:textId="77777777" w:rsidR="00081D15" w:rsidRPr="006668EC" w:rsidRDefault="00081D15" w:rsidP="00081D15">
      <w:pPr>
        <w:pStyle w:val="ListParagraph"/>
        <w:numPr>
          <w:ilvl w:val="1"/>
          <w:numId w:val="7"/>
        </w:numPr>
        <w:spacing w:before="240"/>
        <w:ind w:left="283" w:hanging="425"/>
        <w:rPr>
          <w:rFonts w:ascii="Arial" w:hAnsi="Arial" w:cs="Arial"/>
          <w:b/>
          <w:bCs/>
        </w:rPr>
      </w:pPr>
      <w:r w:rsidRPr="006668EC">
        <w:rPr>
          <w:rFonts w:ascii="Arial" w:hAnsi="Arial" w:cs="Arial"/>
          <w:b/>
          <w:bCs/>
        </w:rPr>
        <w:t>Dismantling</w:t>
      </w:r>
    </w:p>
    <w:p w14:paraId="396E3950" w14:textId="628E9B48" w:rsidR="00081D15" w:rsidRPr="006668EC" w:rsidRDefault="00081D15" w:rsidP="00787618">
      <w:pPr>
        <w:pStyle w:val="ListParagraph"/>
        <w:numPr>
          <w:ilvl w:val="2"/>
          <w:numId w:val="9"/>
        </w:numPr>
        <w:spacing w:after="120"/>
        <w:ind w:left="709" w:hanging="425"/>
        <w:contextualSpacing w:val="0"/>
        <w:rPr>
          <w:rFonts w:ascii="Arial" w:hAnsi="Arial" w:cs="Arial"/>
        </w:rPr>
      </w:pPr>
      <w:r w:rsidRPr="006668EC">
        <w:rPr>
          <w:rFonts w:ascii="Arial" w:hAnsi="Arial" w:cs="Arial"/>
        </w:rPr>
        <w:t>All lights</w:t>
      </w:r>
      <w:r w:rsidR="004544E7">
        <w:rPr>
          <w:rFonts w:ascii="Arial" w:hAnsi="Arial" w:cs="Arial"/>
        </w:rPr>
        <w:t xml:space="preserve"> to be turned off,</w:t>
      </w:r>
      <w:r w:rsidRPr="006668EC">
        <w:rPr>
          <w:rFonts w:ascii="Arial" w:hAnsi="Arial" w:cs="Arial"/>
        </w:rPr>
        <w:t xml:space="preserve"> as near as practicable to the ‘twelfth night’</w:t>
      </w:r>
      <w:r w:rsidR="00D37586">
        <w:rPr>
          <w:rFonts w:ascii="Arial" w:hAnsi="Arial" w:cs="Arial"/>
        </w:rPr>
        <w:t xml:space="preserve"> </w:t>
      </w:r>
      <w:r w:rsidR="00D37586" w:rsidRPr="006668EC">
        <w:rPr>
          <w:rFonts w:ascii="Arial" w:hAnsi="Arial" w:cs="Arial"/>
        </w:rPr>
        <w:t>and fixings to be taken down</w:t>
      </w:r>
      <w:r w:rsidR="00133DBB">
        <w:rPr>
          <w:rFonts w:ascii="Arial" w:hAnsi="Arial" w:cs="Arial"/>
        </w:rPr>
        <w:t xml:space="preserve"> by </w:t>
      </w:r>
      <w:r w:rsidR="005F0BE0">
        <w:rPr>
          <w:rFonts w:ascii="Arial" w:hAnsi="Arial" w:cs="Arial"/>
        </w:rPr>
        <w:t>15</w:t>
      </w:r>
      <w:r w:rsidR="00F966E5">
        <w:rPr>
          <w:rFonts w:ascii="Arial" w:hAnsi="Arial" w:cs="Arial"/>
        </w:rPr>
        <w:t>th</w:t>
      </w:r>
      <w:r w:rsidR="005F0BE0">
        <w:rPr>
          <w:rFonts w:ascii="Arial" w:hAnsi="Arial" w:cs="Arial"/>
        </w:rPr>
        <w:t xml:space="preserve"> January</w:t>
      </w:r>
      <w:r w:rsidR="00F966E5">
        <w:rPr>
          <w:rFonts w:ascii="Arial" w:hAnsi="Arial" w:cs="Arial"/>
        </w:rPr>
        <w:t>.</w:t>
      </w:r>
    </w:p>
    <w:p w14:paraId="549992A5" w14:textId="77777777" w:rsidR="00081D15" w:rsidRDefault="00081D15" w:rsidP="00787618">
      <w:pPr>
        <w:pStyle w:val="ListParagraph"/>
        <w:numPr>
          <w:ilvl w:val="2"/>
          <w:numId w:val="9"/>
        </w:numPr>
        <w:spacing w:after="120"/>
        <w:ind w:left="709" w:hanging="425"/>
        <w:contextualSpacing w:val="0"/>
        <w:rPr>
          <w:rFonts w:ascii="Arial" w:hAnsi="Arial" w:cs="Arial"/>
        </w:rPr>
      </w:pPr>
      <w:r w:rsidRPr="006668EC">
        <w:rPr>
          <w:rFonts w:ascii="Arial" w:hAnsi="Arial" w:cs="Arial"/>
        </w:rPr>
        <w:t>All Christmas trees supplied are to be removed and disposed of by the Contractor and the area left clear of detritus (waste is not to be swept into the tree pit).</w:t>
      </w:r>
    </w:p>
    <w:p w14:paraId="229BA2F4" w14:textId="77777777" w:rsidR="00081D15" w:rsidRPr="006668EC" w:rsidRDefault="00081D15" w:rsidP="00081D15">
      <w:pPr>
        <w:pStyle w:val="ListParagraph"/>
        <w:ind w:left="709"/>
        <w:rPr>
          <w:rFonts w:ascii="Arial" w:hAnsi="Arial" w:cs="Arial"/>
        </w:rPr>
      </w:pPr>
    </w:p>
    <w:p w14:paraId="47C72A68" w14:textId="77777777" w:rsidR="00081D15" w:rsidRPr="006668EC" w:rsidRDefault="00081D15" w:rsidP="00081D15">
      <w:pPr>
        <w:pStyle w:val="ListParagraph"/>
        <w:numPr>
          <w:ilvl w:val="1"/>
          <w:numId w:val="7"/>
        </w:numPr>
        <w:ind w:left="284" w:hanging="426"/>
        <w:rPr>
          <w:rFonts w:ascii="Arial" w:hAnsi="Arial" w:cs="Arial"/>
          <w:b/>
          <w:bCs/>
        </w:rPr>
      </w:pPr>
      <w:r w:rsidRPr="006668EC">
        <w:rPr>
          <w:rFonts w:ascii="Arial" w:hAnsi="Arial" w:cs="Arial"/>
          <w:b/>
          <w:bCs/>
        </w:rPr>
        <w:t>Maintenance</w:t>
      </w:r>
    </w:p>
    <w:p w14:paraId="65E52E7F" w14:textId="77777777" w:rsidR="00081D15" w:rsidRPr="006668EC" w:rsidRDefault="00081D15" w:rsidP="00787618">
      <w:pPr>
        <w:pStyle w:val="ListParagraph"/>
        <w:numPr>
          <w:ilvl w:val="2"/>
          <w:numId w:val="10"/>
        </w:numPr>
        <w:spacing w:after="120"/>
        <w:ind w:left="709" w:hanging="425"/>
        <w:contextualSpacing w:val="0"/>
        <w:rPr>
          <w:rFonts w:ascii="Arial" w:hAnsi="Arial" w:cs="Arial"/>
        </w:rPr>
      </w:pPr>
      <w:r w:rsidRPr="006668EC">
        <w:rPr>
          <w:rFonts w:ascii="Arial" w:hAnsi="Arial" w:cs="Arial"/>
        </w:rPr>
        <w:t>Maintenance and fault repairs may be required once the Contractor’s motifs/lights have been erected and this must be dealt with as a matter of priority once reported.</w:t>
      </w:r>
    </w:p>
    <w:p w14:paraId="2435A371" w14:textId="45FD1DE6" w:rsidR="00081D15" w:rsidRPr="006668EC" w:rsidRDefault="00081D15" w:rsidP="00787618">
      <w:pPr>
        <w:pStyle w:val="ListParagraph"/>
        <w:numPr>
          <w:ilvl w:val="2"/>
          <w:numId w:val="10"/>
        </w:numPr>
        <w:spacing w:after="120"/>
        <w:ind w:left="709" w:hanging="425"/>
        <w:contextualSpacing w:val="0"/>
        <w:rPr>
          <w:rFonts w:ascii="Arial" w:hAnsi="Arial" w:cs="Arial"/>
        </w:rPr>
      </w:pPr>
      <w:r w:rsidRPr="006668EC">
        <w:rPr>
          <w:rFonts w:ascii="Arial" w:hAnsi="Arial" w:cs="Arial"/>
        </w:rPr>
        <w:t xml:space="preserve">If further cabling, connectors, ties, nuts, </w:t>
      </w:r>
      <w:proofErr w:type="gramStart"/>
      <w:r w:rsidRPr="006668EC">
        <w:rPr>
          <w:rFonts w:ascii="Arial" w:hAnsi="Arial" w:cs="Arial"/>
        </w:rPr>
        <w:t>bolts</w:t>
      </w:r>
      <w:proofErr w:type="gramEnd"/>
      <w:r w:rsidRPr="006668EC">
        <w:rPr>
          <w:rFonts w:ascii="Arial" w:hAnsi="Arial" w:cs="Arial"/>
        </w:rPr>
        <w:t xml:space="preserve"> or wall fixings</w:t>
      </w:r>
      <w:r w:rsidR="003311B1">
        <w:rPr>
          <w:rFonts w:ascii="Arial" w:hAnsi="Arial" w:cs="Arial"/>
        </w:rPr>
        <w:t xml:space="preserve"> etc.</w:t>
      </w:r>
      <w:r w:rsidRPr="006668EC">
        <w:rPr>
          <w:rFonts w:ascii="Arial" w:hAnsi="Arial" w:cs="Arial"/>
        </w:rPr>
        <w:t xml:space="preserve"> are required, then a one-off order will be given to the Contractor</w:t>
      </w:r>
      <w:r w:rsidR="003311B1">
        <w:rPr>
          <w:rFonts w:ascii="Arial" w:hAnsi="Arial" w:cs="Arial"/>
        </w:rPr>
        <w:t>,</w:t>
      </w:r>
      <w:r w:rsidRPr="006668EC">
        <w:rPr>
          <w:rFonts w:ascii="Arial" w:hAnsi="Arial" w:cs="Arial"/>
        </w:rPr>
        <w:t xml:space="preserve"> by Wokingham Town Council</w:t>
      </w:r>
      <w:r w:rsidR="00ED489D">
        <w:rPr>
          <w:rFonts w:ascii="Arial" w:hAnsi="Arial" w:cs="Arial"/>
        </w:rPr>
        <w:t>, after receiving a quote</w:t>
      </w:r>
      <w:r w:rsidRPr="006668EC">
        <w:rPr>
          <w:rFonts w:ascii="Arial" w:hAnsi="Arial" w:cs="Arial"/>
        </w:rPr>
        <w:t>.</w:t>
      </w:r>
    </w:p>
    <w:p w14:paraId="38CBEFB5" w14:textId="77777777" w:rsidR="00081D15" w:rsidRPr="006668EC" w:rsidRDefault="00081D15" w:rsidP="00787618">
      <w:pPr>
        <w:pStyle w:val="ListParagraph"/>
        <w:numPr>
          <w:ilvl w:val="2"/>
          <w:numId w:val="10"/>
        </w:numPr>
        <w:spacing w:after="120"/>
        <w:ind w:left="709" w:hanging="425"/>
        <w:contextualSpacing w:val="0"/>
        <w:rPr>
          <w:rFonts w:ascii="Arial" w:hAnsi="Arial" w:cs="Arial"/>
        </w:rPr>
      </w:pPr>
      <w:r w:rsidRPr="006668EC">
        <w:rPr>
          <w:rFonts w:ascii="Arial" w:hAnsi="Arial" w:cs="Arial"/>
        </w:rPr>
        <w:t>No fixings can be attached to the Town Hall, due to the Grade II* listed status of the building, any maintenance must only be carried out in consultation with the Supervising Officer.</w:t>
      </w:r>
    </w:p>
    <w:p w14:paraId="02B7BB70" w14:textId="77777777" w:rsidR="00081D15" w:rsidRDefault="00081D15" w:rsidP="00787618">
      <w:pPr>
        <w:pStyle w:val="ListParagraph"/>
        <w:numPr>
          <w:ilvl w:val="2"/>
          <w:numId w:val="10"/>
        </w:numPr>
        <w:spacing w:after="120"/>
        <w:ind w:left="709" w:hanging="425"/>
        <w:contextualSpacing w:val="0"/>
        <w:rPr>
          <w:rFonts w:ascii="Arial" w:hAnsi="Arial" w:cs="Arial"/>
        </w:rPr>
      </w:pPr>
      <w:r w:rsidRPr="006668EC">
        <w:rPr>
          <w:rFonts w:ascii="Arial" w:hAnsi="Arial" w:cs="Arial"/>
        </w:rPr>
        <w:t>The catenary wires, plates, eye-bolts, and other fixings must be visually inspected prior to the display of the cross-street motifs.</w:t>
      </w:r>
    </w:p>
    <w:p w14:paraId="5D9E7281" w14:textId="77777777" w:rsidR="00081D15" w:rsidRPr="006668EC" w:rsidRDefault="00081D15" w:rsidP="00081D15">
      <w:pPr>
        <w:pStyle w:val="ListParagraph"/>
        <w:ind w:left="709"/>
        <w:rPr>
          <w:rFonts w:ascii="Arial" w:hAnsi="Arial" w:cs="Arial"/>
        </w:rPr>
      </w:pPr>
    </w:p>
    <w:p w14:paraId="229BAF43" w14:textId="77777777" w:rsidR="00081D15" w:rsidRPr="006668EC" w:rsidRDefault="00081D15" w:rsidP="00081D15">
      <w:pPr>
        <w:pStyle w:val="ListParagraph"/>
        <w:numPr>
          <w:ilvl w:val="1"/>
          <w:numId w:val="7"/>
        </w:numPr>
        <w:ind w:left="284" w:hanging="426"/>
        <w:rPr>
          <w:rFonts w:ascii="Arial" w:hAnsi="Arial" w:cs="Arial"/>
          <w:b/>
          <w:bCs/>
        </w:rPr>
      </w:pPr>
      <w:r w:rsidRPr="006668EC">
        <w:rPr>
          <w:rFonts w:ascii="Arial" w:hAnsi="Arial" w:cs="Arial"/>
          <w:b/>
          <w:bCs/>
        </w:rPr>
        <w:t>Storage</w:t>
      </w:r>
    </w:p>
    <w:p w14:paraId="4FBEE9E5" w14:textId="11246192" w:rsidR="001259B2" w:rsidRPr="00787618" w:rsidRDefault="00081D15">
      <w:pPr>
        <w:pStyle w:val="ListParagraph"/>
        <w:numPr>
          <w:ilvl w:val="2"/>
          <w:numId w:val="11"/>
        </w:numPr>
        <w:spacing w:after="0"/>
        <w:ind w:left="709" w:hanging="425"/>
        <w:rPr>
          <w:rFonts w:ascii="Arial" w:hAnsi="Arial"/>
        </w:rPr>
      </w:pPr>
      <w:r w:rsidRPr="00787618">
        <w:rPr>
          <w:rFonts w:ascii="Arial" w:hAnsi="Arial" w:cs="Arial"/>
        </w:rPr>
        <w:t xml:space="preserve">To arrange appropriate storage throughout the year for all the items as required on the attached </w:t>
      </w:r>
      <w:r w:rsidRPr="005044A4">
        <w:rPr>
          <w:rFonts w:ascii="Arial" w:hAnsi="Arial" w:cs="Arial"/>
        </w:rPr>
        <w:t>Schedule 1.</w:t>
      </w:r>
    </w:p>
    <w:sectPr w:rsidR="001259B2" w:rsidRPr="00787618" w:rsidSect="00A30247">
      <w:headerReference w:type="default" r:id="rId11"/>
      <w:footerReference w:type="default" r:id="rId12"/>
      <w:headerReference w:type="first" r:id="rId13"/>
      <w:footerReference w:type="first" r:id="rId14"/>
      <w:pgSz w:w="11906" w:h="16838"/>
      <w:pgMar w:top="643" w:right="1134" w:bottom="720"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B2B93" w14:textId="77777777" w:rsidR="00833A04" w:rsidRDefault="00833A04" w:rsidP="008759A8">
      <w:pPr>
        <w:spacing w:after="0"/>
      </w:pPr>
      <w:r>
        <w:separator/>
      </w:r>
    </w:p>
  </w:endnote>
  <w:endnote w:type="continuationSeparator" w:id="0">
    <w:p w14:paraId="09D4D94C" w14:textId="77777777" w:rsidR="00833A04" w:rsidRDefault="00833A04" w:rsidP="008759A8">
      <w:pPr>
        <w:spacing w:after="0"/>
      </w:pPr>
      <w:r>
        <w:continuationSeparator/>
      </w:r>
    </w:p>
  </w:endnote>
  <w:endnote w:type="continuationNotice" w:id="1">
    <w:p w14:paraId="4A76AF30" w14:textId="77777777" w:rsidR="00833A04" w:rsidRDefault="00833A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98423"/>
      <w:docPartObj>
        <w:docPartGallery w:val="Page Numbers (Bottom of Page)"/>
        <w:docPartUnique/>
      </w:docPartObj>
    </w:sdtPr>
    <w:sdtEndPr>
      <w:rPr>
        <w:rFonts w:ascii="Arial" w:hAnsi="Arial" w:cs="Arial"/>
        <w:noProof/>
        <w:sz w:val="20"/>
        <w:szCs w:val="20"/>
      </w:rPr>
    </w:sdtEndPr>
    <w:sdtContent>
      <w:p w14:paraId="1C60173B" w14:textId="7D0C04B1" w:rsidR="005F3E6F" w:rsidRPr="00283C48" w:rsidRDefault="00283C48" w:rsidP="00386E8B">
        <w:pPr>
          <w:pStyle w:val="Footer"/>
          <w:spacing w:after="0"/>
          <w:rPr>
            <w:rFonts w:ascii="Arial" w:hAnsi="Arial" w:cs="Arial"/>
            <w:sz w:val="20"/>
            <w:szCs w:val="20"/>
          </w:rPr>
        </w:pPr>
        <w:r w:rsidRPr="00283C48">
          <w:rPr>
            <w:rFonts w:ascii="Arial" w:hAnsi="Arial" w:cs="Arial"/>
            <w:sz w:val="20"/>
            <w:szCs w:val="20"/>
          </w:rPr>
          <w:t>Specification for Erection Dismantling Storage of Christmas Lights 2023-2027</w:t>
        </w:r>
        <w:r w:rsidRPr="00283C48">
          <w:rPr>
            <w:rFonts w:ascii="Arial" w:hAnsi="Arial" w:cs="Arial"/>
            <w:sz w:val="20"/>
            <w:szCs w:val="20"/>
          </w:rPr>
          <w:tab/>
        </w:r>
        <w:r w:rsidR="001259B2" w:rsidRPr="00283C48">
          <w:rPr>
            <w:rFonts w:ascii="Arial" w:hAnsi="Arial" w:cs="Arial"/>
            <w:sz w:val="20"/>
            <w:szCs w:val="20"/>
          </w:rPr>
          <w:t xml:space="preserve">Page </w:t>
        </w:r>
        <w:r w:rsidR="005F3E6F" w:rsidRPr="00283C48">
          <w:rPr>
            <w:rFonts w:ascii="Arial" w:hAnsi="Arial" w:cs="Arial"/>
            <w:sz w:val="20"/>
            <w:szCs w:val="20"/>
          </w:rPr>
          <w:fldChar w:fldCharType="begin"/>
        </w:r>
        <w:r w:rsidR="005F3E6F" w:rsidRPr="00283C48">
          <w:rPr>
            <w:rFonts w:ascii="Arial" w:hAnsi="Arial" w:cs="Arial"/>
            <w:sz w:val="20"/>
            <w:szCs w:val="20"/>
          </w:rPr>
          <w:instrText xml:space="preserve"> PAGE   \* MERGEFORMAT </w:instrText>
        </w:r>
        <w:r w:rsidR="005F3E6F" w:rsidRPr="00283C48">
          <w:rPr>
            <w:rFonts w:ascii="Arial" w:hAnsi="Arial" w:cs="Arial"/>
            <w:sz w:val="20"/>
            <w:szCs w:val="20"/>
          </w:rPr>
          <w:fldChar w:fldCharType="separate"/>
        </w:r>
        <w:r w:rsidR="005F3E6F" w:rsidRPr="00283C48">
          <w:rPr>
            <w:rFonts w:ascii="Arial" w:hAnsi="Arial" w:cs="Arial"/>
            <w:noProof/>
            <w:sz w:val="20"/>
            <w:szCs w:val="20"/>
          </w:rPr>
          <w:t>2</w:t>
        </w:r>
        <w:r w:rsidR="005F3E6F" w:rsidRPr="00283C48">
          <w:rPr>
            <w:rFonts w:ascii="Arial" w:hAnsi="Arial" w:cs="Arial"/>
            <w:noProof/>
            <w:sz w:val="20"/>
            <w:szCs w:val="20"/>
          </w:rPr>
          <w:fldChar w:fldCharType="end"/>
        </w:r>
        <w:r w:rsidR="001259B2" w:rsidRPr="00283C48">
          <w:rPr>
            <w:rFonts w:ascii="Arial" w:hAnsi="Arial" w:cs="Arial"/>
            <w:noProof/>
            <w:sz w:val="20"/>
            <w:szCs w:val="20"/>
          </w:rPr>
          <w:t xml:space="preserve"> of </w:t>
        </w:r>
        <w:r w:rsidR="005F3E6F" w:rsidRPr="00283C48">
          <w:rPr>
            <w:rFonts w:ascii="Arial" w:hAnsi="Arial" w:cs="Arial"/>
            <w:noProof/>
            <w:sz w:val="20"/>
            <w:szCs w:val="20"/>
          </w:rPr>
          <w:t>1</w:t>
        </w:r>
      </w:p>
    </w:sdtContent>
  </w:sdt>
  <w:p w14:paraId="1C457040" w14:textId="606C7EC5" w:rsidR="00386E8B" w:rsidRPr="002F46BB" w:rsidRDefault="00386E8B" w:rsidP="00386E8B">
    <w:pPr>
      <w:pStyle w:val="Footer"/>
      <w:tabs>
        <w:tab w:val="clear" w:pos="4320"/>
        <w:tab w:val="clear" w:pos="8640"/>
        <w:tab w:val="right" w:pos="9638"/>
      </w:tabs>
      <w:spacing w:after="0"/>
      <w:rPr>
        <w:rFonts w:ascii="Gill Sans MT" w:hAnsi="Gill Sans MT"/>
        <w:color w:val="006B1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4870" w14:textId="77777777" w:rsidR="00A513FA" w:rsidRDefault="00A513FA" w:rsidP="00DA3B45">
    <w:pPr>
      <w:pStyle w:val="Footer"/>
      <w:tabs>
        <w:tab w:val="clear" w:pos="8640"/>
        <w:tab w:val="right" w:pos="10466"/>
      </w:tabs>
      <w:rPr>
        <w:rFonts w:ascii="Gill Sans MT" w:hAnsi="Gill Sans MT"/>
        <w:color w:val="006B11"/>
      </w:rPr>
    </w:pPr>
    <w:r w:rsidRPr="002F46BB">
      <w:rPr>
        <w:rFonts w:ascii="Gill Sans MT" w:hAnsi="Gill Sans MT"/>
        <w:color w:val="006B11"/>
      </w:rPr>
      <w:t>Town Hall, Market Place, Wokingham, Berkshire RG40 1AS</w:t>
    </w:r>
    <w:r>
      <w:rPr>
        <w:rFonts w:ascii="Gill Sans MT" w:hAnsi="Gill Sans MT"/>
        <w:color w:val="006B11"/>
      </w:rPr>
      <w:tab/>
      <w:t>Town Clerk: Mrs J. Nowecki</w:t>
    </w:r>
  </w:p>
  <w:p w14:paraId="69FFD9A9" w14:textId="77777777" w:rsidR="00A513FA" w:rsidRPr="002F46BB" w:rsidRDefault="00A513FA" w:rsidP="00E06179">
    <w:pPr>
      <w:pStyle w:val="Footer"/>
      <w:tabs>
        <w:tab w:val="clear" w:pos="4320"/>
        <w:tab w:val="clear" w:pos="8640"/>
        <w:tab w:val="right" w:pos="9638"/>
      </w:tabs>
      <w:rPr>
        <w:rFonts w:ascii="Gill Sans MT" w:hAnsi="Gill Sans MT"/>
        <w:color w:val="006B11"/>
      </w:rPr>
    </w:pPr>
    <w:r w:rsidRPr="002F46BB">
      <w:rPr>
        <w:rFonts w:ascii="Gill Sans MT" w:hAnsi="Gill Sans MT"/>
        <w:color w:val="006B11"/>
      </w:rPr>
      <w:t>www.wokingham-tc.gov.uk</w:t>
    </w:r>
    <w:r>
      <w:rPr>
        <w:rFonts w:ascii="Gill Sans MT" w:hAnsi="Gill Sans MT"/>
        <w:color w:val="006B11"/>
      </w:rPr>
      <w:tab/>
      <w:t>Tel: 0118 978 3185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CEACA" w14:textId="77777777" w:rsidR="00833A04" w:rsidRDefault="00833A04" w:rsidP="008759A8">
      <w:pPr>
        <w:spacing w:after="0"/>
      </w:pPr>
      <w:r>
        <w:separator/>
      </w:r>
    </w:p>
  </w:footnote>
  <w:footnote w:type="continuationSeparator" w:id="0">
    <w:p w14:paraId="2452F5F2" w14:textId="77777777" w:rsidR="00833A04" w:rsidRDefault="00833A04" w:rsidP="008759A8">
      <w:pPr>
        <w:spacing w:after="0"/>
      </w:pPr>
      <w:r>
        <w:continuationSeparator/>
      </w:r>
    </w:p>
  </w:footnote>
  <w:footnote w:type="continuationNotice" w:id="1">
    <w:p w14:paraId="52C35846" w14:textId="77777777" w:rsidR="00833A04" w:rsidRDefault="00833A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B2C4C" w14:textId="77777777" w:rsidR="00EA01F9" w:rsidRPr="008759A8" w:rsidRDefault="00EA01F9" w:rsidP="00EA01F9">
    <w:pPr>
      <w:pStyle w:val="Header"/>
      <w:spacing w:before="240"/>
      <w:jc w:val="center"/>
      <w:rPr>
        <w:rFonts w:ascii="Gill Sans MT" w:hAnsi="Gill Sans MT"/>
        <w:color w:val="006B11"/>
        <w:sz w:val="60"/>
        <w:szCs w:val="60"/>
      </w:rPr>
    </w:pPr>
    <w:r>
      <w:rPr>
        <w:rFonts w:ascii="Gill Sans MT" w:hAnsi="Gill Sans MT"/>
        <w:noProof/>
        <w:color w:val="006B11"/>
        <w:sz w:val="60"/>
        <w:szCs w:val="60"/>
      </w:rPr>
      <w:drawing>
        <wp:anchor distT="0" distB="0" distL="114300" distR="114300" simplePos="0" relativeHeight="251658241" behindDoc="1" locked="0" layoutInCell="1" allowOverlap="1" wp14:anchorId="77CFD53D" wp14:editId="7B347FE4">
          <wp:simplePos x="0" y="0"/>
          <wp:positionH relativeFrom="margin">
            <wp:align>left</wp:align>
          </wp:positionH>
          <wp:positionV relativeFrom="page">
            <wp:posOffset>431800</wp:posOffset>
          </wp:positionV>
          <wp:extent cx="716760" cy="1108205"/>
          <wp:effectExtent l="0" t="0" r="762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TC Coat of Arms new (pri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6760" cy="1108205"/>
                  </a:xfrm>
                  <a:prstGeom prst="rect">
                    <a:avLst/>
                  </a:prstGeom>
                </pic:spPr>
              </pic:pic>
            </a:graphicData>
          </a:graphic>
          <wp14:sizeRelH relativeFrom="margin">
            <wp14:pctWidth>0</wp14:pctWidth>
          </wp14:sizeRelH>
          <wp14:sizeRelV relativeFrom="margin">
            <wp14:pctHeight>0</wp14:pctHeight>
          </wp14:sizeRelV>
        </wp:anchor>
      </w:drawing>
    </w:r>
    <w:r w:rsidRPr="008759A8">
      <w:rPr>
        <w:rFonts w:ascii="Gill Sans MT" w:hAnsi="Gill Sans MT"/>
        <w:color w:val="006B11"/>
        <w:sz w:val="60"/>
        <w:szCs w:val="60"/>
      </w:rPr>
      <w:t>Wokingham Town Council</w:t>
    </w:r>
  </w:p>
  <w:p w14:paraId="660F662E" w14:textId="77777777" w:rsidR="00EA01F9" w:rsidRDefault="00EA01F9" w:rsidP="00EA01F9">
    <w:pPr>
      <w:pStyle w:val="Header"/>
    </w:pPr>
  </w:p>
  <w:p w14:paraId="5551F21A" w14:textId="77777777" w:rsidR="002E5D3F" w:rsidRDefault="002E5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55667" w14:textId="77777777" w:rsidR="00A513FA" w:rsidRPr="008759A8" w:rsidRDefault="00A513FA" w:rsidP="002A5886">
    <w:pPr>
      <w:pStyle w:val="Header"/>
      <w:spacing w:before="240"/>
      <w:jc w:val="center"/>
      <w:rPr>
        <w:rFonts w:ascii="Gill Sans MT" w:hAnsi="Gill Sans MT"/>
        <w:color w:val="006B11"/>
        <w:sz w:val="60"/>
        <w:szCs w:val="60"/>
      </w:rPr>
    </w:pPr>
    <w:r>
      <w:rPr>
        <w:rFonts w:ascii="Gill Sans MT" w:hAnsi="Gill Sans MT"/>
        <w:noProof/>
        <w:color w:val="006B11"/>
        <w:sz w:val="60"/>
        <w:szCs w:val="60"/>
      </w:rPr>
      <w:drawing>
        <wp:anchor distT="0" distB="0" distL="114300" distR="114300" simplePos="0" relativeHeight="251658240" behindDoc="1" locked="0" layoutInCell="1" allowOverlap="1" wp14:anchorId="19E1F133" wp14:editId="0BEEE874">
          <wp:simplePos x="0" y="0"/>
          <wp:positionH relativeFrom="margin">
            <wp:align>left</wp:align>
          </wp:positionH>
          <wp:positionV relativeFrom="page">
            <wp:posOffset>431800</wp:posOffset>
          </wp:positionV>
          <wp:extent cx="716760" cy="1108205"/>
          <wp:effectExtent l="0" t="0" r="762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TC Coat of Arms new (pri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6760" cy="1108205"/>
                  </a:xfrm>
                  <a:prstGeom prst="rect">
                    <a:avLst/>
                  </a:prstGeom>
                </pic:spPr>
              </pic:pic>
            </a:graphicData>
          </a:graphic>
          <wp14:sizeRelH relativeFrom="margin">
            <wp14:pctWidth>0</wp14:pctWidth>
          </wp14:sizeRelH>
          <wp14:sizeRelV relativeFrom="margin">
            <wp14:pctHeight>0</wp14:pctHeight>
          </wp14:sizeRelV>
        </wp:anchor>
      </w:drawing>
    </w:r>
    <w:r w:rsidR="2667AC22" w:rsidRPr="008759A8">
      <w:rPr>
        <w:rFonts w:ascii="Gill Sans MT" w:hAnsi="Gill Sans MT"/>
        <w:color w:val="006B11"/>
        <w:sz w:val="60"/>
        <w:szCs w:val="60"/>
      </w:rPr>
      <w:t>Wokingham Town Council</w:t>
    </w:r>
  </w:p>
  <w:p w14:paraId="2640ACF3" w14:textId="77777777" w:rsidR="00A513FA" w:rsidRDefault="00A51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158"/>
    <w:multiLevelType w:val="hybridMultilevel"/>
    <w:tmpl w:val="B6EC2E7A"/>
    <w:lvl w:ilvl="0" w:tplc="08090015">
      <w:start w:val="1"/>
      <w:numFmt w:val="upperLetter"/>
      <w:lvlText w:val="%1."/>
      <w:lvlJc w:val="left"/>
      <w:pPr>
        <w:ind w:left="360" w:hanging="360"/>
      </w:pPr>
    </w:lvl>
    <w:lvl w:ilvl="1" w:tplc="0809000F">
      <w:start w:val="1"/>
      <w:numFmt w:val="decimal"/>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A61FFD"/>
    <w:multiLevelType w:val="hybridMultilevel"/>
    <w:tmpl w:val="2C90E1BC"/>
    <w:lvl w:ilvl="0" w:tplc="FFFFFFFF">
      <w:start w:val="1"/>
      <w:numFmt w:val="upperLetter"/>
      <w:lvlText w:val="%1."/>
      <w:lvlJc w:val="left"/>
      <w:pPr>
        <w:ind w:left="360" w:hanging="360"/>
      </w:pPr>
    </w:lvl>
    <w:lvl w:ilvl="1" w:tplc="FFFFFFFF">
      <w:start w:val="1"/>
      <w:numFmt w:val="decimal"/>
      <w:lvlText w:val="%2."/>
      <w:lvlJc w:val="left"/>
      <w:pPr>
        <w:ind w:left="1080" w:hanging="360"/>
      </w:pPr>
    </w:lvl>
    <w:lvl w:ilvl="2" w:tplc="08090017">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79135B"/>
    <w:multiLevelType w:val="multilevel"/>
    <w:tmpl w:val="B7F6EB96"/>
    <w:styleLink w:val="Headings1to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Restart w:val="0"/>
      <w:lvlText w:val="%2.%3"/>
      <w:lvlJc w:val="left"/>
      <w:pPr>
        <w:ind w:left="1080" w:hanging="360"/>
      </w:pPr>
      <w:rPr>
        <w:rFonts w:hint="default"/>
      </w:rPr>
    </w:lvl>
    <w:lvl w:ilvl="3">
      <w:start w:val="1"/>
      <w:numFmt w:val="decimal"/>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910635"/>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513062C"/>
    <w:multiLevelType w:val="hybridMultilevel"/>
    <w:tmpl w:val="B5FAD606"/>
    <w:lvl w:ilvl="0" w:tplc="FFFFFFFF">
      <w:start w:val="1"/>
      <w:numFmt w:val="upperLetter"/>
      <w:lvlText w:val="%1."/>
      <w:lvlJc w:val="left"/>
      <w:pPr>
        <w:ind w:left="360" w:hanging="360"/>
      </w:pPr>
    </w:lvl>
    <w:lvl w:ilvl="1" w:tplc="FFFFFFFF">
      <w:start w:val="1"/>
      <w:numFmt w:val="decimal"/>
      <w:lvlText w:val="%2."/>
      <w:lvlJc w:val="left"/>
      <w:pPr>
        <w:ind w:left="1080" w:hanging="360"/>
      </w:pPr>
    </w:lvl>
    <w:lvl w:ilvl="2" w:tplc="08090017">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1E16DA2"/>
    <w:multiLevelType w:val="hybridMultilevel"/>
    <w:tmpl w:val="8A5C72F6"/>
    <w:lvl w:ilvl="0" w:tplc="FFFFFFFF">
      <w:start w:val="1"/>
      <w:numFmt w:val="upperLetter"/>
      <w:lvlText w:val="%1."/>
      <w:lvlJc w:val="left"/>
      <w:pPr>
        <w:ind w:left="360" w:hanging="360"/>
      </w:pPr>
    </w:lvl>
    <w:lvl w:ilvl="1" w:tplc="FFFFFFFF">
      <w:start w:val="1"/>
      <w:numFmt w:val="decimal"/>
      <w:lvlText w:val="%2."/>
      <w:lvlJc w:val="left"/>
      <w:pPr>
        <w:ind w:left="1080" w:hanging="360"/>
      </w:pPr>
    </w:lvl>
    <w:lvl w:ilvl="2" w:tplc="08090017">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7DC958C9"/>
    <w:multiLevelType w:val="hybridMultilevel"/>
    <w:tmpl w:val="38DA7C24"/>
    <w:lvl w:ilvl="0" w:tplc="FFFFFFFF">
      <w:start w:val="1"/>
      <w:numFmt w:val="upperLetter"/>
      <w:lvlText w:val="%1."/>
      <w:lvlJc w:val="left"/>
      <w:pPr>
        <w:ind w:left="360" w:hanging="360"/>
      </w:pPr>
    </w:lvl>
    <w:lvl w:ilvl="1" w:tplc="FFFFFFFF">
      <w:start w:val="1"/>
      <w:numFmt w:val="decimal"/>
      <w:lvlText w:val="%2."/>
      <w:lvlJc w:val="left"/>
      <w:pPr>
        <w:ind w:left="1080" w:hanging="360"/>
      </w:pPr>
    </w:lvl>
    <w:lvl w:ilvl="2" w:tplc="08090017">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31085952">
    <w:abstractNumId w:val="2"/>
  </w:num>
  <w:num w:numId="2" w16cid:durableId="1442149096">
    <w:abstractNumId w:val="3"/>
  </w:num>
  <w:num w:numId="3" w16cid:durableId="141042429">
    <w:abstractNumId w:val="3"/>
  </w:num>
  <w:num w:numId="4" w16cid:durableId="675226384">
    <w:abstractNumId w:val="3"/>
  </w:num>
  <w:num w:numId="5" w16cid:durableId="1773014519">
    <w:abstractNumId w:val="3"/>
  </w:num>
  <w:num w:numId="6" w16cid:durableId="740761459">
    <w:abstractNumId w:val="3"/>
  </w:num>
  <w:num w:numId="7" w16cid:durableId="102581157">
    <w:abstractNumId w:val="0"/>
  </w:num>
  <w:num w:numId="8" w16cid:durableId="1199395643">
    <w:abstractNumId w:val="5"/>
  </w:num>
  <w:num w:numId="9" w16cid:durableId="1130636761">
    <w:abstractNumId w:val="1"/>
  </w:num>
  <w:num w:numId="10" w16cid:durableId="533857200">
    <w:abstractNumId w:val="6"/>
  </w:num>
  <w:num w:numId="11" w16cid:durableId="859396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1NDY0sDA3NDczNjFS0lEKTi0uzszPAykwrAUAdlWl+ywAAAA="/>
  </w:docVars>
  <w:rsids>
    <w:rsidRoot w:val="003F3D56"/>
    <w:rsid w:val="000101A7"/>
    <w:rsid w:val="000153DD"/>
    <w:rsid w:val="00015DCA"/>
    <w:rsid w:val="0002340C"/>
    <w:rsid w:val="0002531B"/>
    <w:rsid w:val="000277E2"/>
    <w:rsid w:val="00034CA3"/>
    <w:rsid w:val="00036006"/>
    <w:rsid w:val="00037001"/>
    <w:rsid w:val="0004042F"/>
    <w:rsid w:val="000741C4"/>
    <w:rsid w:val="00081D15"/>
    <w:rsid w:val="00084BDA"/>
    <w:rsid w:val="000852E0"/>
    <w:rsid w:val="00091937"/>
    <w:rsid w:val="00091F7B"/>
    <w:rsid w:val="000A45E5"/>
    <w:rsid w:val="000B2820"/>
    <w:rsid w:val="000C584A"/>
    <w:rsid w:val="000E3099"/>
    <w:rsid w:val="000E4B85"/>
    <w:rsid w:val="000E7DB1"/>
    <w:rsid w:val="000F307A"/>
    <w:rsid w:val="0010276C"/>
    <w:rsid w:val="00111C2E"/>
    <w:rsid w:val="00113FA3"/>
    <w:rsid w:val="00123638"/>
    <w:rsid w:val="001259B2"/>
    <w:rsid w:val="00126D66"/>
    <w:rsid w:val="00133DBB"/>
    <w:rsid w:val="001377C0"/>
    <w:rsid w:val="00161B5B"/>
    <w:rsid w:val="001627D8"/>
    <w:rsid w:val="001741A7"/>
    <w:rsid w:val="00185B7F"/>
    <w:rsid w:val="00186946"/>
    <w:rsid w:val="0019197F"/>
    <w:rsid w:val="00193766"/>
    <w:rsid w:val="00196478"/>
    <w:rsid w:val="001A02D6"/>
    <w:rsid w:val="001A151E"/>
    <w:rsid w:val="001B0FCB"/>
    <w:rsid w:val="001B320F"/>
    <w:rsid w:val="001C41B2"/>
    <w:rsid w:val="00200D34"/>
    <w:rsid w:val="0020145F"/>
    <w:rsid w:val="0024310F"/>
    <w:rsid w:val="00276642"/>
    <w:rsid w:val="002814A3"/>
    <w:rsid w:val="00283C48"/>
    <w:rsid w:val="00292A48"/>
    <w:rsid w:val="00292D2F"/>
    <w:rsid w:val="002A1AA4"/>
    <w:rsid w:val="002A210D"/>
    <w:rsid w:val="002A4FBD"/>
    <w:rsid w:val="002A5387"/>
    <w:rsid w:val="002A55EE"/>
    <w:rsid w:val="002A5886"/>
    <w:rsid w:val="002A611C"/>
    <w:rsid w:val="002D7825"/>
    <w:rsid w:val="002E5D3F"/>
    <w:rsid w:val="002E7C3A"/>
    <w:rsid w:val="002F46BB"/>
    <w:rsid w:val="002F7622"/>
    <w:rsid w:val="0031383F"/>
    <w:rsid w:val="00320D56"/>
    <w:rsid w:val="003253F4"/>
    <w:rsid w:val="003311B1"/>
    <w:rsid w:val="00343354"/>
    <w:rsid w:val="003458BA"/>
    <w:rsid w:val="00346967"/>
    <w:rsid w:val="00354C7D"/>
    <w:rsid w:val="0035749F"/>
    <w:rsid w:val="00361620"/>
    <w:rsid w:val="00365368"/>
    <w:rsid w:val="00365A77"/>
    <w:rsid w:val="00367795"/>
    <w:rsid w:val="00386E8B"/>
    <w:rsid w:val="003A0177"/>
    <w:rsid w:val="003A2EAE"/>
    <w:rsid w:val="003B3898"/>
    <w:rsid w:val="003B4EE8"/>
    <w:rsid w:val="003C6C8A"/>
    <w:rsid w:val="003D2A91"/>
    <w:rsid w:val="003F3D56"/>
    <w:rsid w:val="003F5623"/>
    <w:rsid w:val="00415B67"/>
    <w:rsid w:val="00420888"/>
    <w:rsid w:val="00433DAE"/>
    <w:rsid w:val="00437D30"/>
    <w:rsid w:val="004503E2"/>
    <w:rsid w:val="004544E7"/>
    <w:rsid w:val="004766AB"/>
    <w:rsid w:val="00495083"/>
    <w:rsid w:val="00497C24"/>
    <w:rsid w:val="004B020C"/>
    <w:rsid w:val="004B437A"/>
    <w:rsid w:val="004C326B"/>
    <w:rsid w:val="004C4078"/>
    <w:rsid w:val="004C622E"/>
    <w:rsid w:val="004D064A"/>
    <w:rsid w:val="004D466D"/>
    <w:rsid w:val="004D5A23"/>
    <w:rsid w:val="004E6D57"/>
    <w:rsid w:val="004F6DDA"/>
    <w:rsid w:val="0050046F"/>
    <w:rsid w:val="005044A4"/>
    <w:rsid w:val="00504CBB"/>
    <w:rsid w:val="005053F8"/>
    <w:rsid w:val="005066B1"/>
    <w:rsid w:val="00510327"/>
    <w:rsid w:val="00511224"/>
    <w:rsid w:val="00511EDD"/>
    <w:rsid w:val="00512B42"/>
    <w:rsid w:val="00514045"/>
    <w:rsid w:val="005150A6"/>
    <w:rsid w:val="00530CFB"/>
    <w:rsid w:val="005341B8"/>
    <w:rsid w:val="00536387"/>
    <w:rsid w:val="005926ED"/>
    <w:rsid w:val="00594F70"/>
    <w:rsid w:val="00597AE7"/>
    <w:rsid w:val="005B6CF4"/>
    <w:rsid w:val="005D1086"/>
    <w:rsid w:val="005D2D11"/>
    <w:rsid w:val="005E51C6"/>
    <w:rsid w:val="005E630A"/>
    <w:rsid w:val="005F0BE0"/>
    <w:rsid w:val="005F3E6F"/>
    <w:rsid w:val="00604BF2"/>
    <w:rsid w:val="0060580B"/>
    <w:rsid w:val="00610F1E"/>
    <w:rsid w:val="006117E3"/>
    <w:rsid w:val="00613AAB"/>
    <w:rsid w:val="00621301"/>
    <w:rsid w:val="006311B4"/>
    <w:rsid w:val="00641AC6"/>
    <w:rsid w:val="006465AD"/>
    <w:rsid w:val="00646BFD"/>
    <w:rsid w:val="00646C90"/>
    <w:rsid w:val="00650694"/>
    <w:rsid w:val="00651F62"/>
    <w:rsid w:val="00652553"/>
    <w:rsid w:val="006601A3"/>
    <w:rsid w:val="00661F5A"/>
    <w:rsid w:val="006642DD"/>
    <w:rsid w:val="00671517"/>
    <w:rsid w:val="00671AEC"/>
    <w:rsid w:val="00682314"/>
    <w:rsid w:val="0069180F"/>
    <w:rsid w:val="0069312B"/>
    <w:rsid w:val="006A2EDD"/>
    <w:rsid w:val="006B4058"/>
    <w:rsid w:val="006C4934"/>
    <w:rsid w:val="006E443B"/>
    <w:rsid w:val="006F2C88"/>
    <w:rsid w:val="006F50C2"/>
    <w:rsid w:val="007025F6"/>
    <w:rsid w:val="0070416D"/>
    <w:rsid w:val="00704480"/>
    <w:rsid w:val="00704A39"/>
    <w:rsid w:val="00731FFC"/>
    <w:rsid w:val="00732FA7"/>
    <w:rsid w:val="00733F89"/>
    <w:rsid w:val="007350A3"/>
    <w:rsid w:val="0073537C"/>
    <w:rsid w:val="00754864"/>
    <w:rsid w:val="007579ED"/>
    <w:rsid w:val="0076046D"/>
    <w:rsid w:val="00762082"/>
    <w:rsid w:val="007634F1"/>
    <w:rsid w:val="007645D7"/>
    <w:rsid w:val="007671BC"/>
    <w:rsid w:val="00784461"/>
    <w:rsid w:val="00787618"/>
    <w:rsid w:val="00794D0F"/>
    <w:rsid w:val="00795B56"/>
    <w:rsid w:val="007A0EEF"/>
    <w:rsid w:val="007A7F72"/>
    <w:rsid w:val="007C593A"/>
    <w:rsid w:val="007E3415"/>
    <w:rsid w:val="007E42C5"/>
    <w:rsid w:val="00822D2A"/>
    <w:rsid w:val="00833A04"/>
    <w:rsid w:val="00834883"/>
    <w:rsid w:val="00842F6A"/>
    <w:rsid w:val="0085331C"/>
    <w:rsid w:val="00861A29"/>
    <w:rsid w:val="00867D14"/>
    <w:rsid w:val="008749AE"/>
    <w:rsid w:val="008759A8"/>
    <w:rsid w:val="0088042C"/>
    <w:rsid w:val="00885017"/>
    <w:rsid w:val="008964E9"/>
    <w:rsid w:val="008C1E36"/>
    <w:rsid w:val="008C787C"/>
    <w:rsid w:val="008C7E03"/>
    <w:rsid w:val="008D194C"/>
    <w:rsid w:val="008D351C"/>
    <w:rsid w:val="008E7DBB"/>
    <w:rsid w:val="008F1E1D"/>
    <w:rsid w:val="00900F5C"/>
    <w:rsid w:val="00906347"/>
    <w:rsid w:val="0092033A"/>
    <w:rsid w:val="0092482A"/>
    <w:rsid w:val="00945E2C"/>
    <w:rsid w:val="00951C61"/>
    <w:rsid w:val="009675D4"/>
    <w:rsid w:val="00967F2D"/>
    <w:rsid w:val="0097175D"/>
    <w:rsid w:val="009A5DB1"/>
    <w:rsid w:val="009E616C"/>
    <w:rsid w:val="00A077E3"/>
    <w:rsid w:val="00A220B6"/>
    <w:rsid w:val="00A30247"/>
    <w:rsid w:val="00A30569"/>
    <w:rsid w:val="00A37F6F"/>
    <w:rsid w:val="00A513FA"/>
    <w:rsid w:val="00A526AA"/>
    <w:rsid w:val="00A52AF8"/>
    <w:rsid w:val="00A5541D"/>
    <w:rsid w:val="00A8071B"/>
    <w:rsid w:val="00A872DF"/>
    <w:rsid w:val="00A95260"/>
    <w:rsid w:val="00AA4434"/>
    <w:rsid w:val="00AB1ED7"/>
    <w:rsid w:val="00AB6230"/>
    <w:rsid w:val="00AC6BE8"/>
    <w:rsid w:val="00AE3DC5"/>
    <w:rsid w:val="00B270F0"/>
    <w:rsid w:val="00B303CB"/>
    <w:rsid w:val="00B32FE3"/>
    <w:rsid w:val="00B37383"/>
    <w:rsid w:val="00B67B18"/>
    <w:rsid w:val="00B81A99"/>
    <w:rsid w:val="00B831C6"/>
    <w:rsid w:val="00B92B61"/>
    <w:rsid w:val="00B96ECD"/>
    <w:rsid w:val="00BA0D70"/>
    <w:rsid w:val="00BB161F"/>
    <w:rsid w:val="00BB4373"/>
    <w:rsid w:val="00BC3DBA"/>
    <w:rsid w:val="00BC6167"/>
    <w:rsid w:val="00BD13A7"/>
    <w:rsid w:val="00BD3CCE"/>
    <w:rsid w:val="00BD4442"/>
    <w:rsid w:val="00BD4DA7"/>
    <w:rsid w:val="00BD59C4"/>
    <w:rsid w:val="00BE752E"/>
    <w:rsid w:val="00BE7544"/>
    <w:rsid w:val="00BF6836"/>
    <w:rsid w:val="00C06F18"/>
    <w:rsid w:val="00C1117A"/>
    <w:rsid w:val="00C21E8D"/>
    <w:rsid w:val="00C26BA5"/>
    <w:rsid w:val="00C3215F"/>
    <w:rsid w:val="00C37E1B"/>
    <w:rsid w:val="00C43B1E"/>
    <w:rsid w:val="00C5248A"/>
    <w:rsid w:val="00C54A22"/>
    <w:rsid w:val="00C64A26"/>
    <w:rsid w:val="00C669D4"/>
    <w:rsid w:val="00C90750"/>
    <w:rsid w:val="00C91AAC"/>
    <w:rsid w:val="00CA1092"/>
    <w:rsid w:val="00CA576E"/>
    <w:rsid w:val="00CB1260"/>
    <w:rsid w:val="00CB4996"/>
    <w:rsid w:val="00CB786A"/>
    <w:rsid w:val="00CC3855"/>
    <w:rsid w:val="00CC52CB"/>
    <w:rsid w:val="00CC67F3"/>
    <w:rsid w:val="00CF4611"/>
    <w:rsid w:val="00D04E3A"/>
    <w:rsid w:val="00D1435B"/>
    <w:rsid w:val="00D22752"/>
    <w:rsid w:val="00D37586"/>
    <w:rsid w:val="00D42B54"/>
    <w:rsid w:val="00D461E9"/>
    <w:rsid w:val="00D87C37"/>
    <w:rsid w:val="00D91474"/>
    <w:rsid w:val="00DA05EB"/>
    <w:rsid w:val="00DA0B1E"/>
    <w:rsid w:val="00DA3B45"/>
    <w:rsid w:val="00DA5F7C"/>
    <w:rsid w:val="00DB25F2"/>
    <w:rsid w:val="00DB29EF"/>
    <w:rsid w:val="00DC156C"/>
    <w:rsid w:val="00DC38C9"/>
    <w:rsid w:val="00DC4CD3"/>
    <w:rsid w:val="00DD00A7"/>
    <w:rsid w:val="00DD58EB"/>
    <w:rsid w:val="00DE787F"/>
    <w:rsid w:val="00DF3026"/>
    <w:rsid w:val="00DF45F8"/>
    <w:rsid w:val="00E06179"/>
    <w:rsid w:val="00E153AD"/>
    <w:rsid w:val="00E3115F"/>
    <w:rsid w:val="00E32533"/>
    <w:rsid w:val="00E45C7C"/>
    <w:rsid w:val="00E5215B"/>
    <w:rsid w:val="00E72AA4"/>
    <w:rsid w:val="00E768E0"/>
    <w:rsid w:val="00E85074"/>
    <w:rsid w:val="00E91596"/>
    <w:rsid w:val="00E930DD"/>
    <w:rsid w:val="00E95686"/>
    <w:rsid w:val="00EA01F9"/>
    <w:rsid w:val="00EB72D9"/>
    <w:rsid w:val="00EC7BAA"/>
    <w:rsid w:val="00ED489D"/>
    <w:rsid w:val="00ED4CA9"/>
    <w:rsid w:val="00EE47C3"/>
    <w:rsid w:val="00EF4BF6"/>
    <w:rsid w:val="00F30AAE"/>
    <w:rsid w:val="00F41B3C"/>
    <w:rsid w:val="00F43D58"/>
    <w:rsid w:val="00F50376"/>
    <w:rsid w:val="00F50CC8"/>
    <w:rsid w:val="00F513F2"/>
    <w:rsid w:val="00F5328A"/>
    <w:rsid w:val="00F7780F"/>
    <w:rsid w:val="00F77910"/>
    <w:rsid w:val="00F85613"/>
    <w:rsid w:val="00F94E20"/>
    <w:rsid w:val="00F966E5"/>
    <w:rsid w:val="00F972AE"/>
    <w:rsid w:val="00FA7239"/>
    <w:rsid w:val="00FB425A"/>
    <w:rsid w:val="00FB622D"/>
    <w:rsid w:val="00FC0899"/>
    <w:rsid w:val="00FD45FA"/>
    <w:rsid w:val="00FD5D0E"/>
    <w:rsid w:val="00FD68A6"/>
    <w:rsid w:val="00FE3BE4"/>
    <w:rsid w:val="00FF3B83"/>
    <w:rsid w:val="0F653EAA"/>
    <w:rsid w:val="16CD628D"/>
    <w:rsid w:val="1DC669B6"/>
    <w:rsid w:val="20E6682D"/>
    <w:rsid w:val="2667AC22"/>
    <w:rsid w:val="2DE47B06"/>
    <w:rsid w:val="3402461D"/>
    <w:rsid w:val="4D616E6C"/>
    <w:rsid w:val="4DC715C7"/>
    <w:rsid w:val="4EEB5D30"/>
    <w:rsid w:val="67443F73"/>
    <w:rsid w:val="6C2AB48C"/>
    <w:rsid w:val="71B6AC46"/>
    <w:rsid w:val="723ADE68"/>
    <w:rsid w:val="78053EC5"/>
    <w:rsid w:val="7B33913B"/>
    <w:rsid w:val="7B3CDF87"/>
    <w:rsid w:val="7BC3F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E1EA1"/>
  <w15:chartTrackingRefBased/>
  <w15:docId w15:val="{66FF58F8-6B28-4933-B4E0-58AEB7ED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nhideWhenUsed="1"/>
    <w:lsdException w:name="header" w:semiHidden="1" w:uiPriority="99" w:unhideWhenUsed="1"/>
    <w:lsdException w:name="footer" w:semiHidden="1" w:uiPriority="99" w:unhideWhenUsed="1"/>
    <w:lsdException w:name="caption" w:semiHidden="1" w:unhideWhenUsed="1" w:qFormat="1"/>
    <w:lsdException w:name="annotation reference" w:semiHidden="1" w:unhideWhenUsed="1"/>
    <w:lsdException w:name="page number" w:semiHidden="1" w:unhideWhenUsed="1"/>
    <w:lsdException w:name="Title" w:qFormat="1"/>
    <w:lsdException w:name="Default Paragraph Font" w:semiHidden="1" w:uiPriority="1" w:unhideWhenUsed="1"/>
    <w:lsdException w:name="Body Text" w:semiHidden="1" w:unhideWhenUsed="1"/>
    <w:lsdException w:name="Body Text Indent" w:semiHidden="1" w:unhideWhenUsed="1"/>
    <w:lsdException w:name="Subtitle"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D15"/>
    <w:pPr>
      <w:spacing w:after="160" w:line="259" w:lineRule="auto"/>
    </w:pPr>
    <w:rPr>
      <w:rFonts w:asciiTheme="minorHAnsi" w:hAnsiTheme="minorHAnsi" w:cstheme="minorBidi"/>
      <w:sz w:val="22"/>
      <w:szCs w:val="22"/>
    </w:rPr>
  </w:style>
  <w:style w:type="paragraph" w:styleId="Heading1">
    <w:name w:val="heading 1"/>
    <w:next w:val="Normal"/>
    <w:link w:val="Heading1Char"/>
    <w:qFormat/>
    <w:rsid w:val="006601A3"/>
    <w:pPr>
      <w:keepNext/>
      <w:numPr>
        <w:numId w:val="6"/>
      </w:numPr>
      <w:outlineLvl w:val="0"/>
    </w:pPr>
    <w:rPr>
      <w:rFonts w:asciiTheme="majorHAnsi" w:eastAsia="Times New Roman" w:hAnsiTheme="majorHAnsi"/>
      <w:b/>
      <w:caps/>
      <w:sz w:val="28"/>
      <w:szCs w:val="20"/>
      <w:lang w:val="en-US" w:eastAsia="en-GB"/>
    </w:rPr>
  </w:style>
  <w:style w:type="paragraph" w:styleId="Heading2">
    <w:name w:val="heading 2"/>
    <w:basedOn w:val="Heading1"/>
    <w:next w:val="Normal"/>
    <w:link w:val="Heading2Char"/>
    <w:autoRedefine/>
    <w:qFormat/>
    <w:rsid w:val="006601A3"/>
    <w:pPr>
      <w:numPr>
        <w:ilvl w:val="1"/>
        <w:numId w:val="5"/>
      </w:numPr>
      <w:spacing w:before="120"/>
      <w:ind w:left="578" w:hanging="578"/>
      <w:outlineLvl w:val="1"/>
    </w:pPr>
    <w:rPr>
      <w:caps w:val="0"/>
      <w:sz w:val="24"/>
    </w:rPr>
  </w:style>
  <w:style w:type="paragraph" w:styleId="Heading3">
    <w:name w:val="heading 3"/>
    <w:basedOn w:val="Heading2"/>
    <w:next w:val="Normal"/>
    <w:link w:val="Heading3Char"/>
    <w:qFormat/>
    <w:rsid w:val="00613AAB"/>
    <w:pPr>
      <w:numPr>
        <w:ilvl w:val="2"/>
        <w:numId w:val="6"/>
      </w:numPr>
      <w:outlineLvl w:val="2"/>
    </w:pPr>
    <w:rPr>
      <w:b w:val="0"/>
    </w:rPr>
  </w:style>
  <w:style w:type="paragraph" w:styleId="Heading4">
    <w:name w:val="heading 4"/>
    <w:basedOn w:val="Heading3"/>
    <w:next w:val="Normal"/>
    <w:link w:val="Heading4Char"/>
    <w:qFormat/>
    <w:rsid w:val="00613AAB"/>
    <w:pPr>
      <w:numPr>
        <w:ilvl w:val="3"/>
      </w:numPr>
      <w:outlineLvl w:val="3"/>
    </w:pPr>
    <w:rPr>
      <w:rFonts w:ascii="Times New Roman" w:hAnsi="Times New Roman"/>
    </w:rPr>
  </w:style>
  <w:style w:type="paragraph" w:styleId="Heading5">
    <w:name w:val="heading 5"/>
    <w:basedOn w:val="Normal"/>
    <w:next w:val="Normal"/>
    <w:link w:val="Heading5Char"/>
    <w:qFormat/>
    <w:rsid w:val="00613AAB"/>
    <w:pPr>
      <w:keepNext/>
      <w:numPr>
        <w:ilvl w:val="4"/>
        <w:numId w:val="6"/>
      </w:numPr>
      <w:outlineLvl w:val="4"/>
    </w:pPr>
    <w:rPr>
      <w:rFonts w:eastAsia="Times New Roman"/>
    </w:rPr>
  </w:style>
  <w:style w:type="paragraph" w:styleId="Heading6">
    <w:name w:val="heading 6"/>
    <w:basedOn w:val="Normal"/>
    <w:next w:val="Normal"/>
    <w:link w:val="Heading6Char"/>
    <w:qFormat/>
    <w:rsid w:val="00613AAB"/>
    <w:pPr>
      <w:keepNext/>
      <w:numPr>
        <w:ilvl w:val="5"/>
        <w:numId w:val="6"/>
      </w:numPr>
      <w:outlineLvl w:val="5"/>
    </w:pPr>
    <w:rPr>
      <w:rFonts w:eastAsia="Times New Roman"/>
    </w:rPr>
  </w:style>
  <w:style w:type="paragraph" w:styleId="Heading7">
    <w:name w:val="heading 7"/>
    <w:basedOn w:val="Normal"/>
    <w:next w:val="Normal"/>
    <w:link w:val="Heading7Char"/>
    <w:qFormat/>
    <w:rsid w:val="00613AAB"/>
    <w:pPr>
      <w:keepNext/>
      <w:numPr>
        <w:ilvl w:val="6"/>
        <w:numId w:val="6"/>
      </w:numPr>
      <w:outlineLvl w:val="6"/>
    </w:pPr>
    <w:rPr>
      <w:rFonts w:eastAsia="Times New Roman"/>
    </w:rPr>
  </w:style>
  <w:style w:type="paragraph" w:styleId="Heading8">
    <w:name w:val="heading 8"/>
    <w:basedOn w:val="Normal"/>
    <w:next w:val="Normal"/>
    <w:link w:val="Heading8Char"/>
    <w:qFormat/>
    <w:rsid w:val="00613AAB"/>
    <w:pPr>
      <w:keepNext/>
      <w:numPr>
        <w:ilvl w:val="7"/>
        <w:numId w:val="6"/>
      </w:numPr>
      <w:outlineLvl w:val="7"/>
    </w:pPr>
    <w:rPr>
      <w:rFonts w:eastAsia="Times New Roman"/>
    </w:rPr>
  </w:style>
  <w:style w:type="paragraph" w:styleId="Heading9">
    <w:name w:val="heading 9"/>
    <w:basedOn w:val="Normal"/>
    <w:next w:val="Normal"/>
    <w:link w:val="Heading9Char"/>
    <w:qFormat/>
    <w:rsid w:val="00613AAB"/>
    <w:pPr>
      <w:keepNext/>
      <w:numPr>
        <w:ilvl w:val="8"/>
        <w:numId w:val="6"/>
      </w:numPr>
      <w:ind w:right="-18"/>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M">
    <w:name w:val="PM"/>
    <w:basedOn w:val="Normal"/>
    <w:link w:val="PMChar"/>
    <w:autoRedefine/>
    <w:qFormat/>
    <w:rsid w:val="00613AAB"/>
    <w:rPr>
      <w:szCs w:val="24"/>
    </w:rPr>
  </w:style>
  <w:style w:type="character" w:customStyle="1" w:styleId="PMChar">
    <w:name w:val="PM Char"/>
    <w:basedOn w:val="DefaultParagraphFont"/>
    <w:link w:val="PM"/>
    <w:rsid w:val="00613AAB"/>
  </w:style>
  <w:style w:type="paragraph" w:customStyle="1" w:styleId="section1">
    <w:name w:val="section1"/>
    <w:basedOn w:val="Normal"/>
    <w:rsid w:val="00CB1260"/>
    <w:pPr>
      <w:spacing w:before="100" w:beforeAutospacing="1" w:after="100" w:afterAutospacing="1"/>
    </w:pPr>
    <w:rPr>
      <w:rFonts w:eastAsia="Times New Roman"/>
      <w:szCs w:val="24"/>
    </w:rPr>
  </w:style>
  <w:style w:type="character" w:customStyle="1" w:styleId="HelenBlatch">
    <w:name w:val="Helen Blatch"/>
    <w:semiHidden/>
    <w:rsid w:val="00CB1260"/>
    <w:rPr>
      <w:rFonts w:ascii="Arial" w:hAnsi="Arial" w:cs="Arial"/>
      <w:color w:val="auto"/>
      <w:sz w:val="20"/>
      <w:szCs w:val="20"/>
    </w:rPr>
  </w:style>
  <w:style w:type="character" w:customStyle="1" w:styleId="Heading1Char">
    <w:name w:val="Heading 1 Char"/>
    <w:basedOn w:val="DefaultParagraphFont"/>
    <w:link w:val="Heading1"/>
    <w:rsid w:val="00613AAB"/>
    <w:rPr>
      <w:rFonts w:asciiTheme="majorHAnsi" w:eastAsia="Times New Roman" w:hAnsiTheme="majorHAnsi"/>
      <w:b/>
      <w:caps/>
      <w:sz w:val="28"/>
      <w:szCs w:val="20"/>
      <w:lang w:val="en-US" w:eastAsia="en-GB"/>
    </w:rPr>
  </w:style>
  <w:style w:type="character" w:customStyle="1" w:styleId="Heading2Char">
    <w:name w:val="Heading 2 Char"/>
    <w:basedOn w:val="DefaultParagraphFont"/>
    <w:link w:val="Heading2"/>
    <w:rsid w:val="006601A3"/>
    <w:rPr>
      <w:rFonts w:asciiTheme="majorHAnsi" w:eastAsia="Times New Roman" w:hAnsiTheme="majorHAnsi"/>
      <w:b/>
      <w:szCs w:val="20"/>
      <w:lang w:val="en-US" w:eastAsia="en-GB"/>
    </w:rPr>
  </w:style>
  <w:style w:type="character" w:customStyle="1" w:styleId="Heading3Char">
    <w:name w:val="Heading 3 Char"/>
    <w:basedOn w:val="DefaultParagraphFont"/>
    <w:link w:val="Heading3"/>
    <w:rsid w:val="00613AAB"/>
    <w:rPr>
      <w:rFonts w:asciiTheme="majorHAnsi" w:eastAsia="Times New Roman" w:hAnsiTheme="majorHAnsi"/>
      <w:szCs w:val="20"/>
      <w:lang w:val="en-US" w:eastAsia="en-GB"/>
    </w:rPr>
  </w:style>
  <w:style w:type="character" w:customStyle="1" w:styleId="Heading4Char">
    <w:name w:val="Heading 4 Char"/>
    <w:basedOn w:val="DefaultParagraphFont"/>
    <w:link w:val="Heading4"/>
    <w:rsid w:val="00613AAB"/>
    <w:rPr>
      <w:rFonts w:eastAsia="Times New Roman"/>
      <w:szCs w:val="20"/>
      <w:lang w:val="en-US" w:eastAsia="en-GB"/>
    </w:rPr>
  </w:style>
  <w:style w:type="character" w:customStyle="1" w:styleId="Heading5Char">
    <w:name w:val="Heading 5 Char"/>
    <w:basedOn w:val="DefaultParagraphFont"/>
    <w:link w:val="Heading5"/>
    <w:rsid w:val="00613AAB"/>
    <w:rPr>
      <w:rFonts w:eastAsia="Times New Roman"/>
      <w:szCs w:val="20"/>
      <w:lang w:eastAsia="en-GB"/>
    </w:rPr>
  </w:style>
  <w:style w:type="character" w:customStyle="1" w:styleId="Heading6Char">
    <w:name w:val="Heading 6 Char"/>
    <w:basedOn w:val="DefaultParagraphFont"/>
    <w:link w:val="Heading6"/>
    <w:rsid w:val="00613AAB"/>
    <w:rPr>
      <w:rFonts w:eastAsia="Times New Roman"/>
      <w:szCs w:val="20"/>
      <w:lang w:eastAsia="en-GB"/>
    </w:rPr>
  </w:style>
  <w:style w:type="character" w:customStyle="1" w:styleId="Heading7Char">
    <w:name w:val="Heading 7 Char"/>
    <w:basedOn w:val="DefaultParagraphFont"/>
    <w:link w:val="Heading7"/>
    <w:rsid w:val="00613AAB"/>
    <w:rPr>
      <w:rFonts w:eastAsia="Times New Roman"/>
      <w:szCs w:val="20"/>
      <w:lang w:eastAsia="en-GB"/>
    </w:rPr>
  </w:style>
  <w:style w:type="character" w:customStyle="1" w:styleId="Heading8Char">
    <w:name w:val="Heading 8 Char"/>
    <w:basedOn w:val="DefaultParagraphFont"/>
    <w:link w:val="Heading8"/>
    <w:rsid w:val="00613AAB"/>
    <w:rPr>
      <w:rFonts w:eastAsia="Times New Roman"/>
      <w:szCs w:val="20"/>
      <w:lang w:eastAsia="en-GB"/>
    </w:rPr>
  </w:style>
  <w:style w:type="character" w:customStyle="1" w:styleId="Heading9Char">
    <w:name w:val="Heading 9 Char"/>
    <w:basedOn w:val="DefaultParagraphFont"/>
    <w:link w:val="Heading9"/>
    <w:rsid w:val="00613AAB"/>
    <w:rPr>
      <w:rFonts w:eastAsia="Times New Roman"/>
      <w:szCs w:val="20"/>
      <w:lang w:eastAsia="en-GB"/>
    </w:rPr>
  </w:style>
  <w:style w:type="paragraph" w:styleId="CommentText">
    <w:name w:val="annotation text"/>
    <w:basedOn w:val="Normal"/>
    <w:link w:val="CommentTextChar"/>
    <w:semiHidden/>
    <w:rsid w:val="00CB1260"/>
    <w:rPr>
      <w:rFonts w:eastAsia="Times New Roman"/>
    </w:rPr>
  </w:style>
  <w:style w:type="character" w:customStyle="1" w:styleId="CommentTextChar">
    <w:name w:val="Comment Text Char"/>
    <w:basedOn w:val="DefaultParagraphFont"/>
    <w:link w:val="CommentText"/>
    <w:semiHidden/>
    <w:rsid w:val="00CB1260"/>
    <w:rPr>
      <w:rFonts w:eastAsia="Times New Roman"/>
      <w:sz w:val="20"/>
      <w:szCs w:val="20"/>
      <w:lang w:eastAsia="en-GB"/>
    </w:rPr>
  </w:style>
  <w:style w:type="paragraph" w:styleId="Header">
    <w:name w:val="header"/>
    <w:basedOn w:val="Normal"/>
    <w:link w:val="HeaderChar"/>
    <w:uiPriority w:val="99"/>
    <w:rsid w:val="00CB1260"/>
    <w:pPr>
      <w:tabs>
        <w:tab w:val="center" w:pos="4320"/>
        <w:tab w:val="right" w:pos="8640"/>
      </w:tabs>
    </w:pPr>
    <w:rPr>
      <w:rFonts w:eastAsia="Times New Roman"/>
    </w:rPr>
  </w:style>
  <w:style w:type="character" w:customStyle="1" w:styleId="HeaderChar">
    <w:name w:val="Header Char"/>
    <w:basedOn w:val="DefaultParagraphFont"/>
    <w:link w:val="Header"/>
    <w:uiPriority w:val="99"/>
    <w:rsid w:val="00CB1260"/>
    <w:rPr>
      <w:rFonts w:eastAsia="Times New Roman"/>
      <w:sz w:val="20"/>
      <w:szCs w:val="20"/>
      <w:lang w:eastAsia="en-GB"/>
    </w:rPr>
  </w:style>
  <w:style w:type="paragraph" w:styleId="Footer">
    <w:name w:val="footer"/>
    <w:basedOn w:val="Normal"/>
    <w:link w:val="FooterChar"/>
    <w:uiPriority w:val="99"/>
    <w:rsid w:val="00CB1260"/>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CB1260"/>
    <w:rPr>
      <w:rFonts w:eastAsia="Times New Roman"/>
      <w:sz w:val="20"/>
      <w:szCs w:val="20"/>
      <w:lang w:eastAsia="en-GB"/>
    </w:rPr>
  </w:style>
  <w:style w:type="character" w:styleId="CommentReference">
    <w:name w:val="annotation reference"/>
    <w:semiHidden/>
    <w:rsid w:val="00CB1260"/>
    <w:rPr>
      <w:sz w:val="16"/>
      <w:szCs w:val="16"/>
    </w:rPr>
  </w:style>
  <w:style w:type="character" w:styleId="PageNumber">
    <w:name w:val="page number"/>
    <w:basedOn w:val="DefaultParagraphFont"/>
    <w:rsid w:val="00CB1260"/>
  </w:style>
  <w:style w:type="paragraph" w:styleId="BodyText">
    <w:name w:val="Body Text"/>
    <w:basedOn w:val="Normal"/>
    <w:link w:val="BodyTextChar"/>
    <w:rsid w:val="00CB1260"/>
    <w:rPr>
      <w:rFonts w:eastAsia="Times New Roman"/>
      <w:lang w:val="en-US"/>
    </w:rPr>
  </w:style>
  <w:style w:type="character" w:customStyle="1" w:styleId="BodyTextChar">
    <w:name w:val="Body Text Char"/>
    <w:basedOn w:val="DefaultParagraphFont"/>
    <w:link w:val="BodyText"/>
    <w:rsid w:val="00CB1260"/>
    <w:rPr>
      <w:rFonts w:eastAsia="Times New Roman"/>
      <w:szCs w:val="20"/>
      <w:lang w:val="en-US" w:eastAsia="en-GB"/>
    </w:rPr>
  </w:style>
  <w:style w:type="paragraph" w:styleId="BodyTextIndent">
    <w:name w:val="Body Text Indent"/>
    <w:basedOn w:val="Normal"/>
    <w:link w:val="BodyTextIndentChar"/>
    <w:rsid w:val="00CB1260"/>
    <w:pPr>
      <w:ind w:left="375"/>
    </w:pPr>
    <w:rPr>
      <w:rFonts w:eastAsia="Times New Roman"/>
      <w:lang w:val="en-US"/>
    </w:rPr>
  </w:style>
  <w:style w:type="character" w:customStyle="1" w:styleId="BodyTextIndentChar">
    <w:name w:val="Body Text Indent Char"/>
    <w:basedOn w:val="DefaultParagraphFont"/>
    <w:link w:val="BodyTextIndent"/>
    <w:rsid w:val="00CB1260"/>
    <w:rPr>
      <w:rFonts w:eastAsia="Times New Roman"/>
      <w:szCs w:val="20"/>
      <w:lang w:val="en-US" w:eastAsia="en-GB"/>
    </w:rPr>
  </w:style>
  <w:style w:type="paragraph" w:styleId="BodyText2">
    <w:name w:val="Body Text 2"/>
    <w:basedOn w:val="Normal"/>
    <w:link w:val="BodyText2Char"/>
    <w:rsid w:val="00CB1260"/>
    <w:rPr>
      <w:rFonts w:eastAsia="Times New Roman"/>
      <w:b/>
      <w:lang w:val="en-US"/>
    </w:rPr>
  </w:style>
  <w:style w:type="character" w:customStyle="1" w:styleId="BodyText2Char">
    <w:name w:val="Body Text 2 Char"/>
    <w:basedOn w:val="DefaultParagraphFont"/>
    <w:link w:val="BodyText2"/>
    <w:rsid w:val="00CB1260"/>
    <w:rPr>
      <w:rFonts w:eastAsia="Times New Roman"/>
      <w:b/>
      <w:szCs w:val="20"/>
      <w:lang w:val="en-US" w:eastAsia="en-GB"/>
    </w:rPr>
  </w:style>
  <w:style w:type="paragraph" w:styleId="BodyText3">
    <w:name w:val="Body Text 3"/>
    <w:basedOn w:val="Normal"/>
    <w:link w:val="BodyText3Char"/>
    <w:rsid w:val="00CB1260"/>
    <w:pPr>
      <w:ind w:right="-18"/>
    </w:pPr>
    <w:rPr>
      <w:rFonts w:eastAsia="Times New Roman"/>
    </w:rPr>
  </w:style>
  <w:style w:type="character" w:customStyle="1" w:styleId="BodyText3Char">
    <w:name w:val="Body Text 3 Char"/>
    <w:basedOn w:val="DefaultParagraphFont"/>
    <w:link w:val="BodyText3"/>
    <w:rsid w:val="00CB1260"/>
    <w:rPr>
      <w:rFonts w:eastAsia="Times New Roman"/>
      <w:szCs w:val="20"/>
      <w:lang w:eastAsia="en-GB"/>
    </w:rPr>
  </w:style>
  <w:style w:type="paragraph" w:styleId="BodyTextIndent2">
    <w:name w:val="Body Text Indent 2"/>
    <w:basedOn w:val="Normal"/>
    <w:link w:val="BodyTextIndent2Char"/>
    <w:rsid w:val="00CB1260"/>
    <w:pPr>
      <w:ind w:left="1080"/>
    </w:pPr>
    <w:rPr>
      <w:rFonts w:eastAsia="Times New Roman"/>
      <w:b/>
    </w:rPr>
  </w:style>
  <w:style w:type="character" w:customStyle="1" w:styleId="BodyTextIndent2Char">
    <w:name w:val="Body Text Indent 2 Char"/>
    <w:basedOn w:val="DefaultParagraphFont"/>
    <w:link w:val="BodyTextIndent2"/>
    <w:rsid w:val="00CB1260"/>
    <w:rPr>
      <w:rFonts w:eastAsia="Times New Roman"/>
      <w:b/>
      <w:szCs w:val="20"/>
      <w:lang w:eastAsia="en-GB"/>
    </w:rPr>
  </w:style>
  <w:style w:type="paragraph" w:styleId="BodyTextIndent3">
    <w:name w:val="Body Text Indent 3"/>
    <w:basedOn w:val="Normal"/>
    <w:link w:val="BodyTextIndent3Char"/>
    <w:rsid w:val="00CB1260"/>
    <w:pPr>
      <w:ind w:left="702"/>
    </w:pPr>
    <w:rPr>
      <w:rFonts w:eastAsia="Times New Roman"/>
      <w:b/>
    </w:rPr>
  </w:style>
  <w:style w:type="character" w:customStyle="1" w:styleId="BodyTextIndent3Char">
    <w:name w:val="Body Text Indent 3 Char"/>
    <w:basedOn w:val="DefaultParagraphFont"/>
    <w:link w:val="BodyTextIndent3"/>
    <w:rsid w:val="00CB1260"/>
    <w:rPr>
      <w:rFonts w:eastAsia="Times New Roman"/>
      <w:b/>
      <w:szCs w:val="20"/>
      <w:lang w:eastAsia="en-GB"/>
    </w:rPr>
  </w:style>
  <w:style w:type="paragraph" w:styleId="BlockText">
    <w:name w:val="Block Text"/>
    <w:basedOn w:val="Normal"/>
    <w:rsid w:val="00CB1260"/>
    <w:pPr>
      <w:ind w:left="882" w:right="-18"/>
    </w:pPr>
    <w:rPr>
      <w:rFonts w:eastAsia="Times New Roman"/>
    </w:rPr>
  </w:style>
  <w:style w:type="character" w:styleId="Hyperlink">
    <w:name w:val="Hyperlink"/>
    <w:rsid w:val="00CB1260"/>
    <w:rPr>
      <w:color w:val="0000FF"/>
      <w:u w:val="single"/>
    </w:rPr>
  </w:style>
  <w:style w:type="character" w:styleId="FollowedHyperlink">
    <w:name w:val="FollowedHyperlink"/>
    <w:rsid w:val="00CB1260"/>
    <w:rPr>
      <w:color w:val="800080"/>
      <w:u w:val="single"/>
    </w:rPr>
  </w:style>
  <w:style w:type="paragraph" w:styleId="NormalWeb">
    <w:name w:val="Normal (Web)"/>
    <w:basedOn w:val="Normal"/>
    <w:uiPriority w:val="99"/>
    <w:rsid w:val="00CB1260"/>
    <w:rPr>
      <w:rFonts w:eastAsia="Times New Roman"/>
      <w:szCs w:val="24"/>
    </w:rPr>
  </w:style>
  <w:style w:type="paragraph" w:styleId="CommentSubject">
    <w:name w:val="annotation subject"/>
    <w:basedOn w:val="CommentText"/>
    <w:next w:val="CommentText"/>
    <w:link w:val="CommentSubjectChar"/>
    <w:semiHidden/>
    <w:rsid w:val="00CB1260"/>
    <w:rPr>
      <w:b/>
      <w:bCs/>
    </w:rPr>
  </w:style>
  <w:style w:type="character" w:customStyle="1" w:styleId="CommentSubjectChar">
    <w:name w:val="Comment Subject Char"/>
    <w:basedOn w:val="CommentTextChar"/>
    <w:link w:val="CommentSubject"/>
    <w:semiHidden/>
    <w:rsid w:val="00CB1260"/>
    <w:rPr>
      <w:rFonts w:eastAsia="Times New Roman"/>
      <w:b/>
      <w:bCs/>
      <w:sz w:val="20"/>
      <w:szCs w:val="20"/>
      <w:lang w:eastAsia="en-GB"/>
    </w:rPr>
  </w:style>
  <w:style w:type="paragraph" w:styleId="BalloonText">
    <w:name w:val="Balloon Text"/>
    <w:basedOn w:val="Normal"/>
    <w:link w:val="BalloonTextChar"/>
    <w:semiHidden/>
    <w:rsid w:val="00CB1260"/>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B1260"/>
    <w:rPr>
      <w:rFonts w:ascii="Tahoma" w:eastAsia="Times New Roman" w:hAnsi="Tahoma" w:cs="Tahoma"/>
      <w:sz w:val="16"/>
      <w:szCs w:val="16"/>
      <w:lang w:eastAsia="en-GB"/>
    </w:rPr>
  </w:style>
  <w:style w:type="paragraph" w:styleId="NoSpacing">
    <w:name w:val="No Spacing"/>
    <w:qFormat/>
    <w:rsid w:val="000852E0"/>
    <w:rPr>
      <w:rFonts w:ascii="Arial" w:eastAsia="Calibri" w:hAnsi="Arial"/>
      <w:szCs w:val="22"/>
    </w:rPr>
  </w:style>
  <w:style w:type="numbering" w:customStyle="1" w:styleId="Headings1to4">
    <w:name w:val="Headings 1 to 4"/>
    <w:uiPriority w:val="99"/>
    <w:rsid w:val="00613AAB"/>
    <w:pPr>
      <w:numPr>
        <w:numId w:val="1"/>
      </w:numPr>
    </w:pPr>
  </w:style>
  <w:style w:type="paragraph" w:styleId="ListParagraph">
    <w:name w:val="List Paragraph"/>
    <w:basedOn w:val="Normal"/>
    <w:uiPriority w:val="34"/>
    <w:qFormat/>
    <w:rsid w:val="00613AAB"/>
    <w:pPr>
      <w:ind w:left="720"/>
      <w:contextualSpacing/>
    </w:pPr>
  </w:style>
  <w:style w:type="paragraph" w:customStyle="1" w:styleId="LetterBody">
    <w:name w:val="Letter Body"/>
    <w:basedOn w:val="Normal"/>
    <w:link w:val="LetterBodyChar"/>
    <w:qFormat/>
    <w:rsid w:val="000E7DB1"/>
    <w:rPr>
      <w:rFonts w:ascii="Arial" w:hAnsi="Arial"/>
    </w:rPr>
  </w:style>
  <w:style w:type="character" w:customStyle="1" w:styleId="LetterBodyChar">
    <w:name w:val="Letter Body Char"/>
    <w:basedOn w:val="DefaultParagraphFont"/>
    <w:link w:val="LetterBody"/>
    <w:rsid w:val="000E7DB1"/>
    <w:rPr>
      <w:rFonts w:ascii="Arial" w:hAnsi="Arial"/>
      <w:sz w:val="22"/>
      <w:szCs w:val="20"/>
      <w:lang w:eastAsia="en-GB"/>
    </w:rPr>
  </w:style>
  <w:style w:type="paragraph" w:customStyle="1" w:styleId="AddressBlock">
    <w:name w:val="Address Block"/>
    <w:basedOn w:val="LetterBody"/>
    <w:next w:val="LetterBody"/>
    <w:qFormat/>
    <w:rsid w:val="000E7DB1"/>
    <w:pPr>
      <w:spacing w:after="0"/>
    </w:pPr>
  </w:style>
  <w:style w:type="character" w:customStyle="1" w:styleId="normaltextrun">
    <w:name w:val="normaltextrun"/>
    <w:basedOn w:val="DefaultParagraphFont"/>
    <w:rsid w:val="0031383F"/>
  </w:style>
  <w:style w:type="character" w:customStyle="1" w:styleId="UnresolvedMention1">
    <w:name w:val="Unresolved Mention1"/>
    <w:basedOn w:val="DefaultParagraphFont"/>
    <w:uiPriority w:val="99"/>
    <w:semiHidden/>
    <w:unhideWhenUsed/>
    <w:rsid w:val="001A151E"/>
    <w:rPr>
      <w:color w:val="605E5C"/>
      <w:shd w:val="clear" w:color="auto" w:fill="E1DFDD"/>
    </w:rPr>
  </w:style>
  <w:style w:type="paragraph" w:customStyle="1" w:styleId="paragraph">
    <w:name w:val="paragraph"/>
    <w:basedOn w:val="Normal"/>
    <w:rsid w:val="000101A7"/>
    <w:pPr>
      <w:spacing w:before="100" w:beforeAutospacing="1" w:after="100" w:afterAutospacing="1"/>
    </w:pPr>
    <w:rPr>
      <w:rFonts w:ascii="Times New Roman" w:eastAsia="Times New Roman" w:hAnsi="Times New Roman"/>
      <w:szCs w:val="24"/>
    </w:rPr>
  </w:style>
  <w:style w:type="character" w:customStyle="1" w:styleId="eop">
    <w:name w:val="eop"/>
    <w:basedOn w:val="DefaultParagraphFont"/>
    <w:rsid w:val="000101A7"/>
  </w:style>
  <w:style w:type="character" w:customStyle="1" w:styleId="cf01">
    <w:name w:val="cf01"/>
    <w:basedOn w:val="DefaultParagraphFont"/>
    <w:rsid w:val="00343354"/>
    <w:rPr>
      <w:rFonts w:ascii="Segoe UI" w:hAnsi="Segoe UI" w:cs="Segoe UI" w:hint="default"/>
      <w:color w:val="262626"/>
      <w:sz w:val="36"/>
      <w:szCs w:val="36"/>
    </w:rPr>
  </w:style>
  <w:style w:type="character" w:styleId="PlaceholderText">
    <w:name w:val="Placeholder Text"/>
    <w:basedOn w:val="DefaultParagraphFont"/>
    <w:uiPriority w:val="99"/>
    <w:semiHidden/>
    <w:rsid w:val="00CB78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96850">
      <w:bodyDiv w:val="1"/>
      <w:marLeft w:val="0"/>
      <w:marRight w:val="0"/>
      <w:marTop w:val="0"/>
      <w:marBottom w:val="0"/>
      <w:divBdr>
        <w:top w:val="none" w:sz="0" w:space="0" w:color="auto"/>
        <w:left w:val="none" w:sz="0" w:space="0" w:color="auto"/>
        <w:bottom w:val="none" w:sz="0" w:space="0" w:color="auto"/>
        <w:right w:val="none" w:sz="0" w:space="0" w:color="auto"/>
      </w:divBdr>
      <w:divsChild>
        <w:div w:id="681056144">
          <w:marLeft w:val="0"/>
          <w:marRight w:val="0"/>
          <w:marTop w:val="0"/>
          <w:marBottom w:val="0"/>
          <w:divBdr>
            <w:top w:val="none" w:sz="0" w:space="0" w:color="auto"/>
            <w:left w:val="none" w:sz="0" w:space="0" w:color="auto"/>
            <w:bottom w:val="none" w:sz="0" w:space="0" w:color="auto"/>
            <w:right w:val="none" w:sz="0" w:space="0" w:color="auto"/>
          </w:divBdr>
        </w:div>
        <w:div w:id="863520643">
          <w:marLeft w:val="0"/>
          <w:marRight w:val="0"/>
          <w:marTop w:val="0"/>
          <w:marBottom w:val="0"/>
          <w:divBdr>
            <w:top w:val="none" w:sz="0" w:space="0" w:color="auto"/>
            <w:left w:val="none" w:sz="0" w:space="0" w:color="auto"/>
            <w:bottom w:val="none" w:sz="0" w:space="0" w:color="auto"/>
            <w:right w:val="none" w:sz="0" w:space="0" w:color="auto"/>
          </w:divBdr>
        </w:div>
        <w:div w:id="1877304115">
          <w:marLeft w:val="0"/>
          <w:marRight w:val="0"/>
          <w:marTop w:val="0"/>
          <w:marBottom w:val="0"/>
          <w:divBdr>
            <w:top w:val="none" w:sz="0" w:space="0" w:color="auto"/>
            <w:left w:val="none" w:sz="0" w:space="0" w:color="auto"/>
            <w:bottom w:val="none" w:sz="0" w:space="0" w:color="auto"/>
            <w:right w:val="none" w:sz="0" w:space="0" w:color="auto"/>
          </w:divBdr>
        </w:div>
        <w:div w:id="2032029476">
          <w:marLeft w:val="0"/>
          <w:marRight w:val="0"/>
          <w:marTop w:val="0"/>
          <w:marBottom w:val="0"/>
          <w:divBdr>
            <w:top w:val="none" w:sz="0" w:space="0" w:color="auto"/>
            <w:left w:val="none" w:sz="0" w:space="0" w:color="auto"/>
            <w:bottom w:val="none" w:sz="0" w:space="0" w:color="auto"/>
            <w:right w:val="none" w:sz="0" w:space="0" w:color="auto"/>
          </w:divBdr>
        </w:div>
      </w:divsChild>
    </w:div>
    <w:div w:id="986670319">
      <w:bodyDiv w:val="1"/>
      <w:marLeft w:val="0"/>
      <w:marRight w:val="0"/>
      <w:marTop w:val="0"/>
      <w:marBottom w:val="0"/>
      <w:divBdr>
        <w:top w:val="none" w:sz="0" w:space="0" w:color="auto"/>
        <w:left w:val="none" w:sz="0" w:space="0" w:color="auto"/>
        <w:bottom w:val="none" w:sz="0" w:space="0" w:color="auto"/>
        <w:right w:val="none" w:sz="0" w:space="0" w:color="auto"/>
      </w:divBdr>
    </w:div>
    <w:div w:id="1373731260">
      <w:bodyDiv w:val="1"/>
      <w:marLeft w:val="0"/>
      <w:marRight w:val="0"/>
      <w:marTop w:val="0"/>
      <w:marBottom w:val="0"/>
      <w:divBdr>
        <w:top w:val="none" w:sz="0" w:space="0" w:color="auto"/>
        <w:left w:val="none" w:sz="0" w:space="0" w:color="auto"/>
        <w:bottom w:val="none" w:sz="0" w:space="0" w:color="auto"/>
        <w:right w:val="none" w:sz="0" w:space="0" w:color="auto"/>
      </w:divBdr>
      <w:divsChild>
        <w:div w:id="430976476">
          <w:marLeft w:val="0"/>
          <w:marRight w:val="0"/>
          <w:marTop w:val="0"/>
          <w:marBottom w:val="0"/>
          <w:divBdr>
            <w:top w:val="none" w:sz="0" w:space="0" w:color="auto"/>
            <w:left w:val="none" w:sz="0" w:space="0" w:color="auto"/>
            <w:bottom w:val="none" w:sz="0" w:space="0" w:color="auto"/>
            <w:right w:val="none" w:sz="0" w:space="0" w:color="auto"/>
          </w:divBdr>
        </w:div>
        <w:div w:id="740177238">
          <w:marLeft w:val="0"/>
          <w:marRight w:val="0"/>
          <w:marTop w:val="0"/>
          <w:marBottom w:val="0"/>
          <w:divBdr>
            <w:top w:val="none" w:sz="0" w:space="0" w:color="auto"/>
            <w:left w:val="none" w:sz="0" w:space="0" w:color="auto"/>
            <w:bottom w:val="none" w:sz="0" w:space="0" w:color="auto"/>
            <w:right w:val="none" w:sz="0" w:space="0" w:color="auto"/>
          </w:divBdr>
        </w:div>
        <w:div w:id="1111708528">
          <w:marLeft w:val="0"/>
          <w:marRight w:val="0"/>
          <w:marTop w:val="0"/>
          <w:marBottom w:val="0"/>
          <w:divBdr>
            <w:top w:val="none" w:sz="0" w:space="0" w:color="auto"/>
            <w:left w:val="none" w:sz="0" w:space="0" w:color="auto"/>
            <w:bottom w:val="none" w:sz="0" w:space="0" w:color="auto"/>
            <w:right w:val="none" w:sz="0" w:space="0" w:color="auto"/>
          </w:divBdr>
        </w:div>
        <w:div w:id="1495997461">
          <w:marLeft w:val="0"/>
          <w:marRight w:val="0"/>
          <w:marTop w:val="0"/>
          <w:marBottom w:val="0"/>
          <w:divBdr>
            <w:top w:val="none" w:sz="0" w:space="0" w:color="auto"/>
            <w:left w:val="none" w:sz="0" w:space="0" w:color="auto"/>
            <w:bottom w:val="none" w:sz="0" w:space="0" w:color="auto"/>
            <w:right w:val="none" w:sz="0" w:space="0" w:color="auto"/>
          </w:divBdr>
        </w:div>
      </w:divsChild>
    </w:div>
    <w:div w:id="1482846783">
      <w:bodyDiv w:val="1"/>
      <w:marLeft w:val="0"/>
      <w:marRight w:val="0"/>
      <w:marTop w:val="0"/>
      <w:marBottom w:val="0"/>
      <w:divBdr>
        <w:top w:val="none" w:sz="0" w:space="0" w:color="auto"/>
        <w:left w:val="none" w:sz="0" w:space="0" w:color="auto"/>
        <w:bottom w:val="none" w:sz="0" w:space="0" w:color="auto"/>
        <w:right w:val="none" w:sz="0" w:space="0" w:color="auto"/>
      </w:divBdr>
      <w:divsChild>
        <w:div w:id="467015743">
          <w:marLeft w:val="0"/>
          <w:marRight w:val="0"/>
          <w:marTop w:val="0"/>
          <w:marBottom w:val="0"/>
          <w:divBdr>
            <w:top w:val="none" w:sz="0" w:space="0" w:color="auto"/>
            <w:left w:val="none" w:sz="0" w:space="0" w:color="auto"/>
            <w:bottom w:val="none" w:sz="0" w:space="0" w:color="auto"/>
            <w:right w:val="none" w:sz="0" w:space="0" w:color="auto"/>
          </w:divBdr>
        </w:div>
        <w:div w:id="927613272">
          <w:marLeft w:val="0"/>
          <w:marRight w:val="0"/>
          <w:marTop w:val="0"/>
          <w:marBottom w:val="0"/>
          <w:divBdr>
            <w:top w:val="none" w:sz="0" w:space="0" w:color="auto"/>
            <w:left w:val="none" w:sz="0" w:space="0" w:color="auto"/>
            <w:bottom w:val="none" w:sz="0" w:space="0" w:color="auto"/>
            <w:right w:val="none" w:sz="0" w:space="0" w:color="auto"/>
          </w:divBdr>
        </w:div>
        <w:div w:id="929587680">
          <w:marLeft w:val="0"/>
          <w:marRight w:val="0"/>
          <w:marTop w:val="0"/>
          <w:marBottom w:val="0"/>
          <w:divBdr>
            <w:top w:val="none" w:sz="0" w:space="0" w:color="auto"/>
            <w:left w:val="none" w:sz="0" w:space="0" w:color="auto"/>
            <w:bottom w:val="none" w:sz="0" w:space="0" w:color="auto"/>
            <w:right w:val="none" w:sz="0" w:space="0" w:color="auto"/>
          </w:divBdr>
        </w:div>
        <w:div w:id="2095281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slea\Wokingham%20Town%20Council\Communication%20site%20-%20Documents\shared\OFFICE\WTC%20Templates\WTC%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0C47A66901604F82FC524A13E7D5A1" ma:contentTypeVersion="18" ma:contentTypeDescription="Create a new document." ma:contentTypeScope="" ma:versionID="243188196efc27d8e3810e489693bf84">
  <xsd:schema xmlns:xsd="http://www.w3.org/2001/XMLSchema" xmlns:xs="http://www.w3.org/2001/XMLSchema" xmlns:p="http://schemas.microsoft.com/office/2006/metadata/properties" xmlns:ns2="f2dbde61-d145-4797-83c7-e5d0571a660e" xmlns:ns3="0633d499-c570-456c-a61e-42c8ae97bdb8" targetNamespace="http://schemas.microsoft.com/office/2006/metadata/properties" ma:root="true" ma:fieldsID="1cd87aaf6b78eb3b27a4f55e08d47329" ns2:_="" ns3:_="">
    <xsd:import namespace="f2dbde61-d145-4797-83c7-e5d0571a660e"/>
    <xsd:import namespace="0633d499-c570-456c-a61e-42c8ae97b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3:TaxCatchAll"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bde61-d145-4797-83c7-e5d0571a6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d3ca228-4dca-4b2e-9255-43f376af37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33d499-c570-456c-a61e-42c8ae97bd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a2ebed-fc77-474d-877f-9720765eda08}" ma:internalName="TaxCatchAll" ma:showField="CatchAllData" ma:web="0633d499-c570-456c-a61e-42c8ae97b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633d499-c570-456c-a61e-42c8ae97bdb8" xsi:nil="true"/>
    <lcf76f155ced4ddcb4097134ff3c332f xmlns="f2dbde61-d145-4797-83c7-e5d0571a66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3F0E24-E5A9-42E5-AD6B-8AC2B005295F}">
  <ds:schemaRefs>
    <ds:schemaRef ds:uri="http://schemas.microsoft.com/sharepoint/v3/contenttype/forms"/>
  </ds:schemaRefs>
</ds:datastoreItem>
</file>

<file path=customXml/itemProps2.xml><?xml version="1.0" encoding="utf-8"?>
<ds:datastoreItem xmlns:ds="http://schemas.openxmlformats.org/officeDocument/2006/customXml" ds:itemID="{4C1D7050-1E31-465F-B3EC-022143F6B8ED}">
  <ds:schemaRefs>
    <ds:schemaRef ds:uri="http://schemas.openxmlformats.org/officeDocument/2006/bibliography"/>
  </ds:schemaRefs>
</ds:datastoreItem>
</file>

<file path=customXml/itemProps3.xml><?xml version="1.0" encoding="utf-8"?>
<ds:datastoreItem xmlns:ds="http://schemas.openxmlformats.org/officeDocument/2006/customXml" ds:itemID="{A81E18DE-AA21-45AF-BC30-6248ECFCD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bde61-d145-4797-83c7-e5d0571a660e"/>
    <ds:schemaRef ds:uri="0633d499-c570-456c-a61e-42c8ae97b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57AFF9-1808-4DF5-940D-876956F14614}">
  <ds:schemaRefs>
    <ds:schemaRef ds:uri="http://schemas.microsoft.com/office/2006/metadata/properties"/>
    <ds:schemaRef ds:uri="http://schemas.microsoft.com/office/infopath/2007/PartnerControls"/>
    <ds:schemaRef ds:uri="0633d499-c570-456c-a61e-42c8ae97bdb8"/>
    <ds:schemaRef ds:uri="f2dbde61-d145-4797-83c7-e5d0571a660e"/>
  </ds:schemaRefs>
</ds:datastoreItem>
</file>

<file path=docProps/app.xml><?xml version="1.0" encoding="utf-8"?>
<Properties xmlns="http://schemas.openxmlformats.org/officeDocument/2006/extended-properties" xmlns:vt="http://schemas.openxmlformats.org/officeDocument/2006/docPropsVTypes">
  <Template>WTC Letter.dotx</Template>
  <TotalTime>44</TotalTime>
  <Pages>1</Pages>
  <Words>340</Words>
  <Characters>1940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Sleaford</dc:creator>
  <cp:keywords/>
  <dc:description/>
  <cp:lastModifiedBy>Fiona Sleaford</cp:lastModifiedBy>
  <cp:revision>41</cp:revision>
  <cp:lastPrinted>2022-10-13T17:04:00Z</cp:lastPrinted>
  <dcterms:created xsi:type="dcterms:W3CDTF">2022-10-13T16:51:00Z</dcterms:created>
  <dcterms:modified xsi:type="dcterms:W3CDTF">2022-12-14T20:28:00Z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0x0101003E0C47A66901604F82FC524A13E7D5A1</vt:lpwstr>
  </property>
  <property fmtid="{D5CDD505-2E9C-101B-9397-08002B2CF9AE}" pid="3" name="Order">
    <vt:r8>1011400</vt:r8>
  </property>
  <property fmtid="{D5CDD505-2E9C-101B-9397-08002B2CF9AE}" pid="4" name="MediaServiceImageTags">
    <vt:lpwstr/>
  </property>
</Properties>
</file>