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413A6C" w14:textId="77777777" w:rsidR="00C82932" w:rsidRDefault="00C82932"/>
    <w:tbl>
      <w:tblPr>
        <w:tblW w:w="5000" w:type="pct"/>
        <w:jc w:val="center"/>
        <w:tblLook w:val="00A0" w:firstRow="1" w:lastRow="0" w:firstColumn="1" w:lastColumn="0" w:noHBand="0" w:noVBand="0"/>
      </w:tblPr>
      <w:tblGrid>
        <w:gridCol w:w="9026"/>
      </w:tblGrid>
      <w:tr w:rsidR="00C82932" w14:paraId="6881680F" w14:textId="77777777">
        <w:trPr>
          <w:trHeight w:val="2880"/>
          <w:jc w:val="center"/>
        </w:trPr>
        <w:tc>
          <w:tcPr>
            <w:tcW w:w="5000" w:type="pct"/>
          </w:tcPr>
          <w:p w14:paraId="3EF620FA" w14:textId="443201EC" w:rsidR="00C82932" w:rsidRDefault="00466C70">
            <w:pPr>
              <w:pStyle w:val="NoSpacing"/>
            </w:pPr>
            <w:r>
              <w:t xml:space="preserve"> </w:t>
            </w:r>
            <w:r w:rsidR="002D2105">
              <w:rPr>
                <w:noProof/>
                <w:lang w:eastAsia="en-GB"/>
              </w:rPr>
              <w:t xml:space="preserve">                                                            </w:t>
            </w:r>
            <w:r w:rsidR="002D2105">
              <w:rPr>
                <w:noProof/>
                <w:lang w:eastAsia="en-GB"/>
              </w:rPr>
              <w:drawing>
                <wp:inline distT="0" distB="0" distL="0" distR="0" wp14:anchorId="30F59848" wp14:editId="12AC9A32">
                  <wp:extent cx="1791936" cy="1466850"/>
                  <wp:effectExtent l="0" t="0" r="0" b="0"/>
                  <wp:docPr id="1" name="Picture 1" descr="C:\Users\ncsncnsb04\AppData\Local\Microsoft\Windows\Temporary Internet Files\Content.Word\NorseCar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csncnsb04\AppData\Local\Microsoft\Windows\Temporary Internet Files\Content.Word\NorseCare Logo.jpg"/>
                          <pic:cNvPicPr>
                            <a:picLocks noChangeAspect="1" noChangeArrowheads="1"/>
                          </pic:cNvPicPr>
                        </pic:nvPicPr>
                        <pic:blipFill>
                          <a:blip r:embed="rId9" cstate="print"/>
                          <a:srcRect/>
                          <a:stretch>
                            <a:fillRect/>
                          </a:stretch>
                        </pic:blipFill>
                        <pic:spPr bwMode="auto">
                          <a:xfrm>
                            <a:off x="0" y="0"/>
                            <a:ext cx="1796895" cy="1470909"/>
                          </a:xfrm>
                          <a:prstGeom prst="rect">
                            <a:avLst/>
                          </a:prstGeom>
                          <a:noFill/>
                          <a:ln w="9525">
                            <a:noFill/>
                            <a:miter lim="800000"/>
                            <a:headEnd/>
                            <a:tailEnd/>
                          </a:ln>
                        </pic:spPr>
                      </pic:pic>
                    </a:graphicData>
                  </a:graphic>
                </wp:inline>
              </w:drawing>
            </w:r>
          </w:p>
          <w:p w14:paraId="035BDE88" w14:textId="48389C40" w:rsidR="00C743B9" w:rsidRDefault="002D2105">
            <w:pPr>
              <w:pStyle w:val="NoSpacing"/>
            </w:pPr>
            <w:r>
              <w:t xml:space="preserve">              </w:t>
            </w:r>
          </w:p>
          <w:p w14:paraId="7674B45C" w14:textId="77777777" w:rsidR="00C743B9" w:rsidRDefault="00C743B9">
            <w:pPr>
              <w:pStyle w:val="NoSpacing"/>
            </w:pPr>
          </w:p>
          <w:p w14:paraId="76382D06" w14:textId="77777777" w:rsidR="00C743B9" w:rsidRDefault="00C743B9">
            <w:pPr>
              <w:pStyle w:val="NoSpacing"/>
            </w:pPr>
          </w:p>
          <w:p w14:paraId="4B6B2543" w14:textId="6E7FE962" w:rsidR="00C743B9" w:rsidRDefault="00C743B9">
            <w:pPr>
              <w:pStyle w:val="NoSpacing"/>
              <w:rPr>
                <w:rFonts w:ascii="Cambria" w:hAnsi="Cambria"/>
                <w:caps/>
                <w:sz w:val="19"/>
                <w:szCs w:val="19"/>
              </w:rPr>
            </w:pPr>
          </w:p>
        </w:tc>
      </w:tr>
      <w:tr w:rsidR="00C82932" w14:paraId="0748C899" w14:textId="77777777">
        <w:trPr>
          <w:trHeight w:val="1440"/>
          <w:jc w:val="center"/>
        </w:trPr>
        <w:tc>
          <w:tcPr>
            <w:tcW w:w="5000" w:type="pct"/>
            <w:tcBorders>
              <w:bottom w:val="single" w:sz="4" w:space="0" w:color="4F81BD"/>
            </w:tcBorders>
            <w:vAlign w:val="center"/>
          </w:tcPr>
          <w:p w14:paraId="4781F6CB" w14:textId="3D11CDE6" w:rsidR="00C82932" w:rsidRDefault="002D2105">
            <w:pPr>
              <w:pStyle w:val="NoSpacing"/>
              <w:jc w:val="center"/>
              <w:rPr>
                <w:sz w:val="77"/>
                <w:szCs w:val="80"/>
              </w:rPr>
            </w:pPr>
            <w:r>
              <w:rPr>
                <w:sz w:val="77"/>
                <w:szCs w:val="80"/>
              </w:rPr>
              <w:t>1-2-1 Care Provider</w:t>
            </w:r>
            <w:r w:rsidR="00466C70">
              <w:rPr>
                <w:sz w:val="77"/>
                <w:szCs w:val="80"/>
              </w:rPr>
              <w:t xml:space="preserve"> Framework</w:t>
            </w:r>
          </w:p>
          <w:p w14:paraId="5FE5A070" w14:textId="400F2177" w:rsidR="00C82932" w:rsidRDefault="002D2105">
            <w:pPr>
              <w:pStyle w:val="NoSpacing"/>
              <w:jc w:val="center"/>
              <w:rPr>
                <w:sz w:val="77"/>
                <w:szCs w:val="77"/>
              </w:rPr>
            </w:pPr>
            <w:r>
              <w:rPr>
                <w:sz w:val="40"/>
                <w:szCs w:val="40"/>
              </w:rPr>
              <w:t>NCITT014</w:t>
            </w:r>
          </w:p>
        </w:tc>
      </w:tr>
      <w:tr w:rsidR="00C82932" w14:paraId="06FCE0AA" w14:textId="77777777">
        <w:trPr>
          <w:trHeight w:val="720"/>
          <w:jc w:val="center"/>
        </w:trPr>
        <w:tc>
          <w:tcPr>
            <w:tcW w:w="5000" w:type="pct"/>
            <w:tcBorders>
              <w:top w:val="single" w:sz="4" w:space="0" w:color="4F81BD"/>
            </w:tcBorders>
            <w:vAlign w:val="center"/>
          </w:tcPr>
          <w:p w14:paraId="2C99E2C7" w14:textId="77777777" w:rsidR="00A516AB" w:rsidRDefault="00A516AB">
            <w:pPr>
              <w:pStyle w:val="NoSpacing"/>
              <w:jc w:val="center"/>
              <w:rPr>
                <w:sz w:val="42"/>
                <w:szCs w:val="42"/>
              </w:rPr>
            </w:pPr>
            <w:r>
              <w:rPr>
                <w:sz w:val="42"/>
                <w:szCs w:val="42"/>
              </w:rPr>
              <w:t xml:space="preserve">Application Form </w:t>
            </w:r>
          </w:p>
          <w:p w14:paraId="0E445C3E" w14:textId="269DB99F" w:rsidR="00C82932" w:rsidRPr="00A516AB" w:rsidRDefault="00A516AB">
            <w:pPr>
              <w:pStyle w:val="NoSpacing"/>
              <w:jc w:val="center"/>
              <w:rPr>
                <w:sz w:val="32"/>
                <w:szCs w:val="32"/>
              </w:rPr>
            </w:pPr>
            <w:r w:rsidRPr="00A516AB">
              <w:rPr>
                <w:sz w:val="32"/>
                <w:szCs w:val="32"/>
              </w:rPr>
              <w:t>(</w:t>
            </w:r>
            <w:r w:rsidR="00466C70" w:rsidRPr="00A516AB">
              <w:rPr>
                <w:sz w:val="32"/>
                <w:szCs w:val="32"/>
              </w:rPr>
              <w:t>Invitation to Tender</w:t>
            </w:r>
            <w:r w:rsidRPr="00A516AB">
              <w:rPr>
                <w:sz w:val="32"/>
                <w:szCs w:val="32"/>
              </w:rPr>
              <w:t xml:space="preserve"> – ITT)</w:t>
            </w:r>
          </w:p>
          <w:p w14:paraId="6F937503" w14:textId="77777777" w:rsidR="00C82932" w:rsidRDefault="00C82932">
            <w:pPr>
              <w:pStyle w:val="NoSpacing"/>
              <w:jc w:val="center"/>
              <w:rPr>
                <w:sz w:val="42"/>
                <w:szCs w:val="42"/>
              </w:rPr>
            </w:pPr>
          </w:p>
        </w:tc>
      </w:tr>
      <w:tr w:rsidR="00C82932" w14:paraId="71B33B46" w14:textId="77777777">
        <w:trPr>
          <w:trHeight w:val="360"/>
          <w:jc w:val="center"/>
        </w:trPr>
        <w:tc>
          <w:tcPr>
            <w:tcW w:w="5000" w:type="pct"/>
            <w:vAlign w:val="center"/>
          </w:tcPr>
          <w:p w14:paraId="2E4394E1" w14:textId="77777777" w:rsidR="00C82932" w:rsidRDefault="00C82932">
            <w:pPr>
              <w:pStyle w:val="NoSpacing"/>
              <w:jc w:val="center"/>
              <w:rPr>
                <w:sz w:val="19"/>
                <w:szCs w:val="19"/>
              </w:rPr>
            </w:pPr>
          </w:p>
        </w:tc>
      </w:tr>
      <w:tr w:rsidR="00C82932" w14:paraId="0CB1D288" w14:textId="77777777">
        <w:trPr>
          <w:trHeight w:val="360"/>
          <w:jc w:val="center"/>
        </w:trPr>
        <w:tc>
          <w:tcPr>
            <w:tcW w:w="5000" w:type="pct"/>
            <w:vAlign w:val="center"/>
          </w:tcPr>
          <w:p w14:paraId="03F5EDD6" w14:textId="77777777" w:rsidR="00C82932" w:rsidRDefault="00C82932">
            <w:pPr>
              <w:pStyle w:val="NoSpacing"/>
              <w:jc w:val="center"/>
              <w:rPr>
                <w:b/>
                <w:bCs/>
                <w:sz w:val="19"/>
                <w:szCs w:val="19"/>
              </w:rPr>
            </w:pPr>
          </w:p>
        </w:tc>
      </w:tr>
      <w:tr w:rsidR="00C82932" w14:paraId="4F6AD7E6" w14:textId="77777777">
        <w:trPr>
          <w:jc w:val="center"/>
        </w:trPr>
        <w:tc>
          <w:tcPr>
            <w:tcW w:w="5000" w:type="pct"/>
            <w:vAlign w:val="center"/>
          </w:tcPr>
          <w:p w14:paraId="1CE67031" w14:textId="7A683DAA" w:rsidR="00C82932" w:rsidRDefault="002D2105">
            <w:pPr>
              <w:pStyle w:val="NoSpacing"/>
              <w:jc w:val="center"/>
              <w:rPr>
                <w:rStyle w:val="Strong"/>
                <w:bCs/>
                <w:sz w:val="32"/>
                <w:szCs w:val="32"/>
              </w:rPr>
            </w:pPr>
            <w:r>
              <w:rPr>
                <w:rStyle w:val="Strong"/>
                <w:bCs/>
                <w:sz w:val="32"/>
                <w:szCs w:val="32"/>
              </w:rPr>
              <w:t>2019</w:t>
            </w:r>
          </w:p>
        </w:tc>
      </w:tr>
    </w:tbl>
    <w:p w14:paraId="50E97310" w14:textId="2B715249" w:rsidR="00C82932" w:rsidRDefault="00C82932" w:rsidP="00E21F63">
      <w:pPr>
        <w:pStyle w:val="NoSpacing"/>
        <w:rPr>
          <w:b/>
          <w:bCs/>
          <w:sz w:val="36"/>
          <w:szCs w:val="36"/>
        </w:rPr>
      </w:pPr>
    </w:p>
    <w:p w14:paraId="356E7A2C" w14:textId="5D4059F5" w:rsidR="00E21F63" w:rsidRDefault="00E21F63" w:rsidP="00E21F63">
      <w:pPr>
        <w:pStyle w:val="NoSpacing"/>
        <w:rPr>
          <w:b/>
          <w:bCs/>
          <w:sz w:val="36"/>
          <w:szCs w:val="36"/>
        </w:rPr>
      </w:pPr>
    </w:p>
    <w:p w14:paraId="08C80145" w14:textId="4F1173FB" w:rsidR="00E21F63" w:rsidRDefault="00E21F63" w:rsidP="00E21F63">
      <w:pPr>
        <w:pStyle w:val="NoSpacing"/>
        <w:rPr>
          <w:b/>
          <w:bCs/>
          <w:sz w:val="36"/>
          <w:szCs w:val="36"/>
        </w:rPr>
      </w:pPr>
    </w:p>
    <w:p w14:paraId="66685B64" w14:textId="7BCF83F7" w:rsidR="00E21F63" w:rsidRDefault="00E21F63" w:rsidP="00E21F63">
      <w:pPr>
        <w:pStyle w:val="NoSpacing"/>
        <w:rPr>
          <w:b/>
          <w:bCs/>
          <w:sz w:val="36"/>
          <w:szCs w:val="36"/>
        </w:rPr>
      </w:pPr>
    </w:p>
    <w:tbl>
      <w:tblPr>
        <w:tblStyle w:val="TableGrid"/>
        <w:tblpPr w:leftFromText="181" w:rightFromText="181" w:vertAnchor="page" w:horzAnchor="margin" w:tblpY="1244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C82932" w14:paraId="003223A0" w14:textId="77777777">
        <w:tc>
          <w:tcPr>
            <w:tcW w:w="9026" w:type="dxa"/>
          </w:tcPr>
          <w:p w14:paraId="26F004DB" w14:textId="77777777" w:rsidR="00C82932" w:rsidRDefault="00466C70">
            <w:pPr>
              <w:pStyle w:val="Heading1"/>
              <w:tabs>
                <w:tab w:val="clear" w:pos="432"/>
              </w:tabs>
              <w:ind w:left="0" w:firstLine="0"/>
              <w:outlineLvl w:val="0"/>
            </w:pPr>
            <w:bookmarkStart w:id="0" w:name="_Toc274851910"/>
            <w:bookmarkStart w:id="1" w:name="_Toc326241322"/>
            <w:bookmarkStart w:id="2" w:name="_Toc326241385"/>
            <w:bookmarkStart w:id="3" w:name="_Toc326241673"/>
            <w:bookmarkStart w:id="4" w:name="_Toc328731357"/>
            <w:bookmarkStart w:id="5" w:name="_Toc331594113"/>
            <w:bookmarkStart w:id="6" w:name="_Toc378774083"/>
            <w:bookmarkStart w:id="7" w:name="_Toc445455667"/>
            <w:bookmarkStart w:id="8" w:name="_Toc445455787"/>
            <w:bookmarkStart w:id="9" w:name="_Toc445797764"/>
            <w:bookmarkStart w:id="10" w:name="_Toc447275250"/>
            <w:bookmarkStart w:id="11" w:name="_Toc497212698"/>
            <w:r>
              <w:t>Synopsis</w:t>
            </w:r>
            <w:bookmarkEnd w:id="0"/>
            <w:bookmarkEnd w:id="1"/>
            <w:bookmarkEnd w:id="2"/>
            <w:bookmarkEnd w:id="3"/>
            <w:bookmarkEnd w:id="4"/>
            <w:bookmarkEnd w:id="5"/>
            <w:bookmarkEnd w:id="6"/>
            <w:bookmarkEnd w:id="7"/>
            <w:bookmarkEnd w:id="8"/>
            <w:bookmarkEnd w:id="9"/>
            <w:bookmarkEnd w:id="10"/>
            <w:bookmarkEnd w:id="11"/>
          </w:p>
          <w:p w14:paraId="17AD8FCB" w14:textId="694BBD7A" w:rsidR="00E21F63" w:rsidRDefault="009A5D91" w:rsidP="00E21F63">
            <w:pPr>
              <w:jc w:val="both"/>
              <w:rPr>
                <w:rFonts w:asciiTheme="minorHAnsi" w:hAnsiTheme="minorHAnsi"/>
              </w:rPr>
            </w:pPr>
            <w:r w:rsidRPr="00A3600E">
              <w:rPr>
                <w:rStyle w:val="SubtleEmphasis"/>
                <w:i w:val="0"/>
                <w:iCs/>
                <w:color w:val="auto"/>
              </w:rPr>
              <w:t>NorseCare Ltd</w:t>
            </w:r>
            <w:r w:rsidR="00E545FE" w:rsidRPr="00A3600E">
              <w:rPr>
                <w:rStyle w:val="SubtleEmphasis"/>
                <w:i w:val="0"/>
                <w:iCs/>
                <w:color w:val="auto"/>
              </w:rPr>
              <w:t xml:space="preserve"> wishes to procure an</w:t>
            </w:r>
            <w:r w:rsidR="00466C70" w:rsidRPr="00A3600E">
              <w:rPr>
                <w:rStyle w:val="SubtleEmphasis"/>
                <w:i w:val="0"/>
                <w:iCs/>
                <w:color w:val="auto"/>
              </w:rPr>
              <w:t xml:space="preserve"> open framework with a range of different </w:t>
            </w:r>
            <w:r w:rsidRPr="00A3600E">
              <w:rPr>
                <w:rStyle w:val="SubtleEmphasis"/>
                <w:i w:val="0"/>
                <w:iCs/>
                <w:color w:val="auto"/>
              </w:rPr>
              <w:t xml:space="preserve">domiciliary care providers </w:t>
            </w:r>
            <w:r w:rsidR="00466C70" w:rsidRPr="00A3600E">
              <w:rPr>
                <w:rStyle w:val="SubtleEmphasis"/>
                <w:i w:val="0"/>
                <w:iCs/>
                <w:color w:val="auto"/>
              </w:rPr>
              <w:t>delivering residential and nursing care services to adults</w:t>
            </w:r>
            <w:r w:rsidRPr="00A3600E">
              <w:rPr>
                <w:rStyle w:val="SubtleEmphasis"/>
                <w:i w:val="0"/>
                <w:iCs/>
                <w:color w:val="auto"/>
              </w:rPr>
              <w:t xml:space="preserve"> on an agency supply basis, across our portfolio of Care Homes and Housing With Care Schemes.</w:t>
            </w:r>
            <w:r w:rsidR="00466C70" w:rsidRPr="00A3600E">
              <w:rPr>
                <w:rStyle w:val="SubtleEmphasis"/>
                <w:i w:val="0"/>
                <w:iCs/>
                <w:color w:val="auto"/>
              </w:rPr>
              <w:t xml:space="preserve"> The framework will be for 5 years </w:t>
            </w:r>
            <w:r w:rsidR="00E545FE" w:rsidRPr="00A3600E">
              <w:rPr>
                <w:rStyle w:val="SubtleEmphasis"/>
                <w:i w:val="0"/>
                <w:iCs/>
                <w:color w:val="auto"/>
              </w:rPr>
              <w:t xml:space="preserve">from </w:t>
            </w:r>
            <w:r w:rsidRPr="00A3600E">
              <w:rPr>
                <w:rStyle w:val="SubtleEmphasis"/>
                <w:i w:val="0"/>
                <w:iCs/>
                <w:color w:val="auto"/>
              </w:rPr>
              <w:t>October 2019</w:t>
            </w:r>
            <w:r w:rsidR="00E545FE" w:rsidRPr="00A3600E">
              <w:rPr>
                <w:rStyle w:val="SubtleEmphasis"/>
                <w:i w:val="0"/>
                <w:iCs/>
                <w:color w:val="auto"/>
              </w:rPr>
              <w:t xml:space="preserve">, </w:t>
            </w:r>
            <w:r w:rsidR="00466C70" w:rsidRPr="00A3600E">
              <w:rPr>
                <w:rStyle w:val="SubtleEmphasis"/>
                <w:i w:val="0"/>
                <w:iCs/>
                <w:color w:val="auto"/>
              </w:rPr>
              <w:t xml:space="preserve">with the option to extend for up to a further 5 years; subject to agreement of </w:t>
            </w:r>
            <w:r w:rsidRPr="00A3600E">
              <w:rPr>
                <w:rStyle w:val="SubtleEmphasis"/>
                <w:i w:val="0"/>
                <w:iCs/>
                <w:color w:val="auto"/>
              </w:rPr>
              <w:t>NorseCare Ltd</w:t>
            </w:r>
            <w:r w:rsidR="00A27313" w:rsidRPr="00A3600E">
              <w:rPr>
                <w:rStyle w:val="SubtleEmphasis"/>
                <w:i w:val="0"/>
                <w:iCs/>
                <w:color w:val="auto"/>
              </w:rPr>
              <w:t xml:space="preserve"> with the service providers</w:t>
            </w:r>
            <w:r w:rsidR="00466C70" w:rsidRPr="00A3600E">
              <w:rPr>
                <w:rStyle w:val="SubtleEmphasis"/>
                <w:i w:val="0"/>
                <w:iCs/>
                <w:color w:val="auto"/>
              </w:rPr>
              <w:t xml:space="preserve">. </w:t>
            </w:r>
            <w:r w:rsidRPr="00A3600E">
              <w:rPr>
                <w:rStyle w:val="SubtleEmphasis"/>
                <w:i w:val="0"/>
                <w:iCs/>
                <w:color w:val="auto"/>
              </w:rPr>
              <w:t>NorseCare Ltd</w:t>
            </w:r>
            <w:r w:rsidR="00466C70" w:rsidRPr="00A3600E">
              <w:rPr>
                <w:rStyle w:val="SubtleEmphasis"/>
                <w:i w:val="0"/>
                <w:iCs/>
                <w:color w:val="auto"/>
              </w:rPr>
              <w:t xml:space="preserve"> is subject to the Public Contracts Regulations 2015, and will be carrying out this procurement in accordance with the Light Touch Regime which applies to social services.  </w:t>
            </w:r>
            <w:r w:rsidR="00E21F63" w:rsidRPr="00A3600E">
              <w:rPr>
                <w:rStyle w:val="SubtleEmphasis"/>
                <w:i w:val="0"/>
                <w:iCs/>
                <w:color w:val="auto"/>
              </w:rPr>
              <w:t xml:space="preserve"> </w:t>
            </w:r>
            <w:r w:rsidR="00E21F63" w:rsidRPr="00A3600E">
              <w:rPr>
                <w:rFonts w:asciiTheme="minorHAnsi" w:hAnsiTheme="minorHAnsi"/>
              </w:rPr>
              <w:t xml:space="preserve"> </w:t>
            </w:r>
            <w:r w:rsidR="00E21F63" w:rsidRPr="00B44711">
              <w:rPr>
                <w:rFonts w:asciiTheme="minorHAnsi" w:hAnsiTheme="minorHAnsi"/>
              </w:rPr>
              <w:t xml:space="preserve">The basis of this framework is for NorseCare to seek support from approved agency providers when extra care is required for tenants or residents as </w:t>
            </w:r>
            <w:r w:rsidR="00E21F63" w:rsidRPr="00B44711">
              <w:rPr>
                <w:rFonts w:asciiTheme="minorHAnsi" w:hAnsiTheme="minorHAnsi"/>
              </w:rPr>
              <w:lastRenderedPageBreak/>
              <w:t xml:space="preserve">stipulated by Norfolk County Council or family and friends of which NorseCare does not have the current capacity to be able to offer.  </w:t>
            </w:r>
          </w:p>
          <w:p w14:paraId="4FA4332A" w14:textId="05E69A00" w:rsidR="00E21F63" w:rsidRPr="00B44711" w:rsidRDefault="00E21F63" w:rsidP="00E21F63">
            <w:pPr>
              <w:jc w:val="both"/>
              <w:rPr>
                <w:rFonts w:asciiTheme="minorHAnsi" w:hAnsiTheme="minorHAnsi"/>
              </w:rPr>
            </w:pPr>
            <w:r>
              <w:rPr>
                <w:rFonts w:asciiTheme="minorHAnsi" w:hAnsiTheme="minorHAnsi"/>
              </w:rPr>
              <w:t>The framework seeks to impl</w:t>
            </w:r>
            <w:r w:rsidR="00D4634F">
              <w:rPr>
                <w:rFonts w:asciiTheme="minorHAnsi" w:hAnsiTheme="minorHAnsi"/>
              </w:rPr>
              <w:t>ement an</w:t>
            </w:r>
            <w:r>
              <w:rPr>
                <w:rFonts w:asciiTheme="minorHAnsi" w:hAnsiTheme="minorHAnsi"/>
              </w:rPr>
              <w:t xml:space="preserve"> established group of trusted agencies that can provide competent and suitably trained care workers at an agreed hourly rate to the different NorseCare Residential Care Homes and Housing with Care Schemes.  The requirement is likely to be for small periods of time on differing days of the week. </w:t>
            </w:r>
          </w:p>
          <w:p w14:paraId="302D4FEF" w14:textId="50096EE8" w:rsidR="00C82932" w:rsidRDefault="00C82932" w:rsidP="001F4D99">
            <w:pPr>
              <w:rPr>
                <w:rStyle w:val="SubtleEmphasis"/>
                <w:i w:val="0"/>
                <w:iCs/>
                <w:color w:val="00B050"/>
              </w:rPr>
            </w:pPr>
          </w:p>
          <w:p w14:paraId="60F70971" w14:textId="466A1541" w:rsidR="00E21F63" w:rsidRDefault="00E21F63" w:rsidP="001F4D99"/>
        </w:tc>
      </w:tr>
    </w:tbl>
    <w:p w14:paraId="1E8D4FFF" w14:textId="77777777" w:rsidR="00C82932" w:rsidRDefault="00466C70">
      <w:r>
        <w:rPr>
          <w:rStyle w:val="SubtleEmphasis"/>
          <w:iCs/>
        </w:rPr>
        <w:lastRenderedPageBreak/>
        <w:br w:type="page"/>
      </w:r>
    </w:p>
    <w:p w14:paraId="2E42BD2F" w14:textId="77777777" w:rsidR="00C82932" w:rsidRDefault="00466C70">
      <w:pPr>
        <w:pStyle w:val="Heading1"/>
        <w:tabs>
          <w:tab w:val="clear" w:pos="432"/>
        </w:tabs>
        <w:ind w:left="0" w:firstLine="0"/>
      </w:pPr>
      <w:bookmarkStart w:id="12" w:name="_Toc378774084"/>
      <w:bookmarkStart w:id="13" w:name="_Toc445455668"/>
      <w:bookmarkStart w:id="14" w:name="_Toc445455788"/>
      <w:bookmarkStart w:id="15" w:name="_Toc445797765"/>
      <w:bookmarkStart w:id="16" w:name="_Toc447275251"/>
      <w:bookmarkStart w:id="17" w:name="_Toc497212699"/>
      <w:r>
        <w:lastRenderedPageBreak/>
        <w:t>Contents</w:t>
      </w:r>
      <w:bookmarkEnd w:id="12"/>
      <w:bookmarkEnd w:id="13"/>
      <w:bookmarkEnd w:id="14"/>
      <w:bookmarkEnd w:id="15"/>
      <w:bookmarkEnd w:id="16"/>
      <w:bookmarkEnd w:id="17"/>
    </w:p>
    <w:p w14:paraId="40D71194" w14:textId="77777777" w:rsidR="006C5B78" w:rsidRPr="00DB46CB" w:rsidRDefault="00466C70" w:rsidP="00DB46CB">
      <w:pPr>
        <w:pStyle w:val="TOC1"/>
        <w:rPr>
          <w:rFonts w:asciiTheme="minorHAnsi" w:eastAsiaTheme="minorEastAsia" w:hAnsiTheme="minorHAnsi" w:cstheme="minorBidi"/>
          <w:spacing w:val="0"/>
          <w:lang w:eastAsia="en-GB"/>
        </w:rPr>
      </w:pPr>
      <w:r w:rsidRPr="00DB46CB">
        <w:fldChar w:fldCharType="begin"/>
      </w:r>
      <w:r w:rsidRPr="00DB46CB">
        <w:instrText xml:space="preserve"> TOC \o "1-1" \h \z \u </w:instrText>
      </w:r>
      <w:r w:rsidRPr="00DB46CB">
        <w:fldChar w:fldCharType="separate"/>
      </w:r>
      <w:hyperlink w:anchor="_Toc497212698" w:history="1">
        <w:r w:rsidR="006C5B78" w:rsidRPr="00DB46CB">
          <w:rPr>
            <w:rStyle w:val="Hyperlink"/>
            <w:color w:val="auto"/>
          </w:rPr>
          <w:t>Synopsis</w:t>
        </w:r>
        <w:r w:rsidR="006C5B78" w:rsidRPr="00DB46CB">
          <w:rPr>
            <w:webHidden/>
          </w:rPr>
          <w:tab/>
        </w:r>
        <w:r w:rsidR="006C5B78" w:rsidRPr="00DB46CB">
          <w:rPr>
            <w:webHidden/>
          </w:rPr>
          <w:fldChar w:fldCharType="begin"/>
        </w:r>
        <w:r w:rsidR="006C5B78" w:rsidRPr="00DB46CB">
          <w:rPr>
            <w:webHidden/>
          </w:rPr>
          <w:instrText xml:space="preserve"> PAGEREF _Toc497212698 \h </w:instrText>
        </w:r>
        <w:r w:rsidR="006C5B78" w:rsidRPr="00DB46CB">
          <w:rPr>
            <w:webHidden/>
          </w:rPr>
        </w:r>
        <w:r w:rsidR="006C5B78" w:rsidRPr="00DB46CB">
          <w:rPr>
            <w:webHidden/>
          </w:rPr>
          <w:fldChar w:fldCharType="separate"/>
        </w:r>
        <w:r w:rsidR="006C5B78" w:rsidRPr="00DB46CB">
          <w:rPr>
            <w:webHidden/>
          </w:rPr>
          <w:t>1</w:t>
        </w:r>
        <w:r w:rsidR="006C5B78" w:rsidRPr="00DB46CB">
          <w:rPr>
            <w:webHidden/>
          </w:rPr>
          <w:fldChar w:fldCharType="end"/>
        </w:r>
      </w:hyperlink>
    </w:p>
    <w:p w14:paraId="15CA3475" w14:textId="77777777" w:rsidR="006C5B78" w:rsidRPr="00DB46CB" w:rsidRDefault="00EF7C52" w:rsidP="00DB46CB">
      <w:pPr>
        <w:pStyle w:val="TOC1"/>
        <w:rPr>
          <w:rFonts w:asciiTheme="minorHAnsi" w:eastAsiaTheme="minorEastAsia" w:hAnsiTheme="minorHAnsi" w:cstheme="minorBidi"/>
          <w:spacing w:val="0"/>
          <w:lang w:eastAsia="en-GB"/>
        </w:rPr>
      </w:pPr>
      <w:hyperlink w:anchor="_Toc497212699" w:history="1">
        <w:r w:rsidR="006C5B78" w:rsidRPr="00DB46CB">
          <w:rPr>
            <w:rStyle w:val="Hyperlink"/>
            <w:color w:val="auto"/>
          </w:rPr>
          <w:t>Contents</w:t>
        </w:r>
        <w:r w:rsidR="006C5B78" w:rsidRPr="00DB46CB">
          <w:rPr>
            <w:webHidden/>
          </w:rPr>
          <w:tab/>
        </w:r>
        <w:r w:rsidR="006C5B78" w:rsidRPr="00DB46CB">
          <w:rPr>
            <w:webHidden/>
          </w:rPr>
          <w:fldChar w:fldCharType="begin"/>
        </w:r>
        <w:r w:rsidR="006C5B78" w:rsidRPr="00DB46CB">
          <w:rPr>
            <w:webHidden/>
          </w:rPr>
          <w:instrText xml:space="preserve"> PAGEREF _Toc497212699 \h </w:instrText>
        </w:r>
        <w:r w:rsidR="006C5B78" w:rsidRPr="00DB46CB">
          <w:rPr>
            <w:webHidden/>
          </w:rPr>
        </w:r>
        <w:r w:rsidR="006C5B78" w:rsidRPr="00DB46CB">
          <w:rPr>
            <w:webHidden/>
          </w:rPr>
          <w:fldChar w:fldCharType="separate"/>
        </w:r>
        <w:r w:rsidR="006C5B78" w:rsidRPr="00DB46CB">
          <w:rPr>
            <w:webHidden/>
          </w:rPr>
          <w:t>2</w:t>
        </w:r>
        <w:r w:rsidR="006C5B78" w:rsidRPr="00DB46CB">
          <w:rPr>
            <w:webHidden/>
          </w:rPr>
          <w:fldChar w:fldCharType="end"/>
        </w:r>
      </w:hyperlink>
    </w:p>
    <w:p w14:paraId="094B303E" w14:textId="77777777" w:rsidR="006C5B78" w:rsidRPr="00DB46CB" w:rsidRDefault="00EF7C52" w:rsidP="00DB46CB">
      <w:pPr>
        <w:pStyle w:val="TOC1"/>
        <w:rPr>
          <w:rFonts w:asciiTheme="minorHAnsi" w:eastAsiaTheme="minorEastAsia" w:hAnsiTheme="minorHAnsi" w:cstheme="minorBidi"/>
          <w:spacing w:val="0"/>
          <w:lang w:eastAsia="en-GB"/>
        </w:rPr>
      </w:pPr>
      <w:hyperlink w:anchor="_Toc497212700" w:history="1">
        <w:r w:rsidR="006C5B78" w:rsidRPr="00DB46CB">
          <w:rPr>
            <w:rStyle w:val="Hyperlink"/>
            <w:color w:val="auto"/>
          </w:rPr>
          <w:t>1</w:t>
        </w:r>
        <w:r w:rsidR="006C5B78" w:rsidRPr="00DB46CB">
          <w:rPr>
            <w:rFonts w:asciiTheme="minorHAnsi" w:eastAsiaTheme="minorEastAsia" w:hAnsiTheme="minorHAnsi" w:cstheme="minorBidi"/>
            <w:spacing w:val="0"/>
            <w:lang w:eastAsia="en-GB"/>
          </w:rPr>
          <w:tab/>
        </w:r>
        <w:r w:rsidR="006C5B78" w:rsidRPr="00DB46CB">
          <w:rPr>
            <w:rStyle w:val="Hyperlink"/>
            <w:color w:val="auto"/>
          </w:rPr>
          <w:t>What do I need to do?</w:t>
        </w:r>
        <w:r w:rsidR="006C5B78" w:rsidRPr="00DB46CB">
          <w:rPr>
            <w:webHidden/>
          </w:rPr>
          <w:tab/>
        </w:r>
        <w:r w:rsidR="006C5B78" w:rsidRPr="00DB46CB">
          <w:rPr>
            <w:webHidden/>
          </w:rPr>
          <w:fldChar w:fldCharType="begin"/>
        </w:r>
        <w:r w:rsidR="006C5B78" w:rsidRPr="00DB46CB">
          <w:rPr>
            <w:webHidden/>
          </w:rPr>
          <w:instrText xml:space="preserve"> PAGEREF _Toc497212700 \h </w:instrText>
        </w:r>
        <w:r w:rsidR="006C5B78" w:rsidRPr="00DB46CB">
          <w:rPr>
            <w:webHidden/>
          </w:rPr>
        </w:r>
        <w:r w:rsidR="006C5B78" w:rsidRPr="00DB46CB">
          <w:rPr>
            <w:webHidden/>
          </w:rPr>
          <w:fldChar w:fldCharType="separate"/>
        </w:r>
        <w:r w:rsidR="006C5B78" w:rsidRPr="00DB46CB">
          <w:rPr>
            <w:webHidden/>
          </w:rPr>
          <w:t>3</w:t>
        </w:r>
        <w:r w:rsidR="006C5B78" w:rsidRPr="00DB46CB">
          <w:rPr>
            <w:webHidden/>
          </w:rPr>
          <w:fldChar w:fldCharType="end"/>
        </w:r>
      </w:hyperlink>
    </w:p>
    <w:p w14:paraId="248675CB" w14:textId="77777777" w:rsidR="006C5B78" w:rsidRPr="00DB46CB" w:rsidRDefault="00EF7C52" w:rsidP="00DB46CB">
      <w:pPr>
        <w:pStyle w:val="TOC1"/>
        <w:rPr>
          <w:rFonts w:asciiTheme="minorHAnsi" w:eastAsiaTheme="minorEastAsia" w:hAnsiTheme="minorHAnsi" w:cstheme="minorBidi"/>
          <w:spacing w:val="0"/>
          <w:lang w:eastAsia="en-GB"/>
        </w:rPr>
      </w:pPr>
      <w:hyperlink w:anchor="_Toc497212701" w:history="1">
        <w:r w:rsidR="006C5B78" w:rsidRPr="00DB46CB">
          <w:rPr>
            <w:rStyle w:val="Hyperlink"/>
            <w:color w:val="auto"/>
          </w:rPr>
          <w:t>2</w:t>
        </w:r>
        <w:r w:rsidR="006C5B78" w:rsidRPr="00DB46CB">
          <w:rPr>
            <w:rFonts w:asciiTheme="minorHAnsi" w:eastAsiaTheme="minorEastAsia" w:hAnsiTheme="minorHAnsi" w:cstheme="minorBidi"/>
            <w:spacing w:val="0"/>
            <w:lang w:eastAsia="en-GB"/>
          </w:rPr>
          <w:tab/>
        </w:r>
        <w:r w:rsidR="006C5B78" w:rsidRPr="00DB46CB">
          <w:rPr>
            <w:rStyle w:val="Hyperlink"/>
            <w:color w:val="auto"/>
          </w:rPr>
          <w:t>Introduction to the Framework</w:t>
        </w:r>
        <w:r w:rsidR="006C5B78" w:rsidRPr="00DB46CB">
          <w:rPr>
            <w:webHidden/>
          </w:rPr>
          <w:tab/>
        </w:r>
        <w:r w:rsidR="006C5B78" w:rsidRPr="00DB46CB">
          <w:rPr>
            <w:webHidden/>
          </w:rPr>
          <w:fldChar w:fldCharType="begin"/>
        </w:r>
        <w:r w:rsidR="006C5B78" w:rsidRPr="00DB46CB">
          <w:rPr>
            <w:webHidden/>
          </w:rPr>
          <w:instrText xml:space="preserve"> PAGEREF _Toc497212701 \h </w:instrText>
        </w:r>
        <w:r w:rsidR="006C5B78" w:rsidRPr="00DB46CB">
          <w:rPr>
            <w:webHidden/>
          </w:rPr>
        </w:r>
        <w:r w:rsidR="006C5B78" w:rsidRPr="00DB46CB">
          <w:rPr>
            <w:webHidden/>
          </w:rPr>
          <w:fldChar w:fldCharType="separate"/>
        </w:r>
        <w:r w:rsidR="006C5B78" w:rsidRPr="00DB46CB">
          <w:rPr>
            <w:webHidden/>
          </w:rPr>
          <w:t>3</w:t>
        </w:r>
        <w:r w:rsidR="006C5B78" w:rsidRPr="00DB46CB">
          <w:rPr>
            <w:webHidden/>
          </w:rPr>
          <w:fldChar w:fldCharType="end"/>
        </w:r>
      </w:hyperlink>
    </w:p>
    <w:p w14:paraId="5561BA39" w14:textId="77777777" w:rsidR="006C5B78" w:rsidRPr="00DB46CB" w:rsidRDefault="00EF7C52" w:rsidP="00DB46CB">
      <w:pPr>
        <w:pStyle w:val="TOC1"/>
        <w:rPr>
          <w:rFonts w:asciiTheme="minorHAnsi" w:eastAsiaTheme="minorEastAsia" w:hAnsiTheme="minorHAnsi" w:cstheme="minorBidi"/>
          <w:spacing w:val="0"/>
          <w:lang w:eastAsia="en-GB"/>
        </w:rPr>
      </w:pPr>
      <w:hyperlink w:anchor="_Toc497212702" w:history="1">
        <w:r w:rsidR="006C5B78" w:rsidRPr="00DB46CB">
          <w:rPr>
            <w:rStyle w:val="Hyperlink"/>
            <w:color w:val="auto"/>
          </w:rPr>
          <w:t>3</w:t>
        </w:r>
        <w:r w:rsidR="006C5B78" w:rsidRPr="00DB46CB">
          <w:rPr>
            <w:rFonts w:asciiTheme="minorHAnsi" w:eastAsiaTheme="minorEastAsia" w:hAnsiTheme="minorHAnsi" w:cstheme="minorBidi"/>
            <w:spacing w:val="0"/>
            <w:lang w:eastAsia="en-GB"/>
          </w:rPr>
          <w:tab/>
        </w:r>
        <w:r w:rsidR="006C5B78" w:rsidRPr="00DB46CB">
          <w:rPr>
            <w:rStyle w:val="Hyperlink"/>
            <w:color w:val="auto"/>
          </w:rPr>
          <w:t>Registration of details</w:t>
        </w:r>
        <w:r w:rsidR="006C5B78" w:rsidRPr="00DB46CB">
          <w:rPr>
            <w:webHidden/>
          </w:rPr>
          <w:tab/>
        </w:r>
        <w:r w:rsidR="006C5B78" w:rsidRPr="00DB46CB">
          <w:rPr>
            <w:webHidden/>
          </w:rPr>
          <w:fldChar w:fldCharType="begin"/>
        </w:r>
        <w:r w:rsidR="006C5B78" w:rsidRPr="00DB46CB">
          <w:rPr>
            <w:webHidden/>
          </w:rPr>
          <w:instrText xml:space="preserve"> PAGEREF _Toc497212702 \h </w:instrText>
        </w:r>
        <w:r w:rsidR="006C5B78" w:rsidRPr="00DB46CB">
          <w:rPr>
            <w:webHidden/>
          </w:rPr>
        </w:r>
        <w:r w:rsidR="006C5B78" w:rsidRPr="00DB46CB">
          <w:rPr>
            <w:webHidden/>
          </w:rPr>
          <w:fldChar w:fldCharType="separate"/>
        </w:r>
        <w:r w:rsidR="006C5B78" w:rsidRPr="00DB46CB">
          <w:rPr>
            <w:webHidden/>
          </w:rPr>
          <w:t>4</w:t>
        </w:r>
        <w:r w:rsidR="006C5B78" w:rsidRPr="00DB46CB">
          <w:rPr>
            <w:webHidden/>
          </w:rPr>
          <w:fldChar w:fldCharType="end"/>
        </w:r>
      </w:hyperlink>
    </w:p>
    <w:p w14:paraId="2131EF81" w14:textId="77777777" w:rsidR="006C5B78" w:rsidRPr="00DB46CB" w:rsidRDefault="00EF7C52" w:rsidP="00DB46CB">
      <w:pPr>
        <w:pStyle w:val="TOC1"/>
        <w:rPr>
          <w:rFonts w:asciiTheme="minorHAnsi" w:eastAsiaTheme="minorEastAsia" w:hAnsiTheme="minorHAnsi" w:cstheme="minorBidi"/>
          <w:spacing w:val="0"/>
          <w:lang w:eastAsia="en-GB"/>
        </w:rPr>
      </w:pPr>
      <w:hyperlink w:anchor="_Toc497212703" w:history="1">
        <w:r w:rsidR="006C5B78" w:rsidRPr="00DB46CB">
          <w:rPr>
            <w:rStyle w:val="Hyperlink"/>
            <w:color w:val="auto"/>
          </w:rPr>
          <w:t>4</w:t>
        </w:r>
        <w:r w:rsidR="006C5B78" w:rsidRPr="00DB46CB">
          <w:rPr>
            <w:rFonts w:asciiTheme="minorHAnsi" w:eastAsiaTheme="minorEastAsia" w:hAnsiTheme="minorHAnsi" w:cstheme="minorBidi"/>
            <w:spacing w:val="0"/>
            <w:lang w:eastAsia="en-GB"/>
          </w:rPr>
          <w:tab/>
        </w:r>
        <w:r w:rsidR="006C5B78" w:rsidRPr="00DB46CB">
          <w:rPr>
            <w:rStyle w:val="Hyperlink"/>
            <w:color w:val="auto"/>
          </w:rPr>
          <w:t>Instructions to Applicants</w:t>
        </w:r>
        <w:r w:rsidR="006C5B78" w:rsidRPr="00DB46CB">
          <w:rPr>
            <w:webHidden/>
          </w:rPr>
          <w:tab/>
        </w:r>
        <w:r w:rsidR="006C5B78" w:rsidRPr="00DB46CB">
          <w:rPr>
            <w:webHidden/>
          </w:rPr>
          <w:fldChar w:fldCharType="begin"/>
        </w:r>
        <w:r w:rsidR="006C5B78" w:rsidRPr="00DB46CB">
          <w:rPr>
            <w:webHidden/>
          </w:rPr>
          <w:instrText xml:space="preserve"> PAGEREF _Toc497212703 \h </w:instrText>
        </w:r>
        <w:r w:rsidR="006C5B78" w:rsidRPr="00DB46CB">
          <w:rPr>
            <w:webHidden/>
          </w:rPr>
        </w:r>
        <w:r w:rsidR="006C5B78" w:rsidRPr="00DB46CB">
          <w:rPr>
            <w:webHidden/>
          </w:rPr>
          <w:fldChar w:fldCharType="separate"/>
        </w:r>
        <w:r w:rsidR="006C5B78" w:rsidRPr="00DB46CB">
          <w:rPr>
            <w:webHidden/>
          </w:rPr>
          <w:t>4</w:t>
        </w:r>
        <w:r w:rsidR="006C5B78" w:rsidRPr="00DB46CB">
          <w:rPr>
            <w:webHidden/>
          </w:rPr>
          <w:fldChar w:fldCharType="end"/>
        </w:r>
      </w:hyperlink>
    </w:p>
    <w:p w14:paraId="13BDF6B1" w14:textId="77777777" w:rsidR="006C5B78" w:rsidRPr="00DB46CB" w:rsidRDefault="00EF7C52" w:rsidP="00DB46CB">
      <w:pPr>
        <w:pStyle w:val="TOC1"/>
        <w:rPr>
          <w:rFonts w:asciiTheme="minorHAnsi" w:eastAsiaTheme="minorEastAsia" w:hAnsiTheme="minorHAnsi" w:cstheme="minorBidi"/>
          <w:spacing w:val="0"/>
          <w:lang w:eastAsia="en-GB"/>
        </w:rPr>
      </w:pPr>
      <w:hyperlink w:anchor="_Toc497212704" w:history="1">
        <w:r w:rsidR="006C5B78" w:rsidRPr="00DB46CB">
          <w:rPr>
            <w:rStyle w:val="Hyperlink"/>
            <w:color w:val="auto"/>
          </w:rPr>
          <w:t>5</w:t>
        </w:r>
        <w:r w:rsidR="006C5B78" w:rsidRPr="00DB46CB">
          <w:rPr>
            <w:rFonts w:asciiTheme="minorHAnsi" w:eastAsiaTheme="minorEastAsia" w:hAnsiTheme="minorHAnsi" w:cstheme="minorBidi"/>
            <w:spacing w:val="0"/>
            <w:lang w:eastAsia="en-GB"/>
          </w:rPr>
          <w:tab/>
        </w:r>
        <w:r w:rsidR="006C5B78" w:rsidRPr="00DB46CB">
          <w:rPr>
            <w:rStyle w:val="Hyperlink"/>
            <w:color w:val="auto"/>
          </w:rPr>
          <w:t>About this procurement document</w:t>
        </w:r>
        <w:r w:rsidR="006C5B78" w:rsidRPr="00DB46CB">
          <w:rPr>
            <w:webHidden/>
          </w:rPr>
          <w:tab/>
        </w:r>
        <w:r w:rsidR="006C5B78" w:rsidRPr="00DB46CB">
          <w:rPr>
            <w:webHidden/>
          </w:rPr>
          <w:fldChar w:fldCharType="begin"/>
        </w:r>
        <w:r w:rsidR="006C5B78" w:rsidRPr="00DB46CB">
          <w:rPr>
            <w:webHidden/>
          </w:rPr>
          <w:instrText xml:space="preserve"> PAGEREF _Toc497212704 \h </w:instrText>
        </w:r>
        <w:r w:rsidR="006C5B78" w:rsidRPr="00DB46CB">
          <w:rPr>
            <w:webHidden/>
          </w:rPr>
        </w:r>
        <w:r w:rsidR="006C5B78" w:rsidRPr="00DB46CB">
          <w:rPr>
            <w:webHidden/>
          </w:rPr>
          <w:fldChar w:fldCharType="separate"/>
        </w:r>
        <w:r w:rsidR="006C5B78" w:rsidRPr="00DB46CB">
          <w:rPr>
            <w:webHidden/>
          </w:rPr>
          <w:t>4</w:t>
        </w:r>
        <w:r w:rsidR="006C5B78" w:rsidRPr="00DB46CB">
          <w:rPr>
            <w:webHidden/>
          </w:rPr>
          <w:fldChar w:fldCharType="end"/>
        </w:r>
      </w:hyperlink>
    </w:p>
    <w:p w14:paraId="79AD9B12" w14:textId="64E976E8" w:rsidR="006C5B78" w:rsidRPr="00DB46CB" w:rsidRDefault="00EF7C52" w:rsidP="00DB46CB">
      <w:pPr>
        <w:pStyle w:val="TOC1"/>
        <w:rPr>
          <w:rFonts w:asciiTheme="minorHAnsi" w:eastAsiaTheme="minorEastAsia" w:hAnsiTheme="minorHAnsi" w:cstheme="minorBidi"/>
          <w:spacing w:val="0"/>
          <w:lang w:eastAsia="en-GB"/>
        </w:rPr>
      </w:pPr>
      <w:hyperlink w:anchor="_Toc497212705" w:history="1">
        <w:r w:rsidR="006C5B78" w:rsidRPr="00DB46CB">
          <w:rPr>
            <w:rStyle w:val="Hyperlink"/>
            <w:color w:val="auto"/>
          </w:rPr>
          <w:t>6</w:t>
        </w:r>
        <w:r w:rsidR="006C5B78" w:rsidRPr="00DB46CB">
          <w:rPr>
            <w:rFonts w:asciiTheme="minorHAnsi" w:eastAsiaTheme="minorEastAsia" w:hAnsiTheme="minorHAnsi" w:cstheme="minorBidi"/>
            <w:spacing w:val="0"/>
            <w:lang w:eastAsia="en-GB"/>
          </w:rPr>
          <w:tab/>
        </w:r>
        <w:r w:rsidR="006C5B78" w:rsidRPr="00DB46CB">
          <w:rPr>
            <w:rStyle w:val="Hyperlink"/>
            <w:color w:val="auto"/>
          </w:rPr>
          <w:t xml:space="preserve">Receipt and evaluation of Applications by </w:t>
        </w:r>
        <w:r w:rsidR="009A5D91" w:rsidRPr="00DB46CB">
          <w:rPr>
            <w:rStyle w:val="Hyperlink"/>
            <w:color w:val="auto"/>
          </w:rPr>
          <w:t>NorseCare Ltd</w:t>
        </w:r>
        <w:r w:rsidR="006C5B78" w:rsidRPr="00DB46CB">
          <w:rPr>
            <w:webHidden/>
          </w:rPr>
          <w:tab/>
        </w:r>
        <w:r w:rsidR="006C5B78" w:rsidRPr="00DB46CB">
          <w:rPr>
            <w:webHidden/>
          </w:rPr>
          <w:fldChar w:fldCharType="begin"/>
        </w:r>
        <w:r w:rsidR="006C5B78" w:rsidRPr="00DB46CB">
          <w:rPr>
            <w:webHidden/>
          </w:rPr>
          <w:instrText xml:space="preserve"> PAGEREF _Toc497212705 \h </w:instrText>
        </w:r>
        <w:r w:rsidR="006C5B78" w:rsidRPr="00DB46CB">
          <w:rPr>
            <w:webHidden/>
          </w:rPr>
        </w:r>
        <w:r w:rsidR="006C5B78" w:rsidRPr="00DB46CB">
          <w:rPr>
            <w:webHidden/>
          </w:rPr>
          <w:fldChar w:fldCharType="separate"/>
        </w:r>
        <w:r w:rsidR="006C5B78" w:rsidRPr="00DB46CB">
          <w:rPr>
            <w:webHidden/>
          </w:rPr>
          <w:t>7</w:t>
        </w:r>
        <w:r w:rsidR="006C5B78" w:rsidRPr="00DB46CB">
          <w:rPr>
            <w:webHidden/>
          </w:rPr>
          <w:fldChar w:fldCharType="end"/>
        </w:r>
      </w:hyperlink>
    </w:p>
    <w:p w14:paraId="1422F947" w14:textId="6F1F358B" w:rsidR="006C5B78" w:rsidRPr="00DB46CB" w:rsidRDefault="00EF7C52" w:rsidP="00DB46CB">
      <w:pPr>
        <w:pStyle w:val="TOC1"/>
      </w:pPr>
      <w:hyperlink w:anchor="_Toc497212706" w:history="1">
        <w:r w:rsidR="006C5B78" w:rsidRPr="00DB46CB">
          <w:rPr>
            <w:rStyle w:val="Hyperlink"/>
            <w:color w:val="auto"/>
          </w:rPr>
          <w:t>7</w:t>
        </w:r>
        <w:r w:rsidR="006C5B78" w:rsidRPr="00DB46CB">
          <w:rPr>
            <w:rFonts w:asciiTheme="minorHAnsi" w:eastAsiaTheme="minorEastAsia" w:hAnsiTheme="minorHAnsi" w:cstheme="minorBidi"/>
            <w:spacing w:val="0"/>
            <w:lang w:eastAsia="en-GB"/>
          </w:rPr>
          <w:tab/>
        </w:r>
        <w:r w:rsidR="006C5B78" w:rsidRPr="00DB46CB">
          <w:rPr>
            <w:rStyle w:val="Hyperlink"/>
            <w:color w:val="auto"/>
          </w:rPr>
          <w:t>Awarding contracts from and operation of the framework</w:t>
        </w:r>
        <w:r w:rsidR="006C5B78" w:rsidRPr="00DB46CB">
          <w:rPr>
            <w:webHidden/>
          </w:rPr>
          <w:tab/>
        </w:r>
        <w:r w:rsidR="006C5B78" w:rsidRPr="00DB46CB">
          <w:rPr>
            <w:webHidden/>
          </w:rPr>
          <w:fldChar w:fldCharType="begin"/>
        </w:r>
        <w:r w:rsidR="006C5B78" w:rsidRPr="00DB46CB">
          <w:rPr>
            <w:webHidden/>
          </w:rPr>
          <w:instrText xml:space="preserve"> PAGEREF _Toc497212706 \h </w:instrText>
        </w:r>
        <w:r w:rsidR="006C5B78" w:rsidRPr="00DB46CB">
          <w:rPr>
            <w:webHidden/>
          </w:rPr>
        </w:r>
        <w:r w:rsidR="006C5B78" w:rsidRPr="00DB46CB">
          <w:rPr>
            <w:webHidden/>
          </w:rPr>
          <w:fldChar w:fldCharType="separate"/>
        </w:r>
        <w:r w:rsidR="006C5B78" w:rsidRPr="00DB46CB">
          <w:rPr>
            <w:webHidden/>
          </w:rPr>
          <w:t>8</w:t>
        </w:r>
        <w:r w:rsidR="006C5B78" w:rsidRPr="00DB46CB">
          <w:rPr>
            <w:webHidden/>
          </w:rPr>
          <w:fldChar w:fldCharType="end"/>
        </w:r>
      </w:hyperlink>
    </w:p>
    <w:p w14:paraId="1B55F794" w14:textId="7E4ADA94" w:rsidR="00884ADC" w:rsidRPr="00DB46CB" w:rsidRDefault="00884ADC" w:rsidP="00DB46CB">
      <w:pPr>
        <w:tabs>
          <w:tab w:val="left" w:pos="440"/>
        </w:tabs>
        <w:rPr>
          <w:rFonts w:eastAsiaTheme="minorEastAsia"/>
        </w:rPr>
      </w:pPr>
      <w:r w:rsidRPr="00DB46CB">
        <w:rPr>
          <w:rFonts w:eastAsiaTheme="minorEastAsia"/>
        </w:rPr>
        <w:t>8.      Duration of Call of Contract ………………………………………………………………………………………………………9</w:t>
      </w:r>
    </w:p>
    <w:p w14:paraId="18B04AFE" w14:textId="34FF72F7" w:rsidR="00884ADC" w:rsidRPr="00DB46CB" w:rsidRDefault="00884ADC" w:rsidP="00DB46CB">
      <w:pPr>
        <w:tabs>
          <w:tab w:val="left" w:pos="440"/>
        </w:tabs>
        <w:rPr>
          <w:rFonts w:eastAsiaTheme="minorEastAsia"/>
        </w:rPr>
      </w:pPr>
      <w:r w:rsidRPr="00DB46CB">
        <w:rPr>
          <w:rFonts w:eastAsiaTheme="minorEastAsia"/>
        </w:rPr>
        <w:t>9.      Individual Placements ……………………………………………………………………………………………………………….9</w:t>
      </w:r>
    </w:p>
    <w:p w14:paraId="1CC1D676" w14:textId="7D96B494" w:rsidR="006C5B78" w:rsidRPr="00DB46CB" w:rsidRDefault="00EF7C52" w:rsidP="00DB46CB">
      <w:pPr>
        <w:pStyle w:val="TOC1"/>
        <w:rPr>
          <w:rFonts w:asciiTheme="minorHAnsi" w:eastAsiaTheme="minorEastAsia" w:hAnsiTheme="minorHAnsi" w:cstheme="minorBidi"/>
          <w:spacing w:val="0"/>
          <w:lang w:eastAsia="en-GB"/>
        </w:rPr>
      </w:pPr>
      <w:hyperlink w:anchor="_Toc497212707" w:history="1">
        <w:r w:rsidR="006C5B78" w:rsidRPr="00DB46CB">
          <w:rPr>
            <w:rStyle w:val="Hyperlink"/>
            <w:b/>
            <w:bCs/>
            <w:color w:val="auto"/>
          </w:rPr>
          <w:t>Form A: Details of Applicant</w:t>
        </w:r>
        <w:r w:rsidR="006C5B78" w:rsidRPr="00DB46CB">
          <w:rPr>
            <w:webHidden/>
          </w:rPr>
          <w:tab/>
        </w:r>
        <w:r w:rsidR="006C5B78" w:rsidRPr="00DB46CB">
          <w:rPr>
            <w:webHidden/>
          </w:rPr>
          <w:fldChar w:fldCharType="begin"/>
        </w:r>
        <w:r w:rsidR="006C5B78" w:rsidRPr="00DB46CB">
          <w:rPr>
            <w:webHidden/>
          </w:rPr>
          <w:instrText xml:space="preserve"> PAGEREF _Toc497212707 \h </w:instrText>
        </w:r>
        <w:r w:rsidR="006C5B78" w:rsidRPr="00DB46CB">
          <w:rPr>
            <w:webHidden/>
          </w:rPr>
        </w:r>
        <w:r w:rsidR="006C5B78" w:rsidRPr="00DB46CB">
          <w:rPr>
            <w:webHidden/>
          </w:rPr>
          <w:fldChar w:fldCharType="separate"/>
        </w:r>
        <w:r w:rsidR="006C5B78" w:rsidRPr="00DB46CB">
          <w:rPr>
            <w:webHidden/>
          </w:rPr>
          <w:t>1</w:t>
        </w:r>
        <w:r>
          <w:rPr>
            <w:webHidden/>
          </w:rPr>
          <w:t>2</w:t>
        </w:r>
        <w:r w:rsidR="006C5B78" w:rsidRPr="00DB46CB">
          <w:rPr>
            <w:webHidden/>
          </w:rPr>
          <w:fldChar w:fldCharType="end"/>
        </w:r>
      </w:hyperlink>
    </w:p>
    <w:p w14:paraId="534D3326" w14:textId="493FE383" w:rsidR="006C5B78" w:rsidRPr="00DB46CB" w:rsidRDefault="00EF7C52" w:rsidP="00DB46CB">
      <w:pPr>
        <w:pStyle w:val="TOC1"/>
        <w:rPr>
          <w:rFonts w:asciiTheme="minorHAnsi" w:eastAsiaTheme="minorEastAsia" w:hAnsiTheme="minorHAnsi" w:cstheme="minorBidi"/>
          <w:spacing w:val="0"/>
          <w:lang w:eastAsia="en-GB"/>
        </w:rPr>
      </w:pPr>
      <w:hyperlink w:anchor="_Toc497212708" w:history="1">
        <w:r w:rsidR="006C5B78" w:rsidRPr="00DB46CB">
          <w:rPr>
            <w:rStyle w:val="Hyperlink"/>
            <w:rFonts w:cs="Arial"/>
            <w:b/>
            <w:bCs/>
            <w:color w:val="auto"/>
          </w:rPr>
          <w:t>Form B: Grounds for rejection</w:t>
        </w:r>
        <w:r w:rsidR="006C5B78" w:rsidRPr="00DB46CB">
          <w:rPr>
            <w:webHidden/>
          </w:rPr>
          <w:tab/>
        </w:r>
        <w:r w:rsidR="006C5B78" w:rsidRPr="00DB46CB">
          <w:rPr>
            <w:webHidden/>
          </w:rPr>
          <w:fldChar w:fldCharType="begin"/>
        </w:r>
        <w:r w:rsidR="006C5B78" w:rsidRPr="00DB46CB">
          <w:rPr>
            <w:webHidden/>
          </w:rPr>
          <w:instrText xml:space="preserve"> PAGEREF _Toc497212708 \h </w:instrText>
        </w:r>
        <w:r w:rsidR="006C5B78" w:rsidRPr="00DB46CB">
          <w:rPr>
            <w:webHidden/>
          </w:rPr>
        </w:r>
        <w:r w:rsidR="006C5B78" w:rsidRPr="00DB46CB">
          <w:rPr>
            <w:webHidden/>
          </w:rPr>
          <w:fldChar w:fldCharType="separate"/>
        </w:r>
        <w:r w:rsidR="006C5B78" w:rsidRPr="00DB46CB">
          <w:rPr>
            <w:webHidden/>
          </w:rPr>
          <w:t>1</w:t>
        </w:r>
        <w:r>
          <w:rPr>
            <w:webHidden/>
          </w:rPr>
          <w:t>6</w:t>
        </w:r>
        <w:r w:rsidR="006C5B78" w:rsidRPr="00DB46CB">
          <w:rPr>
            <w:webHidden/>
          </w:rPr>
          <w:fldChar w:fldCharType="end"/>
        </w:r>
      </w:hyperlink>
    </w:p>
    <w:p w14:paraId="53B0212E" w14:textId="68E9EA25" w:rsidR="006C5B78" w:rsidRPr="00DB46CB" w:rsidRDefault="00EF7C52" w:rsidP="00DB46CB">
      <w:pPr>
        <w:pStyle w:val="TOC1"/>
        <w:rPr>
          <w:rFonts w:asciiTheme="minorHAnsi" w:eastAsiaTheme="minorEastAsia" w:hAnsiTheme="minorHAnsi" w:cstheme="minorBidi"/>
          <w:spacing w:val="0"/>
          <w:lang w:eastAsia="en-GB"/>
        </w:rPr>
      </w:pPr>
      <w:hyperlink w:anchor="_Toc497212709" w:history="1">
        <w:r w:rsidR="006C5B78" w:rsidRPr="00DB46CB">
          <w:rPr>
            <w:rStyle w:val="Hyperlink"/>
            <w:rFonts w:cs="Arial"/>
            <w:b/>
            <w:bCs/>
            <w:color w:val="auto"/>
          </w:rPr>
          <w:t>Form C: Compliance with minimum standards</w:t>
        </w:r>
        <w:r w:rsidR="006C5B78" w:rsidRPr="00DB46CB">
          <w:rPr>
            <w:webHidden/>
          </w:rPr>
          <w:tab/>
        </w:r>
        <w:r>
          <w:rPr>
            <w:webHidden/>
          </w:rPr>
          <w:t>21</w:t>
        </w:r>
      </w:hyperlink>
    </w:p>
    <w:p w14:paraId="26F5BC87" w14:textId="38C1D65E" w:rsidR="006C5B78" w:rsidRPr="00DB46CB" w:rsidRDefault="00EF7C52" w:rsidP="00DB46CB">
      <w:pPr>
        <w:pStyle w:val="TOC1"/>
        <w:rPr>
          <w:rFonts w:asciiTheme="minorHAnsi" w:eastAsiaTheme="minorEastAsia" w:hAnsiTheme="minorHAnsi" w:cstheme="minorBidi"/>
          <w:spacing w:val="0"/>
          <w:lang w:eastAsia="en-GB"/>
        </w:rPr>
      </w:pPr>
      <w:hyperlink w:anchor="_Toc497212710" w:history="1">
        <w:r w:rsidR="006C5B78" w:rsidRPr="00DB46CB">
          <w:rPr>
            <w:rStyle w:val="Hyperlink"/>
            <w:rFonts w:cs="Arial"/>
            <w:b/>
            <w:bCs/>
            <w:color w:val="auto"/>
          </w:rPr>
          <w:t>Form G: Care Home Profiles (CHP)</w:t>
        </w:r>
        <w:r w:rsidR="006C5B78" w:rsidRPr="00DB46CB">
          <w:rPr>
            <w:webHidden/>
          </w:rPr>
          <w:tab/>
        </w:r>
        <w:r w:rsidR="006C5B78" w:rsidRPr="00DB46CB">
          <w:rPr>
            <w:webHidden/>
          </w:rPr>
          <w:fldChar w:fldCharType="begin"/>
        </w:r>
        <w:r w:rsidR="006C5B78" w:rsidRPr="00DB46CB">
          <w:rPr>
            <w:webHidden/>
          </w:rPr>
          <w:instrText xml:space="preserve"> PAGEREF _Toc497212710 \h </w:instrText>
        </w:r>
        <w:r w:rsidR="006C5B78" w:rsidRPr="00DB46CB">
          <w:rPr>
            <w:webHidden/>
          </w:rPr>
        </w:r>
        <w:r w:rsidR="006C5B78" w:rsidRPr="00DB46CB">
          <w:rPr>
            <w:webHidden/>
          </w:rPr>
          <w:fldChar w:fldCharType="separate"/>
        </w:r>
        <w:r w:rsidR="006C5B78" w:rsidRPr="00DB46CB">
          <w:rPr>
            <w:webHidden/>
          </w:rPr>
          <w:t>2</w:t>
        </w:r>
        <w:r>
          <w:rPr>
            <w:webHidden/>
          </w:rPr>
          <w:t>2</w:t>
        </w:r>
        <w:r w:rsidR="006C5B78" w:rsidRPr="00DB46CB">
          <w:rPr>
            <w:webHidden/>
          </w:rPr>
          <w:fldChar w:fldCharType="end"/>
        </w:r>
      </w:hyperlink>
    </w:p>
    <w:p w14:paraId="3C4E4037" w14:textId="07572341" w:rsidR="006C5B78" w:rsidRPr="00DB46CB" w:rsidRDefault="00EF7C52" w:rsidP="00DB46CB">
      <w:pPr>
        <w:pStyle w:val="TOC1"/>
        <w:rPr>
          <w:rFonts w:asciiTheme="minorHAnsi" w:eastAsiaTheme="minorEastAsia" w:hAnsiTheme="minorHAnsi" w:cstheme="minorBidi"/>
          <w:spacing w:val="0"/>
          <w:lang w:eastAsia="en-GB"/>
        </w:rPr>
      </w:pPr>
      <w:hyperlink w:anchor="_Toc497212711" w:history="1">
        <w:r w:rsidR="006C5B78" w:rsidRPr="00DB46CB">
          <w:rPr>
            <w:rStyle w:val="Hyperlink"/>
            <w:b/>
            <w:color w:val="auto"/>
          </w:rPr>
          <w:t>Form Y: Schedule of confidential information</w:t>
        </w:r>
        <w:r w:rsidR="006C5B78" w:rsidRPr="00DB46CB">
          <w:rPr>
            <w:webHidden/>
          </w:rPr>
          <w:tab/>
        </w:r>
        <w:r w:rsidR="006C5B78" w:rsidRPr="00DB46CB">
          <w:rPr>
            <w:webHidden/>
          </w:rPr>
          <w:fldChar w:fldCharType="begin"/>
        </w:r>
        <w:r w:rsidR="006C5B78" w:rsidRPr="00DB46CB">
          <w:rPr>
            <w:webHidden/>
          </w:rPr>
          <w:instrText xml:space="preserve"> PAGEREF _Toc497212711 \h </w:instrText>
        </w:r>
        <w:r w:rsidR="006C5B78" w:rsidRPr="00DB46CB">
          <w:rPr>
            <w:webHidden/>
          </w:rPr>
        </w:r>
        <w:r w:rsidR="006C5B78" w:rsidRPr="00DB46CB">
          <w:rPr>
            <w:webHidden/>
          </w:rPr>
          <w:fldChar w:fldCharType="separate"/>
        </w:r>
        <w:r w:rsidR="006C5B78" w:rsidRPr="00DB46CB">
          <w:rPr>
            <w:webHidden/>
          </w:rPr>
          <w:t>2</w:t>
        </w:r>
        <w:r>
          <w:rPr>
            <w:webHidden/>
          </w:rPr>
          <w:t>2</w:t>
        </w:r>
        <w:r w:rsidR="006C5B78" w:rsidRPr="00DB46CB">
          <w:rPr>
            <w:webHidden/>
          </w:rPr>
          <w:fldChar w:fldCharType="end"/>
        </w:r>
      </w:hyperlink>
    </w:p>
    <w:p w14:paraId="21024829" w14:textId="21431DF3" w:rsidR="006C5B78" w:rsidRPr="00DB46CB" w:rsidRDefault="00EF7C52" w:rsidP="00DB46CB">
      <w:pPr>
        <w:pStyle w:val="TOC1"/>
        <w:rPr>
          <w:rFonts w:asciiTheme="minorHAnsi" w:eastAsiaTheme="minorEastAsia" w:hAnsiTheme="minorHAnsi" w:cstheme="minorBidi"/>
          <w:spacing w:val="0"/>
          <w:lang w:eastAsia="en-GB"/>
        </w:rPr>
      </w:pPr>
      <w:hyperlink w:anchor="_Toc497212712" w:history="1">
        <w:r w:rsidR="006C5B78" w:rsidRPr="00DB46CB">
          <w:rPr>
            <w:rStyle w:val="Hyperlink"/>
            <w:b/>
            <w:bCs/>
            <w:color w:val="auto"/>
          </w:rPr>
          <w:t>Form Z: Applicant's declaration</w:t>
        </w:r>
        <w:r w:rsidR="006C5B78" w:rsidRPr="00DB46CB">
          <w:rPr>
            <w:webHidden/>
          </w:rPr>
          <w:tab/>
        </w:r>
        <w:r w:rsidR="006C5B78" w:rsidRPr="00DB46CB">
          <w:rPr>
            <w:webHidden/>
          </w:rPr>
          <w:fldChar w:fldCharType="begin"/>
        </w:r>
        <w:r w:rsidR="006C5B78" w:rsidRPr="00DB46CB">
          <w:rPr>
            <w:webHidden/>
          </w:rPr>
          <w:instrText xml:space="preserve"> PAGEREF _Toc497212712 \h </w:instrText>
        </w:r>
        <w:r w:rsidR="006C5B78" w:rsidRPr="00DB46CB">
          <w:rPr>
            <w:webHidden/>
          </w:rPr>
        </w:r>
        <w:r w:rsidR="006C5B78" w:rsidRPr="00DB46CB">
          <w:rPr>
            <w:webHidden/>
          </w:rPr>
          <w:fldChar w:fldCharType="separate"/>
        </w:r>
        <w:r w:rsidR="006C5B78" w:rsidRPr="00DB46CB">
          <w:rPr>
            <w:webHidden/>
          </w:rPr>
          <w:t>2</w:t>
        </w:r>
        <w:r>
          <w:rPr>
            <w:webHidden/>
          </w:rPr>
          <w:t>3</w:t>
        </w:r>
        <w:r w:rsidR="006C5B78" w:rsidRPr="00DB46CB">
          <w:rPr>
            <w:webHidden/>
          </w:rPr>
          <w:fldChar w:fldCharType="end"/>
        </w:r>
      </w:hyperlink>
    </w:p>
    <w:p w14:paraId="39DFD677" w14:textId="0AD2C912" w:rsidR="00EB3435" w:rsidRPr="00DB46CB" w:rsidRDefault="00466C70" w:rsidP="00DB46CB">
      <w:pPr>
        <w:tabs>
          <w:tab w:val="left" w:pos="440"/>
        </w:tabs>
      </w:pPr>
      <w:r w:rsidRPr="00DB46CB">
        <w:fldChar w:fldCharType="end"/>
      </w:r>
      <w:r w:rsidR="00EB3435" w:rsidRPr="00DB46CB">
        <w:t>Appendix A – Care Home Profile – spreadsheet to record information</w:t>
      </w:r>
    </w:p>
    <w:p w14:paraId="7DFF91B5" w14:textId="0FF5F704" w:rsidR="00A27313" w:rsidRPr="00DB46CB" w:rsidRDefault="00EB3435" w:rsidP="00DB46CB">
      <w:pPr>
        <w:tabs>
          <w:tab w:val="left" w:pos="440"/>
        </w:tabs>
      </w:pPr>
      <w:r w:rsidRPr="00DB46CB">
        <w:t>Appendix</w:t>
      </w:r>
      <w:r w:rsidR="00D572FA" w:rsidRPr="00DB46CB">
        <w:t xml:space="preserve"> B – NorseCare Locations Information</w:t>
      </w:r>
    </w:p>
    <w:p w14:paraId="53787CFF" w14:textId="15AEE84C" w:rsidR="00EB3435" w:rsidRPr="00DB46CB" w:rsidRDefault="00EB3435" w:rsidP="00ED074C">
      <w:r w:rsidRPr="00DB46CB">
        <w:t xml:space="preserve">Appendix C – Recital </w:t>
      </w:r>
      <w:r w:rsidR="00412DAD" w:rsidRPr="00DB46CB">
        <w:t>Document</w:t>
      </w:r>
    </w:p>
    <w:p w14:paraId="71DD6FFC" w14:textId="1C7B8B6E" w:rsidR="00D572FA" w:rsidRPr="00DB46CB" w:rsidRDefault="00D572FA" w:rsidP="00ED074C">
      <w:r w:rsidRPr="00DB46CB">
        <w:t>Appendix D – Important Legal Information</w:t>
      </w:r>
    </w:p>
    <w:p w14:paraId="1E79144E" w14:textId="55F2F1F1" w:rsidR="00412DAD" w:rsidRDefault="00412DAD" w:rsidP="00ED074C">
      <w:pPr>
        <w:rPr>
          <w:color w:val="FF0000"/>
        </w:rPr>
      </w:pPr>
    </w:p>
    <w:p w14:paraId="64389612" w14:textId="77777777" w:rsidR="00DB46CB" w:rsidRPr="00E21F63" w:rsidRDefault="00DB46CB" w:rsidP="00ED074C">
      <w:pPr>
        <w:rPr>
          <w:color w:val="FF0000"/>
        </w:rPr>
      </w:pPr>
    </w:p>
    <w:p w14:paraId="5085B85A" w14:textId="77777777" w:rsidR="00A27313" w:rsidRDefault="00A27313">
      <w:pPr>
        <w:jc w:val="center"/>
      </w:pPr>
    </w:p>
    <w:p w14:paraId="736E4B5B" w14:textId="5E7D9760" w:rsidR="002369EC" w:rsidRDefault="002369EC" w:rsidP="00412DAD">
      <w:pPr>
        <w:rPr>
          <w:b/>
          <w:color w:val="FFFFFF" w:themeColor="background1"/>
          <w:sz w:val="36"/>
        </w:rPr>
      </w:pPr>
    </w:p>
    <w:p w14:paraId="694DE867" w14:textId="6EECBC33" w:rsidR="002369EC" w:rsidRPr="005F300F" w:rsidRDefault="002369EC" w:rsidP="005F300F">
      <w:pPr>
        <w:pStyle w:val="Heading1"/>
        <w:numPr>
          <w:ilvl w:val="0"/>
          <w:numId w:val="3"/>
        </w:numPr>
        <w:rPr>
          <w:b w:val="0"/>
          <w:color w:val="FFFFFF" w:themeColor="background1"/>
        </w:rPr>
      </w:pPr>
      <w:bookmarkStart w:id="18" w:name="_Toc497212700"/>
      <w:r w:rsidRPr="003B1FBF">
        <w:rPr>
          <w:b w:val="0"/>
          <w:color w:val="FFFFFF" w:themeColor="background1"/>
        </w:rPr>
        <w:lastRenderedPageBreak/>
        <w:t>What do I need to do?</w:t>
      </w:r>
      <w:bookmarkEnd w:id="18"/>
      <w:r w:rsidR="00A27313" w:rsidRPr="003B1FBF">
        <w:rPr>
          <w:b w:val="0"/>
          <w:color w:val="FFFFFF" w:themeColor="background1"/>
        </w:rPr>
        <w:t xml:space="preserve"> </w:t>
      </w:r>
    </w:p>
    <w:p w14:paraId="21B8791F" w14:textId="33B06659" w:rsidR="002369EC" w:rsidRPr="00A3600E" w:rsidRDefault="009A5D91" w:rsidP="004B5600">
      <w:pPr>
        <w:pStyle w:val="ListParagraph"/>
        <w:numPr>
          <w:ilvl w:val="0"/>
          <w:numId w:val="14"/>
        </w:numPr>
        <w:ind w:left="426" w:hanging="426"/>
      </w:pPr>
      <w:r w:rsidRPr="00A3600E">
        <w:t>To en</w:t>
      </w:r>
      <w:r w:rsidR="004F7AA9">
        <w:t xml:space="preserve">able NorseCare and our </w:t>
      </w:r>
      <w:r w:rsidR="002369EC" w:rsidRPr="00A3600E">
        <w:t xml:space="preserve">service </w:t>
      </w:r>
      <w:r w:rsidRPr="00A3600E">
        <w:t xml:space="preserve">users </w:t>
      </w:r>
      <w:r w:rsidR="004F7AA9">
        <w:t xml:space="preserve">(Care Home Managers) </w:t>
      </w:r>
      <w:r w:rsidRPr="00A3600E">
        <w:t>to choose a suitable provider</w:t>
      </w:r>
      <w:r w:rsidR="002369EC" w:rsidRPr="00A3600E">
        <w:t xml:space="preserve">, please complete the details on the spreadsheet attached at </w:t>
      </w:r>
      <w:r w:rsidR="002776D3" w:rsidRPr="00A3600E">
        <w:t xml:space="preserve">Appendix </w:t>
      </w:r>
      <w:r w:rsidR="00D82128" w:rsidRPr="00A3600E">
        <w:t xml:space="preserve">A </w:t>
      </w:r>
      <w:r w:rsidR="00B652EA" w:rsidRPr="00A3600E">
        <w:t>Provider Portfolio</w:t>
      </w:r>
    </w:p>
    <w:p w14:paraId="677A33D9" w14:textId="77777777" w:rsidR="005F300F" w:rsidRPr="00A3600E" w:rsidRDefault="005F300F" w:rsidP="004B5600">
      <w:pPr>
        <w:pStyle w:val="ListParagraph"/>
        <w:numPr>
          <w:ilvl w:val="0"/>
          <w:numId w:val="14"/>
        </w:numPr>
        <w:ind w:left="426" w:hanging="426"/>
      </w:pPr>
      <w:r w:rsidRPr="00A3600E">
        <w:t xml:space="preserve">You must be a fully registered business with experience in providing 1-2-1 Care </w:t>
      </w:r>
    </w:p>
    <w:p w14:paraId="5380DD73" w14:textId="273D6081" w:rsidR="005F300F" w:rsidRPr="00A3600E" w:rsidRDefault="005F300F" w:rsidP="004B5600">
      <w:pPr>
        <w:pStyle w:val="ListParagraph"/>
        <w:numPr>
          <w:ilvl w:val="0"/>
          <w:numId w:val="14"/>
        </w:numPr>
        <w:ind w:left="426" w:hanging="426"/>
      </w:pPr>
      <w:r w:rsidRPr="00A3600E">
        <w:t xml:space="preserve">You need to complete all forms requested of you and to follow all necessary instructions regarding the engagements with our Care Homes and Housing with Care schemes. </w:t>
      </w:r>
    </w:p>
    <w:p w14:paraId="50EF87A8" w14:textId="77777777" w:rsidR="002369EC" w:rsidRPr="003B1FBF" w:rsidRDefault="002369EC" w:rsidP="003B1FBF">
      <w:pPr>
        <w:rPr>
          <w:color w:val="000000" w:themeColor="text1"/>
        </w:rPr>
      </w:pPr>
    </w:p>
    <w:p w14:paraId="155A9A4F" w14:textId="009DD0BF" w:rsidR="00A27313" w:rsidRDefault="00A27313" w:rsidP="00A27313">
      <w:pPr>
        <w:pStyle w:val="Heading1"/>
        <w:numPr>
          <w:ilvl w:val="0"/>
          <w:numId w:val="3"/>
        </w:numPr>
      </w:pPr>
      <w:bookmarkStart w:id="19" w:name="_Toc471818954"/>
      <w:bookmarkStart w:id="20" w:name="_Toc497212701"/>
      <w:r>
        <w:t>Introduction</w:t>
      </w:r>
      <w:bookmarkEnd w:id="19"/>
      <w:r w:rsidR="00B13189">
        <w:t xml:space="preserve"> to the Framework</w:t>
      </w:r>
      <w:bookmarkEnd w:id="20"/>
    </w:p>
    <w:p w14:paraId="5636BE1C" w14:textId="77777777" w:rsidR="0041451F" w:rsidRPr="003C7D82" w:rsidRDefault="0041451F" w:rsidP="003C7D82">
      <w:pPr>
        <w:jc w:val="both"/>
        <w:rPr>
          <w:b/>
        </w:rPr>
      </w:pPr>
      <w:r w:rsidRPr="003C7D82">
        <w:rPr>
          <w:b/>
        </w:rPr>
        <w:t>What is it?</w:t>
      </w:r>
    </w:p>
    <w:p w14:paraId="0D281A55" w14:textId="061A2445" w:rsidR="0041451F" w:rsidRPr="00A3600E" w:rsidRDefault="0041451F" w:rsidP="004B5600">
      <w:pPr>
        <w:pStyle w:val="ListParagraph"/>
        <w:numPr>
          <w:ilvl w:val="0"/>
          <w:numId w:val="13"/>
        </w:numPr>
        <w:jc w:val="both"/>
      </w:pPr>
      <w:r w:rsidRPr="00A3600E">
        <w:t xml:space="preserve">A Framework Agreement is an </w:t>
      </w:r>
      <w:r w:rsidR="00D82128" w:rsidRPr="00A3600E">
        <w:t>umbrella agreement which enable</w:t>
      </w:r>
      <w:r w:rsidR="00B652EA" w:rsidRPr="00A3600E">
        <w:t>s</w:t>
      </w:r>
      <w:r w:rsidR="00D82128" w:rsidRPr="00A3600E">
        <w:t xml:space="preserve"> </w:t>
      </w:r>
      <w:r w:rsidR="009A5D91" w:rsidRPr="00A3600E">
        <w:t>NorseCare Ltd</w:t>
      </w:r>
      <w:r w:rsidR="00D82128" w:rsidRPr="00A3600E">
        <w:t xml:space="preserve"> to quickly place orders (aka call-off contract)</w:t>
      </w:r>
      <w:r w:rsidRPr="00A3600E">
        <w:t xml:space="preserve">. By signing up to the Framework, </w:t>
      </w:r>
      <w:r w:rsidR="00543C09" w:rsidRPr="00A3600E">
        <w:t>provider</w:t>
      </w:r>
      <w:r w:rsidRPr="00A3600E">
        <w:t>s are confirming that they want to work with us on the terms stated in the agreement; it does not however guarantee them any work.</w:t>
      </w:r>
    </w:p>
    <w:p w14:paraId="5686EBDF" w14:textId="4E5C3D35" w:rsidR="0041451F" w:rsidRPr="00A3600E" w:rsidRDefault="00543C09" w:rsidP="004B5600">
      <w:pPr>
        <w:pStyle w:val="ListParagraph"/>
        <w:numPr>
          <w:ilvl w:val="0"/>
          <w:numId w:val="13"/>
        </w:numPr>
        <w:jc w:val="both"/>
      </w:pPr>
      <w:r w:rsidRPr="00A3600E">
        <w:t>Provider</w:t>
      </w:r>
      <w:r w:rsidR="0041451F" w:rsidRPr="00A3600E">
        <w:t xml:space="preserve">s are invited to </w:t>
      </w:r>
      <w:r w:rsidR="006E1572" w:rsidRPr="00A3600E">
        <w:t>complete an application form</w:t>
      </w:r>
      <w:r w:rsidR="0041451F" w:rsidRPr="00A3600E">
        <w:t xml:space="preserve"> to </w:t>
      </w:r>
      <w:r w:rsidR="00D82128" w:rsidRPr="00A3600E">
        <w:t>join</w:t>
      </w:r>
      <w:r w:rsidR="0041451F" w:rsidRPr="00A3600E">
        <w:t xml:space="preserve"> the Framework Agreement. This Framework is </w:t>
      </w:r>
      <w:r w:rsidR="00D82128" w:rsidRPr="00A3600E">
        <w:t>compliant with</w:t>
      </w:r>
      <w:r w:rsidR="0041451F" w:rsidRPr="00A3600E">
        <w:t xml:space="preserve"> the Public Contracts Regulations 2015 (as amended) The Framework Agreement will last for 5 years with an option to extend by a further 5 years</w:t>
      </w:r>
      <w:r w:rsidR="00B13189" w:rsidRPr="00A3600E">
        <w:t>.</w:t>
      </w:r>
    </w:p>
    <w:p w14:paraId="11AE8259" w14:textId="77777777" w:rsidR="00F00E24" w:rsidRPr="00D04EB7" w:rsidRDefault="00F00E24" w:rsidP="00D04EB7">
      <w:pPr>
        <w:jc w:val="both"/>
        <w:rPr>
          <w:b/>
        </w:rPr>
      </w:pPr>
      <w:bookmarkStart w:id="21" w:name="_GoBack"/>
      <w:bookmarkEnd w:id="21"/>
      <w:r w:rsidRPr="00D04EB7">
        <w:rPr>
          <w:b/>
        </w:rPr>
        <w:t>How will it affect me?</w:t>
      </w:r>
    </w:p>
    <w:p w14:paraId="6ECB3844" w14:textId="605CE463" w:rsidR="00F00E24" w:rsidRPr="00A3600E" w:rsidRDefault="00F00E24" w:rsidP="004B5600">
      <w:pPr>
        <w:pStyle w:val="ListParagraph"/>
        <w:numPr>
          <w:ilvl w:val="0"/>
          <w:numId w:val="13"/>
        </w:numPr>
        <w:jc w:val="both"/>
        <w:rPr>
          <w:vertAlign w:val="subscript"/>
        </w:rPr>
      </w:pPr>
      <w:r w:rsidRPr="00A3600E">
        <w:t xml:space="preserve">If you are interested in providing these services to </w:t>
      </w:r>
      <w:r w:rsidR="009A5D91" w:rsidRPr="00A3600E">
        <w:t>NorseCare Ltd</w:t>
      </w:r>
      <w:r w:rsidRPr="00A3600E">
        <w:t>, you need t</w:t>
      </w:r>
      <w:r w:rsidR="00D82128" w:rsidRPr="00A3600E">
        <w:t>o apply to join this framework otherwise y</w:t>
      </w:r>
      <w:r w:rsidR="00B652EA" w:rsidRPr="00A3600E">
        <w:t>ou may not be offered agency placements for 1-2-1 short term care.</w:t>
      </w:r>
    </w:p>
    <w:p w14:paraId="11139E4F" w14:textId="77777777" w:rsidR="0041451F" w:rsidRPr="003C7D82" w:rsidRDefault="0041451F" w:rsidP="003C7D82">
      <w:pPr>
        <w:jc w:val="both"/>
        <w:rPr>
          <w:b/>
        </w:rPr>
      </w:pPr>
      <w:r w:rsidRPr="003C7D82">
        <w:rPr>
          <w:b/>
        </w:rPr>
        <w:t>How will it work?</w:t>
      </w:r>
    </w:p>
    <w:p w14:paraId="0446C681" w14:textId="639D7A9D" w:rsidR="0041451F" w:rsidRPr="00A3600E" w:rsidRDefault="0041451F" w:rsidP="004B5600">
      <w:pPr>
        <w:pStyle w:val="ListParagraph"/>
        <w:numPr>
          <w:ilvl w:val="0"/>
          <w:numId w:val="13"/>
        </w:numPr>
        <w:jc w:val="both"/>
      </w:pPr>
      <w:r w:rsidRPr="00A3600E">
        <w:t xml:space="preserve">We will </w:t>
      </w:r>
      <w:r w:rsidR="00D82128" w:rsidRPr="00A3600E">
        <w:t>make</w:t>
      </w:r>
      <w:r w:rsidR="00B652EA" w:rsidRPr="00A3600E">
        <w:t xml:space="preserve"> an individual enquiry</w:t>
      </w:r>
      <w:r w:rsidRPr="00A3600E">
        <w:t xml:space="preserve"> </w:t>
      </w:r>
      <w:r w:rsidR="00D82128" w:rsidRPr="00A3600E">
        <w:t>using the details you provide in</w:t>
      </w:r>
      <w:r w:rsidR="00B652EA" w:rsidRPr="00A3600E">
        <w:t xml:space="preserve"> this application to decide if you are best suited for our </w:t>
      </w:r>
      <w:r w:rsidR="00D82128" w:rsidRPr="00A3600E">
        <w:t>client’s needs</w:t>
      </w:r>
      <w:r w:rsidR="00B652EA" w:rsidRPr="00A3600E">
        <w:t xml:space="preserve"> to supply 1-2-1 care at one of our locations</w:t>
      </w:r>
      <w:r w:rsidRPr="00A3600E">
        <w:t>.</w:t>
      </w:r>
      <w:r w:rsidR="00B652EA" w:rsidRPr="00A3600E">
        <w:t xml:space="preserve">  We will seek to use an external agency for specific 1-2-1 care when our own care staffing capacity cannot meet the needs that have been requested of us.  This 1-2-1 care may be for as little as 1 x hour per day or as much as 5 x hours per day, depending on the individual needs of the client and/or the request we have received from Norfolk Coun</w:t>
      </w:r>
      <w:r w:rsidR="00A3600E" w:rsidRPr="00A3600E">
        <w:t>ty Council.  Applicants to this</w:t>
      </w:r>
      <w:r w:rsidR="00B652EA" w:rsidRPr="00A3600E">
        <w:t xml:space="preserve"> framework need to be aware that this is not a core agency framework, rather a framework set up specifically for our </w:t>
      </w:r>
      <w:r w:rsidR="004F7AA9">
        <w:t xml:space="preserve">care homes </w:t>
      </w:r>
      <w:r w:rsidR="00B652EA" w:rsidRPr="00A3600E">
        <w:t>to request short term, intermediate homecare style services.</w:t>
      </w:r>
    </w:p>
    <w:p w14:paraId="54308FDA" w14:textId="77777777" w:rsidR="0041451F" w:rsidRPr="00D04EB7" w:rsidRDefault="0041451F" w:rsidP="00D04EB7">
      <w:pPr>
        <w:jc w:val="both"/>
        <w:rPr>
          <w:b/>
        </w:rPr>
      </w:pPr>
      <w:r w:rsidRPr="00D04EB7">
        <w:rPr>
          <w:b/>
        </w:rPr>
        <w:t>When will it be in place?</w:t>
      </w:r>
    </w:p>
    <w:p w14:paraId="660B885E" w14:textId="18BA5CAF" w:rsidR="0041451F" w:rsidRPr="00A3600E" w:rsidRDefault="0041451F" w:rsidP="004B5600">
      <w:pPr>
        <w:pStyle w:val="ListParagraph"/>
        <w:numPr>
          <w:ilvl w:val="0"/>
          <w:numId w:val="13"/>
        </w:numPr>
        <w:jc w:val="both"/>
      </w:pPr>
      <w:r w:rsidRPr="00A3600E">
        <w:t xml:space="preserve">The Framework Agreement </w:t>
      </w:r>
      <w:r w:rsidR="00E545FE" w:rsidRPr="00A3600E">
        <w:t xml:space="preserve">commences on </w:t>
      </w:r>
      <w:r w:rsidR="006066D4" w:rsidRPr="00A3600E">
        <w:t xml:space="preserve"> 1st</w:t>
      </w:r>
      <w:r w:rsidR="00B652EA" w:rsidRPr="00A3600E">
        <w:t xml:space="preserve"> October 2019</w:t>
      </w:r>
      <w:r w:rsidRPr="00A3600E">
        <w:t xml:space="preserve"> </w:t>
      </w:r>
    </w:p>
    <w:p w14:paraId="10219D1C" w14:textId="77777777" w:rsidR="0041451F" w:rsidRPr="00D04EB7" w:rsidRDefault="0041451F" w:rsidP="00D04EB7">
      <w:pPr>
        <w:jc w:val="both"/>
        <w:rPr>
          <w:b/>
        </w:rPr>
      </w:pPr>
      <w:r w:rsidRPr="00D04EB7">
        <w:rPr>
          <w:b/>
        </w:rPr>
        <w:t>Why are we doing this?</w:t>
      </w:r>
    </w:p>
    <w:p w14:paraId="7494E7FA" w14:textId="1B3EE746" w:rsidR="0041451F" w:rsidRPr="00A3600E" w:rsidRDefault="0041451F" w:rsidP="004B5600">
      <w:pPr>
        <w:pStyle w:val="ListParagraph"/>
        <w:numPr>
          <w:ilvl w:val="0"/>
          <w:numId w:val="13"/>
        </w:numPr>
        <w:jc w:val="both"/>
      </w:pPr>
      <w:r w:rsidRPr="00A3600E">
        <w:t>This</w:t>
      </w:r>
      <w:r w:rsidR="00B652EA" w:rsidRPr="00A3600E">
        <w:t xml:space="preserve"> framework</w:t>
      </w:r>
      <w:r w:rsidRPr="00A3600E">
        <w:t xml:space="preserve"> will make it easier to manage our contracts with </w:t>
      </w:r>
      <w:r w:rsidR="00B652EA" w:rsidRPr="00A3600E">
        <w:t xml:space="preserve">1-2-1 care </w:t>
      </w:r>
      <w:r w:rsidRPr="00A3600E">
        <w:t>providers, and providers will only have one overarching agreement</w:t>
      </w:r>
      <w:r w:rsidR="00B652EA" w:rsidRPr="00A3600E">
        <w:t>,</w:t>
      </w:r>
      <w:r w:rsidRPr="00A3600E">
        <w:t xml:space="preserve"> </w:t>
      </w:r>
      <w:r w:rsidR="00D82128" w:rsidRPr="00A3600E">
        <w:t xml:space="preserve">thereby improving consistency and ease of </w:t>
      </w:r>
      <w:r w:rsidR="00D82128" w:rsidRPr="00A3600E">
        <w:lastRenderedPageBreak/>
        <w:t>use</w:t>
      </w:r>
      <w:r w:rsidRPr="00A3600E">
        <w:t>.</w:t>
      </w:r>
      <w:r w:rsidR="00B652EA" w:rsidRPr="00A3600E">
        <w:t xml:space="preserve">  The basis of the framework is that it gi</w:t>
      </w:r>
      <w:r w:rsidR="005F300F" w:rsidRPr="00A3600E">
        <w:t>ves our Care Homes and Housing w</w:t>
      </w:r>
      <w:r w:rsidR="00B652EA" w:rsidRPr="00A3600E">
        <w:t xml:space="preserve">ith Care Schemes a choice of providers to choose from when the need arises to outsource intermediate, short term, 1-2-1 Care.  </w:t>
      </w:r>
    </w:p>
    <w:p w14:paraId="0F94537D" w14:textId="71112221" w:rsidR="0041451F" w:rsidRPr="00A3600E" w:rsidRDefault="00D82128" w:rsidP="004B5600">
      <w:pPr>
        <w:pStyle w:val="ListParagraph"/>
        <w:numPr>
          <w:ilvl w:val="0"/>
          <w:numId w:val="13"/>
        </w:numPr>
        <w:jc w:val="both"/>
      </w:pPr>
      <w:r w:rsidRPr="00A3600E">
        <w:t xml:space="preserve">It also gives us the flexibility to </w:t>
      </w:r>
      <w:r w:rsidR="00B652EA" w:rsidRPr="00A3600E">
        <w:t>add new and applicable providers to the framework</w:t>
      </w:r>
      <w:r w:rsidR="00A3600E" w:rsidRPr="00A3600E">
        <w:t xml:space="preserve"> quickly and easily following the approval process.</w:t>
      </w:r>
    </w:p>
    <w:p w14:paraId="54D2D6A6" w14:textId="522636D5" w:rsidR="00A27313" w:rsidRPr="00A3600E" w:rsidRDefault="00A27313" w:rsidP="00A27313">
      <w:pPr>
        <w:rPr>
          <w:rFonts w:asciiTheme="minorHAnsi" w:hAnsiTheme="minorHAnsi"/>
        </w:rPr>
      </w:pPr>
      <w:r w:rsidRPr="00A3600E">
        <w:rPr>
          <w:rFonts w:asciiTheme="minorHAnsi" w:hAnsiTheme="minorHAnsi"/>
        </w:rPr>
        <w:t>We reserve the right to update the</w:t>
      </w:r>
      <w:r w:rsidR="0041451F" w:rsidRPr="00A3600E">
        <w:rPr>
          <w:rFonts w:asciiTheme="minorHAnsi" w:hAnsiTheme="minorHAnsi"/>
        </w:rPr>
        <w:t xml:space="preserve"> Framework Agreement and all schedules </w:t>
      </w:r>
      <w:r w:rsidRPr="00A3600E">
        <w:rPr>
          <w:rFonts w:asciiTheme="minorHAnsi" w:hAnsiTheme="minorHAnsi"/>
        </w:rPr>
        <w:t xml:space="preserve">or to add new lots where requirements have not been identified at the outset of this Framework. If we update </w:t>
      </w:r>
      <w:r w:rsidR="00E45463" w:rsidRPr="00A3600E">
        <w:rPr>
          <w:rFonts w:asciiTheme="minorHAnsi" w:hAnsiTheme="minorHAnsi"/>
        </w:rPr>
        <w:t>any documents</w:t>
      </w:r>
      <w:r w:rsidRPr="00A3600E">
        <w:rPr>
          <w:rFonts w:asciiTheme="minorHAnsi" w:hAnsiTheme="minorHAnsi"/>
        </w:rPr>
        <w:t xml:space="preserve"> </w:t>
      </w:r>
      <w:r w:rsidR="00D82128" w:rsidRPr="00A3600E">
        <w:rPr>
          <w:rFonts w:asciiTheme="minorHAnsi" w:hAnsiTheme="minorHAnsi"/>
        </w:rPr>
        <w:t xml:space="preserve">or </w:t>
      </w:r>
      <w:r w:rsidR="009E191A">
        <w:rPr>
          <w:rFonts w:asciiTheme="minorHAnsi" w:hAnsiTheme="minorHAnsi"/>
        </w:rPr>
        <w:t xml:space="preserve">add new ‘lots’ </w:t>
      </w:r>
      <w:r w:rsidRPr="00A3600E">
        <w:rPr>
          <w:rFonts w:asciiTheme="minorHAnsi" w:hAnsiTheme="minorHAnsi"/>
        </w:rPr>
        <w:t>we will issue a notice to all Providers already on the Framework stating that a new specification/lot is available, and give all Providers already on the Framework an opportunity to state whether they wish</w:t>
      </w:r>
      <w:r w:rsidR="00D82128" w:rsidRPr="00A3600E">
        <w:rPr>
          <w:rFonts w:asciiTheme="minorHAnsi" w:hAnsiTheme="minorHAnsi"/>
        </w:rPr>
        <w:t xml:space="preserve"> to provide the new requirement.</w:t>
      </w:r>
    </w:p>
    <w:p w14:paraId="0DDE2436" w14:textId="54BED51C" w:rsidR="00D4756B" w:rsidRPr="00D4756B" w:rsidRDefault="00D4756B" w:rsidP="00A27313">
      <w:pPr>
        <w:rPr>
          <w:rFonts w:asciiTheme="minorHAnsi" w:hAnsiTheme="minorHAnsi"/>
          <w:b/>
        </w:rPr>
      </w:pPr>
      <w:r w:rsidRPr="00D4756B">
        <w:rPr>
          <w:rFonts w:asciiTheme="minorHAnsi" w:hAnsiTheme="minorHAnsi"/>
          <w:b/>
        </w:rPr>
        <w:t>Placing Orders</w:t>
      </w:r>
    </w:p>
    <w:p w14:paraId="7E23D9ED" w14:textId="197C78A0" w:rsidR="00D4756B" w:rsidRPr="00D4756B" w:rsidRDefault="00D4756B" w:rsidP="00D4756B">
      <w:pPr>
        <w:spacing w:before="0" w:after="0" w:line="240" w:lineRule="auto"/>
        <w:rPr>
          <w:rFonts w:asciiTheme="minorHAnsi" w:hAnsiTheme="minorHAnsi"/>
        </w:rPr>
      </w:pPr>
      <w:r w:rsidRPr="00D4756B">
        <w:rPr>
          <w:rFonts w:asciiTheme="minorHAnsi" w:hAnsiTheme="minorHAnsi"/>
        </w:rPr>
        <w:t xml:space="preserve">There will be two options </w:t>
      </w:r>
      <w:r>
        <w:rPr>
          <w:rFonts w:asciiTheme="minorHAnsi" w:hAnsiTheme="minorHAnsi"/>
        </w:rPr>
        <w:t xml:space="preserve">available to our locations </w:t>
      </w:r>
      <w:r w:rsidRPr="00D4756B">
        <w:rPr>
          <w:rFonts w:asciiTheme="minorHAnsi" w:hAnsiTheme="minorHAnsi"/>
        </w:rPr>
        <w:t>for placing Orders:</w:t>
      </w:r>
    </w:p>
    <w:p w14:paraId="406C49B7" w14:textId="77777777" w:rsidR="00D4756B" w:rsidRPr="009B2B7B" w:rsidRDefault="00D4756B" w:rsidP="00D4756B">
      <w:pPr>
        <w:pStyle w:val="ListParagraph"/>
        <w:numPr>
          <w:ilvl w:val="0"/>
          <w:numId w:val="15"/>
        </w:numPr>
        <w:spacing w:before="0" w:after="0" w:line="240" w:lineRule="auto"/>
        <w:ind w:left="1560" w:hanging="567"/>
        <w:rPr>
          <w:rFonts w:asciiTheme="minorHAnsi" w:hAnsiTheme="minorHAnsi"/>
        </w:rPr>
      </w:pPr>
      <w:r w:rsidRPr="009B2B7B">
        <w:rPr>
          <w:rFonts w:asciiTheme="minorHAnsi" w:hAnsiTheme="minorHAnsi"/>
        </w:rPr>
        <w:t>Direct Call-off for placing Individual Service Orders</w:t>
      </w:r>
    </w:p>
    <w:p w14:paraId="38027AA6" w14:textId="18E6EE54" w:rsidR="00D4756B" w:rsidRDefault="00D4756B" w:rsidP="00A27313">
      <w:pPr>
        <w:pStyle w:val="ListParagraph"/>
        <w:numPr>
          <w:ilvl w:val="0"/>
          <w:numId w:val="15"/>
        </w:numPr>
        <w:spacing w:before="0" w:after="0" w:line="240" w:lineRule="auto"/>
        <w:ind w:left="1560" w:hanging="567"/>
        <w:rPr>
          <w:rFonts w:asciiTheme="minorHAnsi" w:hAnsiTheme="minorHAnsi"/>
        </w:rPr>
      </w:pPr>
      <w:r w:rsidRPr="009B2B7B">
        <w:rPr>
          <w:rFonts w:asciiTheme="minorHAnsi" w:hAnsiTheme="minorHAnsi"/>
        </w:rPr>
        <w:t xml:space="preserve">Further Competition for placing Orders for committed </w:t>
      </w:r>
      <w:r>
        <w:rPr>
          <w:rFonts w:asciiTheme="minorHAnsi" w:hAnsiTheme="minorHAnsi"/>
        </w:rPr>
        <w:t xml:space="preserve">volume/block booking </w:t>
      </w:r>
      <w:r w:rsidRPr="009B2B7B">
        <w:rPr>
          <w:rFonts w:asciiTheme="minorHAnsi" w:hAnsiTheme="minorHAnsi"/>
        </w:rPr>
        <w:t>for a specific service</w:t>
      </w:r>
      <w:r>
        <w:rPr>
          <w:rFonts w:asciiTheme="minorHAnsi" w:hAnsiTheme="minorHAnsi"/>
        </w:rPr>
        <w:t xml:space="preserve"> time</w:t>
      </w:r>
    </w:p>
    <w:p w14:paraId="6E51B918" w14:textId="36EDEA6A" w:rsidR="00D4756B" w:rsidRPr="00D4756B" w:rsidRDefault="00D4756B" w:rsidP="00D4756B">
      <w:pPr>
        <w:spacing w:before="0" w:after="0" w:line="240" w:lineRule="auto"/>
        <w:rPr>
          <w:rFonts w:asciiTheme="minorHAnsi" w:hAnsiTheme="minorHAnsi"/>
        </w:rPr>
      </w:pPr>
      <w:r>
        <w:rPr>
          <w:rFonts w:asciiTheme="minorHAnsi" w:hAnsiTheme="minorHAnsi"/>
        </w:rPr>
        <w:t xml:space="preserve">All details regards Placing Orders is detailed within </w:t>
      </w:r>
      <w:r w:rsidR="00412DAD">
        <w:rPr>
          <w:rFonts w:asciiTheme="minorHAnsi" w:hAnsiTheme="minorHAnsi"/>
        </w:rPr>
        <w:t>Schedule 5</w:t>
      </w:r>
      <w:r w:rsidRPr="003D12F5">
        <w:rPr>
          <w:rFonts w:asciiTheme="minorHAnsi" w:hAnsiTheme="minorHAnsi"/>
        </w:rPr>
        <w:t xml:space="preserve"> </w:t>
      </w:r>
      <w:r>
        <w:rPr>
          <w:rFonts w:asciiTheme="minorHAnsi" w:hAnsiTheme="minorHAnsi"/>
        </w:rPr>
        <w:t>‘Placing Orders Under this Framework’</w:t>
      </w:r>
    </w:p>
    <w:p w14:paraId="7C94C79C" w14:textId="77777777" w:rsidR="00C82932" w:rsidRDefault="00466C70">
      <w:pPr>
        <w:pStyle w:val="Heading1"/>
        <w:numPr>
          <w:ilvl w:val="0"/>
          <w:numId w:val="3"/>
        </w:numPr>
      </w:pPr>
      <w:bookmarkStart w:id="22" w:name="_Toc326241324"/>
      <w:bookmarkStart w:id="23" w:name="_Toc326234117"/>
      <w:bookmarkStart w:id="24" w:name="_Toc497212702"/>
      <w:r>
        <w:t>Registration of details</w:t>
      </w:r>
      <w:bookmarkEnd w:id="22"/>
      <w:bookmarkEnd w:id="23"/>
      <w:bookmarkEnd w:id="24"/>
    </w:p>
    <w:p w14:paraId="7FCAB1D3" w14:textId="1DCBBB5D" w:rsidR="00C82932" w:rsidRPr="003D12F5" w:rsidRDefault="00466C70">
      <w:pPr>
        <w:pStyle w:val="listparagraph0"/>
        <w:numPr>
          <w:ilvl w:val="1"/>
          <w:numId w:val="3"/>
        </w:numPr>
        <w:tabs>
          <w:tab w:val="clear" w:pos="1056"/>
          <w:tab w:val="num" w:pos="851"/>
          <w:tab w:val="num" w:pos="2160"/>
        </w:tabs>
        <w:spacing w:before="120" w:beforeAutospacing="0" w:after="120" w:afterAutospacing="0" w:line="252" w:lineRule="auto"/>
        <w:ind w:left="709" w:hanging="718"/>
        <w:rPr>
          <w:rFonts w:ascii="Calibri" w:hAnsi="Calibri"/>
          <w:sz w:val="22"/>
          <w:szCs w:val="22"/>
        </w:rPr>
      </w:pPr>
      <w:r w:rsidRPr="003D12F5">
        <w:rPr>
          <w:rFonts w:ascii="Calibri" w:hAnsi="Calibri"/>
          <w:sz w:val="22"/>
          <w:szCs w:val="22"/>
        </w:rPr>
        <w:t xml:space="preserve">All correspondence and clarifications will be issued </w:t>
      </w:r>
      <w:r w:rsidR="00B652EA" w:rsidRPr="003D12F5">
        <w:rPr>
          <w:rFonts w:ascii="Calibri" w:hAnsi="Calibri"/>
          <w:sz w:val="22"/>
          <w:szCs w:val="22"/>
        </w:rPr>
        <w:t>during the framework application stage by the NorseCare Procurement &amp; Contracts Manager</w:t>
      </w:r>
      <w:r w:rsidRPr="003D12F5">
        <w:rPr>
          <w:rFonts w:ascii="Calibri" w:hAnsi="Calibri"/>
          <w:sz w:val="22"/>
          <w:szCs w:val="22"/>
        </w:rPr>
        <w:t xml:space="preserve">. Please make sure </w:t>
      </w:r>
      <w:r w:rsidR="00B652EA" w:rsidRPr="003D12F5">
        <w:rPr>
          <w:rFonts w:ascii="Calibri" w:hAnsi="Calibri"/>
          <w:sz w:val="22"/>
          <w:szCs w:val="22"/>
        </w:rPr>
        <w:t>your details are correct as these will be used in our Care Home 1-2-1 Agency Guidance Manual and any incorrect data may mean bookings and placements with you cannot be requested by our Care Home Managers.</w:t>
      </w:r>
    </w:p>
    <w:p w14:paraId="1E14DDEC" w14:textId="205B176E" w:rsidR="009D66D0" w:rsidRPr="003D12F5" w:rsidRDefault="009D66D0">
      <w:pPr>
        <w:pStyle w:val="listparagraph0"/>
        <w:numPr>
          <w:ilvl w:val="1"/>
          <w:numId w:val="3"/>
        </w:numPr>
        <w:tabs>
          <w:tab w:val="clear" w:pos="1056"/>
          <w:tab w:val="num" w:pos="851"/>
          <w:tab w:val="num" w:pos="2160"/>
        </w:tabs>
        <w:spacing w:before="120" w:beforeAutospacing="0" w:after="120" w:afterAutospacing="0" w:line="252" w:lineRule="auto"/>
        <w:ind w:left="709" w:hanging="718"/>
        <w:rPr>
          <w:rFonts w:ascii="Calibri" w:hAnsi="Calibri"/>
          <w:sz w:val="22"/>
          <w:szCs w:val="22"/>
        </w:rPr>
      </w:pPr>
      <w:r w:rsidRPr="003D12F5">
        <w:rPr>
          <w:rFonts w:ascii="Calibri" w:hAnsi="Calibri"/>
          <w:sz w:val="22"/>
          <w:szCs w:val="22"/>
        </w:rPr>
        <w:t>Registrations should be completed by the “parent organisation” (not</w:t>
      </w:r>
      <w:r w:rsidR="00B652EA" w:rsidRPr="003D12F5">
        <w:rPr>
          <w:rFonts w:ascii="Calibri" w:hAnsi="Calibri"/>
          <w:sz w:val="22"/>
          <w:szCs w:val="22"/>
        </w:rPr>
        <w:t xml:space="preserve"> individual business subsidiaries)</w:t>
      </w:r>
    </w:p>
    <w:p w14:paraId="21925A5D" w14:textId="77777777" w:rsidR="00C82932" w:rsidRDefault="00466C70">
      <w:pPr>
        <w:pStyle w:val="Heading1"/>
        <w:numPr>
          <w:ilvl w:val="0"/>
          <w:numId w:val="3"/>
        </w:numPr>
      </w:pPr>
      <w:bookmarkStart w:id="25" w:name="_Toc326234119"/>
      <w:bookmarkStart w:id="26" w:name="_Toc326241326"/>
      <w:bookmarkStart w:id="27" w:name="_Toc497212703"/>
      <w:r>
        <w:t>Instructions to Applicants</w:t>
      </w:r>
      <w:bookmarkEnd w:id="25"/>
      <w:bookmarkEnd w:id="26"/>
      <w:bookmarkEnd w:id="27"/>
    </w:p>
    <w:p w14:paraId="06A15B09" w14:textId="77777777" w:rsidR="00C82932" w:rsidRDefault="00466C70">
      <w:pPr>
        <w:pStyle w:val="Level2"/>
        <w:outlineLvl w:val="9"/>
        <w:rPr>
          <w:rFonts w:asciiTheme="minorHAnsi" w:hAnsiTheme="minorHAnsi"/>
        </w:rPr>
      </w:pPr>
      <w:bookmarkStart w:id="28" w:name="_Toc326234120"/>
      <w:r>
        <w:rPr>
          <w:rFonts w:asciiTheme="minorHAnsi" w:hAnsiTheme="minorHAnsi"/>
        </w:rPr>
        <w:t>General advice</w:t>
      </w:r>
      <w:bookmarkEnd w:id="28"/>
    </w:p>
    <w:p w14:paraId="772E130D" w14:textId="6A3DF65B" w:rsidR="00C82932" w:rsidRPr="00CB3695" w:rsidRDefault="00466C70">
      <w:pPr>
        <w:pStyle w:val="listparagraph0"/>
        <w:numPr>
          <w:ilvl w:val="1"/>
          <w:numId w:val="3"/>
        </w:numPr>
        <w:tabs>
          <w:tab w:val="clear" w:pos="1056"/>
          <w:tab w:val="num" w:pos="851"/>
          <w:tab w:val="num" w:pos="2160"/>
        </w:tabs>
        <w:spacing w:before="120" w:beforeAutospacing="0" w:after="120" w:afterAutospacing="0" w:line="252" w:lineRule="auto"/>
        <w:ind w:left="709" w:hanging="718"/>
        <w:rPr>
          <w:rFonts w:asciiTheme="minorHAnsi" w:hAnsiTheme="minorHAnsi"/>
          <w:sz w:val="22"/>
          <w:szCs w:val="22"/>
        </w:rPr>
      </w:pPr>
      <w:r w:rsidRPr="00CB3695">
        <w:rPr>
          <w:rFonts w:asciiTheme="minorHAnsi" w:hAnsiTheme="minorHAnsi"/>
          <w:sz w:val="22"/>
          <w:szCs w:val="22"/>
        </w:rPr>
        <w:t>We suggest that Applicants consider the following issues</w:t>
      </w:r>
      <w:r w:rsidR="00B13189" w:rsidRPr="00CB3695">
        <w:rPr>
          <w:rFonts w:asciiTheme="minorHAnsi" w:hAnsiTheme="minorHAnsi"/>
          <w:sz w:val="22"/>
          <w:szCs w:val="22"/>
        </w:rPr>
        <w:t xml:space="preserve"> and to speak to us if there are any problems</w:t>
      </w:r>
      <w:r w:rsidRPr="00CB3695">
        <w:rPr>
          <w:rFonts w:asciiTheme="minorHAnsi" w:hAnsiTheme="minorHAnsi"/>
          <w:sz w:val="22"/>
          <w:szCs w:val="22"/>
        </w:rPr>
        <w:t>:</w:t>
      </w:r>
    </w:p>
    <w:p w14:paraId="39D3B482" w14:textId="40997B9F" w:rsidR="00B13189" w:rsidRPr="00CB3695" w:rsidRDefault="009D66D0" w:rsidP="00DF41FB">
      <w:pPr>
        <w:pStyle w:val="listparagraph0"/>
        <w:numPr>
          <w:ilvl w:val="1"/>
          <w:numId w:val="3"/>
        </w:numPr>
        <w:tabs>
          <w:tab w:val="clear" w:pos="1056"/>
          <w:tab w:val="num" w:pos="851"/>
          <w:tab w:val="num" w:pos="2160"/>
        </w:tabs>
        <w:spacing w:before="120" w:beforeAutospacing="0" w:after="120" w:afterAutospacing="0" w:line="252" w:lineRule="auto"/>
        <w:ind w:left="709" w:hanging="718"/>
        <w:rPr>
          <w:rFonts w:asciiTheme="minorHAnsi" w:hAnsiTheme="minorHAnsi"/>
          <w:sz w:val="22"/>
        </w:rPr>
      </w:pPr>
      <w:r w:rsidRPr="00CB3695">
        <w:rPr>
          <w:rFonts w:ascii="Calibri" w:hAnsi="Calibri"/>
          <w:sz w:val="22"/>
          <w:szCs w:val="22"/>
        </w:rPr>
        <w:t>O</w:t>
      </w:r>
      <w:r w:rsidR="00F16B19" w:rsidRPr="00CB3695">
        <w:rPr>
          <w:rFonts w:ascii="Calibri" w:hAnsi="Calibri"/>
          <w:sz w:val="22"/>
          <w:szCs w:val="22"/>
        </w:rPr>
        <w:t>nly one</w:t>
      </w:r>
      <w:r w:rsidRPr="00CB3695">
        <w:rPr>
          <w:rFonts w:ascii="Calibri" w:hAnsi="Calibri"/>
          <w:sz w:val="22"/>
          <w:szCs w:val="22"/>
        </w:rPr>
        <w:t xml:space="preserve"> </w:t>
      </w:r>
      <w:r w:rsidR="00B13189" w:rsidRPr="00CB3695">
        <w:rPr>
          <w:rFonts w:ascii="Calibri" w:hAnsi="Calibri"/>
          <w:sz w:val="22"/>
          <w:szCs w:val="22"/>
        </w:rPr>
        <w:t xml:space="preserve">application </w:t>
      </w:r>
      <w:r w:rsidR="00F16B19" w:rsidRPr="00CB3695">
        <w:rPr>
          <w:rFonts w:ascii="Calibri" w:hAnsi="Calibri"/>
          <w:sz w:val="22"/>
          <w:szCs w:val="22"/>
        </w:rPr>
        <w:t>is required</w:t>
      </w:r>
      <w:r w:rsidRPr="00CB3695">
        <w:rPr>
          <w:rFonts w:ascii="Calibri" w:hAnsi="Calibri"/>
          <w:sz w:val="22"/>
          <w:szCs w:val="22"/>
        </w:rPr>
        <w:t xml:space="preserve"> </w:t>
      </w:r>
      <w:r w:rsidR="00F16B19" w:rsidRPr="00CB3695">
        <w:rPr>
          <w:rFonts w:ascii="Calibri" w:hAnsi="Calibri"/>
          <w:sz w:val="22"/>
          <w:szCs w:val="22"/>
        </w:rPr>
        <w:t xml:space="preserve">from </w:t>
      </w:r>
      <w:r w:rsidR="00F16B19" w:rsidRPr="00CB3695">
        <w:rPr>
          <w:rFonts w:ascii="Calibri" w:hAnsi="Calibri"/>
          <w:sz w:val="22"/>
          <w:szCs w:val="22"/>
          <w:u w:val="single"/>
        </w:rPr>
        <w:t>each company</w:t>
      </w:r>
      <w:r w:rsidRPr="00CB3695">
        <w:rPr>
          <w:rFonts w:ascii="Calibri" w:hAnsi="Calibri"/>
          <w:sz w:val="22"/>
          <w:szCs w:val="22"/>
        </w:rPr>
        <w:t xml:space="preserve"> submitting a tender</w:t>
      </w:r>
      <w:r w:rsidR="00F16B19" w:rsidRPr="00CB3695">
        <w:rPr>
          <w:rFonts w:ascii="Calibri" w:hAnsi="Calibri"/>
          <w:sz w:val="22"/>
          <w:szCs w:val="22"/>
        </w:rPr>
        <w:t>, r</w:t>
      </w:r>
      <w:r w:rsidR="00B652EA" w:rsidRPr="00CB3695">
        <w:rPr>
          <w:rFonts w:ascii="Calibri" w:hAnsi="Calibri"/>
          <w:sz w:val="22"/>
          <w:szCs w:val="22"/>
        </w:rPr>
        <w:t>egardless of the number of locations/branches that</w:t>
      </w:r>
      <w:r w:rsidR="00F16B19" w:rsidRPr="00CB3695">
        <w:rPr>
          <w:rFonts w:ascii="Calibri" w:hAnsi="Calibri"/>
          <w:sz w:val="22"/>
          <w:szCs w:val="22"/>
        </w:rPr>
        <w:t xml:space="preserve"> </w:t>
      </w:r>
      <w:r w:rsidR="00DF41FB" w:rsidRPr="00CB3695">
        <w:rPr>
          <w:rFonts w:ascii="Calibri" w:hAnsi="Calibri"/>
          <w:sz w:val="22"/>
          <w:szCs w:val="22"/>
        </w:rPr>
        <w:t xml:space="preserve">you </w:t>
      </w:r>
      <w:r w:rsidR="00F16B19" w:rsidRPr="00CB3695">
        <w:rPr>
          <w:rFonts w:ascii="Calibri" w:hAnsi="Calibri"/>
          <w:sz w:val="22"/>
          <w:szCs w:val="22"/>
        </w:rPr>
        <w:t xml:space="preserve">operate. </w:t>
      </w:r>
    </w:p>
    <w:p w14:paraId="5B97D31A" w14:textId="56CA93D3" w:rsidR="00C82932" w:rsidRPr="00CB3695" w:rsidRDefault="00B652EA" w:rsidP="00DF41FB">
      <w:pPr>
        <w:pStyle w:val="listparagraph0"/>
        <w:numPr>
          <w:ilvl w:val="1"/>
          <w:numId w:val="3"/>
        </w:numPr>
        <w:tabs>
          <w:tab w:val="clear" w:pos="1056"/>
          <w:tab w:val="num" w:pos="851"/>
          <w:tab w:val="num" w:pos="2160"/>
        </w:tabs>
        <w:spacing w:before="120" w:beforeAutospacing="0" w:after="120" w:afterAutospacing="0" w:line="252" w:lineRule="auto"/>
        <w:ind w:left="709" w:hanging="718"/>
        <w:rPr>
          <w:rFonts w:asciiTheme="minorHAnsi" w:hAnsiTheme="minorHAnsi"/>
          <w:sz w:val="22"/>
        </w:rPr>
      </w:pPr>
      <w:r w:rsidRPr="00CB3695">
        <w:rPr>
          <w:rFonts w:ascii="Calibri" w:hAnsi="Calibri"/>
          <w:sz w:val="22"/>
          <w:szCs w:val="22"/>
        </w:rPr>
        <w:t>The names of individual locations/branches</w:t>
      </w:r>
      <w:r w:rsidR="00F16B19" w:rsidRPr="00CB3695">
        <w:rPr>
          <w:rFonts w:ascii="Calibri" w:hAnsi="Calibri"/>
          <w:sz w:val="22"/>
          <w:szCs w:val="22"/>
        </w:rPr>
        <w:t xml:space="preserve"> should be </w:t>
      </w:r>
      <w:r w:rsidR="00176A3F" w:rsidRPr="00CB3695">
        <w:rPr>
          <w:rFonts w:ascii="Calibri" w:hAnsi="Calibri"/>
          <w:sz w:val="22"/>
          <w:szCs w:val="22"/>
        </w:rPr>
        <w:t>provided</w:t>
      </w:r>
      <w:r w:rsidR="00F16B19" w:rsidRPr="00CB3695">
        <w:rPr>
          <w:rFonts w:ascii="Calibri" w:hAnsi="Calibri"/>
          <w:sz w:val="22"/>
          <w:szCs w:val="22"/>
        </w:rPr>
        <w:t xml:space="preserve"> in </w:t>
      </w:r>
      <w:r w:rsidR="00653D32" w:rsidRPr="00CB3695">
        <w:rPr>
          <w:rFonts w:ascii="Calibri" w:hAnsi="Calibri"/>
          <w:sz w:val="22"/>
          <w:szCs w:val="22"/>
        </w:rPr>
        <w:t xml:space="preserve">Appendix </w:t>
      </w:r>
      <w:r w:rsidR="00176A3F" w:rsidRPr="00CB3695">
        <w:rPr>
          <w:rFonts w:ascii="Calibri" w:hAnsi="Calibri"/>
          <w:sz w:val="22"/>
          <w:szCs w:val="22"/>
        </w:rPr>
        <w:t>A</w:t>
      </w:r>
      <w:r w:rsidR="00E45463" w:rsidRPr="00CB3695">
        <w:rPr>
          <w:rFonts w:ascii="Calibri" w:hAnsi="Calibri"/>
          <w:sz w:val="22"/>
          <w:szCs w:val="22"/>
        </w:rPr>
        <w:t>,</w:t>
      </w:r>
      <w:r w:rsidR="00176A3F" w:rsidRPr="00CB3695">
        <w:rPr>
          <w:rFonts w:ascii="Calibri" w:hAnsi="Calibri"/>
          <w:sz w:val="22"/>
          <w:szCs w:val="22"/>
        </w:rPr>
        <w:t xml:space="preserve"> </w:t>
      </w:r>
      <w:r w:rsidRPr="00CB3695">
        <w:rPr>
          <w:rFonts w:ascii="Calibri" w:hAnsi="Calibri"/>
          <w:sz w:val="22"/>
          <w:szCs w:val="22"/>
        </w:rPr>
        <w:t>Provider Portfoli</w:t>
      </w:r>
      <w:r w:rsidR="003D12F5" w:rsidRPr="00CB3695">
        <w:rPr>
          <w:rFonts w:ascii="Calibri" w:hAnsi="Calibri"/>
          <w:sz w:val="22"/>
          <w:szCs w:val="22"/>
        </w:rPr>
        <w:t xml:space="preserve">o. </w:t>
      </w:r>
    </w:p>
    <w:p w14:paraId="21FDD864" w14:textId="77777777" w:rsidR="00C82932" w:rsidRDefault="00466C70">
      <w:pPr>
        <w:pStyle w:val="Heading1"/>
        <w:numPr>
          <w:ilvl w:val="0"/>
          <w:numId w:val="3"/>
        </w:numPr>
      </w:pPr>
      <w:bookmarkStart w:id="29" w:name="_Toc326234118"/>
      <w:bookmarkStart w:id="30" w:name="_Toc326241325"/>
      <w:bookmarkStart w:id="31" w:name="_Toc497212704"/>
      <w:bookmarkStart w:id="32" w:name="_Toc326234123"/>
      <w:r>
        <w:t>About this procurement document</w:t>
      </w:r>
      <w:bookmarkEnd w:id="29"/>
      <w:bookmarkEnd w:id="30"/>
      <w:bookmarkEnd w:id="31"/>
    </w:p>
    <w:p w14:paraId="22633FDC" w14:textId="5BFD1B83" w:rsidR="00C82932" w:rsidRPr="00CB3695" w:rsidRDefault="00466C70">
      <w:pPr>
        <w:pStyle w:val="listparagraph0"/>
        <w:numPr>
          <w:ilvl w:val="1"/>
          <w:numId w:val="3"/>
        </w:numPr>
        <w:tabs>
          <w:tab w:val="clear" w:pos="1056"/>
          <w:tab w:val="num" w:pos="851"/>
          <w:tab w:val="num" w:pos="2160"/>
        </w:tabs>
        <w:spacing w:before="120" w:beforeAutospacing="0" w:after="120" w:afterAutospacing="0" w:line="252" w:lineRule="auto"/>
        <w:ind w:left="709" w:hanging="718"/>
        <w:rPr>
          <w:rFonts w:ascii="Calibri" w:hAnsi="Calibri"/>
          <w:sz w:val="22"/>
          <w:szCs w:val="22"/>
        </w:rPr>
      </w:pPr>
      <w:r w:rsidRPr="00CB3695">
        <w:rPr>
          <w:rFonts w:ascii="Calibri" w:hAnsi="Calibri"/>
          <w:sz w:val="22"/>
          <w:szCs w:val="22"/>
        </w:rPr>
        <w:t>T</w:t>
      </w:r>
      <w:r w:rsidR="007C7DED">
        <w:rPr>
          <w:rFonts w:ascii="Calibri" w:hAnsi="Calibri"/>
          <w:sz w:val="22"/>
          <w:szCs w:val="22"/>
        </w:rPr>
        <w:t>he main parts of the Framework</w:t>
      </w:r>
      <w:r w:rsidRPr="00CB3695">
        <w:rPr>
          <w:rFonts w:ascii="Calibri" w:hAnsi="Calibri"/>
          <w:sz w:val="22"/>
          <w:szCs w:val="22"/>
        </w:rPr>
        <w:t xml:space="preserve"> document</w:t>
      </w:r>
      <w:r w:rsidR="007C7DED">
        <w:rPr>
          <w:rFonts w:ascii="Calibri" w:hAnsi="Calibri"/>
          <w:sz w:val="22"/>
          <w:szCs w:val="22"/>
        </w:rPr>
        <w:t>s</w:t>
      </w:r>
      <w:r w:rsidRPr="00CB3695">
        <w:rPr>
          <w:rFonts w:ascii="Calibri" w:hAnsi="Calibri"/>
          <w:sz w:val="22"/>
          <w:szCs w:val="22"/>
        </w:rPr>
        <w:t xml:space="preserve"> are as follows:</w:t>
      </w:r>
    </w:p>
    <w:p w14:paraId="22CB21D3" w14:textId="4A9485D2" w:rsidR="00C82932" w:rsidRDefault="00C82932" w:rsidP="007C7DED">
      <w:pPr>
        <w:pStyle w:val="listparagraph0"/>
        <w:keepNext/>
        <w:tabs>
          <w:tab w:val="num" w:pos="2160"/>
        </w:tabs>
        <w:spacing w:before="120" w:beforeAutospacing="0" w:after="120" w:afterAutospacing="0" w:line="252" w:lineRule="auto"/>
        <w:rPr>
          <w:rFonts w:ascii="Calibri" w:hAnsi="Calibri"/>
          <w:sz w:val="22"/>
          <w:szCs w:val="22"/>
        </w:rPr>
      </w:pPr>
    </w:p>
    <w:tbl>
      <w:tblPr>
        <w:tblStyle w:val="TableGrid"/>
        <w:tblW w:w="5000" w:type="pct"/>
        <w:tblCellMar>
          <w:top w:w="57" w:type="dxa"/>
          <w:bottom w:w="57" w:type="dxa"/>
        </w:tblCellMar>
        <w:tblLook w:val="04A0" w:firstRow="1" w:lastRow="0" w:firstColumn="1" w:lastColumn="0" w:noHBand="0" w:noVBand="1"/>
      </w:tblPr>
      <w:tblGrid>
        <w:gridCol w:w="3823"/>
        <w:gridCol w:w="5193"/>
      </w:tblGrid>
      <w:tr w:rsidR="00C82932" w14:paraId="34946449" w14:textId="77777777" w:rsidTr="002E5680">
        <w:tc>
          <w:tcPr>
            <w:tcW w:w="2120" w:type="pct"/>
          </w:tcPr>
          <w:p w14:paraId="65DD6D9F" w14:textId="77777777" w:rsidR="00C82932" w:rsidRDefault="00466C70">
            <w:pPr>
              <w:pStyle w:val="NoSpacing"/>
              <w:keepNext/>
              <w:rPr>
                <w:b/>
              </w:rPr>
            </w:pPr>
            <w:r>
              <w:rPr>
                <w:b/>
              </w:rPr>
              <w:t>Section</w:t>
            </w:r>
          </w:p>
        </w:tc>
        <w:tc>
          <w:tcPr>
            <w:tcW w:w="2880" w:type="pct"/>
          </w:tcPr>
          <w:p w14:paraId="7AC36205" w14:textId="77777777" w:rsidR="00C82932" w:rsidRDefault="00466C70">
            <w:pPr>
              <w:pStyle w:val="NoSpacing"/>
              <w:keepNext/>
              <w:rPr>
                <w:b/>
              </w:rPr>
            </w:pPr>
            <w:r>
              <w:rPr>
                <w:b/>
              </w:rPr>
              <w:t>Purpose</w:t>
            </w:r>
          </w:p>
        </w:tc>
      </w:tr>
      <w:tr w:rsidR="00C82932" w14:paraId="755CD179" w14:textId="77777777" w:rsidTr="002E5680">
        <w:tc>
          <w:tcPr>
            <w:tcW w:w="2120" w:type="pct"/>
          </w:tcPr>
          <w:p w14:paraId="3BD811C5" w14:textId="34AF67B0" w:rsidR="00C82932" w:rsidRPr="008E2B31" w:rsidRDefault="007C7DED">
            <w:pPr>
              <w:pStyle w:val="NoSpacing"/>
              <w:keepNext/>
            </w:pPr>
            <w:r w:rsidRPr="008E2B31">
              <w:t>Appendix A – Provider Portfolio</w:t>
            </w:r>
          </w:p>
        </w:tc>
        <w:tc>
          <w:tcPr>
            <w:tcW w:w="2880" w:type="pct"/>
          </w:tcPr>
          <w:p w14:paraId="6B2E96D1" w14:textId="0AC6481C" w:rsidR="00C82932" w:rsidRPr="008E2B31" w:rsidRDefault="007C7DED">
            <w:pPr>
              <w:pStyle w:val="NoSpacing"/>
              <w:keepNext/>
            </w:pPr>
            <w:r w:rsidRPr="008E2B31">
              <w:t>Gives NorseCare the basic details of your business</w:t>
            </w:r>
          </w:p>
        </w:tc>
      </w:tr>
      <w:tr w:rsidR="00C82932" w14:paraId="647101A7" w14:textId="77777777" w:rsidTr="002E5680">
        <w:tc>
          <w:tcPr>
            <w:tcW w:w="2120" w:type="pct"/>
          </w:tcPr>
          <w:p w14:paraId="04DD1169" w14:textId="7998C704" w:rsidR="00C82932" w:rsidRPr="008E2B31" w:rsidRDefault="007C7DED" w:rsidP="00F16B19">
            <w:pPr>
              <w:pStyle w:val="NoSpacing"/>
            </w:pPr>
            <w:r w:rsidRPr="008E2B31">
              <w:t>Appendix B – Locations</w:t>
            </w:r>
          </w:p>
        </w:tc>
        <w:tc>
          <w:tcPr>
            <w:tcW w:w="2880" w:type="pct"/>
          </w:tcPr>
          <w:p w14:paraId="2FF1A5C3" w14:textId="76A4DA80" w:rsidR="00466C70" w:rsidRPr="008E2B31" w:rsidRDefault="007C7DED" w:rsidP="00DB68DF">
            <w:pPr>
              <w:pStyle w:val="NoSpacing"/>
            </w:pPr>
            <w:r w:rsidRPr="008E2B31">
              <w:t>The list of all the NorseCare sites</w:t>
            </w:r>
          </w:p>
        </w:tc>
      </w:tr>
      <w:tr w:rsidR="007C7DED" w14:paraId="583E287A" w14:textId="77777777" w:rsidTr="002E5680">
        <w:tc>
          <w:tcPr>
            <w:tcW w:w="2120" w:type="pct"/>
          </w:tcPr>
          <w:p w14:paraId="78B9F069" w14:textId="7414E573" w:rsidR="007C7DED" w:rsidRPr="008E2B31" w:rsidRDefault="007C7DED" w:rsidP="00F16B19">
            <w:pPr>
              <w:pStyle w:val="NoSpacing"/>
            </w:pPr>
            <w:r w:rsidRPr="008E2B31">
              <w:t>Appendix C – Recital Document</w:t>
            </w:r>
          </w:p>
        </w:tc>
        <w:tc>
          <w:tcPr>
            <w:tcW w:w="2880" w:type="pct"/>
          </w:tcPr>
          <w:p w14:paraId="1048E9CD" w14:textId="48A2524C" w:rsidR="007C7DED" w:rsidRPr="008E2B31" w:rsidRDefault="007C7DED" w:rsidP="00DB68DF">
            <w:pPr>
              <w:pStyle w:val="NoSpacing"/>
            </w:pPr>
            <w:r w:rsidRPr="008E2B31">
              <w:t>Your confirmation of your agreement to the terms and requirements of the framework</w:t>
            </w:r>
          </w:p>
        </w:tc>
      </w:tr>
      <w:tr w:rsidR="007C7DED" w14:paraId="61133710" w14:textId="77777777" w:rsidTr="002E5680">
        <w:tc>
          <w:tcPr>
            <w:tcW w:w="2120" w:type="pct"/>
          </w:tcPr>
          <w:p w14:paraId="06537DA5" w14:textId="5C137C0B" w:rsidR="007C7DED" w:rsidRPr="008E2B31" w:rsidRDefault="007C7DED" w:rsidP="007C7DED">
            <w:pPr>
              <w:pStyle w:val="NoSpacing"/>
            </w:pPr>
            <w:r w:rsidRPr="008E2B31">
              <w:t>Appendix D – Important Legal Notice</w:t>
            </w:r>
          </w:p>
        </w:tc>
        <w:tc>
          <w:tcPr>
            <w:tcW w:w="2880" w:type="pct"/>
          </w:tcPr>
          <w:p w14:paraId="4C07C4BC" w14:textId="4104C5C0" w:rsidR="007C7DED" w:rsidRPr="008E2B31" w:rsidRDefault="007C7DED" w:rsidP="007C7DED">
            <w:pPr>
              <w:pStyle w:val="NoSpacing"/>
            </w:pPr>
            <w:r w:rsidRPr="008E2B31">
              <w:t>Sets out the basis on which we will conduct the tender exercise.</w:t>
            </w:r>
          </w:p>
        </w:tc>
      </w:tr>
      <w:tr w:rsidR="007C7DED" w14:paraId="60A63455" w14:textId="77777777" w:rsidTr="002E5680">
        <w:tc>
          <w:tcPr>
            <w:tcW w:w="2120" w:type="pct"/>
          </w:tcPr>
          <w:p w14:paraId="0E7E4BF6" w14:textId="77777777" w:rsidR="007C7DED" w:rsidRDefault="007C7DED" w:rsidP="007C7DED">
            <w:pPr>
              <w:pStyle w:val="NoSpacing"/>
            </w:pPr>
            <w:r w:rsidRPr="008E2B31">
              <w:t>Schedule 2 – Service Specification</w:t>
            </w:r>
          </w:p>
          <w:p w14:paraId="41CB1A87" w14:textId="38D71DEA" w:rsidR="002E5680" w:rsidRPr="008E2B31" w:rsidRDefault="002E5680" w:rsidP="007C7DED">
            <w:pPr>
              <w:pStyle w:val="NoSpacing"/>
            </w:pPr>
            <w:r>
              <w:t>(within the Framework T&amp;C’s)</w:t>
            </w:r>
          </w:p>
        </w:tc>
        <w:tc>
          <w:tcPr>
            <w:tcW w:w="2880" w:type="pct"/>
          </w:tcPr>
          <w:p w14:paraId="27C58C5B" w14:textId="6FE850DA" w:rsidR="007C7DED" w:rsidRPr="008E2B31" w:rsidRDefault="007C7DED" w:rsidP="007C7DED">
            <w:pPr>
              <w:pStyle w:val="NoSpacing"/>
            </w:pPr>
            <w:r w:rsidRPr="008E2B31">
              <w:t>The service specification and requirements of the companies approved to the framework</w:t>
            </w:r>
          </w:p>
        </w:tc>
      </w:tr>
      <w:tr w:rsidR="002E5680" w14:paraId="640F8011" w14:textId="77777777" w:rsidTr="002E5680">
        <w:tc>
          <w:tcPr>
            <w:tcW w:w="2120" w:type="pct"/>
          </w:tcPr>
          <w:p w14:paraId="02DC9ACB" w14:textId="4E8BCFB3" w:rsidR="002E5680" w:rsidRPr="008E2B31" w:rsidRDefault="002E5680" w:rsidP="002E5680">
            <w:pPr>
              <w:pStyle w:val="NoSpacing"/>
            </w:pPr>
            <w:r>
              <w:t>Framework Terms and Co</w:t>
            </w:r>
            <w:r w:rsidRPr="008E2B31">
              <w:t>nditions</w:t>
            </w:r>
          </w:p>
        </w:tc>
        <w:tc>
          <w:tcPr>
            <w:tcW w:w="2880" w:type="pct"/>
          </w:tcPr>
          <w:p w14:paraId="642B169D" w14:textId="44D9DFA9" w:rsidR="002E5680" w:rsidRPr="008E2B31" w:rsidRDefault="002E5680" w:rsidP="002E5680">
            <w:pPr>
              <w:pStyle w:val="NoSpacing"/>
            </w:pPr>
            <w:r w:rsidRPr="008E2B31">
              <w:t>Details the terms and conditions of this framework</w:t>
            </w:r>
          </w:p>
        </w:tc>
      </w:tr>
      <w:tr w:rsidR="002E5680" w14:paraId="2747E8FC" w14:textId="77777777" w:rsidTr="002E5680">
        <w:tc>
          <w:tcPr>
            <w:tcW w:w="2120" w:type="pct"/>
          </w:tcPr>
          <w:p w14:paraId="74F3E372" w14:textId="319B2F1B" w:rsidR="002E5680" w:rsidRPr="008E2B31" w:rsidRDefault="002E5680" w:rsidP="002E5680">
            <w:pPr>
              <w:pStyle w:val="NoSpacing"/>
            </w:pPr>
            <w:r>
              <w:t>Schedule 5</w:t>
            </w:r>
            <w:r w:rsidRPr="008E2B31">
              <w:t xml:space="preserve"> - </w:t>
            </w:r>
            <w:r w:rsidRPr="008E2B31">
              <w:rPr>
                <w:rFonts w:asciiTheme="minorHAnsi" w:hAnsiTheme="minorHAnsi"/>
              </w:rPr>
              <w:t>Placing Orders under the Framework Agreement</w:t>
            </w:r>
            <w:r>
              <w:rPr>
                <w:rFonts w:asciiTheme="minorHAnsi" w:hAnsiTheme="minorHAnsi"/>
              </w:rPr>
              <w:t xml:space="preserve"> (within the Framework T&amp;C’s)</w:t>
            </w:r>
          </w:p>
        </w:tc>
        <w:tc>
          <w:tcPr>
            <w:tcW w:w="2880" w:type="pct"/>
          </w:tcPr>
          <w:p w14:paraId="4B697204" w14:textId="543A82EF" w:rsidR="002E5680" w:rsidRPr="008E2B31" w:rsidRDefault="002E5680" w:rsidP="002E5680">
            <w:pPr>
              <w:pStyle w:val="NoSpacing"/>
            </w:pPr>
            <w:r w:rsidRPr="008E2B31">
              <w:t>This details how individual placements will be selected, sourced, implemented and invoiced.</w:t>
            </w:r>
          </w:p>
        </w:tc>
      </w:tr>
      <w:tr w:rsidR="002E5680" w14:paraId="6846122B" w14:textId="77777777" w:rsidTr="002E5680">
        <w:tc>
          <w:tcPr>
            <w:tcW w:w="2120" w:type="pct"/>
          </w:tcPr>
          <w:p w14:paraId="64091E28" w14:textId="6A618128" w:rsidR="002E5680" w:rsidRPr="008E2B31" w:rsidRDefault="002E5680" w:rsidP="002E5680">
            <w:pPr>
              <w:pStyle w:val="NoSpacing"/>
            </w:pPr>
          </w:p>
        </w:tc>
        <w:tc>
          <w:tcPr>
            <w:tcW w:w="2880" w:type="pct"/>
          </w:tcPr>
          <w:p w14:paraId="4CD6D213" w14:textId="0ACBF9D7" w:rsidR="002E5680" w:rsidRPr="008E2B31" w:rsidRDefault="002E5680" w:rsidP="002E5680">
            <w:pPr>
              <w:pStyle w:val="NoSpacing"/>
            </w:pPr>
          </w:p>
        </w:tc>
      </w:tr>
    </w:tbl>
    <w:p w14:paraId="7A70CA7D" w14:textId="77777777" w:rsidR="007C7DED" w:rsidRDefault="007C7DED" w:rsidP="009E5F03">
      <w:pPr>
        <w:pStyle w:val="Level2"/>
        <w:outlineLvl w:val="9"/>
      </w:pPr>
    </w:p>
    <w:p w14:paraId="3A51F1AB" w14:textId="4B403CFE" w:rsidR="00F00E24" w:rsidRDefault="00466C70" w:rsidP="009E5F03">
      <w:pPr>
        <w:pStyle w:val="Level2"/>
        <w:outlineLvl w:val="9"/>
      </w:pPr>
      <w:r>
        <w:t>Language</w:t>
      </w:r>
    </w:p>
    <w:p w14:paraId="3F5D209C" w14:textId="3274A11C" w:rsidR="00C82932" w:rsidRPr="00296973" w:rsidRDefault="00D35155" w:rsidP="00F00E24">
      <w:pPr>
        <w:pStyle w:val="Level2"/>
        <w:ind w:left="1418" w:firstLine="0"/>
        <w:outlineLvl w:val="9"/>
        <w:rPr>
          <w:b w:val="0"/>
          <w:u w:val="none"/>
        </w:rPr>
      </w:pPr>
      <w:r w:rsidRPr="00296973">
        <w:rPr>
          <w:rFonts w:asciiTheme="minorHAnsi" w:hAnsiTheme="minorHAnsi"/>
          <w:b w:val="0"/>
          <w:u w:val="none"/>
        </w:rPr>
        <w:t>Please submit a</w:t>
      </w:r>
      <w:r w:rsidR="00466C70" w:rsidRPr="00296973">
        <w:rPr>
          <w:rFonts w:asciiTheme="minorHAnsi" w:hAnsiTheme="minorHAnsi"/>
          <w:b w:val="0"/>
          <w:u w:val="none"/>
        </w:rPr>
        <w:t xml:space="preserve">ll questions, notices, </w:t>
      </w:r>
      <w:r w:rsidR="00543C09" w:rsidRPr="00296973">
        <w:rPr>
          <w:rFonts w:asciiTheme="minorHAnsi" w:hAnsiTheme="minorHAnsi"/>
          <w:b w:val="0"/>
          <w:u w:val="none"/>
        </w:rPr>
        <w:t>application</w:t>
      </w:r>
      <w:r w:rsidR="00466C70" w:rsidRPr="00296973">
        <w:rPr>
          <w:rFonts w:asciiTheme="minorHAnsi" w:hAnsiTheme="minorHAnsi"/>
          <w:b w:val="0"/>
          <w:u w:val="none"/>
        </w:rPr>
        <w:t>s, supporting documents and correspondence in English</w:t>
      </w:r>
      <w:r w:rsidR="00466C70" w:rsidRPr="00296973">
        <w:rPr>
          <w:b w:val="0"/>
          <w:u w:val="none"/>
        </w:rPr>
        <w:t>.</w:t>
      </w:r>
    </w:p>
    <w:p w14:paraId="72B8DC3B" w14:textId="77777777" w:rsidR="00C82932" w:rsidRDefault="00466C70">
      <w:pPr>
        <w:pStyle w:val="Level2"/>
        <w:spacing w:before="120" w:after="120"/>
        <w:outlineLvl w:val="9"/>
      </w:pPr>
      <w:r>
        <w:t>The clarification process</w:t>
      </w:r>
      <w:bookmarkEnd w:id="32"/>
    </w:p>
    <w:p w14:paraId="38E5C24A" w14:textId="75B19AFE" w:rsidR="00C82932" w:rsidRPr="008E2B31" w:rsidRDefault="00466C70" w:rsidP="009E5F03">
      <w:pPr>
        <w:pStyle w:val="ListParagraph"/>
        <w:spacing w:before="120" w:after="120"/>
        <w:ind w:left="1440"/>
      </w:pPr>
      <w:r w:rsidRPr="008E2B31">
        <w:t>If there is anything</w:t>
      </w:r>
      <w:r w:rsidR="00F00E24" w:rsidRPr="008E2B31">
        <w:t xml:space="preserve"> you are</w:t>
      </w:r>
      <w:r w:rsidRPr="008E2B31">
        <w:t xml:space="preserve"> unclear </w:t>
      </w:r>
      <w:r w:rsidR="00F00E24" w:rsidRPr="008E2B31">
        <w:t xml:space="preserve">about </w:t>
      </w:r>
      <w:r w:rsidRPr="008E2B31">
        <w:t xml:space="preserve">or you think that you need more information, </w:t>
      </w:r>
      <w:r w:rsidR="00F00E24" w:rsidRPr="008E2B31">
        <w:t>please</w:t>
      </w:r>
      <w:r w:rsidRPr="008E2B31">
        <w:t xml:space="preserve"> send in a clarificatio</w:t>
      </w:r>
      <w:r w:rsidR="00E545FE" w:rsidRPr="008E2B31">
        <w:t xml:space="preserve">n question.  </w:t>
      </w:r>
      <w:r w:rsidRPr="008E2B31">
        <w:t>Que</w:t>
      </w:r>
      <w:r w:rsidR="005F300F" w:rsidRPr="008E2B31">
        <w:t>stions must be submitted to the NorseCare Procurement &amp; Contracts Manager</w:t>
      </w:r>
      <w:r w:rsidRPr="008E2B31">
        <w:t>. Clarification questions will be answe</w:t>
      </w:r>
      <w:r w:rsidR="005F300F" w:rsidRPr="008E2B31">
        <w:t>red on a regular basis and may be issued to all applicants</w:t>
      </w:r>
    </w:p>
    <w:p w14:paraId="67EC4E2F" w14:textId="0EDCBA2D" w:rsidR="00F00E24" w:rsidRPr="008E2B31" w:rsidRDefault="00F00E24" w:rsidP="00F00E24">
      <w:pPr>
        <w:pStyle w:val="ListParagraph"/>
        <w:spacing w:before="120" w:after="120"/>
        <w:ind w:left="1440"/>
      </w:pPr>
      <w:r w:rsidRPr="008E2B31">
        <w:t>Please use the clarification process to ask any questions and do no</w:t>
      </w:r>
      <w:r w:rsidR="003067CE">
        <w:t xml:space="preserve"> caveat or qualify your question</w:t>
      </w:r>
      <w:r w:rsidRPr="008E2B31">
        <w:t>.</w:t>
      </w:r>
    </w:p>
    <w:p w14:paraId="56C112C7" w14:textId="572600CA" w:rsidR="00C82932" w:rsidRDefault="00466C70">
      <w:pPr>
        <w:pStyle w:val="Level2"/>
        <w:spacing w:before="120" w:after="120"/>
        <w:outlineLvl w:val="9"/>
      </w:pPr>
      <w:bookmarkStart w:id="33" w:name="_Toc326234126"/>
      <w:r>
        <w:t xml:space="preserve">Completion of the </w:t>
      </w:r>
      <w:bookmarkEnd w:id="33"/>
      <w:r>
        <w:t>application</w:t>
      </w:r>
      <w:r>
        <w:rPr>
          <w:spacing w:val="0"/>
          <w:u w:val="none"/>
        </w:rPr>
        <w:tab/>
      </w:r>
    </w:p>
    <w:p w14:paraId="049E2B15" w14:textId="1EE2567E" w:rsidR="00F00E24" w:rsidRPr="008E2B31" w:rsidRDefault="00E545FE" w:rsidP="00F00E24">
      <w:pPr>
        <w:pStyle w:val="ListParagraph"/>
        <w:spacing w:before="120" w:after="120"/>
        <w:ind w:left="1440"/>
      </w:pPr>
      <w:r w:rsidRPr="008E2B31">
        <w:t xml:space="preserve">Complete forms A, B, C, </w:t>
      </w:r>
      <w:r w:rsidR="00F00E24" w:rsidRPr="008E2B31">
        <w:t>Y and Z</w:t>
      </w:r>
    </w:p>
    <w:p w14:paraId="42E7678C" w14:textId="50DEE146" w:rsidR="00F00E24" w:rsidRPr="008E2B31" w:rsidRDefault="005F300F" w:rsidP="00F00E24">
      <w:pPr>
        <w:pStyle w:val="ListParagraph"/>
        <w:spacing w:before="120" w:after="120"/>
        <w:ind w:left="1440"/>
      </w:pPr>
      <w:r w:rsidRPr="008E2B31">
        <w:t>Complete the Provider Portfolio – spreadsheet attached as A</w:t>
      </w:r>
      <w:r w:rsidR="00F00E24" w:rsidRPr="008E2B31">
        <w:t xml:space="preserve">ppendix </w:t>
      </w:r>
      <w:r w:rsidR="00176A3F" w:rsidRPr="008E2B31">
        <w:t>A</w:t>
      </w:r>
    </w:p>
    <w:p w14:paraId="66011C41" w14:textId="74267EA2" w:rsidR="00F00E24" w:rsidRPr="008E2B31" w:rsidRDefault="002369EC" w:rsidP="00F00E24">
      <w:pPr>
        <w:pStyle w:val="ListParagraph"/>
        <w:spacing w:before="120" w:after="120"/>
        <w:ind w:left="1440"/>
      </w:pPr>
      <w:r w:rsidRPr="008E2B31">
        <w:t>Us</w:t>
      </w:r>
      <w:r w:rsidR="00F00E24" w:rsidRPr="008E2B31">
        <w:t>e</w:t>
      </w:r>
      <w:r w:rsidRPr="008E2B31">
        <w:t xml:space="preserve"> the check list in form Z to make sure you have completed and attached all documents requested</w:t>
      </w:r>
      <w:r w:rsidR="004B5600" w:rsidRPr="008E2B31">
        <w:t>.</w:t>
      </w:r>
    </w:p>
    <w:p w14:paraId="7E235D56" w14:textId="423C1CD6" w:rsidR="00F00E24" w:rsidRPr="008E2B31" w:rsidRDefault="00F00E24" w:rsidP="009E5F03">
      <w:pPr>
        <w:pStyle w:val="ListParagraph"/>
        <w:spacing w:before="120" w:after="120"/>
        <w:ind w:left="1440"/>
      </w:pPr>
      <w:r w:rsidRPr="008E2B31">
        <w:t>S</w:t>
      </w:r>
      <w:r w:rsidR="00466C70" w:rsidRPr="008E2B31">
        <w:t xml:space="preserve">ign the </w:t>
      </w:r>
      <w:r w:rsidR="006E1572" w:rsidRPr="008E2B31">
        <w:t>recital form</w:t>
      </w:r>
      <w:r w:rsidR="00500E71" w:rsidRPr="008E2B31">
        <w:t xml:space="preserve"> Appendix C,</w:t>
      </w:r>
      <w:r w:rsidR="00466C70" w:rsidRPr="008E2B31">
        <w:t xml:space="preserve"> scan and upload it as part of your submission.</w:t>
      </w:r>
    </w:p>
    <w:p w14:paraId="53A5CB9E" w14:textId="3F557093" w:rsidR="00C82932" w:rsidRDefault="00C82932" w:rsidP="009E5F03">
      <w:pPr>
        <w:pStyle w:val="ListParagraph"/>
        <w:spacing w:before="120" w:after="120"/>
        <w:ind w:left="1440"/>
      </w:pPr>
    </w:p>
    <w:p w14:paraId="1A815CB8" w14:textId="77777777" w:rsidR="00C82932" w:rsidRDefault="00466C70">
      <w:pPr>
        <w:pStyle w:val="Level2"/>
        <w:spacing w:before="120" w:after="120"/>
        <w:outlineLvl w:val="9"/>
      </w:pPr>
      <w:bookmarkStart w:id="34" w:name="_Toc326234127"/>
      <w:r>
        <w:t>Confidential information</w:t>
      </w:r>
      <w:bookmarkEnd w:id="34"/>
      <w:r>
        <w:rPr>
          <w:spacing w:val="0"/>
          <w:u w:val="none"/>
        </w:rPr>
        <w:tab/>
      </w:r>
    </w:p>
    <w:p w14:paraId="6FCEBD08" w14:textId="7A64A057" w:rsidR="00C82932" w:rsidRPr="008E2B31" w:rsidRDefault="00466C70" w:rsidP="009E5F03">
      <w:pPr>
        <w:pStyle w:val="ListParagraph"/>
        <w:spacing w:before="120" w:after="120"/>
        <w:ind w:left="1440"/>
      </w:pPr>
      <w:r w:rsidRPr="008E2B31">
        <w:t>You may notify us on Form Y of information you wish, acting reasonably, to designate as confidential and the reasons why. Your attention is drawn to the terms of the Important Legal Notice concerning Freedom of Information and other legislation.</w:t>
      </w:r>
    </w:p>
    <w:p w14:paraId="6936D2F7" w14:textId="77777777" w:rsidR="00C82932" w:rsidRDefault="00466C70">
      <w:pPr>
        <w:pStyle w:val="Level2"/>
        <w:spacing w:before="120" w:after="120"/>
        <w:outlineLvl w:val="9"/>
      </w:pPr>
      <w:bookmarkStart w:id="35" w:name="_Toc326234128"/>
      <w:r>
        <w:lastRenderedPageBreak/>
        <w:t xml:space="preserve">Submission </w:t>
      </w:r>
      <w:bookmarkEnd w:id="35"/>
    </w:p>
    <w:p w14:paraId="1377C331" w14:textId="02FC875C" w:rsidR="00CE6C03" w:rsidRPr="008E2B31" w:rsidRDefault="00E545FE" w:rsidP="00EF7C52">
      <w:pPr>
        <w:spacing w:before="120" w:after="120"/>
      </w:pPr>
      <w:r w:rsidRPr="008E2B31">
        <w:t>Once you have completed th</w:t>
      </w:r>
      <w:r w:rsidR="005F300F" w:rsidRPr="008E2B31">
        <w:t>e application, please send to simon.bullimore@norsecare.co.uk</w:t>
      </w:r>
      <w:r w:rsidRPr="008E2B31">
        <w:t xml:space="preserve"> </w:t>
      </w:r>
    </w:p>
    <w:p w14:paraId="4DD9CF0E" w14:textId="77777777" w:rsidR="00C82932" w:rsidRDefault="00466C70">
      <w:pPr>
        <w:pStyle w:val="Level2"/>
        <w:spacing w:after="120"/>
        <w:outlineLvl w:val="9"/>
      </w:pPr>
      <w:bookmarkStart w:id="36" w:name="_Toc326234129"/>
      <w:r>
        <w:t>Offer capable of acceptance</w:t>
      </w:r>
      <w:bookmarkEnd w:id="36"/>
    </w:p>
    <w:p w14:paraId="37E92028" w14:textId="5AE3CF29" w:rsidR="00C82932" w:rsidRPr="00D75B94" w:rsidRDefault="00466C70" w:rsidP="008E2B31">
      <w:pPr>
        <w:spacing w:before="120" w:after="120"/>
      </w:pPr>
      <w:r w:rsidRPr="00D75B94">
        <w:t xml:space="preserve">If we appoint you to the Framework all </w:t>
      </w:r>
      <w:r w:rsidR="006E1572" w:rsidRPr="00D75B94">
        <w:t xml:space="preserve">the information you have provided </w:t>
      </w:r>
      <w:r w:rsidR="00CE6C03" w:rsidRPr="00D75B94">
        <w:t xml:space="preserve">in the </w:t>
      </w:r>
      <w:r w:rsidR="005F300F" w:rsidRPr="00D75B94">
        <w:t>Provider Portfolio</w:t>
      </w:r>
      <w:r w:rsidR="00CE6C03" w:rsidRPr="00D75B94">
        <w:t xml:space="preserve"> </w:t>
      </w:r>
      <w:r w:rsidR="006E1572" w:rsidRPr="00D75B94">
        <w:t xml:space="preserve">will be used </w:t>
      </w:r>
      <w:r w:rsidR="00EF7C52">
        <w:t xml:space="preserve">by our Care Homes </w:t>
      </w:r>
      <w:r w:rsidR="006E1572" w:rsidRPr="00D75B94">
        <w:t xml:space="preserve">to </w:t>
      </w:r>
      <w:r w:rsidR="00EF7C52">
        <w:t xml:space="preserve">contact you to </w:t>
      </w:r>
      <w:r w:rsidR="005F300F" w:rsidRPr="00D75B94">
        <w:t>request agency staff.</w:t>
      </w:r>
      <w:r w:rsidR="006E1572" w:rsidRPr="00D75B94">
        <w:t xml:space="preserve">  Please ensure the information is accurate.</w:t>
      </w:r>
    </w:p>
    <w:p w14:paraId="01ADD8C7" w14:textId="49BC1DB4" w:rsidR="00C82932" w:rsidRPr="00D75B94" w:rsidRDefault="008E2B31" w:rsidP="008E2B31">
      <w:pPr>
        <w:spacing w:before="120" w:after="120"/>
      </w:pPr>
      <w:r w:rsidRPr="00D75B94">
        <w:t>Y</w:t>
      </w:r>
      <w:r w:rsidR="00466C70" w:rsidRPr="00D75B94">
        <w:t>our</w:t>
      </w:r>
      <w:r w:rsidR="002369EC" w:rsidRPr="00D75B94">
        <w:t xml:space="preserve"> </w:t>
      </w:r>
      <w:r w:rsidR="006E1572" w:rsidRPr="00D75B94">
        <w:t>submission</w:t>
      </w:r>
      <w:r w:rsidR="00466C70" w:rsidRPr="00D75B94">
        <w:t xml:space="preserve"> </w:t>
      </w:r>
      <w:r w:rsidR="00CE6C03" w:rsidRPr="00D75B94">
        <w:t>will</w:t>
      </w:r>
      <w:r w:rsidR="00466C70" w:rsidRPr="00D75B94">
        <w:t xml:space="preserve"> constitute an offer to provide the services specified in </w:t>
      </w:r>
      <w:r w:rsidR="00CE6C03" w:rsidRPr="00D75B94">
        <w:t xml:space="preserve">your completed </w:t>
      </w:r>
      <w:r w:rsidR="00543C09" w:rsidRPr="00D75B94">
        <w:t>Application</w:t>
      </w:r>
      <w:r w:rsidR="00466C70" w:rsidRPr="00D75B94">
        <w:t xml:space="preserve"> in accordance with the terms</w:t>
      </w:r>
      <w:r w:rsidR="00CE6C03" w:rsidRPr="00D75B94">
        <w:t xml:space="preserve"> and conditions</w:t>
      </w:r>
      <w:r w:rsidR="00466C70" w:rsidRPr="00D75B94">
        <w:t xml:space="preserve"> </w:t>
      </w:r>
      <w:r w:rsidR="00CE6C03" w:rsidRPr="00D75B94">
        <w:t xml:space="preserve">of the </w:t>
      </w:r>
      <w:r w:rsidR="00D75B94" w:rsidRPr="00D75B94">
        <w:t xml:space="preserve">1-2-1 </w:t>
      </w:r>
      <w:r w:rsidR="00CE6C03" w:rsidRPr="00D75B94">
        <w:t>Framework Agreement</w:t>
      </w:r>
      <w:r w:rsidR="00D75B94" w:rsidRPr="00D75B94">
        <w:t xml:space="preserve"> and associated specifications and </w:t>
      </w:r>
      <w:r w:rsidR="00466C70" w:rsidRPr="00D75B94">
        <w:t xml:space="preserve"> </w:t>
      </w:r>
      <w:bookmarkStart w:id="37" w:name="_Toc326234130"/>
      <w:bookmarkStart w:id="38" w:name="_Toc326241327"/>
      <w:r w:rsidR="00466C70" w:rsidRPr="00D75B94">
        <w:t>Procurement Process Data</w:t>
      </w:r>
      <w:bookmarkEnd w:id="37"/>
      <w:bookmarkEnd w:id="38"/>
      <w:r w:rsidR="00D75B94" w:rsidRPr="00D75B94">
        <w:t>.</w:t>
      </w:r>
    </w:p>
    <w:p w14:paraId="0561FDC6" w14:textId="65301D5D" w:rsidR="00C82932" w:rsidRPr="00D75B94" w:rsidRDefault="00466C70">
      <w:pPr>
        <w:pStyle w:val="NoSpacing"/>
        <w:spacing w:before="120" w:after="120" w:line="276" w:lineRule="auto"/>
      </w:pPr>
      <w:r w:rsidRPr="00D75B94">
        <w:t xml:space="preserve">The procurement timetable, outlined below, is for information and potentially subject to change. </w:t>
      </w:r>
      <w:r w:rsidR="009A5D91" w:rsidRPr="00D75B94">
        <w:t>NorseCare Ltd</w:t>
      </w:r>
      <w:r w:rsidRPr="00D75B94">
        <w:t xml:space="preserve"> reserves the right to amend any aspect of the timetable during the procurement and evaluation process.</w:t>
      </w:r>
    </w:p>
    <w:tbl>
      <w:tblPr>
        <w:tblStyle w:val="TableGrid"/>
        <w:tblW w:w="0" w:type="auto"/>
        <w:tblCellMar>
          <w:top w:w="51" w:type="dxa"/>
          <w:bottom w:w="51" w:type="dxa"/>
        </w:tblCellMar>
        <w:tblLook w:val="04A0" w:firstRow="1" w:lastRow="0" w:firstColumn="1" w:lastColumn="0" w:noHBand="0" w:noVBand="1"/>
      </w:tblPr>
      <w:tblGrid>
        <w:gridCol w:w="3334"/>
        <w:gridCol w:w="2128"/>
        <w:gridCol w:w="3554"/>
      </w:tblGrid>
      <w:tr w:rsidR="00C82932" w14:paraId="682A34C5" w14:textId="77777777">
        <w:trPr>
          <w:cantSplit/>
        </w:trPr>
        <w:tc>
          <w:tcPr>
            <w:tcW w:w="3426" w:type="dxa"/>
          </w:tcPr>
          <w:p w14:paraId="1B51403E" w14:textId="77777777" w:rsidR="00C82932" w:rsidRDefault="00466C70">
            <w:pPr>
              <w:pStyle w:val="NoSpacing"/>
              <w:rPr>
                <w:rStyle w:val="Strong"/>
              </w:rPr>
            </w:pPr>
            <w:r>
              <w:rPr>
                <w:rStyle w:val="Strong"/>
              </w:rPr>
              <w:t>Procurement reference number</w:t>
            </w:r>
          </w:p>
        </w:tc>
        <w:tc>
          <w:tcPr>
            <w:tcW w:w="5816" w:type="dxa"/>
            <w:gridSpan w:val="2"/>
          </w:tcPr>
          <w:p w14:paraId="171A548C" w14:textId="755E4859" w:rsidR="00C82932" w:rsidRPr="00D75B94" w:rsidRDefault="00466C70">
            <w:pPr>
              <w:pStyle w:val="NoSpacing"/>
            </w:pPr>
            <w:r w:rsidRPr="00D75B94">
              <w:t>NC</w:t>
            </w:r>
            <w:r w:rsidR="000B014F" w:rsidRPr="00D75B94">
              <w:t>ITT014</w:t>
            </w:r>
          </w:p>
        </w:tc>
      </w:tr>
      <w:tr w:rsidR="00C82932" w14:paraId="066705CF" w14:textId="77777777">
        <w:trPr>
          <w:cantSplit/>
        </w:trPr>
        <w:tc>
          <w:tcPr>
            <w:tcW w:w="3426" w:type="dxa"/>
          </w:tcPr>
          <w:p w14:paraId="36374AB6" w14:textId="77777777" w:rsidR="00C82932" w:rsidRDefault="00466C70">
            <w:pPr>
              <w:pStyle w:val="NoSpacing"/>
              <w:rPr>
                <w:rStyle w:val="Strong"/>
              </w:rPr>
            </w:pPr>
            <w:r>
              <w:rPr>
                <w:rStyle w:val="Strong"/>
              </w:rPr>
              <w:t>Procurement title</w:t>
            </w:r>
          </w:p>
        </w:tc>
        <w:tc>
          <w:tcPr>
            <w:tcW w:w="5816" w:type="dxa"/>
            <w:gridSpan w:val="2"/>
          </w:tcPr>
          <w:p w14:paraId="023A01E3" w14:textId="0DE7A6CE" w:rsidR="00C82932" w:rsidRPr="00D75B94" w:rsidRDefault="000B014F" w:rsidP="00466C70">
            <w:pPr>
              <w:pStyle w:val="NoSpacing"/>
            </w:pPr>
            <w:r w:rsidRPr="00D75B94">
              <w:t>1-2-1 Care Provider F</w:t>
            </w:r>
            <w:r w:rsidR="00466C70" w:rsidRPr="00D75B94">
              <w:t>ramework</w:t>
            </w:r>
          </w:p>
        </w:tc>
      </w:tr>
      <w:tr w:rsidR="00C82932" w14:paraId="78468928" w14:textId="77777777">
        <w:trPr>
          <w:cantSplit/>
          <w:trHeight w:val="601"/>
        </w:trPr>
        <w:tc>
          <w:tcPr>
            <w:tcW w:w="3369" w:type="dxa"/>
            <w:vMerge w:val="restart"/>
          </w:tcPr>
          <w:p w14:paraId="39568D59" w14:textId="77777777" w:rsidR="00C82932" w:rsidRDefault="00466C70">
            <w:pPr>
              <w:pStyle w:val="NoSpacing"/>
              <w:rPr>
                <w:rStyle w:val="Strong"/>
              </w:rPr>
            </w:pPr>
            <w:r>
              <w:rPr>
                <w:rStyle w:val="Strong"/>
              </w:rPr>
              <w:t>Details of the contract notice</w:t>
            </w:r>
          </w:p>
        </w:tc>
        <w:tc>
          <w:tcPr>
            <w:tcW w:w="2155" w:type="dxa"/>
          </w:tcPr>
          <w:p w14:paraId="4879742D" w14:textId="77777777" w:rsidR="00C82932" w:rsidRPr="00D75B94" w:rsidRDefault="00466C70">
            <w:pPr>
              <w:pStyle w:val="NoSpacing"/>
            </w:pPr>
            <w:r w:rsidRPr="00D75B94">
              <w:t xml:space="preserve">Date dispatched to publisher </w:t>
            </w:r>
          </w:p>
        </w:tc>
        <w:tc>
          <w:tcPr>
            <w:tcW w:w="3492" w:type="dxa"/>
          </w:tcPr>
          <w:p w14:paraId="766ABFA1" w14:textId="5305ADEC" w:rsidR="00C82932" w:rsidRPr="00D75B94" w:rsidRDefault="000B014F" w:rsidP="00466C70">
            <w:pPr>
              <w:pStyle w:val="NoSpacing"/>
            </w:pPr>
            <w:r w:rsidRPr="00D75B94">
              <w:t>September</w:t>
            </w:r>
            <w:r w:rsidR="00E545FE" w:rsidRPr="00D75B94">
              <w:t xml:space="preserve"> 201</w:t>
            </w:r>
            <w:r w:rsidRPr="00D75B94">
              <w:t>9</w:t>
            </w:r>
          </w:p>
        </w:tc>
      </w:tr>
      <w:tr w:rsidR="00C82932" w14:paraId="69A5DD2D" w14:textId="77777777">
        <w:trPr>
          <w:cantSplit/>
          <w:trHeight w:val="85"/>
        </w:trPr>
        <w:tc>
          <w:tcPr>
            <w:tcW w:w="3369" w:type="dxa"/>
            <w:vMerge/>
          </w:tcPr>
          <w:p w14:paraId="4508C588" w14:textId="77777777" w:rsidR="00C82932" w:rsidRDefault="00C82932">
            <w:pPr>
              <w:pStyle w:val="NoSpacing"/>
              <w:rPr>
                <w:rStyle w:val="Strong"/>
              </w:rPr>
            </w:pPr>
          </w:p>
        </w:tc>
        <w:tc>
          <w:tcPr>
            <w:tcW w:w="2155" w:type="dxa"/>
          </w:tcPr>
          <w:p w14:paraId="7C8ED1F0" w14:textId="77777777" w:rsidR="00C82932" w:rsidRPr="00D75B94" w:rsidRDefault="00466C70">
            <w:pPr>
              <w:pStyle w:val="NoSpacing"/>
            </w:pPr>
            <w:r w:rsidRPr="00D75B94">
              <w:t>Publication</w:t>
            </w:r>
          </w:p>
        </w:tc>
        <w:tc>
          <w:tcPr>
            <w:tcW w:w="3492" w:type="dxa"/>
          </w:tcPr>
          <w:p w14:paraId="0E18D4BC" w14:textId="037FF62F" w:rsidR="00C82932" w:rsidRPr="00D75B94" w:rsidRDefault="000B014F">
            <w:pPr>
              <w:pStyle w:val="NoSpacing"/>
            </w:pPr>
            <w:r w:rsidRPr="00D75B94">
              <w:t>Contracts Finder and Direct Distribution where applicable</w:t>
            </w:r>
          </w:p>
        </w:tc>
      </w:tr>
      <w:tr w:rsidR="00C82932" w14:paraId="217515BE" w14:textId="77777777">
        <w:trPr>
          <w:cantSplit/>
          <w:trHeight w:val="1343"/>
        </w:trPr>
        <w:tc>
          <w:tcPr>
            <w:tcW w:w="3426" w:type="dxa"/>
          </w:tcPr>
          <w:p w14:paraId="1B22FFFC" w14:textId="77777777" w:rsidR="00C82932" w:rsidRDefault="00466C70">
            <w:pPr>
              <w:pStyle w:val="NoSpacing"/>
              <w:rPr>
                <w:rStyle w:val="Emphasis"/>
              </w:rPr>
            </w:pPr>
            <w:r>
              <w:rPr>
                <w:rStyle w:val="Strong"/>
              </w:rPr>
              <w:t>Contracting Authority’s name and address</w:t>
            </w:r>
          </w:p>
        </w:tc>
        <w:tc>
          <w:tcPr>
            <w:tcW w:w="5816" w:type="dxa"/>
            <w:gridSpan w:val="2"/>
          </w:tcPr>
          <w:p w14:paraId="28C32AF5" w14:textId="4A085A2B" w:rsidR="00C82932" w:rsidRPr="00D75B94" w:rsidRDefault="000B014F">
            <w:pPr>
              <w:pStyle w:val="NoSpacing"/>
            </w:pPr>
            <w:r w:rsidRPr="00D75B94">
              <w:t xml:space="preserve">Procurement </w:t>
            </w:r>
            <w:proofErr w:type="spellStart"/>
            <w:r w:rsidRPr="00D75B94">
              <w:t>Dpt</w:t>
            </w:r>
            <w:proofErr w:type="spellEnd"/>
          </w:p>
          <w:p w14:paraId="6253CC9F" w14:textId="41B78364" w:rsidR="00C82932" w:rsidRPr="00D75B94" w:rsidRDefault="000B014F">
            <w:pPr>
              <w:pStyle w:val="NoSpacing"/>
            </w:pPr>
            <w:r w:rsidRPr="00D75B94">
              <w:t>NorseCare Ltd</w:t>
            </w:r>
          </w:p>
          <w:p w14:paraId="43DDE4E0" w14:textId="34D3C957" w:rsidR="00C82932" w:rsidRPr="00D75B94" w:rsidRDefault="000B014F">
            <w:pPr>
              <w:pStyle w:val="NoSpacing"/>
            </w:pPr>
            <w:r w:rsidRPr="00D75B94">
              <w:t>Lancaster House</w:t>
            </w:r>
          </w:p>
          <w:p w14:paraId="32A23B8B" w14:textId="6DDAB65B" w:rsidR="00C82932" w:rsidRPr="00D75B94" w:rsidRDefault="000B014F">
            <w:pPr>
              <w:pStyle w:val="NoSpacing"/>
            </w:pPr>
            <w:r w:rsidRPr="00D75B94">
              <w:t>16 Central Avenue</w:t>
            </w:r>
          </w:p>
          <w:p w14:paraId="14D318FE" w14:textId="760EA5BF" w:rsidR="00C82932" w:rsidRPr="00D75B94" w:rsidRDefault="000B014F">
            <w:pPr>
              <w:pStyle w:val="NoSpacing"/>
            </w:pPr>
            <w:r w:rsidRPr="00D75B94">
              <w:t>St Andrews Business Park</w:t>
            </w:r>
            <w:r w:rsidRPr="00D75B94">
              <w:br/>
              <w:t>Norwich</w:t>
            </w:r>
          </w:p>
          <w:p w14:paraId="2AF9820E" w14:textId="06C15519" w:rsidR="000B014F" w:rsidRPr="00D75B94" w:rsidRDefault="000B014F">
            <w:pPr>
              <w:pStyle w:val="NoSpacing"/>
            </w:pPr>
            <w:r w:rsidRPr="00D75B94">
              <w:t>Norfolk</w:t>
            </w:r>
          </w:p>
          <w:p w14:paraId="41EA628B" w14:textId="10F01B42" w:rsidR="000B014F" w:rsidRPr="00D75B94" w:rsidRDefault="000B014F">
            <w:pPr>
              <w:pStyle w:val="NoSpacing"/>
            </w:pPr>
            <w:r w:rsidRPr="00D75B94">
              <w:t>NR7 0HR</w:t>
            </w:r>
          </w:p>
          <w:p w14:paraId="0172856B" w14:textId="77777777" w:rsidR="00C82932" w:rsidRPr="00D75B94" w:rsidRDefault="00466C70">
            <w:pPr>
              <w:pStyle w:val="NoSpacing"/>
            </w:pPr>
            <w:r w:rsidRPr="00D75B94">
              <w:t>UNITED KINGDOM</w:t>
            </w:r>
          </w:p>
        </w:tc>
      </w:tr>
      <w:tr w:rsidR="00C82932" w14:paraId="0F5B5933" w14:textId="77777777">
        <w:trPr>
          <w:cantSplit/>
        </w:trPr>
        <w:tc>
          <w:tcPr>
            <w:tcW w:w="3426" w:type="dxa"/>
          </w:tcPr>
          <w:p w14:paraId="23CFD286" w14:textId="77777777" w:rsidR="00C82932" w:rsidRDefault="00466C70">
            <w:pPr>
              <w:pStyle w:val="NoSpacing"/>
              <w:rPr>
                <w:rStyle w:val="Emphasis"/>
              </w:rPr>
            </w:pPr>
            <w:r>
              <w:rPr>
                <w:rStyle w:val="Strong"/>
              </w:rPr>
              <w:t>Correspondence</w:t>
            </w:r>
          </w:p>
        </w:tc>
        <w:tc>
          <w:tcPr>
            <w:tcW w:w="5816" w:type="dxa"/>
            <w:gridSpan w:val="2"/>
          </w:tcPr>
          <w:p w14:paraId="199BFC0C" w14:textId="08E63ADA" w:rsidR="000B014F" w:rsidRDefault="00466C70" w:rsidP="000B014F">
            <w:pPr>
              <w:pStyle w:val="NoSpacing"/>
            </w:pPr>
            <w:r>
              <w:t xml:space="preserve">All correspondence regarding the procurement should go through </w:t>
            </w:r>
            <w:hyperlink r:id="rId10" w:history="1">
              <w:r w:rsidR="000B014F" w:rsidRPr="007127AA">
                <w:rPr>
                  <w:rStyle w:val="Hyperlink"/>
                </w:rPr>
                <w:t>simon.bullimore@norsecare.co.uk</w:t>
              </w:r>
            </w:hyperlink>
          </w:p>
          <w:p w14:paraId="76CC1C01" w14:textId="0B92CBAA" w:rsidR="00C82932" w:rsidRDefault="00466C70" w:rsidP="000B014F">
            <w:pPr>
              <w:pStyle w:val="NoSpacing"/>
            </w:pPr>
            <w:r>
              <w:t xml:space="preserve"> </w:t>
            </w:r>
          </w:p>
        </w:tc>
      </w:tr>
      <w:tr w:rsidR="00C82932" w14:paraId="6FFF0F52" w14:textId="77777777">
        <w:trPr>
          <w:cantSplit/>
        </w:trPr>
        <w:tc>
          <w:tcPr>
            <w:tcW w:w="3344" w:type="dxa"/>
          </w:tcPr>
          <w:p w14:paraId="3E79BAF1" w14:textId="77777777" w:rsidR="00C82932" w:rsidRDefault="00466C70">
            <w:pPr>
              <w:pStyle w:val="NoSpacing"/>
              <w:rPr>
                <w:rStyle w:val="Strong"/>
              </w:rPr>
            </w:pPr>
            <w:r>
              <w:rPr>
                <w:rStyle w:val="Strong"/>
              </w:rPr>
              <w:t>Procurement procedure</w:t>
            </w:r>
          </w:p>
        </w:tc>
        <w:tc>
          <w:tcPr>
            <w:tcW w:w="5672" w:type="dxa"/>
            <w:gridSpan w:val="2"/>
          </w:tcPr>
          <w:p w14:paraId="5F0578FB" w14:textId="320A2A25" w:rsidR="00C82932" w:rsidRDefault="00466C70">
            <w:pPr>
              <w:pStyle w:val="NoSpacing"/>
            </w:pPr>
            <w:r w:rsidRPr="00D75B94">
              <w:t>Open procedure as defined in the Public Contracts Regulations 2015 (as amended)</w:t>
            </w:r>
            <w:r w:rsidR="00EF7C52">
              <w:t xml:space="preserve"> under the Light Touch Regime.</w:t>
            </w:r>
          </w:p>
        </w:tc>
      </w:tr>
      <w:tr w:rsidR="000B014F" w:rsidRPr="000B014F" w14:paraId="010E3746" w14:textId="77777777">
        <w:trPr>
          <w:cantSplit/>
        </w:trPr>
        <w:tc>
          <w:tcPr>
            <w:tcW w:w="3344" w:type="dxa"/>
          </w:tcPr>
          <w:p w14:paraId="26FBAA56" w14:textId="77777777" w:rsidR="00C82932" w:rsidRPr="00D75B94" w:rsidRDefault="00466C70">
            <w:pPr>
              <w:pStyle w:val="NoSpacing"/>
              <w:rPr>
                <w:rStyle w:val="Strong"/>
              </w:rPr>
            </w:pPr>
            <w:r w:rsidRPr="00D75B94">
              <w:rPr>
                <w:rStyle w:val="Strong"/>
              </w:rPr>
              <w:t>Public Services (Social Value) Act 2012</w:t>
            </w:r>
          </w:p>
        </w:tc>
        <w:tc>
          <w:tcPr>
            <w:tcW w:w="5672" w:type="dxa"/>
            <w:gridSpan w:val="2"/>
          </w:tcPr>
          <w:p w14:paraId="1FC26E4D" w14:textId="77777777" w:rsidR="00C82932" w:rsidRPr="00D75B94" w:rsidRDefault="00466C70">
            <w:pPr>
              <w:spacing w:before="0" w:after="160" w:line="259" w:lineRule="auto"/>
              <w:contextualSpacing/>
            </w:pPr>
            <w:r w:rsidRPr="00D75B94">
              <w:t>The Authority has concluded that it is not appropriate to consult on social value in respect of this procurement, because it is implied in the service.</w:t>
            </w:r>
          </w:p>
        </w:tc>
      </w:tr>
    </w:tbl>
    <w:p w14:paraId="196B2DDB" w14:textId="77777777" w:rsidR="00C82932" w:rsidRPr="000B014F" w:rsidRDefault="00466C70">
      <w:pPr>
        <w:pStyle w:val="NoSpacing"/>
        <w:rPr>
          <w:rStyle w:val="Strong"/>
          <w:b w:val="0"/>
          <w:color w:val="00B050"/>
        </w:rPr>
      </w:pPr>
      <w:r w:rsidRPr="000B014F">
        <w:rPr>
          <w:rStyle w:val="Strong"/>
          <w:b w:val="0"/>
          <w:color w:val="00B050"/>
        </w:rPr>
        <w:t xml:space="preserve"> </w:t>
      </w:r>
    </w:p>
    <w:tbl>
      <w:tblPr>
        <w:tblStyle w:val="TableGrid"/>
        <w:tblW w:w="0" w:type="auto"/>
        <w:tblCellMar>
          <w:top w:w="51" w:type="dxa"/>
          <w:bottom w:w="51" w:type="dxa"/>
        </w:tblCellMar>
        <w:tblLook w:val="04A0" w:firstRow="1" w:lastRow="0" w:firstColumn="1" w:lastColumn="0" w:noHBand="0" w:noVBand="1"/>
      </w:tblPr>
      <w:tblGrid>
        <w:gridCol w:w="3306"/>
        <w:gridCol w:w="5710"/>
      </w:tblGrid>
      <w:tr w:rsidR="00D75B94" w:rsidRPr="00D75B94" w14:paraId="57EA5F37" w14:textId="77777777">
        <w:trPr>
          <w:cantSplit/>
        </w:trPr>
        <w:tc>
          <w:tcPr>
            <w:tcW w:w="3306" w:type="dxa"/>
          </w:tcPr>
          <w:p w14:paraId="397F49DB" w14:textId="38DB6070" w:rsidR="00C82932" w:rsidRPr="00D75B94" w:rsidRDefault="00466C70">
            <w:pPr>
              <w:pStyle w:val="NoSpacing"/>
              <w:rPr>
                <w:rStyle w:val="Strong"/>
              </w:rPr>
            </w:pPr>
            <w:r w:rsidRPr="00D75B94">
              <w:rPr>
                <w:rStyle w:val="Strong"/>
              </w:rPr>
              <w:t xml:space="preserve">Address for submission of </w:t>
            </w:r>
            <w:r w:rsidR="00543C09" w:rsidRPr="00D75B94">
              <w:rPr>
                <w:rStyle w:val="Strong"/>
              </w:rPr>
              <w:t>application</w:t>
            </w:r>
            <w:r w:rsidRPr="00D75B94">
              <w:rPr>
                <w:rStyle w:val="Strong"/>
              </w:rPr>
              <w:t xml:space="preserve"> documents</w:t>
            </w:r>
          </w:p>
        </w:tc>
        <w:tc>
          <w:tcPr>
            <w:tcW w:w="5710" w:type="dxa"/>
          </w:tcPr>
          <w:p w14:paraId="63413710" w14:textId="0741AAD3" w:rsidR="00C82932" w:rsidRPr="00D75B94" w:rsidRDefault="00466C70" w:rsidP="006E1572">
            <w:pPr>
              <w:pStyle w:val="NoSpacing"/>
            </w:pPr>
            <w:r w:rsidRPr="00D75B94">
              <w:t xml:space="preserve">All </w:t>
            </w:r>
            <w:r w:rsidR="006E1572" w:rsidRPr="00D75B94">
              <w:t xml:space="preserve">applications </w:t>
            </w:r>
            <w:r w:rsidRPr="00D75B94">
              <w:t xml:space="preserve">must be submitted via </w:t>
            </w:r>
            <w:r w:rsidR="000B014F" w:rsidRPr="00D75B94">
              <w:t>post or e-mail as per above stated addresses.</w:t>
            </w:r>
          </w:p>
        </w:tc>
      </w:tr>
      <w:tr w:rsidR="00D75B94" w:rsidRPr="00D75B94" w14:paraId="025B64BB" w14:textId="77777777" w:rsidTr="006C5B78">
        <w:trPr>
          <w:cantSplit/>
          <w:trHeight w:val="884"/>
        </w:trPr>
        <w:tc>
          <w:tcPr>
            <w:tcW w:w="3306" w:type="dxa"/>
          </w:tcPr>
          <w:p w14:paraId="1721EE1C" w14:textId="3E6D61F1" w:rsidR="00C82932" w:rsidRPr="00D75B94" w:rsidRDefault="00466C70" w:rsidP="006C5B78">
            <w:pPr>
              <w:pStyle w:val="NoSpacing"/>
              <w:rPr>
                <w:rStyle w:val="Strong"/>
              </w:rPr>
            </w:pPr>
            <w:r w:rsidRPr="00D75B94">
              <w:rPr>
                <w:rStyle w:val="Strong"/>
              </w:rPr>
              <w:t xml:space="preserve">Award decision notice </w:t>
            </w:r>
          </w:p>
        </w:tc>
        <w:tc>
          <w:tcPr>
            <w:tcW w:w="5710" w:type="dxa"/>
          </w:tcPr>
          <w:p w14:paraId="3DABC96E" w14:textId="0CE4E7C3" w:rsidR="00C82932" w:rsidRPr="00D75B94" w:rsidRDefault="009A5D91" w:rsidP="006C5B78">
            <w:pPr>
              <w:pStyle w:val="NoSpacing"/>
              <w:spacing w:before="120" w:after="120" w:line="276" w:lineRule="auto"/>
              <w:contextualSpacing/>
            </w:pPr>
            <w:r w:rsidRPr="00D75B94">
              <w:t>NorseCare Ltd</w:t>
            </w:r>
            <w:r w:rsidR="00466C70" w:rsidRPr="00D75B94">
              <w:t xml:space="preserve"> shall have no obligation to Applicants concerning debriefing beyond those contained in the Public Contracts Regulations 2015 (as amended). </w:t>
            </w:r>
          </w:p>
        </w:tc>
      </w:tr>
      <w:tr w:rsidR="00C82932" w:rsidRPr="00D75B94" w14:paraId="1CF42DA8" w14:textId="77777777">
        <w:trPr>
          <w:cantSplit/>
        </w:trPr>
        <w:tc>
          <w:tcPr>
            <w:tcW w:w="3306" w:type="dxa"/>
          </w:tcPr>
          <w:p w14:paraId="666DAAB4" w14:textId="77777777" w:rsidR="00C82932" w:rsidRPr="00D75B94" w:rsidRDefault="00466C70">
            <w:pPr>
              <w:pStyle w:val="NoSpacing"/>
              <w:rPr>
                <w:rStyle w:val="Strong"/>
              </w:rPr>
            </w:pPr>
            <w:r w:rsidRPr="00D75B94">
              <w:rPr>
                <w:rStyle w:val="Strong"/>
              </w:rPr>
              <w:lastRenderedPageBreak/>
              <w:t>Framework Award</w:t>
            </w:r>
          </w:p>
        </w:tc>
        <w:tc>
          <w:tcPr>
            <w:tcW w:w="5710" w:type="dxa"/>
          </w:tcPr>
          <w:p w14:paraId="183AA5B7" w14:textId="4B18E94E" w:rsidR="00C82932" w:rsidRPr="00D75B94" w:rsidRDefault="00D75B94" w:rsidP="00E545FE">
            <w:pPr>
              <w:pStyle w:val="NoSpacing"/>
            </w:pPr>
            <w:r w:rsidRPr="00D75B94">
              <w:t>Upon submission of successful bids providers will be awarded on an as and when basis in order to add them to the framework</w:t>
            </w:r>
          </w:p>
        </w:tc>
      </w:tr>
    </w:tbl>
    <w:p w14:paraId="7C208198" w14:textId="77777777" w:rsidR="00C82932" w:rsidRPr="00D75B94" w:rsidRDefault="00C82932">
      <w:pPr>
        <w:pStyle w:val="NoSpacing"/>
        <w:keepNext/>
      </w:pPr>
    </w:p>
    <w:p w14:paraId="7AD8B002" w14:textId="77777777" w:rsidR="00466C70" w:rsidRPr="00D75B94" w:rsidRDefault="00466C70">
      <w:pPr>
        <w:pStyle w:val="NoSpacing"/>
        <w:keepNext/>
      </w:pPr>
    </w:p>
    <w:tbl>
      <w:tblPr>
        <w:tblStyle w:val="TableGrid"/>
        <w:tblW w:w="0" w:type="auto"/>
        <w:tblCellMar>
          <w:top w:w="51" w:type="dxa"/>
          <w:bottom w:w="51" w:type="dxa"/>
        </w:tblCellMar>
        <w:tblLook w:val="04A0" w:firstRow="1" w:lastRow="0" w:firstColumn="1" w:lastColumn="0" w:noHBand="0" w:noVBand="1"/>
      </w:tblPr>
      <w:tblGrid>
        <w:gridCol w:w="3397"/>
        <w:gridCol w:w="5619"/>
      </w:tblGrid>
      <w:tr w:rsidR="00D75B94" w:rsidRPr="00D75B94" w14:paraId="6984652E" w14:textId="77777777">
        <w:trPr>
          <w:cantSplit/>
        </w:trPr>
        <w:tc>
          <w:tcPr>
            <w:tcW w:w="3397" w:type="dxa"/>
          </w:tcPr>
          <w:p w14:paraId="39B630DC" w14:textId="77777777" w:rsidR="00C82932" w:rsidRPr="00D75B94" w:rsidRDefault="00466C70">
            <w:pPr>
              <w:pStyle w:val="NoSpacing"/>
              <w:spacing w:line="276" w:lineRule="auto"/>
              <w:rPr>
                <w:rStyle w:val="Strong"/>
              </w:rPr>
            </w:pPr>
            <w:r w:rsidRPr="00D75B94">
              <w:rPr>
                <w:rStyle w:val="Strong"/>
              </w:rPr>
              <w:t>Framework commencement date</w:t>
            </w:r>
          </w:p>
        </w:tc>
        <w:tc>
          <w:tcPr>
            <w:tcW w:w="5619" w:type="dxa"/>
          </w:tcPr>
          <w:p w14:paraId="1D7D431D" w14:textId="3ED70129" w:rsidR="00C82932" w:rsidRPr="00D75B94" w:rsidRDefault="000B014F" w:rsidP="00FE6A52">
            <w:pPr>
              <w:pStyle w:val="NoSpacing"/>
              <w:spacing w:line="276" w:lineRule="auto"/>
            </w:pPr>
            <w:r w:rsidRPr="00D75B94">
              <w:t>1</w:t>
            </w:r>
            <w:r w:rsidR="006066D4" w:rsidRPr="00D75B94">
              <w:rPr>
                <w:vertAlign w:val="superscript"/>
              </w:rPr>
              <w:t>st</w:t>
            </w:r>
            <w:r w:rsidR="006066D4" w:rsidRPr="00D75B94">
              <w:t xml:space="preserve"> </w:t>
            </w:r>
            <w:r w:rsidRPr="00D75B94">
              <w:t>October</w:t>
            </w:r>
            <w:r w:rsidR="00D35155" w:rsidRPr="00D75B94">
              <w:t xml:space="preserve"> 201</w:t>
            </w:r>
            <w:r w:rsidRPr="00D75B94">
              <w:t>9</w:t>
            </w:r>
          </w:p>
        </w:tc>
      </w:tr>
      <w:tr w:rsidR="00C82932" w:rsidRPr="000B014F" w14:paraId="501BE818" w14:textId="77777777">
        <w:trPr>
          <w:cantSplit/>
        </w:trPr>
        <w:tc>
          <w:tcPr>
            <w:tcW w:w="3397" w:type="dxa"/>
          </w:tcPr>
          <w:p w14:paraId="7357BED8" w14:textId="77777777" w:rsidR="00C82932" w:rsidRPr="00D75B94" w:rsidRDefault="00466C70">
            <w:pPr>
              <w:pStyle w:val="NoSpacing"/>
              <w:spacing w:line="276" w:lineRule="auto"/>
              <w:rPr>
                <w:rStyle w:val="Strong"/>
              </w:rPr>
            </w:pPr>
            <w:r w:rsidRPr="00D75B94">
              <w:rPr>
                <w:rStyle w:val="Strong"/>
              </w:rPr>
              <w:t>Term</w:t>
            </w:r>
          </w:p>
        </w:tc>
        <w:tc>
          <w:tcPr>
            <w:tcW w:w="5619" w:type="dxa"/>
          </w:tcPr>
          <w:p w14:paraId="08416713" w14:textId="63C8992E" w:rsidR="00C82932" w:rsidRPr="00D75B94" w:rsidRDefault="000B014F" w:rsidP="00FC255F">
            <w:pPr>
              <w:pStyle w:val="NoSpacing"/>
              <w:spacing w:line="276" w:lineRule="auto"/>
            </w:pPr>
            <w:r w:rsidRPr="00D75B94">
              <w:t>60 months from 1</w:t>
            </w:r>
            <w:r w:rsidR="006066D4" w:rsidRPr="00D75B94">
              <w:rPr>
                <w:vertAlign w:val="superscript"/>
              </w:rPr>
              <w:t>st</w:t>
            </w:r>
            <w:r w:rsidR="006066D4" w:rsidRPr="00D75B94">
              <w:t xml:space="preserve"> </w:t>
            </w:r>
            <w:r w:rsidRPr="00D75B94">
              <w:t>October 2019</w:t>
            </w:r>
            <w:r w:rsidR="00D35155" w:rsidRPr="00D75B94">
              <w:t>.</w:t>
            </w:r>
            <w:r w:rsidR="00750F91" w:rsidRPr="00D75B94">
              <w:t xml:space="preserve">  The framework may be extended for a further 60 months.</w:t>
            </w:r>
          </w:p>
        </w:tc>
      </w:tr>
      <w:tr w:rsidR="00C82932" w14:paraId="101FEF22" w14:textId="77777777">
        <w:trPr>
          <w:cantSplit/>
        </w:trPr>
        <w:tc>
          <w:tcPr>
            <w:tcW w:w="3397" w:type="dxa"/>
          </w:tcPr>
          <w:p w14:paraId="59A3B04B" w14:textId="77777777" w:rsidR="00C82932" w:rsidRPr="00D75B94" w:rsidRDefault="00466C70">
            <w:pPr>
              <w:pStyle w:val="NoSpacing"/>
              <w:spacing w:line="276" w:lineRule="auto"/>
              <w:rPr>
                <w:rStyle w:val="Strong"/>
              </w:rPr>
            </w:pPr>
            <w:r w:rsidRPr="00D75B94">
              <w:rPr>
                <w:rStyle w:val="Strong"/>
              </w:rPr>
              <w:t>Framework contracts term</w:t>
            </w:r>
          </w:p>
        </w:tc>
        <w:tc>
          <w:tcPr>
            <w:tcW w:w="5619" w:type="dxa"/>
          </w:tcPr>
          <w:p w14:paraId="77AF0356" w14:textId="5EEC3C07" w:rsidR="00C82932" w:rsidRPr="00D75B94" w:rsidRDefault="00466C70" w:rsidP="00C743B9">
            <w:pPr>
              <w:spacing w:before="0" w:after="0"/>
            </w:pPr>
            <w:r w:rsidRPr="00D75B94">
              <w:t xml:space="preserve">Contracts awarded under the framework may have a maximum total duration of </w:t>
            </w:r>
            <w:r w:rsidR="000B014F" w:rsidRPr="00D75B94">
              <w:t>10</w:t>
            </w:r>
            <w:r w:rsidR="00C743B9" w:rsidRPr="00D75B94">
              <w:t xml:space="preserve"> </w:t>
            </w:r>
            <w:r w:rsidRPr="00D75B94">
              <w:t xml:space="preserve">years. The Light Touch Regime Framework is being let under Regulations 74 to 77 of the Public Contract Regulations 2015 (Light Touch Regime), under which </w:t>
            </w:r>
            <w:r w:rsidR="009A5D91" w:rsidRPr="00D75B94">
              <w:t>NorseCare Ltd</w:t>
            </w:r>
            <w:r w:rsidRPr="00D75B94">
              <w:t xml:space="preserve"> has flexibility as to the process or procedure to be used when purchasing certain services of which Social Care is one.  In this instance, </w:t>
            </w:r>
            <w:r w:rsidR="009A5D91" w:rsidRPr="00D75B94">
              <w:t>NorseCare Ltd</w:t>
            </w:r>
            <w:r w:rsidRPr="00D75B94">
              <w:t xml:space="preserve"> is establishing a framework agreement with multiple </w:t>
            </w:r>
            <w:r w:rsidR="00543C09" w:rsidRPr="00D75B94">
              <w:t>provider</w:t>
            </w:r>
            <w:r w:rsidRPr="00D75B94">
              <w:t>s that will set out the terms and conditio</w:t>
            </w:r>
            <w:r w:rsidR="000B014F" w:rsidRPr="00D75B94">
              <w:t>ns for making specific requests for agency supply</w:t>
            </w:r>
            <w:r w:rsidRPr="00D75B94">
              <w:t xml:space="preserve"> (call</w:t>
            </w:r>
            <w:r w:rsidR="00FE6A52" w:rsidRPr="00D75B94">
              <w:t>-</w:t>
            </w:r>
            <w:r w:rsidRPr="00D75B94">
              <w:t xml:space="preserve">offs).  The framework agreement differs from those let under the </w:t>
            </w:r>
            <w:r w:rsidR="00D91721" w:rsidRPr="00D75B94">
              <w:t>non-light</w:t>
            </w:r>
            <w:r w:rsidRPr="00D75B94">
              <w:t xml:space="preserve"> touch regime in that </w:t>
            </w:r>
            <w:r w:rsidR="009A5D91" w:rsidRPr="00D75B94">
              <w:t>NorseCare Ltd</w:t>
            </w:r>
            <w:r w:rsidRPr="00D75B94">
              <w:t xml:space="preserve">, exercising its flexibility, </w:t>
            </w:r>
            <w:r w:rsidR="00FE6A52" w:rsidRPr="00D75B94">
              <w:rPr>
                <w:rStyle w:val="SubtleEmphasis"/>
                <w:rFonts w:asciiTheme="minorHAnsi" w:hAnsiTheme="minorHAnsi"/>
                <w:i w:val="0"/>
                <w:iCs/>
                <w:color w:val="auto"/>
              </w:rPr>
              <w:t xml:space="preserve">intends to keep the framework open for further applications for the life of the framework. </w:t>
            </w:r>
            <w:r w:rsidR="009A5D91" w:rsidRPr="00D75B94">
              <w:rPr>
                <w:rStyle w:val="SubtleEmphasis"/>
                <w:rFonts w:asciiTheme="minorHAnsi" w:hAnsiTheme="minorHAnsi"/>
                <w:i w:val="0"/>
                <w:iCs/>
                <w:color w:val="auto"/>
              </w:rPr>
              <w:t>NorseCare Ltd</w:t>
            </w:r>
            <w:r w:rsidR="00FE6A52" w:rsidRPr="00D75B94">
              <w:rPr>
                <w:rStyle w:val="SubtleEmphasis"/>
                <w:rFonts w:asciiTheme="minorHAnsi" w:hAnsiTheme="minorHAnsi"/>
                <w:i w:val="0"/>
                <w:iCs/>
                <w:color w:val="auto"/>
              </w:rPr>
              <w:t xml:space="preserve"> reserves the right, however, to close the framework for new applications if it deems this</w:t>
            </w:r>
            <w:r w:rsidR="000B014F" w:rsidRPr="00D75B94">
              <w:rPr>
                <w:rStyle w:val="SubtleEmphasis"/>
                <w:rFonts w:asciiTheme="minorHAnsi" w:hAnsiTheme="minorHAnsi"/>
                <w:i w:val="0"/>
                <w:iCs/>
                <w:color w:val="auto"/>
              </w:rPr>
              <w:t xml:space="preserve"> is</w:t>
            </w:r>
            <w:r w:rsidR="00FE6A52" w:rsidRPr="00D75B94">
              <w:rPr>
                <w:rStyle w:val="SubtleEmphasis"/>
                <w:rFonts w:asciiTheme="minorHAnsi" w:hAnsiTheme="minorHAnsi"/>
                <w:i w:val="0"/>
                <w:iCs/>
                <w:color w:val="auto"/>
              </w:rPr>
              <w:t xml:space="preserve"> appropriate</w:t>
            </w:r>
            <w:r w:rsidRPr="00D75B94">
              <w:t xml:space="preserve">. No contract awarded from the framework will be permitted to extend beyond </w:t>
            </w:r>
            <w:r w:rsidR="006066D4" w:rsidRPr="00D75B94">
              <w:t>01</w:t>
            </w:r>
            <w:r w:rsidR="000B014F" w:rsidRPr="00D75B94">
              <w:t>.10.2029</w:t>
            </w:r>
          </w:p>
        </w:tc>
      </w:tr>
      <w:tr w:rsidR="00C82932" w14:paraId="52AAD93C" w14:textId="77777777">
        <w:trPr>
          <w:cantSplit/>
        </w:trPr>
        <w:tc>
          <w:tcPr>
            <w:tcW w:w="3397" w:type="dxa"/>
          </w:tcPr>
          <w:p w14:paraId="3F9CC73D" w14:textId="77777777" w:rsidR="00C82932" w:rsidRDefault="00466C70">
            <w:pPr>
              <w:pStyle w:val="NoSpacing"/>
              <w:rPr>
                <w:rStyle w:val="Strong"/>
              </w:rPr>
            </w:pPr>
            <w:r>
              <w:rPr>
                <w:rStyle w:val="Strong"/>
              </w:rPr>
              <w:t>User Organisations</w:t>
            </w:r>
          </w:p>
          <w:p w14:paraId="7C945489" w14:textId="77777777" w:rsidR="00C82932" w:rsidRDefault="00C82932">
            <w:pPr>
              <w:pStyle w:val="NoSpacing"/>
              <w:rPr>
                <w:rStyle w:val="Strong"/>
              </w:rPr>
            </w:pPr>
          </w:p>
          <w:p w14:paraId="617C02C1" w14:textId="77777777" w:rsidR="00C82932" w:rsidRDefault="00C82932">
            <w:pPr>
              <w:pStyle w:val="NoSpacing"/>
              <w:rPr>
                <w:rStyle w:val="Strong"/>
              </w:rPr>
            </w:pPr>
          </w:p>
        </w:tc>
        <w:tc>
          <w:tcPr>
            <w:tcW w:w="5619" w:type="dxa"/>
          </w:tcPr>
          <w:p w14:paraId="6D829109" w14:textId="09545D05" w:rsidR="00C82932" w:rsidRPr="00DC75C5" w:rsidRDefault="00466C70">
            <w:pPr>
              <w:spacing w:before="0" w:after="60" w:line="240" w:lineRule="auto"/>
              <w:rPr>
                <w:rFonts w:cs="Arial"/>
                <w:bCs/>
              </w:rPr>
            </w:pPr>
            <w:r w:rsidRPr="00DC75C5">
              <w:rPr>
                <w:rFonts w:cs="Arial"/>
                <w:bCs/>
              </w:rPr>
              <w:t xml:space="preserve">The framework agreement is being let by </w:t>
            </w:r>
            <w:r w:rsidR="009A5D91" w:rsidRPr="00DC75C5">
              <w:rPr>
                <w:rFonts w:cs="Arial"/>
                <w:bCs/>
              </w:rPr>
              <w:t>NorseCare Ltd</w:t>
            </w:r>
            <w:r w:rsidRPr="00DC75C5">
              <w:rPr>
                <w:rFonts w:cs="Arial"/>
                <w:bCs/>
              </w:rPr>
              <w:t xml:space="preserve"> as the contracting authority, and can be used by:</w:t>
            </w:r>
          </w:p>
          <w:p w14:paraId="03C9BB0D" w14:textId="6D3D978E" w:rsidR="00C743B9" w:rsidRPr="00DC75C5" w:rsidRDefault="009A5D91" w:rsidP="004B5600">
            <w:pPr>
              <w:numPr>
                <w:ilvl w:val="0"/>
                <w:numId w:val="11"/>
              </w:numPr>
              <w:spacing w:line="288" w:lineRule="auto"/>
              <w:rPr>
                <w:rFonts w:asciiTheme="minorHAnsi" w:hAnsiTheme="minorHAnsi" w:cstheme="minorHAnsi"/>
                <w:bCs/>
                <w:szCs w:val="20"/>
              </w:rPr>
            </w:pPr>
            <w:r w:rsidRPr="00DC75C5">
              <w:rPr>
                <w:rFonts w:asciiTheme="minorHAnsi" w:hAnsiTheme="minorHAnsi" w:cstheme="minorHAnsi"/>
                <w:bCs/>
                <w:szCs w:val="20"/>
              </w:rPr>
              <w:t>NorseCare Ltd</w:t>
            </w:r>
            <w:r w:rsidR="00C743B9" w:rsidRPr="00DC75C5">
              <w:rPr>
                <w:rFonts w:asciiTheme="minorHAnsi" w:hAnsiTheme="minorHAnsi" w:cstheme="minorHAnsi"/>
                <w:bCs/>
                <w:szCs w:val="20"/>
              </w:rPr>
              <w:t xml:space="preserve"> and its agents</w:t>
            </w:r>
          </w:p>
          <w:p w14:paraId="6D19A455" w14:textId="646C6CC0" w:rsidR="00C743B9" w:rsidRPr="00DC75C5" w:rsidRDefault="00C743B9" w:rsidP="004B5600">
            <w:pPr>
              <w:numPr>
                <w:ilvl w:val="0"/>
                <w:numId w:val="11"/>
              </w:numPr>
              <w:spacing w:line="288" w:lineRule="auto"/>
              <w:rPr>
                <w:rFonts w:asciiTheme="minorHAnsi" w:hAnsiTheme="minorHAnsi" w:cstheme="minorHAnsi"/>
                <w:bCs/>
                <w:szCs w:val="20"/>
              </w:rPr>
            </w:pPr>
            <w:r w:rsidRPr="00DC75C5">
              <w:rPr>
                <w:rFonts w:asciiTheme="minorHAnsi" w:hAnsiTheme="minorHAnsi" w:cstheme="minorHAnsi"/>
                <w:bCs/>
                <w:szCs w:val="20"/>
              </w:rPr>
              <w:t xml:space="preserve">Any successor body to </w:t>
            </w:r>
            <w:r w:rsidR="009A5D91" w:rsidRPr="00DC75C5">
              <w:rPr>
                <w:rFonts w:asciiTheme="minorHAnsi" w:hAnsiTheme="minorHAnsi" w:cstheme="minorHAnsi"/>
                <w:bCs/>
                <w:szCs w:val="20"/>
              </w:rPr>
              <w:t>NorseCare Ltd</w:t>
            </w:r>
            <w:r w:rsidRPr="00DC75C5">
              <w:rPr>
                <w:rFonts w:asciiTheme="minorHAnsi" w:hAnsiTheme="minorHAnsi" w:cstheme="minorHAnsi"/>
                <w:bCs/>
                <w:szCs w:val="20"/>
              </w:rPr>
              <w:t xml:space="preserve"> including any company formed by </w:t>
            </w:r>
            <w:r w:rsidR="009A5D91" w:rsidRPr="00DC75C5">
              <w:rPr>
                <w:rFonts w:asciiTheme="minorHAnsi" w:hAnsiTheme="minorHAnsi" w:cstheme="minorHAnsi"/>
                <w:bCs/>
                <w:szCs w:val="20"/>
              </w:rPr>
              <w:t>NorseCare Ltd</w:t>
            </w:r>
            <w:r w:rsidRPr="00DC75C5">
              <w:rPr>
                <w:rFonts w:asciiTheme="minorHAnsi" w:hAnsiTheme="minorHAnsi" w:cstheme="minorHAnsi"/>
                <w:bCs/>
                <w:szCs w:val="20"/>
              </w:rPr>
              <w:t xml:space="preserve"> to carry out its Social Service functions</w:t>
            </w:r>
          </w:p>
          <w:p w14:paraId="400892DF" w14:textId="79D15F1F" w:rsidR="00C743B9" w:rsidRPr="00DC75C5" w:rsidRDefault="00C743B9" w:rsidP="000B014F">
            <w:pPr>
              <w:numPr>
                <w:ilvl w:val="0"/>
                <w:numId w:val="11"/>
              </w:numPr>
              <w:spacing w:line="288" w:lineRule="auto"/>
              <w:rPr>
                <w:rStyle w:val="Strong"/>
                <w:rFonts w:asciiTheme="minorHAnsi" w:hAnsiTheme="minorHAnsi" w:cstheme="minorHAnsi"/>
                <w:b w:val="0"/>
                <w:bCs/>
                <w:szCs w:val="20"/>
              </w:rPr>
            </w:pPr>
            <w:r w:rsidRPr="00DC75C5">
              <w:rPr>
                <w:rFonts w:asciiTheme="minorHAnsi" w:hAnsiTheme="minorHAnsi" w:cstheme="minorHAnsi"/>
                <w:bCs/>
                <w:szCs w:val="20"/>
              </w:rPr>
              <w:t xml:space="preserve">Any organisation </w:t>
            </w:r>
            <w:r w:rsidR="009A5D91" w:rsidRPr="00DC75C5">
              <w:rPr>
                <w:rFonts w:asciiTheme="minorHAnsi" w:hAnsiTheme="minorHAnsi" w:cstheme="minorHAnsi"/>
                <w:bCs/>
                <w:szCs w:val="20"/>
              </w:rPr>
              <w:t>NorseCare Ltd</w:t>
            </w:r>
            <w:r w:rsidRPr="00DC75C5">
              <w:rPr>
                <w:rFonts w:asciiTheme="minorHAnsi" w:hAnsiTheme="minorHAnsi" w:cstheme="minorHAnsi"/>
                <w:bCs/>
                <w:szCs w:val="20"/>
              </w:rPr>
              <w:t xml:space="preserve"> outsources its social service requirements</w:t>
            </w:r>
            <w:r w:rsidR="000B014F" w:rsidRPr="00DC75C5">
              <w:rPr>
                <w:rFonts w:asciiTheme="minorHAnsi" w:hAnsiTheme="minorHAnsi" w:cstheme="minorHAnsi"/>
                <w:bCs/>
                <w:szCs w:val="20"/>
              </w:rPr>
              <w:t>.</w:t>
            </w:r>
          </w:p>
          <w:p w14:paraId="76A27D39" w14:textId="6F5F2669" w:rsidR="00C82932" w:rsidRPr="004B5600" w:rsidRDefault="00C743B9" w:rsidP="004B5600">
            <w:pPr>
              <w:pStyle w:val="ListParagraph"/>
              <w:numPr>
                <w:ilvl w:val="0"/>
                <w:numId w:val="11"/>
              </w:numPr>
              <w:spacing w:before="0" w:after="60" w:line="240" w:lineRule="auto"/>
              <w:rPr>
                <w:rFonts w:cs="Arial"/>
                <w:bCs/>
                <w:color w:val="000000"/>
              </w:rPr>
            </w:pPr>
            <w:r w:rsidRPr="00DC75C5">
              <w:rPr>
                <w:rStyle w:val="Strong"/>
                <w:b w:val="0"/>
              </w:rPr>
              <w:t xml:space="preserve">Any service commissioned by </w:t>
            </w:r>
            <w:r w:rsidR="009A5D91" w:rsidRPr="00DC75C5">
              <w:rPr>
                <w:rStyle w:val="Strong"/>
                <w:b w:val="0"/>
              </w:rPr>
              <w:t>NorseCare Ltd</w:t>
            </w:r>
            <w:r w:rsidR="00466C70" w:rsidRPr="00DC75C5">
              <w:rPr>
                <w:rFonts w:cs="Arial"/>
                <w:bCs/>
              </w:rPr>
              <w:t xml:space="preserve"> </w:t>
            </w:r>
          </w:p>
        </w:tc>
      </w:tr>
    </w:tbl>
    <w:p w14:paraId="7F5CB16E" w14:textId="533327C3" w:rsidR="00C82932" w:rsidRDefault="00466C70">
      <w:pPr>
        <w:pStyle w:val="Heading1"/>
        <w:numPr>
          <w:ilvl w:val="0"/>
          <w:numId w:val="3"/>
        </w:numPr>
      </w:pPr>
      <w:bookmarkStart w:id="39" w:name="_Toc326234132"/>
      <w:bookmarkStart w:id="40" w:name="_Toc326241329"/>
      <w:bookmarkStart w:id="41" w:name="_Toc497212705"/>
      <w:r>
        <w:lastRenderedPageBreak/>
        <w:t>Receipt and evaluation of Applications</w:t>
      </w:r>
      <w:bookmarkEnd w:id="39"/>
      <w:bookmarkEnd w:id="40"/>
      <w:r>
        <w:t xml:space="preserve"> by </w:t>
      </w:r>
      <w:r w:rsidR="009A5D91">
        <w:t>NorseCare Ltd</w:t>
      </w:r>
      <w:bookmarkEnd w:id="41"/>
    </w:p>
    <w:p w14:paraId="220FB29D" w14:textId="77777777" w:rsidR="00C82932" w:rsidRDefault="00466C70">
      <w:pPr>
        <w:pStyle w:val="Level2"/>
        <w:spacing w:after="120"/>
        <w:outlineLvl w:val="9"/>
      </w:pPr>
      <w:bookmarkStart w:id="42" w:name="_Toc326234133"/>
      <w:r>
        <w:t>General</w:t>
      </w:r>
      <w:bookmarkEnd w:id="42"/>
    </w:p>
    <w:p w14:paraId="5A5C4FB3" w14:textId="778C0977" w:rsidR="00C82932" w:rsidRPr="00DC75C5" w:rsidRDefault="00466C70" w:rsidP="009E5F03">
      <w:pPr>
        <w:pStyle w:val="listparagraph0"/>
        <w:keepNext/>
        <w:numPr>
          <w:ilvl w:val="1"/>
          <w:numId w:val="3"/>
        </w:numPr>
        <w:tabs>
          <w:tab w:val="clear" w:pos="1056"/>
          <w:tab w:val="num" w:pos="851"/>
          <w:tab w:val="num" w:pos="2160"/>
        </w:tabs>
        <w:spacing w:before="120" w:beforeAutospacing="0" w:after="120" w:afterAutospacing="0" w:line="276" w:lineRule="auto"/>
        <w:ind w:left="426" w:hanging="426"/>
      </w:pPr>
      <w:r w:rsidRPr="00DC75C5">
        <w:rPr>
          <w:rFonts w:asciiTheme="minorHAnsi" w:hAnsiTheme="minorHAnsi"/>
          <w:sz w:val="22"/>
        </w:rPr>
        <w:t>We will evaluate and where appropriate reject Applications reasonably</w:t>
      </w:r>
      <w:r w:rsidR="004B5600" w:rsidRPr="00DC75C5">
        <w:rPr>
          <w:rFonts w:asciiTheme="minorHAnsi" w:hAnsiTheme="minorHAnsi"/>
          <w:sz w:val="22"/>
        </w:rPr>
        <w:t xml:space="preserve"> and </w:t>
      </w:r>
      <w:r w:rsidRPr="00DC75C5">
        <w:rPr>
          <w:rFonts w:asciiTheme="minorHAnsi" w:hAnsiTheme="minorHAnsi"/>
          <w:sz w:val="22"/>
        </w:rPr>
        <w:t xml:space="preserve">impartially </w:t>
      </w:r>
      <w:r w:rsidR="009E5F03" w:rsidRPr="00DC75C5">
        <w:rPr>
          <w:rFonts w:asciiTheme="minorHAnsi" w:hAnsiTheme="minorHAnsi"/>
          <w:sz w:val="22"/>
        </w:rPr>
        <w:t xml:space="preserve">based on your </w:t>
      </w:r>
      <w:r w:rsidR="00DC75C5" w:rsidRPr="00DC75C5">
        <w:rPr>
          <w:rFonts w:asciiTheme="minorHAnsi" w:hAnsiTheme="minorHAnsi"/>
          <w:sz w:val="22"/>
        </w:rPr>
        <w:t>response to the requirements</w:t>
      </w:r>
      <w:r w:rsidR="009E5F03" w:rsidRPr="00DC75C5">
        <w:rPr>
          <w:rFonts w:asciiTheme="minorHAnsi" w:hAnsiTheme="minorHAnsi"/>
          <w:sz w:val="22"/>
        </w:rPr>
        <w:t>.</w:t>
      </w:r>
      <w:r w:rsidRPr="00DC75C5">
        <w:rPr>
          <w:rFonts w:asciiTheme="minorHAnsi" w:hAnsiTheme="minorHAnsi"/>
          <w:sz w:val="22"/>
        </w:rPr>
        <w:t xml:space="preserve"> </w:t>
      </w:r>
      <w:bookmarkStart w:id="43" w:name="_Toc337583549"/>
      <w:bookmarkEnd w:id="43"/>
    </w:p>
    <w:p w14:paraId="705D2F4A" w14:textId="78A5FFBA" w:rsidR="000A0F99" w:rsidRPr="00DC75C5" w:rsidRDefault="000A0F99" w:rsidP="009E5F03">
      <w:pPr>
        <w:pStyle w:val="listparagraph0"/>
        <w:numPr>
          <w:ilvl w:val="1"/>
          <w:numId w:val="3"/>
        </w:numPr>
        <w:tabs>
          <w:tab w:val="clear" w:pos="1056"/>
          <w:tab w:val="num" w:pos="851"/>
          <w:tab w:val="num" w:pos="2160"/>
        </w:tabs>
        <w:spacing w:before="120" w:beforeAutospacing="0" w:after="120" w:afterAutospacing="0" w:line="276" w:lineRule="auto"/>
        <w:ind w:left="426" w:hanging="426"/>
        <w:rPr>
          <w:rFonts w:asciiTheme="minorHAnsi" w:hAnsiTheme="minorHAnsi" w:cs="Arial"/>
          <w:b/>
          <w:sz w:val="22"/>
          <w:szCs w:val="22"/>
          <w:u w:val="single"/>
        </w:rPr>
      </w:pPr>
      <w:r w:rsidRPr="00DC75C5">
        <w:rPr>
          <w:rFonts w:asciiTheme="minorHAnsi" w:hAnsiTheme="minorHAnsi"/>
          <w:noProof/>
          <w:sz w:val="22"/>
          <w:szCs w:val="22"/>
        </w:rPr>
        <w:t>Price will not be evaluated a</w:t>
      </w:r>
      <w:r w:rsidR="00003279" w:rsidRPr="00DC75C5">
        <w:rPr>
          <w:rFonts w:asciiTheme="minorHAnsi" w:hAnsiTheme="minorHAnsi"/>
          <w:noProof/>
          <w:sz w:val="22"/>
          <w:szCs w:val="22"/>
        </w:rPr>
        <w:t>t this stage of the procurement, but please be aware that pricing will be a key part of the decision making process for Care Home Managers when selecting an appropriate agency to use under this framework.</w:t>
      </w:r>
      <w:r w:rsidRPr="00DC75C5">
        <w:rPr>
          <w:rFonts w:asciiTheme="minorHAnsi" w:hAnsiTheme="minorHAnsi"/>
          <w:noProof/>
          <w:sz w:val="22"/>
          <w:szCs w:val="22"/>
        </w:rPr>
        <w:t xml:space="preserve">  </w:t>
      </w:r>
    </w:p>
    <w:p w14:paraId="37CE0996" w14:textId="77777777" w:rsidR="00C82932" w:rsidRDefault="00466C70">
      <w:pPr>
        <w:pStyle w:val="Level2"/>
        <w:spacing w:after="120"/>
        <w:ind w:left="426" w:hanging="426"/>
        <w:outlineLvl w:val="9"/>
      </w:pPr>
      <w:r>
        <w:t>Appointment to the Framework Agreement</w:t>
      </w:r>
    </w:p>
    <w:p w14:paraId="765288D8" w14:textId="1138215F" w:rsidR="00C82932" w:rsidRPr="00DC75C5" w:rsidRDefault="00466C70">
      <w:pPr>
        <w:pStyle w:val="listparagraph0"/>
        <w:numPr>
          <w:ilvl w:val="1"/>
          <w:numId w:val="3"/>
        </w:numPr>
        <w:tabs>
          <w:tab w:val="clear" w:pos="1056"/>
          <w:tab w:val="num" w:pos="851"/>
          <w:tab w:val="num" w:pos="2160"/>
        </w:tabs>
        <w:spacing w:before="120" w:beforeAutospacing="0" w:after="120" w:afterAutospacing="0" w:line="276" w:lineRule="auto"/>
        <w:ind w:left="709" w:hanging="720"/>
        <w:rPr>
          <w:rFonts w:asciiTheme="minorHAnsi" w:hAnsiTheme="minorHAnsi"/>
          <w:sz w:val="22"/>
          <w:szCs w:val="22"/>
        </w:rPr>
      </w:pPr>
      <w:r w:rsidRPr="00DC75C5">
        <w:rPr>
          <w:rFonts w:asciiTheme="minorHAnsi" w:hAnsiTheme="minorHAnsi"/>
          <w:sz w:val="22"/>
          <w:szCs w:val="22"/>
        </w:rPr>
        <w:t xml:space="preserve">We will </w:t>
      </w:r>
      <w:r w:rsidR="006C5B78" w:rsidRPr="00DC75C5">
        <w:rPr>
          <w:rFonts w:asciiTheme="minorHAnsi" w:hAnsiTheme="minorHAnsi"/>
          <w:sz w:val="22"/>
          <w:szCs w:val="22"/>
        </w:rPr>
        <w:t>appoint</w:t>
      </w:r>
      <w:r w:rsidRPr="00DC75C5">
        <w:rPr>
          <w:rFonts w:asciiTheme="minorHAnsi" w:hAnsiTheme="minorHAnsi"/>
          <w:sz w:val="22"/>
          <w:szCs w:val="22"/>
        </w:rPr>
        <w:t xml:space="preserve"> Applicants </w:t>
      </w:r>
      <w:r w:rsidR="006C5B78" w:rsidRPr="00DC75C5">
        <w:rPr>
          <w:rFonts w:asciiTheme="minorHAnsi" w:hAnsiTheme="minorHAnsi"/>
          <w:sz w:val="22"/>
          <w:szCs w:val="22"/>
        </w:rPr>
        <w:t>to the Framework who achieve</w:t>
      </w:r>
      <w:r w:rsidRPr="00DC75C5">
        <w:rPr>
          <w:rFonts w:asciiTheme="minorHAnsi" w:hAnsiTheme="minorHAnsi"/>
          <w:sz w:val="22"/>
          <w:szCs w:val="22"/>
        </w:rPr>
        <w:t xml:space="preserve"> </w:t>
      </w:r>
      <w:r w:rsidR="00F702C8" w:rsidRPr="00DC75C5">
        <w:rPr>
          <w:rFonts w:asciiTheme="minorHAnsi" w:hAnsiTheme="minorHAnsi"/>
          <w:sz w:val="22"/>
          <w:szCs w:val="22"/>
        </w:rPr>
        <w:t xml:space="preserve">a </w:t>
      </w:r>
      <w:r w:rsidR="00FC255F" w:rsidRPr="00DC75C5">
        <w:rPr>
          <w:rFonts w:asciiTheme="minorHAnsi" w:hAnsiTheme="minorHAnsi"/>
          <w:sz w:val="22"/>
          <w:szCs w:val="22"/>
        </w:rPr>
        <w:t>pass score</w:t>
      </w:r>
      <w:r w:rsidR="00DC75C5">
        <w:rPr>
          <w:rFonts w:asciiTheme="minorHAnsi" w:hAnsiTheme="minorHAnsi"/>
          <w:sz w:val="22"/>
          <w:szCs w:val="22"/>
        </w:rPr>
        <w:t xml:space="preserve"> and meet all of the criteria detailed herein.</w:t>
      </w:r>
    </w:p>
    <w:p w14:paraId="09855D8B" w14:textId="77777777" w:rsidR="00FC255F" w:rsidRPr="008B5511" w:rsidRDefault="00FC255F" w:rsidP="00FC255F">
      <w:pPr>
        <w:pStyle w:val="Level2"/>
        <w:spacing w:after="120"/>
        <w:ind w:left="426" w:hanging="426"/>
        <w:outlineLvl w:val="9"/>
      </w:pPr>
      <w:bookmarkStart w:id="44" w:name="_Toc326234145"/>
      <w:bookmarkStart w:id="45" w:name="_Toc326241330"/>
      <w:r w:rsidRPr="008B5511">
        <w:t>Suspension and removal</w:t>
      </w:r>
      <w:r>
        <w:t xml:space="preserve"> of Applicants</w:t>
      </w:r>
      <w:r w:rsidRPr="008B5511">
        <w:t xml:space="preserve"> from the Framework Agreement</w:t>
      </w:r>
    </w:p>
    <w:p w14:paraId="382F2457" w14:textId="1F0FD6FF" w:rsidR="00DD528E" w:rsidRPr="00C10F9E" w:rsidRDefault="00A71A77" w:rsidP="00DD528E">
      <w:r w:rsidRPr="00C10F9E">
        <w:rPr>
          <w:rFonts w:asciiTheme="minorHAnsi" w:hAnsiTheme="minorHAnsi"/>
        </w:rPr>
        <w:t xml:space="preserve">6.4   </w:t>
      </w:r>
      <w:r w:rsidR="00FC255F" w:rsidRPr="00C10F9E">
        <w:rPr>
          <w:rFonts w:asciiTheme="minorHAnsi" w:hAnsiTheme="minorHAnsi"/>
        </w:rPr>
        <w:t>Successful Applic</w:t>
      </w:r>
      <w:r w:rsidR="00A03739" w:rsidRPr="00C10F9E">
        <w:rPr>
          <w:rFonts w:asciiTheme="minorHAnsi" w:hAnsiTheme="minorHAnsi"/>
        </w:rPr>
        <w:t xml:space="preserve">ants </w:t>
      </w:r>
      <w:r w:rsidR="00DD528E" w:rsidRPr="00C10F9E">
        <w:t>whose business status changes in regards to ownership, management structure, business structure and/or credit rating which NorseCare Ltd believes may be detrimental to your performance on this framework.</w:t>
      </w:r>
    </w:p>
    <w:p w14:paraId="2C4E7062" w14:textId="2E3F2650" w:rsidR="00DD528E" w:rsidRPr="00C10F9E" w:rsidRDefault="00DD528E" w:rsidP="00DD528E">
      <w:r w:rsidRPr="00C10F9E">
        <w:t>Any changes within your business that would mean your answers to questions detailed within Form B ‘Grounds for Rejection’ of your application become inaccurate and misrepresented</w:t>
      </w:r>
    </w:p>
    <w:p w14:paraId="5C6261E7" w14:textId="43C54DCD" w:rsidR="00FC255F" w:rsidRPr="00C10F9E" w:rsidRDefault="00DD528E" w:rsidP="00DD528E">
      <w:pPr>
        <w:pStyle w:val="listparagraph0"/>
        <w:tabs>
          <w:tab w:val="num" w:pos="2160"/>
        </w:tabs>
        <w:spacing w:before="120" w:beforeAutospacing="0" w:after="120" w:afterAutospacing="0" w:line="276" w:lineRule="auto"/>
        <w:rPr>
          <w:rFonts w:asciiTheme="minorHAnsi" w:hAnsiTheme="minorHAnsi"/>
          <w:sz w:val="22"/>
          <w:szCs w:val="22"/>
        </w:rPr>
      </w:pPr>
      <w:r w:rsidRPr="00C10F9E">
        <w:rPr>
          <w:rFonts w:asciiTheme="minorHAnsi" w:hAnsiTheme="minorHAnsi"/>
          <w:sz w:val="22"/>
          <w:szCs w:val="22"/>
        </w:rPr>
        <w:t>Any changes within your business meaning you can no longer c</w:t>
      </w:r>
      <w:r w:rsidR="006066D4" w:rsidRPr="00C10F9E">
        <w:rPr>
          <w:rFonts w:asciiTheme="minorHAnsi" w:hAnsiTheme="minorHAnsi"/>
          <w:sz w:val="22"/>
          <w:szCs w:val="22"/>
        </w:rPr>
        <w:t>omply with</w:t>
      </w:r>
      <w:r w:rsidRPr="00C10F9E">
        <w:rPr>
          <w:rFonts w:asciiTheme="minorHAnsi" w:hAnsiTheme="minorHAnsi"/>
          <w:sz w:val="22"/>
          <w:szCs w:val="22"/>
        </w:rPr>
        <w:t xml:space="preserve"> the requirements of Form C ‘Compliance to Minimum Standards’</w:t>
      </w:r>
    </w:p>
    <w:p w14:paraId="4CAC050C" w14:textId="4694BF12" w:rsidR="00DD528E" w:rsidRPr="00C10F9E" w:rsidRDefault="00DD528E" w:rsidP="00DD528E">
      <w:pPr>
        <w:pStyle w:val="listparagraph0"/>
        <w:tabs>
          <w:tab w:val="num" w:pos="2160"/>
        </w:tabs>
        <w:spacing w:before="120" w:beforeAutospacing="0" w:after="120" w:afterAutospacing="0" w:line="276" w:lineRule="auto"/>
        <w:rPr>
          <w:rFonts w:asciiTheme="minorHAnsi" w:hAnsiTheme="minorHAnsi"/>
          <w:sz w:val="22"/>
          <w:szCs w:val="22"/>
        </w:rPr>
      </w:pPr>
      <w:r w:rsidRPr="00C10F9E">
        <w:rPr>
          <w:rFonts w:asciiTheme="minorHAnsi" w:hAnsiTheme="minorHAnsi"/>
          <w:sz w:val="22"/>
          <w:szCs w:val="22"/>
        </w:rPr>
        <w:t>Any misrepresentation found within your application whether this be at the beginning or during the framework.</w:t>
      </w:r>
    </w:p>
    <w:p w14:paraId="5372EC3B" w14:textId="6987B9E1" w:rsidR="00DD528E" w:rsidRPr="00C10F9E" w:rsidRDefault="00DD528E" w:rsidP="00DD528E">
      <w:pPr>
        <w:pStyle w:val="listparagraph0"/>
        <w:tabs>
          <w:tab w:val="num" w:pos="2160"/>
        </w:tabs>
        <w:spacing w:before="120" w:beforeAutospacing="0" w:after="120" w:afterAutospacing="0" w:line="276" w:lineRule="auto"/>
        <w:rPr>
          <w:rFonts w:asciiTheme="minorHAnsi" w:hAnsiTheme="minorHAnsi"/>
          <w:sz w:val="22"/>
          <w:szCs w:val="22"/>
        </w:rPr>
      </w:pPr>
      <w:r w:rsidRPr="00C10F9E">
        <w:rPr>
          <w:rFonts w:asciiTheme="minorHAnsi" w:hAnsiTheme="minorHAnsi"/>
          <w:sz w:val="22"/>
          <w:szCs w:val="22"/>
        </w:rPr>
        <w:t>Any breach of the terms and conditions of the framework.</w:t>
      </w:r>
    </w:p>
    <w:p w14:paraId="2F389320" w14:textId="77777777" w:rsidR="00C82932" w:rsidRDefault="00466C70">
      <w:pPr>
        <w:pStyle w:val="Heading1"/>
        <w:numPr>
          <w:ilvl w:val="0"/>
          <w:numId w:val="3"/>
        </w:numPr>
      </w:pPr>
      <w:bookmarkStart w:id="46" w:name="_Toc339365992"/>
      <w:bookmarkStart w:id="47" w:name="_Toc411338250"/>
      <w:bookmarkStart w:id="48" w:name="_Ref419444712"/>
      <w:bookmarkStart w:id="49" w:name="_Toc424042864"/>
      <w:bookmarkStart w:id="50" w:name="_Toc497212706"/>
      <w:bookmarkEnd w:id="44"/>
      <w:bookmarkEnd w:id="45"/>
      <w:r>
        <w:t>Awarding contracts from and operation of the framework</w:t>
      </w:r>
      <w:bookmarkEnd w:id="46"/>
      <w:bookmarkEnd w:id="47"/>
      <w:bookmarkEnd w:id="48"/>
      <w:bookmarkEnd w:id="49"/>
      <w:bookmarkEnd w:id="50"/>
    </w:p>
    <w:p w14:paraId="28710EF0" w14:textId="63618CA2" w:rsidR="00C82932" w:rsidRPr="00C10F9E" w:rsidRDefault="00C10F9E">
      <w:pPr>
        <w:rPr>
          <w:rFonts w:asciiTheme="minorHAnsi" w:hAnsiTheme="minorHAnsi"/>
        </w:rPr>
      </w:pPr>
      <w:r w:rsidRPr="00C10F9E">
        <w:rPr>
          <w:rFonts w:asciiTheme="minorHAnsi" w:hAnsiTheme="minorHAnsi"/>
        </w:rPr>
        <w:t>NorseCare will</w:t>
      </w:r>
      <w:r w:rsidR="00B6300B" w:rsidRPr="00C10F9E">
        <w:rPr>
          <w:rFonts w:asciiTheme="minorHAnsi" w:hAnsiTheme="minorHAnsi"/>
        </w:rPr>
        <w:t xml:space="preserve"> operate using the </w:t>
      </w:r>
      <w:r w:rsidRPr="00C10F9E">
        <w:rPr>
          <w:rFonts w:asciiTheme="minorHAnsi" w:hAnsiTheme="minorHAnsi"/>
        </w:rPr>
        <w:t xml:space="preserve">methods detailed in </w:t>
      </w:r>
      <w:r w:rsidR="00412DAD">
        <w:rPr>
          <w:rFonts w:asciiTheme="minorHAnsi" w:hAnsiTheme="minorHAnsi"/>
        </w:rPr>
        <w:t>Schedule 5</w:t>
      </w:r>
      <w:r w:rsidRPr="00C10F9E">
        <w:rPr>
          <w:rFonts w:asciiTheme="minorHAnsi" w:hAnsiTheme="minorHAnsi"/>
        </w:rPr>
        <w:t>, all contracts awarded under this framework will be subject to the Framework Terms and Conditions and the associated schedules at all times.</w:t>
      </w:r>
    </w:p>
    <w:p w14:paraId="10B6BEAD" w14:textId="095530E5" w:rsidR="00C82932" w:rsidRPr="00180242" w:rsidRDefault="00180242" w:rsidP="00180242">
      <w:pPr>
        <w:pStyle w:val="ListParagraph"/>
        <w:numPr>
          <w:ilvl w:val="0"/>
          <w:numId w:val="3"/>
        </w:numPr>
        <w:pBdr>
          <w:top w:val="single" w:sz="24" w:space="1" w:color="DBE5F1"/>
          <w:left w:val="single" w:sz="24" w:space="4" w:color="DBE5F1"/>
          <w:bottom w:val="single" w:sz="24" w:space="1" w:color="DBE5F1"/>
          <w:right w:val="single" w:sz="24" w:space="4" w:color="DBE5F1"/>
        </w:pBdr>
        <w:shd w:val="clear" w:color="auto" w:fill="4F81BD" w:themeFill="accent1"/>
        <w:tabs>
          <w:tab w:val="num" w:pos="851"/>
        </w:tabs>
        <w:rPr>
          <w:b/>
          <w:color w:val="FFFFFF" w:themeColor="background1"/>
          <w:spacing w:val="15"/>
        </w:rPr>
      </w:pPr>
      <w:bookmarkStart w:id="51" w:name="_Toc423957660"/>
      <w:bookmarkStart w:id="52" w:name="_Toc424042692"/>
      <w:bookmarkStart w:id="53" w:name="_Toc424042867"/>
      <w:r w:rsidRPr="00180242">
        <w:rPr>
          <w:b/>
          <w:color w:val="FFFFFF" w:themeColor="background1"/>
          <w:spacing w:val="15"/>
        </w:rPr>
        <w:t xml:space="preserve"> </w:t>
      </w:r>
      <w:r w:rsidR="00466C70" w:rsidRPr="00180242">
        <w:rPr>
          <w:b/>
          <w:color w:val="FFFFFF" w:themeColor="background1"/>
          <w:spacing w:val="15"/>
        </w:rPr>
        <w:t>Duration of Call-Off Contracts</w:t>
      </w:r>
      <w:bookmarkEnd w:id="51"/>
      <w:bookmarkEnd w:id="52"/>
      <w:bookmarkEnd w:id="53"/>
    </w:p>
    <w:p w14:paraId="4DBDAD37" w14:textId="28D419EB" w:rsidR="00C82932" w:rsidRPr="00922A0C" w:rsidRDefault="00466C70">
      <w:r w:rsidRPr="00922A0C">
        <w:t>Contracts awarded under the framework may hav</w:t>
      </w:r>
      <w:r w:rsidR="00222E9F" w:rsidRPr="00922A0C">
        <w:t>e a maximum total duration of 10</w:t>
      </w:r>
      <w:r w:rsidRPr="00922A0C">
        <w:t xml:space="preserve"> years.</w:t>
      </w:r>
      <w:r w:rsidR="00222E9F" w:rsidRPr="00922A0C">
        <w:t xml:space="preserve">  NorseCare can offer no guarantee of the length of any individual call off/agency worker placement and all call off contracts will be bespoke in terms of duration as this will be governed by staffing needs of NorseCare and the needs of the resident requiring such 1-2-</w:t>
      </w:r>
      <w:r w:rsidR="00180242" w:rsidRPr="00922A0C">
        <w:t>1</w:t>
      </w:r>
      <w:r w:rsidR="00222E9F" w:rsidRPr="00922A0C">
        <w:t xml:space="preserve"> care.</w:t>
      </w:r>
      <w:r w:rsidRPr="00922A0C">
        <w:t xml:space="preserve"> </w:t>
      </w:r>
    </w:p>
    <w:p w14:paraId="123B3C40" w14:textId="05A8D6A0" w:rsidR="00C82932" w:rsidRPr="00180242" w:rsidRDefault="00180242" w:rsidP="00180242">
      <w:pPr>
        <w:pStyle w:val="ListParagraph"/>
        <w:numPr>
          <w:ilvl w:val="0"/>
          <w:numId w:val="3"/>
        </w:numPr>
        <w:pBdr>
          <w:top w:val="single" w:sz="24" w:space="1" w:color="DBE5F1"/>
          <w:left w:val="single" w:sz="24" w:space="4" w:color="DBE5F1"/>
          <w:bottom w:val="single" w:sz="24" w:space="1" w:color="DBE5F1"/>
          <w:right w:val="single" w:sz="24" w:space="4" w:color="DBE5F1"/>
        </w:pBdr>
        <w:shd w:val="clear" w:color="auto" w:fill="4F81BD" w:themeFill="accent1"/>
        <w:tabs>
          <w:tab w:val="num" w:pos="851"/>
        </w:tabs>
        <w:rPr>
          <w:b/>
          <w:color w:val="FFFFFF" w:themeColor="background1"/>
          <w:spacing w:val="15"/>
        </w:rPr>
      </w:pPr>
      <w:r>
        <w:rPr>
          <w:b/>
          <w:color w:val="FFFFFF" w:themeColor="background1"/>
          <w:spacing w:val="15"/>
        </w:rPr>
        <w:t xml:space="preserve"> </w:t>
      </w:r>
      <w:r w:rsidR="00176A3F" w:rsidRPr="00180242">
        <w:rPr>
          <w:b/>
          <w:color w:val="FFFFFF" w:themeColor="background1"/>
          <w:spacing w:val="15"/>
        </w:rPr>
        <w:t>Individual Placements</w:t>
      </w:r>
    </w:p>
    <w:p w14:paraId="05832929" w14:textId="65B72306" w:rsidR="00C82932" w:rsidRPr="00922A0C" w:rsidRDefault="00176A3F">
      <w:pPr>
        <w:pStyle w:val="BodyTextIndent"/>
        <w:ind w:left="0"/>
      </w:pPr>
      <w:r w:rsidRPr="00922A0C">
        <w:t>Individual placements</w:t>
      </w:r>
      <w:r w:rsidR="00D35155" w:rsidRPr="00922A0C">
        <w:t xml:space="preserve"> will be made w</w:t>
      </w:r>
      <w:r w:rsidR="00466C70" w:rsidRPr="00922A0C">
        <w:t xml:space="preserve">here </w:t>
      </w:r>
      <w:r w:rsidRPr="00922A0C">
        <w:t>it is clear</w:t>
      </w:r>
      <w:r w:rsidR="001927C7" w:rsidRPr="00922A0C">
        <w:t>,</w:t>
      </w:r>
      <w:r w:rsidRPr="00922A0C">
        <w:t xml:space="preserve"> from the </w:t>
      </w:r>
      <w:r w:rsidR="00466C70" w:rsidRPr="00922A0C">
        <w:t xml:space="preserve">information supplied in this Invitation to Tender </w:t>
      </w:r>
      <w:r w:rsidRPr="00922A0C">
        <w:t>or subsequently as part of the operation of the Framework Agreement, who is best able</w:t>
      </w:r>
      <w:r w:rsidR="00222E9F" w:rsidRPr="00922A0C">
        <w:t xml:space="preserve"> to meet the needs of the care home and its residents</w:t>
      </w:r>
      <w:r w:rsidR="001927C7" w:rsidRPr="00922A0C">
        <w:t>.</w:t>
      </w:r>
    </w:p>
    <w:p w14:paraId="13CECF6E" w14:textId="19B00A37" w:rsidR="00C82932" w:rsidRPr="00922A0C" w:rsidRDefault="001927C7">
      <w:pPr>
        <w:pStyle w:val="BodyTextIndent"/>
        <w:ind w:left="0"/>
      </w:pPr>
      <w:r w:rsidRPr="00922A0C">
        <w:lastRenderedPageBreak/>
        <w:t xml:space="preserve">We </w:t>
      </w:r>
      <w:r w:rsidR="00466C70" w:rsidRPr="00922A0C">
        <w:t>will take into account</w:t>
      </w:r>
      <w:r w:rsidR="00CA0BDA" w:rsidRPr="00922A0C">
        <w:t xml:space="preserve"> (in no particular order)</w:t>
      </w:r>
      <w:r w:rsidR="00466C70" w:rsidRPr="00922A0C">
        <w:t>:</w:t>
      </w:r>
    </w:p>
    <w:p w14:paraId="7FF87803" w14:textId="4500F2FA" w:rsidR="00C82932" w:rsidRPr="00922A0C" w:rsidRDefault="00466C70" w:rsidP="00B6300B">
      <w:pPr>
        <w:pStyle w:val="BodyTextIndent"/>
        <w:numPr>
          <w:ilvl w:val="0"/>
          <w:numId w:val="4"/>
        </w:numPr>
        <w:spacing w:before="0" w:after="0" w:line="240" w:lineRule="auto"/>
        <w:ind w:left="714" w:hanging="357"/>
      </w:pPr>
      <w:r w:rsidRPr="00922A0C">
        <w:t>The capabilities</w:t>
      </w:r>
      <w:r w:rsidR="000744A5" w:rsidRPr="00922A0C">
        <w:t xml:space="preserve"> (such as nursing/LD etc.) </w:t>
      </w:r>
      <w:r w:rsidRPr="00922A0C">
        <w:t xml:space="preserve"> </w:t>
      </w:r>
      <w:r w:rsidR="000744A5" w:rsidRPr="00922A0C">
        <w:t>facilities,</w:t>
      </w:r>
      <w:r w:rsidR="00222E9F" w:rsidRPr="00922A0C">
        <w:t xml:space="preserve"> location and other information detailed</w:t>
      </w:r>
      <w:r w:rsidRPr="00922A0C">
        <w:t xml:space="preserve"> in the </w:t>
      </w:r>
      <w:r w:rsidR="00222E9F" w:rsidRPr="00922A0C">
        <w:t>Provider Portfolio</w:t>
      </w:r>
      <w:r w:rsidR="00983821" w:rsidRPr="00922A0C">
        <w:t xml:space="preserve"> </w:t>
      </w:r>
    </w:p>
    <w:p w14:paraId="7A210F1C" w14:textId="75EA1E6A" w:rsidR="00C82932" w:rsidRPr="00922A0C" w:rsidRDefault="00466C70" w:rsidP="00B6300B">
      <w:pPr>
        <w:pStyle w:val="BodyTextIndent"/>
        <w:numPr>
          <w:ilvl w:val="0"/>
          <w:numId w:val="4"/>
        </w:numPr>
        <w:spacing w:before="0" w:after="0" w:line="240" w:lineRule="auto"/>
        <w:ind w:left="714" w:hanging="357"/>
      </w:pPr>
      <w:r w:rsidRPr="00922A0C">
        <w:t>The price(s) quoted in the Price Schedule</w:t>
      </w:r>
      <w:r w:rsidR="00B6300B" w:rsidRPr="00922A0C">
        <w:t xml:space="preserve"> within the Provider Portfolio</w:t>
      </w:r>
    </w:p>
    <w:p w14:paraId="614DA778" w14:textId="1184988E" w:rsidR="00C82932" w:rsidRPr="00922A0C" w:rsidRDefault="00466C70" w:rsidP="00B6300B">
      <w:pPr>
        <w:pStyle w:val="BodyTextIndent"/>
        <w:numPr>
          <w:ilvl w:val="0"/>
          <w:numId w:val="4"/>
        </w:numPr>
        <w:spacing w:before="0" w:after="0" w:line="240" w:lineRule="auto"/>
        <w:ind w:left="714" w:hanging="357"/>
        <w:rPr>
          <w:rStyle w:val="Strong"/>
          <w:b w:val="0"/>
        </w:rPr>
      </w:pPr>
      <w:r w:rsidRPr="00922A0C">
        <w:rPr>
          <w:rStyle w:val="Strong"/>
          <w:b w:val="0"/>
        </w:rPr>
        <w:t>Any capacity constraints.</w:t>
      </w:r>
    </w:p>
    <w:p w14:paraId="7B1EA1FF" w14:textId="025BEC86" w:rsidR="00CA0BDA" w:rsidRPr="00922A0C" w:rsidRDefault="00CA0BDA" w:rsidP="00B6300B">
      <w:pPr>
        <w:pStyle w:val="BodyTextIndent"/>
        <w:numPr>
          <w:ilvl w:val="0"/>
          <w:numId w:val="4"/>
        </w:numPr>
        <w:spacing w:before="0" w:after="0" w:line="240" w:lineRule="auto"/>
        <w:ind w:left="714" w:hanging="357"/>
        <w:rPr>
          <w:rStyle w:val="Strong"/>
          <w:b w:val="0"/>
        </w:rPr>
      </w:pPr>
      <w:r w:rsidRPr="00922A0C">
        <w:rPr>
          <w:rStyle w:val="Strong"/>
          <w:b w:val="0"/>
        </w:rPr>
        <w:t>Client</w:t>
      </w:r>
      <w:r w:rsidR="00222E9F" w:rsidRPr="00922A0C">
        <w:rPr>
          <w:rStyle w:val="Strong"/>
          <w:b w:val="0"/>
        </w:rPr>
        <w:t>/Resident</w:t>
      </w:r>
      <w:r w:rsidRPr="00922A0C">
        <w:rPr>
          <w:rStyle w:val="Strong"/>
          <w:b w:val="0"/>
        </w:rPr>
        <w:t xml:space="preserve"> choice.</w:t>
      </w:r>
    </w:p>
    <w:p w14:paraId="3CA140FD" w14:textId="77777777" w:rsidR="00B6300B" w:rsidRPr="00922A0C" w:rsidRDefault="00CA0BDA" w:rsidP="00B6300B">
      <w:pPr>
        <w:pStyle w:val="BodyTextIndent"/>
        <w:numPr>
          <w:ilvl w:val="0"/>
          <w:numId w:val="4"/>
        </w:numPr>
        <w:spacing w:before="0" w:after="0" w:line="240" w:lineRule="auto"/>
        <w:ind w:left="714" w:hanging="357"/>
        <w:rPr>
          <w:rStyle w:val="Strong"/>
          <w:b w:val="0"/>
        </w:rPr>
      </w:pPr>
      <w:r w:rsidRPr="00922A0C">
        <w:rPr>
          <w:rStyle w:val="Strong"/>
          <w:b w:val="0"/>
        </w:rPr>
        <w:t xml:space="preserve">The most recent </w:t>
      </w:r>
      <w:r w:rsidR="000744A5" w:rsidRPr="00922A0C">
        <w:rPr>
          <w:rStyle w:val="Strong"/>
          <w:b w:val="0"/>
        </w:rPr>
        <w:t>perfo</w:t>
      </w:r>
      <w:r w:rsidR="00222E9F" w:rsidRPr="00922A0C">
        <w:rPr>
          <w:rStyle w:val="Strong"/>
          <w:b w:val="0"/>
        </w:rPr>
        <w:t>rmance review</w:t>
      </w:r>
      <w:r w:rsidRPr="00922A0C">
        <w:rPr>
          <w:rStyle w:val="Strong"/>
          <w:b w:val="0"/>
        </w:rPr>
        <w:t>.</w:t>
      </w:r>
    </w:p>
    <w:p w14:paraId="7EA3A631" w14:textId="7B31B2B2" w:rsidR="00C82932" w:rsidRPr="00922A0C" w:rsidRDefault="00466C70" w:rsidP="00B6300B">
      <w:pPr>
        <w:pStyle w:val="BodyTextIndent"/>
        <w:numPr>
          <w:ilvl w:val="0"/>
          <w:numId w:val="4"/>
        </w:numPr>
        <w:spacing w:line="240" w:lineRule="auto"/>
        <w:ind w:left="714" w:hanging="357"/>
        <w:rPr>
          <w:rStyle w:val="Strong"/>
          <w:b w:val="0"/>
        </w:rPr>
      </w:pPr>
      <w:r w:rsidRPr="00922A0C">
        <w:rPr>
          <w:rStyle w:val="Strong"/>
          <w:b w:val="0"/>
        </w:rPr>
        <w:t xml:space="preserve">Where a Provider is unable to fulfil the requirement, the next most appropriate Provider will be </w:t>
      </w:r>
      <w:r w:rsidR="00222E9F" w:rsidRPr="00922A0C">
        <w:rPr>
          <w:rStyle w:val="Strong"/>
          <w:b w:val="0"/>
        </w:rPr>
        <w:t>offered the opportunity.</w:t>
      </w:r>
    </w:p>
    <w:p w14:paraId="1B8116CC" w14:textId="77777777" w:rsidR="00CE6C03" w:rsidRDefault="00CE6C03" w:rsidP="00CE6C03">
      <w:pPr>
        <w:pStyle w:val="NoSpacing"/>
        <w:rPr>
          <w:b/>
        </w:rPr>
      </w:pPr>
    </w:p>
    <w:p w14:paraId="09F197AB" w14:textId="77777777" w:rsidR="00686B95" w:rsidRDefault="00686B95" w:rsidP="00CE6C03">
      <w:pPr>
        <w:pStyle w:val="NoSpacing"/>
        <w:rPr>
          <w:b/>
        </w:rPr>
      </w:pPr>
    </w:p>
    <w:p w14:paraId="14543A97" w14:textId="77777777" w:rsidR="00686B95" w:rsidRDefault="00686B95" w:rsidP="00CE6C03">
      <w:pPr>
        <w:pStyle w:val="NoSpacing"/>
        <w:rPr>
          <w:b/>
        </w:rPr>
      </w:pPr>
    </w:p>
    <w:p w14:paraId="5C926C3A" w14:textId="77777777" w:rsidR="00EF7C52" w:rsidRDefault="00C27BB1">
      <w:pPr>
        <w:rPr>
          <w:noProof/>
          <w:lang w:eastAsia="en-GB"/>
        </w:rPr>
      </w:pPr>
      <w:r>
        <w:rPr>
          <w:noProof/>
          <w:lang w:eastAsia="en-GB"/>
        </w:rPr>
        <w:t xml:space="preserve">                                       </w:t>
      </w:r>
    </w:p>
    <w:p w14:paraId="19F8F2F1" w14:textId="77777777" w:rsidR="00EF7C52" w:rsidRDefault="00EF7C52">
      <w:pPr>
        <w:rPr>
          <w:noProof/>
          <w:lang w:eastAsia="en-GB"/>
        </w:rPr>
      </w:pPr>
    </w:p>
    <w:p w14:paraId="478B2A3C" w14:textId="77777777" w:rsidR="00EF7C52" w:rsidRDefault="00EF7C52">
      <w:pPr>
        <w:rPr>
          <w:noProof/>
          <w:lang w:eastAsia="en-GB"/>
        </w:rPr>
      </w:pPr>
    </w:p>
    <w:p w14:paraId="53D965A4" w14:textId="77777777" w:rsidR="00EF7C52" w:rsidRDefault="00EF7C52">
      <w:pPr>
        <w:rPr>
          <w:noProof/>
          <w:lang w:eastAsia="en-GB"/>
        </w:rPr>
      </w:pPr>
    </w:p>
    <w:p w14:paraId="0CE97A35" w14:textId="77777777" w:rsidR="00EF7C52" w:rsidRDefault="00EF7C52">
      <w:pPr>
        <w:rPr>
          <w:noProof/>
          <w:lang w:eastAsia="en-GB"/>
        </w:rPr>
      </w:pPr>
    </w:p>
    <w:p w14:paraId="4640CB7B" w14:textId="77777777" w:rsidR="00EF7C52" w:rsidRDefault="00EF7C52">
      <w:pPr>
        <w:rPr>
          <w:noProof/>
          <w:lang w:eastAsia="en-GB"/>
        </w:rPr>
      </w:pPr>
    </w:p>
    <w:p w14:paraId="14570CB2" w14:textId="77777777" w:rsidR="00EF7C52" w:rsidRDefault="00EF7C52">
      <w:pPr>
        <w:rPr>
          <w:noProof/>
          <w:lang w:eastAsia="en-GB"/>
        </w:rPr>
      </w:pPr>
    </w:p>
    <w:p w14:paraId="596921FE" w14:textId="77777777" w:rsidR="00EF7C52" w:rsidRDefault="00EF7C52">
      <w:pPr>
        <w:rPr>
          <w:noProof/>
          <w:lang w:eastAsia="en-GB"/>
        </w:rPr>
      </w:pPr>
    </w:p>
    <w:p w14:paraId="54A0640E" w14:textId="77777777" w:rsidR="00EF7C52" w:rsidRDefault="00EF7C52">
      <w:pPr>
        <w:rPr>
          <w:noProof/>
          <w:lang w:eastAsia="en-GB"/>
        </w:rPr>
      </w:pPr>
    </w:p>
    <w:p w14:paraId="60D06469" w14:textId="77777777" w:rsidR="00EF7C52" w:rsidRDefault="00EF7C52">
      <w:pPr>
        <w:rPr>
          <w:noProof/>
          <w:lang w:eastAsia="en-GB"/>
        </w:rPr>
      </w:pPr>
    </w:p>
    <w:p w14:paraId="502B0875" w14:textId="77777777" w:rsidR="00EF7C52" w:rsidRDefault="00EF7C52">
      <w:pPr>
        <w:rPr>
          <w:noProof/>
          <w:lang w:eastAsia="en-GB"/>
        </w:rPr>
      </w:pPr>
    </w:p>
    <w:p w14:paraId="48B5ABB9" w14:textId="77777777" w:rsidR="00EF7C52" w:rsidRDefault="00EF7C52">
      <w:pPr>
        <w:rPr>
          <w:noProof/>
          <w:lang w:eastAsia="en-GB"/>
        </w:rPr>
      </w:pPr>
    </w:p>
    <w:p w14:paraId="023C081C" w14:textId="77777777" w:rsidR="00EF7C52" w:rsidRDefault="00EF7C52">
      <w:pPr>
        <w:rPr>
          <w:noProof/>
          <w:lang w:eastAsia="en-GB"/>
        </w:rPr>
      </w:pPr>
    </w:p>
    <w:p w14:paraId="72C49FBB" w14:textId="77777777" w:rsidR="00EF7C52" w:rsidRDefault="00EF7C52">
      <w:pPr>
        <w:rPr>
          <w:noProof/>
          <w:lang w:eastAsia="en-GB"/>
        </w:rPr>
      </w:pPr>
    </w:p>
    <w:p w14:paraId="69E79498" w14:textId="77777777" w:rsidR="00EF7C52" w:rsidRDefault="00EF7C52">
      <w:pPr>
        <w:rPr>
          <w:noProof/>
          <w:lang w:eastAsia="en-GB"/>
        </w:rPr>
      </w:pPr>
    </w:p>
    <w:p w14:paraId="1A46F34C" w14:textId="77777777" w:rsidR="00EF7C52" w:rsidRDefault="00EF7C52">
      <w:pPr>
        <w:rPr>
          <w:noProof/>
          <w:lang w:eastAsia="en-GB"/>
        </w:rPr>
      </w:pPr>
    </w:p>
    <w:p w14:paraId="56C40E91" w14:textId="77777777" w:rsidR="00EF7C52" w:rsidRDefault="00EF7C52">
      <w:pPr>
        <w:rPr>
          <w:noProof/>
          <w:lang w:eastAsia="en-GB"/>
        </w:rPr>
      </w:pPr>
    </w:p>
    <w:p w14:paraId="1D1387C8" w14:textId="77777777" w:rsidR="00EF7C52" w:rsidRDefault="00EF7C52">
      <w:pPr>
        <w:rPr>
          <w:noProof/>
          <w:lang w:eastAsia="en-GB"/>
        </w:rPr>
      </w:pPr>
    </w:p>
    <w:p w14:paraId="0D4D8B90" w14:textId="0F99DF2D" w:rsidR="00C82932" w:rsidRDefault="00C27BB1" w:rsidP="00EF7C52">
      <w:pPr>
        <w:ind w:left="1440" w:firstLine="720"/>
      </w:pPr>
      <w:r>
        <w:rPr>
          <w:noProof/>
          <w:lang w:eastAsia="en-GB"/>
        </w:rPr>
        <w:lastRenderedPageBreak/>
        <w:t xml:space="preserve">                      </w:t>
      </w:r>
      <w:r>
        <w:rPr>
          <w:noProof/>
          <w:lang w:eastAsia="en-GB"/>
        </w:rPr>
        <w:drawing>
          <wp:inline distT="0" distB="0" distL="0" distR="0" wp14:anchorId="0B9F014C" wp14:editId="6E0166E5">
            <wp:extent cx="1791936" cy="1466850"/>
            <wp:effectExtent l="0" t="0" r="0" b="0"/>
            <wp:docPr id="2" name="Picture 2" descr="C:\Users\ncsncnsb04\AppData\Local\Microsoft\Windows\Temporary Internet Files\Content.Word\NorseCar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csncnsb04\AppData\Local\Microsoft\Windows\Temporary Internet Files\Content.Word\NorseCare Logo.jpg"/>
                    <pic:cNvPicPr>
                      <a:picLocks noChangeAspect="1" noChangeArrowheads="1"/>
                    </pic:cNvPicPr>
                  </pic:nvPicPr>
                  <pic:blipFill>
                    <a:blip r:embed="rId9" cstate="print"/>
                    <a:srcRect/>
                    <a:stretch>
                      <a:fillRect/>
                    </a:stretch>
                  </pic:blipFill>
                  <pic:spPr bwMode="auto">
                    <a:xfrm>
                      <a:off x="0" y="0"/>
                      <a:ext cx="1796895" cy="1470909"/>
                    </a:xfrm>
                    <a:prstGeom prst="rect">
                      <a:avLst/>
                    </a:prstGeom>
                    <a:noFill/>
                    <a:ln w="9525">
                      <a:noFill/>
                      <a:miter lim="800000"/>
                      <a:headEnd/>
                      <a:tailEnd/>
                    </a:ln>
                  </pic:spPr>
                </pic:pic>
              </a:graphicData>
            </a:graphic>
          </wp:inline>
        </w:drawing>
      </w:r>
    </w:p>
    <w:p w14:paraId="72EFD5FF" w14:textId="5927C18C" w:rsidR="00C82932" w:rsidRDefault="00C82932">
      <w:pPr>
        <w:spacing w:before="0" w:after="0" w:line="240" w:lineRule="auto"/>
      </w:pPr>
    </w:p>
    <w:p w14:paraId="75F18ACC" w14:textId="77777777" w:rsidR="00C82932" w:rsidRDefault="00C82932">
      <w:pPr>
        <w:spacing w:before="0" w:after="0" w:line="240" w:lineRule="auto"/>
      </w:pPr>
    </w:p>
    <w:p w14:paraId="4E66BB5B" w14:textId="77777777" w:rsidR="00C82932" w:rsidRDefault="00C82932">
      <w:pPr>
        <w:spacing w:before="0" w:after="0" w:line="240" w:lineRule="auto"/>
      </w:pPr>
    </w:p>
    <w:p w14:paraId="562E66A7" w14:textId="77777777" w:rsidR="00C82932" w:rsidRDefault="00C82932">
      <w:pPr>
        <w:spacing w:before="0" w:after="0" w:line="240" w:lineRule="auto"/>
      </w:pPr>
    </w:p>
    <w:p w14:paraId="4D24F147" w14:textId="77777777" w:rsidR="00C82932" w:rsidRDefault="00C82932">
      <w:pPr>
        <w:spacing w:before="0" w:after="0" w:line="240" w:lineRule="auto"/>
      </w:pPr>
    </w:p>
    <w:p w14:paraId="002264BB" w14:textId="77777777" w:rsidR="00C27BB1" w:rsidRDefault="00C27BB1" w:rsidP="00C27BB1">
      <w:pPr>
        <w:pStyle w:val="NoSpacing"/>
        <w:jc w:val="center"/>
        <w:rPr>
          <w:sz w:val="77"/>
          <w:szCs w:val="80"/>
        </w:rPr>
      </w:pPr>
      <w:r>
        <w:rPr>
          <w:sz w:val="77"/>
          <w:szCs w:val="80"/>
        </w:rPr>
        <w:t>1-2-1 Care Provider Framework</w:t>
      </w:r>
    </w:p>
    <w:p w14:paraId="191518E7" w14:textId="427F17F9" w:rsidR="00C82932" w:rsidRDefault="00C27BB1" w:rsidP="00C27BB1">
      <w:pPr>
        <w:spacing w:before="0" w:after="0" w:line="240" w:lineRule="auto"/>
        <w:jc w:val="center"/>
        <w:rPr>
          <w:sz w:val="56"/>
          <w:szCs w:val="56"/>
        </w:rPr>
      </w:pPr>
      <w:r>
        <w:rPr>
          <w:sz w:val="40"/>
          <w:szCs w:val="40"/>
        </w:rPr>
        <w:t>NCITT014 open</w:t>
      </w:r>
    </w:p>
    <w:p w14:paraId="59690BA4" w14:textId="0F1DC2EB" w:rsidR="00C82932" w:rsidRDefault="00C82932">
      <w:pPr>
        <w:spacing w:before="0" w:after="0" w:line="240" w:lineRule="auto"/>
        <w:jc w:val="center"/>
        <w:rPr>
          <w:sz w:val="56"/>
          <w:szCs w:val="56"/>
        </w:rPr>
      </w:pPr>
    </w:p>
    <w:p w14:paraId="2DF0757C" w14:textId="77777777" w:rsidR="00C82932" w:rsidRDefault="00C82932">
      <w:pPr>
        <w:spacing w:before="0" w:after="0" w:line="240" w:lineRule="auto"/>
        <w:jc w:val="center"/>
        <w:rPr>
          <w:sz w:val="56"/>
          <w:szCs w:val="56"/>
        </w:rPr>
      </w:pPr>
    </w:p>
    <w:p w14:paraId="7CD7E6E4" w14:textId="77777777" w:rsidR="00C82932" w:rsidRDefault="00C82932">
      <w:pPr>
        <w:spacing w:before="0" w:after="0" w:line="240" w:lineRule="auto"/>
        <w:jc w:val="center"/>
        <w:rPr>
          <w:sz w:val="56"/>
          <w:szCs w:val="56"/>
        </w:rPr>
      </w:pPr>
    </w:p>
    <w:tbl>
      <w:tblPr>
        <w:tblStyle w:val="TableGrid"/>
        <w:tblW w:w="5000" w:type="pct"/>
        <w:jc w:val="center"/>
        <w:tblLook w:val="04A0" w:firstRow="1" w:lastRow="0" w:firstColumn="1" w:lastColumn="0" w:noHBand="0" w:noVBand="1"/>
      </w:tblPr>
      <w:tblGrid>
        <w:gridCol w:w="9016"/>
      </w:tblGrid>
      <w:tr w:rsidR="00C82932" w14:paraId="7FD5DA5F" w14:textId="77777777">
        <w:trPr>
          <w:jc w:val="center"/>
        </w:trPr>
        <w:tc>
          <w:tcPr>
            <w:tcW w:w="5000" w:type="pct"/>
          </w:tcPr>
          <w:p w14:paraId="01C1B8A9" w14:textId="371A56C0" w:rsidR="00C82932" w:rsidRDefault="00543C09">
            <w:pPr>
              <w:spacing w:before="0" w:after="0" w:line="240" w:lineRule="auto"/>
              <w:jc w:val="center"/>
              <w:rPr>
                <w:sz w:val="56"/>
                <w:szCs w:val="56"/>
              </w:rPr>
            </w:pPr>
            <w:r>
              <w:rPr>
                <w:sz w:val="56"/>
                <w:szCs w:val="56"/>
              </w:rPr>
              <w:t>APPLICATION</w:t>
            </w:r>
            <w:r w:rsidR="00466C70">
              <w:rPr>
                <w:sz w:val="56"/>
                <w:szCs w:val="56"/>
              </w:rPr>
              <w:t xml:space="preserve"> TO BE COMPLETED AND RETURNED BY APPLICANT</w:t>
            </w:r>
          </w:p>
        </w:tc>
      </w:tr>
    </w:tbl>
    <w:p w14:paraId="4A276A72" w14:textId="77777777" w:rsidR="00C82932" w:rsidRDefault="00C82932">
      <w:pPr>
        <w:spacing w:before="0" w:after="0" w:line="240" w:lineRule="auto"/>
        <w:jc w:val="center"/>
        <w:rPr>
          <w:sz w:val="56"/>
          <w:szCs w:val="56"/>
        </w:rPr>
      </w:pPr>
    </w:p>
    <w:p w14:paraId="652B729A" w14:textId="77777777" w:rsidR="00C82932" w:rsidRDefault="00C82932">
      <w:pPr>
        <w:spacing w:before="0" w:after="0" w:line="240" w:lineRule="auto"/>
      </w:pPr>
    </w:p>
    <w:p w14:paraId="4ED859F5" w14:textId="77777777" w:rsidR="00C82932" w:rsidRDefault="00C82932">
      <w:pPr>
        <w:spacing w:before="0" w:after="0" w:line="240" w:lineRule="auto"/>
        <w:sectPr w:rsidR="00C82932">
          <w:headerReference w:type="default" r:id="rId11"/>
          <w:footerReference w:type="even" r:id="rId12"/>
          <w:footerReference w:type="default" r:id="rId13"/>
          <w:pgSz w:w="11906" w:h="16838"/>
          <w:pgMar w:top="488" w:right="1440" w:bottom="720" w:left="1440" w:header="720" w:footer="440" w:gutter="0"/>
          <w:cols w:space="720"/>
          <w:rtlGutter/>
          <w:docGrid w:linePitch="326"/>
        </w:sectPr>
      </w:pPr>
    </w:p>
    <w:p w14:paraId="5CFFE7F1" w14:textId="77777777" w:rsidR="00C82932" w:rsidRDefault="00466C70">
      <w:pPr>
        <w:keepNext/>
        <w:pBdr>
          <w:top w:val="single" w:sz="24" w:space="0" w:color="4F81BD"/>
          <w:left w:val="single" w:sz="24" w:space="0" w:color="4F81BD"/>
          <w:bottom w:val="single" w:sz="24" w:space="0" w:color="4F81BD"/>
          <w:right w:val="single" w:sz="24" w:space="0" w:color="4F81BD"/>
        </w:pBdr>
        <w:shd w:val="clear" w:color="auto" w:fill="4F81BD"/>
        <w:spacing w:before="0" w:after="0"/>
        <w:outlineLvl w:val="0"/>
        <w:rPr>
          <w:b/>
          <w:bCs/>
          <w:color w:val="FFFFFF"/>
          <w:spacing w:val="15"/>
        </w:rPr>
      </w:pPr>
      <w:bookmarkStart w:id="54" w:name="_Ref262475730"/>
      <w:bookmarkStart w:id="55" w:name="_Toc278293688"/>
      <w:bookmarkStart w:id="56" w:name="_Toc315951541"/>
      <w:bookmarkStart w:id="57" w:name="_Toc367268711"/>
      <w:bookmarkStart w:id="58" w:name="_Toc497212707"/>
      <w:r>
        <w:rPr>
          <w:b/>
          <w:bCs/>
          <w:color w:val="FFFFFF"/>
          <w:spacing w:val="15"/>
        </w:rPr>
        <w:lastRenderedPageBreak/>
        <w:t xml:space="preserve">Form A: Details of </w:t>
      </w:r>
      <w:bookmarkEnd w:id="54"/>
      <w:bookmarkEnd w:id="55"/>
      <w:r>
        <w:rPr>
          <w:b/>
          <w:bCs/>
          <w:color w:val="FFFFFF"/>
          <w:spacing w:val="15"/>
        </w:rPr>
        <w:t>Applicant</w:t>
      </w:r>
      <w:bookmarkEnd w:id="56"/>
      <w:bookmarkEnd w:id="57"/>
      <w:bookmarkEnd w:id="58"/>
    </w:p>
    <w:p w14:paraId="6071DD85" w14:textId="4D39C856" w:rsidR="00C82932" w:rsidRDefault="009E5F03">
      <w:pPr>
        <w:spacing w:after="120" w:line="240" w:lineRule="auto"/>
        <w:rPr>
          <w:rStyle w:val="Strong"/>
          <w:bCs/>
        </w:rPr>
      </w:pPr>
      <w:r>
        <w:rPr>
          <w:rStyle w:val="Strong"/>
          <w:bCs/>
        </w:rPr>
        <w:t xml:space="preserve">Part 1 Please complete the following form, so we have up to date details of your organisation.  </w:t>
      </w:r>
    </w:p>
    <w:p w14:paraId="001E3E80" w14:textId="77777777" w:rsidR="00C82932" w:rsidRDefault="00466C70">
      <w:pPr>
        <w:pStyle w:val="Heading2"/>
        <w:numPr>
          <w:ilvl w:val="0"/>
          <w:numId w:val="0"/>
        </w:numPr>
        <w:spacing w:before="120"/>
        <w:rPr>
          <w:rFonts w:cs="Arial"/>
        </w:rPr>
      </w:pPr>
      <w:r>
        <w:rPr>
          <w:rFonts w:cs="Arial"/>
        </w:rPr>
        <w:t>Part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1"/>
        <w:gridCol w:w="953"/>
        <w:gridCol w:w="2166"/>
        <w:gridCol w:w="12"/>
        <w:gridCol w:w="45"/>
        <w:gridCol w:w="1348"/>
        <w:gridCol w:w="660"/>
        <w:gridCol w:w="513"/>
        <w:gridCol w:w="9"/>
        <w:gridCol w:w="178"/>
        <w:gridCol w:w="1414"/>
        <w:gridCol w:w="637"/>
      </w:tblGrid>
      <w:tr w:rsidR="00C82932" w14:paraId="2B0D0D0D" w14:textId="77777777" w:rsidTr="00543C09">
        <w:trPr>
          <w:trHeight w:hRule="exact" w:val="397"/>
        </w:trPr>
        <w:tc>
          <w:tcPr>
            <w:tcW w:w="2355" w:type="pct"/>
            <w:gridSpan w:val="5"/>
            <w:tcBorders>
              <w:top w:val="single" w:sz="12" w:space="0" w:color="auto"/>
              <w:left w:val="single" w:sz="12" w:space="0" w:color="auto"/>
            </w:tcBorders>
            <w:vAlign w:val="center"/>
          </w:tcPr>
          <w:p w14:paraId="23506A60" w14:textId="05472432" w:rsidR="00C82932" w:rsidRDefault="00466C70" w:rsidP="00543C09">
            <w:pPr>
              <w:spacing w:before="0" w:after="0" w:line="240" w:lineRule="auto"/>
              <w:jc w:val="right"/>
              <w:rPr>
                <w:b/>
              </w:rPr>
            </w:pPr>
            <w:r>
              <w:t xml:space="preserve">Name of person or organisation </w:t>
            </w:r>
            <w:r w:rsidR="00543C09">
              <w:t xml:space="preserve">applying </w:t>
            </w:r>
          </w:p>
        </w:tc>
        <w:bookmarkStart w:id="59" w:name="Text1"/>
        <w:tc>
          <w:tcPr>
            <w:tcW w:w="2645" w:type="pct"/>
            <w:gridSpan w:val="7"/>
            <w:tcBorders>
              <w:top w:val="single" w:sz="12" w:space="0" w:color="auto"/>
              <w:right w:val="single" w:sz="12" w:space="0" w:color="auto"/>
            </w:tcBorders>
            <w:vAlign w:val="center"/>
          </w:tcPr>
          <w:p w14:paraId="5F0DAF5B" w14:textId="77777777" w:rsidR="00C82932" w:rsidRDefault="00466C70">
            <w:pPr>
              <w:spacing w:before="0" w:after="0" w:line="240" w:lineRule="auto"/>
              <w:rPr>
                <w:b/>
              </w:rPr>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59"/>
          </w:p>
        </w:tc>
      </w:tr>
      <w:tr w:rsidR="00C82932" w14:paraId="47185363" w14:textId="77777777" w:rsidTr="00543C09">
        <w:trPr>
          <w:trHeight w:hRule="exact" w:val="397"/>
        </w:trPr>
        <w:tc>
          <w:tcPr>
            <w:tcW w:w="2355" w:type="pct"/>
            <w:gridSpan w:val="5"/>
            <w:tcBorders>
              <w:left w:val="single" w:sz="12" w:space="0" w:color="auto"/>
              <w:bottom w:val="single" w:sz="12" w:space="0" w:color="auto"/>
            </w:tcBorders>
            <w:vAlign w:val="center"/>
          </w:tcPr>
          <w:p w14:paraId="2EBA8124" w14:textId="77777777" w:rsidR="00C82932" w:rsidRDefault="00466C70">
            <w:pPr>
              <w:spacing w:before="0" w:after="0" w:line="252" w:lineRule="auto"/>
              <w:jc w:val="right"/>
            </w:pPr>
            <w:r>
              <w:t>Trading as…</w:t>
            </w:r>
          </w:p>
        </w:tc>
        <w:bookmarkStart w:id="60" w:name="Text2"/>
        <w:tc>
          <w:tcPr>
            <w:tcW w:w="2645" w:type="pct"/>
            <w:gridSpan w:val="7"/>
            <w:tcBorders>
              <w:bottom w:val="single" w:sz="12" w:space="0" w:color="auto"/>
              <w:right w:val="single" w:sz="12" w:space="0" w:color="auto"/>
            </w:tcBorders>
            <w:vAlign w:val="center"/>
          </w:tcPr>
          <w:p w14:paraId="43F91E9D" w14:textId="77777777" w:rsidR="00C82932" w:rsidRDefault="00466C70">
            <w:pPr>
              <w:spacing w:before="0" w:after="0" w:line="252" w:lineRule="auto"/>
              <w:rPr>
                <w:b/>
              </w:rPr>
            </w:pPr>
            <w:r>
              <w:rPr>
                <w:b/>
              </w:rPr>
              <w:fldChar w:fldCharType="begin">
                <w:ffData>
                  <w:name w:val="Text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60"/>
          </w:p>
        </w:tc>
      </w:tr>
      <w:tr w:rsidR="00C82932" w14:paraId="426DEFD6" w14:textId="77777777" w:rsidTr="00543C09">
        <w:trPr>
          <w:trHeight w:hRule="exact" w:val="397"/>
        </w:trPr>
        <w:tc>
          <w:tcPr>
            <w:tcW w:w="2355" w:type="pct"/>
            <w:gridSpan w:val="5"/>
            <w:tcBorders>
              <w:left w:val="single" w:sz="12" w:space="0" w:color="auto"/>
              <w:bottom w:val="single" w:sz="12" w:space="0" w:color="auto"/>
            </w:tcBorders>
            <w:vAlign w:val="center"/>
          </w:tcPr>
          <w:p w14:paraId="0B43DB74" w14:textId="77777777" w:rsidR="00C82932" w:rsidRDefault="00466C70">
            <w:pPr>
              <w:spacing w:before="0" w:after="0" w:line="240" w:lineRule="auto"/>
              <w:jc w:val="right"/>
            </w:pPr>
            <w:r>
              <w:t>Are you bidding as a consortium</w:t>
            </w:r>
          </w:p>
        </w:tc>
        <w:tc>
          <w:tcPr>
            <w:tcW w:w="2645" w:type="pct"/>
            <w:gridSpan w:val="7"/>
            <w:tcBorders>
              <w:bottom w:val="single" w:sz="12" w:space="0" w:color="auto"/>
              <w:right w:val="single" w:sz="12" w:space="0" w:color="auto"/>
            </w:tcBorders>
            <w:vAlign w:val="center"/>
          </w:tcPr>
          <w:p w14:paraId="4546A67D" w14:textId="77777777" w:rsidR="00C82932" w:rsidRDefault="00466C70">
            <w:pPr>
              <w:spacing w:before="0" w:after="0" w:line="240" w:lineRule="auto"/>
              <w:rPr>
                <w:b/>
              </w:rPr>
            </w:pPr>
            <w:r>
              <w:rPr>
                <w:b/>
              </w:rPr>
              <w:t xml:space="preserve">Answer ‘yes or no’ </w:t>
            </w:r>
            <w:r>
              <w:rPr>
                <w:b/>
              </w:rPr>
              <w:fldChar w:fldCharType="begin">
                <w:ffData>
                  <w:name w:val="Text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82932" w14:paraId="73B14DE9" w14:textId="77777777" w:rsidTr="00543C09">
        <w:trPr>
          <w:trHeight w:hRule="exact" w:val="397"/>
        </w:trPr>
        <w:tc>
          <w:tcPr>
            <w:tcW w:w="2355" w:type="pct"/>
            <w:gridSpan w:val="5"/>
            <w:tcBorders>
              <w:left w:val="single" w:sz="12" w:space="0" w:color="auto"/>
              <w:bottom w:val="single" w:sz="12" w:space="0" w:color="auto"/>
            </w:tcBorders>
            <w:vAlign w:val="center"/>
          </w:tcPr>
          <w:p w14:paraId="0E96CA33" w14:textId="77777777" w:rsidR="00C82932" w:rsidRDefault="00466C70">
            <w:pPr>
              <w:spacing w:before="0" w:after="0" w:line="252" w:lineRule="auto"/>
              <w:jc w:val="right"/>
            </w:pPr>
            <w:r>
              <w:t>If yes, who is the lead bidder</w:t>
            </w:r>
          </w:p>
        </w:tc>
        <w:tc>
          <w:tcPr>
            <w:tcW w:w="2645" w:type="pct"/>
            <w:gridSpan w:val="7"/>
            <w:tcBorders>
              <w:bottom w:val="single" w:sz="12" w:space="0" w:color="auto"/>
              <w:right w:val="single" w:sz="12" w:space="0" w:color="auto"/>
            </w:tcBorders>
            <w:vAlign w:val="center"/>
          </w:tcPr>
          <w:p w14:paraId="49D7B7C1" w14:textId="77777777" w:rsidR="00C82932" w:rsidRDefault="00466C70">
            <w:pPr>
              <w:spacing w:before="0" w:after="0" w:line="252" w:lineRule="auto"/>
              <w:rPr>
                <w:b/>
              </w:rPr>
            </w:pPr>
            <w:r>
              <w:rPr>
                <w:b/>
              </w:rPr>
              <w:fldChar w:fldCharType="begin">
                <w:ffData>
                  <w:name w:val="Text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0BDA" w14:paraId="47133364" w14:textId="77777777" w:rsidTr="00543C09">
        <w:trPr>
          <w:trHeight w:hRule="exact" w:val="722"/>
        </w:trPr>
        <w:tc>
          <w:tcPr>
            <w:tcW w:w="2355" w:type="pct"/>
            <w:gridSpan w:val="5"/>
            <w:tcBorders>
              <w:left w:val="single" w:sz="12" w:space="0" w:color="auto"/>
              <w:bottom w:val="single" w:sz="12" w:space="0" w:color="auto"/>
            </w:tcBorders>
            <w:vAlign w:val="center"/>
          </w:tcPr>
          <w:p w14:paraId="7406EBF0" w14:textId="77777777" w:rsidR="00CA0BDA" w:rsidRDefault="00CA0BDA">
            <w:pPr>
              <w:spacing w:before="0" w:after="0" w:line="252" w:lineRule="auto"/>
              <w:jc w:val="right"/>
            </w:pPr>
            <w:r>
              <w:t>Are you classified as a SME (small, medium, ent</w:t>
            </w:r>
            <w:r w:rsidR="00334DB2">
              <w:t>er</w:t>
            </w:r>
            <w:r>
              <w:t>p</w:t>
            </w:r>
            <w:r w:rsidR="00334DB2">
              <w:t>rise</w:t>
            </w:r>
            <w:r>
              <w:t>)</w:t>
            </w:r>
            <w:r w:rsidR="00334DB2">
              <w:t xml:space="preserve"> </w:t>
            </w:r>
          </w:p>
        </w:tc>
        <w:tc>
          <w:tcPr>
            <w:tcW w:w="2645" w:type="pct"/>
            <w:gridSpan w:val="7"/>
            <w:tcBorders>
              <w:bottom w:val="single" w:sz="12" w:space="0" w:color="auto"/>
              <w:right w:val="single" w:sz="12" w:space="0" w:color="auto"/>
            </w:tcBorders>
            <w:vAlign w:val="center"/>
          </w:tcPr>
          <w:p w14:paraId="48963F9D" w14:textId="77777777" w:rsidR="00CA0BDA" w:rsidRDefault="00334DB2">
            <w:pPr>
              <w:spacing w:before="0" w:after="0" w:line="252" w:lineRule="auto"/>
              <w:rPr>
                <w:b/>
              </w:rPr>
            </w:pPr>
            <w:r>
              <w:rPr>
                <w:b/>
              </w:rPr>
              <w:t xml:space="preserve">Answer ‘yes or no’ </w:t>
            </w:r>
            <w:r>
              <w:rPr>
                <w:b/>
              </w:rPr>
              <w:fldChar w:fldCharType="begin">
                <w:ffData>
                  <w:name w:val="Text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82932" w14:paraId="629FA25D" w14:textId="77777777" w:rsidTr="00334DB2">
        <w:tc>
          <w:tcPr>
            <w:tcW w:w="2323" w:type="pct"/>
            <w:gridSpan w:val="3"/>
            <w:tcBorders>
              <w:top w:val="single" w:sz="12" w:space="0" w:color="auto"/>
              <w:left w:val="single" w:sz="12" w:space="0" w:color="auto"/>
              <w:right w:val="single" w:sz="12" w:space="0" w:color="auto"/>
            </w:tcBorders>
            <w:vAlign w:val="center"/>
          </w:tcPr>
          <w:p w14:paraId="46A75680" w14:textId="77777777" w:rsidR="00C82932" w:rsidRDefault="00466C70">
            <w:pPr>
              <w:pStyle w:val="NoSpacing"/>
              <w:jc w:val="center"/>
              <w:rPr>
                <w:i/>
              </w:rPr>
            </w:pPr>
            <w:r>
              <w:rPr>
                <w:i/>
              </w:rPr>
              <w:t>Person managing bid</w:t>
            </w:r>
          </w:p>
        </w:tc>
        <w:tc>
          <w:tcPr>
            <w:tcW w:w="2677" w:type="pct"/>
            <w:gridSpan w:val="9"/>
            <w:tcBorders>
              <w:top w:val="single" w:sz="12" w:space="0" w:color="auto"/>
              <w:left w:val="single" w:sz="12" w:space="0" w:color="auto"/>
              <w:right w:val="single" w:sz="12" w:space="0" w:color="auto"/>
            </w:tcBorders>
            <w:vAlign w:val="center"/>
          </w:tcPr>
          <w:p w14:paraId="1CAE37CE" w14:textId="77777777" w:rsidR="00C82932" w:rsidRDefault="00466C70">
            <w:pPr>
              <w:pStyle w:val="NoSpacing"/>
              <w:jc w:val="center"/>
              <w:rPr>
                <w:i/>
              </w:rPr>
            </w:pPr>
            <w:r>
              <w:rPr>
                <w:i/>
              </w:rPr>
              <w:t>Director/partner/trustee overseeing bid</w:t>
            </w:r>
          </w:p>
        </w:tc>
      </w:tr>
      <w:tr w:rsidR="00C82932" w14:paraId="41658724" w14:textId="77777777" w:rsidTr="00334DB2">
        <w:trPr>
          <w:trHeight w:val="390"/>
        </w:trPr>
        <w:tc>
          <w:tcPr>
            <w:tcW w:w="2323" w:type="pct"/>
            <w:gridSpan w:val="3"/>
            <w:tcBorders>
              <w:left w:val="single" w:sz="12" w:space="0" w:color="auto"/>
              <w:right w:val="single" w:sz="12" w:space="0" w:color="auto"/>
            </w:tcBorders>
            <w:vAlign w:val="center"/>
          </w:tcPr>
          <w:p w14:paraId="2124C365" w14:textId="77777777" w:rsidR="00C82932" w:rsidRDefault="00466C70">
            <w:pPr>
              <w:pStyle w:val="NoSpacing"/>
            </w:pPr>
            <w:r>
              <w:t xml:space="preserve">Mr/Mrs/Ms/Other  </w:t>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77" w:type="pct"/>
            <w:gridSpan w:val="9"/>
            <w:tcBorders>
              <w:left w:val="single" w:sz="12" w:space="0" w:color="auto"/>
              <w:right w:val="single" w:sz="12" w:space="0" w:color="auto"/>
            </w:tcBorders>
            <w:vAlign w:val="center"/>
          </w:tcPr>
          <w:p w14:paraId="1A68CBF7" w14:textId="77777777" w:rsidR="00C82932" w:rsidRDefault="00466C70">
            <w:pPr>
              <w:pStyle w:val="NoSpacing"/>
            </w:pPr>
            <w:r>
              <w:t xml:space="preserve">Mr/Mrs/Ms/Other   </w:t>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82932" w14:paraId="10ACCAD2" w14:textId="77777777" w:rsidTr="00543C09">
        <w:trPr>
          <w:trHeight w:val="343"/>
        </w:trPr>
        <w:tc>
          <w:tcPr>
            <w:tcW w:w="590" w:type="pct"/>
            <w:tcBorders>
              <w:left w:val="single" w:sz="12" w:space="0" w:color="auto"/>
            </w:tcBorders>
            <w:vAlign w:val="center"/>
          </w:tcPr>
          <w:p w14:paraId="6EFE43B2" w14:textId="77777777" w:rsidR="00C82932" w:rsidRDefault="00466C70">
            <w:pPr>
              <w:pStyle w:val="NoSpacing"/>
            </w:pPr>
            <w:r>
              <w:t>Name</w:t>
            </w:r>
          </w:p>
        </w:tc>
        <w:bookmarkStart w:id="61" w:name="Text3"/>
        <w:tc>
          <w:tcPr>
            <w:tcW w:w="1733" w:type="pct"/>
            <w:gridSpan w:val="2"/>
            <w:tcBorders>
              <w:right w:val="single" w:sz="12" w:space="0" w:color="auto"/>
            </w:tcBorders>
            <w:vAlign w:val="center"/>
          </w:tcPr>
          <w:p w14:paraId="2B77F8C7" w14:textId="77777777" w:rsidR="00C82932" w:rsidRDefault="00466C70">
            <w:pPr>
              <w:pStyle w:val="NoSpacing"/>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781" w:type="pct"/>
            <w:gridSpan w:val="3"/>
            <w:tcBorders>
              <w:left w:val="single" w:sz="12" w:space="0" w:color="auto"/>
            </w:tcBorders>
            <w:vAlign w:val="center"/>
          </w:tcPr>
          <w:p w14:paraId="348FC089" w14:textId="77777777" w:rsidR="00C82932" w:rsidRDefault="00466C70">
            <w:pPr>
              <w:pStyle w:val="NoSpacing"/>
            </w:pPr>
            <w:r>
              <w:t>Name</w:t>
            </w:r>
          </w:p>
        </w:tc>
        <w:bookmarkStart w:id="62" w:name="Text17"/>
        <w:tc>
          <w:tcPr>
            <w:tcW w:w="1896" w:type="pct"/>
            <w:gridSpan w:val="6"/>
            <w:tcBorders>
              <w:right w:val="single" w:sz="12" w:space="0" w:color="auto"/>
            </w:tcBorders>
            <w:vAlign w:val="center"/>
          </w:tcPr>
          <w:p w14:paraId="09DA243C" w14:textId="77777777" w:rsidR="00C82932" w:rsidRDefault="00466C70">
            <w:pPr>
              <w:pStyle w:val="NoSpacing"/>
            </w:pP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r w:rsidR="00C82932" w14:paraId="775155F5" w14:textId="77777777" w:rsidTr="00543C09">
        <w:trPr>
          <w:trHeight w:val="395"/>
        </w:trPr>
        <w:tc>
          <w:tcPr>
            <w:tcW w:w="590" w:type="pct"/>
            <w:vMerge w:val="restart"/>
            <w:tcBorders>
              <w:left w:val="single" w:sz="12" w:space="0" w:color="auto"/>
            </w:tcBorders>
            <w:vAlign w:val="center"/>
          </w:tcPr>
          <w:p w14:paraId="4FED9688" w14:textId="77777777" w:rsidR="00C82932" w:rsidRDefault="00466C70">
            <w:pPr>
              <w:pStyle w:val="NoSpacing"/>
            </w:pPr>
            <w:r>
              <w:t>Address</w:t>
            </w:r>
          </w:p>
        </w:tc>
        <w:bookmarkStart w:id="63" w:name="Text4"/>
        <w:tc>
          <w:tcPr>
            <w:tcW w:w="1733" w:type="pct"/>
            <w:gridSpan w:val="2"/>
            <w:tcBorders>
              <w:right w:val="single" w:sz="12" w:space="0" w:color="auto"/>
            </w:tcBorders>
            <w:vAlign w:val="center"/>
          </w:tcPr>
          <w:p w14:paraId="68B4BABE" w14:textId="77777777" w:rsidR="00C82932" w:rsidRDefault="00466C70">
            <w:pPr>
              <w:pStyle w:val="NoSpacing"/>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781" w:type="pct"/>
            <w:gridSpan w:val="3"/>
            <w:vMerge w:val="restart"/>
            <w:tcBorders>
              <w:left w:val="single" w:sz="12" w:space="0" w:color="auto"/>
            </w:tcBorders>
            <w:vAlign w:val="center"/>
          </w:tcPr>
          <w:p w14:paraId="786CF4F8" w14:textId="77777777" w:rsidR="00C82932" w:rsidRDefault="00466C70">
            <w:pPr>
              <w:pStyle w:val="NoSpacing"/>
            </w:pPr>
            <w:r>
              <w:t>Address</w:t>
            </w:r>
          </w:p>
        </w:tc>
        <w:bookmarkStart w:id="64" w:name="Text18"/>
        <w:tc>
          <w:tcPr>
            <w:tcW w:w="1896" w:type="pct"/>
            <w:gridSpan w:val="6"/>
            <w:tcBorders>
              <w:right w:val="single" w:sz="12" w:space="0" w:color="auto"/>
            </w:tcBorders>
            <w:vAlign w:val="center"/>
          </w:tcPr>
          <w:p w14:paraId="06FEC828" w14:textId="77777777" w:rsidR="00C82932" w:rsidRDefault="00466C70">
            <w:pPr>
              <w:pStyle w:val="NoSpacing"/>
            </w:pP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r w:rsidR="00C82932" w14:paraId="7B8FBAE8" w14:textId="77777777" w:rsidTr="00543C09">
        <w:trPr>
          <w:trHeight w:val="350"/>
        </w:trPr>
        <w:tc>
          <w:tcPr>
            <w:tcW w:w="590" w:type="pct"/>
            <w:vMerge/>
            <w:tcBorders>
              <w:left w:val="single" w:sz="12" w:space="0" w:color="auto"/>
            </w:tcBorders>
            <w:vAlign w:val="center"/>
          </w:tcPr>
          <w:p w14:paraId="065B9763" w14:textId="77777777" w:rsidR="00C82932" w:rsidRDefault="00C82932">
            <w:pPr>
              <w:pStyle w:val="NoSpacing"/>
            </w:pPr>
          </w:p>
        </w:tc>
        <w:bookmarkStart w:id="65" w:name="Text5"/>
        <w:tc>
          <w:tcPr>
            <w:tcW w:w="1733" w:type="pct"/>
            <w:gridSpan w:val="2"/>
            <w:tcBorders>
              <w:right w:val="single" w:sz="12" w:space="0" w:color="auto"/>
            </w:tcBorders>
            <w:vAlign w:val="center"/>
          </w:tcPr>
          <w:p w14:paraId="02CB5C5A" w14:textId="77777777" w:rsidR="00C82932" w:rsidRDefault="00466C70">
            <w:pPr>
              <w:pStyle w:val="NoSpacing"/>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781" w:type="pct"/>
            <w:gridSpan w:val="3"/>
            <w:vMerge/>
            <w:tcBorders>
              <w:left w:val="single" w:sz="12" w:space="0" w:color="auto"/>
            </w:tcBorders>
            <w:vAlign w:val="center"/>
          </w:tcPr>
          <w:p w14:paraId="4EA2A2B0" w14:textId="77777777" w:rsidR="00C82932" w:rsidRDefault="00C82932">
            <w:pPr>
              <w:pStyle w:val="NoSpacing"/>
            </w:pPr>
          </w:p>
        </w:tc>
        <w:bookmarkStart w:id="66" w:name="Text19"/>
        <w:tc>
          <w:tcPr>
            <w:tcW w:w="1896" w:type="pct"/>
            <w:gridSpan w:val="6"/>
            <w:tcBorders>
              <w:right w:val="single" w:sz="12" w:space="0" w:color="auto"/>
            </w:tcBorders>
            <w:vAlign w:val="center"/>
          </w:tcPr>
          <w:p w14:paraId="50482A68" w14:textId="77777777" w:rsidR="00C82932" w:rsidRDefault="00466C70">
            <w:pPr>
              <w:pStyle w:val="NoSpacing"/>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r>
      <w:tr w:rsidR="00C82932" w14:paraId="790CF1D2" w14:textId="77777777" w:rsidTr="00543C09">
        <w:trPr>
          <w:trHeight w:val="324"/>
        </w:trPr>
        <w:tc>
          <w:tcPr>
            <w:tcW w:w="590" w:type="pct"/>
            <w:tcBorders>
              <w:left w:val="single" w:sz="12" w:space="0" w:color="auto"/>
            </w:tcBorders>
            <w:vAlign w:val="center"/>
          </w:tcPr>
          <w:p w14:paraId="54026265" w14:textId="77777777" w:rsidR="00C82932" w:rsidRDefault="00466C70">
            <w:pPr>
              <w:pStyle w:val="NoSpacing"/>
            </w:pPr>
            <w:r>
              <w:t>Postcode</w:t>
            </w:r>
          </w:p>
        </w:tc>
        <w:bookmarkStart w:id="67" w:name="Text7"/>
        <w:tc>
          <w:tcPr>
            <w:tcW w:w="1733" w:type="pct"/>
            <w:gridSpan w:val="2"/>
            <w:tcBorders>
              <w:right w:val="single" w:sz="12" w:space="0" w:color="auto"/>
            </w:tcBorders>
            <w:vAlign w:val="center"/>
          </w:tcPr>
          <w:p w14:paraId="7A85B04D" w14:textId="77777777" w:rsidR="00C82932" w:rsidRDefault="00466C70">
            <w:pPr>
              <w:pStyle w:val="NoSpacing"/>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781" w:type="pct"/>
            <w:gridSpan w:val="3"/>
            <w:tcBorders>
              <w:left w:val="single" w:sz="12" w:space="0" w:color="auto"/>
            </w:tcBorders>
            <w:vAlign w:val="center"/>
          </w:tcPr>
          <w:p w14:paraId="75C98496" w14:textId="77777777" w:rsidR="00C82932" w:rsidRDefault="00466C70">
            <w:pPr>
              <w:pStyle w:val="NoSpacing"/>
            </w:pPr>
            <w:r>
              <w:t>Postcode</w:t>
            </w:r>
          </w:p>
        </w:tc>
        <w:bookmarkStart w:id="68" w:name="Text21"/>
        <w:tc>
          <w:tcPr>
            <w:tcW w:w="1896" w:type="pct"/>
            <w:gridSpan w:val="6"/>
            <w:tcBorders>
              <w:right w:val="single" w:sz="12" w:space="0" w:color="auto"/>
            </w:tcBorders>
            <w:vAlign w:val="center"/>
          </w:tcPr>
          <w:p w14:paraId="4EF07031" w14:textId="77777777" w:rsidR="00C82932" w:rsidRDefault="00466C70">
            <w:pPr>
              <w:pStyle w:val="NoSpacing"/>
            </w:pP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82932" w14:paraId="04110A1E" w14:textId="77777777" w:rsidTr="00543C09">
        <w:trPr>
          <w:trHeight w:val="348"/>
        </w:trPr>
        <w:tc>
          <w:tcPr>
            <w:tcW w:w="590" w:type="pct"/>
            <w:tcBorders>
              <w:left w:val="single" w:sz="12" w:space="0" w:color="auto"/>
            </w:tcBorders>
            <w:vAlign w:val="center"/>
          </w:tcPr>
          <w:p w14:paraId="00A60652" w14:textId="77777777" w:rsidR="00C82932" w:rsidRDefault="00466C70">
            <w:pPr>
              <w:pStyle w:val="NoSpacing"/>
            </w:pPr>
            <w:r>
              <w:t>Country</w:t>
            </w:r>
          </w:p>
        </w:tc>
        <w:bookmarkStart w:id="69" w:name="Text8"/>
        <w:tc>
          <w:tcPr>
            <w:tcW w:w="1733" w:type="pct"/>
            <w:gridSpan w:val="2"/>
            <w:tcBorders>
              <w:right w:val="single" w:sz="12" w:space="0" w:color="auto"/>
            </w:tcBorders>
            <w:vAlign w:val="center"/>
          </w:tcPr>
          <w:p w14:paraId="7C4D232B" w14:textId="77777777" w:rsidR="00C82932" w:rsidRDefault="00466C70">
            <w:pPr>
              <w:pStyle w:val="NoSpacing"/>
            </w:pP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781" w:type="pct"/>
            <w:gridSpan w:val="3"/>
            <w:tcBorders>
              <w:left w:val="single" w:sz="12" w:space="0" w:color="auto"/>
            </w:tcBorders>
            <w:vAlign w:val="center"/>
          </w:tcPr>
          <w:p w14:paraId="364B2F58" w14:textId="77777777" w:rsidR="00C82932" w:rsidRDefault="00466C70">
            <w:pPr>
              <w:pStyle w:val="NoSpacing"/>
            </w:pPr>
            <w:r>
              <w:t>Country</w:t>
            </w:r>
          </w:p>
        </w:tc>
        <w:bookmarkStart w:id="70" w:name="Text22"/>
        <w:tc>
          <w:tcPr>
            <w:tcW w:w="1896" w:type="pct"/>
            <w:gridSpan w:val="6"/>
            <w:tcBorders>
              <w:right w:val="single" w:sz="12" w:space="0" w:color="auto"/>
            </w:tcBorders>
            <w:vAlign w:val="center"/>
          </w:tcPr>
          <w:p w14:paraId="7D64189C" w14:textId="77777777" w:rsidR="00C82932" w:rsidRDefault="00466C70">
            <w:pPr>
              <w:pStyle w:val="NoSpacing"/>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82932" w14:paraId="4E44AE8C" w14:textId="77777777" w:rsidTr="00543C09">
        <w:trPr>
          <w:trHeight w:val="344"/>
        </w:trPr>
        <w:tc>
          <w:tcPr>
            <w:tcW w:w="590" w:type="pct"/>
            <w:tcBorders>
              <w:left w:val="single" w:sz="12" w:space="0" w:color="auto"/>
            </w:tcBorders>
            <w:vAlign w:val="center"/>
          </w:tcPr>
          <w:p w14:paraId="1CBDD4AD" w14:textId="77777777" w:rsidR="00C82932" w:rsidRDefault="00466C70">
            <w:pPr>
              <w:pStyle w:val="NoSpacing"/>
            </w:pPr>
            <w:r>
              <w:t>Phone</w:t>
            </w:r>
          </w:p>
        </w:tc>
        <w:bookmarkStart w:id="71" w:name="Text9"/>
        <w:tc>
          <w:tcPr>
            <w:tcW w:w="1733" w:type="pct"/>
            <w:gridSpan w:val="2"/>
            <w:tcBorders>
              <w:right w:val="single" w:sz="12" w:space="0" w:color="auto"/>
            </w:tcBorders>
            <w:vAlign w:val="center"/>
          </w:tcPr>
          <w:p w14:paraId="3994B808" w14:textId="77777777" w:rsidR="00C82932" w:rsidRDefault="00466C70">
            <w:pPr>
              <w:pStyle w:val="NoSpacing"/>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781" w:type="pct"/>
            <w:gridSpan w:val="3"/>
            <w:tcBorders>
              <w:left w:val="single" w:sz="12" w:space="0" w:color="auto"/>
            </w:tcBorders>
            <w:vAlign w:val="center"/>
          </w:tcPr>
          <w:p w14:paraId="1964D3D0" w14:textId="77777777" w:rsidR="00C82932" w:rsidRDefault="00466C70">
            <w:pPr>
              <w:pStyle w:val="NoSpacing"/>
            </w:pPr>
            <w:r>
              <w:t>Phone</w:t>
            </w:r>
          </w:p>
        </w:tc>
        <w:bookmarkStart w:id="72" w:name="Text23"/>
        <w:tc>
          <w:tcPr>
            <w:tcW w:w="1896" w:type="pct"/>
            <w:gridSpan w:val="6"/>
            <w:tcBorders>
              <w:right w:val="single" w:sz="12" w:space="0" w:color="auto"/>
            </w:tcBorders>
            <w:vAlign w:val="center"/>
          </w:tcPr>
          <w:p w14:paraId="4C1EA249" w14:textId="77777777" w:rsidR="00C82932" w:rsidRDefault="00466C70">
            <w:pPr>
              <w:pStyle w:val="NoSpacing"/>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r>
      <w:tr w:rsidR="00C82932" w14:paraId="44773974" w14:textId="77777777" w:rsidTr="00543C09">
        <w:trPr>
          <w:trHeight w:val="368"/>
        </w:trPr>
        <w:tc>
          <w:tcPr>
            <w:tcW w:w="590" w:type="pct"/>
            <w:tcBorders>
              <w:left w:val="single" w:sz="12" w:space="0" w:color="auto"/>
            </w:tcBorders>
            <w:vAlign w:val="center"/>
          </w:tcPr>
          <w:p w14:paraId="3BE91D82" w14:textId="77777777" w:rsidR="00C82932" w:rsidRDefault="00466C70">
            <w:pPr>
              <w:pStyle w:val="NoSpacing"/>
            </w:pPr>
            <w:r>
              <w:t>Mobile</w:t>
            </w:r>
          </w:p>
        </w:tc>
        <w:bookmarkStart w:id="73" w:name="Text10"/>
        <w:tc>
          <w:tcPr>
            <w:tcW w:w="1733" w:type="pct"/>
            <w:gridSpan w:val="2"/>
            <w:tcBorders>
              <w:right w:val="single" w:sz="12" w:space="0" w:color="auto"/>
            </w:tcBorders>
            <w:vAlign w:val="center"/>
          </w:tcPr>
          <w:p w14:paraId="791DC63C" w14:textId="77777777" w:rsidR="00C82932" w:rsidRDefault="00466C70">
            <w:pPr>
              <w:pStyle w:val="NoSpacing"/>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781" w:type="pct"/>
            <w:gridSpan w:val="3"/>
            <w:tcBorders>
              <w:left w:val="single" w:sz="12" w:space="0" w:color="auto"/>
            </w:tcBorders>
            <w:vAlign w:val="center"/>
          </w:tcPr>
          <w:p w14:paraId="064AECFA" w14:textId="77777777" w:rsidR="00C82932" w:rsidRDefault="00466C70">
            <w:pPr>
              <w:pStyle w:val="NoSpacing"/>
            </w:pPr>
            <w:r>
              <w:t>Mobile</w:t>
            </w:r>
          </w:p>
        </w:tc>
        <w:bookmarkStart w:id="74" w:name="Text24"/>
        <w:tc>
          <w:tcPr>
            <w:tcW w:w="1896" w:type="pct"/>
            <w:gridSpan w:val="6"/>
            <w:tcBorders>
              <w:right w:val="single" w:sz="12" w:space="0" w:color="auto"/>
            </w:tcBorders>
            <w:vAlign w:val="center"/>
          </w:tcPr>
          <w:p w14:paraId="0371EBFF" w14:textId="77777777" w:rsidR="00C82932" w:rsidRDefault="00466C70">
            <w:pPr>
              <w:pStyle w:val="NoSpacing"/>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r w:rsidR="00C82932" w14:paraId="4CB55168" w14:textId="77777777" w:rsidTr="00543C09">
        <w:trPr>
          <w:trHeight w:val="336"/>
        </w:trPr>
        <w:tc>
          <w:tcPr>
            <w:tcW w:w="590" w:type="pct"/>
            <w:tcBorders>
              <w:left w:val="single" w:sz="12" w:space="0" w:color="auto"/>
              <w:bottom w:val="single" w:sz="12" w:space="0" w:color="auto"/>
            </w:tcBorders>
            <w:vAlign w:val="center"/>
          </w:tcPr>
          <w:p w14:paraId="2CE3EA3D" w14:textId="77777777" w:rsidR="00C82932" w:rsidRDefault="00466C70">
            <w:pPr>
              <w:pStyle w:val="NoSpacing"/>
            </w:pPr>
            <w:r>
              <w:t>Email</w:t>
            </w:r>
          </w:p>
        </w:tc>
        <w:bookmarkStart w:id="75" w:name="Text11"/>
        <w:tc>
          <w:tcPr>
            <w:tcW w:w="1733" w:type="pct"/>
            <w:gridSpan w:val="2"/>
            <w:tcBorders>
              <w:bottom w:val="single" w:sz="12" w:space="0" w:color="auto"/>
              <w:right w:val="single" w:sz="12" w:space="0" w:color="auto"/>
            </w:tcBorders>
            <w:vAlign w:val="center"/>
          </w:tcPr>
          <w:p w14:paraId="3E9DEA7F" w14:textId="77777777" w:rsidR="00C82932" w:rsidRDefault="00466C70">
            <w:pPr>
              <w:pStyle w:val="NoSpacing"/>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781" w:type="pct"/>
            <w:gridSpan w:val="3"/>
            <w:tcBorders>
              <w:left w:val="single" w:sz="12" w:space="0" w:color="auto"/>
              <w:bottom w:val="single" w:sz="12" w:space="0" w:color="auto"/>
            </w:tcBorders>
            <w:vAlign w:val="center"/>
          </w:tcPr>
          <w:p w14:paraId="4B39D6CA" w14:textId="77777777" w:rsidR="00C82932" w:rsidRDefault="00466C70">
            <w:pPr>
              <w:pStyle w:val="NoSpacing"/>
            </w:pPr>
            <w:r>
              <w:t>Email</w:t>
            </w:r>
          </w:p>
        </w:tc>
        <w:bookmarkStart w:id="76" w:name="Text25"/>
        <w:tc>
          <w:tcPr>
            <w:tcW w:w="1896" w:type="pct"/>
            <w:gridSpan w:val="6"/>
            <w:tcBorders>
              <w:bottom w:val="single" w:sz="12" w:space="0" w:color="auto"/>
              <w:right w:val="single" w:sz="12" w:space="0" w:color="auto"/>
            </w:tcBorders>
            <w:vAlign w:val="center"/>
          </w:tcPr>
          <w:p w14:paraId="04F1D642" w14:textId="77777777" w:rsidR="00C82932" w:rsidRDefault="00466C70">
            <w:pPr>
              <w:pStyle w:val="NoSpacing"/>
            </w:pPr>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r w:rsidR="00C82932" w14:paraId="2CFD9BEB" w14:textId="77777777" w:rsidTr="00334DB2">
        <w:tc>
          <w:tcPr>
            <w:tcW w:w="2330" w:type="pct"/>
            <w:gridSpan w:val="4"/>
            <w:tcBorders>
              <w:top w:val="single" w:sz="12" w:space="0" w:color="auto"/>
              <w:left w:val="single" w:sz="12" w:space="0" w:color="auto"/>
              <w:right w:val="single" w:sz="12" w:space="0" w:color="auto"/>
            </w:tcBorders>
            <w:vAlign w:val="center"/>
          </w:tcPr>
          <w:p w14:paraId="6300DBCB" w14:textId="77777777" w:rsidR="00C82932" w:rsidRDefault="00466C70">
            <w:pPr>
              <w:pStyle w:val="NoSpacing"/>
              <w:rPr>
                <w:i/>
              </w:rPr>
            </w:pPr>
            <w:r>
              <w:rPr>
                <w:i/>
              </w:rPr>
              <w:t xml:space="preserve">Registered office address </w:t>
            </w:r>
          </w:p>
        </w:tc>
        <w:tc>
          <w:tcPr>
            <w:tcW w:w="2670" w:type="pct"/>
            <w:gridSpan w:val="8"/>
            <w:tcBorders>
              <w:left w:val="single" w:sz="12" w:space="0" w:color="auto"/>
              <w:right w:val="single" w:sz="12" w:space="0" w:color="auto"/>
            </w:tcBorders>
            <w:vAlign w:val="center"/>
          </w:tcPr>
          <w:p w14:paraId="32FCF2DB" w14:textId="77777777" w:rsidR="00C82932" w:rsidRDefault="00466C70">
            <w:pPr>
              <w:pStyle w:val="NoSpacing"/>
              <w:rPr>
                <w:i/>
              </w:rPr>
            </w:pPr>
            <w:r>
              <w:rPr>
                <w:i/>
              </w:rPr>
              <w:t>Applicant’s registration numbers, as applicable</w:t>
            </w:r>
          </w:p>
        </w:tc>
      </w:tr>
      <w:bookmarkStart w:id="77" w:name="Text12"/>
      <w:tr w:rsidR="00C82932" w14:paraId="12E08214" w14:textId="77777777" w:rsidTr="00334DB2">
        <w:trPr>
          <w:trHeight w:val="406"/>
        </w:trPr>
        <w:tc>
          <w:tcPr>
            <w:tcW w:w="2330" w:type="pct"/>
            <w:gridSpan w:val="4"/>
            <w:tcBorders>
              <w:left w:val="single" w:sz="12" w:space="0" w:color="auto"/>
              <w:right w:val="single" w:sz="12" w:space="0" w:color="auto"/>
            </w:tcBorders>
            <w:vAlign w:val="center"/>
          </w:tcPr>
          <w:p w14:paraId="1853507A" w14:textId="33024A03" w:rsidR="00C82932" w:rsidRDefault="00466C70">
            <w:pPr>
              <w:pStyle w:val="NoSpacing"/>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530" w:type="pct"/>
            <w:gridSpan w:val="6"/>
            <w:tcBorders>
              <w:left w:val="single" w:sz="12" w:space="0" w:color="auto"/>
            </w:tcBorders>
            <w:vAlign w:val="center"/>
          </w:tcPr>
          <w:p w14:paraId="4F432472" w14:textId="77777777" w:rsidR="00C82932" w:rsidRDefault="00466C70">
            <w:pPr>
              <w:pStyle w:val="NoSpacing"/>
            </w:pPr>
            <w:r>
              <w:t xml:space="preserve">Company registration no. </w:t>
            </w:r>
          </w:p>
        </w:tc>
        <w:bookmarkStart w:id="78" w:name="Text26"/>
        <w:tc>
          <w:tcPr>
            <w:tcW w:w="1140" w:type="pct"/>
            <w:gridSpan w:val="2"/>
            <w:tcBorders>
              <w:right w:val="single" w:sz="12" w:space="0" w:color="auto"/>
            </w:tcBorders>
            <w:vAlign w:val="center"/>
          </w:tcPr>
          <w:p w14:paraId="5DDA183B" w14:textId="77777777" w:rsidR="00C82932" w:rsidRDefault="00466C70">
            <w:pPr>
              <w:pStyle w:val="NoSpacing"/>
            </w:pPr>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r>
      <w:bookmarkStart w:id="79" w:name="Text13"/>
      <w:tr w:rsidR="00C82932" w14:paraId="419BE1FC" w14:textId="77777777" w:rsidTr="00334DB2">
        <w:trPr>
          <w:trHeight w:val="346"/>
        </w:trPr>
        <w:tc>
          <w:tcPr>
            <w:tcW w:w="2330" w:type="pct"/>
            <w:gridSpan w:val="4"/>
            <w:tcBorders>
              <w:left w:val="single" w:sz="12" w:space="0" w:color="auto"/>
              <w:right w:val="single" w:sz="12" w:space="0" w:color="auto"/>
            </w:tcBorders>
            <w:vAlign w:val="center"/>
          </w:tcPr>
          <w:p w14:paraId="49EAE94B" w14:textId="3830B7B9" w:rsidR="00C82932" w:rsidRDefault="00466C70">
            <w:pPr>
              <w:pStyle w:val="NoSpacing"/>
            </w:pP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530" w:type="pct"/>
            <w:gridSpan w:val="6"/>
            <w:tcBorders>
              <w:left w:val="single" w:sz="12" w:space="0" w:color="auto"/>
              <w:bottom w:val="single" w:sz="4" w:space="0" w:color="auto"/>
            </w:tcBorders>
            <w:vAlign w:val="center"/>
          </w:tcPr>
          <w:p w14:paraId="5404CCA5" w14:textId="77777777" w:rsidR="00C82932" w:rsidRDefault="00466C70">
            <w:pPr>
              <w:pStyle w:val="NoSpacing"/>
            </w:pPr>
            <w:r>
              <w:t xml:space="preserve">Charity registration no. </w:t>
            </w:r>
          </w:p>
        </w:tc>
        <w:bookmarkStart w:id="80" w:name="Text27"/>
        <w:tc>
          <w:tcPr>
            <w:tcW w:w="1140" w:type="pct"/>
            <w:gridSpan w:val="2"/>
            <w:tcBorders>
              <w:bottom w:val="single" w:sz="4" w:space="0" w:color="auto"/>
              <w:right w:val="single" w:sz="12" w:space="0" w:color="auto"/>
            </w:tcBorders>
            <w:vAlign w:val="center"/>
          </w:tcPr>
          <w:p w14:paraId="572BAD15" w14:textId="77777777" w:rsidR="00C82932" w:rsidRDefault="00466C70">
            <w:pPr>
              <w:pStyle w:val="NoSpacing"/>
            </w:pPr>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bookmarkStart w:id="81" w:name="Text14"/>
      <w:tr w:rsidR="00C82932" w14:paraId="3973289B" w14:textId="77777777" w:rsidTr="00334DB2">
        <w:trPr>
          <w:trHeight w:val="342"/>
        </w:trPr>
        <w:tc>
          <w:tcPr>
            <w:tcW w:w="2330" w:type="pct"/>
            <w:gridSpan w:val="4"/>
            <w:tcBorders>
              <w:left w:val="single" w:sz="12" w:space="0" w:color="auto"/>
              <w:bottom w:val="single" w:sz="4" w:space="0" w:color="auto"/>
              <w:right w:val="single" w:sz="12" w:space="0" w:color="auto"/>
            </w:tcBorders>
            <w:vAlign w:val="center"/>
          </w:tcPr>
          <w:p w14:paraId="143954D8" w14:textId="75B2C64B" w:rsidR="00C82932" w:rsidRDefault="00466C70">
            <w:pPr>
              <w:pStyle w:val="NoSpacing"/>
            </w:pP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r>
              <w:t xml:space="preserve"> </w:t>
            </w:r>
          </w:p>
        </w:tc>
        <w:tc>
          <w:tcPr>
            <w:tcW w:w="1530" w:type="pct"/>
            <w:gridSpan w:val="6"/>
            <w:tcBorders>
              <w:left w:val="single" w:sz="12" w:space="0" w:color="auto"/>
              <w:bottom w:val="single" w:sz="4" w:space="0" w:color="auto"/>
            </w:tcBorders>
            <w:vAlign w:val="center"/>
          </w:tcPr>
          <w:p w14:paraId="7678A334" w14:textId="77777777" w:rsidR="00C82932" w:rsidRDefault="00466C70">
            <w:pPr>
              <w:pStyle w:val="NoSpacing"/>
            </w:pPr>
            <w:r>
              <w:t>VAT registration no.</w:t>
            </w:r>
          </w:p>
        </w:tc>
        <w:bookmarkStart w:id="82" w:name="Text28"/>
        <w:tc>
          <w:tcPr>
            <w:tcW w:w="1140" w:type="pct"/>
            <w:gridSpan w:val="2"/>
            <w:tcBorders>
              <w:bottom w:val="single" w:sz="4" w:space="0" w:color="auto"/>
              <w:right w:val="single" w:sz="12" w:space="0" w:color="auto"/>
            </w:tcBorders>
            <w:vAlign w:val="center"/>
          </w:tcPr>
          <w:p w14:paraId="0D19FFB3" w14:textId="77777777" w:rsidR="00C82932" w:rsidRDefault="00466C70">
            <w:pPr>
              <w:pStyle w:val="NoSpacing"/>
            </w:pPr>
            <w:r>
              <w:fldChar w:fldCharType="begin">
                <w:ffData>
                  <w:name w:val="Tex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r>
      <w:tr w:rsidR="00C82932" w14:paraId="3156FA8E" w14:textId="77777777" w:rsidTr="00543C09">
        <w:trPr>
          <w:trHeight w:val="342"/>
        </w:trPr>
        <w:tc>
          <w:tcPr>
            <w:tcW w:w="590" w:type="pct"/>
            <w:tcBorders>
              <w:left w:val="single" w:sz="12" w:space="0" w:color="auto"/>
              <w:right w:val="single" w:sz="4" w:space="0" w:color="auto"/>
            </w:tcBorders>
            <w:vAlign w:val="center"/>
          </w:tcPr>
          <w:p w14:paraId="11E98D17" w14:textId="77777777" w:rsidR="00C82932" w:rsidRDefault="00466C70">
            <w:pPr>
              <w:pStyle w:val="NoSpacing"/>
            </w:pPr>
            <w:r>
              <w:t>Postcode</w:t>
            </w:r>
          </w:p>
        </w:tc>
        <w:bookmarkStart w:id="83" w:name="Text16"/>
        <w:tc>
          <w:tcPr>
            <w:tcW w:w="1740" w:type="pct"/>
            <w:gridSpan w:val="3"/>
            <w:tcBorders>
              <w:left w:val="single" w:sz="4" w:space="0" w:color="auto"/>
              <w:right w:val="single" w:sz="12" w:space="0" w:color="auto"/>
            </w:tcBorders>
            <w:vAlign w:val="center"/>
          </w:tcPr>
          <w:p w14:paraId="47D66979" w14:textId="77777777" w:rsidR="00C82932" w:rsidRDefault="00466C70">
            <w:pPr>
              <w:pStyle w:val="NoSpacing"/>
            </w:pP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530" w:type="pct"/>
            <w:gridSpan w:val="6"/>
            <w:tcBorders>
              <w:top w:val="single" w:sz="4" w:space="0" w:color="auto"/>
              <w:left w:val="single" w:sz="12" w:space="0" w:color="auto"/>
              <w:bottom w:val="single" w:sz="12" w:space="0" w:color="auto"/>
            </w:tcBorders>
            <w:vAlign w:val="center"/>
          </w:tcPr>
          <w:p w14:paraId="079910B1" w14:textId="7B552415" w:rsidR="00C82932" w:rsidRDefault="00466C70" w:rsidP="004517DD">
            <w:pPr>
              <w:pStyle w:val="NoSpacing"/>
            </w:pPr>
            <w:r>
              <w:t xml:space="preserve">CQC </w:t>
            </w:r>
            <w:r w:rsidR="004517DD">
              <w:t>provider id</w:t>
            </w:r>
          </w:p>
        </w:tc>
        <w:tc>
          <w:tcPr>
            <w:tcW w:w="1140" w:type="pct"/>
            <w:gridSpan w:val="2"/>
            <w:tcBorders>
              <w:top w:val="single" w:sz="4" w:space="0" w:color="auto"/>
              <w:bottom w:val="single" w:sz="12" w:space="0" w:color="auto"/>
              <w:right w:val="single" w:sz="12" w:space="0" w:color="auto"/>
            </w:tcBorders>
            <w:vAlign w:val="center"/>
          </w:tcPr>
          <w:p w14:paraId="1621FF97" w14:textId="77777777" w:rsidR="00C82932" w:rsidRDefault="00466C70">
            <w:pPr>
              <w:pStyle w:val="NoSpacing"/>
            </w:pP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82932" w14:paraId="0FFB9B0A" w14:textId="77777777" w:rsidTr="00543C09">
        <w:trPr>
          <w:trHeight w:val="300"/>
        </w:trPr>
        <w:tc>
          <w:tcPr>
            <w:tcW w:w="590" w:type="pct"/>
            <w:tcBorders>
              <w:left w:val="single" w:sz="12" w:space="0" w:color="auto"/>
              <w:bottom w:val="single" w:sz="12" w:space="0" w:color="auto"/>
            </w:tcBorders>
            <w:vAlign w:val="center"/>
          </w:tcPr>
          <w:p w14:paraId="70D6E3FD" w14:textId="77777777" w:rsidR="00C82932" w:rsidRDefault="00466C70">
            <w:pPr>
              <w:pStyle w:val="NoSpacing"/>
            </w:pPr>
            <w:r>
              <w:t>Country</w:t>
            </w:r>
          </w:p>
        </w:tc>
        <w:bookmarkStart w:id="84" w:name="Text15"/>
        <w:tc>
          <w:tcPr>
            <w:tcW w:w="1740" w:type="pct"/>
            <w:gridSpan w:val="3"/>
            <w:tcBorders>
              <w:bottom w:val="single" w:sz="12" w:space="0" w:color="auto"/>
              <w:right w:val="single" w:sz="12" w:space="0" w:color="auto"/>
            </w:tcBorders>
            <w:vAlign w:val="center"/>
          </w:tcPr>
          <w:p w14:paraId="7EF548E8" w14:textId="77777777" w:rsidR="00C82932" w:rsidRDefault="00466C70">
            <w:pPr>
              <w:pStyle w:val="NoSpacing"/>
              <w:rPr>
                <w:i/>
              </w:rPr>
            </w:pPr>
            <w:r>
              <w:rPr>
                <w:i/>
              </w:rPr>
              <w:fldChar w:fldCharType="begin">
                <w:ffData>
                  <w:name w:val="Text15"/>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bookmarkEnd w:id="84"/>
          </w:p>
        </w:tc>
        <w:tc>
          <w:tcPr>
            <w:tcW w:w="2670" w:type="pct"/>
            <w:gridSpan w:val="8"/>
            <w:tcBorders>
              <w:top w:val="single" w:sz="12" w:space="0" w:color="auto"/>
              <w:left w:val="single" w:sz="12" w:space="0" w:color="auto"/>
              <w:bottom w:val="single" w:sz="6" w:space="0" w:color="auto"/>
              <w:right w:val="single" w:sz="12" w:space="0" w:color="auto"/>
            </w:tcBorders>
            <w:vAlign w:val="center"/>
          </w:tcPr>
          <w:p w14:paraId="22FAF0FB" w14:textId="77777777" w:rsidR="00C82932" w:rsidRDefault="00466C70">
            <w:pPr>
              <w:pStyle w:val="NoSpacing"/>
              <w:jc w:val="center"/>
              <w:rPr>
                <w:i/>
              </w:rPr>
            </w:pPr>
            <w:r>
              <w:rPr>
                <w:i/>
              </w:rPr>
              <w:t>Type of organisation (select one box only)</w:t>
            </w:r>
          </w:p>
        </w:tc>
      </w:tr>
      <w:tr w:rsidR="00C82932" w14:paraId="54411F1E" w14:textId="77777777" w:rsidTr="00334DB2">
        <w:trPr>
          <w:trHeight w:val="282"/>
        </w:trPr>
        <w:tc>
          <w:tcPr>
            <w:tcW w:w="2330" w:type="pct"/>
            <w:gridSpan w:val="4"/>
            <w:tcBorders>
              <w:top w:val="single" w:sz="12" w:space="0" w:color="auto"/>
              <w:left w:val="single" w:sz="12" w:space="0" w:color="auto"/>
              <w:right w:val="single" w:sz="12" w:space="0" w:color="auto"/>
            </w:tcBorders>
            <w:vAlign w:val="center"/>
          </w:tcPr>
          <w:p w14:paraId="4277778B" w14:textId="77777777" w:rsidR="00C82932" w:rsidRDefault="00466C70">
            <w:pPr>
              <w:pStyle w:val="NoSpacing"/>
              <w:jc w:val="center"/>
            </w:pPr>
            <w:r>
              <w:rPr>
                <w:i/>
              </w:rPr>
              <w:t>Group structure (as applicable)</w:t>
            </w:r>
          </w:p>
        </w:tc>
        <w:tc>
          <w:tcPr>
            <w:tcW w:w="1141" w:type="pct"/>
            <w:gridSpan w:val="3"/>
            <w:tcBorders>
              <w:top w:val="single" w:sz="6" w:space="0" w:color="auto"/>
              <w:left w:val="single" w:sz="12" w:space="0" w:color="auto"/>
              <w:right w:val="single" w:sz="6" w:space="0" w:color="auto"/>
            </w:tcBorders>
            <w:vAlign w:val="center"/>
          </w:tcPr>
          <w:p w14:paraId="7C31F013" w14:textId="77777777" w:rsidR="00C82932" w:rsidRDefault="00466C70">
            <w:pPr>
              <w:pStyle w:val="NoSpacing"/>
            </w:pPr>
            <w:r>
              <w:t>Sole Trader</w:t>
            </w:r>
          </w:p>
        </w:tc>
        <w:bookmarkStart w:id="85" w:name="Check1"/>
        <w:tc>
          <w:tcPr>
            <w:tcW w:w="290" w:type="pct"/>
            <w:gridSpan w:val="2"/>
            <w:tcBorders>
              <w:top w:val="single" w:sz="6" w:space="0" w:color="auto"/>
              <w:left w:val="single" w:sz="6" w:space="0" w:color="auto"/>
              <w:right w:val="single" w:sz="6" w:space="0" w:color="auto"/>
            </w:tcBorders>
            <w:vAlign w:val="center"/>
          </w:tcPr>
          <w:p w14:paraId="22D40E47" w14:textId="77777777" w:rsidR="00C82932" w:rsidRDefault="00466C70">
            <w:pPr>
              <w:pStyle w:val="NoSpacing"/>
            </w:pPr>
            <w:r>
              <w:fldChar w:fldCharType="begin">
                <w:ffData>
                  <w:name w:val="Check1"/>
                  <w:enabled/>
                  <w:calcOnExit w:val="0"/>
                  <w:checkBox>
                    <w:sizeAuto/>
                    <w:default w:val="0"/>
                  </w:checkBox>
                </w:ffData>
              </w:fldChar>
            </w:r>
            <w:r>
              <w:instrText xml:space="preserve"> FORMCHECKBOX </w:instrText>
            </w:r>
            <w:r w:rsidR="00EF7C52">
              <w:fldChar w:fldCharType="separate"/>
            </w:r>
            <w:r>
              <w:fldChar w:fldCharType="end"/>
            </w:r>
            <w:bookmarkEnd w:id="85"/>
          </w:p>
        </w:tc>
        <w:tc>
          <w:tcPr>
            <w:tcW w:w="885" w:type="pct"/>
            <w:gridSpan w:val="2"/>
            <w:tcBorders>
              <w:top w:val="single" w:sz="6" w:space="0" w:color="auto"/>
              <w:left w:val="single" w:sz="6" w:space="0" w:color="auto"/>
              <w:right w:val="single" w:sz="6" w:space="0" w:color="auto"/>
            </w:tcBorders>
            <w:vAlign w:val="center"/>
          </w:tcPr>
          <w:p w14:paraId="3C34798F" w14:textId="77777777" w:rsidR="00C82932" w:rsidRDefault="00466C70">
            <w:pPr>
              <w:pStyle w:val="NoSpacing"/>
            </w:pPr>
            <w:r>
              <w:t>Public sector</w:t>
            </w:r>
          </w:p>
        </w:tc>
        <w:bookmarkStart w:id="86" w:name="Check5"/>
        <w:tc>
          <w:tcPr>
            <w:tcW w:w="354" w:type="pct"/>
            <w:tcBorders>
              <w:top w:val="single" w:sz="6" w:space="0" w:color="auto"/>
              <w:left w:val="single" w:sz="6" w:space="0" w:color="auto"/>
              <w:right w:val="single" w:sz="12" w:space="0" w:color="auto"/>
            </w:tcBorders>
            <w:vAlign w:val="center"/>
          </w:tcPr>
          <w:p w14:paraId="44282C87" w14:textId="77777777" w:rsidR="00C82932" w:rsidRDefault="00466C70">
            <w:pPr>
              <w:pStyle w:val="NoSpacing"/>
            </w:pPr>
            <w:r>
              <w:fldChar w:fldCharType="begin">
                <w:ffData>
                  <w:name w:val="Check5"/>
                  <w:enabled/>
                  <w:calcOnExit w:val="0"/>
                  <w:checkBox>
                    <w:sizeAuto/>
                    <w:default w:val="0"/>
                  </w:checkBox>
                </w:ffData>
              </w:fldChar>
            </w:r>
            <w:r>
              <w:instrText xml:space="preserve"> FORMCHECKBOX </w:instrText>
            </w:r>
            <w:r w:rsidR="00EF7C52">
              <w:fldChar w:fldCharType="separate"/>
            </w:r>
            <w:r>
              <w:fldChar w:fldCharType="end"/>
            </w:r>
            <w:bookmarkEnd w:id="86"/>
          </w:p>
        </w:tc>
      </w:tr>
      <w:tr w:rsidR="00C82932" w14:paraId="301EA556" w14:textId="77777777" w:rsidTr="00543C09">
        <w:trPr>
          <w:trHeight w:val="180"/>
        </w:trPr>
        <w:tc>
          <w:tcPr>
            <w:tcW w:w="1120" w:type="pct"/>
            <w:gridSpan w:val="2"/>
            <w:tcBorders>
              <w:left w:val="single" w:sz="12" w:space="0" w:color="auto"/>
            </w:tcBorders>
            <w:vAlign w:val="center"/>
          </w:tcPr>
          <w:p w14:paraId="6153A733" w14:textId="77777777" w:rsidR="00C82932" w:rsidRDefault="00466C70">
            <w:pPr>
              <w:pStyle w:val="NoSpacing"/>
            </w:pPr>
            <w:r>
              <w:t>Name of immediate parent organisation</w:t>
            </w:r>
          </w:p>
        </w:tc>
        <w:bookmarkStart w:id="87" w:name="Text29"/>
        <w:tc>
          <w:tcPr>
            <w:tcW w:w="1209" w:type="pct"/>
            <w:gridSpan w:val="2"/>
            <w:tcBorders>
              <w:right w:val="single" w:sz="12" w:space="0" w:color="auto"/>
            </w:tcBorders>
            <w:vAlign w:val="center"/>
          </w:tcPr>
          <w:p w14:paraId="61423F8B" w14:textId="77777777" w:rsidR="00C82932" w:rsidRDefault="00466C70">
            <w:pPr>
              <w:pStyle w:val="NoSpacing"/>
            </w:pPr>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141" w:type="pct"/>
            <w:gridSpan w:val="3"/>
            <w:tcBorders>
              <w:top w:val="single" w:sz="6" w:space="0" w:color="auto"/>
              <w:left w:val="single" w:sz="12" w:space="0" w:color="auto"/>
              <w:bottom w:val="single" w:sz="6" w:space="0" w:color="auto"/>
              <w:right w:val="single" w:sz="6" w:space="0" w:color="auto"/>
            </w:tcBorders>
            <w:vAlign w:val="center"/>
          </w:tcPr>
          <w:p w14:paraId="458CA68A" w14:textId="77777777" w:rsidR="00C82932" w:rsidRDefault="00466C70">
            <w:pPr>
              <w:pStyle w:val="NoSpacing"/>
            </w:pPr>
            <w:r>
              <w:t>Partnership</w:t>
            </w:r>
            <w:r>
              <w:br/>
              <w:t>(Unincorporated)</w:t>
            </w:r>
          </w:p>
        </w:tc>
        <w:tc>
          <w:tcPr>
            <w:tcW w:w="290" w:type="pct"/>
            <w:gridSpan w:val="2"/>
            <w:tcBorders>
              <w:top w:val="single" w:sz="6" w:space="0" w:color="auto"/>
              <w:left w:val="single" w:sz="6" w:space="0" w:color="auto"/>
              <w:bottom w:val="single" w:sz="6" w:space="0" w:color="auto"/>
              <w:right w:val="single" w:sz="6" w:space="0" w:color="auto"/>
            </w:tcBorders>
            <w:vAlign w:val="center"/>
          </w:tcPr>
          <w:p w14:paraId="3FDDDD51" w14:textId="77777777" w:rsidR="00C82932" w:rsidRDefault="00466C70">
            <w:pPr>
              <w:pStyle w:val="NoSpacing"/>
            </w:pPr>
            <w:r>
              <w:fldChar w:fldCharType="begin">
                <w:ffData>
                  <w:name w:val="Check2"/>
                  <w:enabled/>
                  <w:calcOnExit w:val="0"/>
                  <w:checkBox>
                    <w:sizeAuto/>
                    <w:default w:val="0"/>
                    <w:checked w:val="0"/>
                  </w:checkBox>
                </w:ffData>
              </w:fldChar>
            </w:r>
            <w:r>
              <w:instrText xml:space="preserve"> FORMCHECKBOX </w:instrText>
            </w:r>
            <w:r w:rsidR="00EF7C52">
              <w:fldChar w:fldCharType="separate"/>
            </w:r>
            <w:r>
              <w:fldChar w:fldCharType="end"/>
            </w:r>
          </w:p>
        </w:tc>
        <w:tc>
          <w:tcPr>
            <w:tcW w:w="885" w:type="pct"/>
            <w:gridSpan w:val="2"/>
            <w:tcBorders>
              <w:top w:val="single" w:sz="6" w:space="0" w:color="auto"/>
              <w:left w:val="single" w:sz="6" w:space="0" w:color="auto"/>
              <w:bottom w:val="single" w:sz="6" w:space="0" w:color="auto"/>
              <w:right w:val="single" w:sz="6" w:space="0" w:color="auto"/>
            </w:tcBorders>
            <w:vAlign w:val="center"/>
          </w:tcPr>
          <w:p w14:paraId="3D803675" w14:textId="77777777" w:rsidR="00C82932" w:rsidRDefault="00466C70">
            <w:pPr>
              <w:pStyle w:val="NoSpacing"/>
            </w:pPr>
            <w:r>
              <w:t>Private Company</w:t>
            </w:r>
          </w:p>
        </w:tc>
        <w:bookmarkStart w:id="88" w:name="Check6"/>
        <w:tc>
          <w:tcPr>
            <w:tcW w:w="354" w:type="pct"/>
            <w:tcBorders>
              <w:top w:val="single" w:sz="6" w:space="0" w:color="auto"/>
              <w:left w:val="single" w:sz="6" w:space="0" w:color="auto"/>
              <w:bottom w:val="single" w:sz="6" w:space="0" w:color="auto"/>
              <w:right w:val="single" w:sz="12" w:space="0" w:color="auto"/>
            </w:tcBorders>
            <w:vAlign w:val="center"/>
          </w:tcPr>
          <w:p w14:paraId="7AB5EBA9" w14:textId="77777777" w:rsidR="00C82932" w:rsidRDefault="00466C70">
            <w:pPr>
              <w:pStyle w:val="NoSpacing"/>
            </w:pPr>
            <w:r>
              <w:fldChar w:fldCharType="begin">
                <w:ffData>
                  <w:name w:val="Check6"/>
                  <w:enabled/>
                  <w:calcOnExit w:val="0"/>
                  <w:checkBox>
                    <w:sizeAuto/>
                    <w:default w:val="0"/>
                  </w:checkBox>
                </w:ffData>
              </w:fldChar>
            </w:r>
            <w:r>
              <w:instrText xml:space="preserve"> FORMCHECKBOX </w:instrText>
            </w:r>
            <w:r w:rsidR="00EF7C52">
              <w:fldChar w:fldCharType="separate"/>
            </w:r>
            <w:r>
              <w:fldChar w:fldCharType="end"/>
            </w:r>
            <w:bookmarkEnd w:id="88"/>
          </w:p>
        </w:tc>
      </w:tr>
      <w:tr w:rsidR="00C82932" w14:paraId="2364FBE1" w14:textId="77777777" w:rsidTr="00543C09">
        <w:trPr>
          <w:trHeight w:val="180"/>
        </w:trPr>
        <w:tc>
          <w:tcPr>
            <w:tcW w:w="1120" w:type="pct"/>
            <w:gridSpan w:val="2"/>
            <w:tcBorders>
              <w:left w:val="single" w:sz="12" w:space="0" w:color="auto"/>
            </w:tcBorders>
            <w:vAlign w:val="center"/>
          </w:tcPr>
          <w:p w14:paraId="22B9A04C" w14:textId="77777777" w:rsidR="00C82932" w:rsidRDefault="00466C70">
            <w:pPr>
              <w:pStyle w:val="NoSpacing"/>
            </w:pPr>
            <w:r>
              <w:t>Name of ultimate UK holding company</w:t>
            </w:r>
          </w:p>
        </w:tc>
        <w:bookmarkStart w:id="89" w:name="Text30"/>
        <w:tc>
          <w:tcPr>
            <w:tcW w:w="1209" w:type="pct"/>
            <w:gridSpan w:val="2"/>
            <w:tcBorders>
              <w:right w:val="single" w:sz="12" w:space="0" w:color="auto"/>
            </w:tcBorders>
            <w:tcFitText/>
            <w:vAlign w:val="center"/>
          </w:tcPr>
          <w:p w14:paraId="46474519" w14:textId="77777777" w:rsidR="00C82932" w:rsidRDefault="00466C70">
            <w:pPr>
              <w:pStyle w:val="NoSpacing"/>
            </w:pPr>
            <w:r w:rsidRPr="0005545C">
              <w:fldChar w:fldCharType="begin">
                <w:ffData>
                  <w:name w:val="Text30"/>
                  <w:enabled/>
                  <w:calcOnExit w:val="0"/>
                  <w:textInput/>
                </w:ffData>
              </w:fldChar>
            </w:r>
            <w:r w:rsidRPr="00543C09">
              <w:instrText xml:space="preserve"> FORMTEXT </w:instrText>
            </w:r>
            <w:r w:rsidRPr="0005545C">
              <w:fldChar w:fldCharType="separate"/>
            </w:r>
            <w:r w:rsidRPr="0005545C">
              <w:rPr>
                <w:noProof/>
                <w:spacing w:val="348"/>
              </w:rPr>
              <w:t> </w:t>
            </w:r>
            <w:r w:rsidRPr="0005545C">
              <w:rPr>
                <w:noProof/>
                <w:spacing w:val="348"/>
              </w:rPr>
              <w:t> </w:t>
            </w:r>
            <w:r w:rsidRPr="0005545C">
              <w:rPr>
                <w:noProof/>
                <w:spacing w:val="348"/>
              </w:rPr>
              <w:t> </w:t>
            </w:r>
            <w:r w:rsidRPr="0005545C">
              <w:rPr>
                <w:noProof/>
                <w:spacing w:val="348"/>
              </w:rPr>
              <w:t> </w:t>
            </w:r>
            <w:r w:rsidRPr="0005545C">
              <w:rPr>
                <w:noProof/>
                <w:spacing w:val="3"/>
              </w:rPr>
              <w:t> </w:t>
            </w:r>
            <w:r w:rsidRPr="0005545C">
              <w:rPr>
                <w:spacing w:val="3"/>
              </w:rPr>
              <w:fldChar w:fldCharType="end"/>
            </w:r>
            <w:bookmarkEnd w:id="89"/>
          </w:p>
        </w:tc>
        <w:tc>
          <w:tcPr>
            <w:tcW w:w="1141" w:type="pct"/>
            <w:gridSpan w:val="3"/>
            <w:tcBorders>
              <w:top w:val="single" w:sz="6" w:space="0" w:color="auto"/>
              <w:left w:val="single" w:sz="12" w:space="0" w:color="auto"/>
              <w:bottom w:val="single" w:sz="6" w:space="0" w:color="auto"/>
              <w:right w:val="single" w:sz="6" w:space="0" w:color="auto"/>
            </w:tcBorders>
            <w:vAlign w:val="center"/>
          </w:tcPr>
          <w:p w14:paraId="3732A07B" w14:textId="77777777" w:rsidR="00C82932" w:rsidRDefault="00466C70">
            <w:pPr>
              <w:pStyle w:val="NoSpacing"/>
            </w:pPr>
            <w:r>
              <w:t>Limited Liability Partnership (‘LLP’)</w:t>
            </w:r>
          </w:p>
        </w:tc>
        <w:bookmarkStart w:id="90" w:name="Check3"/>
        <w:tc>
          <w:tcPr>
            <w:tcW w:w="290" w:type="pct"/>
            <w:gridSpan w:val="2"/>
            <w:tcBorders>
              <w:top w:val="single" w:sz="6" w:space="0" w:color="auto"/>
              <w:left w:val="single" w:sz="6" w:space="0" w:color="auto"/>
              <w:bottom w:val="single" w:sz="6" w:space="0" w:color="auto"/>
              <w:right w:val="single" w:sz="6" w:space="0" w:color="auto"/>
            </w:tcBorders>
            <w:vAlign w:val="center"/>
          </w:tcPr>
          <w:p w14:paraId="2C4364B4" w14:textId="77777777" w:rsidR="00C82932" w:rsidRDefault="00466C70">
            <w:pPr>
              <w:pStyle w:val="NoSpacing"/>
            </w:pPr>
            <w:r>
              <w:fldChar w:fldCharType="begin">
                <w:ffData>
                  <w:name w:val="Check3"/>
                  <w:enabled/>
                  <w:calcOnExit w:val="0"/>
                  <w:checkBox>
                    <w:sizeAuto/>
                    <w:default w:val="0"/>
                    <w:checked w:val="0"/>
                  </w:checkBox>
                </w:ffData>
              </w:fldChar>
            </w:r>
            <w:r>
              <w:instrText xml:space="preserve"> FORMCHECKBOX </w:instrText>
            </w:r>
            <w:r w:rsidR="00EF7C52">
              <w:fldChar w:fldCharType="separate"/>
            </w:r>
            <w:r>
              <w:fldChar w:fldCharType="end"/>
            </w:r>
            <w:bookmarkEnd w:id="90"/>
          </w:p>
        </w:tc>
        <w:tc>
          <w:tcPr>
            <w:tcW w:w="885" w:type="pct"/>
            <w:gridSpan w:val="2"/>
            <w:tcBorders>
              <w:top w:val="single" w:sz="6" w:space="0" w:color="auto"/>
              <w:left w:val="single" w:sz="6" w:space="0" w:color="auto"/>
              <w:bottom w:val="single" w:sz="6" w:space="0" w:color="auto"/>
              <w:right w:val="single" w:sz="6" w:space="0" w:color="auto"/>
            </w:tcBorders>
            <w:vAlign w:val="center"/>
          </w:tcPr>
          <w:p w14:paraId="307B14F3" w14:textId="77777777" w:rsidR="00C82932" w:rsidRDefault="00466C70">
            <w:pPr>
              <w:pStyle w:val="NoSpacing"/>
            </w:pPr>
            <w:r>
              <w:t>Public Limited Company</w:t>
            </w:r>
          </w:p>
        </w:tc>
        <w:bookmarkStart w:id="91" w:name="Check7"/>
        <w:tc>
          <w:tcPr>
            <w:tcW w:w="354" w:type="pct"/>
            <w:tcBorders>
              <w:top w:val="single" w:sz="6" w:space="0" w:color="auto"/>
              <w:left w:val="single" w:sz="6" w:space="0" w:color="auto"/>
              <w:bottom w:val="single" w:sz="6" w:space="0" w:color="auto"/>
              <w:right w:val="single" w:sz="12" w:space="0" w:color="auto"/>
            </w:tcBorders>
            <w:vAlign w:val="center"/>
          </w:tcPr>
          <w:p w14:paraId="7CDF73A8" w14:textId="77777777" w:rsidR="00C82932" w:rsidRDefault="00466C70">
            <w:pPr>
              <w:pStyle w:val="NoSpacing"/>
            </w:pPr>
            <w:r>
              <w:fldChar w:fldCharType="begin">
                <w:ffData>
                  <w:name w:val="Check7"/>
                  <w:enabled/>
                  <w:calcOnExit w:val="0"/>
                  <w:checkBox>
                    <w:sizeAuto/>
                    <w:default w:val="0"/>
                    <w:checked w:val="0"/>
                  </w:checkBox>
                </w:ffData>
              </w:fldChar>
            </w:r>
            <w:r>
              <w:instrText xml:space="preserve"> FORMCHECKBOX </w:instrText>
            </w:r>
            <w:r w:rsidR="00EF7C52">
              <w:fldChar w:fldCharType="separate"/>
            </w:r>
            <w:r>
              <w:fldChar w:fldCharType="end"/>
            </w:r>
            <w:bookmarkEnd w:id="91"/>
          </w:p>
        </w:tc>
      </w:tr>
      <w:tr w:rsidR="00C82932" w14:paraId="0936B0D8" w14:textId="77777777" w:rsidTr="00543C09">
        <w:tc>
          <w:tcPr>
            <w:tcW w:w="1120" w:type="pct"/>
            <w:gridSpan w:val="2"/>
            <w:tcBorders>
              <w:left w:val="single" w:sz="12" w:space="0" w:color="auto"/>
            </w:tcBorders>
            <w:vAlign w:val="center"/>
          </w:tcPr>
          <w:p w14:paraId="741FA659" w14:textId="77777777" w:rsidR="00C82932" w:rsidRDefault="00466C70">
            <w:pPr>
              <w:pStyle w:val="NoSpacing"/>
            </w:pPr>
            <w:r>
              <w:t xml:space="preserve">Company </w:t>
            </w:r>
            <w:proofErr w:type="spellStart"/>
            <w:r>
              <w:t>regn</w:t>
            </w:r>
            <w:proofErr w:type="spellEnd"/>
            <w:r>
              <w:t>. no. of ultimate UK holding co.</w:t>
            </w:r>
          </w:p>
        </w:tc>
        <w:bookmarkStart w:id="92" w:name="Text31"/>
        <w:tc>
          <w:tcPr>
            <w:tcW w:w="1209" w:type="pct"/>
            <w:gridSpan w:val="2"/>
            <w:tcBorders>
              <w:right w:val="single" w:sz="12" w:space="0" w:color="auto"/>
            </w:tcBorders>
            <w:tcFitText/>
            <w:vAlign w:val="center"/>
          </w:tcPr>
          <w:p w14:paraId="7D3DACB3" w14:textId="77777777" w:rsidR="00C82932" w:rsidRDefault="00466C70">
            <w:pPr>
              <w:pStyle w:val="NoSpacing"/>
            </w:pPr>
            <w:r w:rsidRPr="0005545C">
              <w:fldChar w:fldCharType="begin">
                <w:ffData>
                  <w:name w:val="Text31"/>
                  <w:enabled/>
                  <w:calcOnExit w:val="0"/>
                  <w:textInput/>
                </w:ffData>
              </w:fldChar>
            </w:r>
            <w:r>
              <w:instrText xml:space="preserve"> FORMTEXT </w:instrText>
            </w:r>
            <w:r w:rsidRPr="0005545C">
              <w:fldChar w:fldCharType="separate"/>
            </w:r>
            <w:r w:rsidRPr="0005545C">
              <w:rPr>
                <w:noProof/>
                <w:spacing w:val="348"/>
              </w:rPr>
              <w:t> </w:t>
            </w:r>
            <w:r w:rsidRPr="0005545C">
              <w:rPr>
                <w:noProof/>
                <w:spacing w:val="348"/>
              </w:rPr>
              <w:t> </w:t>
            </w:r>
            <w:r w:rsidRPr="0005545C">
              <w:rPr>
                <w:noProof/>
                <w:spacing w:val="348"/>
              </w:rPr>
              <w:t> </w:t>
            </w:r>
            <w:r w:rsidRPr="0005545C">
              <w:rPr>
                <w:noProof/>
                <w:spacing w:val="348"/>
              </w:rPr>
              <w:t> </w:t>
            </w:r>
            <w:r w:rsidRPr="0005545C">
              <w:rPr>
                <w:noProof/>
                <w:spacing w:val="3"/>
              </w:rPr>
              <w:t> </w:t>
            </w:r>
            <w:r w:rsidRPr="0005545C">
              <w:rPr>
                <w:spacing w:val="3"/>
              </w:rPr>
              <w:fldChar w:fldCharType="end"/>
            </w:r>
            <w:bookmarkEnd w:id="92"/>
          </w:p>
        </w:tc>
        <w:tc>
          <w:tcPr>
            <w:tcW w:w="1141" w:type="pct"/>
            <w:gridSpan w:val="3"/>
            <w:tcBorders>
              <w:top w:val="single" w:sz="6" w:space="0" w:color="auto"/>
              <w:left w:val="single" w:sz="12" w:space="0" w:color="auto"/>
              <w:right w:val="single" w:sz="6" w:space="0" w:color="auto"/>
            </w:tcBorders>
            <w:vAlign w:val="center"/>
          </w:tcPr>
          <w:p w14:paraId="42173F58" w14:textId="77777777" w:rsidR="00C82932" w:rsidRDefault="00466C70">
            <w:pPr>
              <w:pStyle w:val="NoSpacing"/>
            </w:pPr>
            <w:r>
              <w:t>Private Co. Limited by Guarantee</w:t>
            </w:r>
          </w:p>
        </w:tc>
        <w:bookmarkStart w:id="93" w:name="Check4"/>
        <w:tc>
          <w:tcPr>
            <w:tcW w:w="290" w:type="pct"/>
            <w:gridSpan w:val="2"/>
            <w:tcBorders>
              <w:top w:val="single" w:sz="6" w:space="0" w:color="auto"/>
              <w:left w:val="single" w:sz="6" w:space="0" w:color="auto"/>
              <w:right w:val="single" w:sz="2" w:space="0" w:color="auto"/>
            </w:tcBorders>
            <w:vAlign w:val="center"/>
          </w:tcPr>
          <w:p w14:paraId="10E5F79A" w14:textId="77777777" w:rsidR="00C82932" w:rsidRDefault="00466C70">
            <w:pPr>
              <w:pStyle w:val="NoSpacing"/>
            </w:pPr>
            <w:r>
              <w:fldChar w:fldCharType="begin">
                <w:ffData>
                  <w:name w:val="Check4"/>
                  <w:enabled/>
                  <w:calcOnExit w:val="0"/>
                  <w:checkBox>
                    <w:sizeAuto/>
                    <w:default w:val="0"/>
                  </w:checkBox>
                </w:ffData>
              </w:fldChar>
            </w:r>
            <w:r>
              <w:instrText xml:space="preserve"> FORMCHECKBOX </w:instrText>
            </w:r>
            <w:r w:rsidR="00EF7C52">
              <w:fldChar w:fldCharType="separate"/>
            </w:r>
            <w:r>
              <w:fldChar w:fldCharType="end"/>
            </w:r>
            <w:bookmarkEnd w:id="93"/>
          </w:p>
        </w:tc>
        <w:tc>
          <w:tcPr>
            <w:tcW w:w="885" w:type="pct"/>
            <w:gridSpan w:val="2"/>
            <w:tcBorders>
              <w:top w:val="single" w:sz="2" w:space="0" w:color="auto"/>
              <w:left w:val="single" w:sz="2" w:space="0" w:color="auto"/>
              <w:right w:val="single" w:sz="2" w:space="0" w:color="auto"/>
            </w:tcBorders>
            <w:vAlign w:val="center"/>
          </w:tcPr>
          <w:p w14:paraId="6158803F" w14:textId="77777777" w:rsidR="00C82932" w:rsidRDefault="00466C70">
            <w:pPr>
              <w:pStyle w:val="NoSpacing"/>
            </w:pPr>
            <w:r>
              <w:t>Industrial or Provident society</w:t>
            </w:r>
          </w:p>
        </w:tc>
        <w:bookmarkStart w:id="94" w:name="Check8"/>
        <w:tc>
          <w:tcPr>
            <w:tcW w:w="354" w:type="pct"/>
            <w:tcBorders>
              <w:top w:val="single" w:sz="6" w:space="0" w:color="auto"/>
              <w:left w:val="single" w:sz="2" w:space="0" w:color="auto"/>
              <w:right w:val="single" w:sz="12" w:space="0" w:color="auto"/>
            </w:tcBorders>
            <w:vAlign w:val="center"/>
          </w:tcPr>
          <w:p w14:paraId="1B3CDEA9" w14:textId="77777777" w:rsidR="00C82932" w:rsidRDefault="00466C70">
            <w:pPr>
              <w:pStyle w:val="NoSpacing"/>
            </w:pPr>
            <w:r>
              <w:fldChar w:fldCharType="begin">
                <w:ffData>
                  <w:name w:val="Check8"/>
                  <w:enabled/>
                  <w:calcOnExit w:val="0"/>
                  <w:checkBox>
                    <w:sizeAuto/>
                    <w:default w:val="0"/>
                  </w:checkBox>
                </w:ffData>
              </w:fldChar>
            </w:r>
            <w:r>
              <w:instrText xml:space="preserve"> FORMCHECKBOX </w:instrText>
            </w:r>
            <w:r w:rsidR="00EF7C52">
              <w:fldChar w:fldCharType="separate"/>
            </w:r>
            <w:r>
              <w:fldChar w:fldCharType="end"/>
            </w:r>
            <w:bookmarkEnd w:id="94"/>
          </w:p>
        </w:tc>
      </w:tr>
      <w:tr w:rsidR="00C82932" w14:paraId="27AB9D7F" w14:textId="77777777" w:rsidTr="00543C09">
        <w:trPr>
          <w:trHeight w:val="50"/>
        </w:trPr>
        <w:tc>
          <w:tcPr>
            <w:tcW w:w="1120" w:type="pct"/>
            <w:gridSpan w:val="2"/>
            <w:tcBorders>
              <w:left w:val="single" w:sz="12" w:space="0" w:color="auto"/>
              <w:bottom w:val="single" w:sz="12" w:space="0" w:color="auto"/>
            </w:tcBorders>
            <w:vAlign w:val="center"/>
          </w:tcPr>
          <w:p w14:paraId="122B11D5" w14:textId="77777777" w:rsidR="00C82932" w:rsidRDefault="00466C70">
            <w:pPr>
              <w:pStyle w:val="NoSpacing"/>
            </w:pPr>
            <w:r>
              <w:t>Name of ultimate parent organisation</w:t>
            </w:r>
          </w:p>
        </w:tc>
        <w:bookmarkStart w:id="95" w:name="Text32"/>
        <w:tc>
          <w:tcPr>
            <w:tcW w:w="1209" w:type="pct"/>
            <w:gridSpan w:val="2"/>
            <w:tcBorders>
              <w:bottom w:val="single" w:sz="12" w:space="0" w:color="auto"/>
              <w:right w:val="single" w:sz="12" w:space="0" w:color="auto"/>
            </w:tcBorders>
            <w:tcFitText/>
            <w:vAlign w:val="center"/>
          </w:tcPr>
          <w:p w14:paraId="1957D72C" w14:textId="77777777" w:rsidR="00C82932" w:rsidRDefault="00466C70">
            <w:pPr>
              <w:pStyle w:val="NoSpacing"/>
            </w:pPr>
            <w:r w:rsidRPr="0005545C">
              <w:fldChar w:fldCharType="begin">
                <w:ffData>
                  <w:name w:val="Text32"/>
                  <w:enabled/>
                  <w:calcOnExit w:val="0"/>
                  <w:textInput/>
                </w:ffData>
              </w:fldChar>
            </w:r>
            <w:r>
              <w:instrText xml:space="preserve"> FORMTEXT </w:instrText>
            </w:r>
            <w:r w:rsidRPr="0005545C">
              <w:fldChar w:fldCharType="separate"/>
            </w:r>
            <w:r w:rsidRPr="0005545C">
              <w:rPr>
                <w:noProof/>
                <w:spacing w:val="348"/>
              </w:rPr>
              <w:t> </w:t>
            </w:r>
            <w:r w:rsidRPr="0005545C">
              <w:rPr>
                <w:noProof/>
                <w:spacing w:val="348"/>
              </w:rPr>
              <w:t> </w:t>
            </w:r>
            <w:r w:rsidRPr="0005545C">
              <w:rPr>
                <w:noProof/>
                <w:spacing w:val="348"/>
              </w:rPr>
              <w:t> </w:t>
            </w:r>
            <w:r w:rsidRPr="0005545C">
              <w:rPr>
                <w:noProof/>
                <w:spacing w:val="348"/>
              </w:rPr>
              <w:t> </w:t>
            </w:r>
            <w:r w:rsidRPr="0005545C">
              <w:rPr>
                <w:noProof/>
                <w:spacing w:val="3"/>
              </w:rPr>
              <w:t> </w:t>
            </w:r>
            <w:r w:rsidRPr="0005545C">
              <w:rPr>
                <w:spacing w:val="3"/>
              </w:rPr>
              <w:fldChar w:fldCharType="end"/>
            </w:r>
            <w:bookmarkEnd w:id="95"/>
          </w:p>
        </w:tc>
        <w:tc>
          <w:tcPr>
            <w:tcW w:w="1426" w:type="pct"/>
            <w:gridSpan w:val="4"/>
            <w:tcBorders>
              <w:left w:val="single" w:sz="12" w:space="0" w:color="auto"/>
              <w:bottom w:val="single" w:sz="12" w:space="0" w:color="auto"/>
            </w:tcBorders>
            <w:vAlign w:val="center"/>
          </w:tcPr>
          <w:p w14:paraId="59E66EB3" w14:textId="3B0C0701" w:rsidR="00C82932" w:rsidRDefault="00C82932">
            <w:pPr>
              <w:pStyle w:val="NoSpacing"/>
            </w:pPr>
          </w:p>
        </w:tc>
        <w:tc>
          <w:tcPr>
            <w:tcW w:w="1244" w:type="pct"/>
            <w:gridSpan w:val="4"/>
            <w:tcBorders>
              <w:bottom w:val="single" w:sz="12" w:space="0" w:color="auto"/>
              <w:right w:val="single" w:sz="12" w:space="0" w:color="auto"/>
            </w:tcBorders>
            <w:vAlign w:val="center"/>
          </w:tcPr>
          <w:p w14:paraId="7831C04F" w14:textId="3019DAB3" w:rsidR="00C82932" w:rsidRDefault="00C82932">
            <w:pPr>
              <w:pStyle w:val="NoSpacing"/>
            </w:pPr>
          </w:p>
        </w:tc>
      </w:tr>
    </w:tbl>
    <w:p w14:paraId="7DC5E248" w14:textId="2A518907" w:rsidR="00C82932" w:rsidRDefault="00466C70">
      <w:bookmarkStart w:id="96" w:name="_Toc271553306"/>
      <w:bookmarkStart w:id="97" w:name="_Toc271553461"/>
      <w:bookmarkStart w:id="98" w:name="_Toc271553607"/>
      <w:bookmarkStart w:id="99" w:name="_Toc271704164"/>
      <w:bookmarkStart w:id="100" w:name="_Toc271553308"/>
      <w:bookmarkStart w:id="101" w:name="_Toc271553463"/>
      <w:bookmarkStart w:id="102" w:name="_Toc271553609"/>
      <w:bookmarkStart w:id="103" w:name="_Toc271704166"/>
      <w:bookmarkStart w:id="104" w:name="_Toc271553315"/>
      <w:bookmarkStart w:id="105" w:name="_Toc271553470"/>
      <w:bookmarkStart w:id="106" w:name="_Toc271553616"/>
      <w:bookmarkStart w:id="107" w:name="_Toc271704173"/>
      <w:bookmarkStart w:id="108" w:name="_Toc271553319"/>
      <w:bookmarkStart w:id="109" w:name="_Toc271553474"/>
      <w:bookmarkStart w:id="110" w:name="_Toc271553620"/>
      <w:bookmarkStart w:id="111" w:name="_Toc271704177"/>
      <w:bookmarkStart w:id="112" w:name="_Toc271553323"/>
      <w:bookmarkStart w:id="113" w:name="_Toc271553478"/>
      <w:bookmarkStart w:id="114" w:name="_Toc271553624"/>
      <w:bookmarkStart w:id="115" w:name="_Toc271704181"/>
      <w:bookmarkStart w:id="116" w:name="_Toc271553340"/>
      <w:bookmarkStart w:id="117" w:name="_Toc271553495"/>
      <w:bookmarkStart w:id="118" w:name="_Toc271553641"/>
      <w:bookmarkStart w:id="119" w:name="_Toc271704198"/>
      <w:bookmarkStart w:id="120" w:name="_Toc271553356"/>
      <w:bookmarkStart w:id="121" w:name="_Toc271553511"/>
      <w:bookmarkStart w:id="122" w:name="_Toc271553657"/>
      <w:bookmarkStart w:id="123" w:name="_Toc271704214"/>
      <w:bookmarkStart w:id="124" w:name="_Toc271553361"/>
      <w:bookmarkStart w:id="125" w:name="_Toc271553516"/>
      <w:bookmarkStart w:id="126" w:name="_Toc271553662"/>
      <w:bookmarkStart w:id="127" w:name="_Toc271704219"/>
      <w:bookmarkStart w:id="128" w:name="_Toc271553391"/>
      <w:bookmarkStart w:id="129" w:name="_Toc271553546"/>
      <w:bookmarkStart w:id="130" w:name="_Toc271553692"/>
      <w:bookmarkStart w:id="131" w:name="_Toc271704249"/>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Pr>
          <w:b/>
        </w:rPr>
        <w:t>If tendering as a consortium please complete a copy of part 1 for each organisation tendering.</w:t>
      </w:r>
      <w:r>
        <w:t xml:space="preserve"> </w:t>
      </w:r>
    </w:p>
    <w:p w14:paraId="23AF5817" w14:textId="77777777" w:rsidR="00CE6C03" w:rsidRDefault="00CE6C03"/>
    <w:p w14:paraId="28BB451B" w14:textId="77777777" w:rsidR="00375A65" w:rsidRDefault="00375A65"/>
    <w:p w14:paraId="0C9D5B73" w14:textId="56C1CCAF" w:rsidR="009E5F03" w:rsidRDefault="009E5F03">
      <w:r>
        <w:rPr>
          <w:rStyle w:val="Strong"/>
          <w:bCs/>
        </w:rPr>
        <w:lastRenderedPageBreak/>
        <w:t xml:space="preserve">Part 2 is information relevant to contract management </w:t>
      </w:r>
    </w:p>
    <w:p w14:paraId="2B86D97F" w14:textId="1D625ABB" w:rsidR="00C82932" w:rsidRDefault="00466C70">
      <w:pPr>
        <w:pStyle w:val="Heading2"/>
        <w:numPr>
          <w:ilvl w:val="0"/>
          <w:numId w:val="0"/>
        </w:numPr>
        <w:spacing w:before="120"/>
        <w:rPr>
          <w:rFonts w:cs="Arial"/>
        </w:rPr>
      </w:pPr>
      <w:r>
        <w:rPr>
          <w:rFonts w:cs="Arial"/>
        </w:rPr>
        <w:t>Part 2</w:t>
      </w:r>
    </w:p>
    <w:tbl>
      <w:tblPr>
        <w:tblStyle w:val="TableGrid"/>
        <w:tblW w:w="0" w:type="auto"/>
        <w:tblInd w:w="10" w:type="dxa"/>
        <w:tblBorders>
          <w:top w:val="single" w:sz="12" w:space="0" w:color="auto"/>
          <w:left w:val="single" w:sz="12" w:space="0" w:color="auto"/>
          <w:bottom w:val="single" w:sz="12" w:space="0" w:color="auto"/>
          <w:right w:val="single" w:sz="12" w:space="0" w:color="auto"/>
          <w:insideV w:val="single" w:sz="12" w:space="0" w:color="auto"/>
        </w:tblBorders>
        <w:tblLook w:val="04A0" w:firstRow="1" w:lastRow="0" w:firstColumn="1" w:lastColumn="0" w:noHBand="0" w:noVBand="1"/>
      </w:tblPr>
      <w:tblGrid>
        <w:gridCol w:w="1040"/>
        <w:gridCol w:w="3448"/>
        <w:gridCol w:w="1847"/>
        <w:gridCol w:w="2651"/>
      </w:tblGrid>
      <w:tr w:rsidR="00C82932" w14:paraId="185EF7EE" w14:textId="4163E8F2">
        <w:tc>
          <w:tcPr>
            <w:tcW w:w="4488" w:type="dxa"/>
            <w:gridSpan w:val="2"/>
            <w:tcBorders>
              <w:top w:val="single" w:sz="12" w:space="0" w:color="auto"/>
            </w:tcBorders>
            <w:vAlign w:val="center"/>
          </w:tcPr>
          <w:p w14:paraId="6F52A1FE" w14:textId="5C2788DD" w:rsidR="00C82932" w:rsidRDefault="00466C70">
            <w:pPr>
              <w:pStyle w:val="NoSpacing"/>
              <w:spacing w:line="288" w:lineRule="auto"/>
              <w:jc w:val="center"/>
              <w:rPr>
                <w:i/>
              </w:rPr>
            </w:pPr>
            <w:r>
              <w:rPr>
                <w:i/>
              </w:rPr>
              <w:t>Who will manage the contract</w:t>
            </w:r>
          </w:p>
        </w:tc>
        <w:tc>
          <w:tcPr>
            <w:tcW w:w="4498" w:type="dxa"/>
            <w:gridSpan w:val="2"/>
            <w:vMerge w:val="restart"/>
            <w:tcBorders>
              <w:top w:val="single" w:sz="12" w:space="0" w:color="auto"/>
            </w:tcBorders>
          </w:tcPr>
          <w:p w14:paraId="501D8AB4" w14:textId="359C1F27" w:rsidR="00C82932" w:rsidRDefault="00466C70">
            <w:pPr>
              <w:pStyle w:val="NoSpacing"/>
              <w:spacing w:line="288" w:lineRule="auto"/>
              <w:jc w:val="center"/>
              <w:rPr>
                <w:rStyle w:val="Strong"/>
                <w:b w:val="0"/>
                <w:bCs/>
              </w:rPr>
            </w:pPr>
            <w:r>
              <w:rPr>
                <w:i/>
              </w:rPr>
              <w:t>Email addresses and phone numbers of relevant contacts, as applicable</w:t>
            </w:r>
          </w:p>
        </w:tc>
      </w:tr>
      <w:tr w:rsidR="00C82932" w14:paraId="59FA650D" w14:textId="1470EC3D">
        <w:trPr>
          <w:trHeight w:val="54"/>
        </w:trPr>
        <w:tc>
          <w:tcPr>
            <w:tcW w:w="4488" w:type="dxa"/>
            <w:gridSpan w:val="2"/>
            <w:vAlign w:val="center"/>
          </w:tcPr>
          <w:p w14:paraId="0E5A2574" w14:textId="32E1BCAD" w:rsidR="00C82932" w:rsidRDefault="00466C70">
            <w:pPr>
              <w:pStyle w:val="NoSpacing"/>
              <w:spacing w:line="288" w:lineRule="auto"/>
            </w:pPr>
            <w:r>
              <w:t xml:space="preserve">Mr/Mrs/Ms/Other   </w:t>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498" w:type="dxa"/>
            <w:gridSpan w:val="2"/>
            <w:vMerge/>
          </w:tcPr>
          <w:p w14:paraId="335B8B43" w14:textId="190FF684" w:rsidR="00C82932" w:rsidRDefault="00C82932">
            <w:pPr>
              <w:spacing w:before="0" w:after="0" w:line="264" w:lineRule="auto"/>
              <w:rPr>
                <w:rStyle w:val="Strong"/>
                <w:b w:val="0"/>
                <w:bCs/>
              </w:rPr>
            </w:pPr>
          </w:p>
        </w:tc>
      </w:tr>
      <w:tr w:rsidR="00C82932" w14:paraId="10CCF693" w14:textId="224E9CC0">
        <w:tc>
          <w:tcPr>
            <w:tcW w:w="1040" w:type="dxa"/>
            <w:tcBorders>
              <w:top w:val="single" w:sz="4" w:space="0" w:color="auto"/>
              <w:bottom w:val="single" w:sz="4" w:space="0" w:color="auto"/>
              <w:right w:val="single" w:sz="4" w:space="0" w:color="auto"/>
            </w:tcBorders>
            <w:vAlign w:val="center"/>
          </w:tcPr>
          <w:p w14:paraId="76038A26" w14:textId="31114CCC" w:rsidR="00C82932" w:rsidRDefault="00466C70">
            <w:pPr>
              <w:pStyle w:val="NoSpacing"/>
              <w:spacing w:line="288" w:lineRule="auto"/>
            </w:pPr>
            <w:r>
              <w:t>Name</w:t>
            </w:r>
          </w:p>
        </w:tc>
        <w:tc>
          <w:tcPr>
            <w:tcW w:w="3448" w:type="dxa"/>
            <w:tcBorders>
              <w:left w:val="single" w:sz="4" w:space="0" w:color="auto"/>
            </w:tcBorders>
            <w:vAlign w:val="center"/>
          </w:tcPr>
          <w:p w14:paraId="00D7B943" w14:textId="489E1B7D" w:rsidR="00C82932" w:rsidRDefault="00466C70">
            <w:pPr>
              <w:pStyle w:val="NoSpacing"/>
              <w:spacing w:line="288" w:lineRule="auto"/>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7" w:type="dxa"/>
            <w:vMerge w:val="restart"/>
            <w:tcBorders>
              <w:top w:val="single" w:sz="4" w:space="0" w:color="auto"/>
              <w:bottom w:val="single" w:sz="4" w:space="0" w:color="auto"/>
              <w:right w:val="single" w:sz="4" w:space="0" w:color="auto"/>
            </w:tcBorders>
            <w:vAlign w:val="center"/>
          </w:tcPr>
          <w:p w14:paraId="6EEAF0B7" w14:textId="26FFE1CF" w:rsidR="00C82932" w:rsidRDefault="00466C70">
            <w:pPr>
              <w:pStyle w:val="NoSpacing"/>
            </w:pPr>
            <w:r>
              <w:t>For placement</w:t>
            </w:r>
            <w:r w:rsidR="00E545FE">
              <w:t>s</w:t>
            </w:r>
          </w:p>
        </w:tc>
        <w:tc>
          <w:tcPr>
            <w:tcW w:w="2651" w:type="dxa"/>
            <w:vMerge w:val="restart"/>
            <w:tcBorders>
              <w:left w:val="single" w:sz="4" w:space="0" w:color="auto"/>
            </w:tcBorders>
            <w:vAlign w:val="center"/>
          </w:tcPr>
          <w:p w14:paraId="46219138" w14:textId="01CCA124" w:rsidR="00C82932" w:rsidRDefault="00466C70">
            <w:pPr>
              <w:spacing w:before="0" w:after="0" w:line="264" w:lineRule="auto"/>
              <w:rPr>
                <w:rStyle w:val="Strong"/>
                <w:b w:val="0"/>
                <w:bCs/>
              </w:rPr>
            </w:pPr>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82932" w14:paraId="2D71ED4C" w14:textId="1407D409">
        <w:tc>
          <w:tcPr>
            <w:tcW w:w="1040" w:type="dxa"/>
            <w:vMerge w:val="restart"/>
            <w:tcBorders>
              <w:top w:val="single" w:sz="4" w:space="0" w:color="auto"/>
              <w:right w:val="single" w:sz="4" w:space="0" w:color="auto"/>
            </w:tcBorders>
            <w:vAlign w:val="center"/>
          </w:tcPr>
          <w:p w14:paraId="221C2817" w14:textId="7F4B9BDE" w:rsidR="00C82932" w:rsidRDefault="00466C70">
            <w:pPr>
              <w:pStyle w:val="NoSpacing"/>
              <w:spacing w:line="288" w:lineRule="auto"/>
            </w:pPr>
            <w:r>
              <w:t>Address</w:t>
            </w:r>
          </w:p>
        </w:tc>
        <w:tc>
          <w:tcPr>
            <w:tcW w:w="3448" w:type="dxa"/>
            <w:tcBorders>
              <w:left w:val="single" w:sz="4" w:space="0" w:color="auto"/>
            </w:tcBorders>
            <w:vAlign w:val="center"/>
          </w:tcPr>
          <w:p w14:paraId="2D3AC729" w14:textId="1B8E6E5A" w:rsidR="00C82932" w:rsidRDefault="00466C70">
            <w:pPr>
              <w:pStyle w:val="NoSpacing"/>
              <w:spacing w:line="288" w:lineRule="auto"/>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7" w:type="dxa"/>
            <w:vMerge/>
            <w:tcBorders>
              <w:top w:val="single" w:sz="4" w:space="0" w:color="auto"/>
              <w:bottom w:val="single" w:sz="4" w:space="0" w:color="auto"/>
              <w:right w:val="single" w:sz="4" w:space="0" w:color="auto"/>
            </w:tcBorders>
            <w:vAlign w:val="center"/>
          </w:tcPr>
          <w:p w14:paraId="42F72A57" w14:textId="422C287E" w:rsidR="00C82932" w:rsidRDefault="00C82932">
            <w:pPr>
              <w:pStyle w:val="NoSpacing"/>
            </w:pPr>
          </w:p>
        </w:tc>
        <w:tc>
          <w:tcPr>
            <w:tcW w:w="2651" w:type="dxa"/>
            <w:vMerge/>
            <w:tcBorders>
              <w:left w:val="single" w:sz="4" w:space="0" w:color="auto"/>
            </w:tcBorders>
            <w:vAlign w:val="center"/>
          </w:tcPr>
          <w:p w14:paraId="1F201929" w14:textId="331A53A6" w:rsidR="00C82932" w:rsidRDefault="00C82932">
            <w:pPr>
              <w:spacing w:before="0" w:after="0" w:line="264" w:lineRule="auto"/>
              <w:rPr>
                <w:rStyle w:val="Strong"/>
                <w:b w:val="0"/>
                <w:bCs/>
              </w:rPr>
            </w:pPr>
          </w:p>
        </w:tc>
      </w:tr>
      <w:tr w:rsidR="00C82932" w14:paraId="4752370C" w14:textId="2FD11686">
        <w:tc>
          <w:tcPr>
            <w:tcW w:w="1040" w:type="dxa"/>
            <w:vMerge/>
            <w:tcBorders>
              <w:right w:val="single" w:sz="4" w:space="0" w:color="auto"/>
            </w:tcBorders>
            <w:vAlign w:val="center"/>
          </w:tcPr>
          <w:p w14:paraId="06A94751" w14:textId="0B5E10C0" w:rsidR="00C82932" w:rsidRDefault="00C82932">
            <w:pPr>
              <w:spacing w:before="0" w:after="0" w:line="288" w:lineRule="auto"/>
              <w:rPr>
                <w:rStyle w:val="Strong"/>
                <w:b w:val="0"/>
                <w:bCs/>
              </w:rPr>
            </w:pPr>
          </w:p>
        </w:tc>
        <w:tc>
          <w:tcPr>
            <w:tcW w:w="3448" w:type="dxa"/>
            <w:tcBorders>
              <w:left w:val="single" w:sz="4" w:space="0" w:color="auto"/>
            </w:tcBorders>
            <w:vAlign w:val="center"/>
          </w:tcPr>
          <w:p w14:paraId="2721A593" w14:textId="7D137BF4" w:rsidR="00C82932" w:rsidRDefault="00466C70">
            <w:pPr>
              <w:spacing w:before="0" w:after="0" w:line="288" w:lineRule="auto"/>
              <w:rPr>
                <w:rStyle w:val="Strong"/>
                <w:b w:val="0"/>
                <w:bCs/>
              </w:r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7" w:type="dxa"/>
            <w:vMerge w:val="restart"/>
            <w:tcBorders>
              <w:top w:val="single" w:sz="4" w:space="0" w:color="auto"/>
              <w:bottom w:val="single" w:sz="4" w:space="0" w:color="auto"/>
              <w:right w:val="single" w:sz="4" w:space="0" w:color="auto"/>
            </w:tcBorders>
            <w:vAlign w:val="center"/>
          </w:tcPr>
          <w:p w14:paraId="50D9C641" w14:textId="315BA238" w:rsidR="00C82932" w:rsidRDefault="00466C70">
            <w:pPr>
              <w:pStyle w:val="NoSpacing"/>
            </w:pPr>
            <w:r>
              <w:t>For contract queries</w:t>
            </w:r>
          </w:p>
        </w:tc>
        <w:tc>
          <w:tcPr>
            <w:tcW w:w="2651" w:type="dxa"/>
            <w:vMerge w:val="restart"/>
            <w:tcBorders>
              <w:left w:val="single" w:sz="4" w:space="0" w:color="auto"/>
            </w:tcBorders>
            <w:vAlign w:val="center"/>
          </w:tcPr>
          <w:p w14:paraId="4D977AE3" w14:textId="1ECCBF3C" w:rsidR="00C82932" w:rsidRDefault="00466C70">
            <w:pPr>
              <w:spacing w:before="0" w:after="0" w:line="264" w:lineRule="auto"/>
              <w:rPr>
                <w:rStyle w:val="Strong"/>
                <w:b w:val="0"/>
                <w:bCs/>
              </w:rPr>
            </w:pPr>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82932" w14:paraId="56E37ACB" w14:textId="5FDE6F2A">
        <w:tc>
          <w:tcPr>
            <w:tcW w:w="1040" w:type="dxa"/>
            <w:vMerge/>
            <w:tcBorders>
              <w:bottom w:val="single" w:sz="4" w:space="0" w:color="auto"/>
              <w:right w:val="single" w:sz="4" w:space="0" w:color="auto"/>
            </w:tcBorders>
            <w:vAlign w:val="center"/>
          </w:tcPr>
          <w:p w14:paraId="3816A65F" w14:textId="0359CF3A" w:rsidR="00C82932" w:rsidRDefault="00C82932">
            <w:pPr>
              <w:pStyle w:val="NoSpacing"/>
              <w:spacing w:line="288" w:lineRule="auto"/>
            </w:pPr>
          </w:p>
        </w:tc>
        <w:tc>
          <w:tcPr>
            <w:tcW w:w="3448" w:type="dxa"/>
            <w:tcBorders>
              <w:left w:val="single" w:sz="4" w:space="0" w:color="auto"/>
            </w:tcBorders>
            <w:vAlign w:val="center"/>
          </w:tcPr>
          <w:p w14:paraId="57F94A46" w14:textId="770122CF" w:rsidR="00C82932" w:rsidRDefault="00466C70">
            <w:pPr>
              <w:pStyle w:val="NoSpacing"/>
              <w:spacing w:line="288" w:lineRule="auto"/>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7" w:type="dxa"/>
            <w:vMerge/>
            <w:tcBorders>
              <w:top w:val="single" w:sz="4" w:space="0" w:color="auto"/>
              <w:bottom w:val="single" w:sz="4" w:space="0" w:color="auto"/>
              <w:right w:val="single" w:sz="4" w:space="0" w:color="auto"/>
            </w:tcBorders>
            <w:vAlign w:val="center"/>
          </w:tcPr>
          <w:p w14:paraId="11A34F60" w14:textId="01A16939" w:rsidR="00C82932" w:rsidRDefault="00C82932">
            <w:pPr>
              <w:pStyle w:val="NoSpacing"/>
            </w:pPr>
          </w:p>
        </w:tc>
        <w:tc>
          <w:tcPr>
            <w:tcW w:w="2651" w:type="dxa"/>
            <w:vMerge/>
            <w:tcBorders>
              <w:left w:val="single" w:sz="4" w:space="0" w:color="auto"/>
            </w:tcBorders>
            <w:vAlign w:val="center"/>
          </w:tcPr>
          <w:p w14:paraId="4128D796" w14:textId="284E534D" w:rsidR="00C82932" w:rsidRDefault="00C82932">
            <w:pPr>
              <w:spacing w:before="0" w:after="0" w:line="264" w:lineRule="auto"/>
              <w:rPr>
                <w:rStyle w:val="Strong"/>
                <w:b w:val="0"/>
                <w:bCs/>
              </w:rPr>
            </w:pPr>
          </w:p>
        </w:tc>
      </w:tr>
      <w:tr w:rsidR="00C82932" w14:paraId="361D4350" w14:textId="774E0895">
        <w:tc>
          <w:tcPr>
            <w:tcW w:w="1040" w:type="dxa"/>
            <w:tcBorders>
              <w:top w:val="single" w:sz="4" w:space="0" w:color="auto"/>
              <w:bottom w:val="single" w:sz="4" w:space="0" w:color="auto"/>
              <w:right w:val="single" w:sz="4" w:space="0" w:color="auto"/>
            </w:tcBorders>
            <w:vAlign w:val="center"/>
          </w:tcPr>
          <w:p w14:paraId="6FEAADC3" w14:textId="1775B4B8" w:rsidR="00C82932" w:rsidRDefault="00466C70">
            <w:pPr>
              <w:pStyle w:val="NoSpacing"/>
              <w:spacing w:line="288" w:lineRule="auto"/>
            </w:pPr>
            <w:r>
              <w:t>Postcode</w:t>
            </w:r>
          </w:p>
        </w:tc>
        <w:tc>
          <w:tcPr>
            <w:tcW w:w="3448" w:type="dxa"/>
            <w:tcBorders>
              <w:left w:val="single" w:sz="4" w:space="0" w:color="auto"/>
            </w:tcBorders>
            <w:vAlign w:val="center"/>
          </w:tcPr>
          <w:p w14:paraId="191900E3" w14:textId="0A1EC2A9" w:rsidR="00C82932" w:rsidRDefault="00466C70">
            <w:pPr>
              <w:pStyle w:val="NoSpacing"/>
              <w:spacing w:line="288" w:lineRule="auto"/>
            </w:pP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7" w:type="dxa"/>
            <w:vMerge w:val="restart"/>
            <w:tcBorders>
              <w:top w:val="single" w:sz="4" w:space="0" w:color="auto"/>
              <w:bottom w:val="single" w:sz="4" w:space="0" w:color="auto"/>
              <w:right w:val="single" w:sz="4" w:space="0" w:color="auto"/>
            </w:tcBorders>
            <w:vAlign w:val="center"/>
          </w:tcPr>
          <w:p w14:paraId="6F43BF6E" w14:textId="019084B5" w:rsidR="00C82932" w:rsidRDefault="00466C70">
            <w:pPr>
              <w:spacing w:before="0" w:after="0" w:line="264" w:lineRule="auto"/>
              <w:rPr>
                <w:rStyle w:val="Strong"/>
                <w:b w:val="0"/>
                <w:bCs/>
              </w:rPr>
            </w:pPr>
            <w:r>
              <w:t>For invoice &amp; payment queries</w:t>
            </w:r>
          </w:p>
        </w:tc>
        <w:tc>
          <w:tcPr>
            <w:tcW w:w="2651" w:type="dxa"/>
            <w:vMerge w:val="restart"/>
            <w:tcBorders>
              <w:left w:val="single" w:sz="4" w:space="0" w:color="auto"/>
            </w:tcBorders>
            <w:vAlign w:val="center"/>
          </w:tcPr>
          <w:p w14:paraId="1513DD4B" w14:textId="5FFC90DB" w:rsidR="00C82932" w:rsidRDefault="00466C70">
            <w:pPr>
              <w:spacing w:before="0" w:after="0" w:line="264" w:lineRule="auto"/>
              <w:rPr>
                <w:rStyle w:val="Strong"/>
                <w:b w:val="0"/>
                <w:bCs/>
              </w:rPr>
            </w:pPr>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82932" w14:paraId="54ADB54C" w14:textId="5A15A317">
        <w:tc>
          <w:tcPr>
            <w:tcW w:w="1040" w:type="dxa"/>
            <w:tcBorders>
              <w:top w:val="single" w:sz="4" w:space="0" w:color="auto"/>
              <w:bottom w:val="single" w:sz="4" w:space="0" w:color="auto"/>
              <w:right w:val="single" w:sz="4" w:space="0" w:color="auto"/>
            </w:tcBorders>
            <w:vAlign w:val="center"/>
          </w:tcPr>
          <w:p w14:paraId="1BAC2F54" w14:textId="742C0ADD" w:rsidR="00C82932" w:rsidRDefault="00466C70">
            <w:pPr>
              <w:pStyle w:val="NoSpacing"/>
              <w:spacing w:line="288" w:lineRule="auto"/>
            </w:pPr>
            <w:r>
              <w:t>Country</w:t>
            </w:r>
          </w:p>
        </w:tc>
        <w:tc>
          <w:tcPr>
            <w:tcW w:w="3448" w:type="dxa"/>
            <w:tcBorders>
              <w:left w:val="single" w:sz="4" w:space="0" w:color="auto"/>
            </w:tcBorders>
            <w:vAlign w:val="center"/>
          </w:tcPr>
          <w:p w14:paraId="37A06622" w14:textId="22635285" w:rsidR="00C82932" w:rsidRDefault="00466C70">
            <w:pPr>
              <w:pStyle w:val="NoSpacing"/>
              <w:spacing w:line="288" w:lineRule="auto"/>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7" w:type="dxa"/>
            <w:vMerge/>
            <w:tcBorders>
              <w:top w:val="single" w:sz="4" w:space="0" w:color="auto"/>
              <w:bottom w:val="single" w:sz="4" w:space="0" w:color="auto"/>
              <w:right w:val="single" w:sz="4" w:space="0" w:color="auto"/>
            </w:tcBorders>
            <w:vAlign w:val="center"/>
          </w:tcPr>
          <w:p w14:paraId="1F7AFE2B" w14:textId="57618EDC" w:rsidR="00C82932" w:rsidRDefault="00C82932">
            <w:pPr>
              <w:spacing w:before="0" w:after="0" w:line="264" w:lineRule="auto"/>
              <w:rPr>
                <w:rStyle w:val="Strong"/>
                <w:b w:val="0"/>
                <w:bCs/>
              </w:rPr>
            </w:pPr>
          </w:p>
        </w:tc>
        <w:tc>
          <w:tcPr>
            <w:tcW w:w="2651" w:type="dxa"/>
            <w:vMerge/>
            <w:tcBorders>
              <w:left w:val="single" w:sz="4" w:space="0" w:color="auto"/>
            </w:tcBorders>
            <w:vAlign w:val="center"/>
          </w:tcPr>
          <w:p w14:paraId="4C758CF7" w14:textId="54B25FE4" w:rsidR="00C82932" w:rsidRDefault="00C82932">
            <w:pPr>
              <w:spacing w:before="0" w:after="0" w:line="264" w:lineRule="auto"/>
              <w:rPr>
                <w:rStyle w:val="Strong"/>
                <w:b w:val="0"/>
                <w:bCs/>
              </w:rPr>
            </w:pPr>
          </w:p>
        </w:tc>
      </w:tr>
      <w:tr w:rsidR="00C82932" w14:paraId="6AEF1380" w14:textId="66F1949F">
        <w:tc>
          <w:tcPr>
            <w:tcW w:w="1040" w:type="dxa"/>
            <w:tcBorders>
              <w:top w:val="single" w:sz="4" w:space="0" w:color="auto"/>
              <w:bottom w:val="single" w:sz="4" w:space="0" w:color="auto"/>
              <w:right w:val="single" w:sz="4" w:space="0" w:color="auto"/>
            </w:tcBorders>
            <w:vAlign w:val="center"/>
          </w:tcPr>
          <w:p w14:paraId="27110F16" w14:textId="2E25B51F" w:rsidR="00C82932" w:rsidRDefault="00466C70">
            <w:pPr>
              <w:pStyle w:val="NoSpacing"/>
              <w:spacing w:line="288" w:lineRule="auto"/>
            </w:pPr>
            <w:r>
              <w:t>Phone</w:t>
            </w:r>
          </w:p>
        </w:tc>
        <w:tc>
          <w:tcPr>
            <w:tcW w:w="3448" w:type="dxa"/>
            <w:tcBorders>
              <w:left w:val="single" w:sz="4" w:space="0" w:color="auto"/>
            </w:tcBorders>
            <w:vAlign w:val="center"/>
          </w:tcPr>
          <w:p w14:paraId="547C76BD" w14:textId="1450CA4A" w:rsidR="00C82932" w:rsidRDefault="00466C70">
            <w:pPr>
              <w:pStyle w:val="NoSpacing"/>
              <w:spacing w:line="288" w:lineRule="auto"/>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7" w:type="dxa"/>
            <w:vMerge w:val="restart"/>
            <w:tcBorders>
              <w:top w:val="single" w:sz="4" w:space="0" w:color="auto"/>
              <w:bottom w:val="single" w:sz="12" w:space="0" w:color="auto"/>
              <w:right w:val="single" w:sz="4" w:space="0" w:color="auto"/>
            </w:tcBorders>
            <w:vAlign w:val="center"/>
          </w:tcPr>
          <w:p w14:paraId="45E40FE5" w14:textId="4976B527" w:rsidR="00C82932" w:rsidRDefault="00466C70">
            <w:pPr>
              <w:spacing w:before="0" w:after="0" w:line="240" w:lineRule="auto"/>
              <w:rPr>
                <w:rStyle w:val="Strong"/>
                <w:b w:val="0"/>
                <w:bCs/>
              </w:rPr>
            </w:pPr>
            <w:r>
              <w:t>For out of hours contact in an emergency</w:t>
            </w:r>
          </w:p>
        </w:tc>
        <w:tc>
          <w:tcPr>
            <w:tcW w:w="2651" w:type="dxa"/>
            <w:vMerge w:val="restart"/>
            <w:tcBorders>
              <w:left w:val="single" w:sz="4" w:space="0" w:color="auto"/>
            </w:tcBorders>
            <w:vAlign w:val="center"/>
          </w:tcPr>
          <w:p w14:paraId="594298DC" w14:textId="6A194825" w:rsidR="00C82932" w:rsidRDefault="00466C70">
            <w:pPr>
              <w:spacing w:before="0" w:after="0" w:line="264" w:lineRule="auto"/>
              <w:rPr>
                <w:rStyle w:val="Strong"/>
                <w:b w:val="0"/>
                <w:bCs/>
              </w:rPr>
            </w:pPr>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82932" w14:paraId="3F919643" w14:textId="2BD98622">
        <w:tc>
          <w:tcPr>
            <w:tcW w:w="1040" w:type="dxa"/>
            <w:tcBorders>
              <w:top w:val="single" w:sz="4" w:space="0" w:color="auto"/>
              <w:bottom w:val="single" w:sz="4" w:space="0" w:color="auto"/>
              <w:right w:val="single" w:sz="4" w:space="0" w:color="auto"/>
            </w:tcBorders>
            <w:vAlign w:val="center"/>
          </w:tcPr>
          <w:p w14:paraId="70CBFEB2" w14:textId="06772BB2" w:rsidR="00C82932" w:rsidRDefault="00466C70">
            <w:pPr>
              <w:pStyle w:val="NoSpacing"/>
              <w:spacing w:line="288" w:lineRule="auto"/>
            </w:pPr>
            <w:r>
              <w:t>Mobile</w:t>
            </w:r>
          </w:p>
        </w:tc>
        <w:tc>
          <w:tcPr>
            <w:tcW w:w="3448" w:type="dxa"/>
            <w:tcBorders>
              <w:left w:val="single" w:sz="4" w:space="0" w:color="auto"/>
            </w:tcBorders>
            <w:vAlign w:val="center"/>
          </w:tcPr>
          <w:p w14:paraId="5CF6F3C4" w14:textId="51A59284" w:rsidR="00C82932" w:rsidRDefault="00466C70">
            <w:pPr>
              <w:pStyle w:val="NoSpacing"/>
              <w:spacing w:line="288" w:lineRule="auto"/>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7" w:type="dxa"/>
            <w:vMerge/>
            <w:tcBorders>
              <w:top w:val="single" w:sz="4" w:space="0" w:color="auto"/>
              <w:bottom w:val="single" w:sz="12" w:space="0" w:color="auto"/>
              <w:right w:val="single" w:sz="4" w:space="0" w:color="auto"/>
            </w:tcBorders>
          </w:tcPr>
          <w:p w14:paraId="08F27ED9" w14:textId="57F2A665" w:rsidR="00C82932" w:rsidRDefault="00C82932">
            <w:pPr>
              <w:spacing w:before="0" w:after="0" w:line="264" w:lineRule="auto"/>
              <w:rPr>
                <w:rStyle w:val="Strong"/>
                <w:b w:val="0"/>
                <w:bCs/>
              </w:rPr>
            </w:pPr>
          </w:p>
        </w:tc>
        <w:tc>
          <w:tcPr>
            <w:tcW w:w="2651" w:type="dxa"/>
            <w:vMerge/>
            <w:tcBorders>
              <w:left w:val="single" w:sz="4" w:space="0" w:color="auto"/>
            </w:tcBorders>
          </w:tcPr>
          <w:p w14:paraId="59F8F9BC" w14:textId="12E665BC" w:rsidR="00C82932" w:rsidRDefault="00C82932">
            <w:pPr>
              <w:spacing w:before="0" w:after="0" w:line="264" w:lineRule="auto"/>
              <w:rPr>
                <w:rStyle w:val="Strong"/>
                <w:b w:val="0"/>
                <w:bCs/>
              </w:rPr>
            </w:pPr>
          </w:p>
        </w:tc>
      </w:tr>
      <w:tr w:rsidR="00C82932" w14:paraId="02DD448B" w14:textId="3356B22B">
        <w:tc>
          <w:tcPr>
            <w:tcW w:w="1040" w:type="dxa"/>
            <w:tcBorders>
              <w:top w:val="single" w:sz="4" w:space="0" w:color="auto"/>
              <w:bottom w:val="single" w:sz="12" w:space="0" w:color="auto"/>
              <w:right w:val="single" w:sz="4" w:space="0" w:color="auto"/>
            </w:tcBorders>
          </w:tcPr>
          <w:p w14:paraId="4F3E5092" w14:textId="716542AC" w:rsidR="00C82932" w:rsidRDefault="00466C70">
            <w:pPr>
              <w:spacing w:before="0" w:after="0" w:line="264" w:lineRule="auto"/>
              <w:rPr>
                <w:rStyle w:val="Strong"/>
                <w:b w:val="0"/>
                <w:bCs/>
              </w:rPr>
            </w:pPr>
            <w:r>
              <w:t>Email</w:t>
            </w:r>
          </w:p>
        </w:tc>
        <w:tc>
          <w:tcPr>
            <w:tcW w:w="3448" w:type="dxa"/>
            <w:tcBorders>
              <w:left w:val="single" w:sz="4" w:space="0" w:color="auto"/>
              <w:bottom w:val="single" w:sz="12" w:space="0" w:color="auto"/>
            </w:tcBorders>
          </w:tcPr>
          <w:p w14:paraId="24A5CEC7" w14:textId="6D4A1784" w:rsidR="00C82932" w:rsidRDefault="00466C70">
            <w:pPr>
              <w:spacing w:before="0" w:after="0" w:line="264" w:lineRule="auto"/>
              <w:rPr>
                <w:rStyle w:val="Strong"/>
                <w:b w:val="0"/>
                <w:bCs/>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7" w:type="dxa"/>
            <w:vMerge/>
            <w:tcBorders>
              <w:top w:val="single" w:sz="4" w:space="0" w:color="auto"/>
              <w:bottom w:val="single" w:sz="12" w:space="0" w:color="auto"/>
              <w:right w:val="single" w:sz="4" w:space="0" w:color="auto"/>
            </w:tcBorders>
          </w:tcPr>
          <w:p w14:paraId="07FA64B0" w14:textId="4E7502F0" w:rsidR="00C82932" w:rsidRDefault="00C82932">
            <w:pPr>
              <w:spacing w:before="0" w:after="0" w:line="264" w:lineRule="auto"/>
              <w:rPr>
                <w:rStyle w:val="Strong"/>
                <w:b w:val="0"/>
                <w:bCs/>
              </w:rPr>
            </w:pPr>
          </w:p>
        </w:tc>
        <w:tc>
          <w:tcPr>
            <w:tcW w:w="2651" w:type="dxa"/>
            <w:vMerge/>
            <w:tcBorders>
              <w:left w:val="single" w:sz="4" w:space="0" w:color="auto"/>
              <w:bottom w:val="single" w:sz="12" w:space="0" w:color="auto"/>
            </w:tcBorders>
          </w:tcPr>
          <w:p w14:paraId="2BF576DA" w14:textId="79FE7EE3" w:rsidR="00C82932" w:rsidRDefault="00C82932">
            <w:pPr>
              <w:spacing w:before="0" w:after="0" w:line="264" w:lineRule="auto"/>
              <w:rPr>
                <w:rStyle w:val="Strong"/>
                <w:b w:val="0"/>
                <w:bCs/>
              </w:rPr>
            </w:pPr>
          </w:p>
        </w:tc>
      </w:tr>
    </w:tbl>
    <w:p w14:paraId="009F2211" w14:textId="1875F02A" w:rsidR="003866AF" w:rsidRPr="00F866A5" w:rsidRDefault="003866AF" w:rsidP="005E2829">
      <w:pPr>
        <w:pStyle w:val="Heading2"/>
        <w:numPr>
          <w:ilvl w:val="0"/>
          <w:numId w:val="0"/>
        </w:numPr>
        <w:spacing w:before="120"/>
      </w:pPr>
      <w:r w:rsidRPr="005E2829">
        <w:rPr>
          <w:rFonts w:cs="Arial"/>
          <w:color w:val="000000" w:themeColor="text1"/>
        </w:rPr>
        <w:t>Part 3</w:t>
      </w:r>
      <w:r w:rsidR="009E5F03">
        <w:rPr>
          <w:rFonts w:cs="Arial"/>
          <w:color w:val="000000" w:themeColor="text1"/>
        </w:rPr>
        <w:t xml:space="preserve"> </w:t>
      </w:r>
      <w:r w:rsidRPr="003866AF">
        <w:rPr>
          <w:rFonts w:cs="Arial"/>
        </w:rPr>
        <w:t>If</w:t>
      </w:r>
      <w:r w:rsidRPr="00F866A5">
        <w:t xml:space="preserve"> you</w:t>
      </w:r>
      <w:r w:rsidR="0066030E">
        <w:t xml:space="preserve"> are not already an existing NorseCare Ltd</w:t>
      </w:r>
      <w:r w:rsidRPr="00F866A5">
        <w:t xml:space="preserve"> </w:t>
      </w:r>
      <w:r w:rsidR="00543C09">
        <w:t>provider</w:t>
      </w:r>
      <w:r w:rsidRPr="00F866A5">
        <w:t xml:space="preserve"> please complete the BACS form below.</w:t>
      </w:r>
      <w:r w:rsidR="003B1FBF">
        <w:t xml:space="preserve"> </w:t>
      </w:r>
    </w:p>
    <w:tbl>
      <w:tblPr>
        <w:tblW w:w="5000" w:type="pct"/>
        <w:tblCellSpacing w:w="15"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CellMar>
          <w:top w:w="30" w:type="dxa"/>
          <w:left w:w="30" w:type="dxa"/>
          <w:bottom w:w="30" w:type="dxa"/>
          <w:right w:w="30" w:type="dxa"/>
        </w:tblCellMar>
        <w:tblLook w:val="00A0" w:firstRow="1" w:lastRow="0" w:firstColumn="1" w:lastColumn="0" w:noHBand="0" w:noVBand="0"/>
      </w:tblPr>
      <w:tblGrid>
        <w:gridCol w:w="4459"/>
        <w:gridCol w:w="4537"/>
      </w:tblGrid>
      <w:tr w:rsidR="003866AF" w:rsidRPr="00F866A5" w14:paraId="0A37EBCB" w14:textId="77777777" w:rsidTr="0041451F">
        <w:trPr>
          <w:tblCellSpacing w:w="15" w:type="dxa"/>
        </w:trPr>
        <w:tc>
          <w:tcPr>
            <w:tcW w:w="4967" w:type="pct"/>
            <w:gridSpan w:val="2"/>
            <w:shd w:val="clear" w:color="auto" w:fill="DBE5F1"/>
            <w:vAlign w:val="center"/>
          </w:tcPr>
          <w:p w14:paraId="73EA9A8C" w14:textId="77777777" w:rsidR="003866AF" w:rsidRPr="00F866A5" w:rsidRDefault="003866AF" w:rsidP="0041451F">
            <w:pPr>
              <w:spacing w:before="0" w:after="0" w:line="240" w:lineRule="auto"/>
              <w:jc w:val="center"/>
              <w:rPr>
                <w:rFonts w:asciiTheme="minorHAnsi" w:eastAsia="Arial Unicode MS" w:hAnsiTheme="minorHAnsi" w:cs="Arial Unicode MS"/>
                <w:color w:val="000000"/>
                <w:lang w:eastAsia="en-GB"/>
              </w:rPr>
            </w:pPr>
            <w:r w:rsidRPr="00F866A5">
              <w:rPr>
                <w:rFonts w:asciiTheme="minorHAnsi" w:eastAsia="Arial Unicode MS" w:hAnsiTheme="minorHAnsi" w:cs="Arial"/>
                <w:color w:val="000000"/>
                <w:lang w:eastAsia="en-GB"/>
              </w:rPr>
              <w:t>Bank Details</w:t>
            </w:r>
          </w:p>
        </w:tc>
      </w:tr>
      <w:tr w:rsidR="003866AF" w:rsidRPr="00F866A5" w14:paraId="7CF3BCA0" w14:textId="77777777" w:rsidTr="0041451F">
        <w:trPr>
          <w:tblCellSpacing w:w="15" w:type="dxa"/>
        </w:trPr>
        <w:tc>
          <w:tcPr>
            <w:tcW w:w="2462" w:type="pct"/>
            <w:shd w:val="clear" w:color="auto" w:fill="auto"/>
            <w:vAlign w:val="center"/>
          </w:tcPr>
          <w:p w14:paraId="1E5D7E39" w14:textId="77777777" w:rsidR="003866AF" w:rsidRPr="00F866A5" w:rsidRDefault="003866AF" w:rsidP="0041451F">
            <w:pPr>
              <w:spacing w:before="0" w:after="0" w:line="240" w:lineRule="auto"/>
              <w:jc w:val="right"/>
              <w:rPr>
                <w:rFonts w:asciiTheme="minorHAnsi" w:eastAsia="Arial Unicode MS" w:hAnsiTheme="minorHAnsi" w:cs="Arial Unicode MS"/>
                <w:lang w:eastAsia="en-GB"/>
              </w:rPr>
            </w:pPr>
            <w:r w:rsidRPr="00F866A5">
              <w:rPr>
                <w:rFonts w:asciiTheme="minorHAnsi" w:hAnsiTheme="minorHAnsi" w:cs="Arial"/>
                <w:lang w:eastAsia="en-GB"/>
              </w:rPr>
              <w:t>Account Type</w:t>
            </w:r>
          </w:p>
        </w:tc>
        <w:tc>
          <w:tcPr>
            <w:tcW w:w="2488" w:type="pct"/>
            <w:shd w:val="clear" w:color="auto" w:fill="auto"/>
            <w:vAlign w:val="center"/>
          </w:tcPr>
          <w:p w14:paraId="03C02262" w14:textId="77777777" w:rsidR="003866AF" w:rsidRPr="00F866A5" w:rsidRDefault="003866AF" w:rsidP="0041451F">
            <w:pPr>
              <w:spacing w:before="0" w:after="0" w:line="240" w:lineRule="auto"/>
              <w:rPr>
                <w:rFonts w:asciiTheme="minorHAnsi" w:eastAsia="Arial Unicode MS" w:hAnsiTheme="minorHAnsi" w:cs="Arial Unicode MS"/>
                <w:lang w:eastAsia="en-GB"/>
              </w:rPr>
            </w:pPr>
            <w:r w:rsidRPr="00F866A5">
              <w:rPr>
                <w:rFonts w:asciiTheme="minorHAnsi" w:hAnsiTheme="minorHAnsi"/>
                <w:lang w:eastAsia="en-GB"/>
              </w:rPr>
              <w:t> </w:t>
            </w:r>
            <w:bookmarkStart w:id="132" w:name="Dropdown5"/>
            <w:r w:rsidRPr="00F866A5">
              <w:rPr>
                <w:rFonts w:asciiTheme="minorHAnsi" w:hAnsiTheme="minorHAnsi"/>
                <w:lang w:eastAsia="en-GB"/>
              </w:rPr>
              <w:fldChar w:fldCharType="begin">
                <w:ffData>
                  <w:name w:val="Dropdown5"/>
                  <w:enabled/>
                  <w:calcOnExit w:val="0"/>
                  <w:ddList>
                    <w:listEntry w:val="Bank"/>
                    <w:listEntry w:val="Building Society"/>
                  </w:ddList>
                </w:ffData>
              </w:fldChar>
            </w:r>
            <w:r w:rsidRPr="00F866A5">
              <w:rPr>
                <w:rFonts w:asciiTheme="minorHAnsi" w:hAnsiTheme="minorHAnsi"/>
                <w:lang w:eastAsia="en-GB"/>
              </w:rPr>
              <w:instrText xml:space="preserve"> FORMDROPDOWN </w:instrText>
            </w:r>
            <w:r w:rsidR="00EF7C52">
              <w:rPr>
                <w:rFonts w:asciiTheme="minorHAnsi" w:hAnsiTheme="minorHAnsi"/>
                <w:lang w:eastAsia="en-GB"/>
              </w:rPr>
            </w:r>
            <w:r w:rsidR="00EF7C52">
              <w:rPr>
                <w:rFonts w:asciiTheme="minorHAnsi" w:hAnsiTheme="minorHAnsi"/>
                <w:lang w:eastAsia="en-GB"/>
              </w:rPr>
              <w:fldChar w:fldCharType="separate"/>
            </w:r>
            <w:r w:rsidRPr="00F866A5">
              <w:rPr>
                <w:rFonts w:asciiTheme="minorHAnsi" w:hAnsiTheme="minorHAnsi"/>
                <w:lang w:eastAsia="en-GB"/>
              </w:rPr>
              <w:fldChar w:fldCharType="end"/>
            </w:r>
            <w:bookmarkEnd w:id="132"/>
          </w:p>
        </w:tc>
      </w:tr>
      <w:tr w:rsidR="003866AF" w:rsidRPr="00F866A5" w14:paraId="6659ABC6" w14:textId="77777777" w:rsidTr="0041451F">
        <w:trPr>
          <w:tblCellSpacing w:w="15" w:type="dxa"/>
        </w:trPr>
        <w:tc>
          <w:tcPr>
            <w:tcW w:w="2462" w:type="pct"/>
            <w:shd w:val="clear" w:color="auto" w:fill="auto"/>
            <w:vAlign w:val="center"/>
          </w:tcPr>
          <w:p w14:paraId="2D983AB7" w14:textId="77777777" w:rsidR="003866AF" w:rsidRPr="00F866A5" w:rsidRDefault="003866AF" w:rsidP="0041451F">
            <w:pPr>
              <w:spacing w:before="0" w:after="0" w:line="240" w:lineRule="auto"/>
              <w:jc w:val="right"/>
              <w:rPr>
                <w:rFonts w:asciiTheme="minorHAnsi" w:eastAsia="Arial Unicode MS" w:hAnsiTheme="minorHAnsi" w:cs="Arial Unicode MS"/>
                <w:lang w:eastAsia="en-GB"/>
              </w:rPr>
            </w:pPr>
            <w:r w:rsidRPr="00F866A5">
              <w:rPr>
                <w:rFonts w:asciiTheme="minorHAnsi" w:hAnsiTheme="minorHAnsi" w:cs="Arial"/>
                <w:lang w:eastAsia="en-GB"/>
              </w:rPr>
              <w:t>Name of Bank</w:t>
            </w:r>
          </w:p>
        </w:tc>
        <w:tc>
          <w:tcPr>
            <w:tcW w:w="2488" w:type="pct"/>
            <w:shd w:val="clear" w:color="auto" w:fill="auto"/>
            <w:vAlign w:val="center"/>
          </w:tcPr>
          <w:p w14:paraId="44114A3C" w14:textId="77777777" w:rsidR="003866AF" w:rsidRPr="00F866A5" w:rsidRDefault="003866AF" w:rsidP="0041451F">
            <w:pPr>
              <w:spacing w:before="0" w:after="0" w:line="240" w:lineRule="auto"/>
              <w:rPr>
                <w:rFonts w:asciiTheme="minorHAnsi" w:eastAsia="Arial Unicode MS" w:hAnsiTheme="minorHAnsi" w:cs="Arial Unicode MS"/>
                <w:lang w:eastAsia="en-GB"/>
              </w:rPr>
            </w:pPr>
            <w:r w:rsidRPr="00F866A5">
              <w:rPr>
                <w:rFonts w:asciiTheme="minorHAnsi" w:hAnsiTheme="minorHAnsi"/>
                <w:lang w:eastAsia="en-GB"/>
              </w:rPr>
              <w:t> </w:t>
            </w:r>
            <w:r w:rsidRPr="00F866A5">
              <w:rPr>
                <w:rFonts w:asciiTheme="minorHAnsi" w:hAnsiTheme="minorHAnsi"/>
                <w:lang w:eastAsia="en-GB"/>
              </w:rPr>
              <w:fldChar w:fldCharType="begin">
                <w:ffData>
                  <w:name w:val="Text52"/>
                  <w:enabled/>
                  <w:calcOnExit w:val="0"/>
                  <w:textInput/>
                </w:ffData>
              </w:fldChar>
            </w:r>
            <w:r w:rsidRPr="00F866A5">
              <w:rPr>
                <w:rFonts w:asciiTheme="minorHAnsi" w:hAnsiTheme="minorHAnsi"/>
                <w:lang w:eastAsia="en-GB"/>
              </w:rPr>
              <w:instrText xml:space="preserve"> FORMTEXT </w:instrText>
            </w:r>
            <w:r w:rsidRPr="00F866A5">
              <w:rPr>
                <w:rFonts w:asciiTheme="minorHAnsi" w:hAnsiTheme="minorHAnsi"/>
                <w:lang w:eastAsia="en-GB"/>
              </w:rPr>
            </w:r>
            <w:r w:rsidRPr="00F866A5">
              <w:rPr>
                <w:rFonts w:asciiTheme="minorHAnsi" w:hAnsiTheme="minorHAnsi"/>
                <w:lang w:eastAsia="en-GB"/>
              </w:rPr>
              <w:fldChar w:fldCharType="separate"/>
            </w:r>
            <w:r w:rsidRPr="00F866A5">
              <w:rPr>
                <w:rFonts w:asciiTheme="minorHAnsi" w:hAnsiTheme="minorHAnsi"/>
                <w:lang w:eastAsia="en-GB"/>
              </w:rPr>
              <w:t> </w:t>
            </w:r>
            <w:r w:rsidRPr="00F866A5">
              <w:rPr>
                <w:rFonts w:asciiTheme="minorHAnsi" w:hAnsiTheme="minorHAnsi"/>
                <w:lang w:eastAsia="en-GB"/>
              </w:rPr>
              <w:t> </w:t>
            </w:r>
            <w:r w:rsidRPr="00F866A5">
              <w:rPr>
                <w:rFonts w:asciiTheme="minorHAnsi" w:hAnsiTheme="minorHAnsi"/>
                <w:lang w:eastAsia="en-GB"/>
              </w:rPr>
              <w:t> </w:t>
            </w:r>
            <w:r w:rsidRPr="00F866A5">
              <w:rPr>
                <w:rFonts w:asciiTheme="minorHAnsi" w:hAnsiTheme="minorHAnsi"/>
                <w:lang w:eastAsia="en-GB"/>
              </w:rPr>
              <w:t> </w:t>
            </w:r>
            <w:r w:rsidRPr="00F866A5">
              <w:rPr>
                <w:rFonts w:asciiTheme="minorHAnsi" w:hAnsiTheme="minorHAnsi"/>
                <w:lang w:eastAsia="en-GB"/>
              </w:rPr>
              <w:t> </w:t>
            </w:r>
            <w:r w:rsidRPr="00F866A5">
              <w:rPr>
                <w:rFonts w:asciiTheme="minorHAnsi" w:hAnsiTheme="minorHAnsi"/>
                <w:lang w:eastAsia="en-GB"/>
              </w:rPr>
              <w:fldChar w:fldCharType="end"/>
            </w:r>
          </w:p>
        </w:tc>
      </w:tr>
      <w:tr w:rsidR="003866AF" w:rsidRPr="00F866A5" w14:paraId="32283E46" w14:textId="77777777" w:rsidTr="0041451F">
        <w:trPr>
          <w:tblCellSpacing w:w="15" w:type="dxa"/>
        </w:trPr>
        <w:tc>
          <w:tcPr>
            <w:tcW w:w="2462" w:type="pct"/>
            <w:shd w:val="clear" w:color="auto" w:fill="auto"/>
            <w:vAlign w:val="center"/>
          </w:tcPr>
          <w:p w14:paraId="191FABD1" w14:textId="77777777" w:rsidR="003866AF" w:rsidRPr="00F866A5" w:rsidRDefault="003866AF" w:rsidP="0041451F">
            <w:pPr>
              <w:spacing w:before="0" w:after="0" w:line="240" w:lineRule="auto"/>
              <w:jc w:val="right"/>
              <w:rPr>
                <w:rFonts w:asciiTheme="minorHAnsi" w:eastAsia="Arial Unicode MS" w:hAnsiTheme="minorHAnsi" w:cs="Arial Unicode MS"/>
                <w:lang w:eastAsia="en-GB"/>
              </w:rPr>
            </w:pPr>
            <w:r w:rsidRPr="00F866A5">
              <w:rPr>
                <w:rFonts w:asciiTheme="minorHAnsi" w:hAnsiTheme="minorHAnsi" w:cs="Arial"/>
                <w:lang w:eastAsia="en-GB"/>
              </w:rPr>
              <w:t>Address of Bank</w:t>
            </w:r>
          </w:p>
        </w:tc>
        <w:tc>
          <w:tcPr>
            <w:tcW w:w="2488" w:type="pct"/>
            <w:shd w:val="clear" w:color="auto" w:fill="auto"/>
            <w:vAlign w:val="center"/>
          </w:tcPr>
          <w:p w14:paraId="6F0F1F14" w14:textId="77777777" w:rsidR="003866AF" w:rsidRPr="00F866A5" w:rsidRDefault="003866AF" w:rsidP="0041451F">
            <w:pPr>
              <w:spacing w:before="0" w:after="0" w:line="240" w:lineRule="auto"/>
              <w:rPr>
                <w:rFonts w:asciiTheme="minorHAnsi" w:eastAsia="Arial Unicode MS" w:hAnsiTheme="minorHAnsi" w:cs="Arial Unicode MS"/>
                <w:lang w:eastAsia="en-GB"/>
              </w:rPr>
            </w:pPr>
            <w:r w:rsidRPr="00F866A5">
              <w:rPr>
                <w:rFonts w:asciiTheme="minorHAnsi" w:hAnsiTheme="minorHAnsi"/>
                <w:lang w:eastAsia="en-GB"/>
              </w:rPr>
              <w:t> </w:t>
            </w:r>
            <w:r w:rsidRPr="00F866A5">
              <w:rPr>
                <w:rFonts w:asciiTheme="minorHAnsi" w:hAnsiTheme="minorHAnsi"/>
                <w:lang w:eastAsia="en-GB"/>
              </w:rPr>
              <w:fldChar w:fldCharType="begin">
                <w:ffData>
                  <w:name w:val="Text53"/>
                  <w:enabled/>
                  <w:calcOnExit w:val="0"/>
                  <w:textInput/>
                </w:ffData>
              </w:fldChar>
            </w:r>
            <w:r w:rsidRPr="00F866A5">
              <w:rPr>
                <w:rFonts w:asciiTheme="minorHAnsi" w:hAnsiTheme="minorHAnsi"/>
                <w:lang w:eastAsia="en-GB"/>
              </w:rPr>
              <w:instrText xml:space="preserve"> FORMTEXT </w:instrText>
            </w:r>
            <w:r w:rsidRPr="00F866A5">
              <w:rPr>
                <w:rFonts w:asciiTheme="minorHAnsi" w:hAnsiTheme="minorHAnsi"/>
                <w:lang w:eastAsia="en-GB"/>
              </w:rPr>
            </w:r>
            <w:r w:rsidRPr="00F866A5">
              <w:rPr>
                <w:rFonts w:asciiTheme="minorHAnsi" w:hAnsiTheme="minorHAnsi"/>
                <w:lang w:eastAsia="en-GB"/>
              </w:rPr>
              <w:fldChar w:fldCharType="separate"/>
            </w:r>
            <w:r w:rsidRPr="00F866A5">
              <w:rPr>
                <w:rFonts w:asciiTheme="minorHAnsi" w:hAnsiTheme="minorHAnsi"/>
                <w:lang w:eastAsia="en-GB"/>
              </w:rPr>
              <w:t> </w:t>
            </w:r>
            <w:r w:rsidRPr="00F866A5">
              <w:rPr>
                <w:rFonts w:asciiTheme="minorHAnsi" w:hAnsiTheme="minorHAnsi"/>
                <w:lang w:eastAsia="en-GB"/>
              </w:rPr>
              <w:t> </w:t>
            </w:r>
            <w:r w:rsidRPr="00F866A5">
              <w:rPr>
                <w:rFonts w:asciiTheme="minorHAnsi" w:hAnsiTheme="minorHAnsi"/>
                <w:lang w:eastAsia="en-GB"/>
              </w:rPr>
              <w:t> </w:t>
            </w:r>
            <w:r w:rsidRPr="00F866A5">
              <w:rPr>
                <w:rFonts w:asciiTheme="minorHAnsi" w:hAnsiTheme="minorHAnsi"/>
                <w:lang w:eastAsia="en-GB"/>
              </w:rPr>
              <w:t> </w:t>
            </w:r>
            <w:r w:rsidRPr="00F866A5">
              <w:rPr>
                <w:rFonts w:asciiTheme="minorHAnsi" w:hAnsiTheme="minorHAnsi"/>
                <w:lang w:eastAsia="en-GB"/>
              </w:rPr>
              <w:t> </w:t>
            </w:r>
            <w:r w:rsidRPr="00F866A5">
              <w:rPr>
                <w:rFonts w:asciiTheme="minorHAnsi" w:hAnsiTheme="minorHAnsi"/>
                <w:lang w:eastAsia="en-GB"/>
              </w:rPr>
              <w:fldChar w:fldCharType="end"/>
            </w:r>
          </w:p>
        </w:tc>
      </w:tr>
      <w:tr w:rsidR="003866AF" w:rsidRPr="00F866A5" w14:paraId="6361267A" w14:textId="77777777" w:rsidTr="0041451F">
        <w:trPr>
          <w:tblCellSpacing w:w="15" w:type="dxa"/>
        </w:trPr>
        <w:tc>
          <w:tcPr>
            <w:tcW w:w="2462" w:type="pct"/>
            <w:shd w:val="clear" w:color="auto" w:fill="auto"/>
            <w:vAlign w:val="center"/>
          </w:tcPr>
          <w:p w14:paraId="4CE9CE95" w14:textId="77777777" w:rsidR="003866AF" w:rsidRPr="00F866A5" w:rsidRDefault="003866AF" w:rsidP="0041451F">
            <w:pPr>
              <w:spacing w:before="0" w:after="0" w:line="240" w:lineRule="auto"/>
              <w:jc w:val="right"/>
              <w:rPr>
                <w:rFonts w:asciiTheme="minorHAnsi" w:eastAsia="Arial Unicode MS" w:hAnsiTheme="minorHAnsi" w:cs="Arial Unicode MS"/>
                <w:lang w:eastAsia="en-GB"/>
              </w:rPr>
            </w:pPr>
            <w:r w:rsidRPr="00F866A5">
              <w:rPr>
                <w:rFonts w:asciiTheme="minorHAnsi" w:hAnsiTheme="minorHAnsi" w:cs="Arial"/>
                <w:lang w:eastAsia="en-GB"/>
              </w:rPr>
              <w:t>Sort Code</w:t>
            </w:r>
          </w:p>
        </w:tc>
        <w:tc>
          <w:tcPr>
            <w:tcW w:w="2488" w:type="pct"/>
            <w:shd w:val="clear" w:color="auto" w:fill="auto"/>
            <w:vAlign w:val="center"/>
          </w:tcPr>
          <w:p w14:paraId="40A70B16" w14:textId="77777777" w:rsidR="003866AF" w:rsidRPr="00F866A5" w:rsidRDefault="003866AF" w:rsidP="0041451F">
            <w:pPr>
              <w:spacing w:before="0" w:after="0" w:line="240" w:lineRule="auto"/>
              <w:rPr>
                <w:rFonts w:asciiTheme="minorHAnsi" w:eastAsia="Arial Unicode MS" w:hAnsiTheme="minorHAnsi" w:cs="Arial Unicode MS"/>
                <w:lang w:eastAsia="en-GB"/>
              </w:rPr>
            </w:pPr>
            <w:r w:rsidRPr="00F866A5">
              <w:rPr>
                <w:rFonts w:asciiTheme="minorHAnsi" w:hAnsiTheme="minorHAnsi"/>
                <w:lang w:eastAsia="en-GB"/>
              </w:rPr>
              <w:t> </w:t>
            </w:r>
            <w:r w:rsidRPr="00F866A5">
              <w:rPr>
                <w:rFonts w:asciiTheme="minorHAnsi" w:hAnsiTheme="minorHAnsi"/>
                <w:lang w:eastAsia="en-GB"/>
              </w:rPr>
              <w:fldChar w:fldCharType="begin">
                <w:ffData>
                  <w:name w:val="Text54"/>
                  <w:enabled/>
                  <w:calcOnExit w:val="0"/>
                  <w:textInput/>
                </w:ffData>
              </w:fldChar>
            </w:r>
            <w:r w:rsidRPr="00F866A5">
              <w:rPr>
                <w:rFonts w:asciiTheme="minorHAnsi" w:hAnsiTheme="minorHAnsi"/>
                <w:lang w:eastAsia="en-GB"/>
              </w:rPr>
              <w:instrText xml:space="preserve"> FORMTEXT </w:instrText>
            </w:r>
            <w:r w:rsidRPr="00F866A5">
              <w:rPr>
                <w:rFonts w:asciiTheme="minorHAnsi" w:hAnsiTheme="minorHAnsi"/>
                <w:lang w:eastAsia="en-GB"/>
              </w:rPr>
            </w:r>
            <w:r w:rsidRPr="00F866A5">
              <w:rPr>
                <w:rFonts w:asciiTheme="minorHAnsi" w:hAnsiTheme="minorHAnsi"/>
                <w:lang w:eastAsia="en-GB"/>
              </w:rPr>
              <w:fldChar w:fldCharType="separate"/>
            </w:r>
            <w:r w:rsidRPr="00F866A5">
              <w:rPr>
                <w:rFonts w:asciiTheme="minorHAnsi" w:hAnsiTheme="minorHAnsi"/>
                <w:lang w:eastAsia="en-GB"/>
              </w:rPr>
              <w:t> </w:t>
            </w:r>
            <w:r w:rsidRPr="00F866A5">
              <w:rPr>
                <w:rFonts w:asciiTheme="minorHAnsi" w:hAnsiTheme="minorHAnsi"/>
                <w:lang w:eastAsia="en-GB"/>
              </w:rPr>
              <w:t> </w:t>
            </w:r>
            <w:r w:rsidRPr="00F866A5">
              <w:rPr>
                <w:rFonts w:asciiTheme="minorHAnsi" w:hAnsiTheme="minorHAnsi"/>
                <w:lang w:eastAsia="en-GB"/>
              </w:rPr>
              <w:t> </w:t>
            </w:r>
            <w:r w:rsidRPr="00F866A5">
              <w:rPr>
                <w:rFonts w:asciiTheme="minorHAnsi" w:hAnsiTheme="minorHAnsi"/>
                <w:lang w:eastAsia="en-GB"/>
              </w:rPr>
              <w:t> </w:t>
            </w:r>
            <w:r w:rsidRPr="00F866A5">
              <w:rPr>
                <w:rFonts w:asciiTheme="minorHAnsi" w:hAnsiTheme="minorHAnsi"/>
                <w:lang w:eastAsia="en-GB"/>
              </w:rPr>
              <w:t> </w:t>
            </w:r>
            <w:r w:rsidRPr="00F866A5">
              <w:rPr>
                <w:rFonts w:asciiTheme="minorHAnsi" w:hAnsiTheme="minorHAnsi"/>
                <w:lang w:eastAsia="en-GB"/>
              </w:rPr>
              <w:fldChar w:fldCharType="end"/>
            </w:r>
          </w:p>
        </w:tc>
      </w:tr>
      <w:tr w:rsidR="003866AF" w:rsidRPr="00F866A5" w14:paraId="4BF74039" w14:textId="77777777" w:rsidTr="0041451F">
        <w:trPr>
          <w:tblCellSpacing w:w="15" w:type="dxa"/>
        </w:trPr>
        <w:tc>
          <w:tcPr>
            <w:tcW w:w="2462" w:type="pct"/>
            <w:shd w:val="clear" w:color="auto" w:fill="auto"/>
            <w:vAlign w:val="center"/>
          </w:tcPr>
          <w:p w14:paraId="210E0E35" w14:textId="77777777" w:rsidR="003866AF" w:rsidRPr="00F866A5" w:rsidRDefault="003866AF" w:rsidP="0041451F">
            <w:pPr>
              <w:spacing w:before="0" w:after="0" w:line="240" w:lineRule="auto"/>
              <w:jc w:val="right"/>
              <w:rPr>
                <w:rFonts w:asciiTheme="minorHAnsi" w:eastAsia="Arial Unicode MS" w:hAnsiTheme="minorHAnsi" w:cs="Arial Unicode MS"/>
                <w:lang w:eastAsia="en-GB"/>
              </w:rPr>
            </w:pPr>
            <w:r w:rsidRPr="00F866A5">
              <w:rPr>
                <w:rFonts w:asciiTheme="minorHAnsi" w:hAnsiTheme="minorHAnsi" w:cs="Arial"/>
                <w:lang w:eastAsia="en-GB"/>
              </w:rPr>
              <w:t>Account Number</w:t>
            </w:r>
          </w:p>
        </w:tc>
        <w:tc>
          <w:tcPr>
            <w:tcW w:w="2488" w:type="pct"/>
            <w:shd w:val="clear" w:color="auto" w:fill="auto"/>
            <w:vAlign w:val="center"/>
          </w:tcPr>
          <w:p w14:paraId="3343D2B5" w14:textId="77777777" w:rsidR="003866AF" w:rsidRPr="00F866A5" w:rsidRDefault="003866AF" w:rsidP="0041451F">
            <w:pPr>
              <w:spacing w:before="0" w:after="0" w:line="240" w:lineRule="auto"/>
              <w:rPr>
                <w:rFonts w:asciiTheme="minorHAnsi" w:eastAsia="Arial Unicode MS" w:hAnsiTheme="minorHAnsi" w:cs="Arial Unicode MS"/>
                <w:lang w:eastAsia="en-GB"/>
              </w:rPr>
            </w:pPr>
            <w:r w:rsidRPr="00F866A5">
              <w:rPr>
                <w:rFonts w:asciiTheme="minorHAnsi" w:hAnsiTheme="minorHAnsi"/>
                <w:lang w:eastAsia="en-GB"/>
              </w:rPr>
              <w:t> </w:t>
            </w:r>
            <w:r w:rsidRPr="00F866A5">
              <w:rPr>
                <w:rFonts w:asciiTheme="minorHAnsi" w:hAnsiTheme="minorHAnsi"/>
                <w:lang w:eastAsia="en-GB"/>
              </w:rPr>
              <w:fldChar w:fldCharType="begin">
                <w:ffData>
                  <w:name w:val="Text55"/>
                  <w:enabled/>
                  <w:calcOnExit w:val="0"/>
                  <w:textInput/>
                </w:ffData>
              </w:fldChar>
            </w:r>
            <w:r w:rsidRPr="00F866A5">
              <w:rPr>
                <w:rFonts w:asciiTheme="minorHAnsi" w:hAnsiTheme="minorHAnsi"/>
                <w:lang w:eastAsia="en-GB"/>
              </w:rPr>
              <w:instrText xml:space="preserve"> FORMTEXT </w:instrText>
            </w:r>
            <w:r w:rsidRPr="00F866A5">
              <w:rPr>
                <w:rFonts w:asciiTheme="minorHAnsi" w:hAnsiTheme="minorHAnsi"/>
                <w:lang w:eastAsia="en-GB"/>
              </w:rPr>
            </w:r>
            <w:r w:rsidRPr="00F866A5">
              <w:rPr>
                <w:rFonts w:asciiTheme="minorHAnsi" w:hAnsiTheme="minorHAnsi"/>
                <w:lang w:eastAsia="en-GB"/>
              </w:rPr>
              <w:fldChar w:fldCharType="separate"/>
            </w:r>
            <w:r w:rsidRPr="00F866A5">
              <w:rPr>
                <w:rFonts w:asciiTheme="minorHAnsi" w:hAnsiTheme="minorHAnsi"/>
                <w:lang w:eastAsia="en-GB"/>
              </w:rPr>
              <w:t> </w:t>
            </w:r>
            <w:r w:rsidRPr="00F866A5">
              <w:rPr>
                <w:rFonts w:asciiTheme="minorHAnsi" w:hAnsiTheme="minorHAnsi"/>
                <w:lang w:eastAsia="en-GB"/>
              </w:rPr>
              <w:t> </w:t>
            </w:r>
            <w:r w:rsidRPr="00F866A5">
              <w:rPr>
                <w:rFonts w:asciiTheme="minorHAnsi" w:hAnsiTheme="minorHAnsi"/>
                <w:lang w:eastAsia="en-GB"/>
              </w:rPr>
              <w:t> </w:t>
            </w:r>
            <w:r w:rsidRPr="00F866A5">
              <w:rPr>
                <w:rFonts w:asciiTheme="minorHAnsi" w:hAnsiTheme="minorHAnsi"/>
                <w:lang w:eastAsia="en-GB"/>
              </w:rPr>
              <w:t> </w:t>
            </w:r>
            <w:r w:rsidRPr="00F866A5">
              <w:rPr>
                <w:rFonts w:asciiTheme="minorHAnsi" w:hAnsiTheme="minorHAnsi"/>
                <w:lang w:eastAsia="en-GB"/>
              </w:rPr>
              <w:t> </w:t>
            </w:r>
            <w:r w:rsidRPr="00F866A5">
              <w:rPr>
                <w:rFonts w:asciiTheme="minorHAnsi" w:hAnsiTheme="minorHAnsi"/>
                <w:lang w:eastAsia="en-GB"/>
              </w:rPr>
              <w:fldChar w:fldCharType="end"/>
            </w:r>
          </w:p>
        </w:tc>
      </w:tr>
      <w:tr w:rsidR="003866AF" w:rsidRPr="00F866A5" w14:paraId="40AE3472" w14:textId="77777777" w:rsidTr="0041451F">
        <w:trPr>
          <w:tblCellSpacing w:w="15" w:type="dxa"/>
        </w:trPr>
        <w:tc>
          <w:tcPr>
            <w:tcW w:w="2462" w:type="pct"/>
            <w:shd w:val="clear" w:color="auto" w:fill="auto"/>
            <w:vAlign w:val="center"/>
          </w:tcPr>
          <w:p w14:paraId="676795B5" w14:textId="77777777" w:rsidR="003866AF" w:rsidRPr="00F866A5" w:rsidRDefault="003866AF" w:rsidP="0041451F">
            <w:pPr>
              <w:spacing w:before="0" w:after="0" w:line="240" w:lineRule="auto"/>
              <w:jc w:val="right"/>
              <w:rPr>
                <w:rFonts w:asciiTheme="minorHAnsi" w:eastAsia="Arial Unicode MS" w:hAnsiTheme="minorHAnsi" w:cs="Arial Unicode MS"/>
                <w:lang w:eastAsia="en-GB"/>
              </w:rPr>
            </w:pPr>
            <w:r w:rsidRPr="00F866A5">
              <w:rPr>
                <w:rFonts w:asciiTheme="minorHAnsi" w:hAnsiTheme="minorHAnsi" w:cs="Arial"/>
                <w:lang w:eastAsia="en-GB"/>
              </w:rPr>
              <w:t>Building Society Roll Number</w:t>
            </w:r>
          </w:p>
        </w:tc>
        <w:tc>
          <w:tcPr>
            <w:tcW w:w="2488" w:type="pct"/>
            <w:shd w:val="clear" w:color="auto" w:fill="auto"/>
            <w:vAlign w:val="center"/>
          </w:tcPr>
          <w:p w14:paraId="0BE73A24" w14:textId="77777777" w:rsidR="003866AF" w:rsidRPr="00F866A5" w:rsidRDefault="003866AF" w:rsidP="0041451F">
            <w:pPr>
              <w:spacing w:before="0" w:after="0" w:line="240" w:lineRule="auto"/>
              <w:rPr>
                <w:rFonts w:asciiTheme="minorHAnsi" w:eastAsia="Arial Unicode MS" w:hAnsiTheme="minorHAnsi" w:cs="Arial Unicode MS"/>
                <w:lang w:eastAsia="en-GB"/>
              </w:rPr>
            </w:pPr>
            <w:r w:rsidRPr="00F866A5">
              <w:rPr>
                <w:rFonts w:asciiTheme="minorHAnsi" w:hAnsiTheme="minorHAnsi"/>
                <w:lang w:eastAsia="en-GB"/>
              </w:rPr>
              <w:t> </w:t>
            </w:r>
            <w:r w:rsidRPr="00F866A5">
              <w:rPr>
                <w:rFonts w:asciiTheme="minorHAnsi" w:hAnsiTheme="minorHAnsi"/>
                <w:lang w:eastAsia="en-GB"/>
              </w:rPr>
              <w:fldChar w:fldCharType="begin">
                <w:ffData>
                  <w:name w:val="Text56"/>
                  <w:enabled/>
                  <w:calcOnExit w:val="0"/>
                  <w:textInput/>
                </w:ffData>
              </w:fldChar>
            </w:r>
            <w:r w:rsidRPr="00F866A5">
              <w:rPr>
                <w:rFonts w:asciiTheme="minorHAnsi" w:hAnsiTheme="minorHAnsi"/>
                <w:lang w:eastAsia="en-GB"/>
              </w:rPr>
              <w:instrText xml:space="preserve"> FORMTEXT </w:instrText>
            </w:r>
            <w:r w:rsidRPr="00F866A5">
              <w:rPr>
                <w:rFonts w:asciiTheme="minorHAnsi" w:hAnsiTheme="minorHAnsi"/>
                <w:lang w:eastAsia="en-GB"/>
              </w:rPr>
            </w:r>
            <w:r w:rsidRPr="00F866A5">
              <w:rPr>
                <w:rFonts w:asciiTheme="minorHAnsi" w:hAnsiTheme="minorHAnsi"/>
                <w:lang w:eastAsia="en-GB"/>
              </w:rPr>
              <w:fldChar w:fldCharType="separate"/>
            </w:r>
            <w:r w:rsidRPr="00F866A5">
              <w:rPr>
                <w:rFonts w:asciiTheme="minorHAnsi" w:hAnsiTheme="minorHAnsi"/>
                <w:noProof/>
                <w:lang w:eastAsia="en-GB"/>
              </w:rPr>
              <w:t> </w:t>
            </w:r>
            <w:r w:rsidRPr="00F866A5">
              <w:rPr>
                <w:rFonts w:asciiTheme="minorHAnsi" w:hAnsiTheme="minorHAnsi"/>
                <w:noProof/>
                <w:lang w:eastAsia="en-GB"/>
              </w:rPr>
              <w:t> </w:t>
            </w:r>
            <w:r w:rsidRPr="00F866A5">
              <w:rPr>
                <w:rFonts w:asciiTheme="minorHAnsi" w:hAnsiTheme="minorHAnsi"/>
                <w:noProof/>
                <w:lang w:eastAsia="en-GB"/>
              </w:rPr>
              <w:t> </w:t>
            </w:r>
            <w:r w:rsidRPr="00F866A5">
              <w:rPr>
                <w:rFonts w:asciiTheme="minorHAnsi" w:hAnsiTheme="minorHAnsi"/>
                <w:noProof/>
                <w:lang w:eastAsia="en-GB"/>
              </w:rPr>
              <w:t> </w:t>
            </w:r>
            <w:r w:rsidRPr="00F866A5">
              <w:rPr>
                <w:rFonts w:asciiTheme="minorHAnsi" w:hAnsiTheme="minorHAnsi"/>
                <w:noProof/>
                <w:lang w:eastAsia="en-GB"/>
              </w:rPr>
              <w:t> </w:t>
            </w:r>
            <w:r w:rsidRPr="00F866A5">
              <w:rPr>
                <w:rFonts w:asciiTheme="minorHAnsi" w:hAnsiTheme="minorHAnsi"/>
                <w:lang w:eastAsia="en-GB"/>
              </w:rPr>
              <w:fldChar w:fldCharType="end"/>
            </w:r>
          </w:p>
        </w:tc>
      </w:tr>
      <w:tr w:rsidR="003866AF" w:rsidRPr="00F866A5" w14:paraId="19365B37" w14:textId="77777777" w:rsidTr="0041451F">
        <w:trPr>
          <w:tblCellSpacing w:w="15" w:type="dxa"/>
        </w:trPr>
        <w:tc>
          <w:tcPr>
            <w:tcW w:w="2462" w:type="pct"/>
            <w:shd w:val="clear" w:color="auto" w:fill="auto"/>
            <w:vAlign w:val="center"/>
          </w:tcPr>
          <w:p w14:paraId="761ECA2F" w14:textId="77777777" w:rsidR="003866AF" w:rsidRPr="00F866A5" w:rsidRDefault="003866AF" w:rsidP="0041451F">
            <w:pPr>
              <w:spacing w:before="0" w:after="0" w:line="240" w:lineRule="auto"/>
              <w:jc w:val="right"/>
              <w:rPr>
                <w:rFonts w:asciiTheme="minorHAnsi" w:eastAsia="Arial Unicode MS" w:hAnsiTheme="minorHAnsi" w:cs="Arial Unicode MS"/>
                <w:lang w:eastAsia="en-GB"/>
              </w:rPr>
            </w:pPr>
            <w:r w:rsidRPr="00F866A5">
              <w:rPr>
                <w:rFonts w:asciiTheme="minorHAnsi" w:hAnsiTheme="minorHAnsi" w:cs="Arial"/>
                <w:lang w:eastAsia="en-GB"/>
              </w:rPr>
              <w:t>Account Name</w:t>
            </w:r>
          </w:p>
        </w:tc>
        <w:tc>
          <w:tcPr>
            <w:tcW w:w="2488" w:type="pct"/>
            <w:shd w:val="clear" w:color="auto" w:fill="auto"/>
            <w:vAlign w:val="center"/>
          </w:tcPr>
          <w:p w14:paraId="163F65F0" w14:textId="77777777" w:rsidR="003866AF" w:rsidRPr="00F866A5" w:rsidRDefault="003866AF" w:rsidP="0041451F">
            <w:pPr>
              <w:spacing w:before="0" w:after="0" w:line="240" w:lineRule="auto"/>
              <w:rPr>
                <w:rFonts w:asciiTheme="minorHAnsi" w:eastAsia="Arial Unicode MS" w:hAnsiTheme="minorHAnsi" w:cs="Arial Unicode MS"/>
                <w:lang w:eastAsia="en-GB"/>
              </w:rPr>
            </w:pPr>
            <w:r w:rsidRPr="00F866A5">
              <w:rPr>
                <w:rFonts w:asciiTheme="minorHAnsi" w:hAnsiTheme="minorHAnsi"/>
                <w:lang w:eastAsia="en-GB"/>
              </w:rPr>
              <w:t> </w:t>
            </w:r>
            <w:r w:rsidRPr="00F866A5">
              <w:rPr>
                <w:rFonts w:asciiTheme="minorHAnsi" w:hAnsiTheme="minorHAnsi"/>
                <w:lang w:eastAsia="en-GB"/>
              </w:rPr>
              <w:fldChar w:fldCharType="begin">
                <w:ffData>
                  <w:name w:val="Text57"/>
                  <w:enabled/>
                  <w:calcOnExit w:val="0"/>
                  <w:textInput/>
                </w:ffData>
              </w:fldChar>
            </w:r>
            <w:r w:rsidRPr="00F866A5">
              <w:rPr>
                <w:rFonts w:asciiTheme="minorHAnsi" w:hAnsiTheme="minorHAnsi"/>
                <w:lang w:eastAsia="en-GB"/>
              </w:rPr>
              <w:instrText xml:space="preserve"> FORMTEXT </w:instrText>
            </w:r>
            <w:r w:rsidRPr="00F866A5">
              <w:rPr>
                <w:rFonts w:asciiTheme="minorHAnsi" w:hAnsiTheme="minorHAnsi"/>
                <w:lang w:eastAsia="en-GB"/>
              </w:rPr>
            </w:r>
            <w:r w:rsidRPr="00F866A5">
              <w:rPr>
                <w:rFonts w:asciiTheme="minorHAnsi" w:hAnsiTheme="minorHAnsi"/>
                <w:lang w:eastAsia="en-GB"/>
              </w:rPr>
              <w:fldChar w:fldCharType="separate"/>
            </w:r>
            <w:r w:rsidRPr="00F866A5">
              <w:rPr>
                <w:rFonts w:asciiTheme="minorHAnsi" w:hAnsiTheme="minorHAnsi"/>
                <w:lang w:eastAsia="en-GB"/>
              </w:rPr>
              <w:t> </w:t>
            </w:r>
            <w:r w:rsidRPr="00F866A5">
              <w:rPr>
                <w:rFonts w:asciiTheme="minorHAnsi" w:hAnsiTheme="minorHAnsi"/>
                <w:lang w:eastAsia="en-GB"/>
              </w:rPr>
              <w:t> </w:t>
            </w:r>
            <w:r w:rsidRPr="00F866A5">
              <w:rPr>
                <w:rFonts w:asciiTheme="minorHAnsi" w:hAnsiTheme="minorHAnsi"/>
                <w:lang w:eastAsia="en-GB"/>
              </w:rPr>
              <w:t> </w:t>
            </w:r>
            <w:r w:rsidRPr="00F866A5">
              <w:rPr>
                <w:rFonts w:asciiTheme="minorHAnsi" w:hAnsiTheme="minorHAnsi"/>
                <w:lang w:eastAsia="en-GB"/>
              </w:rPr>
              <w:t> </w:t>
            </w:r>
            <w:r w:rsidRPr="00F866A5">
              <w:rPr>
                <w:rFonts w:asciiTheme="minorHAnsi" w:hAnsiTheme="minorHAnsi"/>
                <w:lang w:eastAsia="en-GB"/>
              </w:rPr>
              <w:t> </w:t>
            </w:r>
            <w:r w:rsidRPr="00F866A5">
              <w:rPr>
                <w:rFonts w:asciiTheme="minorHAnsi" w:hAnsiTheme="minorHAnsi"/>
                <w:lang w:eastAsia="en-GB"/>
              </w:rPr>
              <w:fldChar w:fldCharType="end"/>
            </w:r>
          </w:p>
        </w:tc>
      </w:tr>
      <w:tr w:rsidR="003866AF" w:rsidRPr="00F866A5" w14:paraId="635E8C01" w14:textId="77777777" w:rsidTr="0041451F">
        <w:trPr>
          <w:tblCellSpacing w:w="15" w:type="dxa"/>
        </w:trPr>
        <w:tc>
          <w:tcPr>
            <w:tcW w:w="4967" w:type="pct"/>
            <w:gridSpan w:val="2"/>
            <w:shd w:val="clear" w:color="auto" w:fill="DBE5F1"/>
            <w:vAlign w:val="center"/>
          </w:tcPr>
          <w:p w14:paraId="55561B34" w14:textId="77777777" w:rsidR="003866AF" w:rsidRPr="00F866A5" w:rsidRDefault="003866AF" w:rsidP="0041451F">
            <w:pPr>
              <w:spacing w:before="0" w:after="0" w:line="240" w:lineRule="auto"/>
              <w:jc w:val="center"/>
              <w:rPr>
                <w:rFonts w:asciiTheme="minorHAnsi" w:eastAsia="Arial Unicode MS" w:hAnsiTheme="minorHAnsi" w:cs="Arial Unicode MS"/>
                <w:color w:val="000000"/>
                <w:lang w:eastAsia="en-GB"/>
              </w:rPr>
            </w:pPr>
            <w:r w:rsidRPr="00F866A5">
              <w:rPr>
                <w:rFonts w:asciiTheme="minorHAnsi" w:eastAsia="Arial Unicode MS" w:hAnsiTheme="minorHAnsi" w:cs="Arial"/>
                <w:color w:val="000000"/>
                <w:lang w:eastAsia="en-GB"/>
              </w:rPr>
              <w:t>Pay Method</w:t>
            </w:r>
          </w:p>
        </w:tc>
      </w:tr>
      <w:tr w:rsidR="003866AF" w:rsidRPr="00F866A5" w14:paraId="27117E46" w14:textId="77777777" w:rsidTr="0041451F">
        <w:trPr>
          <w:tblCellSpacing w:w="15" w:type="dxa"/>
        </w:trPr>
        <w:tc>
          <w:tcPr>
            <w:tcW w:w="4967" w:type="pct"/>
            <w:gridSpan w:val="2"/>
            <w:shd w:val="clear" w:color="auto" w:fill="auto"/>
            <w:vAlign w:val="center"/>
          </w:tcPr>
          <w:p w14:paraId="3D2DF4B4" w14:textId="1DF3699F" w:rsidR="003866AF" w:rsidRPr="00F866A5" w:rsidRDefault="003866AF" w:rsidP="0041451F">
            <w:pPr>
              <w:spacing w:before="0" w:after="0" w:line="240" w:lineRule="auto"/>
              <w:rPr>
                <w:rFonts w:asciiTheme="minorHAnsi" w:eastAsia="Arial Unicode MS" w:hAnsiTheme="minorHAnsi" w:cs="Arial Unicode MS"/>
                <w:lang w:eastAsia="en-GB"/>
              </w:rPr>
            </w:pPr>
            <w:r w:rsidRPr="00F866A5">
              <w:rPr>
                <w:rFonts w:asciiTheme="minorHAnsi" w:eastAsia="Arial Unicode MS" w:hAnsiTheme="minorHAnsi" w:cs="Arial"/>
                <w:lang w:eastAsia="en-GB"/>
              </w:rPr>
              <w:t xml:space="preserve">NB: </w:t>
            </w:r>
            <w:r w:rsidR="009A5D91">
              <w:rPr>
                <w:rFonts w:asciiTheme="minorHAnsi" w:eastAsia="Arial Unicode MS" w:hAnsiTheme="minorHAnsi" w:cs="Arial"/>
                <w:lang w:eastAsia="en-GB"/>
              </w:rPr>
              <w:t xml:space="preserve">NorseCare </w:t>
            </w:r>
            <w:proofErr w:type="spellStart"/>
            <w:r w:rsidR="009A5D91">
              <w:rPr>
                <w:rFonts w:asciiTheme="minorHAnsi" w:eastAsia="Arial Unicode MS" w:hAnsiTheme="minorHAnsi" w:cs="Arial"/>
                <w:lang w:eastAsia="en-GB"/>
              </w:rPr>
              <w:t>Ltd</w:t>
            </w:r>
            <w:r w:rsidRPr="00F866A5">
              <w:rPr>
                <w:rFonts w:asciiTheme="minorHAnsi" w:eastAsia="Arial Unicode MS" w:hAnsiTheme="minorHAnsi" w:cs="Arial"/>
                <w:lang w:eastAsia="en-GB"/>
              </w:rPr>
              <w:t>’s</w:t>
            </w:r>
            <w:proofErr w:type="spellEnd"/>
            <w:r w:rsidRPr="00F866A5">
              <w:rPr>
                <w:rFonts w:asciiTheme="minorHAnsi" w:eastAsia="Arial Unicode MS" w:hAnsiTheme="minorHAnsi" w:cs="Arial"/>
                <w:lang w:eastAsia="en-GB"/>
              </w:rPr>
              <w:t xml:space="preserve"> preferred method of payment is by BACS and preferred remittance delivery is by email</w:t>
            </w:r>
            <w:r w:rsidR="0066030E">
              <w:rPr>
                <w:rFonts w:asciiTheme="minorHAnsi" w:eastAsia="Arial Unicode MS" w:hAnsiTheme="minorHAnsi" w:cs="Arial"/>
                <w:lang w:eastAsia="en-GB"/>
              </w:rPr>
              <w:t xml:space="preserve"> – Payment Terms are 30 days from receipt of invoice.</w:t>
            </w:r>
          </w:p>
        </w:tc>
      </w:tr>
    </w:tbl>
    <w:p w14:paraId="25396AA5" w14:textId="51CE0296" w:rsidR="00543C09" w:rsidRDefault="00543C09" w:rsidP="009E5F03">
      <w:pPr>
        <w:pStyle w:val="Heading2"/>
        <w:numPr>
          <w:ilvl w:val="0"/>
          <w:numId w:val="0"/>
        </w:numPr>
      </w:pPr>
      <w:r>
        <w:lastRenderedPageBreak/>
        <w:t>Part 4</w:t>
      </w:r>
      <w:r w:rsidR="003B1FBF" w:rsidRPr="003B1FBF">
        <w:t xml:space="preserve"> </w:t>
      </w:r>
      <w:r w:rsidR="003B1FBF">
        <w:t>Please indicate which lots you are applying for</w:t>
      </w:r>
    </w:p>
    <w:p w14:paraId="52E6BA3E" w14:textId="6D3AD96F" w:rsidR="006E1572" w:rsidRDefault="006E1572" w:rsidP="006E1572">
      <w:pPr>
        <w:pStyle w:val="NoSpacing"/>
        <w:keepNext/>
        <w:spacing w:before="120" w:after="120" w:line="276" w:lineRule="auto"/>
      </w:pPr>
      <w:r>
        <w:t xml:space="preserve">This procurement has been split into lots. You may </w:t>
      </w:r>
      <w:r w:rsidR="00375A65">
        <w:t>apply</w:t>
      </w:r>
      <w:r>
        <w:t xml:space="preserve"> for any</w:t>
      </w:r>
      <w:r w:rsidR="002779E9">
        <w:t xml:space="preserve"> or all lots.</w:t>
      </w:r>
    </w:p>
    <w:p w14:paraId="7883CC77" w14:textId="036851DB" w:rsidR="006E1572" w:rsidRDefault="00EC79EB" w:rsidP="006E1572">
      <w:pPr>
        <w:pStyle w:val="NoSpacing"/>
        <w:keepNext/>
        <w:spacing w:before="120" w:after="120" w:line="276" w:lineRule="auto"/>
      </w:pPr>
      <w:r>
        <w:t>The lots are as follows:</w:t>
      </w:r>
    </w:p>
    <w:p w14:paraId="59C91DAB" w14:textId="13A540F8" w:rsidR="0066030E" w:rsidRDefault="0066030E" w:rsidP="006E1572">
      <w:pPr>
        <w:pStyle w:val="NoSpacing"/>
        <w:keepNext/>
        <w:spacing w:before="120" w:after="120" w:line="276" w:lineRule="auto"/>
      </w:pPr>
      <w:r>
        <w:t>RES = Residential Care Home</w:t>
      </w:r>
      <w:r>
        <w:tab/>
      </w:r>
      <w:r>
        <w:tab/>
      </w:r>
      <w:r>
        <w:tab/>
      </w:r>
      <w:r>
        <w:tab/>
        <w:t>HWC = Housing with Care Scheme</w:t>
      </w:r>
    </w:p>
    <w:p w14:paraId="7909BA59" w14:textId="6B1E243C" w:rsidR="0066030E" w:rsidRPr="00E03CBC" w:rsidRDefault="0066030E" w:rsidP="006E1572">
      <w:pPr>
        <w:pStyle w:val="NoSpacing"/>
        <w:keepNext/>
        <w:spacing w:before="120" w:after="120" w:line="276" w:lineRule="auto"/>
        <w:rPr>
          <w:sz w:val="18"/>
          <w:szCs w:val="18"/>
        </w:rPr>
      </w:pPr>
      <w:r w:rsidRPr="005051FB">
        <w:rPr>
          <w:sz w:val="18"/>
          <w:szCs w:val="18"/>
          <w:u w:val="single"/>
        </w:rPr>
        <w:t>LOT 1 – WEST REGION</w:t>
      </w:r>
      <w:r w:rsidR="00E03CBC">
        <w:rPr>
          <w:sz w:val="18"/>
          <w:szCs w:val="18"/>
        </w:rPr>
        <w:tab/>
      </w:r>
      <w:r w:rsidR="00E03CBC">
        <w:rPr>
          <w:sz w:val="18"/>
          <w:szCs w:val="18"/>
        </w:rPr>
        <w:tab/>
      </w:r>
      <w:r w:rsidR="00E03CBC">
        <w:rPr>
          <w:sz w:val="18"/>
          <w:szCs w:val="18"/>
        </w:rPr>
        <w:tab/>
      </w:r>
      <w:r w:rsidR="00E03CBC">
        <w:rPr>
          <w:sz w:val="18"/>
          <w:szCs w:val="18"/>
        </w:rPr>
        <w:tab/>
      </w:r>
      <w:r w:rsidR="00E03CBC">
        <w:rPr>
          <w:sz w:val="18"/>
          <w:szCs w:val="18"/>
        </w:rPr>
        <w:tab/>
      </w:r>
      <w:r w:rsidR="00E03CBC">
        <w:rPr>
          <w:sz w:val="18"/>
          <w:szCs w:val="18"/>
        </w:rPr>
        <w:tab/>
        <w:t>Tick Box if Applying for this LOT</w:t>
      </w:r>
    </w:p>
    <w:p w14:paraId="653223B3" w14:textId="3E81F068" w:rsidR="0066030E" w:rsidRPr="005051FB" w:rsidRDefault="00E03CBC" w:rsidP="0066030E">
      <w:pPr>
        <w:pStyle w:val="NoSpacing"/>
        <w:keepNext/>
        <w:rPr>
          <w:sz w:val="18"/>
          <w:szCs w:val="18"/>
        </w:rPr>
      </w:pPr>
      <w:r>
        <w:rPr>
          <w:noProof/>
          <w:lang w:eastAsia="en-GB"/>
        </w:rPr>
        <mc:AlternateContent>
          <mc:Choice Requires="wps">
            <w:drawing>
              <wp:anchor distT="45720" distB="45720" distL="114300" distR="114300" simplePos="0" relativeHeight="251659264" behindDoc="0" locked="0" layoutInCell="1" allowOverlap="1" wp14:anchorId="73571EA9" wp14:editId="2903179F">
                <wp:simplePos x="0" y="0"/>
                <wp:positionH relativeFrom="column">
                  <wp:posOffset>4086225</wp:posOffset>
                </wp:positionH>
                <wp:positionV relativeFrom="paragraph">
                  <wp:posOffset>85090</wp:posOffset>
                </wp:positionV>
                <wp:extent cx="466725" cy="3048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304800"/>
                        </a:xfrm>
                        <a:prstGeom prst="rect">
                          <a:avLst/>
                        </a:prstGeom>
                        <a:solidFill>
                          <a:srgbClr val="FFFFFF"/>
                        </a:solidFill>
                        <a:ln w="9525">
                          <a:solidFill>
                            <a:srgbClr val="000000"/>
                          </a:solidFill>
                          <a:miter lim="800000"/>
                          <a:headEnd/>
                          <a:tailEnd/>
                        </a:ln>
                      </wps:spPr>
                      <wps:txbx>
                        <w:txbxContent>
                          <w:p w14:paraId="6E0D3F2D" w14:textId="2EC1E6DB" w:rsidR="00EF7C52" w:rsidRDefault="00EF7C5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571EA9" id="_x0000_t202" coordsize="21600,21600" o:spt="202" path="m,l,21600r21600,l21600,xe">
                <v:stroke joinstyle="miter"/>
                <v:path gradientshapeok="t" o:connecttype="rect"/>
              </v:shapetype>
              <v:shape id="Text Box 2" o:spid="_x0000_s1026" type="#_x0000_t202" style="position:absolute;margin-left:321.75pt;margin-top:6.7pt;width:36.75pt;height:2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">
                <v:textbox>
                  <w:txbxContent>
                    <w:p w14:paraId="6E0D3F2D" w14:textId="2EC1E6DB" w:rsidR="00EF7C52" w:rsidRDefault="00EF7C52"/>
                  </w:txbxContent>
                </v:textbox>
                <w10:wrap type="square"/>
              </v:shape>
            </w:pict>
          </mc:Fallback>
        </mc:AlternateContent>
      </w:r>
      <w:r w:rsidR="0066030E" w:rsidRPr="005051FB">
        <w:rPr>
          <w:sz w:val="18"/>
          <w:szCs w:val="18"/>
        </w:rPr>
        <w:t>Locations:</w:t>
      </w:r>
      <w:r w:rsidR="0066030E" w:rsidRPr="005051FB">
        <w:rPr>
          <w:sz w:val="18"/>
          <w:szCs w:val="18"/>
        </w:rPr>
        <w:tab/>
        <w:t>Burman House</w:t>
      </w:r>
      <w:r w:rsidR="0066030E" w:rsidRPr="005051FB">
        <w:rPr>
          <w:sz w:val="18"/>
          <w:szCs w:val="18"/>
        </w:rPr>
        <w:tab/>
      </w:r>
      <w:r w:rsidR="0066030E" w:rsidRPr="005051FB">
        <w:rPr>
          <w:sz w:val="18"/>
          <w:szCs w:val="18"/>
        </w:rPr>
        <w:tab/>
        <w:t>RES</w:t>
      </w:r>
    </w:p>
    <w:p w14:paraId="4977142A" w14:textId="1F359E33" w:rsidR="0066030E" w:rsidRPr="005051FB" w:rsidRDefault="0066030E" w:rsidP="0066030E">
      <w:pPr>
        <w:pStyle w:val="NoSpacing"/>
        <w:keepNext/>
        <w:rPr>
          <w:sz w:val="18"/>
          <w:szCs w:val="18"/>
        </w:rPr>
      </w:pPr>
      <w:r w:rsidRPr="005051FB">
        <w:rPr>
          <w:sz w:val="18"/>
          <w:szCs w:val="18"/>
        </w:rPr>
        <w:tab/>
      </w:r>
      <w:r w:rsidRPr="005051FB">
        <w:rPr>
          <w:sz w:val="18"/>
          <w:szCs w:val="18"/>
        </w:rPr>
        <w:tab/>
        <w:t>Rebecca Court</w:t>
      </w:r>
      <w:r w:rsidRPr="005051FB">
        <w:rPr>
          <w:sz w:val="18"/>
          <w:szCs w:val="18"/>
        </w:rPr>
        <w:tab/>
      </w:r>
      <w:r w:rsidRPr="005051FB">
        <w:rPr>
          <w:sz w:val="18"/>
          <w:szCs w:val="18"/>
        </w:rPr>
        <w:tab/>
        <w:t>RES</w:t>
      </w:r>
    </w:p>
    <w:p w14:paraId="5EE53F6F" w14:textId="09845532" w:rsidR="0066030E" w:rsidRPr="005051FB" w:rsidRDefault="0066030E" w:rsidP="0066030E">
      <w:pPr>
        <w:pStyle w:val="NoSpacing"/>
        <w:keepNext/>
        <w:rPr>
          <w:sz w:val="18"/>
          <w:szCs w:val="18"/>
        </w:rPr>
      </w:pPr>
      <w:r w:rsidRPr="005051FB">
        <w:rPr>
          <w:sz w:val="18"/>
          <w:szCs w:val="18"/>
        </w:rPr>
        <w:tab/>
      </w:r>
      <w:r w:rsidRPr="005051FB">
        <w:rPr>
          <w:sz w:val="18"/>
          <w:szCs w:val="18"/>
        </w:rPr>
        <w:tab/>
        <w:t>Lisbon Court</w:t>
      </w:r>
      <w:r w:rsidRPr="005051FB">
        <w:rPr>
          <w:sz w:val="18"/>
          <w:szCs w:val="18"/>
        </w:rPr>
        <w:tab/>
      </w:r>
      <w:r w:rsidRPr="005051FB">
        <w:rPr>
          <w:sz w:val="18"/>
          <w:szCs w:val="18"/>
        </w:rPr>
        <w:tab/>
        <w:t>HWC</w:t>
      </w:r>
    </w:p>
    <w:p w14:paraId="5868A752" w14:textId="1E264DC3" w:rsidR="0066030E" w:rsidRPr="005051FB" w:rsidRDefault="0066030E" w:rsidP="0066030E">
      <w:pPr>
        <w:pStyle w:val="NoSpacing"/>
        <w:keepNext/>
        <w:rPr>
          <w:sz w:val="18"/>
          <w:szCs w:val="18"/>
        </w:rPr>
      </w:pPr>
      <w:r w:rsidRPr="005051FB">
        <w:rPr>
          <w:sz w:val="18"/>
          <w:szCs w:val="18"/>
        </w:rPr>
        <w:tab/>
      </w:r>
      <w:r w:rsidRPr="005051FB">
        <w:rPr>
          <w:sz w:val="18"/>
          <w:szCs w:val="18"/>
        </w:rPr>
        <w:tab/>
        <w:t>Woodlands</w:t>
      </w:r>
      <w:r w:rsidRPr="005051FB">
        <w:rPr>
          <w:sz w:val="18"/>
          <w:szCs w:val="18"/>
        </w:rPr>
        <w:tab/>
      </w:r>
      <w:r w:rsidRPr="005051FB">
        <w:rPr>
          <w:sz w:val="18"/>
          <w:szCs w:val="18"/>
        </w:rPr>
        <w:tab/>
        <w:t>RES</w:t>
      </w:r>
    </w:p>
    <w:p w14:paraId="154BA817" w14:textId="1EC98F2F" w:rsidR="0066030E" w:rsidRPr="005051FB" w:rsidRDefault="0066030E" w:rsidP="0066030E">
      <w:pPr>
        <w:pStyle w:val="NoSpacing"/>
        <w:keepNext/>
        <w:rPr>
          <w:sz w:val="18"/>
          <w:szCs w:val="18"/>
        </w:rPr>
      </w:pPr>
      <w:r w:rsidRPr="005051FB">
        <w:rPr>
          <w:sz w:val="18"/>
          <w:szCs w:val="18"/>
        </w:rPr>
        <w:tab/>
      </w:r>
      <w:r w:rsidRPr="005051FB">
        <w:rPr>
          <w:sz w:val="18"/>
          <w:szCs w:val="18"/>
        </w:rPr>
        <w:tab/>
        <w:t>High Haven</w:t>
      </w:r>
      <w:r w:rsidRPr="005051FB">
        <w:rPr>
          <w:sz w:val="18"/>
          <w:szCs w:val="18"/>
        </w:rPr>
        <w:tab/>
      </w:r>
      <w:r w:rsidRPr="005051FB">
        <w:rPr>
          <w:sz w:val="18"/>
          <w:szCs w:val="18"/>
        </w:rPr>
        <w:tab/>
        <w:t>RES</w:t>
      </w:r>
    </w:p>
    <w:p w14:paraId="41498290" w14:textId="3C809E61" w:rsidR="0066030E" w:rsidRPr="005051FB" w:rsidRDefault="0066030E" w:rsidP="0066030E">
      <w:pPr>
        <w:pStyle w:val="NoSpacing"/>
        <w:keepNext/>
        <w:rPr>
          <w:sz w:val="18"/>
          <w:szCs w:val="18"/>
        </w:rPr>
      </w:pPr>
      <w:r w:rsidRPr="005051FB">
        <w:rPr>
          <w:sz w:val="18"/>
          <w:szCs w:val="18"/>
        </w:rPr>
        <w:tab/>
      </w:r>
      <w:r w:rsidRPr="005051FB">
        <w:rPr>
          <w:sz w:val="18"/>
          <w:szCs w:val="18"/>
        </w:rPr>
        <w:tab/>
        <w:t>Oakes Court</w:t>
      </w:r>
      <w:r w:rsidRPr="005051FB">
        <w:rPr>
          <w:sz w:val="18"/>
          <w:szCs w:val="18"/>
        </w:rPr>
        <w:tab/>
      </w:r>
      <w:r w:rsidRPr="005051FB">
        <w:rPr>
          <w:sz w:val="18"/>
          <w:szCs w:val="18"/>
        </w:rPr>
        <w:tab/>
        <w:t>HWC</w:t>
      </w:r>
    </w:p>
    <w:p w14:paraId="6BD68C7B" w14:textId="221CB738" w:rsidR="0066030E" w:rsidRPr="005051FB" w:rsidRDefault="0066030E" w:rsidP="0066030E">
      <w:pPr>
        <w:pStyle w:val="NoSpacing"/>
        <w:keepNext/>
        <w:rPr>
          <w:sz w:val="18"/>
          <w:szCs w:val="18"/>
        </w:rPr>
      </w:pPr>
      <w:r w:rsidRPr="005051FB">
        <w:rPr>
          <w:sz w:val="18"/>
          <w:szCs w:val="18"/>
        </w:rPr>
        <w:tab/>
      </w:r>
      <w:r w:rsidRPr="005051FB">
        <w:rPr>
          <w:sz w:val="18"/>
          <w:szCs w:val="18"/>
        </w:rPr>
        <w:tab/>
        <w:t>Westfields</w:t>
      </w:r>
      <w:r w:rsidRPr="005051FB">
        <w:rPr>
          <w:sz w:val="18"/>
          <w:szCs w:val="18"/>
        </w:rPr>
        <w:tab/>
      </w:r>
      <w:r w:rsidRPr="005051FB">
        <w:rPr>
          <w:sz w:val="18"/>
          <w:szCs w:val="18"/>
        </w:rPr>
        <w:tab/>
        <w:t>RES</w:t>
      </w:r>
    </w:p>
    <w:p w14:paraId="1D931879" w14:textId="1DDE467C" w:rsidR="0066030E" w:rsidRPr="005051FB" w:rsidRDefault="0066030E" w:rsidP="0066030E">
      <w:pPr>
        <w:pStyle w:val="NoSpacing"/>
        <w:keepNext/>
        <w:rPr>
          <w:sz w:val="18"/>
          <w:szCs w:val="18"/>
        </w:rPr>
      </w:pPr>
      <w:r w:rsidRPr="005051FB">
        <w:rPr>
          <w:sz w:val="18"/>
          <w:szCs w:val="18"/>
        </w:rPr>
        <w:tab/>
      </w:r>
      <w:r w:rsidRPr="005051FB">
        <w:rPr>
          <w:sz w:val="18"/>
          <w:szCs w:val="18"/>
        </w:rPr>
        <w:tab/>
        <w:t>Cranmer House</w:t>
      </w:r>
      <w:r w:rsidRPr="005051FB">
        <w:rPr>
          <w:sz w:val="18"/>
          <w:szCs w:val="18"/>
        </w:rPr>
        <w:tab/>
      </w:r>
      <w:r w:rsidRPr="005051FB">
        <w:rPr>
          <w:sz w:val="18"/>
          <w:szCs w:val="18"/>
        </w:rPr>
        <w:tab/>
        <w:t>RES</w:t>
      </w:r>
    </w:p>
    <w:p w14:paraId="132BC4A4" w14:textId="41129177" w:rsidR="005051FB" w:rsidRPr="005051FB" w:rsidRDefault="005051FB" w:rsidP="0066030E">
      <w:pPr>
        <w:pStyle w:val="NoSpacing"/>
        <w:keepNext/>
        <w:rPr>
          <w:sz w:val="18"/>
          <w:szCs w:val="18"/>
        </w:rPr>
      </w:pPr>
    </w:p>
    <w:p w14:paraId="0063679D" w14:textId="43F73CDE" w:rsidR="005051FB" w:rsidRPr="005051FB" w:rsidRDefault="005051FB" w:rsidP="0066030E">
      <w:pPr>
        <w:pStyle w:val="NoSpacing"/>
        <w:keepNext/>
        <w:rPr>
          <w:sz w:val="18"/>
          <w:szCs w:val="18"/>
          <w:u w:val="single"/>
        </w:rPr>
      </w:pPr>
      <w:r w:rsidRPr="005051FB">
        <w:rPr>
          <w:sz w:val="18"/>
          <w:szCs w:val="18"/>
          <w:u w:val="single"/>
        </w:rPr>
        <w:t>LOT 2 – CENTRAL REGION</w:t>
      </w:r>
    </w:p>
    <w:p w14:paraId="1FBA6D9B" w14:textId="662DF36B" w:rsidR="005051FB" w:rsidRPr="005051FB" w:rsidRDefault="005051FB" w:rsidP="0066030E">
      <w:pPr>
        <w:pStyle w:val="NoSpacing"/>
        <w:keepNext/>
        <w:rPr>
          <w:sz w:val="18"/>
          <w:szCs w:val="18"/>
        </w:rPr>
      </w:pPr>
    </w:p>
    <w:p w14:paraId="564F41DF" w14:textId="36B3D21F" w:rsidR="005051FB" w:rsidRPr="005051FB" w:rsidRDefault="005051FB" w:rsidP="0066030E">
      <w:pPr>
        <w:pStyle w:val="NoSpacing"/>
        <w:keepNext/>
        <w:rPr>
          <w:sz w:val="18"/>
          <w:szCs w:val="18"/>
        </w:rPr>
      </w:pPr>
      <w:r w:rsidRPr="005051FB">
        <w:rPr>
          <w:sz w:val="18"/>
          <w:szCs w:val="18"/>
        </w:rPr>
        <w:t>Locations:</w:t>
      </w:r>
      <w:r w:rsidRPr="005051FB">
        <w:rPr>
          <w:sz w:val="18"/>
          <w:szCs w:val="18"/>
        </w:rPr>
        <w:tab/>
        <w:t>St Nicholas House</w:t>
      </w:r>
      <w:r w:rsidRPr="005051FB">
        <w:rPr>
          <w:sz w:val="18"/>
          <w:szCs w:val="18"/>
        </w:rPr>
        <w:tab/>
      </w:r>
      <w:r>
        <w:rPr>
          <w:sz w:val="18"/>
          <w:szCs w:val="18"/>
        </w:rPr>
        <w:tab/>
      </w:r>
      <w:r w:rsidRPr="005051FB">
        <w:rPr>
          <w:sz w:val="18"/>
          <w:szCs w:val="18"/>
        </w:rPr>
        <w:t>RES</w:t>
      </w:r>
    </w:p>
    <w:p w14:paraId="353BB486" w14:textId="0E4BAFE0" w:rsidR="005051FB" w:rsidRPr="005051FB" w:rsidRDefault="005051FB" w:rsidP="0066030E">
      <w:pPr>
        <w:pStyle w:val="NoSpacing"/>
        <w:keepNext/>
        <w:rPr>
          <w:sz w:val="18"/>
          <w:szCs w:val="18"/>
        </w:rPr>
      </w:pPr>
      <w:r w:rsidRPr="005051FB">
        <w:rPr>
          <w:sz w:val="18"/>
          <w:szCs w:val="18"/>
        </w:rPr>
        <w:tab/>
      </w:r>
      <w:r w:rsidRPr="005051FB">
        <w:rPr>
          <w:sz w:val="18"/>
          <w:szCs w:val="18"/>
        </w:rPr>
        <w:tab/>
        <w:t>Linden Court</w:t>
      </w:r>
      <w:r w:rsidRPr="005051FB">
        <w:rPr>
          <w:sz w:val="18"/>
          <w:szCs w:val="18"/>
        </w:rPr>
        <w:tab/>
      </w:r>
      <w:r w:rsidRPr="005051FB">
        <w:rPr>
          <w:sz w:val="18"/>
          <w:szCs w:val="18"/>
        </w:rPr>
        <w:tab/>
        <w:t>RES</w:t>
      </w:r>
    </w:p>
    <w:p w14:paraId="134BDE90" w14:textId="3B01C97C" w:rsidR="005051FB" w:rsidRPr="005051FB" w:rsidRDefault="005051FB" w:rsidP="0066030E">
      <w:pPr>
        <w:pStyle w:val="NoSpacing"/>
        <w:keepNext/>
        <w:rPr>
          <w:sz w:val="18"/>
          <w:szCs w:val="18"/>
        </w:rPr>
      </w:pPr>
      <w:r w:rsidRPr="005051FB">
        <w:rPr>
          <w:sz w:val="18"/>
          <w:szCs w:val="18"/>
        </w:rPr>
        <w:tab/>
      </w:r>
      <w:r w:rsidRPr="005051FB">
        <w:rPr>
          <w:sz w:val="18"/>
          <w:szCs w:val="18"/>
        </w:rPr>
        <w:tab/>
        <w:t>Barley Court</w:t>
      </w:r>
      <w:r w:rsidRPr="005051FB">
        <w:rPr>
          <w:sz w:val="18"/>
          <w:szCs w:val="18"/>
        </w:rPr>
        <w:tab/>
      </w:r>
      <w:r w:rsidRPr="005051FB">
        <w:rPr>
          <w:sz w:val="18"/>
          <w:szCs w:val="18"/>
        </w:rPr>
        <w:tab/>
        <w:t>HWC</w:t>
      </w:r>
    </w:p>
    <w:p w14:paraId="3F0211A0" w14:textId="347E9975" w:rsidR="005051FB" w:rsidRPr="005051FB" w:rsidRDefault="005051FB" w:rsidP="0066030E">
      <w:pPr>
        <w:pStyle w:val="NoSpacing"/>
        <w:keepNext/>
        <w:rPr>
          <w:sz w:val="18"/>
          <w:szCs w:val="18"/>
        </w:rPr>
      </w:pPr>
      <w:r w:rsidRPr="005051FB">
        <w:rPr>
          <w:sz w:val="18"/>
          <w:szCs w:val="18"/>
        </w:rPr>
        <w:tab/>
      </w:r>
      <w:r w:rsidRPr="005051FB">
        <w:rPr>
          <w:sz w:val="18"/>
          <w:szCs w:val="18"/>
        </w:rPr>
        <w:tab/>
        <w:t>Ellacombe</w:t>
      </w:r>
      <w:r w:rsidRPr="005051FB">
        <w:rPr>
          <w:sz w:val="18"/>
          <w:szCs w:val="18"/>
        </w:rPr>
        <w:tab/>
      </w:r>
      <w:r w:rsidRPr="005051FB">
        <w:rPr>
          <w:sz w:val="18"/>
          <w:szCs w:val="18"/>
        </w:rPr>
        <w:tab/>
        <w:t>RES</w:t>
      </w:r>
    </w:p>
    <w:p w14:paraId="751DAFCD" w14:textId="2B90BB2A" w:rsidR="005051FB" w:rsidRPr="005051FB" w:rsidRDefault="00E03CBC" w:rsidP="0066030E">
      <w:pPr>
        <w:pStyle w:val="NoSpacing"/>
        <w:keepNext/>
        <w:rPr>
          <w:sz w:val="18"/>
          <w:szCs w:val="18"/>
        </w:rPr>
      </w:pPr>
      <w:r>
        <w:rPr>
          <w:noProof/>
          <w:lang w:eastAsia="en-GB"/>
        </w:rPr>
        <mc:AlternateContent>
          <mc:Choice Requires="wps">
            <w:drawing>
              <wp:anchor distT="45720" distB="45720" distL="114300" distR="114300" simplePos="0" relativeHeight="251661312" behindDoc="0" locked="0" layoutInCell="1" allowOverlap="1" wp14:anchorId="5502EB1A" wp14:editId="42034B4F">
                <wp:simplePos x="0" y="0"/>
                <wp:positionH relativeFrom="column">
                  <wp:posOffset>4086225</wp:posOffset>
                </wp:positionH>
                <wp:positionV relativeFrom="paragraph">
                  <wp:posOffset>45720</wp:posOffset>
                </wp:positionV>
                <wp:extent cx="466725" cy="304800"/>
                <wp:effectExtent l="0" t="0" r="2857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304800"/>
                        </a:xfrm>
                        <a:prstGeom prst="rect">
                          <a:avLst/>
                        </a:prstGeom>
                        <a:solidFill>
                          <a:srgbClr val="FFFFFF"/>
                        </a:solidFill>
                        <a:ln w="9525">
                          <a:solidFill>
                            <a:srgbClr val="000000"/>
                          </a:solidFill>
                          <a:miter lim="800000"/>
                          <a:headEnd/>
                          <a:tailEnd/>
                        </a:ln>
                      </wps:spPr>
                      <wps:txbx>
                        <w:txbxContent>
                          <w:p w14:paraId="1107B0F5" w14:textId="77777777" w:rsidR="00EF7C52" w:rsidRDefault="00EF7C52" w:rsidP="00E03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02EB1A" id="_x0000_s1027" type="#_x0000_t202" style="position:absolute;margin-left:321.75pt;margin-top:3.6pt;width:36.75pt;height:2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">
                <v:textbox>
                  <w:txbxContent>
                    <w:p w14:paraId="1107B0F5" w14:textId="77777777" w:rsidR="00EF7C52" w:rsidRDefault="00EF7C52" w:rsidP="00E03CBC"/>
                  </w:txbxContent>
                </v:textbox>
                <w10:wrap type="square"/>
              </v:shape>
            </w:pict>
          </mc:Fallback>
        </mc:AlternateContent>
      </w:r>
      <w:r w:rsidR="005051FB" w:rsidRPr="005051FB">
        <w:rPr>
          <w:sz w:val="18"/>
          <w:szCs w:val="18"/>
        </w:rPr>
        <w:tab/>
      </w:r>
      <w:r w:rsidR="005051FB" w:rsidRPr="005051FB">
        <w:rPr>
          <w:sz w:val="18"/>
          <w:szCs w:val="18"/>
        </w:rPr>
        <w:tab/>
        <w:t>Robert Kett Court</w:t>
      </w:r>
      <w:r w:rsidR="005051FB" w:rsidRPr="005051FB">
        <w:rPr>
          <w:sz w:val="18"/>
          <w:szCs w:val="18"/>
        </w:rPr>
        <w:tab/>
      </w:r>
      <w:r w:rsidR="005051FB">
        <w:rPr>
          <w:sz w:val="18"/>
          <w:szCs w:val="18"/>
        </w:rPr>
        <w:tab/>
      </w:r>
      <w:r w:rsidR="005051FB" w:rsidRPr="005051FB">
        <w:rPr>
          <w:sz w:val="18"/>
          <w:szCs w:val="18"/>
        </w:rPr>
        <w:t>HWC</w:t>
      </w:r>
    </w:p>
    <w:p w14:paraId="58CBF2C3" w14:textId="7D1A21CF" w:rsidR="005051FB" w:rsidRPr="005051FB" w:rsidRDefault="005051FB" w:rsidP="0066030E">
      <w:pPr>
        <w:pStyle w:val="NoSpacing"/>
        <w:keepNext/>
        <w:rPr>
          <w:sz w:val="18"/>
          <w:szCs w:val="18"/>
        </w:rPr>
      </w:pPr>
      <w:r w:rsidRPr="005051FB">
        <w:rPr>
          <w:sz w:val="18"/>
          <w:szCs w:val="18"/>
        </w:rPr>
        <w:tab/>
      </w:r>
      <w:r w:rsidRPr="005051FB">
        <w:rPr>
          <w:sz w:val="18"/>
          <w:szCs w:val="18"/>
        </w:rPr>
        <w:tab/>
        <w:t>Redmayne View</w:t>
      </w:r>
      <w:r w:rsidRPr="005051FB">
        <w:rPr>
          <w:sz w:val="18"/>
          <w:szCs w:val="18"/>
        </w:rPr>
        <w:tab/>
      </w:r>
      <w:r>
        <w:rPr>
          <w:sz w:val="18"/>
          <w:szCs w:val="18"/>
        </w:rPr>
        <w:tab/>
      </w:r>
      <w:r w:rsidRPr="005051FB">
        <w:rPr>
          <w:sz w:val="18"/>
          <w:szCs w:val="18"/>
        </w:rPr>
        <w:t>HWC</w:t>
      </w:r>
    </w:p>
    <w:p w14:paraId="73308D33" w14:textId="4F77EB5A" w:rsidR="005051FB" w:rsidRPr="005051FB" w:rsidRDefault="005051FB" w:rsidP="0066030E">
      <w:pPr>
        <w:pStyle w:val="NoSpacing"/>
        <w:keepNext/>
        <w:rPr>
          <w:sz w:val="18"/>
          <w:szCs w:val="18"/>
        </w:rPr>
      </w:pPr>
      <w:r w:rsidRPr="005051FB">
        <w:rPr>
          <w:sz w:val="18"/>
          <w:szCs w:val="18"/>
        </w:rPr>
        <w:tab/>
      </w:r>
      <w:r w:rsidRPr="005051FB">
        <w:rPr>
          <w:sz w:val="18"/>
          <w:szCs w:val="18"/>
        </w:rPr>
        <w:tab/>
        <w:t>Bishop Herbert House</w:t>
      </w:r>
      <w:r w:rsidRPr="005051FB">
        <w:rPr>
          <w:sz w:val="18"/>
          <w:szCs w:val="18"/>
        </w:rPr>
        <w:tab/>
        <w:t>RES</w:t>
      </w:r>
    </w:p>
    <w:p w14:paraId="468CC6C5" w14:textId="2182A94A" w:rsidR="005051FB" w:rsidRPr="005051FB" w:rsidRDefault="005051FB" w:rsidP="0066030E">
      <w:pPr>
        <w:pStyle w:val="NoSpacing"/>
        <w:keepNext/>
        <w:rPr>
          <w:sz w:val="18"/>
          <w:szCs w:val="18"/>
        </w:rPr>
      </w:pPr>
      <w:r w:rsidRPr="005051FB">
        <w:rPr>
          <w:sz w:val="18"/>
          <w:szCs w:val="18"/>
        </w:rPr>
        <w:tab/>
      </w:r>
      <w:r w:rsidRPr="005051FB">
        <w:rPr>
          <w:sz w:val="18"/>
          <w:szCs w:val="18"/>
        </w:rPr>
        <w:tab/>
        <w:t>Dell Rose Court</w:t>
      </w:r>
      <w:r w:rsidRPr="005051FB">
        <w:rPr>
          <w:sz w:val="18"/>
          <w:szCs w:val="18"/>
        </w:rPr>
        <w:tab/>
      </w:r>
      <w:r w:rsidRPr="005051FB">
        <w:rPr>
          <w:sz w:val="18"/>
          <w:szCs w:val="18"/>
        </w:rPr>
        <w:tab/>
        <w:t>HWC</w:t>
      </w:r>
    </w:p>
    <w:p w14:paraId="6B211964" w14:textId="2013A3AE" w:rsidR="005051FB" w:rsidRPr="005051FB" w:rsidRDefault="005051FB" w:rsidP="0066030E">
      <w:pPr>
        <w:pStyle w:val="NoSpacing"/>
        <w:keepNext/>
        <w:rPr>
          <w:sz w:val="18"/>
          <w:szCs w:val="18"/>
        </w:rPr>
      </w:pPr>
      <w:r w:rsidRPr="005051FB">
        <w:rPr>
          <w:sz w:val="18"/>
          <w:szCs w:val="18"/>
        </w:rPr>
        <w:tab/>
      </w:r>
      <w:r w:rsidRPr="005051FB">
        <w:rPr>
          <w:sz w:val="18"/>
          <w:szCs w:val="18"/>
        </w:rPr>
        <w:tab/>
        <w:t>Harriett Court</w:t>
      </w:r>
      <w:r w:rsidRPr="005051FB">
        <w:rPr>
          <w:sz w:val="18"/>
          <w:szCs w:val="18"/>
        </w:rPr>
        <w:tab/>
      </w:r>
      <w:r w:rsidRPr="005051FB">
        <w:rPr>
          <w:sz w:val="18"/>
          <w:szCs w:val="18"/>
        </w:rPr>
        <w:tab/>
        <w:t>HWC</w:t>
      </w:r>
    </w:p>
    <w:p w14:paraId="2C7B11B2" w14:textId="64B5CF33" w:rsidR="005051FB" w:rsidRPr="005051FB" w:rsidRDefault="005051FB" w:rsidP="0066030E">
      <w:pPr>
        <w:pStyle w:val="NoSpacing"/>
        <w:keepNext/>
        <w:rPr>
          <w:sz w:val="18"/>
          <w:szCs w:val="18"/>
        </w:rPr>
      </w:pPr>
      <w:r w:rsidRPr="005051FB">
        <w:rPr>
          <w:sz w:val="18"/>
          <w:szCs w:val="18"/>
        </w:rPr>
        <w:tab/>
      </w:r>
      <w:r w:rsidRPr="005051FB">
        <w:rPr>
          <w:sz w:val="18"/>
          <w:szCs w:val="18"/>
        </w:rPr>
        <w:tab/>
        <w:t>Mayflower Court</w:t>
      </w:r>
      <w:r w:rsidRPr="005051FB">
        <w:rPr>
          <w:sz w:val="18"/>
          <w:szCs w:val="18"/>
        </w:rPr>
        <w:tab/>
      </w:r>
      <w:r>
        <w:rPr>
          <w:sz w:val="18"/>
          <w:szCs w:val="18"/>
        </w:rPr>
        <w:tab/>
      </w:r>
      <w:r w:rsidRPr="005051FB">
        <w:rPr>
          <w:sz w:val="18"/>
          <w:szCs w:val="18"/>
        </w:rPr>
        <w:t>RES</w:t>
      </w:r>
    </w:p>
    <w:p w14:paraId="6B903782" w14:textId="7AEE60A7" w:rsidR="005051FB" w:rsidRDefault="005051FB" w:rsidP="0066030E">
      <w:pPr>
        <w:pStyle w:val="NoSpacing"/>
        <w:keepNext/>
        <w:rPr>
          <w:sz w:val="18"/>
          <w:szCs w:val="18"/>
        </w:rPr>
      </w:pPr>
      <w:r w:rsidRPr="005051FB">
        <w:rPr>
          <w:sz w:val="18"/>
          <w:szCs w:val="18"/>
        </w:rPr>
        <w:tab/>
      </w:r>
      <w:r w:rsidRPr="005051FB">
        <w:rPr>
          <w:sz w:val="18"/>
          <w:szCs w:val="18"/>
        </w:rPr>
        <w:tab/>
        <w:t>The Meadows</w:t>
      </w:r>
      <w:r w:rsidRPr="005051FB">
        <w:rPr>
          <w:sz w:val="18"/>
          <w:szCs w:val="18"/>
        </w:rPr>
        <w:tab/>
      </w:r>
      <w:r w:rsidRPr="005051FB">
        <w:rPr>
          <w:sz w:val="18"/>
          <w:szCs w:val="18"/>
        </w:rPr>
        <w:tab/>
        <w:t>HWC</w:t>
      </w:r>
    </w:p>
    <w:p w14:paraId="25FED39E" w14:textId="1B55BACF" w:rsidR="004B52C0" w:rsidRPr="005051FB" w:rsidRDefault="004B52C0" w:rsidP="0066030E">
      <w:pPr>
        <w:pStyle w:val="NoSpacing"/>
        <w:keepNext/>
        <w:rPr>
          <w:sz w:val="18"/>
          <w:szCs w:val="18"/>
        </w:rPr>
      </w:pPr>
      <w:r>
        <w:rPr>
          <w:sz w:val="18"/>
          <w:szCs w:val="18"/>
        </w:rPr>
        <w:tab/>
      </w:r>
      <w:r>
        <w:rPr>
          <w:sz w:val="18"/>
          <w:szCs w:val="18"/>
        </w:rPr>
        <w:tab/>
        <w:t>Mountfield</w:t>
      </w:r>
      <w:r>
        <w:rPr>
          <w:sz w:val="18"/>
          <w:szCs w:val="18"/>
        </w:rPr>
        <w:tab/>
      </w:r>
      <w:r>
        <w:rPr>
          <w:sz w:val="18"/>
          <w:szCs w:val="18"/>
        </w:rPr>
        <w:tab/>
        <w:t>RES</w:t>
      </w:r>
    </w:p>
    <w:p w14:paraId="401E2255" w14:textId="77777777" w:rsidR="005051FB" w:rsidRPr="005051FB" w:rsidRDefault="005051FB" w:rsidP="0066030E">
      <w:pPr>
        <w:pStyle w:val="NoSpacing"/>
        <w:keepNext/>
        <w:rPr>
          <w:sz w:val="18"/>
          <w:szCs w:val="18"/>
        </w:rPr>
      </w:pPr>
    </w:p>
    <w:p w14:paraId="08E282E1" w14:textId="212DB4FD" w:rsidR="005051FB" w:rsidRPr="005051FB" w:rsidRDefault="005051FB" w:rsidP="0066030E">
      <w:pPr>
        <w:pStyle w:val="NoSpacing"/>
        <w:keepNext/>
        <w:rPr>
          <w:sz w:val="18"/>
          <w:szCs w:val="18"/>
          <w:u w:val="single"/>
        </w:rPr>
      </w:pPr>
      <w:r w:rsidRPr="005051FB">
        <w:rPr>
          <w:sz w:val="18"/>
          <w:szCs w:val="18"/>
          <w:u w:val="single"/>
        </w:rPr>
        <w:t>LOT 3 –</w:t>
      </w:r>
      <w:r w:rsidR="00E03CBC">
        <w:rPr>
          <w:sz w:val="18"/>
          <w:szCs w:val="18"/>
          <w:u w:val="single"/>
        </w:rPr>
        <w:t xml:space="preserve"> NORTH</w:t>
      </w:r>
      <w:r w:rsidRPr="005051FB">
        <w:rPr>
          <w:sz w:val="18"/>
          <w:szCs w:val="18"/>
          <w:u w:val="single"/>
        </w:rPr>
        <w:t xml:space="preserve"> REGION </w:t>
      </w:r>
    </w:p>
    <w:p w14:paraId="6D3EFD1E" w14:textId="126A2B44" w:rsidR="005051FB" w:rsidRPr="005051FB" w:rsidRDefault="005051FB" w:rsidP="0066030E">
      <w:pPr>
        <w:pStyle w:val="NoSpacing"/>
        <w:keepNext/>
        <w:rPr>
          <w:sz w:val="18"/>
          <w:szCs w:val="18"/>
        </w:rPr>
      </w:pPr>
    </w:p>
    <w:p w14:paraId="0D52B1CC" w14:textId="556F2CE5" w:rsidR="005051FB" w:rsidRPr="005051FB" w:rsidRDefault="005051FB" w:rsidP="0066030E">
      <w:pPr>
        <w:pStyle w:val="NoSpacing"/>
        <w:keepNext/>
        <w:rPr>
          <w:sz w:val="18"/>
          <w:szCs w:val="18"/>
        </w:rPr>
      </w:pPr>
      <w:r w:rsidRPr="005051FB">
        <w:rPr>
          <w:sz w:val="18"/>
          <w:szCs w:val="18"/>
        </w:rPr>
        <w:t>Locations:</w:t>
      </w:r>
      <w:r w:rsidRPr="005051FB">
        <w:rPr>
          <w:sz w:val="18"/>
          <w:szCs w:val="18"/>
        </w:rPr>
        <w:tab/>
        <w:t>Lloyd Court</w:t>
      </w:r>
      <w:r w:rsidRPr="005051FB">
        <w:rPr>
          <w:sz w:val="18"/>
          <w:szCs w:val="18"/>
        </w:rPr>
        <w:tab/>
      </w:r>
      <w:r w:rsidRPr="005051FB">
        <w:rPr>
          <w:sz w:val="18"/>
          <w:szCs w:val="18"/>
        </w:rPr>
        <w:tab/>
        <w:t>HWC</w:t>
      </w:r>
    </w:p>
    <w:p w14:paraId="33541CB2" w14:textId="0E0A850E" w:rsidR="005051FB" w:rsidRPr="005051FB" w:rsidRDefault="00E03CBC" w:rsidP="0066030E">
      <w:pPr>
        <w:pStyle w:val="NoSpacing"/>
        <w:keepNext/>
        <w:rPr>
          <w:sz w:val="18"/>
          <w:szCs w:val="18"/>
        </w:rPr>
      </w:pPr>
      <w:r>
        <w:rPr>
          <w:noProof/>
          <w:lang w:eastAsia="en-GB"/>
        </w:rPr>
        <mc:AlternateContent>
          <mc:Choice Requires="wps">
            <w:drawing>
              <wp:anchor distT="45720" distB="45720" distL="114300" distR="114300" simplePos="0" relativeHeight="251663360" behindDoc="0" locked="0" layoutInCell="1" allowOverlap="1" wp14:anchorId="11FB47AC" wp14:editId="231A85D8">
                <wp:simplePos x="0" y="0"/>
                <wp:positionH relativeFrom="column">
                  <wp:posOffset>4086225</wp:posOffset>
                </wp:positionH>
                <wp:positionV relativeFrom="paragraph">
                  <wp:posOffset>108585</wp:posOffset>
                </wp:positionV>
                <wp:extent cx="466725" cy="304800"/>
                <wp:effectExtent l="0" t="0" r="28575"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304800"/>
                        </a:xfrm>
                        <a:prstGeom prst="rect">
                          <a:avLst/>
                        </a:prstGeom>
                        <a:solidFill>
                          <a:srgbClr val="FFFFFF"/>
                        </a:solidFill>
                        <a:ln w="9525">
                          <a:solidFill>
                            <a:srgbClr val="000000"/>
                          </a:solidFill>
                          <a:miter lim="800000"/>
                          <a:headEnd/>
                          <a:tailEnd/>
                        </a:ln>
                      </wps:spPr>
                      <wps:txbx>
                        <w:txbxContent>
                          <w:p w14:paraId="04F86E57" w14:textId="77777777" w:rsidR="00EF7C52" w:rsidRDefault="00EF7C52" w:rsidP="00E03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FB47AC" id="_x0000_s1028" type="#_x0000_t202" style="position:absolute;margin-left:321.75pt;margin-top:8.55pt;width:36.75pt;height:24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">
                <v:textbox>
                  <w:txbxContent>
                    <w:p w14:paraId="04F86E57" w14:textId="77777777" w:rsidR="00EF7C52" w:rsidRDefault="00EF7C52" w:rsidP="00E03CBC"/>
                  </w:txbxContent>
                </v:textbox>
                <w10:wrap type="square"/>
              </v:shape>
            </w:pict>
          </mc:Fallback>
        </mc:AlternateContent>
      </w:r>
      <w:r w:rsidR="005051FB" w:rsidRPr="005051FB">
        <w:rPr>
          <w:sz w:val="18"/>
          <w:szCs w:val="18"/>
        </w:rPr>
        <w:tab/>
      </w:r>
      <w:r w:rsidR="005051FB" w:rsidRPr="005051FB">
        <w:rPr>
          <w:sz w:val="18"/>
          <w:szCs w:val="18"/>
        </w:rPr>
        <w:tab/>
        <w:t>Green Lane View</w:t>
      </w:r>
      <w:r w:rsidR="005051FB" w:rsidRPr="005051FB">
        <w:rPr>
          <w:sz w:val="18"/>
          <w:szCs w:val="18"/>
        </w:rPr>
        <w:tab/>
      </w:r>
      <w:r w:rsidR="005051FB">
        <w:rPr>
          <w:sz w:val="18"/>
          <w:szCs w:val="18"/>
        </w:rPr>
        <w:tab/>
      </w:r>
      <w:r w:rsidR="005051FB" w:rsidRPr="005051FB">
        <w:rPr>
          <w:sz w:val="18"/>
          <w:szCs w:val="18"/>
        </w:rPr>
        <w:t>HWC</w:t>
      </w:r>
    </w:p>
    <w:p w14:paraId="4DBCF02C" w14:textId="5C41C741" w:rsidR="005051FB" w:rsidRPr="005051FB" w:rsidRDefault="005051FB" w:rsidP="0066030E">
      <w:pPr>
        <w:pStyle w:val="NoSpacing"/>
        <w:keepNext/>
        <w:rPr>
          <w:sz w:val="18"/>
          <w:szCs w:val="18"/>
        </w:rPr>
      </w:pPr>
      <w:r w:rsidRPr="005051FB">
        <w:rPr>
          <w:sz w:val="18"/>
          <w:szCs w:val="18"/>
        </w:rPr>
        <w:tab/>
      </w:r>
      <w:r w:rsidRPr="005051FB">
        <w:rPr>
          <w:sz w:val="18"/>
          <w:szCs w:val="18"/>
        </w:rPr>
        <w:tab/>
        <w:t>Benjamin Court</w:t>
      </w:r>
      <w:r w:rsidRPr="005051FB">
        <w:rPr>
          <w:sz w:val="18"/>
          <w:szCs w:val="18"/>
        </w:rPr>
        <w:tab/>
      </w:r>
      <w:r w:rsidRPr="005051FB">
        <w:rPr>
          <w:sz w:val="18"/>
          <w:szCs w:val="18"/>
        </w:rPr>
        <w:tab/>
        <w:t>HWC</w:t>
      </w:r>
      <w:r w:rsidR="00E03CBC">
        <w:rPr>
          <w:sz w:val="18"/>
          <w:szCs w:val="18"/>
        </w:rPr>
        <w:tab/>
      </w:r>
      <w:r w:rsidR="00E03CBC">
        <w:rPr>
          <w:sz w:val="18"/>
          <w:szCs w:val="18"/>
        </w:rPr>
        <w:tab/>
      </w:r>
      <w:r w:rsidR="00E03CBC">
        <w:rPr>
          <w:sz w:val="18"/>
          <w:szCs w:val="18"/>
        </w:rPr>
        <w:tab/>
      </w:r>
    </w:p>
    <w:p w14:paraId="7B35A632" w14:textId="68BB3962" w:rsidR="005051FB" w:rsidRPr="005051FB" w:rsidRDefault="005051FB" w:rsidP="0066030E">
      <w:pPr>
        <w:pStyle w:val="NoSpacing"/>
        <w:keepNext/>
        <w:rPr>
          <w:sz w:val="18"/>
          <w:szCs w:val="18"/>
        </w:rPr>
      </w:pPr>
      <w:r w:rsidRPr="005051FB">
        <w:rPr>
          <w:sz w:val="18"/>
          <w:szCs w:val="18"/>
        </w:rPr>
        <w:tab/>
      </w:r>
      <w:r w:rsidRPr="005051FB">
        <w:rPr>
          <w:sz w:val="18"/>
          <w:szCs w:val="18"/>
        </w:rPr>
        <w:tab/>
        <w:t>Munhaven</w:t>
      </w:r>
      <w:r w:rsidRPr="005051FB">
        <w:rPr>
          <w:sz w:val="18"/>
          <w:szCs w:val="18"/>
        </w:rPr>
        <w:tab/>
      </w:r>
      <w:r w:rsidRPr="005051FB">
        <w:rPr>
          <w:sz w:val="18"/>
          <w:szCs w:val="18"/>
        </w:rPr>
        <w:tab/>
        <w:t>RES</w:t>
      </w:r>
    </w:p>
    <w:p w14:paraId="05618964" w14:textId="77777777" w:rsidR="005051FB" w:rsidRPr="005051FB" w:rsidRDefault="005051FB" w:rsidP="0066030E">
      <w:pPr>
        <w:pStyle w:val="NoSpacing"/>
        <w:keepNext/>
        <w:rPr>
          <w:sz w:val="18"/>
          <w:szCs w:val="18"/>
        </w:rPr>
      </w:pPr>
      <w:r w:rsidRPr="005051FB">
        <w:rPr>
          <w:sz w:val="18"/>
          <w:szCs w:val="18"/>
        </w:rPr>
        <w:tab/>
      </w:r>
      <w:r w:rsidRPr="005051FB">
        <w:rPr>
          <w:sz w:val="18"/>
          <w:szCs w:val="18"/>
        </w:rPr>
        <w:tab/>
        <w:t>Rose Meadow</w:t>
      </w:r>
      <w:r w:rsidRPr="005051FB">
        <w:rPr>
          <w:sz w:val="18"/>
          <w:szCs w:val="18"/>
        </w:rPr>
        <w:tab/>
      </w:r>
      <w:r w:rsidRPr="005051FB">
        <w:rPr>
          <w:sz w:val="18"/>
          <w:szCs w:val="18"/>
        </w:rPr>
        <w:tab/>
        <w:t>RES</w:t>
      </w:r>
    </w:p>
    <w:p w14:paraId="0D958EE2" w14:textId="5EF1BEDB" w:rsidR="005051FB" w:rsidRPr="005051FB" w:rsidRDefault="005051FB" w:rsidP="0066030E">
      <w:pPr>
        <w:pStyle w:val="NoSpacing"/>
        <w:keepNext/>
        <w:rPr>
          <w:sz w:val="18"/>
          <w:szCs w:val="18"/>
        </w:rPr>
      </w:pPr>
      <w:r w:rsidRPr="005051FB">
        <w:rPr>
          <w:sz w:val="18"/>
          <w:szCs w:val="18"/>
        </w:rPr>
        <w:tab/>
      </w:r>
      <w:r w:rsidRPr="005051FB">
        <w:rPr>
          <w:sz w:val="18"/>
          <w:szCs w:val="18"/>
        </w:rPr>
        <w:tab/>
        <w:t>Sydney House</w:t>
      </w:r>
      <w:r w:rsidRPr="005051FB">
        <w:rPr>
          <w:sz w:val="18"/>
          <w:szCs w:val="18"/>
        </w:rPr>
        <w:tab/>
      </w:r>
      <w:r w:rsidRPr="005051FB">
        <w:rPr>
          <w:sz w:val="18"/>
          <w:szCs w:val="18"/>
        </w:rPr>
        <w:tab/>
        <w:t>RES</w:t>
      </w:r>
      <w:r w:rsidRPr="005051FB">
        <w:rPr>
          <w:sz w:val="18"/>
          <w:szCs w:val="18"/>
        </w:rPr>
        <w:tab/>
      </w:r>
    </w:p>
    <w:p w14:paraId="60873D8D" w14:textId="324094AA" w:rsidR="005051FB" w:rsidRPr="005051FB" w:rsidRDefault="005051FB" w:rsidP="0066030E">
      <w:pPr>
        <w:pStyle w:val="NoSpacing"/>
        <w:keepNext/>
        <w:rPr>
          <w:sz w:val="18"/>
          <w:szCs w:val="18"/>
        </w:rPr>
      </w:pPr>
    </w:p>
    <w:p w14:paraId="3DAC1D09" w14:textId="7C36C35D" w:rsidR="005051FB" w:rsidRPr="005051FB" w:rsidRDefault="005051FB" w:rsidP="0066030E">
      <w:pPr>
        <w:pStyle w:val="NoSpacing"/>
        <w:keepNext/>
        <w:rPr>
          <w:sz w:val="18"/>
          <w:szCs w:val="18"/>
          <w:u w:val="single"/>
        </w:rPr>
      </w:pPr>
      <w:r w:rsidRPr="005051FB">
        <w:rPr>
          <w:sz w:val="18"/>
          <w:szCs w:val="18"/>
          <w:u w:val="single"/>
        </w:rPr>
        <w:t>LOT 4 –</w:t>
      </w:r>
      <w:r w:rsidR="00E03CBC">
        <w:rPr>
          <w:sz w:val="18"/>
          <w:szCs w:val="18"/>
          <w:u w:val="single"/>
        </w:rPr>
        <w:t xml:space="preserve"> SOUTH</w:t>
      </w:r>
      <w:r w:rsidRPr="005051FB">
        <w:rPr>
          <w:sz w:val="18"/>
          <w:szCs w:val="18"/>
          <w:u w:val="single"/>
        </w:rPr>
        <w:t xml:space="preserve"> REGION</w:t>
      </w:r>
    </w:p>
    <w:p w14:paraId="10793B5C" w14:textId="49AA09BA" w:rsidR="005051FB" w:rsidRPr="005051FB" w:rsidRDefault="005051FB" w:rsidP="0066030E">
      <w:pPr>
        <w:pStyle w:val="NoSpacing"/>
        <w:keepNext/>
        <w:rPr>
          <w:sz w:val="18"/>
          <w:szCs w:val="18"/>
        </w:rPr>
      </w:pPr>
    </w:p>
    <w:p w14:paraId="236142D5" w14:textId="1B43FC04" w:rsidR="005051FB" w:rsidRPr="005051FB" w:rsidRDefault="00E03CBC" w:rsidP="0066030E">
      <w:pPr>
        <w:pStyle w:val="NoSpacing"/>
        <w:keepNext/>
        <w:rPr>
          <w:sz w:val="18"/>
          <w:szCs w:val="18"/>
        </w:rPr>
      </w:pPr>
      <w:r>
        <w:rPr>
          <w:noProof/>
          <w:lang w:eastAsia="en-GB"/>
        </w:rPr>
        <mc:AlternateContent>
          <mc:Choice Requires="wps">
            <w:drawing>
              <wp:anchor distT="45720" distB="45720" distL="114300" distR="114300" simplePos="0" relativeHeight="251665408" behindDoc="0" locked="0" layoutInCell="1" allowOverlap="1" wp14:anchorId="5607274B" wp14:editId="0BFDDE0C">
                <wp:simplePos x="0" y="0"/>
                <wp:positionH relativeFrom="column">
                  <wp:posOffset>4086225</wp:posOffset>
                </wp:positionH>
                <wp:positionV relativeFrom="paragraph">
                  <wp:posOffset>92710</wp:posOffset>
                </wp:positionV>
                <wp:extent cx="466725" cy="304800"/>
                <wp:effectExtent l="0" t="0" r="28575"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304800"/>
                        </a:xfrm>
                        <a:prstGeom prst="rect">
                          <a:avLst/>
                        </a:prstGeom>
                        <a:solidFill>
                          <a:srgbClr val="FFFFFF"/>
                        </a:solidFill>
                        <a:ln w="9525">
                          <a:solidFill>
                            <a:srgbClr val="000000"/>
                          </a:solidFill>
                          <a:miter lim="800000"/>
                          <a:headEnd/>
                          <a:tailEnd/>
                        </a:ln>
                      </wps:spPr>
                      <wps:txbx>
                        <w:txbxContent>
                          <w:p w14:paraId="063EA860" w14:textId="77777777" w:rsidR="00EF7C52" w:rsidRDefault="00EF7C52" w:rsidP="00E03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07274B" id="_x0000_s1029" type="#_x0000_t202" style="position:absolute;margin-left:321.75pt;margin-top:7.3pt;width:36.75pt;height:24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">
                <v:textbox>
                  <w:txbxContent>
                    <w:p w14:paraId="063EA860" w14:textId="77777777" w:rsidR="00EF7C52" w:rsidRDefault="00EF7C52" w:rsidP="00E03CBC"/>
                  </w:txbxContent>
                </v:textbox>
                <w10:wrap type="square"/>
              </v:shape>
            </w:pict>
          </mc:Fallback>
        </mc:AlternateContent>
      </w:r>
      <w:r w:rsidR="005051FB" w:rsidRPr="005051FB">
        <w:rPr>
          <w:sz w:val="18"/>
          <w:szCs w:val="18"/>
        </w:rPr>
        <w:t>Locations:</w:t>
      </w:r>
      <w:r w:rsidR="005051FB" w:rsidRPr="005051FB">
        <w:rPr>
          <w:sz w:val="18"/>
          <w:szCs w:val="18"/>
        </w:rPr>
        <w:tab/>
        <w:t>St Edmunds</w:t>
      </w:r>
      <w:r w:rsidR="005051FB" w:rsidRPr="005051FB">
        <w:rPr>
          <w:sz w:val="18"/>
          <w:szCs w:val="18"/>
        </w:rPr>
        <w:tab/>
      </w:r>
      <w:r w:rsidR="005051FB" w:rsidRPr="005051FB">
        <w:rPr>
          <w:sz w:val="18"/>
          <w:szCs w:val="18"/>
        </w:rPr>
        <w:tab/>
        <w:t>RES</w:t>
      </w:r>
      <w:r>
        <w:rPr>
          <w:sz w:val="18"/>
          <w:szCs w:val="18"/>
        </w:rPr>
        <w:tab/>
      </w:r>
      <w:r>
        <w:rPr>
          <w:sz w:val="18"/>
          <w:szCs w:val="18"/>
        </w:rPr>
        <w:tab/>
      </w:r>
      <w:r>
        <w:rPr>
          <w:sz w:val="18"/>
          <w:szCs w:val="18"/>
        </w:rPr>
        <w:tab/>
      </w:r>
      <w:r>
        <w:rPr>
          <w:sz w:val="18"/>
          <w:szCs w:val="18"/>
        </w:rPr>
        <w:tab/>
      </w:r>
    </w:p>
    <w:p w14:paraId="4C1B10FC" w14:textId="70FBDE93" w:rsidR="005051FB" w:rsidRPr="005051FB" w:rsidRDefault="005051FB" w:rsidP="0066030E">
      <w:pPr>
        <w:pStyle w:val="NoSpacing"/>
        <w:keepNext/>
        <w:rPr>
          <w:sz w:val="18"/>
          <w:szCs w:val="18"/>
        </w:rPr>
      </w:pPr>
      <w:r w:rsidRPr="005051FB">
        <w:rPr>
          <w:sz w:val="18"/>
          <w:szCs w:val="18"/>
        </w:rPr>
        <w:tab/>
      </w:r>
      <w:r w:rsidRPr="005051FB">
        <w:rPr>
          <w:sz w:val="18"/>
          <w:szCs w:val="18"/>
        </w:rPr>
        <w:tab/>
        <w:t>Laburnam Grove</w:t>
      </w:r>
      <w:r w:rsidRPr="005051FB">
        <w:rPr>
          <w:sz w:val="18"/>
          <w:szCs w:val="18"/>
        </w:rPr>
        <w:tab/>
      </w:r>
      <w:r>
        <w:rPr>
          <w:sz w:val="18"/>
          <w:szCs w:val="18"/>
        </w:rPr>
        <w:tab/>
      </w:r>
      <w:r w:rsidRPr="005051FB">
        <w:rPr>
          <w:sz w:val="18"/>
          <w:szCs w:val="18"/>
        </w:rPr>
        <w:t>HWC</w:t>
      </w:r>
    </w:p>
    <w:p w14:paraId="7E238304" w14:textId="04B0E733" w:rsidR="005051FB" w:rsidRPr="005051FB" w:rsidRDefault="005051FB" w:rsidP="0066030E">
      <w:pPr>
        <w:pStyle w:val="NoSpacing"/>
        <w:keepNext/>
        <w:rPr>
          <w:sz w:val="18"/>
          <w:szCs w:val="18"/>
        </w:rPr>
      </w:pPr>
      <w:r w:rsidRPr="005051FB">
        <w:rPr>
          <w:sz w:val="18"/>
          <w:szCs w:val="18"/>
        </w:rPr>
        <w:tab/>
      </w:r>
      <w:r w:rsidRPr="005051FB">
        <w:rPr>
          <w:sz w:val="18"/>
          <w:szCs w:val="18"/>
        </w:rPr>
        <w:tab/>
        <w:t>Harker House</w:t>
      </w:r>
      <w:r w:rsidRPr="005051FB">
        <w:rPr>
          <w:sz w:val="18"/>
          <w:szCs w:val="18"/>
        </w:rPr>
        <w:tab/>
      </w:r>
      <w:r w:rsidRPr="005051FB">
        <w:rPr>
          <w:sz w:val="18"/>
          <w:szCs w:val="18"/>
        </w:rPr>
        <w:tab/>
        <w:t>RES</w:t>
      </w:r>
    </w:p>
    <w:p w14:paraId="11A247F4" w14:textId="044BF39D" w:rsidR="005051FB" w:rsidRPr="005051FB" w:rsidRDefault="005051FB" w:rsidP="0066030E">
      <w:pPr>
        <w:pStyle w:val="NoSpacing"/>
        <w:keepNext/>
        <w:rPr>
          <w:sz w:val="18"/>
          <w:szCs w:val="18"/>
        </w:rPr>
      </w:pPr>
      <w:r w:rsidRPr="005051FB">
        <w:rPr>
          <w:sz w:val="18"/>
          <w:szCs w:val="18"/>
        </w:rPr>
        <w:tab/>
      </w:r>
      <w:r w:rsidRPr="005051FB">
        <w:rPr>
          <w:sz w:val="18"/>
          <w:szCs w:val="18"/>
        </w:rPr>
        <w:tab/>
        <w:t>Weavers Court</w:t>
      </w:r>
      <w:r w:rsidRPr="005051FB">
        <w:rPr>
          <w:sz w:val="18"/>
          <w:szCs w:val="18"/>
        </w:rPr>
        <w:tab/>
      </w:r>
      <w:r w:rsidRPr="005051FB">
        <w:rPr>
          <w:sz w:val="18"/>
          <w:szCs w:val="18"/>
        </w:rPr>
        <w:tab/>
        <w:t>HWC</w:t>
      </w:r>
    </w:p>
    <w:p w14:paraId="0A6A5AB1" w14:textId="0C3C574B" w:rsidR="005051FB" w:rsidRDefault="004B52C0" w:rsidP="0066030E">
      <w:pPr>
        <w:pStyle w:val="NoSpacing"/>
        <w:keepNext/>
        <w:rPr>
          <w:sz w:val="18"/>
          <w:szCs w:val="18"/>
        </w:rPr>
      </w:pPr>
      <w:r>
        <w:rPr>
          <w:sz w:val="18"/>
          <w:szCs w:val="18"/>
        </w:rPr>
        <w:tab/>
      </w:r>
      <w:r>
        <w:rPr>
          <w:sz w:val="18"/>
          <w:szCs w:val="18"/>
        </w:rPr>
        <w:tab/>
        <w:t>All Hallows</w:t>
      </w:r>
      <w:r>
        <w:rPr>
          <w:sz w:val="18"/>
          <w:szCs w:val="18"/>
        </w:rPr>
        <w:tab/>
      </w:r>
      <w:r>
        <w:rPr>
          <w:sz w:val="18"/>
          <w:szCs w:val="18"/>
        </w:rPr>
        <w:tab/>
        <w:t>RES</w:t>
      </w:r>
      <w:r w:rsidR="00E03CBC">
        <w:rPr>
          <w:sz w:val="18"/>
          <w:szCs w:val="18"/>
        </w:rPr>
        <w:t>IDENTIAL AND NURSING</w:t>
      </w:r>
    </w:p>
    <w:p w14:paraId="5765A1B5" w14:textId="3113DFCB" w:rsidR="004B52C0" w:rsidRPr="005051FB" w:rsidRDefault="004B52C0" w:rsidP="0066030E">
      <w:pPr>
        <w:pStyle w:val="NoSpacing"/>
        <w:keepNext/>
        <w:rPr>
          <w:sz w:val="18"/>
          <w:szCs w:val="18"/>
        </w:rPr>
      </w:pPr>
    </w:p>
    <w:p w14:paraId="569F0668" w14:textId="306A21A8" w:rsidR="005051FB" w:rsidRPr="005051FB" w:rsidRDefault="005051FB" w:rsidP="0066030E">
      <w:pPr>
        <w:pStyle w:val="NoSpacing"/>
        <w:keepNext/>
        <w:rPr>
          <w:sz w:val="18"/>
          <w:szCs w:val="18"/>
          <w:u w:val="single"/>
        </w:rPr>
      </w:pPr>
      <w:r w:rsidRPr="005051FB">
        <w:rPr>
          <w:sz w:val="18"/>
          <w:szCs w:val="18"/>
          <w:u w:val="single"/>
        </w:rPr>
        <w:t>LOT 5 – EAST REGION</w:t>
      </w:r>
    </w:p>
    <w:p w14:paraId="4905F197" w14:textId="12C557ED" w:rsidR="005051FB" w:rsidRPr="005051FB" w:rsidRDefault="005051FB" w:rsidP="0066030E">
      <w:pPr>
        <w:pStyle w:val="NoSpacing"/>
        <w:keepNext/>
        <w:rPr>
          <w:sz w:val="18"/>
          <w:szCs w:val="18"/>
        </w:rPr>
      </w:pPr>
    </w:p>
    <w:p w14:paraId="7353FCAC" w14:textId="6618E4CB" w:rsidR="005051FB" w:rsidRDefault="004B52C0" w:rsidP="0066030E">
      <w:pPr>
        <w:pStyle w:val="NoSpacing"/>
        <w:keepNext/>
        <w:rPr>
          <w:sz w:val="18"/>
          <w:szCs w:val="18"/>
        </w:rPr>
      </w:pPr>
      <w:r>
        <w:rPr>
          <w:sz w:val="18"/>
          <w:szCs w:val="18"/>
        </w:rPr>
        <w:t>Locations:</w:t>
      </w:r>
      <w:r>
        <w:rPr>
          <w:sz w:val="18"/>
          <w:szCs w:val="18"/>
        </w:rPr>
        <w:tab/>
      </w:r>
      <w:r w:rsidR="005051FB" w:rsidRPr="005051FB">
        <w:rPr>
          <w:sz w:val="18"/>
          <w:szCs w:val="18"/>
        </w:rPr>
        <w:t>Beauchamp House</w:t>
      </w:r>
      <w:r w:rsidR="005051FB" w:rsidRPr="005051FB">
        <w:rPr>
          <w:sz w:val="18"/>
          <w:szCs w:val="18"/>
        </w:rPr>
        <w:tab/>
      </w:r>
      <w:r w:rsidR="005051FB">
        <w:rPr>
          <w:sz w:val="18"/>
          <w:szCs w:val="18"/>
        </w:rPr>
        <w:tab/>
      </w:r>
      <w:r w:rsidR="005051FB" w:rsidRPr="005051FB">
        <w:rPr>
          <w:sz w:val="18"/>
          <w:szCs w:val="18"/>
        </w:rPr>
        <w:t>RES</w:t>
      </w:r>
      <w:r w:rsidR="00E03CBC">
        <w:rPr>
          <w:sz w:val="18"/>
          <w:szCs w:val="18"/>
        </w:rPr>
        <w:tab/>
      </w:r>
      <w:r w:rsidR="00E03CBC">
        <w:rPr>
          <w:sz w:val="18"/>
          <w:szCs w:val="18"/>
        </w:rPr>
        <w:tab/>
      </w:r>
      <w:r w:rsidR="00E03CBC">
        <w:rPr>
          <w:sz w:val="18"/>
          <w:szCs w:val="18"/>
        </w:rPr>
        <w:tab/>
      </w:r>
      <w:r w:rsidR="00E03CBC">
        <w:rPr>
          <w:sz w:val="18"/>
          <w:szCs w:val="18"/>
        </w:rPr>
        <w:tab/>
      </w:r>
    </w:p>
    <w:p w14:paraId="38EAD00E" w14:textId="640E2CFE" w:rsidR="005051FB" w:rsidRDefault="00E03CBC" w:rsidP="0066030E">
      <w:pPr>
        <w:pStyle w:val="NoSpacing"/>
        <w:keepNext/>
        <w:rPr>
          <w:sz w:val="18"/>
          <w:szCs w:val="18"/>
        </w:rPr>
      </w:pPr>
      <w:r>
        <w:rPr>
          <w:noProof/>
          <w:lang w:eastAsia="en-GB"/>
        </w:rPr>
        <mc:AlternateContent>
          <mc:Choice Requires="wps">
            <w:drawing>
              <wp:anchor distT="45720" distB="45720" distL="114300" distR="114300" simplePos="0" relativeHeight="251667456" behindDoc="0" locked="0" layoutInCell="1" allowOverlap="1" wp14:anchorId="760F9A33" wp14:editId="76098676">
                <wp:simplePos x="0" y="0"/>
                <wp:positionH relativeFrom="column">
                  <wp:posOffset>4086225</wp:posOffset>
                </wp:positionH>
                <wp:positionV relativeFrom="paragraph">
                  <wp:posOffset>29210</wp:posOffset>
                </wp:positionV>
                <wp:extent cx="466725" cy="304800"/>
                <wp:effectExtent l="0" t="0" r="28575"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304800"/>
                        </a:xfrm>
                        <a:prstGeom prst="rect">
                          <a:avLst/>
                        </a:prstGeom>
                        <a:solidFill>
                          <a:srgbClr val="FFFFFF"/>
                        </a:solidFill>
                        <a:ln w="9525">
                          <a:solidFill>
                            <a:srgbClr val="000000"/>
                          </a:solidFill>
                          <a:miter lim="800000"/>
                          <a:headEnd/>
                          <a:tailEnd/>
                        </a:ln>
                      </wps:spPr>
                      <wps:txbx>
                        <w:txbxContent>
                          <w:p w14:paraId="66D281C1" w14:textId="77777777" w:rsidR="00EF7C52" w:rsidRDefault="00EF7C52" w:rsidP="00E03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0F9A33" id="_x0000_s1030" type="#_x0000_t202" style="position:absolute;margin-left:321.75pt;margin-top:2.3pt;width:36.75pt;height:24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">
                <v:textbox>
                  <w:txbxContent>
                    <w:p w14:paraId="66D281C1" w14:textId="77777777" w:rsidR="00EF7C52" w:rsidRDefault="00EF7C52" w:rsidP="00E03CBC"/>
                  </w:txbxContent>
                </v:textbox>
                <w10:wrap type="square"/>
              </v:shape>
            </w:pict>
          </mc:Fallback>
        </mc:AlternateContent>
      </w:r>
      <w:r w:rsidR="005051FB">
        <w:rPr>
          <w:sz w:val="18"/>
          <w:szCs w:val="18"/>
        </w:rPr>
        <w:tab/>
      </w:r>
      <w:r w:rsidR="005051FB">
        <w:rPr>
          <w:sz w:val="18"/>
          <w:szCs w:val="18"/>
        </w:rPr>
        <w:tab/>
        <w:t>Springdale</w:t>
      </w:r>
      <w:r w:rsidR="005051FB">
        <w:rPr>
          <w:sz w:val="18"/>
          <w:szCs w:val="18"/>
        </w:rPr>
        <w:tab/>
      </w:r>
      <w:r w:rsidR="005051FB">
        <w:rPr>
          <w:sz w:val="18"/>
          <w:szCs w:val="18"/>
        </w:rPr>
        <w:tab/>
        <w:t>RES</w:t>
      </w:r>
    </w:p>
    <w:p w14:paraId="2CF5B2EC" w14:textId="199B2F3D" w:rsidR="005051FB" w:rsidRDefault="005051FB" w:rsidP="0066030E">
      <w:pPr>
        <w:pStyle w:val="NoSpacing"/>
        <w:keepNext/>
        <w:rPr>
          <w:sz w:val="18"/>
          <w:szCs w:val="18"/>
        </w:rPr>
      </w:pPr>
      <w:r>
        <w:rPr>
          <w:sz w:val="18"/>
          <w:szCs w:val="18"/>
        </w:rPr>
        <w:tab/>
      </w:r>
      <w:r>
        <w:rPr>
          <w:sz w:val="18"/>
          <w:szCs w:val="18"/>
        </w:rPr>
        <w:tab/>
        <w:t>St Augustine’s Place</w:t>
      </w:r>
      <w:r>
        <w:rPr>
          <w:sz w:val="18"/>
          <w:szCs w:val="18"/>
        </w:rPr>
        <w:tab/>
        <w:t>HWC</w:t>
      </w:r>
    </w:p>
    <w:p w14:paraId="7D19F9B9" w14:textId="16C191E2" w:rsidR="005051FB" w:rsidRDefault="005051FB" w:rsidP="0066030E">
      <w:pPr>
        <w:pStyle w:val="NoSpacing"/>
        <w:keepNext/>
        <w:rPr>
          <w:sz w:val="18"/>
          <w:szCs w:val="18"/>
        </w:rPr>
      </w:pPr>
      <w:r>
        <w:rPr>
          <w:sz w:val="18"/>
          <w:szCs w:val="18"/>
        </w:rPr>
        <w:tab/>
      </w:r>
      <w:r>
        <w:rPr>
          <w:sz w:val="18"/>
          <w:szCs w:val="18"/>
        </w:rPr>
        <w:tab/>
        <w:t>Lydia Eva Court</w:t>
      </w:r>
      <w:r>
        <w:rPr>
          <w:sz w:val="18"/>
          <w:szCs w:val="18"/>
        </w:rPr>
        <w:tab/>
      </w:r>
      <w:r>
        <w:rPr>
          <w:sz w:val="18"/>
          <w:szCs w:val="18"/>
        </w:rPr>
        <w:tab/>
        <w:t>RES</w:t>
      </w:r>
    </w:p>
    <w:p w14:paraId="1B0642C7" w14:textId="40F13EAC" w:rsidR="005051FB" w:rsidRPr="005051FB" w:rsidRDefault="005051FB" w:rsidP="0066030E">
      <w:pPr>
        <w:pStyle w:val="NoSpacing"/>
        <w:keepNext/>
        <w:rPr>
          <w:sz w:val="18"/>
          <w:szCs w:val="18"/>
        </w:rPr>
      </w:pPr>
      <w:r>
        <w:rPr>
          <w:sz w:val="18"/>
          <w:szCs w:val="18"/>
        </w:rPr>
        <w:tab/>
      </w:r>
      <w:r>
        <w:rPr>
          <w:sz w:val="18"/>
          <w:szCs w:val="18"/>
        </w:rPr>
        <w:tab/>
        <w:t>The Lawns</w:t>
      </w:r>
      <w:r>
        <w:rPr>
          <w:sz w:val="18"/>
          <w:szCs w:val="18"/>
        </w:rPr>
        <w:tab/>
      </w:r>
      <w:r>
        <w:rPr>
          <w:sz w:val="18"/>
          <w:szCs w:val="18"/>
        </w:rPr>
        <w:tab/>
        <w:t>HWC</w:t>
      </w:r>
    </w:p>
    <w:p w14:paraId="6B1D9B76" w14:textId="327ED84D" w:rsidR="005051FB" w:rsidRDefault="005051FB" w:rsidP="0066030E">
      <w:pPr>
        <w:pStyle w:val="NoSpacing"/>
        <w:keepNext/>
      </w:pPr>
    </w:p>
    <w:p w14:paraId="6BF4C344" w14:textId="3EDF9983" w:rsidR="006E1572" w:rsidRDefault="00E03CBC">
      <w:r>
        <w:t>Appendix B gives full addresses of all the above locations.</w:t>
      </w:r>
    </w:p>
    <w:p w14:paraId="444C47BD" w14:textId="77777777" w:rsidR="00C82932" w:rsidRDefault="00466C70">
      <w:pPr>
        <w:keepNext/>
        <w:pageBreakBefore/>
        <w:pBdr>
          <w:top w:val="single" w:sz="24" w:space="0" w:color="4F81BD"/>
          <w:left w:val="single" w:sz="24" w:space="0" w:color="4F81BD"/>
          <w:bottom w:val="single" w:sz="24" w:space="0" w:color="4F81BD"/>
          <w:right w:val="single" w:sz="24" w:space="0" w:color="4F81BD"/>
        </w:pBdr>
        <w:shd w:val="clear" w:color="auto" w:fill="4F81BD"/>
        <w:spacing w:before="120" w:after="0" w:line="312" w:lineRule="auto"/>
        <w:outlineLvl w:val="0"/>
        <w:rPr>
          <w:rFonts w:cs="Arial"/>
          <w:b/>
          <w:bCs/>
          <w:color w:val="FFFFFF"/>
          <w:spacing w:val="15"/>
        </w:rPr>
      </w:pPr>
      <w:bookmarkStart w:id="133" w:name="_Toc276026270"/>
      <w:bookmarkStart w:id="134" w:name="_Toc341700137"/>
      <w:bookmarkStart w:id="135" w:name="_Toc367268712"/>
      <w:bookmarkStart w:id="136" w:name="_Toc497212708"/>
      <w:r>
        <w:rPr>
          <w:rFonts w:cs="Arial"/>
          <w:b/>
          <w:bCs/>
          <w:color w:val="FFFFFF"/>
          <w:spacing w:val="15"/>
        </w:rPr>
        <w:lastRenderedPageBreak/>
        <w:t>Form B: Grounds for rejection</w:t>
      </w:r>
      <w:bookmarkEnd w:id="133"/>
      <w:bookmarkEnd w:id="134"/>
      <w:bookmarkEnd w:id="135"/>
      <w:bookmarkEnd w:id="136"/>
    </w:p>
    <w:p w14:paraId="22AD2228" w14:textId="0E45E57C" w:rsidR="00C82932" w:rsidRDefault="009E5F03" w:rsidP="004B5600">
      <w:pPr>
        <w:numPr>
          <w:ilvl w:val="0"/>
          <w:numId w:val="5"/>
        </w:numPr>
        <w:tabs>
          <w:tab w:val="clear" w:pos="360"/>
          <w:tab w:val="num" w:pos="720"/>
        </w:tabs>
        <w:spacing w:line="288" w:lineRule="auto"/>
        <w:ind w:left="720" w:hanging="720"/>
        <w:rPr>
          <w:rStyle w:val="Strong"/>
          <w:bCs/>
        </w:rPr>
      </w:pPr>
      <w:bookmarkStart w:id="137" w:name="_Toc341700138"/>
      <w:bookmarkStart w:id="138" w:name="_Toc367268713"/>
      <w:r>
        <w:rPr>
          <w:rStyle w:val="Strong"/>
          <w:bCs/>
        </w:rPr>
        <w:t>Please complete the following form – this is a legal requirement.</w:t>
      </w:r>
    </w:p>
    <w:tbl>
      <w:tblPr>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842"/>
        <w:gridCol w:w="1176"/>
      </w:tblGrid>
      <w:tr w:rsidR="00C82932" w14:paraId="21253C36" w14:textId="77777777" w:rsidTr="003D6F2C">
        <w:tc>
          <w:tcPr>
            <w:tcW w:w="5000" w:type="pct"/>
            <w:gridSpan w:val="2"/>
            <w:tcBorders>
              <w:top w:val="single" w:sz="4" w:space="0" w:color="000000"/>
              <w:left w:val="single" w:sz="4" w:space="0" w:color="000000"/>
              <w:bottom w:val="single" w:sz="4" w:space="0" w:color="000000"/>
              <w:right w:val="single" w:sz="4" w:space="0" w:color="000000"/>
            </w:tcBorders>
          </w:tcPr>
          <w:p w14:paraId="67040AF5" w14:textId="77777777" w:rsidR="00C82932" w:rsidRDefault="00466C70">
            <w:pPr>
              <w:spacing w:line="288" w:lineRule="auto"/>
              <w:rPr>
                <w:b/>
              </w:rPr>
            </w:pPr>
            <w:r>
              <w:rPr>
                <w:b/>
                <w:color w:val="000000"/>
              </w:rPr>
              <w:t>If you cannot answer ‘no’ to every question in the table below</w:t>
            </w:r>
            <w:r>
              <w:rPr>
                <w:b/>
              </w:rPr>
              <w:t xml:space="preserve"> it is very unlikely that your </w:t>
            </w:r>
            <w:r>
              <w:rPr>
                <w:rStyle w:val="Strong"/>
                <w:bCs/>
              </w:rPr>
              <w:t>Tender</w:t>
            </w:r>
            <w:r>
              <w:rPr>
                <w:b/>
              </w:rPr>
              <w:t xml:space="preserve"> will be accepted, and you should contact us for advice before completing this form.</w:t>
            </w:r>
          </w:p>
        </w:tc>
      </w:tr>
      <w:tr w:rsidR="00C82932" w14:paraId="2FEB232A" w14:textId="77777777" w:rsidTr="003D6F2C">
        <w:tc>
          <w:tcPr>
            <w:tcW w:w="4348" w:type="pct"/>
            <w:tcBorders>
              <w:top w:val="single" w:sz="4" w:space="0" w:color="000000"/>
              <w:left w:val="single" w:sz="4" w:space="0" w:color="000000"/>
              <w:bottom w:val="single" w:sz="4" w:space="0" w:color="000000"/>
              <w:right w:val="single" w:sz="4" w:space="0" w:color="000000"/>
            </w:tcBorders>
            <w:vAlign w:val="bottom"/>
          </w:tcPr>
          <w:p w14:paraId="2C83A9FA" w14:textId="77777777" w:rsidR="00C82932" w:rsidRDefault="00466C70">
            <w:pPr>
              <w:spacing w:line="288" w:lineRule="auto"/>
              <w:rPr>
                <w:rFonts w:asciiTheme="minorHAnsi" w:hAnsiTheme="minorHAnsi" w:cstheme="minorHAnsi"/>
              </w:rPr>
            </w:pPr>
            <w:r>
              <w:rPr>
                <w:rFonts w:asciiTheme="minorHAnsi" w:hAnsiTheme="minorHAnsi" w:cstheme="minorHAnsi"/>
                <w:b/>
              </w:rPr>
              <w:t>Non-payment of taxes</w:t>
            </w:r>
          </w:p>
        </w:tc>
        <w:tc>
          <w:tcPr>
            <w:tcW w:w="652" w:type="pct"/>
            <w:tcBorders>
              <w:top w:val="single" w:sz="4" w:space="0" w:color="000000"/>
              <w:left w:val="single" w:sz="4" w:space="0" w:color="000000"/>
              <w:bottom w:val="single" w:sz="4" w:space="0" w:color="000000"/>
              <w:right w:val="single" w:sz="4" w:space="0" w:color="000000"/>
            </w:tcBorders>
          </w:tcPr>
          <w:p w14:paraId="521CA4CD" w14:textId="77777777" w:rsidR="00C82932" w:rsidRDefault="00466C70">
            <w:pPr>
              <w:spacing w:line="288" w:lineRule="auto"/>
            </w:pPr>
            <w:r>
              <w:rPr>
                <w:b/>
              </w:rPr>
              <w:t>Please answer  Yes or No</w:t>
            </w:r>
          </w:p>
        </w:tc>
      </w:tr>
      <w:tr w:rsidR="00C82932" w14:paraId="451E52A5" w14:textId="77777777" w:rsidTr="003D6F2C">
        <w:tc>
          <w:tcPr>
            <w:tcW w:w="4348" w:type="pct"/>
            <w:tcBorders>
              <w:top w:val="single" w:sz="4" w:space="0" w:color="000000"/>
              <w:left w:val="single" w:sz="4" w:space="0" w:color="000000"/>
              <w:bottom w:val="single" w:sz="4" w:space="0" w:color="000000"/>
              <w:right w:val="single" w:sz="4" w:space="0" w:color="000000"/>
            </w:tcBorders>
          </w:tcPr>
          <w:p w14:paraId="6AB0E22A" w14:textId="77777777" w:rsidR="00C82932" w:rsidRDefault="00466C70">
            <w:pPr>
              <w:spacing w:line="288" w:lineRule="auto"/>
              <w:rPr>
                <w:rFonts w:asciiTheme="minorHAnsi" w:hAnsiTheme="minorHAnsi" w:cstheme="minorHAnsi"/>
              </w:rPr>
            </w:pPr>
            <w:r>
              <w:rPr>
                <w:rFonts w:asciiTheme="minorHAnsi" w:eastAsia="Arial" w:hAnsiTheme="minorHAnsi" w:cs="Arial"/>
              </w:rPr>
              <w:t>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tc>
        <w:tc>
          <w:tcPr>
            <w:tcW w:w="652" w:type="pct"/>
            <w:tcBorders>
              <w:top w:val="single" w:sz="4" w:space="0" w:color="000000"/>
              <w:left w:val="single" w:sz="4" w:space="0" w:color="000000"/>
              <w:bottom w:val="single" w:sz="4" w:space="0" w:color="000000"/>
              <w:right w:val="single" w:sz="4" w:space="0" w:color="000000"/>
            </w:tcBorders>
          </w:tcPr>
          <w:p w14:paraId="1EE15248" w14:textId="77777777" w:rsidR="00C82932" w:rsidRDefault="00C82932">
            <w:pPr>
              <w:spacing w:line="288" w:lineRule="auto"/>
            </w:pPr>
          </w:p>
        </w:tc>
      </w:tr>
    </w:tbl>
    <w:p w14:paraId="37557083" w14:textId="77777777" w:rsidR="00C82932" w:rsidRDefault="00466C70">
      <w:pPr>
        <w:spacing w:line="288" w:lineRule="auto"/>
        <w:rPr>
          <w:rFonts w:cs="Arial"/>
        </w:rPr>
      </w:pPr>
      <w:r>
        <w:rPr>
          <w:rFonts w:cs="Arial"/>
        </w:rPr>
        <w:t>If you have answered 'yes' please give full details below and tell us what you have done to put matters right.</w:t>
      </w:r>
    </w:p>
    <w:tbl>
      <w:tblPr>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018"/>
      </w:tblGrid>
      <w:tr w:rsidR="00C82932" w14:paraId="020FFDC7" w14:textId="77777777">
        <w:tc>
          <w:tcPr>
            <w:tcW w:w="5000" w:type="pct"/>
            <w:tcBorders>
              <w:top w:val="single" w:sz="4" w:space="0" w:color="000000"/>
              <w:left w:val="single" w:sz="4" w:space="0" w:color="000000"/>
              <w:bottom w:val="single" w:sz="4" w:space="0" w:color="000000"/>
              <w:right w:val="single" w:sz="4" w:space="0" w:color="000000"/>
            </w:tcBorders>
          </w:tcPr>
          <w:p w14:paraId="63CA32FF" w14:textId="77777777" w:rsidR="00C82932" w:rsidRDefault="00C82932">
            <w:pPr>
              <w:spacing w:line="288" w:lineRule="auto"/>
            </w:pPr>
          </w:p>
          <w:p w14:paraId="5F133F92" w14:textId="77777777" w:rsidR="00C82932" w:rsidRDefault="00C82932">
            <w:pPr>
              <w:spacing w:line="288" w:lineRule="auto"/>
            </w:pPr>
          </w:p>
          <w:p w14:paraId="007AA334" w14:textId="77777777" w:rsidR="00C82932" w:rsidRDefault="00C82932">
            <w:pPr>
              <w:spacing w:line="288" w:lineRule="auto"/>
            </w:pPr>
          </w:p>
          <w:p w14:paraId="7BD3A93A" w14:textId="77777777" w:rsidR="00C82932" w:rsidRDefault="00C82932">
            <w:pPr>
              <w:spacing w:line="288" w:lineRule="auto"/>
            </w:pPr>
          </w:p>
        </w:tc>
      </w:tr>
    </w:tbl>
    <w:p w14:paraId="3A8762EE" w14:textId="77777777" w:rsidR="00C82932" w:rsidRDefault="00C82932"/>
    <w:p w14:paraId="76EB21AC" w14:textId="77777777" w:rsidR="00C82932" w:rsidRDefault="00C82932"/>
    <w:tbl>
      <w:tblPr>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842"/>
        <w:gridCol w:w="1176"/>
      </w:tblGrid>
      <w:tr w:rsidR="00C82932" w14:paraId="40C8D067" w14:textId="77777777">
        <w:trPr>
          <w:tblHeader/>
        </w:trPr>
        <w:tc>
          <w:tcPr>
            <w:tcW w:w="4348" w:type="pct"/>
            <w:tcBorders>
              <w:top w:val="single" w:sz="4" w:space="0" w:color="000000"/>
              <w:left w:val="single" w:sz="4" w:space="0" w:color="000000"/>
              <w:bottom w:val="single" w:sz="4" w:space="0" w:color="000000"/>
              <w:right w:val="single" w:sz="4" w:space="0" w:color="000000"/>
            </w:tcBorders>
          </w:tcPr>
          <w:p w14:paraId="3577B2D4" w14:textId="77777777" w:rsidR="00C82932" w:rsidRDefault="00466C70">
            <w:pPr>
              <w:spacing w:line="288" w:lineRule="auto"/>
              <w:rPr>
                <w:b/>
              </w:rPr>
            </w:pPr>
            <w:r>
              <w:rPr>
                <w:b/>
              </w:rPr>
              <w:t>Within the past five years, has your organisation (or any member of your proposed consortium, if applicable) or any directors or partner or any other person who has powers of representation, decision or control been convicted of any of the following offences?</w:t>
            </w:r>
          </w:p>
        </w:tc>
        <w:tc>
          <w:tcPr>
            <w:tcW w:w="652" w:type="pct"/>
            <w:tcBorders>
              <w:top w:val="single" w:sz="4" w:space="0" w:color="000000"/>
              <w:left w:val="single" w:sz="4" w:space="0" w:color="000000"/>
              <w:bottom w:val="single" w:sz="4" w:space="0" w:color="000000"/>
              <w:right w:val="single" w:sz="4" w:space="0" w:color="000000"/>
            </w:tcBorders>
          </w:tcPr>
          <w:p w14:paraId="4C1445DB" w14:textId="77777777" w:rsidR="00C82932" w:rsidRDefault="00466C70">
            <w:pPr>
              <w:spacing w:line="288" w:lineRule="auto"/>
              <w:rPr>
                <w:b/>
              </w:rPr>
            </w:pPr>
            <w:r>
              <w:rPr>
                <w:b/>
              </w:rPr>
              <w:t>Please answer  Yes or No</w:t>
            </w:r>
          </w:p>
        </w:tc>
      </w:tr>
      <w:tr w:rsidR="00C82932" w14:paraId="6DF23FBA" w14:textId="77777777">
        <w:tc>
          <w:tcPr>
            <w:tcW w:w="4348" w:type="pct"/>
            <w:tcBorders>
              <w:top w:val="single" w:sz="4" w:space="0" w:color="000000"/>
              <w:left w:val="single" w:sz="4" w:space="0" w:color="000000"/>
              <w:bottom w:val="single" w:sz="4" w:space="0" w:color="000000"/>
              <w:right w:val="single" w:sz="4" w:space="0" w:color="000000"/>
            </w:tcBorders>
          </w:tcPr>
          <w:p w14:paraId="72EFE432" w14:textId="77777777" w:rsidR="00C82932" w:rsidRDefault="00466C70">
            <w:pPr>
              <w:spacing w:line="288" w:lineRule="auto"/>
            </w:pPr>
            <w:r>
              <w:t>conspiracy within the meaning of section 1 or 1a of the Criminal Law Act 1977 or article 9 or 9A of the Criminal Attempts and Conspiracy (Northern Ireland) Order 1983 where that conspiracy relates to participation in a criminal organisation as defined in Article 2(1) of Council Framework Decision 2008/841/JHA on the fight against organised crime;</w:t>
            </w:r>
          </w:p>
        </w:tc>
        <w:tc>
          <w:tcPr>
            <w:tcW w:w="652" w:type="pct"/>
            <w:tcBorders>
              <w:top w:val="single" w:sz="4" w:space="0" w:color="000000"/>
              <w:left w:val="single" w:sz="4" w:space="0" w:color="000000"/>
              <w:bottom w:val="single" w:sz="4" w:space="0" w:color="000000"/>
              <w:right w:val="single" w:sz="4" w:space="0" w:color="000000"/>
            </w:tcBorders>
          </w:tcPr>
          <w:p w14:paraId="781237C4" w14:textId="77777777" w:rsidR="00C82932" w:rsidRDefault="00C82932">
            <w:pPr>
              <w:spacing w:line="288" w:lineRule="auto"/>
            </w:pPr>
          </w:p>
        </w:tc>
      </w:tr>
      <w:tr w:rsidR="00C82932" w14:paraId="0E6C0136" w14:textId="77777777">
        <w:tc>
          <w:tcPr>
            <w:tcW w:w="4348" w:type="pct"/>
            <w:tcBorders>
              <w:top w:val="single" w:sz="4" w:space="0" w:color="000000"/>
              <w:left w:val="single" w:sz="4" w:space="0" w:color="000000"/>
              <w:bottom w:val="single" w:sz="4" w:space="0" w:color="000000"/>
              <w:right w:val="single" w:sz="4" w:space="0" w:color="000000"/>
            </w:tcBorders>
          </w:tcPr>
          <w:p w14:paraId="0183C792" w14:textId="77777777" w:rsidR="00C82932" w:rsidRDefault="00466C70">
            <w:pPr>
              <w:spacing w:line="288" w:lineRule="auto"/>
            </w:pPr>
            <w:r>
              <w:lastRenderedPageBreak/>
              <w:t>corruption within the meaning of section 1(2) of the Public Bodies Corrupt Practices Act 1889 or section 1 of the Prevention of Corruption Act 1906, where the offence relates to active corruption</w:t>
            </w:r>
          </w:p>
        </w:tc>
        <w:tc>
          <w:tcPr>
            <w:tcW w:w="652" w:type="pct"/>
            <w:tcBorders>
              <w:top w:val="single" w:sz="4" w:space="0" w:color="000000"/>
              <w:left w:val="single" w:sz="4" w:space="0" w:color="000000"/>
              <w:bottom w:val="single" w:sz="4" w:space="0" w:color="000000"/>
              <w:right w:val="single" w:sz="4" w:space="0" w:color="000000"/>
            </w:tcBorders>
          </w:tcPr>
          <w:p w14:paraId="378BEF67" w14:textId="77777777" w:rsidR="00C82932" w:rsidRDefault="00C82932">
            <w:pPr>
              <w:spacing w:line="288" w:lineRule="auto"/>
            </w:pPr>
          </w:p>
        </w:tc>
      </w:tr>
      <w:tr w:rsidR="00C82932" w14:paraId="383B88F6" w14:textId="77777777">
        <w:tc>
          <w:tcPr>
            <w:tcW w:w="4348" w:type="pct"/>
            <w:tcBorders>
              <w:top w:val="single" w:sz="4" w:space="0" w:color="000000"/>
              <w:left w:val="single" w:sz="4" w:space="0" w:color="000000"/>
              <w:bottom w:val="single" w:sz="4" w:space="0" w:color="000000"/>
              <w:right w:val="single" w:sz="4" w:space="0" w:color="000000"/>
            </w:tcBorders>
          </w:tcPr>
          <w:p w14:paraId="60773BCC" w14:textId="77777777" w:rsidR="00C82932" w:rsidRDefault="00466C70">
            <w:pPr>
              <w:spacing w:line="288" w:lineRule="auto"/>
            </w:pPr>
            <w:r>
              <w:t>the offence of bribery, where the offence relates to active corruption, or bribery within the meaning of section 1, 2 or 6 of the Bribery Act 2010, or section 113 of the Representation of the People Act 1983;</w:t>
            </w:r>
          </w:p>
        </w:tc>
        <w:tc>
          <w:tcPr>
            <w:tcW w:w="652" w:type="pct"/>
            <w:tcBorders>
              <w:top w:val="single" w:sz="4" w:space="0" w:color="000000"/>
              <w:left w:val="single" w:sz="4" w:space="0" w:color="000000"/>
              <w:bottom w:val="single" w:sz="4" w:space="0" w:color="000000"/>
              <w:right w:val="single" w:sz="4" w:space="0" w:color="000000"/>
            </w:tcBorders>
          </w:tcPr>
          <w:p w14:paraId="593DF060" w14:textId="77777777" w:rsidR="00C82932" w:rsidRDefault="00C82932">
            <w:pPr>
              <w:spacing w:line="288" w:lineRule="auto"/>
            </w:pPr>
          </w:p>
        </w:tc>
      </w:tr>
      <w:tr w:rsidR="00C82932" w14:paraId="667C6F9E" w14:textId="77777777">
        <w:tc>
          <w:tcPr>
            <w:tcW w:w="4348" w:type="pct"/>
            <w:tcBorders>
              <w:top w:val="single" w:sz="4" w:space="0" w:color="000000"/>
              <w:left w:val="single" w:sz="4" w:space="0" w:color="000000"/>
              <w:bottom w:val="single" w:sz="4" w:space="0" w:color="000000"/>
              <w:right w:val="single" w:sz="4" w:space="0" w:color="000000"/>
            </w:tcBorders>
          </w:tcPr>
          <w:p w14:paraId="5F022965" w14:textId="77777777" w:rsidR="00C82932" w:rsidRDefault="00466C70">
            <w:pPr>
              <w:spacing w:line="288" w:lineRule="auto"/>
            </w:pPr>
            <w:r>
              <w:t xml:space="preserve">fraud, where the offence relates to fraud affecting the financial interests of the European Communities as defined by Article 1 of the Convention relating to the protection of the financial interests of the European Communities or within the meaning of section 2, 3 or 4 of the Fraud Act 2006; including </w:t>
            </w:r>
            <w:r>
              <w:rPr>
                <w:rFonts w:asciiTheme="minorHAnsi" w:eastAsia="Arial" w:hAnsiTheme="minorHAnsi" w:cs="Arial"/>
              </w:rPr>
              <w:t>the offence of cheating the Revenue or the offence of conspiracy to defraud</w:t>
            </w:r>
          </w:p>
        </w:tc>
        <w:tc>
          <w:tcPr>
            <w:tcW w:w="652" w:type="pct"/>
            <w:tcBorders>
              <w:top w:val="single" w:sz="4" w:space="0" w:color="000000"/>
              <w:left w:val="single" w:sz="4" w:space="0" w:color="000000"/>
              <w:bottom w:val="single" w:sz="4" w:space="0" w:color="000000"/>
              <w:right w:val="single" w:sz="4" w:space="0" w:color="000000"/>
            </w:tcBorders>
          </w:tcPr>
          <w:p w14:paraId="70FAF456" w14:textId="77777777" w:rsidR="00C82932" w:rsidRDefault="00C82932">
            <w:pPr>
              <w:spacing w:line="288" w:lineRule="auto"/>
            </w:pPr>
          </w:p>
        </w:tc>
      </w:tr>
      <w:tr w:rsidR="00C82932" w14:paraId="70DDBA3C" w14:textId="77777777">
        <w:tc>
          <w:tcPr>
            <w:tcW w:w="4348" w:type="pct"/>
            <w:tcBorders>
              <w:top w:val="single" w:sz="4" w:space="0" w:color="000000"/>
              <w:left w:val="single" w:sz="4" w:space="0" w:color="000000"/>
              <w:bottom w:val="single" w:sz="4" w:space="0" w:color="000000"/>
              <w:right w:val="single" w:sz="4" w:space="0" w:color="000000"/>
            </w:tcBorders>
          </w:tcPr>
          <w:p w14:paraId="4ED2DB49" w14:textId="77777777" w:rsidR="00C82932" w:rsidRDefault="00466C70">
            <w:pPr>
              <w:spacing w:line="288" w:lineRule="auto"/>
            </w:pPr>
            <w:r>
              <w:rPr>
                <w:rFonts w:asciiTheme="minorHAnsi" w:eastAsia="Arial" w:hAnsiTheme="minorHAnsi" w:cs="Arial"/>
              </w:rPr>
              <w:t>fraud or theft within the meaning of the Theft Act 1968, the Theft Act (Northern Ireland) 1969, the Theft Act 1978 or the Theft (Northern Ireland) Order 1978;</w:t>
            </w:r>
          </w:p>
        </w:tc>
        <w:tc>
          <w:tcPr>
            <w:tcW w:w="652" w:type="pct"/>
            <w:tcBorders>
              <w:top w:val="single" w:sz="4" w:space="0" w:color="000000"/>
              <w:left w:val="single" w:sz="4" w:space="0" w:color="000000"/>
              <w:bottom w:val="single" w:sz="4" w:space="0" w:color="000000"/>
              <w:right w:val="single" w:sz="4" w:space="0" w:color="000000"/>
            </w:tcBorders>
          </w:tcPr>
          <w:p w14:paraId="0A336606" w14:textId="77777777" w:rsidR="00C82932" w:rsidRDefault="00C82932">
            <w:pPr>
              <w:spacing w:line="288" w:lineRule="auto"/>
            </w:pPr>
          </w:p>
        </w:tc>
      </w:tr>
      <w:tr w:rsidR="00C82932" w14:paraId="76E833E8" w14:textId="77777777">
        <w:tc>
          <w:tcPr>
            <w:tcW w:w="4348" w:type="pct"/>
            <w:tcBorders>
              <w:top w:val="single" w:sz="4" w:space="0" w:color="000000"/>
              <w:left w:val="single" w:sz="4" w:space="0" w:color="000000"/>
              <w:bottom w:val="single" w:sz="4" w:space="0" w:color="000000"/>
              <w:right w:val="single" w:sz="4" w:space="0" w:color="000000"/>
            </w:tcBorders>
          </w:tcPr>
          <w:p w14:paraId="053E89A2" w14:textId="77777777" w:rsidR="00C82932" w:rsidRDefault="00466C70">
            <w:pPr>
              <w:spacing w:line="288" w:lineRule="auto"/>
              <w:rPr>
                <w:rFonts w:asciiTheme="minorHAnsi" w:eastAsia="Arial" w:hAnsiTheme="minorHAnsi" w:cs="Arial"/>
              </w:rPr>
            </w:pPr>
            <w:r>
              <w:rPr>
                <w:rFonts w:asciiTheme="minorHAnsi" w:eastAsia="Arial" w:hAnsiTheme="minorHAnsi" w:cs="Arial"/>
              </w:rPr>
              <w:t>fraudulent trading within the meaning of section 458 of the Companies Act 1985, article 451 of the Companies (Northern Ireland) Order 1986 or section 993 of the Companies Act 2006;</w:t>
            </w:r>
          </w:p>
        </w:tc>
        <w:tc>
          <w:tcPr>
            <w:tcW w:w="652" w:type="pct"/>
            <w:tcBorders>
              <w:top w:val="single" w:sz="4" w:space="0" w:color="000000"/>
              <w:left w:val="single" w:sz="4" w:space="0" w:color="000000"/>
              <w:bottom w:val="single" w:sz="4" w:space="0" w:color="000000"/>
              <w:right w:val="single" w:sz="4" w:space="0" w:color="000000"/>
            </w:tcBorders>
          </w:tcPr>
          <w:p w14:paraId="4B32CCD0" w14:textId="77777777" w:rsidR="00C82932" w:rsidRDefault="00C82932">
            <w:pPr>
              <w:spacing w:line="288" w:lineRule="auto"/>
            </w:pPr>
          </w:p>
        </w:tc>
      </w:tr>
      <w:tr w:rsidR="00C82932" w14:paraId="0D579C92" w14:textId="77777777">
        <w:tc>
          <w:tcPr>
            <w:tcW w:w="4348" w:type="pct"/>
            <w:tcBorders>
              <w:top w:val="single" w:sz="4" w:space="0" w:color="000000"/>
              <w:left w:val="single" w:sz="4" w:space="0" w:color="000000"/>
              <w:bottom w:val="single" w:sz="4" w:space="0" w:color="000000"/>
              <w:right w:val="single" w:sz="4" w:space="0" w:color="000000"/>
            </w:tcBorders>
          </w:tcPr>
          <w:p w14:paraId="451C3E25" w14:textId="77777777" w:rsidR="00C82932" w:rsidRDefault="00466C70">
            <w:pPr>
              <w:spacing w:line="288" w:lineRule="auto"/>
              <w:rPr>
                <w:rFonts w:asciiTheme="minorHAnsi" w:eastAsia="Arial" w:hAnsiTheme="minorHAnsi" w:cs="Arial"/>
              </w:rPr>
            </w:pPr>
            <w:r>
              <w:rPr>
                <w:rFonts w:asciiTheme="minorHAnsi" w:eastAsia="Arial" w:hAnsiTheme="minorHAnsi" w:cs="Arial"/>
              </w:rPr>
              <w:t>fraudulent evasion within the meaning of section 170 of the Customs and Excise Management Act 1979 or section 72 of the Value Added Tax Act 1994;</w:t>
            </w:r>
          </w:p>
        </w:tc>
        <w:tc>
          <w:tcPr>
            <w:tcW w:w="652" w:type="pct"/>
            <w:tcBorders>
              <w:top w:val="single" w:sz="4" w:space="0" w:color="000000"/>
              <w:left w:val="single" w:sz="4" w:space="0" w:color="000000"/>
              <w:bottom w:val="single" w:sz="4" w:space="0" w:color="000000"/>
              <w:right w:val="single" w:sz="4" w:space="0" w:color="000000"/>
            </w:tcBorders>
          </w:tcPr>
          <w:p w14:paraId="6788FCD0" w14:textId="77777777" w:rsidR="00C82932" w:rsidRDefault="00C82932">
            <w:pPr>
              <w:spacing w:line="288" w:lineRule="auto"/>
            </w:pPr>
          </w:p>
        </w:tc>
      </w:tr>
      <w:tr w:rsidR="00C82932" w14:paraId="19CB38FA" w14:textId="77777777">
        <w:tc>
          <w:tcPr>
            <w:tcW w:w="4348" w:type="pct"/>
            <w:tcBorders>
              <w:top w:val="single" w:sz="4" w:space="0" w:color="000000"/>
              <w:left w:val="single" w:sz="4" w:space="0" w:color="000000"/>
              <w:bottom w:val="single" w:sz="4" w:space="0" w:color="000000"/>
              <w:right w:val="single" w:sz="4" w:space="0" w:color="000000"/>
            </w:tcBorders>
          </w:tcPr>
          <w:p w14:paraId="751E3AD1" w14:textId="77777777" w:rsidR="00C82932" w:rsidRDefault="00466C70">
            <w:pPr>
              <w:spacing w:line="288" w:lineRule="auto"/>
              <w:rPr>
                <w:rFonts w:asciiTheme="minorHAnsi" w:eastAsia="Arial" w:hAnsiTheme="minorHAnsi" w:cs="Arial"/>
              </w:rPr>
            </w:pPr>
            <w:r>
              <w:rPr>
                <w:rFonts w:asciiTheme="minorHAnsi" w:eastAsia="Arial" w:hAnsiTheme="minorHAnsi" w:cs="Arial"/>
              </w:rPr>
              <w:t>an offence in connection with taxation in the European Union within the meaning of section 71 of the Criminal Justice Act 1993;</w:t>
            </w:r>
          </w:p>
        </w:tc>
        <w:tc>
          <w:tcPr>
            <w:tcW w:w="652" w:type="pct"/>
            <w:tcBorders>
              <w:top w:val="single" w:sz="4" w:space="0" w:color="000000"/>
              <w:left w:val="single" w:sz="4" w:space="0" w:color="000000"/>
              <w:bottom w:val="single" w:sz="4" w:space="0" w:color="000000"/>
              <w:right w:val="single" w:sz="4" w:space="0" w:color="000000"/>
            </w:tcBorders>
          </w:tcPr>
          <w:p w14:paraId="23C36375" w14:textId="77777777" w:rsidR="00C82932" w:rsidRDefault="00C82932">
            <w:pPr>
              <w:spacing w:line="288" w:lineRule="auto"/>
            </w:pPr>
          </w:p>
        </w:tc>
      </w:tr>
      <w:tr w:rsidR="00C82932" w14:paraId="67B362B9" w14:textId="77777777">
        <w:tc>
          <w:tcPr>
            <w:tcW w:w="4348" w:type="pct"/>
            <w:tcBorders>
              <w:top w:val="single" w:sz="4" w:space="0" w:color="000000"/>
              <w:left w:val="single" w:sz="4" w:space="0" w:color="000000"/>
              <w:bottom w:val="single" w:sz="4" w:space="0" w:color="000000"/>
              <w:right w:val="single" w:sz="4" w:space="0" w:color="000000"/>
            </w:tcBorders>
          </w:tcPr>
          <w:p w14:paraId="24558E83" w14:textId="77777777" w:rsidR="00C82932" w:rsidRDefault="00466C70">
            <w:pPr>
              <w:spacing w:line="288" w:lineRule="auto"/>
              <w:rPr>
                <w:rFonts w:asciiTheme="minorHAnsi" w:eastAsia="Arial" w:hAnsiTheme="minorHAnsi" w:cs="Arial"/>
              </w:rPr>
            </w:pPr>
            <w:r>
              <w:rPr>
                <w:rFonts w:asciiTheme="minorHAnsi" w:eastAsia="Arial" w:hAnsiTheme="minorHAnsi" w:cs="Arial"/>
              </w:rPr>
              <w:t>destroying, defacing or concealing of documents or procuring the execution of a valuable security within the meaning of section 20 of the Theft Act 1968 or section 19 of the Theft Act (Northern Ireland) 1969;</w:t>
            </w:r>
          </w:p>
        </w:tc>
        <w:tc>
          <w:tcPr>
            <w:tcW w:w="652" w:type="pct"/>
            <w:tcBorders>
              <w:top w:val="single" w:sz="4" w:space="0" w:color="000000"/>
              <w:left w:val="single" w:sz="4" w:space="0" w:color="000000"/>
              <w:bottom w:val="single" w:sz="4" w:space="0" w:color="000000"/>
              <w:right w:val="single" w:sz="4" w:space="0" w:color="000000"/>
            </w:tcBorders>
          </w:tcPr>
          <w:p w14:paraId="0148FA35" w14:textId="77777777" w:rsidR="00C82932" w:rsidRDefault="00C82932">
            <w:pPr>
              <w:spacing w:line="288" w:lineRule="auto"/>
            </w:pPr>
          </w:p>
        </w:tc>
      </w:tr>
      <w:tr w:rsidR="00C82932" w14:paraId="42B1CB54" w14:textId="77777777">
        <w:tc>
          <w:tcPr>
            <w:tcW w:w="4348" w:type="pct"/>
            <w:tcBorders>
              <w:top w:val="single" w:sz="4" w:space="0" w:color="000000"/>
              <w:left w:val="single" w:sz="4" w:space="0" w:color="000000"/>
              <w:bottom w:val="single" w:sz="4" w:space="0" w:color="000000"/>
              <w:right w:val="single" w:sz="4" w:space="0" w:color="000000"/>
            </w:tcBorders>
          </w:tcPr>
          <w:p w14:paraId="67DF3822" w14:textId="77777777" w:rsidR="00C82932" w:rsidRDefault="00466C70">
            <w:pPr>
              <w:spacing w:line="288" w:lineRule="auto"/>
            </w:pPr>
            <w:r>
              <w:t xml:space="preserve">the possession of articles for use in frauds within the meaning of section 6, or the making, adapting or supplying or offering to supply articles for use in frauds within the meaning of section 7 of the Fraud Act 2006, or any offence under sections 44 to </w:t>
            </w:r>
            <w:r>
              <w:lastRenderedPageBreak/>
              <w:t>46 of the Serious Crime Act 2007 relating to an offence covered by sections 6 or 7 of the Fraud Act 2006;</w:t>
            </w:r>
          </w:p>
        </w:tc>
        <w:tc>
          <w:tcPr>
            <w:tcW w:w="652" w:type="pct"/>
            <w:tcBorders>
              <w:top w:val="single" w:sz="4" w:space="0" w:color="000000"/>
              <w:left w:val="single" w:sz="4" w:space="0" w:color="000000"/>
              <w:bottom w:val="single" w:sz="4" w:space="0" w:color="000000"/>
              <w:right w:val="single" w:sz="4" w:space="0" w:color="000000"/>
            </w:tcBorders>
          </w:tcPr>
          <w:p w14:paraId="79796F5A" w14:textId="77777777" w:rsidR="00C82932" w:rsidRDefault="00C82932">
            <w:pPr>
              <w:spacing w:line="288" w:lineRule="auto"/>
            </w:pPr>
          </w:p>
        </w:tc>
      </w:tr>
      <w:tr w:rsidR="00C82932" w14:paraId="4401B281" w14:textId="77777777">
        <w:tc>
          <w:tcPr>
            <w:tcW w:w="4348" w:type="pct"/>
            <w:tcBorders>
              <w:top w:val="single" w:sz="4" w:space="0" w:color="000000"/>
              <w:left w:val="single" w:sz="4" w:space="0" w:color="000000"/>
              <w:bottom w:val="single" w:sz="4" w:space="0" w:color="000000"/>
              <w:right w:val="single" w:sz="4" w:space="0" w:color="000000"/>
            </w:tcBorders>
          </w:tcPr>
          <w:p w14:paraId="39D22444" w14:textId="77777777" w:rsidR="00C82932" w:rsidRDefault="00466C70">
            <w:pPr>
              <w:spacing w:line="288" w:lineRule="auto"/>
            </w:pPr>
            <w:r>
              <w:t>money laundering within the meaning of the Money Laundering Regulations 2007 or sections 340(11) and 415 of the Proceeds of Crime Act 2002;</w:t>
            </w:r>
          </w:p>
        </w:tc>
        <w:tc>
          <w:tcPr>
            <w:tcW w:w="652" w:type="pct"/>
            <w:tcBorders>
              <w:top w:val="single" w:sz="4" w:space="0" w:color="000000"/>
              <w:left w:val="single" w:sz="4" w:space="0" w:color="000000"/>
              <w:bottom w:val="single" w:sz="4" w:space="0" w:color="000000"/>
              <w:right w:val="single" w:sz="4" w:space="0" w:color="000000"/>
            </w:tcBorders>
          </w:tcPr>
          <w:p w14:paraId="4DC61ADF" w14:textId="77777777" w:rsidR="00C82932" w:rsidRDefault="00C82932">
            <w:pPr>
              <w:spacing w:line="288" w:lineRule="auto"/>
            </w:pPr>
          </w:p>
        </w:tc>
      </w:tr>
      <w:tr w:rsidR="00C82932" w14:paraId="2F73F219" w14:textId="77777777">
        <w:tc>
          <w:tcPr>
            <w:tcW w:w="4348" w:type="pct"/>
            <w:tcBorders>
              <w:top w:val="single" w:sz="4" w:space="0" w:color="000000"/>
              <w:left w:val="single" w:sz="4" w:space="0" w:color="000000"/>
              <w:bottom w:val="single" w:sz="4" w:space="0" w:color="000000"/>
              <w:right w:val="single" w:sz="4" w:space="0" w:color="000000"/>
            </w:tcBorders>
          </w:tcPr>
          <w:p w14:paraId="1029E25F" w14:textId="77777777" w:rsidR="00C82932" w:rsidRDefault="00466C70">
            <w:pPr>
              <w:spacing w:line="288" w:lineRule="auto"/>
            </w:pPr>
            <w:r>
              <w:t>an offence in connection with the proceeds of criminal conduct within the meaning of section 93A, 93B or 93C of the Criminal Justice Act 1988 or article 45, 46 or 47 of the Proceeds of Crime (Northern Ireland) Order 1996</w:t>
            </w:r>
          </w:p>
        </w:tc>
        <w:tc>
          <w:tcPr>
            <w:tcW w:w="652" w:type="pct"/>
            <w:tcBorders>
              <w:top w:val="single" w:sz="4" w:space="0" w:color="000000"/>
              <w:left w:val="single" w:sz="4" w:space="0" w:color="000000"/>
              <w:bottom w:val="single" w:sz="4" w:space="0" w:color="000000"/>
              <w:right w:val="single" w:sz="4" w:space="0" w:color="000000"/>
            </w:tcBorders>
          </w:tcPr>
          <w:p w14:paraId="31DE1261" w14:textId="77777777" w:rsidR="00C82932" w:rsidRDefault="00C82932">
            <w:pPr>
              <w:spacing w:line="288" w:lineRule="auto"/>
            </w:pPr>
          </w:p>
        </w:tc>
      </w:tr>
      <w:tr w:rsidR="00C82932" w14:paraId="091D7A94" w14:textId="77777777">
        <w:tc>
          <w:tcPr>
            <w:tcW w:w="4348" w:type="pct"/>
            <w:tcBorders>
              <w:top w:val="single" w:sz="4" w:space="0" w:color="000000"/>
              <w:left w:val="single" w:sz="4" w:space="0" w:color="000000"/>
              <w:bottom w:val="single" w:sz="4" w:space="0" w:color="000000"/>
              <w:right w:val="single" w:sz="4" w:space="0" w:color="000000"/>
            </w:tcBorders>
          </w:tcPr>
          <w:p w14:paraId="0E1B8147" w14:textId="77777777" w:rsidR="00C82932" w:rsidRDefault="00466C70">
            <w:pPr>
              <w:spacing w:line="288" w:lineRule="auto"/>
            </w:pPr>
            <w:r>
              <w:t xml:space="preserve">an offence in connection with the proceeds of drug trafficking within the meaning of section 49, 50 or 51 of the Drug Trafficking Act 1994; </w:t>
            </w:r>
          </w:p>
        </w:tc>
        <w:tc>
          <w:tcPr>
            <w:tcW w:w="652" w:type="pct"/>
            <w:tcBorders>
              <w:top w:val="single" w:sz="4" w:space="0" w:color="000000"/>
              <w:left w:val="single" w:sz="4" w:space="0" w:color="000000"/>
              <w:bottom w:val="single" w:sz="4" w:space="0" w:color="000000"/>
              <w:right w:val="single" w:sz="4" w:space="0" w:color="000000"/>
            </w:tcBorders>
          </w:tcPr>
          <w:p w14:paraId="503B2C40" w14:textId="77777777" w:rsidR="00C82932" w:rsidRDefault="00C82932">
            <w:pPr>
              <w:spacing w:line="288" w:lineRule="auto"/>
            </w:pPr>
          </w:p>
        </w:tc>
      </w:tr>
      <w:tr w:rsidR="00C82932" w14:paraId="5097B98C" w14:textId="77777777">
        <w:tc>
          <w:tcPr>
            <w:tcW w:w="4348" w:type="pct"/>
            <w:tcBorders>
              <w:top w:val="single" w:sz="4" w:space="0" w:color="000000"/>
              <w:left w:val="single" w:sz="4" w:space="0" w:color="000000"/>
              <w:bottom w:val="single" w:sz="4" w:space="0" w:color="000000"/>
              <w:right w:val="single" w:sz="4" w:space="0" w:color="000000"/>
            </w:tcBorders>
          </w:tcPr>
          <w:p w14:paraId="4AF445C0" w14:textId="77777777" w:rsidR="00C82932" w:rsidRDefault="00466C70">
            <w:pPr>
              <w:spacing w:line="288" w:lineRule="auto"/>
            </w:pPr>
            <w:r>
              <w:t>any offence listed in section 41 of the Counter Terrorism Act 2008 or in Schedule 2 to that Act where the court has determined that there is a terrorist connection;</w:t>
            </w:r>
          </w:p>
        </w:tc>
        <w:tc>
          <w:tcPr>
            <w:tcW w:w="652" w:type="pct"/>
            <w:tcBorders>
              <w:top w:val="single" w:sz="4" w:space="0" w:color="000000"/>
              <w:left w:val="single" w:sz="4" w:space="0" w:color="000000"/>
              <w:bottom w:val="single" w:sz="4" w:space="0" w:color="000000"/>
              <w:right w:val="single" w:sz="4" w:space="0" w:color="000000"/>
            </w:tcBorders>
          </w:tcPr>
          <w:p w14:paraId="1824A341" w14:textId="77777777" w:rsidR="00C82932" w:rsidRDefault="00C82932">
            <w:pPr>
              <w:spacing w:line="288" w:lineRule="auto"/>
            </w:pPr>
          </w:p>
        </w:tc>
      </w:tr>
      <w:tr w:rsidR="00C82932" w14:paraId="03DF7B4C" w14:textId="77777777">
        <w:tc>
          <w:tcPr>
            <w:tcW w:w="4348" w:type="pct"/>
            <w:tcBorders>
              <w:top w:val="single" w:sz="4" w:space="0" w:color="000000"/>
              <w:left w:val="single" w:sz="4" w:space="0" w:color="000000"/>
              <w:bottom w:val="single" w:sz="4" w:space="0" w:color="000000"/>
              <w:right w:val="single" w:sz="4" w:space="0" w:color="000000"/>
            </w:tcBorders>
          </w:tcPr>
          <w:p w14:paraId="67B60DE4" w14:textId="77777777" w:rsidR="00C82932" w:rsidRDefault="00466C70">
            <w:pPr>
              <w:spacing w:line="288" w:lineRule="auto"/>
            </w:pPr>
            <w:r>
              <w:t xml:space="preserve">an offence under section 4 of the Asylum and Immigration (Treatment of Claimants, </w:t>
            </w:r>
            <w:proofErr w:type="spellStart"/>
            <w:r>
              <w:t>etc</w:t>
            </w:r>
            <w:proofErr w:type="spellEnd"/>
            <w:r>
              <w:t>) Act 2004;</w:t>
            </w:r>
          </w:p>
        </w:tc>
        <w:tc>
          <w:tcPr>
            <w:tcW w:w="652" w:type="pct"/>
            <w:tcBorders>
              <w:top w:val="single" w:sz="4" w:space="0" w:color="000000"/>
              <w:left w:val="single" w:sz="4" w:space="0" w:color="000000"/>
              <w:bottom w:val="single" w:sz="4" w:space="0" w:color="000000"/>
              <w:right w:val="single" w:sz="4" w:space="0" w:color="000000"/>
            </w:tcBorders>
          </w:tcPr>
          <w:p w14:paraId="4E3FE275" w14:textId="77777777" w:rsidR="00C82932" w:rsidRDefault="00C82932">
            <w:pPr>
              <w:spacing w:line="288" w:lineRule="auto"/>
            </w:pPr>
          </w:p>
        </w:tc>
      </w:tr>
      <w:tr w:rsidR="00C82932" w14:paraId="710B067A" w14:textId="77777777">
        <w:tc>
          <w:tcPr>
            <w:tcW w:w="4348" w:type="pct"/>
            <w:tcBorders>
              <w:top w:val="single" w:sz="4" w:space="0" w:color="000000"/>
              <w:left w:val="single" w:sz="4" w:space="0" w:color="000000"/>
              <w:bottom w:val="single" w:sz="4" w:space="0" w:color="000000"/>
              <w:right w:val="single" w:sz="4" w:space="0" w:color="000000"/>
            </w:tcBorders>
          </w:tcPr>
          <w:p w14:paraId="2F89CF74" w14:textId="77777777" w:rsidR="00C82932" w:rsidRDefault="00466C70">
            <w:pPr>
              <w:spacing w:line="288" w:lineRule="auto"/>
            </w:pPr>
            <w:r>
              <w:t>an offence under section 59A of the Sexual Offences Act 2003;</w:t>
            </w:r>
          </w:p>
        </w:tc>
        <w:tc>
          <w:tcPr>
            <w:tcW w:w="652" w:type="pct"/>
            <w:tcBorders>
              <w:top w:val="single" w:sz="4" w:space="0" w:color="000000"/>
              <w:left w:val="single" w:sz="4" w:space="0" w:color="000000"/>
              <w:bottom w:val="single" w:sz="4" w:space="0" w:color="000000"/>
              <w:right w:val="single" w:sz="4" w:space="0" w:color="000000"/>
            </w:tcBorders>
          </w:tcPr>
          <w:p w14:paraId="54E85B7F" w14:textId="77777777" w:rsidR="00C82932" w:rsidRDefault="00C82932">
            <w:pPr>
              <w:spacing w:line="288" w:lineRule="auto"/>
            </w:pPr>
          </w:p>
        </w:tc>
      </w:tr>
      <w:tr w:rsidR="00C82932" w14:paraId="20460A8D" w14:textId="77777777">
        <w:tc>
          <w:tcPr>
            <w:tcW w:w="4348" w:type="pct"/>
            <w:tcBorders>
              <w:top w:val="single" w:sz="4" w:space="0" w:color="000000"/>
              <w:left w:val="single" w:sz="4" w:space="0" w:color="000000"/>
              <w:bottom w:val="single" w:sz="4" w:space="0" w:color="000000"/>
              <w:right w:val="single" w:sz="4" w:space="0" w:color="000000"/>
            </w:tcBorders>
          </w:tcPr>
          <w:p w14:paraId="4F047360" w14:textId="77777777" w:rsidR="00C82932" w:rsidRDefault="00466C70">
            <w:pPr>
              <w:spacing w:line="288" w:lineRule="auto"/>
            </w:pPr>
            <w:r>
              <w:t>an offence under section 71 of the Coroners and Justice Act 2009;</w:t>
            </w:r>
          </w:p>
        </w:tc>
        <w:tc>
          <w:tcPr>
            <w:tcW w:w="652" w:type="pct"/>
            <w:tcBorders>
              <w:top w:val="single" w:sz="4" w:space="0" w:color="000000"/>
              <w:left w:val="single" w:sz="4" w:space="0" w:color="000000"/>
              <w:bottom w:val="single" w:sz="4" w:space="0" w:color="000000"/>
              <w:right w:val="single" w:sz="4" w:space="0" w:color="000000"/>
            </w:tcBorders>
          </w:tcPr>
          <w:p w14:paraId="78CB09DB" w14:textId="77777777" w:rsidR="00C82932" w:rsidRDefault="00C82932">
            <w:pPr>
              <w:spacing w:line="288" w:lineRule="auto"/>
            </w:pPr>
          </w:p>
        </w:tc>
      </w:tr>
      <w:tr w:rsidR="00C82932" w14:paraId="0675F45D" w14:textId="77777777">
        <w:tc>
          <w:tcPr>
            <w:tcW w:w="4348" w:type="pct"/>
            <w:tcBorders>
              <w:top w:val="single" w:sz="4" w:space="0" w:color="000000"/>
              <w:left w:val="single" w:sz="4" w:space="0" w:color="000000"/>
              <w:bottom w:val="single" w:sz="4" w:space="0" w:color="000000"/>
              <w:right w:val="single" w:sz="4" w:space="0" w:color="000000"/>
            </w:tcBorders>
          </w:tcPr>
          <w:p w14:paraId="3A0F7D98" w14:textId="77777777" w:rsidR="00C82932" w:rsidRDefault="00466C70">
            <w:pPr>
              <w:spacing w:line="288" w:lineRule="auto"/>
            </w:pPr>
            <w:r>
              <w:t>an offence under section 2 or 4 of the Modern Slavery Act 2015; or</w:t>
            </w:r>
          </w:p>
        </w:tc>
        <w:tc>
          <w:tcPr>
            <w:tcW w:w="652" w:type="pct"/>
            <w:tcBorders>
              <w:top w:val="single" w:sz="4" w:space="0" w:color="000000"/>
              <w:left w:val="single" w:sz="4" w:space="0" w:color="000000"/>
              <w:bottom w:val="single" w:sz="4" w:space="0" w:color="000000"/>
              <w:right w:val="single" w:sz="4" w:space="0" w:color="000000"/>
            </w:tcBorders>
          </w:tcPr>
          <w:p w14:paraId="7F51F6CC" w14:textId="77777777" w:rsidR="00C82932" w:rsidRDefault="00C82932">
            <w:pPr>
              <w:spacing w:line="288" w:lineRule="auto"/>
            </w:pPr>
          </w:p>
        </w:tc>
      </w:tr>
      <w:tr w:rsidR="00C82932" w14:paraId="0C88C202" w14:textId="77777777">
        <w:tc>
          <w:tcPr>
            <w:tcW w:w="4348" w:type="pct"/>
            <w:tcBorders>
              <w:top w:val="single" w:sz="4" w:space="0" w:color="000000"/>
              <w:left w:val="single" w:sz="4" w:space="0" w:color="000000"/>
              <w:bottom w:val="single" w:sz="4" w:space="0" w:color="000000"/>
              <w:right w:val="single" w:sz="4" w:space="0" w:color="000000"/>
            </w:tcBorders>
          </w:tcPr>
          <w:p w14:paraId="762C37D3" w14:textId="77777777" w:rsidR="00C82932" w:rsidRDefault="00466C70">
            <w:pPr>
              <w:spacing w:line="288" w:lineRule="auto"/>
            </w:pPr>
            <w:r>
              <w:rPr>
                <w:rFonts w:asciiTheme="minorHAnsi" w:hAnsiTheme="minorHAnsi" w:cstheme="minorHAnsi"/>
              </w:rPr>
              <w:t>any other offence within the meaning of Article 57(1) of Directive 2014/24/EU (broadly, participation in a criminal organisation, corruption, fraud, or money laundering) as defined by the national law of any relevant State.</w:t>
            </w:r>
          </w:p>
        </w:tc>
        <w:tc>
          <w:tcPr>
            <w:tcW w:w="652" w:type="pct"/>
            <w:tcBorders>
              <w:top w:val="single" w:sz="4" w:space="0" w:color="000000"/>
              <w:left w:val="single" w:sz="4" w:space="0" w:color="000000"/>
              <w:bottom w:val="single" w:sz="4" w:space="0" w:color="000000"/>
              <w:right w:val="single" w:sz="4" w:space="0" w:color="000000"/>
            </w:tcBorders>
          </w:tcPr>
          <w:p w14:paraId="196681A8" w14:textId="77777777" w:rsidR="00C82932" w:rsidRDefault="00C82932">
            <w:pPr>
              <w:spacing w:line="288" w:lineRule="auto"/>
            </w:pPr>
          </w:p>
        </w:tc>
      </w:tr>
    </w:tbl>
    <w:p w14:paraId="75876E23" w14:textId="77777777" w:rsidR="00C82932" w:rsidRDefault="00C82932"/>
    <w:tbl>
      <w:tblPr>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842"/>
        <w:gridCol w:w="1176"/>
      </w:tblGrid>
      <w:tr w:rsidR="00C82932" w14:paraId="78EF4B61" w14:textId="77777777">
        <w:tc>
          <w:tcPr>
            <w:tcW w:w="5000" w:type="pct"/>
            <w:gridSpan w:val="2"/>
            <w:tcBorders>
              <w:top w:val="single" w:sz="4" w:space="0" w:color="000000"/>
              <w:left w:val="single" w:sz="4" w:space="0" w:color="000000"/>
              <w:bottom w:val="single" w:sz="4" w:space="0" w:color="000000"/>
              <w:right w:val="single" w:sz="4" w:space="0" w:color="000000"/>
            </w:tcBorders>
          </w:tcPr>
          <w:p w14:paraId="67992362" w14:textId="77777777" w:rsidR="00C82932" w:rsidRDefault="00466C70">
            <w:pPr>
              <w:pStyle w:val="NoSpacing"/>
              <w:spacing w:before="200" w:after="200" w:line="288" w:lineRule="auto"/>
              <w:rPr>
                <w:rFonts w:cs="Arial"/>
                <w:b/>
              </w:rPr>
            </w:pPr>
            <w:r>
              <w:rPr>
                <w:b/>
              </w:rPr>
              <w:t xml:space="preserve">If you cannot answer ‘no’ to every question below it is likely that your </w:t>
            </w:r>
            <w:r>
              <w:rPr>
                <w:rStyle w:val="Strong"/>
                <w:bCs/>
              </w:rPr>
              <w:t xml:space="preserve">Tender </w:t>
            </w:r>
            <w:r>
              <w:rPr>
                <w:b/>
              </w:rPr>
              <w:t xml:space="preserve">will not be accepted. In the event that any of the following do apply, please set out on a separate sheet of paper full details of the relevant incident and any remedial action taken subsequently. The </w:t>
            </w:r>
            <w:r>
              <w:rPr>
                <w:b/>
              </w:rPr>
              <w:lastRenderedPageBreak/>
              <w:t>information provided will be taken into account by the Authority in considering whether or not you will be able to proceed any further in respect of this procurement exercise.</w:t>
            </w:r>
          </w:p>
        </w:tc>
      </w:tr>
      <w:tr w:rsidR="00C82932" w14:paraId="44F035D3" w14:textId="77777777">
        <w:tc>
          <w:tcPr>
            <w:tcW w:w="4348" w:type="pct"/>
            <w:tcBorders>
              <w:top w:val="single" w:sz="4" w:space="0" w:color="000000"/>
              <w:left w:val="single" w:sz="4" w:space="0" w:color="000000"/>
              <w:bottom w:val="single" w:sz="4" w:space="0" w:color="000000"/>
              <w:right w:val="single" w:sz="4" w:space="0" w:color="000000"/>
            </w:tcBorders>
          </w:tcPr>
          <w:p w14:paraId="0F2BADD8" w14:textId="77777777" w:rsidR="00C82932" w:rsidRDefault="00C82932">
            <w:pPr>
              <w:spacing w:line="288" w:lineRule="auto"/>
              <w:rPr>
                <w:b/>
              </w:rPr>
            </w:pPr>
          </w:p>
          <w:p w14:paraId="19B8F6A3" w14:textId="77777777" w:rsidR="00C82932" w:rsidRDefault="00466C70">
            <w:pPr>
              <w:spacing w:line="288" w:lineRule="auto"/>
              <w:rPr>
                <w:b/>
              </w:rPr>
            </w:pPr>
            <w:r>
              <w:rPr>
                <w:b/>
              </w:rPr>
              <w:t>Within the past three years, please indicate if any of the following situations have applied, or currently apply, to your organisation</w:t>
            </w:r>
          </w:p>
        </w:tc>
        <w:tc>
          <w:tcPr>
            <w:tcW w:w="652" w:type="pct"/>
            <w:tcBorders>
              <w:top w:val="single" w:sz="4" w:space="0" w:color="000000"/>
              <w:left w:val="single" w:sz="4" w:space="0" w:color="000000"/>
              <w:bottom w:val="single" w:sz="4" w:space="0" w:color="000000"/>
              <w:right w:val="single" w:sz="4" w:space="0" w:color="000000"/>
            </w:tcBorders>
          </w:tcPr>
          <w:p w14:paraId="67DA8369" w14:textId="77777777" w:rsidR="00C82932" w:rsidRDefault="00466C70">
            <w:pPr>
              <w:spacing w:line="288" w:lineRule="auto"/>
              <w:rPr>
                <w:b/>
              </w:rPr>
            </w:pPr>
            <w:r>
              <w:rPr>
                <w:b/>
              </w:rPr>
              <w:t xml:space="preserve">Please answer  Yes or No </w:t>
            </w:r>
          </w:p>
        </w:tc>
      </w:tr>
      <w:tr w:rsidR="00C82932" w14:paraId="3AE3F473" w14:textId="77777777">
        <w:tc>
          <w:tcPr>
            <w:tcW w:w="4348" w:type="pct"/>
            <w:tcBorders>
              <w:top w:val="single" w:sz="4" w:space="0" w:color="000000"/>
              <w:left w:val="single" w:sz="4" w:space="0" w:color="000000"/>
              <w:bottom w:val="single" w:sz="4" w:space="0" w:color="000000"/>
              <w:right w:val="single" w:sz="4" w:space="0" w:color="000000"/>
            </w:tcBorders>
          </w:tcPr>
          <w:p w14:paraId="4E4DC1F5" w14:textId="77777777" w:rsidR="00C82932" w:rsidRDefault="00466C70">
            <w:pPr>
              <w:spacing w:line="288" w:lineRule="auto"/>
            </w:pPr>
            <w:r>
              <w:t>Your organisation is bankrupt or is the subject of insolvency or winding-up proceedings, where its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652" w:type="pct"/>
            <w:tcBorders>
              <w:top w:val="single" w:sz="4" w:space="0" w:color="000000"/>
              <w:left w:val="single" w:sz="4" w:space="0" w:color="000000"/>
              <w:bottom w:val="single" w:sz="4" w:space="0" w:color="000000"/>
              <w:right w:val="single" w:sz="4" w:space="0" w:color="000000"/>
            </w:tcBorders>
          </w:tcPr>
          <w:p w14:paraId="1816B9D6" w14:textId="77777777" w:rsidR="00C82932" w:rsidRDefault="00C82932">
            <w:pPr>
              <w:spacing w:line="288" w:lineRule="auto"/>
            </w:pPr>
          </w:p>
        </w:tc>
      </w:tr>
      <w:tr w:rsidR="00C82932" w14:paraId="7650BF14" w14:textId="77777777">
        <w:tc>
          <w:tcPr>
            <w:tcW w:w="4348" w:type="pct"/>
            <w:tcBorders>
              <w:top w:val="single" w:sz="4" w:space="0" w:color="000000"/>
              <w:left w:val="single" w:sz="4" w:space="0" w:color="000000"/>
              <w:bottom w:val="single" w:sz="4" w:space="0" w:color="000000"/>
              <w:right w:val="single" w:sz="4" w:space="0" w:color="000000"/>
            </w:tcBorders>
          </w:tcPr>
          <w:p w14:paraId="5625B1F9" w14:textId="77777777" w:rsidR="00C82932" w:rsidRDefault="00466C70">
            <w:pPr>
              <w:spacing w:line="288" w:lineRule="auto"/>
            </w:pPr>
            <w:r>
              <w:t xml:space="preserve">Your organisation has violated applicable obligations referred to in regulation 56(2) </w:t>
            </w:r>
            <w:r>
              <w:rPr>
                <w:rFonts w:asciiTheme="minorHAnsi" w:eastAsia="Arial" w:hAnsiTheme="minorHAnsi" w:cs="Arial"/>
              </w:rPr>
              <w:t>in the fields of environmental, social and labour law established by EU law, national law, collective agreements or by the international environmental, social and labour law provisions listed in Annex X to the Public Contracts Directive as amended from time to time;</w:t>
            </w:r>
          </w:p>
        </w:tc>
        <w:tc>
          <w:tcPr>
            <w:tcW w:w="652" w:type="pct"/>
            <w:tcBorders>
              <w:top w:val="single" w:sz="4" w:space="0" w:color="000000"/>
              <w:left w:val="single" w:sz="4" w:space="0" w:color="000000"/>
              <w:bottom w:val="single" w:sz="4" w:space="0" w:color="000000"/>
              <w:right w:val="single" w:sz="4" w:space="0" w:color="000000"/>
            </w:tcBorders>
          </w:tcPr>
          <w:p w14:paraId="7F298142" w14:textId="77777777" w:rsidR="00C82932" w:rsidRDefault="00C82932">
            <w:pPr>
              <w:spacing w:line="288" w:lineRule="auto"/>
            </w:pPr>
          </w:p>
        </w:tc>
      </w:tr>
      <w:tr w:rsidR="00C82932" w14:paraId="2F877595" w14:textId="77777777">
        <w:tc>
          <w:tcPr>
            <w:tcW w:w="4348" w:type="pct"/>
            <w:tcBorders>
              <w:top w:val="single" w:sz="4" w:space="0" w:color="000000"/>
              <w:left w:val="single" w:sz="4" w:space="0" w:color="000000"/>
              <w:bottom w:val="single" w:sz="4" w:space="0" w:color="000000"/>
              <w:right w:val="single" w:sz="4" w:space="0" w:color="000000"/>
            </w:tcBorders>
          </w:tcPr>
          <w:p w14:paraId="12BF5715" w14:textId="77777777" w:rsidR="00C82932" w:rsidRDefault="00466C70">
            <w:pPr>
              <w:spacing w:line="288" w:lineRule="auto"/>
            </w:pPr>
            <w:r>
              <w:t xml:space="preserve">Your organisation has a conflict of interest within the meaning of regulation 24 </w:t>
            </w:r>
            <w:r>
              <w:rPr>
                <w:rFonts w:asciiTheme="minorHAnsi" w:eastAsia="Arial" w:hAnsiTheme="minorHAnsi" w:cs="Arial"/>
              </w:rPr>
              <w:t xml:space="preserve">of the Public Contracts Regulations 2015 </w:t>
            </w:r>
            <w:r>
              <w:t xml:space="preserve">(as amended) </w:t>
            </w:r>
            <w:r>
              <w:rPr>
                <w:rFonts w:asciiTheme="minorHAnsi" w:eastAsia="Arial" w:hAnsiTheme="minorHAnsi" w:cs="Arial"/>
              </w:rPr>
              <w:t>that cannot be effectively remedied by other, less intrusive, measures,</w:t>
            </w:r>
            <w:r>
              <w:t xml:space="preserve"> or there is a distortion of competition from the prior involvement of the economic operator in the preparation of the procurement procedure, as referred to in regulation 41</w:t>
            </w:r>
            <w:r>
              <w:rPr>
                <w:rFonts w:asciiTheme="minorHAnsi" w:eastAsia="Arial" w:hAnsiTheme="minorHAnsi" w:cs="Arial"/>
              </w:rPr>
              <w:t xml:space="preserve"> that cannot be remedied by other, less intrusive, measures</w:t>
            </w:r>
            <w:r>
              <w:t>;</w:t>
            </w:r>
          </w:p>
        </w:tc>
        <w:tc>
          <w:tcPr>
            <w:tcW w:w="652" w:type="pct"/>
            <w:tcBorders>
              <w:top w:val="single" w:sz="4" w:space="0" w:color="000000"/>
              <w:left w:val="single" w:sz="4" w:space="0" w:color="000000"/>
              <w:bottom w:val="single" w:sz="4" w:space="0" w:color="000000"/>
              <w:right w:val="single" w:sz="4" w:space="0" w:color="000000"/>
            </w:tcBorders>
          </w:tcPr>
          <w:p w14:paraId="517C7AFF" w14:textId="77777777" w:rsidR="00C82932" w:rsidRDefault="00C82932">
            <w:pPr>
              <w:spacing w:line="288" w:lineRule="auto"/>
              <w:rPr>
                <w:b/>
              </w:rPr>
            </w:pPr>
          </w:p>
        </w:tc>
      </w:tr>
      <w:tr w:rsidR="00C82932" w14:paraId="34535BB0" w14:textId="77777777">
        <w:tc>
          <w:tcPr>
            <w:tcW w:w="4348" w:type="pct"/>
            <w:tcBorders>
              <w:top w:val="single" w:sz="4" w:space="0" w:color="000000"/>
              <w:left w:val="single" w:sz="4" w:space="0" w:color="000000"/>
              <w:bottom w:val="single" w:sz="4" w:space="0" w:color="000000"/>
              <w:right w:val="single" w:sz="4" w:space="0" w:color="000000"/>
            </w:tcBorders>
          </w:tcPr>
          <w:p w14:paraId="7AB6B303" w14:textId="77777777" w:rsidR="00C82932" w:rsidRDefault="00466C70">
            <w:pPr>
              <w:spacing w:line="288" w:lineRule="auto"/>
            </w:pPr>
            <w:r>
              <w:t>Your organisation is guilty of grave professional misconduct, which renders its integrity questionable;</w:t>
            </w:r>
          </w:p>
        </w:tc>
        <w:tc>
          <w:tcPr>
            <w:tcW w:w="652" w:type="pct"/>
            <w:tcBorders>
              <w:top w:val="single" w:sz="4" w:space="0" w:color="000000"/>
              <w:left w:val="single" w:sz="4" w:space="0" w:color="000000"/>
              <w:bottom w:val="single" w:sz="4" w:space="0" w:color="000000"/>
              <w:right w:val="single" w:sz="4" w:space="0" w:color="000000"/>
            </w:tcBorders>
          </w:tcPr>
          <w:p w14:paraId="4DFE6AC8" w14:textId="77777777" w:rsidR="00C82932" w:rsidRDefault="00C82932">
            <w:pPr>
              <w:spacing w:line="288" w:lineRule="auto"/>
              <w:rPr>
                <w:b/>
              </w:rPr>
            </w:pPr>
          </w:p>
        </w:tc>
      </w:tr>
      <w:tr w:rsidR="00C82932" w14:paraId="4B1C2D9F" w14:textId="77777777">
        <w:tc>
          <w:tcPr>
            <w:tcW w:w="4348" w:type="pct"/>
            <w:tcBorders>
              <w:top w:val="single" w:sz="4" w:space="0" w:color="000000"/>
              <w:left w:val="single" w:sz="4" w:space="0" w:color="000000"/>
              <w:bottom w:val="single" w:sz="4" w:space="0" w:color="000000"/>
              <w:right w:val="single" w:sz="4" w:space="0" w:color="000000"/>
            </w:tcBorders>
          </w:tcPr>
          <w:p w14:paraId="7CF15164" w14:textId="77777777" w:rsidR="00C82932" w:rsidRDefault="00466C70">
            <w:pPr>
              <w:spacing w:line="288" w:lineRule="auto"/>
            </w:pPr>
            <w:r>
              <w:t>Your organisation has entered into agreements with other economic operators aimed at distorting competition;</w:t>
            </w:r>
          </w:p>
        </w:tc>
        <w:tc>
          <w:tcPr>
            <w:tcW w:w="652" w:type="pct"/>
            <w:tcBorders>
              <w:top w:val="single" w:sz="4" w:space="0" w:color="000000"/>
              <w:left w:val="single" w:sz="4" w:space="0" w:color="000000"/>
              <w:bottom w:val="single" w:sz="4" w:space="0" w:color="000000"/>
              <w:right w:val="single" w:sz="4" w:space="0" w:color="000000"/>
            </w:tcBorders>
          </w:tcPr>
          <w:p w14:paraId="50CC5D17" w14:textId="77777777" w:rsidR="00C82932" w:rsidRDefault="00C82932">
            <w:pPr>
              <w:spacing w:line="288" w:lineRule="auto"/>
              <w:rPr>
                <w:b/>
              </w:rPr>
            </w:pPr>
          </w:p>
        </w:tc>
      </w:tr>
      <w:tr w:rsidR="00C82932" w14:paraId="41ACD7AE" w14:textId="77777777">
        <w:tc>
          <w:tcPr>
            <w:tcW w:w="4348" w:type="pct"/>
            <w:tcBorders>
              <w:top w:val="single" w:sz="4" w:space="0" w:color="000000"/>
              <w:left w:val="single" w:sz="4" w:space="0" w:color="000000"/>
              <w:bottom w:val="single" w:sz="4" w:space="0" w:color="000000"/>
              <w:right w:val="single" w:sz="4" w:space="0" w:color="000000"/>
            </w:tcBorders>
          </w:tcPr>
          <w:p w14:paraId="130F06AE" w14:textId="77777777" w:rsidR="00C82932" w:rsidRDefault="00466C70">
            <w:pPr>
              <w:spacing w:line="288" w:lineRule="auto"/>
            </w:pPr>
            <w:r>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652" w:type="pct"/>
            <w:tcBorders>
              <w:top w:val="single" w:sz="4" w:space="0" w:color="000000"/>
              <w:left w:val="single" w:sz="4" w:space="0" w:color="000000"/>
              <w:bottom w:val="single" w:sz="4" w:space="0" w:color="000000"/>
              <w:right w:val="single" w:sz="4" w:space="0" w:color="000000"/>
            </w:tcBorders>
          </w:tcPr>
          <w:p w14:paraId="427FF37D" w14:textId="77777777" w:rsidR="00C82932" w:rsidRDefault="00C82932">
            <w:pPr>
              <w:spacing w:line="288" w:lineRule="auto"/>
              <w:rPr>
                <w:b/>
              </w:rPr>
            </w:pPr>
          </w:p>
        </w:tc>
      </w:tr>
      <w:tr w:rsidR="00C82932" w14:paraId="6A306C7B" w14:textId="77777777">
        <w:tc>
          <w:tcPr>
            <w:tcW w:w="4348" w:type="pct"/>
            <w:tcBorders>
              <w:top w:val="single" w:sz="4" w:space="0" w:color="000000"/>
              <w:left w:val="single" w:sz="4" w:space="0" w:color="000000"/>
              <w:bottom w:val="single" w:sz="4" w:space="0" w:color="000000"/>
              <w:right w:val="single" w:sz="4" w:space="0" w:color="000000"/>
            </w:tcBorders>
          </w:tcPr>
          <w:p w14:paraId="1EDAFCD0" w14:textId="77777777" w:rsidR="00C82932" w:rsidRDefault="00466C70">
            <w:pPr>
              <w:spacing w:line="288" w:lineRule="auto"/>
            </w:pPr>
            <w:r>
              <w:t xml:space="preserve">Your organisation has been guilty of serious misrepresentation in supplying the information required for the verification of the absence of grounds for exclusion or the fulfilment of the selection criteria, or has withheld such information or is not able to submit supporting documents required under regulation 59 of the Public </w:t>
            </w:r>
            <w:r>
              <w:lastRenderedPageBreak/>
              <w:t>Contracts Regulations 2015 (as amended) or has undertaken to unduly influence the decision-making process of the contracting authority, or obtain confidential information that may confer upon it undue advantages in the procurement procedure or negligently provided misleading information that may have a material influence on decisions concerning exclusion, selection or award.</w:t>
            </w:r>
          </w:p>
        </w:tc>
        <w:tc>
          <w:tcPr>
            <w:tcW w:w="652" w:type="pct"/>
            <w:tcBorders>
              <w:top w:val="single" w:sz="4" w:space="0" w:color="000000"/>
              <w:left w:val="single" w:sz="4" w:space="0" w:color="000000"/>
              <w:bottom w:val="single" w:sz="4" w:space="0" w:color="000000"/>
              <w:right w:val="single" w:sz="4" w:space="0" w:color="000000"/>
            </w:tcBorders>
          </w:tcPr>
          <w:p w14:paraId="52217FCB" w14:textId="77777777" w:rsidR="00C82932" w:rsidRDefault="00C82932">
            <w:pPr>
              <w:spacing w:line="288" w:lineRule="auto"/>
              <w:rPr>
                <w:b/>
              </w:rPr>
            </w:pPr>
          </w:p>
        </w:tc>
      </w:tr>
    </w:tbl>
    <w:p w14:paraId="5EBE8D70" w14:textId="77777777" w:rsidR="00C82932" w:rsidRDefault="00466C70">
      <w:pPr>
        <w:spacing w:line="288" w:lineRule="auto"/>
        <w:rPr>
          <w:rFonts w:cs="Arial"/>
        </w:rPr>
      </w:pPr>
      <w:r>
        <w:rPr>
          <w:rFonts w:cs="Arial"/>
        </w:rPr>
        <w:t>If you have answered 'yes' to any of the questions in the table above, please give full details below and tell us what you have done to put matters right.</w:t>
      </w:r>
    </w:p>
    <w:tbl>
      <w:tblPr>
        <w:tblpPr w:leftFromText="180" w:rightFromText="180" w:vertAnchor="text" w:horzAnchor="margin" w:tblpY="109"/>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016"/>
      </w:tblGrid>
      <w:tr w:rsidR="00C82932" w14:paraId="6B2A1238" w14:textId="77777777">
        <w:tc>
          <w:tcPr>
            <w:tcW w:w="5000" w:type="pct"/>
            <w:tcBorders>
              <w:top w:val="single" w:sz="4" w:space="0" w:color="000000"/>
              <w:left w:val="single" w:sz="4" w:space="0" w:color="000000"/>
              <w:bottom w:val="single" w:sz="4" w:space="0" w:color="000000"/>
              <w:right w:val="single" w:sz="4" w:space="0" w:color="000000"/>
            </w:tcBorders>
          </w:tcPr>
          <w:p w14:paraId="4F44EAF6" w14:textId="77777777" w:rsidR="00C82932" w:rsidRDefault="00C82932">
            <w:pPr>
              <w:spacing w:line="288" w:lineRule="auto"/>
              <w:rPr>
                <w:rFonts w:cs="Arial"/>
              </w:rPr>
            </w:pPr>
          </w:p>
          <w:p w14:paraId="21F6C113" w14:textId="77777777" w:rsidR="00C82932" w:rsidRDefault="00C82932">
            <w:pPr>
              <w:spacing w:line="288" w:lineRule="auto"/>
              <w:rPr>
                <w:rFonts w:cs="Arial"/>
              </w:rPr>
            </w:pPr>
          </w:p>
          <w:p w14:paraId="1259CA5A" w14:textId="77777777" w:rsidR="00C82932" w:rsidRDefault="00C82932">
            <w:pPr>
              <w:spacing w:line="288" w:lineRule="auto"/>
              <w:rPr>
                <w:rFonts w:cs="Arial"/>
              </w:rPr>
            </w:pPr>
          </w:p>
          <w:p w14:paraId="19B48702" w14:textId="77777777" w:rsidR="00C82932" w:rsidRDefault="00C82932">
            <w:pPr>
              <w:spacing w:line="288" w:lineRule="auto"/>
              <w:rPr>
                <w:rFonts w:cs="Arial"/>
              </w:rPr>
            </w:pPr>
          </w:p>
          <w:p w14:paraId="3DAC26ED" w14:textId="77777777" w:rsidR="00C82932" w:rsidRDefault="00C82932">
            <w:pPr>
              <w:spacing w:line="288" w:lineRule="auto"/>
              <w:rPr>
                <w:rFonts w:cs="Arial"/>
              </w:rPr>
            </w:pPr>
          </w:p>
          <w:p w14:paraId="105E2BB7" w14:textId="77777777" w:rsidR="00C82932" w:rsidRDefault="00C82932">
            <w:pPr>
              <w:spacing w:line="288" w:lineRule="auto"/>
              <w:rPr>
                <w:rFonts w:cs="Arial"/>
              </w:rPr>
            </w:pPr>
          </w:p>
          <w:p w14:paraId="07BFC840" w14:textId="77777777" w:rsidR="00C82932" w:rsidRDefault="00C82932">
            <w:pPr>
              <w:spacing w:line="288" w:lineRule="auto"/>
              <w:rPr>
                <w:rFonts w:cs="Arial"/>
              </w:rPr>
            </w:pPr>
          </w:p>
          <w:p w14:paraId="6371FEA3" w14:textId="77777777" w:rsidR="00C82932" w:rsidRDefault="00C82932">
            <w:pPr>
              <w:spacing w:line="288" w:lineRule="auto"/>
              <w:rPr>
                <w:rFonts w:cs="Arial"/>
              </w:rPr>
            </w:pPr>
          </w:p>
          <w:p w14:paraId="2742A6AE" w14:textId="77777777" w:rsidR="00C82932" w:rsidRDefault="00C82932">
            <w:pPr>
              <w:spacing w:line="288" w:lineRule="auto"/>
              <w:rPr>
                <w:rFonts w:cs="Arial"/>
              </w:rPr>
            </w:pPr>
          </w:p>
          <w:p w14:paraId="43013787" w14:textId="77777777" w:rsidR="00C82932" w:rsidRDefault="00C82932">
            <w:pPr>
              <w:spacing w:line="288" w:lineRule="auto"/>
              <w:rPr>
                <w:rFonts w:cs="Arial"/>
              </w:rPr>
            </w:pPr>
          </w:p>
          <w:p w14:paraId="20BC197A" w14:textId="77777777" w:rsidR="00C82932" w:rsidRDefault="00C82932">
            <w:pPr>
              <w:spacing w:line="288" w:lineRule="auto"/>
              <w:rPr>
                <w:rFonts w:cs="Arial"/>
              </w:rPr>
            </w:pPr>
          </w:p>
        </w:tc>
      </w:tr>
    </w:tbl>
    <w:p w14:paraId="4809D153" w14:textId="77777777" w:rsidR="00C82932" w:rsidRDefault="00C82932">
      <w:pPr>
        <w:spacing w:line="288" w:lineRule="auto"/>
      </w:pPr>
    </w:p>
    <w:p w14:paraId="3BB0350B" w14:textId="77777777" w:rsidR="00C82932" w:rsidRDefault="00466C70">
      <w:pPr>
        <w:keepNext/>
        <w:pageBreakBefore/>
        <w:pBdr>
          <w:top w:val="single" w:sz="24" w:space="0" w:color="4F81BD"/>
          <w:left w:val="single" w:sz="24" w:space="0" w:color="4F81BD"/>
          <w:bottom w:val="single" w:sz="24" w:space="0" w:color="4F81BD"/>
          <w:right w:val="single" w:sz="24" w:space="0" w:color="4F81BD"/>
        </w:pBdr>
        <w:shd w:val="clear" w:color="auto" w:fill="4F81BD"/>
        <w:spacing w:before="120" w:after="0" w:line="312" w:lineRule="auto"/>
        <w:outlineLvl w:val="0"/>
        <w:rPr>
          <w:rFonts w:cs="Arial"/>
          <w:b/>
          <w:bCs/>
          <w:color w:val="FFFFFF"/>
          <w:spacing w:val="15"/>
        </w:rPr>
      </w:pPr>
      <w:bookmarkStart w:id="139" w:name="_Toc497212709"/>
      <w:r>
        <w:rPr>
          <w:rFonts w:cs="Arial"/>
          <w:b/>
          <w:bCs/>
          <w:color w:val="FFFFFF"/>
          <w:spacing w:val="15"/>
        </w:rPr>
        <w:lastRenderedPageBreak/>
        <w:t>Form C: Compliance with minimum standards</w:t>
      </w:r>
      <w:bookmarkEnd w:id="137"/>
      <w:bookmarkEnd w:id="138"/>
      <w:bookmarkEnd w:id="139"/>
    </w:p>
    <w:p w14:paraId="16247F26" w14:textId="2CC8C599" w:rsidR="00C82932" w:rsidRDefault="003B1FBF" w:rsidP="004B5600">
      <w:pPr>
        <w:numPr>
          <w:ilvl w:val="0"/>
          <w:numId w:val="6"/>
        </w:numPr>
        <w:spacing w:line="288" w:lineRule="auto"/>
        <w:ind w:hanging="720"/>
        <w:rPr>
          <w:rStyle w:val="Strong"/>
          <w:rFonts w:cs="Arial"/>
          <w:bCs/>
        </w:rPr>
      </w:pPr>
      <w:r>
        <w:rPr>
          <w:rStyle w:val="Strong"/>
          <w:rFonts w:cs="Arial"/>
          <w:bCs/>
        </w:rPr>
        <w:t>Please complete the sections below</w:t>
      </w:r>
    </w:p>
    <w:p w14:paraId="2A8171E2" w14:textId="42FAA88B" w:rsidR="009E5F03" w:rsidRDefault="009E5F03" w:rsidP="004B5600">
      <w:pPr>
        <w:numPr>
          <w:ilvl w:val="0"/>
          <w:numId w:val="6"/>
        </w:numPr>
        <w:spacing w:line="288" w:lineRule="auto"/>
        <w:ind w:hanging="720"/>
        <w:rPr>
          <w:rStyle w:val="Strong"/>
          <w:rFonts w:cs="Arial"/>
          <w:bCs/>
        </w:rPr>
      </w:pPr>
      <w:r>
        <w:rPr>
          <w:rStyle w:val="Strong"/>
          <w:rFonts w:cs="Arial"/>
          <w:bCs/>
        </w:rPr>
        <w:t>Ensure your responses are clear</w:t>
      </w:r>
    </w:p>
    <w:p w14:paraId="3466599C" w14:textId="13272FCA" w:rsidR="00C82932" w:rsidRDefault="00A86275" w:rsidP="004B5600">
      <w:pPr>
        <w:pStyle w:val="Heading2"/>
        <w:numPr>
          <w:ilvl w:val="0"/>
          <w:numId w:val="12"/>
        </w:numPr>
        <w:spacing w:after="200" w:line="288" w:lineRule="auto"/>
        <w:ind w:hanging="720"/>
        <w:rPr>
          <w:rStyle w:val="Strong"/>
          <w:rFonts w:cs="Arial"/>
          <w:b w:val="0"/>
          <w:bCs/>
        </w:rPr>
      </w:pPr>
      <w:r>
        <w:rPr>
          <w:rStyle w:val="Strong"/>
          <w:rFonts w:cs="Arial"/>
          <w:b w:val="0"/>
          <w:bCs/>
        </w:rPr>
        <w:t>Professional Standards</w:t>
      </w:r>
    </w:p>
    <w:p w14:paraId="55889654" w14:textId="1B6E0A79" w:rsidR="00C82932" w:rsidRDefault="00466C70">
      <w:pPr>
        <w:spacing w:line="288" w:lineRule="auto"/>
      </w:pPr>
      <w:r>
        <w:t xml:space="preserve">Our minimum standards for technical or professional ability are that Applicants have the experience, capabilities and qualifications </w:t>
      </w:r>
      <w:r w:rsidR="00CE6C03">
        <w:t>to deliver the services.  Please complete the following questions</w:t>
      </w:r>
      <w:r>
        <w:t>.</w:t>
      </w:r>
    </w:p>
    <w:tbl>
      <w:tblPr>
        <w:tblStyle w:val="TableGrid"/>
        <w:tblW w:w="0" w:type="auto"/>
        <w:tblLook w:val="04A0" w:firstRow="1" w:lastRow="0" w:firstColumn="1" w:lastColumn="0" w:noHBand="0" w:noVBand="1"/>
      </w:tblPr>
      <w:tblGrid>
        <w:gridCol w:w="562"/>
        <w:gridCol w:w="5448"/>
        <w:gridCol w:w="3006"/>
      </w:tblGrid>
      <w:tr w:rsidR="000E64F6" w:rsidRPr="00A86275" w14:paraId="0154ABCF" w14:textId="77777777" w:rsidTr="00CE6C03">
        <w:tc>
          <w:tcPr>
            <w:tcW w:w="562" w:type="dxa"/>
          </w:tcPr>
          <w:p w14:paraId="0130A402" w14:textId="0F0DABB9" w:rsidR="000E64F6" w:rsidRPr="00A86275" w:rsidRDefault="000E64F6" w:rsidP="000E64F6">
            <w:pPr>
              <w:spacing w:line="288" w:lineRule="auto"/>
              <w:rPr>
                <w:b/>
              </w:rPr>
            </w:pPr>
            <w:r w:rsidRPr="00A86275">
              <w:rPr>
                <w:b/>
              </w:rPr>
              <w:t>No.</w:t>
            </w:r>
          </w:p>
        </w:tc>
        <w:tc>
          <w:tcPr>
            <w:tcW w:w="5448" w:type="dxa"/>
          </w:tcPr>
          <w:p w14:paraId="42108E48" w14:textId="5F0A392C" w:rsidR="000E64F6" w:rsidRPr="00A86275" w:rsidRDefault="000E64F6" w:rsidP="00A86275">
            <w:pPr>
              <w:spacing w:line="288" w:lineRule="auto"/>
              <w:rPr>
                <w:b/>
              </w:rPr>
            </w:pPr>
            <w:r w:rsidRPr="00A86275">
              <w:rPr>
                <w:b/>
              </w:rPr>
              <w:t xml:space="preserve">Question </w:t>
            </w:r>
          </w:p>
        </w:tc>
        <w:tc>
          <w:tcPr>
            <w:tcW w:w="3006" w:type="dxa"/>
          </w:tcPr>
          <w:p w14:paraId="329354EC" w14:textId="77777777" w:rsidR="000E64F6" w:rsidRPr="00A86275" w:rsidRDefault="000E64F6" w:rsidP="000E64F6">
            <w:pPr>
              <w:pStyle w:val="NoSpacing"/>
              <w:spacing w:before="200" w:after="200" w:line="288" w:lineRule="auto"/>
              <w:rPr>
                <w:b/>
              </w:rPr>
            </w:pPr>
            <w:r w:rsidRPr="00A86275">
              <w:rPr>
                <w:b/>
              </w:rPr>
              <w:t xml:space="preserve">Please answer </w:t>
            </w:r>
          </w:p>
          <w:p w14:paraId="298B5A00" w14:textId="007B265D" w:rsidR="000E64F6" w:rsidRPr="00A86275" w:rsidRDefault="000E64F6" w:rsidP="000E64F6">
            <w:pPr>
              <w:pStyle w:val="NoSpacing"/>
              <w:spacing w:before="200" w:after="200" w:line="288" w:lineRule="auto"/>
              <w:rPr>
                <w:b/>
              </w:rPr>
            </w:pPr>
            <w:r w:rsidRPr="00A86275">
              <w:rPr>
                <w:b/>
              </w:rPr>
              <w:t xml:space="preserve">‘Yes’ or ‘No’ </w:t>
            </w:r>
            <w:r w:rsidR="00A86275" w:rsidRPr="00A86275">
              <w:rPr>
                <w:b/>
              </w:rPr>
              <w:t xml:space="preserve">to the following questions 1 to 3 </w:t>
            </w:r>
          </w:p>
          <w:p w14:paraId="102F4AC9" w14:textId="05A2817E" w:rsidR="000E64F6" w:rsidRPr="00A86275" w:rsidRDefault="000E64F6" w:rsidP="000E64F6">
            <w:pPr>
              <w:pStyle w:val="NoSpacing"/>
              <w:spacing w:before="200" w:after="200" w:line="288" w:lineRule="auto"/>
              <w:rPr>
                <w:b/>
              </w:rPr>
            </w:pPr>
            <w:r w:rsidRPr="00A86275">
              <w:rPr>
                <w:b/>
              </w:rPr>
              <w:t>Yes –pass  No -fail</w:t>
            </w:r>
          </w:p>
        </w:tc>
      </w:tr>
      <w:tr w:rsidR="000E64F6" w14:paraId="035268BB" w14:textId="77777777" w:rsidTr="00CE6C03">
        <w:tc>
          <w:tcPr>
            <w:tcW w:w="562" w:type="dxa"/>
          </w:tcPr>
          <w:p w14:paraId="284FCCD0" w14:textId="7EDFBBC4" w:rsidR="000E64F6" w:rsidRDefault="00DF117A" w:rsidP="000E64F6">
            <w:pPr>
              <w:spacing w:line="288" w:lineRule="auto"/>
            </w:pPr>
            <w:r>
              <w:t>a</w:t>
            </w:r>
          </w:p>
        </w:tc>
        <w:tc>
          <w:tcPr>
            <w:tcW w:w="5448" w:type="dxa"/>
          </w:tcPr>
          <w:p w14:paraId="660AD8AF" w14:textId="77777777" w:rsidR="000E64F6" w:rsidRDefault="000E64F6" w:rsidP="000E64F6">
            <w:pPr>
              <w:spacing w:line="288" w:lineRule="auto"/>
            </w:pPr>
            <w:r>
              <w:t>We need to be satisfied that your organisation has previous relevant experience in providing similar services.</w:t>
            </w:r>
          </w:p>
          <w:p w14:paraId="18710C47" w14:textId="29810AF0" w:rsidR="000E64F6" w:rsidRDefault="000E64F6" w:rsidP="00A71A77">
            <w:pPr>
              <w:spacing w:line="288" w:lineRule="auto"/>
            </w:pPr>
            <w:r>
              <w:rPr>
                <w:b/>
              </w:rPr>
              <w:t>Do you have a proven track record and extensive knowledge and experience of providing</w:t>
            </w:r>
            <w:r w:rsidR="00A71A77">
              <w:rPr>
                <w:b/>
              </w:rPr>
              <w:t xml:space="preserve"> Care Worker</w:t>
            </w:r>
            <w:r>
              <w:rPr>
                <w:b/>
              </w:rPr>
              <w:t xml:space="preserve"> </w:t>
            </w:r>
            <w:r w:rsidR="00A71A77">
              <w:rPr>
                <w:b/>
              </w:rPr>
              <w:t xml:space="preserve">Agency staff to </w:t>
            </w:r>
            <w:r>
              <w:rPr>
                <w:b/>
              </w:rPr>
              <w:t>Authorities</w:t>
            </w:r>
            <w:r w:rsidR="00686B95">
              <w:rPr>
                <w:b/>
              </w:rPr>
              <w:t xml:space="preserve"> in a residential </w:t>
            </w:r>
            <w:r w:rsidR="00A71A77">
              <w:rPr>
                <w:b/>
              </w:rPr>
              <w:t xml:space="preserve">and nursing care </w:t>
            </w:r>
            <w:r w:rsidR="00686B95">
              <w:rPr>
                <w:b/>
              </w:rPr>
              <w:t xml:space="preserve">setting or </w:t>
            </w:r>
            <w:r w:rsidR="00E45463">
              <w:rPr>
                <w:b/>
              </w:rPr>
              <w:t>similar?</w:t>
            </w:r>
          </w:p>
        </w:tc>
        <w:tc>
          <w:tcPr>
            <w:tcW w:w="3006" w:type="dxa"/>
          </w:tcPr>
          <w:p w14:paraId="43F0AE10" w14:textId="77777777" w:rsidR="000E64F6" w:rsidRDefault="000E64F6" w:rsidP="000E64F6">
            <w:pPr>
              <w:spacing w:line="288" w:lineRule="auto"/>
            </w:pPr>
          </w:p>
        </w:tc>
      </w:tr>
      <w:tr w:rsidR="000E64F6" w14:paraId="0213B250" w14:textId="77777777" w:rsidTr="00CE6C03">
        <w:tc>
          <w:tcPr>
            <w:tcW w:w="562" w:type="dxa"/>
            <w:vMerge w:val="restart"/>
          </w:tcPr>
          <w:p w14:paraId="0B887FB1" w14:textId="113FF588" w:rsidR="000E64F6" w:rsidRDefault="00DF117A" w:rsidP="000E64F6">
            <w:pPr>
              <w:spacing w:line="288" w:lineRule="auto"/>
            </w:pPr>
            <w:r>
              <w:t>b</w:t>
            </w:r>
          </w:p>
        </w:tc>
        <w:tc>
          <w:tcPr>
            <w:tcW w:w="5448" w:type="dxa"/>
          </w:tcPr>
          <w:p w14:paraId="0E974DCC" w14:textId="2194DAED" w:rsidR="000E64F6" w:rsidRPr="000E64F6" w:rsidRDefault="00A71A77" w:rsidP="00A71A77">
            <w:pPr>
              <w:spacing w:line="288" w:lineRule="auto"/>
              <w:rPr>
                <w:b/>
              </w:rPr>
            </w:pPr>
            <w:r>
              <w:rPr>
                <w:b/>
              </w:rPr>
              <w:t>What</w:t>
            </w:r>
            <w:r w:rsidR="000E64F6">
              <w:rPr>
                <w:b/>
              </w:rPr>
              <w:t xml:space="preserve"> </w:t>
            </w:r>
            <w:r>
              <w:rPr>
                <w:b/>
              </w:rPr>
              <w:t>accreditations does your organisation hold?</w:t>
            </w:r>
          </w:p>
        </w:tc>
        <w:tc>
          <w:tcPr>
            <w:tcW w:w="3006" w:type="dxa"/>
          </w:tcPr>
          <w:p w14:paraId="5D9040D2" w14:textId="77777777" w:rsidR="000E64F6" w:rsidRDefault="000E64F6" w:rsidP="000E64F6">
            <w:pPr>
              <w:spacing w:line="288" w:lineRule="auto"/>
            </w:pPr>
          </w:p>
        </w:tc>
      </w:tr>
      <w:tr w:rsidR="000E64F6" w14:paraId="02ABD806" w14:textId="77777777" w:rsidTr="00D82128">
        <w:tc>
          <w:tcPr>
            <w:tcW w:w="562" w:type="dxa"/>
            <w:vMerge/>
          </w:tcPr>
          <w:p w14:paraId="48AC6627" w14:textId="33EA1D7C" w:rsidR="000E64F6" w:rsidRDefault="000E64F6" w:rsidP="000E64F6">
            <w:pPr>
              <w:spacing w:line="288" w:lineRule="auto"/>
            </w:pPr>
          </w:p>
        </w:tc>
        <w:tc>
          <w:tcPr>
            <w:tcW w:w="8454" w:type="dxa"/>
            <w:gridSpan w:val="2"/>
          </w:tcPr>
          <w:p w14:paraId="7F528AB8" w14:textId="5E9ED035" w:rsidR="000E64F6" w:rsidRDefault="00A71A77" w:rsidP="000E64F6">
            <w:pPr>
              <w:pStyle w:val="NoSpacing"/>
              <w:spacing w:before="200" w:after="200" w:line="288" w:lineRule="auto"/>
            </w:pPr>
            <w:r>
              <w:t>P</w:t>
            </w:r>
            <w:r w:rsidR="000E64F6">
              <w:t xml:space="preserve">lease </w:t>
            </w:r>
            <w:r w:rsidR="000E64F6" w:rsidRPr="00AF6CDC">
              <w:rPr>
                <w:b/>
              </w:rPr>
              <w:t xml:space="preserve">submit </w:t>
            </w:r>
            <w:r w:rsidR="000E64F6">
              <w:t xml:space="preserve">a copy of your provider </w:t>
            </w:r>
            <w:r>
              <w:t>accreditation certificates.</w:t>
            </w:r>
          </w:p>
          <w:p w14:paraId="2797B948" w14:textId="6A6CCA1B" w:rsidR="000E64F6" w:rsidRDefault="000E64F6" w:rsidP="00A71A77">
            <w:pPr>
              <w:pStyle w:val="NoSpacing"/>
              <w:spacing w:before="200" w:after="200" w:line="288" w:lineRule="auto"/>
            </w:pPr>
          </w:p>
        </w:tc>
      </w:tr>
      <w:tr w:rsidR="000E64F6" w14:paraId="27969862" w14:textId="77777777" w:rsidTr="00CE6C03">
        <w:tc>
          <w:tcPr>
            <w:tcW w:w="562" w:type="dxa"/>
          </w:tcPr>
          <w:p w14:paraId="158B21FE" w14:textId="2C0A8FDB" w:rsidR="000E64F6" w:rsidRDefault="006066D4" w:rsidP="000E64F6">
            <w:pPr>
              <w:spacing w:line="288" w:lineRule="auto"/>
            </w:pPr>
            <w:r>
              <w:t>C</w:t>
            </w:r>
          </w:p>
        </w:tc>
        <w:tc>
          <w:tcPr>
            <w:tcW w:w="5448" w:type="dxa"/>
          </w:tcPr>
          <w:p w14:paraId="15A3CF84" w14:textId="37EE0D7A" w:rsidR="000E64F6" w:rsidRDefault="000E64F6" w:rsidP="000E64F6">
            <w:pPr>
              <w:spacing w:line="288" w:lineRule="auto"/>
            </w:pPr>
            <w:r>
              <w:rPr>
                <w:rFonts w:cs="Arial"/>
                <w:lang w:eastAsia="en-GB"/>
              </w:rPr>
              <w:t xml:space="preserve">We are willing to enter into contracts in accordance with the specified </w:t>
            </w:r>
            <w:r w:rsidR="006F365D">
              <w:rPr>
                <w:rFonts w:cs="Arial"/>
                <w:lang w:eastAsia="en-GB"/>
              </w:rPr>
              <w:t xml:space="preserve">Framework </w:t>
            </w:r>
            <w:r>
              <w:rPr>
                <w:rFonts w:cs="Arial"/>
                <w:lang w:eastAsia="en-GB"/>
              </w:rPr>
              <w:t>terms and conditions, without modification.</w:t>
            </w:r>
          </w:p>
        </w:tc>
        <w:tc>
          <w:tcPr>
            <w:tcW w:w="3006" w:type="dxa"/>
          </w:tcPr>
          <w:p w14:paraId="485CB4F3" w14:textId="77777777" w:rsidR="000E64F6" w:rsidRDefault="000E64F6" w:rsidP="000E64F6">
            <w:pPr>
              <w:spacing w:line="288" w:lineRule="auto"/>
            </w:pPr>
          </w:p>
        </w:tc>
      </w:tr>
      <w:tr w:rsidR="006066D4" w14:paraId="3E7D3777" w14:textId="77777777" w:rsidTr="00CE6C03">
        <w:tc>
          <w:tcPr>
            <w:tcW w:w="562" w:type="dxa"/>
          </w:tcPr>
          <w:p w14:paraId="5769A4B1" w14:textId="6B620BBE" w:rsidR="006066D4" w:rsidRDefault="006066D4" w:rsidP="000E64F6">
            <w:pPr>
              <w:spacing w:line="288" w:lineRule="auto"/>
            </w:pPr>
            <w:r>
              <w:t>D</w:t>
            </w:r>
          </w:p>
        </w:tc>
        <w:tc>
          <w:tcPr>
            <w:tcW w:w="5448" w:type="dxa"/>
          </w:tcPr>
          <w:p w14:paraId="0AE00B39" w14:textId="61DB3213" w:rsidR="006066D4" w:rsidRPr="006066D4" w:rsidRDefault="006066D4" w:rsidP="006066D4">
            <w:pPr>
              <w:spacing w:after="0" w:line="240" w:lineRule="auto"/>
              <w:jc w:val="both"/>
              <w:rPr>
                <w:rFonts w:asciiTheme="minorHAnsi" w:hAnsiTheme="minorHAnsi"/>
              </w:rPr>
            </w:pPr>
            <w:r w:rsidRPr="006066D4">
              <w:rPr>
                <w:rFonts w:asciiTheme="minorHAnsi" w:hAnsiTheme="minorHAnsi" w:cs="Arial"/>
                <w:lang w:eastAsia="en-GB"/>
              </w:rPr>
              <w:t xml:space="preserve">We are </w:t>
            </w:r>
            <w:r w:rsidRPr="006066D4">
              <w:rPr>
                <w:rFonts w:asciiTheme="minorHAnsi" w:hAnsiTheme="minorHAnsi"/>
              </w:rPr>
              <w:t>aware of the Modern Day Slavery Act 2015 and can confirm all possible actions have been taken within our business and supply chain to adhere to the requirements of the act.</w:t>
            </w:r>
          </w:p>
        </w:tc>
        <w:tc>
          <w:tcPr>
            <w:tcW w:w="3006" w:type="dxa"/>
          </w:tcPr>
          <w:p w14:paraId="501B32EB" w14:textId="77777777" w:rsidR="006066D4" w:rsidRDefault="006066D4" w:rsidP="000E64F6">
            <w:pPr>
              <w:spacing w:line="288" w:lineRule="auto"/>
            </w:pPr>
          </w:p>
        </w:tc>
      </w:tr>
      <w:tr w:rsidR="0005545C" w14:paraId="16BE91DA" w14:textId="77777777" w:rsidTr="00CE6C03">
        <w:tc>
          <w:tcPr>
            <w:tcW w:w="562" w:type="dxa"/>
          </w:tcPr>
          <w:p w14:paraId="1A4B6F52" w14:textId="70A74A9C" w:rsidR="0005545C" w:rsidRPr="008A3DA0" w:rsidRDefault="006066D4" w:rsidP="000E64F6">
            <w:pPr>
              <w:spacing w:line="288" w:lineRule="auto"/>
            </w:pPr>
            <w:r>
              <w:t>E</w:t>
            </w:r>
          </w:p>
        </w:tc>
        <w:tc>
          <w:tcPr>
            <w:tcW w:w="5448" w:type="dxa"/>
          </w:tcPr>
          <w:p w14:paraId="5AFA5FA0" w14:textId="402102A8" w:rsidR="0005545C" w:rsidRPr="008A3DA0" w:rsidRDefault="0005545C" w:rsidP="00CD6071">
            <w:pPr>
              <w:spacing w:line="288" w:lineRule="auto"/>
              <w:rPr>
                <w:rFonts w:cs="Arial"/>
                <w:lang w:eastAsia="en-GB"/>
              </w:rPr>
            </w:pPr>
            <w:r w:rsidRPr="008A3DA0">
              <w:rPr>
                <w:rFonts w:cs="Arial"/>
                <w:lang w:eastAsia="en-GB"/>
              </w:rPr>
              <w:t xml:space="preserve">We understand the requirements of the General Data Protection Regulations (GDPR) and the Data Protection Act (DPA) 2018 (subject to Royal Assent) and guarantee </w:t>
            </w:r>
            <w:r w:rsidRPr="008A3DA0">
              <w:rPr>
                <w:rFonts w:cs="Arial"/>
                <w:lang w:eastAsia="en-GB"/>
              </w:rPr>
              <w:lastRenderedPageBreak/>
              <w:t xml:space="preserve">our ability to comply </w:t>
            </w:r>
            <w:r w:rsidR="00CD6071">
              <w:rPr>
                <w:rFonts w:cs="Arial"/>
                <w:lang w:eastAsia="en-GB"/>
              </w:rPr>
              <w:t>with the applicable regulations and</w:t>
            </w:r>
            <w:r w:rsidRPr="008A3DA0">
              <w:rPr>
                <w:rFonts w:cs="Arial"/>
                <w:lang w:eastAsia="en-GB"/>
              </w:rPr>
              <w:t xml:space="preserve"> legislation</w:t>
            </w:r>
            <w:r w:rsidR="00CD6071">
              <w:rPr>
                <w:rFonts w:cs="Arial"/>
                <w:lang w:eastAsia="en-GB"/>
              </w:rPr>
              <w:t>s</w:t>
            </w:r>
          </w:p>
        </w:tc>
        <w:tc>
          <w:tcPr>
            <w:tcW w:w="3006" w:type="dxa"/>
          </w:tcPr>
          <w:p w14:paraId="523357DD" w14:textId="324E0533" w:rsidR="0005545C" w:rsidRDefault="0005545C" w:rsidP="000E64F6">
            <w:pPr>
              <w:spacing w:line="288" w:lineRule="auto"/>
            </w:pPr>
          </w:p>
        </w:tc>
      </w:tr>
      <w:tr w:rsidR="000E64F6" w14:paraId="398C76E7" w14:textId="77777777" w:rsidTr="00D82128">
        <w:tc>
          <w:tcPr>
            <w:tcW w:w="9016" w:type="dxa"/>
            <w:gridSpan w:val="3"/>
          </w:tcPr>
          <w:p w14:paraId="1A368B58" w14:textId="26170EE8" w:rsidR="000E64F6" w:rsidRDefault="000E64F6" w:rsidP="004B5600">
            <w:pPr>
              <w:pStyle w:val="Heading2"/>
              <w:numPr>
                <w:ilvl w:val="0"/>
                <w:numId w:val="12"/>
              </w:numPr>
              <w:pBdr>
                <w:top w:val="none" w:sz="0" w:space="0" w:color="auto"/>
                <w:left w:val="none" w:sz="0" w:space="0" w:color="auto"/>
                <w:bottom w:val="none" w:sz="0" w:space="0" w:color="auto"/>
                <w:right w:val="none" w:sz="0" w:space="0" w:color="auto"/>
              </w:pBdr>
              <w:spacing w:after="200" w:line="288" w:lineRule="auto"/>
              <w:ind w:hanging="720"/>
              <w:outlineLvl w:val="1"/>
            </w:pPr>
            <w:r>
              <w:t>Please provide details of the insurances your hold</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47"/>
        <w:gridCol w:w="3969"/>
      </w:tblGrid>
      <w:tr w:rsidR="00A86275" w14:paraId="413A1DE7" w14:textId="77777777" w:rsidTr="00A86275">
        <w:tc>
          <w:tcPr>
            <w:tcW w:w="2799" w:type="pct"/>
          </w:tcPr>
          <w:p w14:paraId="01810FEC" w14:textId="77777777" w:rsidR="00A86275" w:rsidRDefault="00A86275" w:rsidP="00D82128">
            <w:pPr>
              <w:spacing w:before="120" w:after="120" w:line="312" w:lineRule="auto"/>
              <w:rPr>
                <w:b/>
                <w:lang w:eastAsia="en-GB"/>
              </w:rPr>
            </w:pPr>
            <w:r>
              <w:rPr>
                <w:b/>
                <w:lang w:eastAsia="en-GB"/>
              </w:rPr>
              <w:t>Specific minimum insurances</w:t>
            </w:r>
          </w:p>
          <w:p w14:paraId="4F4C8A81" w14:textId="77777777" w:rsidR="00A86275" w:rsidRDefault="00A86275" w:rsidP="00D82128">
            <w:pPr>
              <w:spacing w:before="120" w:after="120" w:line="312" w:lineRule="auto"/>
              <w:rPr>
                <w:b/>
                <w:color w:val="FF0000"/>
                <w:lang w:eastAsia="en-GB"/>
              </w:rPr>
            </w:pPr>
          </w:p>
        </w:tc>
        <w:tc>
          <w:tcPr>
            <w:tcW w:w="2201" w:type="pct"/>
          </w:tcPr>
          <w:p w14:paraId="466A526D" w14:textId="444BA97E" w:rsidR="00A86275" w:rsidRDefault="00A86275" w:rsidP="00A86275">
            <w:pPr>
              <w:spacing w:before="120" w:after="120"/>
              <w:rPr>
                <w:lang w:eastAsia="en-GB"/>
              </w:rPr>
            </w:pPr>
            <w:r>
              <w:rPr>
                <w:lang w:eastAsia="en-GB"/>
              </w:rPr>
              <w:t xml:space="preserve">Please state </w:t>
            </w:r>
            <w:r w:rsidRPr="008A3DA0">
              <w:rPr>
                <w:b/>
                <w:lang w:eastAsia="en-GB"/>
              </w:rPr>
              <w:t>insurer, policy number, extent of cover and expiry date</w:t>
            </w:r>
            <w:r>
              <w:rPr>
                <w:lang w:eastAsia="en-GB"/>
              </w:rPr>
              <w:t xml:space="preserve"> below.  If a level of cover is not applicable please type in N/A</w:t>
            </w:r>
          </w:p>
        </w:tc>
      </w:tr>
      <w:tr w:rsidR="00A86275" w14:paraId="2292BA44" w14:textId="77777777" w:rsidTr="00A86275">
        <w:tc>
          <w:tcPr>
            <w:tcW w:w="2799" w:type="pct"/>
          </w:tcPr>
          <w:p w14:paraId="6D99ED20" w14:textId="77777777" w:rsidR="00A86275" w:rsidRDefault="00A86275" w:rsidP="00D82128">
            <w:pPr>
              <w:spacing w:before="120" w:after="120" w:line="312" w:lineRule="auto"/>
              <w:rPr>
                <w:color w:val="FF0000"/>
                <w:lang w:eastAsia="en-GB"/>
              </w:rPr>
            </w:pPr>
            <w:r>
              <w:rPr>
                <w:lang w:eastAsia="en-GB"/>
              </w:rPr>
              <w:t xml:space="preserve">Employer’s </w:t>
            </w:r>
            <w:r>
              <w:rPr>
                <w:color w:val="000000"/>
                <w:lang w:eastAsia="en-GB"/>
              </w:rPr>
              <w:t xml:space="preserve">liability </w:t>
            </w:r>
            <w:r>
              <w:rPr>
                <w:rFonts w:cs="Arial"/>
                <w:color w:val="000000"/>
                <w:lang w:eastAsia="en-GB"/>
              </w:rPr>
              <w:t xml:space="preserve">to at least to the level required by law </w:t>
            </w:r>
          </w:p>
        </w:tc>
        <w:tc>
          <w:tcPr>
            <w:tcW w:w="2201" w:type="pct"/>
          </w:tcPr>
          <w:p w14:paraId="452AC608" w14:textId="77777777" w:rsidR="00A86275" w:rsidRDefault="00A86275" w:rsidP="00D82128">
            <w:pPr>
              <w:spacing w:before="120" w:after="120" w:line="312" w:lineRule="auto"/>
              <w:rPr>
                <w:lang w:eastAsia="en-GB"/>
              </w:rPr>
            </w:pPr>
          </w:p>
        </w:tc>
      </w:tr>
      <w:tr w:rsidR="00A86275" w14:paraId="7EC32177" w14:textId="77777777" w:rsidTr="00A86275">
        <w:tc>
          <w:tcPr>
            <w:tcW w:w="2799" w:type="pct"/>
          </w:tcPr>
          <w:p w14:paraId="72009067" w14:textId="77777777" w:rsidR="00A86275" w:rsidRDefault="00A86275" w:rsidP="00D82128">
            <w:pPr>
              <w:spacing w:before="120" w:after="120" w:line="312" w:lineRule="auto"/>
              <w:rPr>
                <w:color w:val="000000"/>
                <w:lang w:eastAsia="en-GB"/>
              </w:rPr>
            </w:pPr>
            <w:r>
              <w:rPr>
                <w:color w:val="000000"/>
                <w:lang w:eastAsia="en-GB"/>
              </w:rPr>
              <w:t xml:space="preserve">Public liability to </w:t>
            </w:r>
            <w:r>
              <w:rPr>
                <w:rFonts w:cs="Arial"/>
                <w:color w:val="000000"/>
                <w:lang w:eastAsia="en-GB"/>
              </w:rPr>
              <w:t>£5,000,000 in respect of any one claim; no annual or total cap</w:t>
            </w:r>
          </w:p>
        </w:tc>
        <w:tc>
          <w:tcPr>
            <w:tcW w:w="2201" w:type="pct"/>
          </w:tcPr>
          <w:p w14:paraId="1AB0A71F" w14:textId="77777777" w:rsidR="00A86275" w:rsidRDefault="00A86275" w:rsidP="00D82128">
            <w:pPr>
              <w:spacing w:before="120" w:after="120" w:line="312" w:lineRule="auto"/>
              <w:rPr>
                <w:lang w:eastAsia="en-GB"/>
              </w:rPr>
            </w:pPr>
          </w:p>
        </w:tc>
      </w:tr>
      <w:tr w:rsidR="00A86275" w14:paraId="5B26E628" w14:textId="77777777" w:rsidTr="00A86275">
        <w:tc>
          <w:tcPr>
            <w:tcW w:w="2799" w:type="pct"/>
          </w:tcPr>
          <w:p w14:paraId="1EE7BF67" w14:textId="4E9B42F9" w:rsidR="00A86275" w:rsidRDefault="00A86275" w:rsidP="00D82128">
            <w:pPr>
              <w:spacing w:before="120" w:after="120" w:line="312" w:lineRule="auto"/>
              <w:rPr>
                <w:color w:val="000000"/>
                <w:lang w:eastAsia="en-GB"/>
              </w:rPr>
            </w:pPr>
            <w:r>
              <w:rPr>
                <w:color w:val="000000"/>
                <w:lang w:eastAsia="en-GB"/>
              </w:rPr>
              <w:t xml:space="preserve">Professional Indemnity to £2,000,000 </w:t>
            </w:r>
            <w:r>
              <w:rPr>
                <w:rFonts w:cs="Arial"/>
                <w:color w:val="000000"/>
                <w:lang w:eastAsia="en-GB"/>
              </w:rPr>
              <w:t xml:space="preserve">in respect of any one claim; no annual or total cap </w:t>
            </w:r>
            <w:r w:rsidR="00A71A77">
              <w:rPr>
                <w:rFonts w:cs="Arial"/>
                <w:color w:val="000000"/>
                <w:lang w:eastAsia="en-GB"/>
              </w:rPr>
              <w:t>(for LOT 4 Applicants only)</w:t>
            </w:r>
          </w:p>
        </w:tc>
        <w:tc>
          <w:tcPr>
            <w:tcW w:w="2201" w:type="pct"/>
          </w:tcPr>
          <w:p w14:paraId="3BA69EEC" w14:textId="77777777" w:rsidR="00A86275" w:rsidRDefault="00A86275" w:rsidP="00D82128">
            <w:pPr>
              <w:spacing w:before="120" w:after="120" w:line="312" w:lineRule="auto"/>
              <w:rPr>
                <w:lang w:eastAsia="en-GB"/>
              </w:rPr>
            </w:pPr>
          </w:p>
        </w:tc>
      </w:tr>
      <w:tr w:rsidR="00A71A77" w14:paraId="2B5CDBA2" w14:textId="77777777" w:rsidTr="00A86275">
        <w:tc>
          <w:tcPr>
            <w:tcW w:w="2799" w:type="pct"/>
          </w:tcPr>
          <w:p w14:paraId="7E5864CC" w14:textId="6AE0B585" w:rsidR="00A71A77" w:rsidRDefault="00A71A77" w:rsidP="00A71A77">
            <w:pPr>
              <w:spacing w:before="120" w:after="120" w:line="312" w:lineRule="auto"/>
              <w:rPr>
                <w:color w:val="000000"/>
                <w:lang w:eastAsia="en-GB"/>
              </w:rPr>
            </w:pPr>
            <w:r>
              <w:rPr>
                <w:color w:val="000000"/>
                <w:lang w:eastAsia="en-GB"/>
              </w:rPr>
              <w:t>Motor Vehicle insurance (if applicable)</w:t>
            </w:r>
          </w:p>
        </w:tc>
        <w:tc>
          <w:tcPr>
            <w:tcW w:w="2201" w:type="pct"/>
          </w:tcPr>
          <w:p w14:paraId="201FD5E8" w14:textId="77777777" w:rsidR="00A71A77" w:rsidRDefault="00A71A77" w:rsidP="00A71A77">
            <w:pPr>
              <w:spacing w:before="120" w:after="120" w:line="312" w:lineRule="auto"/>
              <w:rPr>
                <w:lang w:eastAsia="en-GB"/>
              </w:rPr>
            </w:pPr>
          </w:p>
        </w:tc>
      </w:tr>
      <w:tr w:rsidR="00A71A77" w14:paraId="0BB08F51" w14:textId="77777777" w:rsidTr="00A86275">
        <w:tc>
          <w:tcPr>
            <w:tcW w:w="2799" w:type="pct"/>
          </w:tcPr>
          <w:p w14:paraId="24629EC3" w14:textId="30A640E3" w:rsidR="00A71A77" w:rsidRDefault="00A71A77" w:rsidP="00A71A77">
            <w:pPr>
              <w:spacing w:before="120" w:after="120" w:line="312" w:lineRule="auto"/>
              <w:rPr>
                <w:color w:val="000000"/>
                <w:lang w:eastAsia="en-GB"/>
              </w:rPr>
            </w:pPr>
          </w:p>
        </w:tc>
        <w:tc>
          <w:tcPr>
            <w:tcW w:w="2201" w:type="pct"/>
          </w:tcPr>
          <w:p w14:paraId="76715695" w14:textId="77777777" w:rsidR="00A71A77" w:rsidRDefault="00A71A77" w:rsidP="00A71A77">
            <w:pPr>
              <w:spacing w:before="120" w:after="120" w:line="312" w:lineRule="auto"/>
              <w:rPr>
                <w:lang w:eastAsia="en-GB"/>
              </w:rPr>
            </w:pPr>
          </w:p>
        </w:tc>
      </w:tr>
    </w:tbl>
    <w:tbl>
      <w:tblPr>
        <w:tblpPr w:leftFromText="180" w:rightFromText="180" w:vertAnchor="text" w:horzAnchor="margin" w:tblpY="14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9"/>
        <w:gridCol w:w="6787"/>
      </w:tblGrid>
      <w:tr w:rsidR="00A86275" w14:paraId="54AE9F7D" w14:textId="77777777" w:rsidTr="00D82128">
        <w:tc>
          <w:tcPr>
            <w:tcW w:w="1236" w:type="pct"/>
          </w:tcPr>
          <w:p w14:paraId="7F224EF0" w14:textId="77777777" w:rsidR="00A86275" w:rsidRDefault="00A86275" w:rsidP="00D82128">
            <w:pPr>
              <w:spacing w:before="40" w:after="40" w:line="312" w:lineRule="auto"/>
              <w:rPr>
                <w:lang w:eastAsia="en-GB"/>
              </w:rPr>
            </w:pPr>
            <w:r>
              <w:rPr>
                <w:lang w:eastAsia="en-GB"/>
              </w:rPr>
              <w:t>Score</w:t>
            </w:r>
          </w:p>
          <w:p w14:paraId="623B49B7" w14:textId="77777777" w:rsidR="00A86275" w:rsidRDefault="00A86275" w:rsidP="00D82128">
            <w:pPr>
              <w:spacing w:before="40" w:after="40" w:line="312" w:lineRule="auto"/>
              <w:rPr>
                <w:lang w:eastAsia="en-GB"/>
              </w:rPr>
            </w:pPr>
            <w:r>
              <w:rPr>
                <w:lang w:eastAsia="en-GB"/>
              </w:rPr>
              <w:t>Pass/Fail</w:t>
            </w:r>
          </w:p>
        </w:tc>
        <w:tc>
          <w:tcPr>
            <w:tcW w:w="3764" w:type="pct"/>
          </w:tcPr>
          <w:p w14:paraId="1787ED7D" w14:textId="77777777" w:rsidR="00A86275" w:rsidRDefault="00A86275" w:rsidP="00D82128">
            <w:pPr>
              <w:spacing w:before="40" w:after="40" w:line="312" w:lineRule="auto"/>
              <w:rPr>
                <w:lang w:eastAsia="en-GB"/>
              </w:rPr>
            </w:pPr>
            <w:r>
              <w:rPr>
                <w:lang w:eastAsia="en-GB"/>
              </w:rPr>
              <w:t>We are not able to contract with you unless you have the required levels of insurance cover.</w:t>
            </w:r>
          </w:p>
        </w:tc>
      </w:tr>
    </w:tbl>
    <w:p w14:paraId="3CB8ABB6" w14:textId="77777777" w:rsidR="00C82932" w:rsidRDefault="00C82932">
      <w:pPr>
        <w:spacing w:before="0" w:after="0" w:line="240" w:lineRule="auto"/>
        <w:rPr>
          <w:rStyle w:val="Strong"/>
          <w:b w:val="0"/>
        </w:rPr>
      </w:pPr>
    </w:p>
    <w:p w14:paraId="65798BF4" w14:textId="4DBB55F8" w:rsidR="00AF6CDC" w:rsidRDefault="00AF6CDC" w:rsidP="004B5600">
      <w:pPr>
        <w:pStyle w:val="Heading2"/>
        <w:numPr>
          <w:ilvl w:val="0"/>
          <w:numId w:val="12"/>
        </w:numPr>
        <w:spacing w:after="200" w:line="288" w:lineRule="auto"/>
        <w:ind w:hanging="720"/>
        <w:rPr>
          <w:lang w:eastAsia="en-GB"/>
        </w:rPr>
      </w:pPr>
      <w:r>
        <w:rPr>
          <w:lang w:eastAsia="en-GB"/>
        </w:rPr>
        <w:t>Economic an</w:t>
      </w:r>
      <w:r w:rsidR="008C713B">
        <w:rPr>
          <w:lang w:eastAsia="en-GB"/>
        </w:rPr>
        <w:t>d financial standing</w:t>
      </w:r>
      <w:r>
        <w:rPr>
          <w:lang w:eastAsia="en-GB"/>
        </w:rPr>
        <w:t xml:space="preserve"> </w:t>
      </w:r>
    </w:p>
    <w:p w14:paraId="02FAF878" w14:textId="2FC16DEA" w:rsidR="00AF6CDC" w:rsidRDefault="00A71A77" w:rsidP="00AF6CDC">
      <w:pPr>
        <w:rPr>
          <w:lang w:eastAsia="en-GB"/>
        </w:rPr>
      </w:pPr>
      <w:r>
        <w:rPr>
          <w:lang w:eastAsia="en-GB"/>
        </w:rPr>
        <w:t>NorseCare Ltd will carry out a credit check using Experian or any other credit checking software it may choose.  Applicants with a score of 50 or below may be rejected.</w:t>
      </w:r>
    </w:p>
    <w:p w14:paraId="711ACB7D" w14:textId="582355BF" w:rsidR="00AF6CDC" w:rsidRDefault="002779E9" w:rsidP="004B5600">
      <w:pPr>
        <w:pStyle w:val="Heading2"/>
        <w:numPr>
          <w:ilvl w:val="0"/>
          <w:numId w:val="12"/>
        </w:numPr>
        <w:spacing w:after="200" w:line="288" w:lineRule="auto"/>
        <w:ind w:hanging="720"/>
      </w:pPr>
      <w:r>
        <w:t xml:space="preserve">Health and Safety </w:t>
      </w:r>
    </w:p>
    <w:p w14:paraId="2BFD6796" w14:textId="74DB0635" w:rsidR="00AF6CDC" w:rsidRDefault="00A71A77" w:rsidP="00AF6CDC">
      <w:pPr>
        <w:rPr>
          <w:lang w:eastAsia="en-GB"/>
        </w:rPr>
      </w:pPr>
      <w:r>
        <w:rPr>
          <w:lang w:eastAsia="en-GB"/>
        </w:rPr>
        <w:t xml:space="preserve">Please submit a copy of all applicable policies you hold in relation to Health and Safety </w:t>
      </w:r>
    </w:p>
    <w:p w14:paraId="337BA28F" w14:textId="79C52BD7" w:rsidR="00AF6CDC" w:rsidRDefault="00AF6CDC" w:rsidP="004B5600">
      <w:pPr>
        <w:pStyle w:val="Heading2"/>
        <w:numPr>
          <w:ilvl w:val="0"/>
          <w:numId w:val="12"/>
        </w:numPr>
        <w:tabs>
          <w:tab w:val="num" w:pos="840"/>
        </w:tabs>
        <w:spacing w:after="200" w:line="288" w:lineRule="auto"/>
        <w:ind w:hanging="720"/>
      </w:pPr>
      <w:r>
        <w:t xml:space="preserve">Compliance with equality </w:t>
      </w:r>
      <w:r w:rsidR="00A71A77">
        <w:t xml:space="preserve">&amp; safeguarding </w:t>
      </w:r>
      <w:r w:rsidR="002779E9">
        <w:t xml:space="preserve">legislation </w:t>
      </w:r>
    </w:p>
    <w:p w14:paraId="0B1C7046" w14:textId="025C2C49" w:rsidR="00A71A77" w:rsidRDefault="00A71A77" w:rsidP="00A71A77">
      <w:pPr>
        <w:rPr>
          <w:lang w:eastAsia="en-GB"/>
        </w:rPr>
      </w:pPr>
      <w:r>
        <w:rPr>
          <w:lang w:eastAsia="en-GB"/>
        </w:rPr>
        <w:t xml:space="preserve">Please submit a copy of all applicable policies you hold in relation to Equality and Safeguarding </w:t>
      </w:r>
    </w:p>
    <w:p w14:paraId="32B58797" w14:textId="76B282CA" w:rsidR="002779E9" w:rsidRDefault="002779E9" w:rsidP="002779E9">
      <w:pPr>
        <w:pStyle w:val="Heading2"/>
        <w:numPr>
          <w:ilvl w:val="0"/>
          <w:numId w:val="0"/>
        </w:numPr>
        <w:spacing w:after="200" w:line="288" w:lineRule="auto"/>
        <w:ind w:left="360" w:hanging="360"/>
      </w:pPr>
      <w:r>
        <w:t>C6.      Professional References</w:t>
      </w:r>
    </w:p>
    <w:p w14:paraId="37AF930F" w14:textId="29B11A49" w:rsidR="00C82932" w:rsidRDefault="002779E9">
      <w:r>
        <w:t xml:space="preserve">Please supply at least three </w:t>
      </w:r>
      <w:r w:rsidR="006066D4">
        <w:t xml:space="preserve">professional </w:t>
      </w:r>
      <w:r>
        <w:t>references from similar business where you have supplied qualified Care Workers on an agency supply basis.</w:t>
      </w:r>
    </w:p>
    <w:p w14:paraId="05A83D27" w14:textId="34517282" w:rsidR="00C82932" w:rsidRDefault="00466C70">
      <w:pPr>
        <w:keepNext/>
        <w:pageBreakBefore/>
        <w:pBdr>
          <w:top w:val="single" w:sz="24" w:space="0" w:color="4F81BD"/>
          <w:left w:val="single" w:sz="24" w:space="0" w:color="4F81BD"/>
          <w:bottom w:val="single" w:sz="24" w:space="0" w:color="4F81BD"/>
          <w:right w:val="single" w:sz="24" w:space="0" w:color="4F81BD"/>
        </w:pBdr>
        <w:shd w:val="clear" w:color="auto" w:fill="4F81BD"/>
        <w:spacing w:before="120" w:after="0" w:line="312" w:lineRule="auto"/>
        <w:outlineLvl w:val="0"/>
        <w:rPr>
          <w:rFonts w:cs="Arial"/>
          <w:b/>
          <w:bCs/>
          <w:color w:val="FFFFFF"/>
          <w:spacing w:val="15"/>
        </w:rPr>
      </w:pPr>
      <w:bookmarkStart w:id="140" w:name="_Toc276026275"/>
      <w:bookmarkStart w:id="141" w:name="_Toc341700142"/>
      <w:bookmarkStart w:id="142" w:name="_Toc367268717"/>
      <w:bookmarkStart w:id="143" w:name="_Toc497212710"/>
      <w:r>
        <w:rPr>
          <w:rFonts w:cs="Arial"/>
          <w:b/>
          <w:bCs/>
          <w:color w:val="FFFFFF"/>
          <w:spacing w:val="15"/>
        </w:rPr>
        <w:lastRenderedPageBreak/>
        <w:t xml:space="preserve">Form G: </w:t>
      </w:r>
      <w:bookmarkEnd w:id="140"/>
      <w:bookmarkEnd w:id="141"/>
      <w:bookmarkEnd w:id="142"/>
      <w:r w:rsidR="00A71A77">
        <w:rPr>
          <w:rFonts w:cs="Arial"/>
          <w:b/>
          <w:bCs/>
          <w:color w:val="FFFFFF"/>
          <w:spacing w:val="15"/>
        </w:rPr>
        <w:t>Provider Portfolio</w:t>
      </w:r>
      <w:r w:rsidR="00A86275">
        <w:rPr>
          <w:rFonts w:cs="Arial"/>
          <w:b/>
          <w:bCs/>
          <w:color w:val="FFFFFF"/>
          <w:spacing w:val="15"/>
        </w:rPr>
        <w:t xml:space="preserve"> </w:t>
      </w:r>
      <w:bookmarkEnd w:id="143"/>
    </w:p>
    <w:p w14:paraId="223EBED6" w14:textId="1139E2E0" w:rsidR="00C82932" w:rsidRDefault="003B1FBF" w:rsidP="004B5600">
      <w:pPr>
        <w:pStyle w:val="NoSpacing"/>
        <w:numPr>
          <w:ilvl w:val="0"/>
          <w:numId w:val="7"/>
        </w:numPr>
        <w:tabs>
          <w:tab w:val="clear" w:pos="360"/>
          <w:tab w:val="num" w:pos="720"/>
        </w:tabs>
        <w:spacing w:before="200" w:after="200" w:line="276" w:lineRule="auto"/>
        <w:ind w:left="720" w:hanging="720"/>
        <w:rPr>
          <w:rFonts w:cs="Arial"/>
          <w:b/>
        </w:rPr>
      </w:pPr>
      <w:r>
        <w:rPr>
          <w:rFonts w:cs="Arial"/>
          <w:b/>
        </w:rPr>
        <w:t xml:space="preserve">Please </w:t>
      </w:r>
      <w:r w:rsidR="00466C70">
        <w:rPr>
          <w:rFonts w:cs="Arial"/>
          <w:b/>
        </w:rPr>
        <w:t xml:space="preserve">complete the attached spreadsheet </w:t>
      </w:r>
      <w:r w:rsidR="008E2B31">
        <w:rPr>
          <w:rFonts w:cs="Arial"/>
          <w:b/>
        </w:rPr>
        <w:t xml:space="preserve">(Appendix A) </w:t>
      </w:r>
      <w:r w:rsidR="00466C70">
        <w:rPr>
          <w:rFonts w:cs="Arial"/>
          <w:b/>
        </w:rPr>
        <w:t xml:space="preserve">retaining the question text and numbering, and return it as part of </w:t>
      </w:r>
      <w:r w:rsidR="00A86275">
        <w:rPr>
          <w:rFonts w:cs="Arial"/>
          <w:b/>
        </w:rPr>
        <w:t>your</w:t>
      </w:r>
      <w:r w:rsidR="00466C70">
        <w:rPr>
          <w:rFonts w:cs="Arial"/>
          <w:b/>
        </w:rPr>
        <w:t xml:space="preserve"> submission. </w:t>
      </w:r>
    </w:p>
    <w:p w14:paraId="59469541" w14:textId="0DFDB702" w:rsidR="00A86275" w:rsidRDefault="00A86275" w:rsidP="004B5600">
      <w:pPr>
        <w:pStyle w:val="NoSpacing"/>
        <w:numPr>
          <w:ilvl w:val="0"/>
          <w:numId w:val="7"/>
        </w:numPr>
        <w:tabs>
          <w:tab w:val="clear" w:pos="360"/>
          <w:tab w:val="num" w:pos="720"/>
        </w:tabs>
        <w:spacing w:before="200" w:after="200" w:line="276" w:lineRule="auto"/>
        <w:ind w:left="720" w:hanging="720"/>
        <w:rPr>
          <w:rFonts w:cs="Arial"/>
          <w:b/>
        </w:rPr>
      </w:pPr>
      <w:r>
        <w:rPr>
          <w:rFonts w:cs="Arial"/>
          <w:b/>
        </w:rPr>
        <w:t xml:space="preserve">The information you provide </w:t>
      </w:r>
      <w:r w:rsidR="00B31907">
        <w:rPr>
          <w:rFonts w:cs="Arial"/>
          <w:b/>
        </w:rPr>
        <w:t xml:space="preserve">on Appendix A </w:t>
      </w:r>
      <w:r>
        <w:rPr>
          <w:rFonts w:cs="Arial"/>
          <w:b/>
        </w:rPr>
        <w:t xml:space="preserve">will not be evaluated </w:t>
      </w:r>
    </w:p>
    <w:p w14:paraId="2A9A21E6" w14:textId="5C0B289C" w:rsidR="00C82932" w:rsidRDefault="00E84E03" w:rsidP="00A86275">
      <w:r>
        <w:t xml:space="preserve">Please complete </w:t>
      </w:r>
      <w:r w:rsidR="00A86275">
        <w:t>the spreadsheet</w:t>
      </w:r>
      <w:r>
        <w:t xml:space="preserve"> attached with information to assist the servi</w:t>
      </w:r>
      <w:r w:rsidR="00A71A77">
        <w:t xml:space="preserve">ce users </w:t>
      </w:r>
      <w:r>
        <w:t xml:space="preserve">and </w:t>
      </w:r>
      <w:r w:rsidR="009A5D91">
        <w:t>NorseCare Ltd</w:t>
      </w:r>
      <w:r>
        <w:t xml:space="preserve"> to assist when making placements</w:t>
      </w:r>
      <w:r w:rsidR="00A86275">
        <w:t>.</w:t>
      </w:r>
      <w:r>
        <w:t xml:space="preserve"> </w:t>
      </w:r>
    </w:p>
    <w:p w14:paraId="21B65717" w14:textId="77777777" w:rsidR="00375A65" w:rsidRDefault="00375A65" w:rsidP="00A86275"/>
    <w:p w14:paraId="1EF0A83D" w14:textId="618D63D5" w:rsidR="00A86275" w:rsidRDefault="00A86275" w:rsidP="00A86275">
      <w:pPr>
        <w:pStyle w:val="Heading1"/>
      </w:pPr>
      <w:bookmarkStart w:id="144" w:name="_Toc367268718"/>
      <w:bookmarkStart w:id="145" w:name="_Toc497212711"/>
      <w:bookmarkStart w:id="146" w:name="_Toc276026276"/>
      <w:bookmarkStart w:id="147" w:name="_Toc339365998"/>
      <w:bookmarkStart w:id="148" w:name="_Toc367268719"/>
      <w:r w:rsidRPr="00A86275">
        <w:t>Form</w:t>
      </w:r>
      <w:r>
        <w:t xml:space="preserve"> Y: Schedule of confidential information</w:t>
      </w:r>
      <w:bookmarkEnd w:id="144"/>
      <w:bookmarkEnd w:id="145"/>
    </w:p>
    <w:p w14:paraId="1172F538" w14:textId="0884C818" w:rsidR="00A86275" w:rsidRDefault="00A86275" w:rsidP="004B5600">
      <w:pPr>
        <w:numPr>
          <w:ilvl w:val="0"/>
          <w:numId w:val="8"/>
        </w:numPr>
        <w:spacing w:line="288" w:lineRule="auto"/>
        <w:rPr>
          <w:b/>
        </w:rPr>
      </w:pPr>
      <w:r>
        <w:rPr>
          <w:b/>
        </w:rPr>
        <w:t>Applicants are to complete this Form Y and return it as part of their submission.</w:t>
      </w:r>
      <w:r w:rsidR="004B5600">
        <w:rPr>
          <w:b/>
        </w:rPr>
        <w:t xml:space="preserve"> If you consider this is not applicable to you – please leave blank</w:t>
      </w:r>
    </w:p>
    <w:p w14:paraId="19E9D920" w14:textId="77777777" w:rsidR="00A86275" w:rsidRDefault="00A86275" w:rsidP="00A86275">
      <w:pPr>
        <w:pStyle w:val="Heading2"/>
        <w:numPr>
          <w:ilvl w:val="0"/>
          <w:numId w:val="0"/>
        </w:numPr>
        <w:spacing w:after="200" w:line="288" w:lineRule="auto"/>
        <w:ind w:left="24"/>
      </w:pPr>
      <w:r>
        <w:t>Y.1 Schedule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
        <w:gridCol w:w="4962"/>
        <w:gridCol w:w="2977"/>
      </w:tblGrid>
      <w:tr w:rsidR="00A86275" w14:paraId="32AB955D" w14:textId="77777777" w:rsidTr="00701A8F">
        <w:tc>
          <w:tcPr>
            <w:tcW w:w="597" w:type="pct"/>
          </w:tcPr>
          <w:p w14:paraId="3B3B5021" w14:textId="77777777" w:rsidR="00A86275" w:rsidRDefault="00A86275" w:rsidP="00D82128">
            <w:pPr>
              <w:spacing w:line="288" w:lineRule="auto"/>
            </w:pPr>
            <w:r>
              <w:t>Response to question number…</w:t>
            </w:r>
          </w:p>
        </w:tc>
        <w:tc>
          <w:tcPr>
            <w:tcW w:w="2752" w:type="pct"/>
          </w:tcPr>
          <w:p w14:paraId="6D7DE1F8" w14:textId="77777777" w:rsidR="00A86275" w:rsidRDefault="00A86275" w:rsidP="00D82128">
            <w:pPr>
              <w:spacing w:line="288" w:lineRule="auto"/>
            </w:pPr>
            <w:r>
              <w:t>Scope of information concerned and reason Applicant reasonably considers this material to be confidential</w:t>
            </w:r>
          </w:p>
        </w:tc>
        <w:tc>
          <w:tcPr>
            <w:tcW w:w="1651" w:type="pct"/>
          </w:tcPr>
          <w:p w14:paraId="1152DB16" w14:textId="77777777" w:rsidR="00A86275" w:rsidRDefault="00A86275" w:rsidP="00D82128">
            <w:pPr>
              <w:spacing w:line="288" w:lineRule="auto"/>
            </w:pPr>
            <w:r>
              <w:t>Period for which Applicant considers the material remains confidential and justification if greater than three months</w:t>
            </w:r>
          </w:p>
        </w:tc>
      </w:tr>
      <w:tr w:rsidR="00A86275" w14:paraId="31862C7C" w14:textId="77777777" w:rsidTr="00701A8F">
        <w:tc>
          <w:tcPr>
            <w:tcW w:w="597" w:type="pct"/>
          </w:tcPr>
          <w:p w14:paraId="7B8DD75D" w14:textId="77777777" w:rsidR="00A86275" w:rsidRDefault="00A86275" w:rsidP="00D82128">
            <w:pPr>
              <w:pStyle w:val="NoSpacing"/>
              <w:spacing w:before="200" w:after="200" w:line="288" w:lineRule="auto"/>
            </w:pPr>
          </w:p>
        </w:tc>
        <w:tc>
          <w:tcPr>
            <w:tcW w:w="2752" w:type="pct"/>
          </w:tcPr>
          <w:p w14:paraId="0B8C0F0A" w14:textId="77777777" w:rsidR="00A86275" w:rsidRDefault="00A86275" w:rsidP="00D82128">
            <w:pPr>
              <w:pStyle w:val="NoSpacing"/>
              <w:spacing w:before="200" w:after="200" w:line="288" w:lineRule="auto"/>
            </w:pPr>
          </w:p>
        </w:tc>
        <w:tc>
          <w:tcPr>
            <w:tcW w:w="1651" w:type="pct"/>
          </w:tcPr>
          <w:p w14:paraId="172996AD" w14:textId="77777777" w:rsidR="00A86275" w:rsidRDefault="00A86275" w:rsidP="00D82128">
            <w:pPr>
              <w:pStyle w:val="NoSpacing"/>
              <w:spacing w:before="200" w:after="200" w:line="288" w:lineRule="auto"/>
            </w:pPr>
          </w:p>
        </w:tc>
      </w:tr>
    </w:tbl>
    <w:p w14:paraId="135B8654" w14:textId="77777777" w:rsidR="00A86275" w:rsidRDefault="00A86275" w:rsidP="00A86275">
      <w:pPr>
        <w:pStyle w:val="NoSpacing"/>
        <w:spacing w:before="200" w:after="200" w:line="288" w:lineRule="auto"/>
        <w:rPr>
          <w:rFonts w:cs="Arial"/>
        </w:rPr>
      </w:pPr>
    </w:p>
    <w:p w14:paraId="0A1D7292" w14:textId="77777777" w:rsidR="00C82932" w:rsidRDefault="00466C70">
      <w:pPr>
        <w:keepNext/>
        <w:pageBreakBefore/>
        <w:pBdr>
          <w:top w:val="single" w:sz="24" w:space="0" w:color="4F81BD"/>
          <w:left w:val="single" w:sz="24" w:space="0" w:color="4F81BD"/>
          <w:bottom w:val="single" w:sz="24" w:space="0" w:color="4F81BD"/>
          <w:right w:val="single" w:sz="24" w:space="0" w:color="4F81BD"/>
        </w:pBdr>
        <w:shd w:val="clear" w:color="auto" w:fill="4F81BD"/>
        <w:spacing w:before="120" w:after="0" w:line="312" w:lineRule="auto"/>
        <w:outlineLvl w:val="0"/>
        <w:rPr>
          <w:b/>
          <w:bCs/>
          <w:color w:val="FFFFFF"/>
          <w:spacing w:val="15"/>
        </w:rPr>
      </w:pPr>
      <w:bookmarkStart w:id="149" w:name="_Toc497212712"/>
      <w:r>
        <w:rPr>
          <w:b/>
          <w:bCs/>
          <w:color w:val="FFFFFF"/>
          <w:spacing w:val="15"/>
        </w:rPr>
        <w:lastRenderedPageBreak/>
        <w:t>Form Z:</w:t>
      </w:r>
      <w:bookmarkEnd w:id="146"/>
      <w:r>
        <w:rPr>
          <w:b/>
          <w:bCs/>
          <w:color w:val="FFFFFF"/>
          <w:spacing w:val="15"/>
        </w:rPr>
        <w:t xml:space="preserve"> Applicant's declaration</w:t>
      </w:r>
      <w:bookmarkEnd w:id="147"/>
      <w:bookmarkEnd w:id="148"/>
      <w:bookmarkEnd w:id="149"/>
    </w:p>
    <w:p w14:paraId="17B6D0E6" w14:textId="77777777" w:rsidR="00C82932" w:rsidRDefault="00466C70">
      <w:pPr>
        <w:pStyle w:val="NoSpacing"/>
        <w:spacing w:before="120" w:after="120"/>
      </w:pPr>
      <w:r>
        <w:t>Check each issue below and tick each box.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75"/>
        <w:gridCol w:w="941"/>
      </w:tblGrid>
      <w:tr w:rsidR="00C82932" w14:paraId="05F08844" w14:textId="77777777">
        <w:tc>
          <w:tcPr>
            <w:tcW w:w="4478" w:type="pct"/>
            <w:tcBorders>
              <w:top w:val="single" w:sz="4" w:space="0" w:color="auto"/>
              <w:left w:val="single" w:sz="4" w:space="0" w:color="auto"/>
              <w:bottom w:val="single" w:sz="4" w:space="0" w:color="auto"/>
              <w:right w:val="single" w:sz="4" w:space="0" w:color="auto"/>
            </w:tcBorders>
          </w:tcPr>
          <w:p w14:paraId="5B78D242" w14:textId="77777777" w:rsidR="00C82932" w:rsidRDefault="00466C70">
            <w:pPr>
              <w:pStyle w:val="NoSpacing"/>
              <w:spacing w:line="276" w:lineRule="auto"/>
            </w:pPr>
            <w:r>
              <w:t>We have completed the following forms:</w:t>
            </w:r>
          </w:p>
        </w:tc>
        <w:tc>
          <w:tcPr>
            <w:tcW w:w="522" w:type="pct"/>
            <w:tcBorders>
              <w:top w:val="single" w:sz="4" w:space="0" w:color="auto"/>
              <w:left w:val="single" w:sz="4" w:space="0" w:color="auto"/>
              <w:bottom w:val="single" w:sz="4" w:space="0" w:color="auto"/>
              <w:right w:val="single" w:sz="4" w:space="0" w:color="auto"/>
            </w:tcBorders>
            <w:shd w:val="clear" w:color="auto" w:fill="D9D9D9"/>
          </w:tcPr>
          <w:p w14:paraId="45270B7D" w14:textId="77777777" w:rsidR="00C82932" w:rsidRDefault="00C82932">
            <w:pPr>
              <w:pStyle w:val="NoSpacing"/>
              <w:spacing w:line="276" w:lineRule="auto"/>
            </w:pPr>
          </w:p>
        </w:tc>
      </w:tr>
      <w:tr w:rsidR="00C82932" w14:paraId="08C0007C" w14:textId="77777777">
        <w:tc>
          <w:tcPr>
            <w:tcW w:w="4478" w:type="pct"/>
            <w:tcBorders>
              <w:top w:val="single" w:sz="4" w:space="0" w:color="auto"/>
              <w:left w:val="single" w:sz="4" w:space="0" w:color="auto"/>
              <w:bottom w:val="single" w:sz="4" w:space="0" w:color="auto"/>
              <w:right w:val="single" w:sz="4" w:space="0" w:color="auto"/>
            </w:tcBorders>
          </w:tcPr>
          <w:p w14:paraId="77A8419C" w14:textId="77777777" w:rsidR="00C82932" w:rsidRDefault="00466C70" w:rsidP="004B5600">
            <w:pPr>
              <w:pStyle w:val="NoSpacing"/>
              <w:numPr>
                <w:ilvl w:val="0"/>
                <w:numId w:val="9"/>
              </w:numPr>
              <w:spacing w:line="276" w:lineRule="auto"/>
            </w:pPr>
            <w:r>
              <w:t>Form A (as the cover sheet to our submission)</w:t>
            </w:r>
          </w:p>
        </w:tc>
        <w:tc>
          <w:tcPr>
            <w:tcW w:w="522" w:type="pct"/>
            <w:tcBorders>
              <w:top w:val="single" w:sz="4" w:space="0" w:color="auto"/>
              <w:left w:val="single" w:sz="4" w:space="0" w:color="auto"/>
              <w:bottom w:val="single" w:sz="4" w:space="0" w:color="auto"/>
              <w:right w:val="single" w:sz="4" w:space="0" w:color="auto"/>
            </w:tcBorders>
          </w:tcPr>
          <w:p w14:paraId="0CEA049F" w14:textId="77777777" w:rsidR="00C82932" w:rsidRDefault="00C82932">
            <w:pPr>
              <w:pStyle w:val="NoSpacing"/>
              <w:spacing w:line="276" w:lineRule="auto"/>
            </w:pPr>
          </w:p>
        </w:tc>
      </w:tr>
      <w:tr w:rsidR="00C82932" w14:paraId="5459B9FC" w14:textId="77777777">
        <w:tc>
          <w:tcPr>
            <w:tcW w:w="4478" w:type="pct"/>
            <w:tcBorders>
              <w:top w:val="single" w:sz="4" w:space="0" w:color="auto"/>
              <w:left w:val="single" w:sz="4" w:space="0" w:color="auto"/>
              <w:bottom w:val="single" w:sz="4" w:space="0" w:color="auto"/>
              <w:right w:val="single" w:sz="4" w:space="0" w:color="auto"/>
            </w:tcBorders>
          </w:tcPr>
          <w:p w14:paraId="48DF5BC7" w14:textId="77777777" w:rsidR="00C82932" w:rsidRDefault="00466C70" w:rsidP="004B5600">
            <w:pPr>
              <w:pStyle w:val="NoSpacing"/>
              <w:numPr>
                <w:ilvl w:val="0"/>
                <w:numId w:val="9"/>
              </w:numPr>
              <w:spacing w:line="276" w:lineRule="auto"/>
            </w:pPr>
            <w:r>
              <w:t>Form B</w:t>
            </w:r>
          </w:p>
        </w:tc>
        <w:tc>
          <w:tcPr>
            <w:tcW w:w="522" w:type="pct"/>
            <w:tcBorders>
              <w:top w:val="single" w:sz="4" w:space="0" w:color="auto"/>
              <w:left w:val="single" w:sz="4" w:space="0" w:color="auto"/>
              <w:bottom w:val="single" w:sz="4" w:space="0" w:color="auto"/>
              <w:right w:val="single" w:sz="4" w:space="0" w:color="auto"/>
            </w:tcBorders>
          </w:tcPr>
          <w:p w14:paraId="3BD0CD1E" w14:textId="77777777" w:rsidR="00C82932" w:rsidRDefault="00C82932">
            <w:pPr>
              <w:pStyle w:val="NoSpacing"/>
              <w:spacing w:line="276" w:lineRule="auto"/>
            </w:pPr>
          </w:p>
        </w:tc>
      </w:tr>
      <w:tr w:rsidR="00C82932" w14:paraId="4D11AC04" w14:textId="77777777">
        <w:tc>
          <w:tcPr>
            <w:tcW w:w="4478" w:type="pct"/>
            <w:tcBorders>
              <w:top w:val="single" w:sz="4" w:space="0" w:color="auto"/>
              <w:left w:val="single" w:sz="4" w:space="0" w:color="auto"/>
              <w:bottom w:val="single" w:sz="4" w:space="0" w:color="auto"/>
              <w:right w:val="single" w:sz="4" w:space="0" w:color="auto"/>
            </w:tcBorders>
          </w:tcPr>
          <w:p w14:paraId="1140DA55" w14:textId="77777777" w:rsidR="00C82932" w:rsidRDefault="00466C70" w:rsidP="004B5600">
            <w:pPr>
              <w:pStyle w:val="NoSpacing"/>
              <w:numPr>
                <w:ilvl w:val="0"/>
                <w:numId w:val="9"/>
              </w:numPr>
              <w:spacing w:line="276" w:lineRule="auto"/>
            </w:pPr>
            <w:r>
              <w:t>Form C</w:t>
            </w:r>
          </w:p>
        </w:tc>
        <w:tc>
          <w:tcPr>
            <w:tcW w:w="522" w:type="pct"/>
            <w:tcBorders>
              <w:top w:val="single" w:sz="4" w:space="0" w:color="auto"/>
              <w:left w:val="single" w:sz="4" w:space="0" w:color="auto"/>
              <w:bottom w:val="single" w:sz="4" w:space="0" w:color="auto"/>
              <w:right w:val="single" w:sz="4" w:space="0" w:color="auto"/>
            </w:tcBorders>
          </w:tcPr>
          <w:p w14:paraId="0004A3EF" w14:textId="77777777" w:rsidR="00C82932" w:rsidRDefault="00C82932">
            <w:pPr>
              <w:pStyle w:val="NoSpacing"/>
              <w:spacing w:line="276" w:lineRule="auto"/>
            </w:pPr>
          </w:p>
        </w:tc>
      </w:tr>
      <w:tr w:rsidR="00E76BD0" w14:paraId="66301EF2" w14:textId="77777777">
        <w:tc>
          <w:tcPr>
            <w:tcW w:w="4478" w:type="pct"/>
            <w:tcBorders>
              <w:top w:val="single" w:sz="4" w:space="0" w:color="auto"/>
              <w:left w:val="single" w:sz="4" w:space="0" w:color="auto"/>
              <w:bottom w:val="single" w:sz="4" w:space="0" w:color="auto"/>
              <w:right w:val="single" w:sz="4" w:space="0" w:color="auto"/>
            </w:tcBorders>
          </w:tcPr>
          <w:p w14:paraId="33F9BD53" w14:textId="58F04CC5" w:rsidR="00E76BD0" w:rsidRDefault="00E76BD0" w:rsidP="004B5600">
            <w:pPr>
              <w:pStyle w:val="NoSpacing"/>
              <w:numPr>
                <w:ilvl w:val="0"/>
                <w:numId w:val="9"/>
              </w:numPr>
              <w:spacing w:line="276" w:lineRule="auto"/>
            </w:pPr>
            <w:r>
              <w:t xml:space="preserve">Form C attached </w:t>
            </w:r>
            <w:r w:rsidR="00A71A77">
              <w:t>accreditation certificates</w:t>
            </w:r>
            <w:r w:rsidR="00B31907">
              <w:t xml:space="preserve"> and applicable Health and Safety and Equality and Safeguarding Policies</w:t>
            </w:r>
          </w:p>
        </w:tc>
        <w:tc>
          <w:tcPr>
            <w:tcW w:w="522" w:type="pct"/>
            <w:tcBorders>
              <w:top w:val="single" w:sz="4" w:space="0" w:color="auto"/>
              <w:left w:val="single" w:sz="4" w:space="0" w:color="auto"/>
              <w:bottom w:val="single" w:sz="4" w:space="0" w:color="auto"/>
              <w:right w:val="single" w:sz="4" w:space="0" w:color="auto"/>
            </w:tcBorders>
          </w:tcPr>
          <w:p w14:paraId="0EE0EEA6" w14:textId="77777777" w:rsidR="00E76BD0" w:rsidRDefault="00E76BD0">
            <w:pPr>
              <w:pStyle w:val="NoSpacing"/>
              <w:spacing w:line="276" w:lineRule="auto"/>
            </w:pPr>
          </w:p>
        </w:tc>
      </w:tr>
      <w:tr w:rsidR="00C82932" w14:paraId="2D3B66F0" w14:textId="77777777">
        <w:tc>
          <w:tcPr>
            <w:tcW w:w="4478" w:type="pct"/>
            <w:tcBorders>
              <w:top w:val="single" w:sz="4" w:space="0" w:color="auto"/>
              <w:left w:val="single" w:sz="4" w:space="0" w:color="auto"/>
              <w:bottom w:val="single" w:sz="4" w:space="0" w:color="auto"/>
              <w:right w:val="single" w:sz="4" w:space="0" w:color="auto"/>
            </w:tcBorders>
          </w:tcPr>
          <w:p w14:paraId="2219DB1A" w14:textId="0A6724A6" w:rsidR="00C82932" w:rsidRDefault="00466C70" w:rsidP="004B5600">
            <w:pPr>
              <w:pStyle w:val="NoSpacing"/>
              <w:numPr>
                <w:ilvl w:val="0"/>
                <w:numId w:val="9"/>
              </w:numPr>
              <w:spacing w:line="276" w:lineRule="auto"/>
            </w:pPr>
            <w:r>
              <w:t>Form G</w:t>
            </w:r>
            <w:r w:rsidR="00E76BD0">
              <w:t xml:space="preserve"> and completed</w:t>
            </w:r>
            <w:r w:rsidR="00A71A77">
              <w:t xml:space="preserve"> A</w:t>
            </w:r>
            <w:r w:rsidR="00B20D1D">
              <w:t xml:space="preserve">ppendix </w:t>
            </w:r>
            <w:r w:rsidR="00701A8F">
              <w:t xml:space="preserve">A </w:t>
            </w:r>
            <w:r w:rsidR="00E76BD0">
              <w:t xml:space="preserve">the </w:t>
            </w:r>
            <w:r w:rsidR="00A71A77">
              <w:t>Provider Portfolio</w:t>
            </w:r>
            <w:r w:rsidR="00701A8F">
              <w:t xml:space="preserve"> Information </w:t>
            </w:r>
            <w:r w:rsidR="00E76BD0">
              <w:t>spreadsheet</w:t>
            </w:r>
          </w:p>
        </w:tc>
        <w:tc>
          <w:tcPr>
            <w:tcW w:w="522" w:type="pct"/>
            <w:tcBorders>
              <w:top w:val="single" w:sz="4" w:space="0" w:color="auto"/>
              <w:left w:val="single" w:sz="4" w:space="0" w:color="auto"/>
              <w:bottom w:val="single" w:sz="4" w:space="0" w:color="auto"/>
              <w:right w:val="single" w:sz="4" w:space="0" w:color="auto"/>
            </w:tcBorders>
          </w:tcPr>
          <w:p w14:paraId="54F745BE" w14:textId="77777777" w:rsidR="00C82932" w:rsidRDefault="00C82932">
            <w:pPr>
              <w:pStyle w:val="NoSpacing"/>
              <w:spacing w:line="276" w:lineRule="auto"/>
            </w:pPr>
          </w:p>
        </w:tc>
      </w:tr>
      <w:tr w:rsidR="00C82932" w14:paraId="50BAAF3B" w14:textId="77777777">
        <w:tc>
          <w:tcPr>
            <w:tcW w:w="4478" w:type="pct"/>
            <w:tcBorders>
              <w:top w:val="single" w:sz="4" w:space="0" w:color="auto"/>
              <w:left w:val="single" w:sz="4" w:space="0" w:color="auto"/>
              <w:bottom w:val="single" w:sz="4" w:space="0" w:color="auto"/>
              <w:right w:val="single" w:sz="4" w:space="0" w:color="auto"/>
            </w:tcBorders>
          </w:tcPr>
          <w:p w14:paraId="5AE8C1A7" w14:textId="77777777" w:rsidR="00C82932" w:rsidRDefault="00466C70" w:rsidP="004B5600">
            <w:pPr>
              <w:pStyle w:val="NoSpacing"/>
              <w:numPr>
                <w:ilvl w:val="0"/>
                <w:numId w:val="9"/>
              </w:numPr>
              <w:spacing w:line="276" w:lineRule="auto"/>
            </w:pPr>
            <w:r>
              <w:t>Form Y</w:t>
            </w:r>
          </w:p>
        </w:tc>
        <w:tc>
          <w:tcPr>
            <w:tcW w:w="522" w:type="pct"/>
            <w:tcBorders>
              <w:top w:val="single" w:sz="4" w:space="0" w:color="auto"/>
              <w:left w:val="single" w:sz="4" w:space="0" w:color="auto"/>
              <w:bottom w:val="single" w:sz="4" w:space="0" w:color="auto"/>
              <w:right w:val="single" w:sz="4" w:space="0" w:color="auto"/>
            </w:tcBorders>
          </w:tcPr>
          <w:p w14:paraId="2E5A13E9" w14:textId="77777777" w:rsidR="00C82932" w:rsidRDefault="00C82932">
            <w:pPr>
              <w:pStyle w:val="NoSpacing"/>
              <w:spacing w:line="276" w:lineRule="auto"/>
            </w:pPr>
          </w:p>
        </w:tc>
      </w:tr>
      <w:tr w:rsidR="00C82932" w14:paraId="0BE71F2A" w14:textId="77777777">
        <w:tc>
          <w:tcPr>
            <w:tcW w:w="4478" w:type="pct"/>
            <w:tcBorders>
              <w:top w:val="single" w:sz="4" w:space="0" w:color="auto"/>
              <w:left w:val="single" w:sz="4" w:space="0" w:color="auto"/>
              <w:bottom w:val="single" w:sz="4" w:space="0" w:color="auto"/>
              <w:right w:val="single" w:sz="4" w:space="0" w:color="auto"/>
            </w:tcBorders>
          </w:tcPr>
          <w:p w14:paraId="24E13F41" w14:textId="0AF60C57" w:rsidR="00C82932" w:rsidRDefault="00466C70" w:rsidP="004B5600">
            <w:pPr>
              <w:pStyle w:val="NoSpacing"/>
              <w:numPr>
                <w:ilvl w:val="0"/>
                <w:numId w:val="9"/>
              </w:numPr>
              <w:spacing w:line="276" w:lineRule="auto"/>
            </w:pPr>
            <w:r>
              <w:t xml:space="preserve">This Form Z, </w:t>
            </w:r>
          </w:p>
        </w:tc>
        <w:tc>
          <w:tcPr>
            <w:tcW w:w="522" w:type="pct"/>
            <w:tcBorders>
              <w:top w:val="single" w:sz="4" w:space="0" w:color="auto"/>
              <w:left w:val="single" w:sz="4" w:space="0" w:color="auto"/>
              <w:bottom w:val="single" w:sz="4" w:space="0" w:color="auto"/>
              <w:right w:val="single" w:sz="4" w:space="0" w:color="auto"/>
            </w:tcBorders>
          </w:tcPr>
          <w:p w14:paraId="70446BC4" w14:textId="77777777" w:rsidR="00C82932" w:rsidRDefault="00C82932">
            <w:pPr>
              <w:pStyle w:val="NoSpacing"/>
              <w:spacing w:line="276" w:lineRule="auto"/>
            </w:pPr>
          </w:p>
        </w:tc>
      </w:tr>
      <w:tr w:rsidR="00536A51" w14:paraId="57082B3A" w14:textId="77777777">
        <w:tc>
          <w:tcPr>
            <w:tcW w:w="4478" w:type="pct"/>
            <w:tcBorders>
              <w:top w:val="single" w:sz="4" w:space="0" w:color="auto"/>
              <w:left w:val="single" w:sz="4" w:space="0" w:color="auto"/>
              <w:bottom w:val="single" w:sz="4" w:space="0" w:color="auto"/>
              <w:right w:val="single" w:sz="4" w:space="0" w:color="auto"/>
            </w:tcBorders>
          </w:tcPr>
          <w:p w14:paraId="5B2DF2DB" w14:textId="06E94762" w:rsidR="00536A51" w:rsidRDefault="00536A51" w:rsidP="004B5600">
            <w:pPr>
              <w:pStyle w:val="NoSpacing"/>
              <w:numPr>
                <w:ilvl w:val="0"/>
                <w:numId w:val="9"/>
              </w:numPr>
              <w:spacing w:line="276" w:lineRule="auto"/>
            </w:pPr>
            <w:r>
              <w:t>The recital form</w:t>
            </w:r>
            <w:r w:rsidR="00701A8F">
              <w:t xml:space="preserve"> Appendix C</w:t>
            </w:r>
            <w:r>
              <w:t xml:space="preserve">, </w:t>
            </w:r>
            <w:r>
              <w:rPr>
                <w:b/>
              </w:rPr>
              <w:t>printed then signed with an original signature, then scanned and uploaded as a .pdf</w:t>
            </w:r>
          </w:p>
        </w:tc>
        <w:tc>
          <w:tcPr>
            <w:tcW w:w="522" w:type="pct"/>
            <w:tcBorders>
              <w:top w:val="single" w:sz="4" w:space="0" w:color="auto"/>
              <w:left w:val="single" w:sz="4" w:space="0" w:color="auto"/>
              <w:bottom w:val="single" w:sz="4" w:space="0" w:color="auto"/>
              <w:right w:val="single" w:sz="4" w:space="0" w:color="auto"/>
            </w:tcBorders>
          </w:tcPr>
          <w:p w14:paraId="0CCAB180" w14:textId="77777777" w:rsidR="00536A51" w:rsidRDefault="00536A51">
            <w:pPr>
              <w:pStyle w:val="NoSpacing"/>
              <w:spacing w:line="276" w:lineRule="auto"/>
            </w:pPr>
          </w:p>
        </w:tc>
      </w:tr>
      <w:tr w:rsidR="002D1DE1" w14:paraId="5C8BC4D6" w14:textId="77777777">
        <w:tc>
          <w:tcPr>
            <w:tcW w:w="4478" w:type="pct"/>
            <w:tcBorders>
              <w:top w:val="single" w:sz="4" w:space="0" w:color="auto"/>
              <w:left w:val="single" w:sz="4" w:space="0" w:color="auto"/>
              <w:bottom w:val="single" w:sz="4" w:space="0" w:color="auto"/>
              <w:right w:val="single" w:sz="4" w:space="0" w:color="auto"/>
            </w:tcBorders>
          </w:tcPr>
          <w:p w14:paraId="10812C3E" w14:textId="2CBA1240" w:rsidR="002D1DE1" w:rsidRDefault="002D1DE1" w:rsidP="004B5600">
            <w:pPr>
              <w:pStyle w:val="NoSpacing"/>
              <w:numPr>
                <w:ilvl w:val="0"/>
                <w:numId w:val="9"/>
              </w:numPr>
              <w:spacing w:line="276" w:lineRule="auto"/>
            </w:pPr>
            <w:r>
              <w:t>Signed and returned a copy of the Framework Terms and Conditions</w:t>
            </w:r>
          </w:p>
        </w:tc>
        <w:tc>
          <w:tcPr>
            <w:tcW w:w="522" w:type="pct"/>
            <w:tcBorders>
              <w:top w:val="single" w:sz="4" w:space="0" w:color="auto"/>
              <w:left w:val="single" w:sz="4" w:space="0" w:color="auto"/>
              <w:bottom w:val="single" w:sz="4" w:space="0" w:color="auto"/>
              <w:right w:val="single" w:sz="4" w:space="0" w:color="auto"/>
            </w:tcBorders>
          </w:tcPr>
          <w:p w14:paraId="468AF953" w14:textId="77777777" w:rsidR="002D1DE1" w:rsidRDefault="002D1DE1">
            <w:pPr>
              <w:pStyle w:val="NoSpacing"/>
              <w:spacing w:line="276" w:lineRule="auto"/>
            </w:pPr>
          </w:p>
        </w:tc>
      </w:tr>
      <w:tr w:rsidR="006E38CF" w14:paraId="3EC15BCE" w14:textId="77777777">
        <w:tc>
          <w:tcPr>
            <w:tcW w:w="4478" w:type="pct"/>
            <w:tcBorders>
              <w:top w:val="single" w:sz="4" w:space="0" w:color="auto"/>
              <w:left w:val="single" w:sz="4" w:space="0" w:color="auto"/>
              <w:bottom w:val="single" w:sz="4" w:space="0" w:color="auto"/>
              <w:right w:val="single" w:sz="4" w:space="0" w:color="auto"/>
            </w:tcBorders>
          </w:tcPr>
          <w:p w14:paraId="73EC53B1" w14:textId="7F1C4B87" w:rsidR="006E38CF" w:rsidRDefault="006E38CF" w:rsidP="004B5600">
            <w:pPr>
              <w:pStyle w:val="NoSpacing"/>
              <w:numPr>
                <w:ilvl w:val="0"/>
                <w:numId w:val="9"/>
              </w:numPr>
              <w:spacing w:line="276" w:lineRule="auto"/>
            </w:pPr>
            <w:r>
              <w:t>Supplied at least three relevant references</w:t>
            </w:r>
          </w:p>
        </w:tc>
        <w:tc>
          <w:tcPr>
            <w:tcW w:w="522" w:type="pct"/>
            <w:tcBorders>
              <w:top w:val="single" w:sz="4" w:space="0" w:color="auto"/>
              <w:left w:val="single" w:sz="4" w:space="0" w:color="auto"/>
              <w:bottom w:val="single" w:sz="4" w:space="0" w:color="auto"/>
              <w:right w:val="single" w:sz="4" w:space="0" w:color="auto"/>
            </w:tcBorders>
          </w:tcPr>
          <w:p w14:paraId="4C539D2B" w14:textId="77777777" w:rsidR="006E38CF" w:rsidRDefault="006E38CF">
            <w:pPr>
              <w:pStyle w:val="NoSpacing"/>
              <w:spacing w:line="276" w:lineRule="auto"/>
            </w:pPr>
          </w:p>
        </w:tc>
      </w:tr>
    </w:tbl>
    <w:p w14:paraId="3815CBFC" w14:textId="77777777" w:rsidR="00C82932" w:rsidRDefault="00C8293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36"/>
        <w:gridCol w:w="880"/>
      </w:tblGrid>
      <w:tr w:rsidR="00C82932" w14:paraId="4B6F0D18" w14:textId="77777777">
        <w:tc>
          <w:tcPr>
            <w:tcW w:w="4512" w:type="pct"/>
            <w:tcBorders>
              <w:top w:val="single" w:sz="4" w:space="0" w:color="auto"/>
              <w:left w:val="single" w:sz="4" w:space="0" w:color="auto"/>
              <w:bottom w:val="single" w:sz="4" w:space="0" w:color="auto"/>
              <w:right w:val="single" w:sz="4" w:space="0" w:color="auto"/>
            </w:tcBorders>
          </w:tcPr>
          <w:p w14:paraId="373F46CF" w14:textId="77777777" w:rsidR="00C82932" w:rsidRDefault="00466C70">
            <w:pPr>
              <w:pStyle w:val="NoSpacing"/>
              <w:spacing w:line="276" w:lineRule="auto"/>
              <w:rPr>
                <w:b/>
              </w:rPr>
            </w:pPr>
            <w:r>
              <w:rPr>
                <w:b/>
              </w:rPr>
              <w:t>We have:</w:t>
            </w:r>
          </w:p>
        </w:tc>
        <w:tc>
          <w:tcPr>
            <w:tcW w:w="488" w:type="pct"/>
            <w:tcBorders>
              <w:top w:val="single" w:sz="4" w:space="0" w:color="auto"/>
              <w:left w:val="single" w:sz="4" w:space="0" w:color="auto"/>
              <w:bottom w:val="single" w:sz="4" w:space="0" w:color="auto"/>
              <w:right w:val="single" w:sz="4" w:space="0" w:color="auto"/>
            </w:tcBorders>
            <w:shd w:val="clear" w:color="auto" w:fill="D9D9D9"/>
          </w:tcPr>
          <w:p w14:paraId="118C38E3" w14:textId="77777777" w:rsidR="00C82932" w:rsidRDefault="00C82932">
            <w:pPr>
              <w:pStyle w:val="NoSpacing"/>
              <w:spacing w:line="276" w:lineRule="auto"/>
            </w:pPr>
          </w:p>
        </w:tc>
      </w:tr>
      <w:tr w:rsidR="00C82932" w14:paraId="061BEBAE" w14:textId="77777777">
        <w:tc>
          <w:tcPr>
            <w:tcW w:w="4512" w:type="pct"/>
            <w:tcBorders>
              <w:top w:val="single" w:sz="4" w:space="0" w:color="auto"/>
              <w:left w:val="single" w:sz="4" w:space="0" w:color="auto"/>
              <w:bottom w:val="single" w:sz="4" w:space="0" w:color="auto"/>
              <w:right w:val="single" w:sz="4" w:space="0" w:color="auto"/>
            </w:tcBorders>
          </w:tcPr>
          <w:p w14:paraId="7E562722" w14:textId="77777777" w:rsidR="00C82932" w:rsidRDefault="00466C70">
            <w:pPr>
              <w:pStyle w:val="NoSpacing"/>
              <w:spacing w:line="276" w:lineRule="auto"/>
            </w:pPr>
            <w:r>
              <w:t>Amended the header on each form to insert our organisation’s name.</w:t>
            </w:r>
          </w:p>
        </w:tc>
        <w:tc>
          <w:tcPr>
            <w:tcW w:w="488" w:type="pct"/>
            <w:tcBorders>
              <w:top w:val="single" w:sz="4" w:space="0" w:color="auto"/>
              <w:left w:val="single" w:sz="4" w:space="0" w:color="auto"/>
              <w:bottom w:val="single" w:sz="4" w:space="0" w:color="auto"/>
              <w:right w:val="single" w:sz="4" w:space="0" w:color="auto"/>
            </w:tcBorders>
          </w:tcPr>
          <w:p w14:paraId="4A284640" w14:textId="77777777" w:rsidR="00C82932" w:rsidRDefault="00C82932">
            <w:pPr>
              <w:pStyle w:val="NoSpacing"/>
              <w:spacing w:line="276" w:lineRule="auto"/>
            </w:pPr>
          </w:p>
        </w:tc>
      </w:tr>
      <w:tr w:rsidR="00C82932" w14:paraId="590C3130" w14:textId="77777777">
        <w:tc>
          <w:tcPr>
            <w:tcW w:w="4512" w:type="pct"/>
            <w:tcBorders>
              <w:top w:val="single" w:sz="4" w:space="0" w:color="auto"/>
              <w:left w:val="single" w:sz="4" w:space="0" w:color="auto"/>
              <w:bottom w:val="single" w:sz="4" w:space="0" w:color="auto"/>
              <w:right w:val="single" w:sz="4" w:space="0" w:color="auto"/>
            </w:tcBorders>
          </w:tcPr>
          <w:p w14:paraId="782D314C" w14:textId="654D0793" w:rsidR="00C82932" w:rsidRDefault="00A71A77">
            <w:pPr>
              <w:pStyle w:val="NoSpacing"/>
              <w:spacing w:line="276" w:lineRule="auto"/>
            </w:pPr>
            <w:r>
              <w:t>Read and understood the basis of Grounds for Rejection and  Section 6.4 of this document</w:t>
            </w:r>
          </w:p>
        </w:tc>
        <w:tc>
          <w:tcPr>
            <w:tcW w:w="488" w:type="pct"/>
            <w:tcBorders>
              <w:top w:val="single" w:sz="4" w:space="0" w:color="auto"/>
              <w:left w:val="single" w:sz="4" w:space="0" w:color="auto"/>
              <w:bottom w:val="single" w:sz="4" w:space="0" w:color="auto"/>
              <w:right w:val="single" w:sz="4" w:space="0" w:color="auto"/>
            </w:tcBorders>
          </w:tcPr>
          <w:p w14:paraId="78C92E90" w14:textId="77777777" w:rsidR="00C82932" w:rsidRDefault="00C82932">
            <w:pPr>
              <w:pStyle w:val="NoSpacing"/>
              <w:spacing w:line="276" w:lineRule="auto"/>
            </w:pPr>
          </w:p>
        </w:tc>
      </w:tr>
    </w:tbl>
    <w:p w14:paraId="13C696F4" w14:textId="77777777" w:rsidR="00C82932" w:rsidRDefault="00C82932">
      <w:pPr>
        <w:pStyle w:val="NoSpacing"/>
        <w:rPr>
          <w:b/>
        </w:rPr>
      </w:pPr>
    </w:p>
    <w:p w14:paraId="6BD763B2" w14:textId="77777777" w:rsidR="003C7D82" w:rsidRDefault="003C7D82">
      <w:pPr>
        <w:pStyle w:val="NoSpacing"/>
        <w:rPr>
          <w:b/>
        </w:rPr>
      </w:pPr>
    </w:p>
    <w:p w14:paraId="4499BA79" w14:textId="77777777" w:rsidR="00C82932" w:rsidRDefault="00466C70">
      <w:pPr>
        <w:pStyle w:val="Heading2"/>
        <w:numPr>
          <w:ilvl w:val="0"/>
          <w:numId w:val="0"/>
        </w:numPr>
        <w:ind w:left="578" w:hanging="578"/>
      </w:pPr>
      <w:r>
        <w:t>Z.2.</w:t>
      </w:r>
      <w:r>
        <w:tab/>
        <w:t xml:space="preserve">Declaration </w:t>
      </w:r>
    </w:p>
    <w:p w14:paraId="00C5DA5E" w14:textId="77777777" w:rsidR="00750F91" w:rsidRPr="00750F91" w:rsidRDefault="00750F91" w:rsidP="00750F91">
      <w:r w:rsidRPr="00750F91">
        <w:t xml:space="preserve">Check each issue below and tick each box. </w:t>
      </w:r>
    </w:p>
    <w:p w14:paraId="4EB47C99" w14:textId="77777777" w:rsidR="00C82932" w:rsidRDefault="00C82932">
      <w:pPr>
        <w:pStyle w:val="NoSpacing"/>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5"/>
        <w:gridCol w:w="941"/>
      </w:tblGrid>
      <w:tr w:rsidR="00750F91" w:rsidRPr="00750F91" w14:paraId="21123267" w14:textId="77777777" w:rsidTr="00AC3C44">
        <w:tc>
          <w:tcPr>
            <w:tcW w:w="4478" w:type="pct"/>
            <w:tcBorders>
              <w:top w:val="single" w:sz="4" w:space="0" w:color="auto"/>
              <w:left w:val="single" w:sz="4" w:space="0" w:color="auto"/>
              <w:bottom w:val="single" w:sz="4" w:space="0" w:color="auto"/>
              <w:right w:val="single" w:sz="4" w:space="0" w:color="auto"/>
            </w:tcBorders>
          </w:tcPr>
          <w:p w14:paraId="42B94011" w14:textId="794C384A" w:rsidR="00750F91" w:rsidRPr="00750F91" w:rsidRDefault="00D572FA" w:rsidP="00ED074C">
            <w:pPr>
              <w:autoSpaceDE w:val="0"/>
              <w:autoSpaceDN w:val="0"/>
              <w:adjustRightInd w:val="0"/>
              <w:spacing w:line="288" w:lineRule="auto"/>
              <w:ind w:right="266"/>
            </w:pPr>
            <w:r w:rsidRPr="00750F91">
              <w:t xml:space="preserve">We agree to the conditions specified in the ‘Important Legal Notice’ at </w:t>
            </w:r>
            <w:r>
              <w:t>Appendix D</w:t>
            </w:r>
            <w:r w:rsidRPr="00750F91">
              <w:t xml:space="preserve"> of the Invitation to Tender</w:t>
            </w:r>
            <w:r w:rsidR="006F365D">
              <w:t xml:space="preserve"> and Schedules 2, 3 </w:t>
            </w:r>
            <w:r w:rsidR="00494F18">
              <w:t>and 5</w:t>
            </w:r>
          </w:p>
        </w:tc>
        <w:tc>
          <w:tcPr>
            <w:tcW w:w="522" w:type="pct"/>
            <w:tcBorders>
              <w:top w:val="single" w:sz="4" w:space="0" w:color="auto"/>
              <w:left w:val="single" w:sz="4" w:space="0" w:color="auto"/>
              <w:bottom w:val="single" w:sz="4" w:space="0" w:color="auto"/>
              <w:right w:val="single" w:sz="4" w:space="0" w:color="auto"/>
            </w:tcBorders>
          </w:tcPr>
          <w:p w14:paraId="57DBA9E9" w14:textId="77777777" w:rsidR="00750F91" w:rsidRPr="00750F91" w:rsidRDefault="00750F91" w:rsidP="00750F91">
            <w:pPr>
              <w:autoSpaceDE w:val="0"/>
              <w:autoSpaceDN w:val="0"/>
              <w:adjustRightInd w:val="0"/>
              <w:spacing w:line="288" w:lineRule="auto"/>
              <w:ind w:right="266"/>
            </w:pPr>
          </w:p>
        </w:tc>
      </w:tr>
      <w:tr w:rsidR="00750F91" w:rsidRPr="00750F91" w14:paraId="359E3327" w14:textId="77777777" w:rsidTr="00AC3C44">
        <w:tc>
          <w:tcPr>
            <w:tcW w:w="4478" w:type="pct"/>
            <w:tcBorders>
              <w:top w:val="single" w:sz="4" w:space="0" w:color="auto"/>
              <w:left w:val="single" w:sz="4" w:space="0" w:color="auto"/>
              <w:bottom w:val="single" w:sz="4" w:space="0" w:color="auto"/>
              <w:right w:val="single" w:sz="4" w:space="0" w:color="auto"/>
            </w:tcBorders>
          </w:tcPr>
          <w:p w14:paraId="52245C54" w14:textId="562F2331" w:rsidR="00750F91" w:rsidRPr="00750F91" w:rsidRDefault="00750F91" w:rsidP="00750F91">
            <w:r w:rsidRPr="00750F91">
              <w:t xml:space="preserve">We warrant, represent and undertake to </w:t>
            </w:r>
            <w:r w:rsidR="009A5D91">
              <w:t>NorseCare Ltd</w:t>
            </w:r>
            <w:r w:rsidRPr="00750F91">
              <w:t xml:space="preserve"> that:</w:t>
            </w:r>
          </w:p>
        </w:tc>
        <w:tc>
          <w:tcPr>
            <w:tcW w:w="52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F6E439" w14:textId="77777777" w:rsidR="00750F91" w:rsidRPr="00750F91" w:rsidRDefault="00750F91" w:rsidP="00750F91"/>
        </w:tc>
      </w:tr>
      <w:tr w:rsidR="00750F91" w:rsidRPr="00750F91" w14:paraId="3C5F27BC" w14:textId="77777777" w:rsidTr="00AC3C44">
        <w:tc>
          <w:tcPr>
            <w:tcW w:w="4478" w:type="pct"/>
            <w:tcBorders>
              <w:top w:val="single" w:sz="4" w:space="0" w:color="auto"/>
              <w:left w:val="single" w:sz="4" w:space="0" w:color="auto"/>
              <w:bottom w:val="single" w:sz="4" w:space="0" w:color="auto"/>
              <w:right w:val="single" w:sz="4" w:space="0" w:color="auto"/>
            </w:tcBorders>
          </w:tcPr>
          <w:p w14:paraId="111D2DD9" w14:textId="77777777" w:rsidR="00750F91" w:rsidRPr="00750F91" w:rsidRDefault="00750F91" w:rsidP="004B5600">
            <w:pPr>
              <w:numPr>
                <w:ilvl w:val="0"/>
                <w:numId w:val="10"/>
              </w:numPr>
              <w:autoSpaceDE w:val="0"/>
              <w:autoSpaceDN w:val="0"/>
              <w:adjustRightInd w:val="0"/>
              <w:spacing w:before="120" w:after="120" w:line="288" w:lineRule="auto"/>
              <w:ind w:right="266" w:hanging="720"/>
            </w:pPr>
            <w:r w:rsidRPr="00750F91">
              <w:t>neither we nor any employee or third party acting on our behalf has offered, promised or given any bribe or inducement or made any improper threat or colluded (or offered or agreed to collude) with any other person in connection with this procurement exercise</w:t>
            </w:r>
          </w:p>
        </w:tc>
        <w:tc>
          <w:tcPr>
            <w:tcW w:w="522" w:type="pct"/>
            <w:tcBorders>
              <w:top w:val="single" w:sz="4" w:space="0" w:color="auto"/>
              <w:left w:val="single" w:sz="4" w:space="0" w:color="auto"/>
              <w:bottom w:val="single" w:sz="4" w:space="0" w:color="auto"/>
              <w:right w:val="single" w:sz="4" w:space="0" w:color="auto"/>
            </w:tcBorders>
          </w:tcPr>
          <w:p w14:paraId="277486AB" w14:textId="77777777" w:rsidR="00750F91" w:rsidRPr="00750F91" w:rsidRDefault="00750F91" w:rsidP="00750F91">
            <w:pPr>
              <w:spacing w:before="0" w:after="0" w:line="240" w:lineRule="auto"/>
            </w:pPr>
          </w:p>
        </w:tc>
      </w:tr>
      <w:tr w:rsidR="00750F91" w:rsidRPr="00750F91" w14:paraId="491E42CC" w14:textId="77777777" w:rsidTr="00AC3C44">
        <w:tc>
          <w:tcPr>
            <w:tcW w:w="4478" w:type="pct"/>
            <w:tcBorders>
              <w:top w:val="single" w:sz="4" w:space="0" w:color="auto"/>
              <w:left w:val="single" w:sz="4" w:space="0" w:color="auto"/>
              <w:bottom w:val="single" w:sz="4" w:space="0" w:color="auto"/>
              <w:right w:val="single" w:sz="4" w:space="0" w:color="auto"/>
            </w:tcBorders>
          </w:tcPr>
          <w:p w14:paraId="29843A6E" w14:textId="77777777" w:rsidR="00750F91" w:rsidRPr="00750F91" w:rsidRDefault="00750F91" w:rsidP="004B5600">
            <w:pPr>
              <w:numPr>
                <w:ilvl w:val="0"/>
                <w:numId w:val="10"/>
              </w:numPr>
              <w:autoSpaceDE w:val="0"/>
              <w:autoSpaceDN w:val="0"/>
              <w:adjustRightInd w:val="0"/>
              <w:spacing w:before="120" w:after="120" w:line="288" w:lineRule="auto"/>
              <w:ind w:right="266" w:hanging="811"/>
            </w:pPr>
            <w:r w:rsidRPr="00750F91">
              <w:t>we have complied in all respects with this Invitation to Tender</w:t>
            </w:r>
          </w:p>
        </w:tc>
        <w:tc>
          <w:tcPr>
            <w:tcW w:w="522" w:type="pct"/>
            <w:tcBorders>
              <w:top w:val="single" w:sz="4" w:space="0" w:color="auto"/>
              <w:left w:val="single" w:sz="4" w:space="0" w:color="auto"/>
              <w:bottom w:val="single" w:sz="4" w:space="0" w:color="auto"/>
              <w:right w:val="single" w:sz="4" w:space="0" w:color="auto"/>
            </w:tcBorders>
          </w:tcPr>
          <w:p w14:paraId="50C24D59" w14:textId="77777777" w:rsidR="00750F91" w:rsidRPr="00750F91" w:rsidRDefault="00750F91" w:rsidP="00750F91">
            <w:pPr>
              <w:spacing w:before="0" w:after="0" w:line="240" w:lineRule="auto"/>
            </w:pPr>
          </w:p>
        </w:tc>
      </w:tr>
      <w:tr w:rsidR="00750F91" w:rsidRPr="00750F91" w14:paraId="3B258ECE" w14:textId="77777777" w:rsidTr="00AC3C44">
        <w:tc>
          <w:tcPr>
            <w:tcW w:w="4478" w:type="pct"/>
            <w:tcBorders>
              <w:top w:val="single" w:sz="4" w:space="0" w:color="auto"/>
              <w:left w:val="single" w:sz="4" w:space="0" w:color="auto"/>
              <w:bottom w:val="single" w:sz="4" w:space="0" w:color="auto"/>
              <w:right w:val="single" w:sz="4" w:space="0" w:color="auto"/>
            </w:tcBorders>
          </w:tcPr>
          <w:p w14:paraId="28F5626E" w14:textId="77777777" w:rsidR="00750F91" w:rsidRPr="00750F91" w:rsidRDefault="00750F91" w:rsidP="004B5600">
            <w:pPr>
              <w:numPr>
                <w:ilvl w:val="0"/>
                <w:numId w:val="10"/>
              </w:numPr>
              <w:autoSpaceDE w:val="0"/>
              <w:autoSpaceDN w:val="0"/>
              <w:adjustRightInd w:val="0"/>
              <w:spacing w:before="120" w:after="120" w:line="288" w:lineRule="auto"/>
              <w:ind w:left="738" w:right="266" w:hanging="709"/>
            </w:pPr>
            <w:r w:rsidRPr="00750F91">
              <w:t>all information, representations and other matters of fact contained in our tender are true, complete and accurate in all respects</w:t>
            </w:r>
          </w:p>
        </w:tc>
        <w:tc>
          <w:tcPr>
            <w:tcW w:w="522" w:type="pct"/>
            <w:tcBorders>
              <w:top w:val="single" w:sz="4" w:space="0" w:color="auto"/>
              <w:left w:val="single" w:sz="4" w:space="0" w:color="auto"/>
              <w:bottom w:val="single" w:sz="4" w:space="0" w:color="auto"/>
              <w:right w:val="single" w:sz="4" w:space="0" w:color="auto"/>
            </w:tcBorders>
          </w:tcPr>
          <w:p w14:paraId="68CDD306" w14:textId="77777777" w:rsidR="00750F91" w:rsidRPr="00750F91" w:rsidRDefault="00750F91" w:rsidP="00750F91">
            <w:pPr>
              <w:tabs>
                <w:tab w:val="num" w:pos="851"/>
              </w:tabs>
              <w:spacing w:before="0" w:after="0" w:line="240" w:lineRule="auto"/>
            </w:pPr>
          </w:p>
        </w:tc>
      </w:tr>
      <w:tr w:rsidR="00750F91" w:rsidRPr="00750F91" w14:paraId="32CD825E" w14:textId="77777777" w:rsidTr="00AC3C44">
        <w:tc>
          <w:tcPr>
            <w:tcW w:w="4478" w:type="pct"/>
            <w:tcBorders>
              <w:top w:val="single" w:sz="4" w:space="0" w:color="auto"/>
              <w:left w:val="single" w:sz="4" w:space="0" w:color="auto"/>
              <w:bottom w:val="single" w:sz="4" w:space="0" w:color="auto"/>
              <w:right w:val="single" w:sz="4" w:space="0" w:color="auto"/>
            </w:tcBorders>
          </w:tcPr>
          <w:p w14:paraId="2AE457D1" w14:textId="0999FF37" w:rsidR="00750F91" w:rsidRPr="00750F91" w:rsidRDefault="00750F91" w:rsidP="004B5600">
            <w:pPr>
              <w:numPr>
                <w:ilvl w:val="0"/>
                <w:numId w:val="10"/>
              </w:numPr>
              <w:autoSpaceDE w:val="0"/>
              <w:autoSpaceDN w:val="0"/>
              <w:adjustRightInd w:val="0"/>
              <w:spacing w:before="120" w:after="120" w:line="288" w:lineRule="auto"/>
              <w:ind w:left="738" w:right="266" w:hanging="709"/>
            </w:pPr>
            <w:r w:rsidRPr="00750F91">
              <w:lastRenderedPageBreak/>
              <w:t xml:space="preserve">we have made our own investigations and research and have satisfied ourselves in respect of all matters (whether actual or contingent) relating to the tender and have not submitted this tender response and will not have entered into the contract in reliance upon any information, representation or assumption (whether made orally, in writing or otherwise) which may have been made by or on behalf of </w:t>
            </w:r>
            <w:r w:rsidR="009A5D91">
              <w:t>NorseCare Ltd</w:t>
            </w:r>
          </w:p>
        </w:tc>
        <w:tc>
          <w:tcPr>
            <w:tcW w:w="522" w:type="pct"/>
            <w:tcBorders>
              <w:top w:val="single" w:sz="4" w:space="0" w:color="auto"/>
              <w:left w:val="single" w:sz="4" w:space="0" w:color="auto"/>
              <w:bottom w:val="single" w:sz="4" w:space="0" w:color="auto"/>
              <w:right w:val="single" w:sz="4" w:space="0" w:color="auto"/>
            </w:tcBorders>
          </w:tcPr>
          <w:p w14:paraId="1509C4BF" w14:textId="77777777" w:rsidR="00750F91" w:rsidRPr="00750F91" w:rsidRDefault="00750F91" w:rsidP="00750F91">
            <w:pPr>
              <w:tabs>
                <w:tab w:val="num" w:pos="851"/>
              </w:tabs>
              <w:spacing w:before="0" w:after="0" w:line="240" w:lineRule="auto"/>
            </w:pPr>
          </w:p>
        </w:tc>
      </w:tr>
      <w:tr w:rsidR="00750F91" w:rsidRPr="00750F91" w14:paraId="23D1B9C1" w14:textId="77777777" w:rsidTr="00AC3C44">
        <w:tc>
          <w:tcPr>
            <w:tcW w:w="4478" w:type="pct"/>
            <w:tcBorders>
              <w:top w:val="single" w:sz="4" w:space="0" w:color="auto"/>
              <w:left w:val="single" w:sz="4" w:space="0" w:color="auto"/>
              <w:bottom w:val="single" w:sz="4" w:space="0" w:color="auto"/>
              <w:right w:val="single" w:sz="4" w:space="0" w:color="auto"/>
            </w:tcBorders>
          </w:tcPr>
          <w:p w14:paraId="110F25B8" w14:textId="77777777" w:rsidR="00750F91" w:rsidRPr="00750F91" w:rsidRDefault="00750F91" w:rsidP="004B5600">
            <w:pPr>
              <w:numPr>
                <w:ilvl w:val="0"/>
                <w:numId w:val="10"/>
              </w:numPr>
              <w:autoSpaceDE w:val="0"/>
              <w:autoSpaceDN w:val="0"/>
              <w:adjustRightInd w:val="0"/>
              <w:spacing w:before="120" w:after="120" w:line="288" w:lineRule="auto"/>
              <w:ind w:left="738" w:right="266" w:hanging="709"/>
            </w:pPr>
            <w:r w:rsidRPr="00750F91">
              <w:t>we have satisfied ourselves as to the correctness and sufficiency of the information we have inserted in the tender</w:t>
            </w:r>
          </w:p>
        </w:tc>
        <w:tc>
          <w:tcPr>
            <w:tcW w:w="522" w:type="pct"/>
            <w:tcBorders>
              <w:top w:val="single" w:sz="4" w:space="0" w:color="auto"/>
              <w:left w:val="single" w:sz="4" w:space="0" w:color="auto"/>
              <w:bottom w:val="single" w:sz="4" w:space="0" w:color="auto"/>
              <w:right w:val="single" w:sz="4" w:space="0" w:color="auto"/>
            </w:tcBorders>
          </w:tcPr>
          <w:p w14:paraId="0D26C7F5" w14:textId="77777777" w:rsidR="00750F91" w:rsidRPr="00750F91" w:rsidRDefault="00750F91" w:rsidP="00750F91">
            <w:pPr>
              <w:tabs>
                <w:tab w:val="num" w:pos="851"/>
              </w:tabs>
              <w:spacing w:before="0" w:after="0" w:line="240" w:lineRule="auto"/>
            </w:pPr>
          </w:p>
        </w:tc>
      </w:tr>
      <w:tr w:rsidR="00750F91" w:rsidRPr="00750F91" w14:paraId="736CBA8F" w14:textId="77777777" w:rsidTr="00AC3C44">
        <w:tc>
          <w:tcPr>
            <w:tcW w:w="4478" w:type="pct"/>
            <w:tcBorders>
              <w:top w:val="single" w:sz="4" w:space="0" w:color="auto"/>
              <w:left w:val="single" w:sz="4" w:space="0" w:color="auto"/>
              <w:bottom w:val="single" w:sz="4" w:space="0" w:color="auto"/>
              <w:right w:val="single" w:sz="4" w:space="0" w:color="auto"/>
            </w:tcBorders>
          </w:tcPr>
          <w:p w14:paraId="3FCFD9FC" w14:textId="77777777" w:rsidR="00750F91" w:rsidRPr="00750F91" w:rsidRDefault="00750F91" w:rsidP="004B5600">
            <w:pPr>
              <w:numPr>
                <w:ilvl w:val="0"/>
                <w:numId w:val="10"/>
              </w:numPr>
              <w:autoSpaceDE w:val="0"/>
              <w:autoSpaceDN w:val="0"/>
              <w:adjustRightInd w:val="0"/>
              <w:spacing w:before="120" w:after="120" w:line="288" w:lineRule="auto"/>
              <w:ind w:left="738" w:right="266" w:hanging="709"/>
            </w:pPr>
            <w:r w:rsidRPr="00750F91">
              <w:t>we have full power and authority to enter into the contract and provide the services</w:t>
            </w:r>
          </w:p>
        </w:tc>
        <w:tc>
          <w:tcPr>
            <w:tcW w:w="522" w:type="pct"/>
            <w:tcBorders>
              <w:top w:val="single" w:sz="4" w:space="0" w:color="auto"/>
              <w:left w:val="single" w:sz="4" w:space="0" w:color="auto"/>
              <w:bottom w:val="single" w:sz="4" w:space="0" w:color="auto"/>
              <w:right w:val="single" w:sz="4" w:space="0" w:color="auto"/>
            </w:tcBorders>
          </w:tcPr>
          <w:p w14:paraId="23EA6D38" w14:textId="77777777" w:rsidR="00750F91" w:rsidRPr="00750F91" w:rsidRDefault="00750F91" w:rsidP="00750F91">
            <w:pPr>
              <w:tabs>
                <w:tab w:val="num" w:pos="851"/>
              </w:tabs>
              <w:spacing w:before="0" w:after="0" w:line="240" w:lineRule="auto"/>
            </w:pPr>
          </w:p>
        </w:tc>
      </w:tr>
      <w:tr w:rsidR="00750F91" w:rsidRPr="00750F91" w14:paraId="43477A10" w14:textId="77777777" w:rsidTr="00AC3C44">
        <w:tc>
          <w:tcPr>
            <w:tcW w:w="4478" w:type="pct"/>
            <w:tcBorders>
              <w:top w:val="single" w:sz="4" w:space="0" w:color="auto"/>
              <w:left w:val="single" w:sz="4" w:space="0" w:color="auto"/>
              <w:bottom w:val="single" w:sz="4" w:space="0" w:color="auto"/>
              <w:right w:val="single" w:sz="4" w:space="0" w:color="auto"/>
            </w:tcBorders>
          </w:tcPr>
          <w:p w14:paraId="2D3DE926" w14:textId="77777777" w:rsidR="00750F91" w:rsidRPr="00750F91" w:rsidRDefault="00750F91" w:rsidP="004B5600">
            <w:pPr>
              <w:numPr>
                <w:ilvl w:val="0"/>
                <w:numId w:val="10"/>
              </w:numPr>
              <w:tabs>
                <w:tab w:val="num" w:pos="596"/>
              </w:tabs>
              <w:autoSpaceDE w:val="0"/>
              <w:autoSpaceDN w:val="0"/>
              <w:adjustRightInd w:val="0"/>
              <w:spacing w:before="120" w:after="120" w:line="288" w:lineRule="auto"/>
              <w:ind w:left="596" w:right="266" w:hanging="596"/>
            </w:pPr>
            <w:r w:rsidRPr="00750F91">
              <w:t>we are of sound financial standing and will have sufficient premises, working capital, skilled staff, and other resources available to us to provide the services in accordance with the contract</w:t>
            </w:r>
          </w:p>
        </w:tc>
        <w:tc>
          <w:tcPr>
            <w:tcW w:w="522" w:type="pct"/>
            <w:tcBorders>
              <w:top w:val="single" w:sz="4" w:space="0" w:color="auto"/>
              <w:left w:val="single" w:sz="4" w:space="0" w:color="auto"/>
              <w:bottom w:val="single" w:sz="4" w:space="0" w:color="auto"/>
              <w:right w:val="single" w:sz="4" w:space="0" w:color="auto"/>
            </w:tcBorders>
          </w:tcPr>
          <w:p w14:paraId="3B26318B" w14:textId="77777777" w:rsidR="00750F91" w:rsidRPr="00750F91" w:rsidRDefault="00750F91" w:rsidP="00750F91">
            <w:pPr>
              <w:tabs>
                <w:tab w:val="num" w:pos="851"/>
              </w:tabs>
              <w:spacing w:before="0" w:after="0" w:line="240" w:lineRule="auto"/>
            </w:pPr>
          </w:p>
        </w:tc>
      </w:tr>
      <w:tr w:rsidR="00750F91" w:rsidRPr="00750F91" w14:paraId="76BE80D4" w14:textId="77777777" w:rsidTr="00AC3C44">
        <w:tc>
          <w:tcPr>
            <w:tcW w:w="4478" w:type="pct"/>
            <w:tcBorders>
              <w:top w:val="single" w:sz="4" w:space="0" w:color="auto"/>
              <w:left w:val="single" w:sz="4" w:space="0" w:color="auto"/>
              <w:bottom w:val="single" w:sz="4" w:space="0" w:color="auto"/>
              <w:right w:val="single" w:sz="4" w:space="0" w:color="auto"/>
            </w:tcBorders>
          </w:tcPr>
          <w:p w14:paraId="2822861D" w14:textId="77777777" w:rsidR="00750F91" w:rsidRPr="00750F91" w:rsidRDefault="00750F91" w:rsidP="004B5600">
            <w:pPr>
              <w:numPr>
                <w:ilvl w:val="0"/>
                <w:numId w:val="10"/>
              </w:numPr>
              <w:autoSpaceDE w:val="0"/>
              <w:autoSpaceDN w:val="0"/>
              <w:adjustRightInd w:val="0"/>
              <w:spacing w:before="120" w:after="120" w:line="288" w:lineRule="auto"/>
              <w:ind w:left="596" w:right="266" w:hanging="567"/>
            </w:pPr>
            <w:r w:rsidRPr="00750F91">
              <w:t>we have obtained or are able to obtain all necessary consents, licences and permissions to enable us to provide the services</w:t>
            </w:r>
          </w:p>
        </w:tc>
        <w:tc>
          <w:tcPr>
            <w:tcW w:w="522" w:type="pct"/>
            <w:tcBorders>
              <w:top w:val="single" w:sz="4" w:space="0" w:color="auto"/>
              <w:left w:val="single" w:sz="4" w:space="0" w:color="auto"/>
              <w:bottom w:val="single" w:sz="4" w:space="0" w:color="auto"/>
              <w:right w:val="single" w:sz="4" w:space="0" w:color="auto"/>
            </w:tcBorders>
          </w:tcPr>
          <w:p w14:paraId="4F7FD941" w14:textId="77777777" w:rsidR="00750F91" w:rsidRPr="00750F91" w:rsidRDefault="00750F91" w:rsidP="00750F91">
            <w:pPr>
              <w:tabs>
                <w:tab w:val="num" w:pos="851"/>
              </w:tabs>
              <w:spacing w:before="0" w:after="0" w:line="240" w:lineRule="auto"/>
            </w:pPr>
          </w:p>
        </w:tc>
      </w:tr>
    </w:tbl>
    <w:p w14:paraId="34D89208" w14:textId="03D577BB" w:rsidR="00750F91" w:rsidRDefault="00750F91">
      <w:r>
        <w:t>Please print out and complete the recital document remembering to attach the signed copy with your completed submission.  If successful this will be countersigned and returned to you.</w:t>
      </w:r>
    </w:p>
    <w:p w14:paraId="76B3CCFE" w14:textId="2FA9B497" w:rsidR="00F00E24" w:rsidRDefault="00F00E24">
      <w:r>
        <w:t>The d</w:t>
      </w:r>
      <w:r w:rsidR="00A86275">
        <w:t xml:space="preserve">ocument has also been sent as a </w:t>
      </w:r>
      <w:r w:rsidR="00E45463">
        <w:t>separate</w:t>
      </w:r>
      <w:r>
        <w:t xml:space="preserve"> attachment </w:t>
      </w:r>
    </w:p>
    <w:sectPr w:rsidR="00F00E24">
      <w:headerReference w:type="default" r:id="rId14"/>
      <w:pgSz w:w="11906" w:h="16838"/>
      <w:pgMar w:top="488" w:right="1440" w:bottom="720" w:left="1440" w:header="436" w:footer="720" w:gutter="0"/>
      <w:cols w:space="720"/>
      <w:rtlGutter/>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A6F6D4" w14:textId="77777777" w:rsidR="00EF7C52" w:rsidRDefault="00EF7C52">
      <w:pPr>
        <w:rPr>
          <w:sz w:val="19"/>
          <w:szCs w:val="19"/>
        </w:rPr>
      </w:pPr>
      <w:r>
        <w:rPr>
          <w:sz w:val="19"/>
          <w:szCs w:val="19"/>
        </w:rPr>
        <w:separator/>
      </w:r>
    </w:p>
  </w:endnote>
  <w:endnote w:type="continuationSeparator" w:id="0">
    <w:p w14:paraId="05FF8115" w14:textId="77777777" w:rsidR="00EF7C52" w:rsidRDefault="00EF7C52">
      <w:pPr>
        <w:rPr>
          <w:sz w:val="19"/>
          <w:szCs w:val="19"/>
        </w:rPr>
      </w:pPr>
      <w:r>
        <w:rPr>
          <w:sz w:val="19"/>
          <w:szCs w:val="19"/>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utiger LT Std 45 Light">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4A79B" w14:textId="77777777" w:rsidR="00EF7C52" w:rsidRDefault="00EF7C52" w:rsidP="000756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CBECDE8" w14:textId="77777777" w:rsidR="00EF7C52" w:rsidRDefault="00EF7C52" w:rsidP="000756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12C3F" w14:textId="258F4331" w:rsidR="00EF7C52" w:rsidRPr="00912C1E" w:rsidRDefault="00EF7C52" w:rsidP="0007566F">
    <w:pPr>
      <w:pStyle w:val="Footer"/>
      <w:framePr w:wrap="around" w:vAnchor="text" w:hAnchor="margin" w:xAlign="center" w:y="1"/>
      <w:rPr>
        <w:rStyle w:val="PageNumber"/>
        <w:rFonts w:asciiTheme="minorHAnsi" w:hAnsiTheme="minorHAnsi"/>
      </w:rPr>
    </w:pPr>
    <w:r w:rsidRPr="00912C1E">
      <w:rPr>
        <w:rStyle w:val="PageNumber"/>
        <w:rFonts w:asciiTheme="minorHAnsi" w:hAnsiTheme="minorHAnsi"/>
      </w:rPr>
      <w:fldChar w:fldCharType="begin"/>
    </w:r>
    <w:r w:rsidRPr="00912C1E">
      <w:rPr>
        <w:rStyle w:val="PageNumber"/>
        <w:rFonts w:asciiTheme="minorHAnsi" w:hAnsiTheme="minorHAnsi"/>
      </w:rPr>
      <w:instrText xml:space="preserve">PAGE  </w:instrText>
    </w:r>
    <w:r w:rsidRPr="00912C1E">
      <w:rPr>
        <w:rStyle w:val="PageNumber"/>
        <w:rFonts w:asciiTheme="minorHAnsi" w:hAnsiTheme="minorHAnsi"/>
      </w:rPr>
      <w:fldChar w:fldCharType="separate"/>
    </w:r>
    <w:r w:rsidR="00D04EB7">
      <w:rPr>
        <w:rStyle w:val="PageNumber"/>
        <w:rFonts w:asciiTheme="minorHAnsi" w:hAnsiTheme="minorHAnsi"/>
        <w:noProof/>
      </w:rPr>
      <w:t>4</w:t>
    </w:r>
    <w:r w:rsidRPr="00912C1E">
      <w:rPr>
        <w:rStyle w:val="PageNumber"/>
        <w:rFonts w:asciiTheme="minorHAnsi" w:hAnsiTheme="minorHAnsi"/>
      </w:rPr>
      <w:fldChar w:fldCharType="end"/>
    </w:r>
  </w:p>
  <w:p w14:paraId="594B3F3B" w14:textId="77777777" w:rsidR="00EF7C52" w:rsidRPr="00C04AF7" w:rsidRDefault="00EF7C52" w:rsidP="00863B27">
    <w:pPr>
      <w:pStyle w:val="Footer"/>
      <w:ind w:right="360"/>
      <w:rPr>
        <w:rFonts w:ascii="Arial" w:hAnsi="Arial" w:cs="Arial"/>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FF6D45" w14:textId="77777777" w:rsidR="00EF7C52" w:rsidRDefault="00EF7C52">
      <w:pPr>
        <w:rPr>
          <w:sz w:val="19"/>
          <w:szCs w:val="19"/>
        </w:rPr>
      </w:pPr>
      <w:r>
        <w:rPr>
          <w:sz w:val="19"/>
          <w:szCs w:val="19"/>
        </w:rPr>
        <w:separator/>
      </w:r>
    </w:p>
  </w:footnote>
  <w:footnote w:type="continuationSeparator" w:id="0">
    <w:p w14:paraId="5185692E" w14:textId="77777777" w:rsidR="00EF7C52" w:rsidRDefault="00EF7C52">
      <w:pPr>
        <w:rPr>
          <w:sz w:val="19"/>
          <w:szCs w:val="19"/>
        </w:rPr>
      </w:pPr>
      <w:r>
        <w:rPr>
          <w:sz w:val="19"/>
          <w:szCs w:val="19"/>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188F6" w14:textId="4BEF9486" w:rsidR="00EF7C52" w:rsidRDefault="00EF7C52" w:rsidP="009E1A0D">
    <w:pPr>
      <w:pStyle w:val="Header"/>
      <w:jc w:val="right"/>
      <w:rPr>
        <w:rFonts w:ascii="Calibri" w:hAnsi="Calibri"/>
      </w:rPr>
    </w:pPr>
    <w:r>
      <w:rPr>
        <w:rFonts w:ascii="Calibri" w:hAnsi="Calibri"/>
      </w:rPr>
      <w:t>NCITT014</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B09D8" w14:textId="14472AC0" w:rsidR="00EF7C52" w:rsidRDefault="00EF7C52">
    <w:pPr>
      <w:pStyle w:val="Header"/>
      <w:spacing w:before="0" w:after="120"/>
      <w:jc w:val="right"/>
      <w:rPr>
        <w:rStyle w:val="Emphasis"/>
        <w:rFonts w:asciiTheme="minorHAnsi" w:hAnsiTheme="minorHAnsi"/>
        <w:caps w:val="0"/>
        <w:color w:val="auto"/>
        <w:spacing w:val="0"/>
      </w:rPr>
    </w:pPr>
    <w:r>
      <w:rPr>
        <w:rStyle w:val="Emphasis"/>
        <w:rFonts w:asciiTheme="minorHAnsi" w:hAnsiTheme="minorHAnsi"/>
        <w:caps w:val="0"/>
        <w:color w:val="auto"/>
        <w:spacing w:val="0"/>
      </w:rPr>
      <w:t>NCITT014</w:t>
    </w:r>
  </w:p>
  <w:p w14:paraId="1D6598F5" w14:textId="77777777" w:rsidR="00EF7C52" w:rsidRDefault="00EF7C52">
    <w:pPr>
      <w:pStyle w:val="Header"/>
      <w:spacing w:before="120" w:after="120"/>
      <w:jc w:val="center"/>
      <w:rPr>
        <w:rStyle w:val="Emphasis"/>
        <w:rFonts w:asciiTheme="minorHAnsi" w:hAnsiTheme="minorHAnsi"/>
        <w:caps w:val="0"/>
        <w:color w:val="auto"/>
        <w:spacing w:val="0"/>
      </w:rPr>
    </w:pPr>
    <w:r>
      <w:rPr>
        <w:rStyle w:val="Emphasis"/>
        <w:rFonts w:asciiTheme="minorHAnsi" w:hAnsiTheme="minorHAnsi"/>
        <w:caps w:val="0"/>
        <w:color w:val="auto"/>
        <w:spacing w:val="0"/>
      </w:rPr>
      <w:t>[NAME OF SERVICE PROVIDER]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B7E95C6"/>
    <w:lvl w:ilvl="0">
      <w:start w:val="1"/>
      <w:numFmt w:val="bullet"/>
      <w:pStyle w:val="A5"/>
      <w:lvlText w:val=""/>
      <w:lvlJc w:val="left"/>
      <w:pPr>
        <w:tabs>
          <w:tab w:val="num" w:pos="360"/>
        </w:tabs>
        <w:ind w:left="360" w:hanging="360"/>
      </w:pPr>
      <w:rPr>
        <w:rFonts w:ascii="Symbol" w:hAnsi="Symbol" w:hint="default"/>
      </w:rPr>
    </w:lvl>
  </w:abstractNum>
  <w:abstractNum w:abstractNumId="1" w15:restartNumberingAfterBreak="0">
    <w:nsid w:val="00000003"/>
    <w:multiLevelType w:val="singleLevel"/>
    <w:tmpl w:val="00000003"/>
    <w:name w:val="WW8Num2"/>
    <w:lvl w:ilvl="0">
      <w:start w:val="1"/>
      <w:numFmt w:val="decimal"/>
      <w:lvlText w:val="(%1)"/>
      <w:lvlJc w:val="left"/>
      <w:pPr>
        <w:tabs>
          <w:tab w:val="num" w:pos="709"/>
        </w:tabs>
        <w:ind w:left="709" w:hanging="709"/>
      </w:pPr>
      <w:rPr>
        <w:rFonts w:ascii="Arial" w:hAnsi="Arial" w:cs="Times New Roman"/>
        <w:b/>
        <w:i w:val="0"/>
        <w:sz w:val="22"/>
      </w:rPr>
    </w:lvl>
  </w:abstractNum>
  <w:abstractNum w:abstractNumId="2" w15:restartNumberingAfterBreak="0">
    <w:nsid w:val="00000004"/>
    <w:multiLevelType w:val="singleLevel"/>
    <w:tmpl w:val="00000004"/>
    <w:name w:val="WW8Num3"/>
    <w:lvl w:ilvl="0">
      <w:start w:val="1"/>
      <w:numFmt w:val="lowerLetter"/>
      <w:lvlText w:val="(%1)"/>
      <w:lvlJc w:val="left"/>
      <w:pPr>
        <w:tabs>
          <w:tab w:val="num" w:pos="1444"/>
        </w:tabs>
        <w:ind w:left="1444" w:hanging="735"/>
      </w:pPr>
      <w:rPr>
        <w:rFonts w:cs="Times New Roman"/>
      </w:rPr>
    </w:lvl>
  </w:abstractNum>
  <w:abstractNum w:abstractNumId="3" w15:restartNumberingAfterBreak="0">
    <w:nsid w:val="00000007"/>
    <w:multiLevelType w:val="multilevel"/>
    <w:tmpl w:val="00000007"/>
    <w:name w:val="WW8Num6"/>
    <w:lvl w:ilvl="0">
      <w:start w:val="1"/>
      <w:numFmt w:val="lowerLetter"/>
      <w:lvlText w:val="(%1)"/>
      <w:lvlJc w:val="left"/>
      <w:pPr>
        <w:tabs>
          <w:tab w:val="num" w:pos="1065"/>
        </w:tabs>
        <w:ind w:left="1065" w:hanging="360"/>
      </w:pPr>
      <w:rPr>
        <w:rFonts w:cs="Times New Roman"/>
      </w:rPr>
    </w:lvl>
    <w:lvl w:ilvl="1">
      <w:start w:val="1"/>
      <w:numFmt w:val="lowerLetter"/>
      <w:lvlText w:val="(%2)"/>
      <w:lvlJc w:val="left"/>
      <w:pPr>
        <w:tabs>
          <w:tab w:val="num" w:pos="1785"/>
        </w:tabs>
        <w:ind w:left="1785" w:hanging="360"/>
      </w:pPr>
      <w:rPr>
        <w:rFonts w:cs="Times New Roman"/>
      </w:rPr>
    </w:lvl>
    <w:lvl w:ilvl="2">
      <w:start w:val="1"/>
      <w:numFmt w:val="lowerRoman"/>
      <w:lvlText w:val="%3)"/>
      <w:lvlJc w:val="left"/>
      <w:pPr>
        <w:tabs>
          <w:tab w:val="num" w:pos="3045"/>
        </w:tabs>
        <w:ind w:left="3045" w:hanging="720"/>
      </w:pPr>
      <w:rPr>
        <w:rFonts w:cs="Times New Roman"/>
      </w:rPr>
    </w:lvl>
    <w:lvl w:ilvl="3">
      <w:start w:val="1"/>
      <w:numFmt w:val="decimal"/>
      <w:lvlText w:val="%4."/>
      <w:lvlJc w:val="left"/>
      <w:pPr>
        <w:tabs>
          <w:tab w:val="num" w:pos="3225"/>
        </w:tabs>
        <w:ind w:left="3225" w:hanging="360"/>
      </w:pPr>
      <w:rPr>
        <w:rFonts w:cs="Times New Roman"/>
      </w:rPr>
    </w:lvl>
    <w:lvl w:ilvl="4">
      <w:start w:val="1"/>
      <w:numFmt w:val="lowerLetter"/>
      <w:lvlText w:val="%5."/>
      <w:lvlJc w:val="left"/>
      <w:pPr>
        <w:tabs>
          <w:tab w:val="num" w:pos="3945"/>
        </w:tabs>
        <w:ind w:left="3945" w:hanging="360"/>
      </w:pPr>
      <w:rPr>
        <w:rFonts w:cs="Times New Roman"/>
      </w:rPr>
    </w:lvl>
    <w:lvl w:ilvl="5">
      <w:start w:val="1"/>
      <w:numFmt w:val="lowerRoman"/>
      <w:lvlText w:val="%6."/>
      <w:lvlJc w:val="left"/>
      <w:pPr>
        <w:tabs>
          <w:tab w:val="num" w:pos="4665"/>
        </w:tabs>
        <w:ind w:left="4665" w:hanging="180"/>
      </w:pPr>
      <w:rPr>
        <w:rFonts w:cs="Times New Roman"/>
      </w:rPr>
    </w:lvl>
    <w:lvl w:ilvl="6">
      <w:start w:val="1"/>
      <w:numFmt w:val="decimal"/>
      <w:lvlText w:val="%7."/>
      <w:lvlJc w:val="left"/>
      <w:pPr>
        <w:tabs>
          <w:tab w:val="num" w:pos="5385"/>
        </w:tabs>
        <w:ind w:left="5385" w:hanging="360"/>
      </w:pPr>
      <w:rPr>
        <w:rFonts w:cs="Times New Roman"/>
      </w:rPr>
    </w:lvl>
    <w:lvl w:ilvl="7">
      <w:start w:val="1"/>
      <w:numFmt w:val="lowerLetter"/>
      <w:lvlText w:val="%8."/>
      <w:lvlJc w:val="left"/>
      <w:pPr>
        <w:tabs>
          <w:tab w:val="num" w:pos="6105"/>
        </w:tabs>
        <w:ind w:left="6105" w:hanging="360"/>
      </w:pPr>
      <w:rPr>
        <w:rFonts w:cs="Times New Roman"/>
      </w:rPr>
    </w:lvl>
    <w:lvl w:ilvl="8">
      <w:start w:val="1"/>
      <w:numFmt w:val="lowerRoman"/>
      <w:lvlText w:val="%9."/>
      <w:lvlJc w:val="left"/>
      <w:pPr>
        <w:tabs>
          <w:tab w:val="num" w:pos="6825"/>
        </w:tabs>
        <w:ind w:left="6825" w:hanging="180"/>
      </w:pPr>
      <w:rPr>
        <w:rFonts w:cs="Times New Roman"/>
      </w:rPr>
    </w:lvl>
  </w:abstractNum>
  <w:abstractNum w:abstractNumId="4" w15:restartNumberingAfterBreak="0">
    <w:nsid w:val="0000000A"/>
    <w:multiLevelType w:val="singleLevel"/>
    <w:tmpl w:val="0000000A"/>
    <w:name w:val="WW8Num11"/>
    <w:lvl w:ilvl="0">
      <w:start w:val="1"/>
      <w:numFmt w:val="lowerLetter"/>
      <w:lvlText w:val="(%1)"/>
      <w:lvlJc w:val="left"/>
      <w:pPr>
        <w:tabs>
          <w:tab w:val="num" w:pos="1069"/>
        </w:tabs>
        <w:ind w:left="1069" w:hanging="360"/>
      </w:pPr>
      <w:rPr>
        <w:rFonts w:cs="Times New Roman"/>
      </w:rPr>
    </w:lvl>
  </w:abstractNum>
  <w:abstractNum w:abstractNumId="5" w15:restartNumberingAfterBreak="0">
    <w:nsid w:val="0000000C"/>
    <w:multiLevelType w:val="singleLevel"/>
    <w:tmpl w:val="0000000C"/>
    <w:name w:val="WW8Num13"/>
    <w:lvl w:ilvl="0">
      <w:start w:val="1"/>
      <w:numFmt w:val="lowerLetter"/>
      <w:lvlText w:val="(%1)"/>
      <w:lvlJc w:val="left"/>
      <w:pPr>
        <w:tabs>
          <w:tab w:val="num" w:pos="930"/>
        </w:tabs>
        <w:ind w:left="930" w:hanging="360"/>
      </w:pPr>
      <w:rPr>
        <w:rFonts w:cs="Times New Roman"/>
      </w:rPr>
    </w:lvl>
  </w:abstractNum>
  <w:abstractNum w:abstractNumId="6" w15:restartNumberingAfterBreak="0">
    <w:nsid w:val="0000000E"/>
    <w:multiLevelType w:val="multilevel"/>
    <w:tmpl w:val="0000000E"/>
    <w:name w:val="WW8Num15"/>
    <w:lvl w:ilvl="0">
      <w:start w:val="45"/>
      <w:numFmt w:val="decimal"/>
      <w:lvlText w:val="%1."/>
      <w:lvlJc w:val="left"/>
      <w:pPr>
        <w:tabs>
          <w:tab w:val="num" w:pos="705"/>
        </w:tabs>
        <w:ind w:left="705" w:hanging="705"/>
      </w:pPr>
      <w:rPr>
        <w:rFonts w:cs="Times New Roman"/>
      </w:rPr>
    </w:lvl>
    <w:lvl w:ilvl="1">
      <w:start w:val="5"/>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00000010"/>
    <w:multiLevelType w:val="singleLevel"/>
    <w:tmpl w:val="00000010"/>
    <w:name w:val="WW8Num17"/>
    <w:lvl w:ilvl="0">
      <w:start w:val="1"/>
      <w:numFmt w:val="lowerLetter"/>
      <w:lvlText w:val="(%1)"/>
      <w:lvlJc w:val="left"/>
      <w:pPr>
        <w:tabs>
          <w:tab w:val="num" w:pos="1144"/>
        </w:tabs>
        <w:ind w:left="1144" w:hanging="435"/>
      </w:pPr>
      <w:rPr>
        <w:rFonts w:cs="Times New Roman"/>
      </w:rPr>
    </w:lvl>
  </w:abstractNum>
  <w:abstractNum w:abstractNumId="8" w15:restartNumberingAfterBreak="0">
    <w:nsid w:val="00000011"/>
    <w:multiLevelType w:val="multilevel"/>
    <w:tmpl w:val="00000011"/>
    <w:name w:val="WW8Num18"/>
    <w:lvl w:ilvl="0">
      <w:start w:val="3"/>
      <w:numFmt w:val="decimal"/>
      <w:lvlText w:val="%1"/>
      <w:lvlJc w:val="left"/>
      <w:pPr>
        <w:tabs>
          <w:tab w:val="num" w:pos="720"/>
        </w:tabs>
        <w:ind w:left="72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9" w15:restartNumberingAfterBreak="0">
    <w:nsid w:val="00000012"/>
    <w:multiLevelType w:val="multilevel"/>
    <w:tmpl w:val="00000012"/>
    <w:name w:val="WW8Num19"/>
    <w:lvl w:ilvl="0">
      <w:start w:val="8"/>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0" w15:restartNumberingAfterBreak="0">
    <w:nsid w:val="00000013"/>
    <w:multiLevelType w:val="singleLevel"/>
    <w:tmpl w:val="00000013"/>
    <w:name w:val="WW8Num20"/>
    <w:lvl w:ilvl="0">
      <w:start w:val="1"/>
      <w:numFmt w:val="lowerLetter"/>
      <w:lvlText w:val="(%1)"/>
      <w:lvlJc w:val="left"/>
      <w:pPr>
        <w:tabs>
          <w:tab w:val="num" w:pos="1560"/>
        </w:tabs>
        <w:ind w:left="1560" w:hanging="855"/>
      </w:pPr>
      <w:rPr>
        <w:rFonts w:cs="Times New Roman"/>
      </w:rPr>
    </w:lvl>
  </w:abstractNum>
  <w:abstractNum w:abstractNumId="11" w15:restartNumberingAfterBreak="0">
    <w:nsid w:val="00000014"/>
    <w:multiLevelType w:val="singleLevel"/>
    <w:tmpl w:val="00000014"/>
    <w:name w:val="WW8Num21"/>
    <w:lvl w:ilvl="0">
      <w:start w:val="1"/>
      <w:numFmt w:val="lowerLetter"/>
      <w:lvlText w:val="(%1)"/>
      <w:lvlJc w:val="left"/>
      <w:pPr>
        <w:tabs>
          <w:tab w:val="num" w:pos="1069"/>
        </w:tabs>
        <w:ind w:left="1069" w:hanging="360"/>
      </w:pPr>
      <w:rPr>
        <w:rFonts w:cs="Times New Roman"/>
      </w:rPr>
    </w:lvl>
  </w:abstractNum>
  <w:abstractNum w:abstractNumId="12" w15:restartNumberingAfterBreak="0">
    <w:nsid w:val="00000015"/>
    <w:multiLevelType w:val="singleLevel"/>
    <w:tmpl w:val="00000015"/>
    <w:name w:val="WW8Num22"/>
    <w:lvl w:ilvl="0">
      <w:start w:val="1"/>
      <w:numFmt w:val="lowerLetter"/>
      <w:lvlText w:val="(%1)"/>
      <w:lvlJc w:val="left"/>
      <w:pPr>
        <w:tabs>
          <w:tab w:val="num" w:pos="1069"/>
        </w:tabs>
        <w:ind w:left="1069" w:hanging="360"/>
      </w:pPr>
      <w:rPr>
        <w:rFonts w:cs="Times New Roman"/>
      </w:rPr>
    </w:lvl>
  </w:abstractNum>
  <w:abstractNum w:abstractNumId="13" w15:restartNumberingAfterBreak="0">
    <w:nsid w:val="00000016"/>
    <w:multiLevelType w:val="multilevel"/>
    <w:tmpl w:val="00000016"/>
    <w:name w:val="WW8Num23"/>
    <w:lvl w:ilvl="0">
      <w:start w:val="1"/>
      <w:numFmt w:val="decimal"/>
      <w:lvlText w:val="%1"/>
      <w:lvlJc w:val="left"/>
      <w:pPr>
        <w:tabs>
          <w:tab w:val="num" w:pos="720"/>
        </w:tabs>
        <w:ind w:left="720" w:hanging="720"/>
      </w:pPr>
      <w:rPr>
        <w:rFonts w:cs="Times New Roman"/>
      </w:rPr>
    </w:lvl>
    <w:lvl w:ilvl="1">
      <w:start w:val="2"/>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15:restartNumberingAfterBreak="0">
    <w:nsid w:val="00000017"/>
    <w:multiLevelType w:val="multilevel"/>
    <w:tmpl w:val="00000017"/>
    <w:name w:val="WW8Num24"/>
    <w:lvl w:ilvl="0">
      <w:start w:val="10"/>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5" w15:restartNumberingAfterBreak="0">
    <w:nsid w:val="00000019"/>
    <w:multiLevelType w:val="singleLevel"/>
    <w:tmpl w:val="00000019"/>
    <w:name w:val="WW8Num26"/>
    <w:lvl w:ilvl="0">
      <w:start w:val="1"/>
      <w:numFmt w:val="lowerLetter"/>
      <w:lvlText w:val="(%1)"/>
      <w:lvlJc w:val="left"/>
      <w:pPr>
        <w:tabs>
          <w:tab w:val="num" w:pos="1069"/>
        </w:tabs>
        <w:ind w:left="1069" w:hanging="360"/>
      </w:pPr>
      <w:rPr>
        <w:rFonts w:cs="Times New Roman"/>
      </w:rPr>
    </w:lvl>
  </w:abstractNum>
  <w:abstractNum w:abstractNumId="16" w15:restartNumberingAfterBreak="0">
    <w:nsid w:val="0BBF49AF"/>
    <w:multiLevelType w:val="hybridMultilevel"/>
    <w:tmpl w:val="E802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62F3443"/>
    <w:multiLevelType w:val="hybridMultilevel"/>
    <w:tmpl w:val="9348C9C6"/>
    <w:lvl w:ilvl="0" w:tplc="B1E40484">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8" w15:restartNumberingAfterBreak="0">
    <w:nsid w:val="1B8D2184"/>
    <w:multiLevelType w:val="multilevel"/>
    <w:tmpl w:val="EA008C8C"/>
    <w:lvl w:ilvl="0">
      <w:start w:val="1"/>
      <w:numFmt w:val="bullet"/>
      <w:lvlText w:val=""/>
      <w:lvlJc w:val="left"/>
      <w:pPr>
        <w:tabs>
          <w:tab w:val="num" w:pos="432"/>
        </w:tabs>
        <w:ind w:left="432" w:hanging="432"/>
      </w:pPr>
      <w:rPr>
        <w:rFonts w:ascii="Symbol" w:hAnsi="Symbol" w:hint="default"/>
      </w:rPr>
    </w:lvl>
    <w:lvl w:ilvl="1">
      <w:start w:val="1"/>
      <w:numFmt w:val="decimal"/>
      <w:lvlText w:val="%1.%2"/>
      <w:lvlJc w:val="left"/>
      <w:pPr>
        <w:tabs>
          <w:tab w:val="num" w:pos="1056"/>
        </w:tabs>
        <w:ind w:left="1056" w:hanging="576"/>
      </w:pPr>
      <w:rPr>
        <w:rFonts w:ascii="Calibri" w:hAnsi="Calibri" w:cs="Times New Roman" w:hint="default"/>
        <w:b w:val="0"/>
        <w:sz w:val="22"/>
        <w:szCs w:val="22"/>
      </w:rPr>
    </w:lvl>
    <w:lvl w:ilvl="2">
      <w:start w:val="1"/>
      <w:numFmt w:val="decimal"/>
      <w:lvlText w:val="%1.%2.%3"/>
      <w:lvlJc w:val="left"/>
      <w:pPr>
        <w:tabs>
          <w:tab w:val="num" w:pos="720"/>
        </w:tabs>
        <w:ind w:left="851" w:hanging="851"/>
      </w:pPr>
      <w:rPr>
        <w:rFonts w:cs="Times New Roman" w:hint="default"/>
      </w:rPr>
    </w:lvl>
    <w:lvl w:ilvl="3">
      <w:start w:val="1"/>
      <w:numFmt w:val="decimal"/>
      <w:lvlText w:val="%1.%2.%3.%4"/>
      <w:lvlJc w:val="left"/>
      <w:pPr>
        <w:tabs>
          <w:tab w:val="num" w:pos="0"/>
        </w:tabs>
        <w:ind w:firstLine="132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 w15:restartNumberingAfterBreak="0">
    <w:nsid w:val="25FE36CD"/>
    <w:multiLevelType w:val="hybridMultilevel"/>
    <w:tmpl w:val="1772D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7397C9C"/>
    <w:multiLevelType w:val="hybridMultilevel"/>
    <w:tmpl w:val="51ACA2EA"/>
    <w:lvl w:ilvl="0" w:tplc="68D63C00">
      <w:start w:val="8"/>
      <w:numFmt w:val="decimal"/>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21" w15:restartNumberingAfterBreak="0">
    <w:nsid w:val="2E8305D0"/>
    <w:multiLevelType w:val="hybridMultilevel"/>
    <w:tmpl w:val="70EEF00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E51462"/>
    <w:multiLevelType w:val="hybridMultilevel"/>
    <w:tmpl w:val="385A34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3D2F7496"/>
    <w:multiLevelType w:val="multilevel"/>
    <w:tmpl w:val="4C826E6C"/>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1056"/>
        </w:tabs>
        <w:ind w:left="1056" w:hanging="576"/>
      </w:pPr>
      <w:rPr>
        <w:rFonts w:ascii="Calibri" w:hAnsi="Calibri" w:cs="Times New Roman" w:hint="default"/>
        <w:b w:val="0"/>
        <w:sz w:val="22"/>
        <w:szCs w:val="22"/>
      </w:rPr>
    </w:lvl>
    <w:lvl w:ilvl="2">
      <w:start w:val="1"/>
      <w:numFmt w:val="decimal"/>
      <w:lvlText w:val="%1.%2.%3"/>
      <w:lvlJc w:val="left"/>
      <w:pPr>
        <w:tabs>
          <w:tab w:val="num" w:pos="720"/>
        </w:tabs>
        <w:ind w:left="851" w:hanging="851"/>
      </w:pPr>
      <w:rPr>
        <w:rFonts w:cs="Times New Roman" w:hint="default"/>
      </w:rPr>
    </w:lvl>
    <w:lvl w:ilvl="3">
      <w:start w:val="1"/>
      <w:numFmt w:val="decimal"/>
      <w:lvlText w:val="%1.%2.%3.%4"/>
      <w:lvlJc w:val="left"/>
      <w:pPr>
        <w:tabs>
          <w:tab w:val="num" w:pos="0"/>
        </w:tabs>
        <w:ind w:firstLine="132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15:restartNumberingAfterBreak="0">
    <w:nsid w:val="3EAF7F8A"/>
    <w:multiLevelType w:val="hybridMultilevel"/>
    <w:tmpl w:val="E6DE66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6222D65"/>
    <w:multiLevelType w:val="hybridMultilevel"/>
    <w:tmpl w:val="62D4B7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756542B"/>
    <w:multiLevelType w:val="hybridMultilevel"/>
    <w:tmpl w:val="75942942"/>
    <w:lvl w:ilvl="0" w:tplc="08090001">
      <w:start w:val="1"/>
      <w:numFmt w:val="lowerLetter"/>
      <w:lvlText w:val="%1)"/>
      <w:lvlJc w:val="left"/>
      <w:pPr>
        <w:tabs>
          <w:tab w:val="num" w:pos="840"/>
        </w:tabs>
        <w:ind w:left="840" w:hanging="360"/>
      </w:pPr>
    </w:lvl>
    <w:lvl w:ilvl="1" w:tplc="08090003" w:tentative="1">
      <w:start w:val="1"/>
      <w:numFmt w:val="lowerLetter"/>
      <w:lvlText w:val="%2."/>
      <w:lvlJc w:val="left"/>
      <w:pPr>
        <w:tabs>
          <w:tab w:val="num" w:pos="1560"/>
        </w:tabs>
        <w:ind w:left="1560" w:hanging="360"/>
      </w:pPr>
    </w:lvl>
    <w:lvl w:ilvl="2" w:tplc="08090005" w:tentative="1">
      <w:start w:val="1"/>
      <w:numFmt w:val="lowerRoman"/>
      <w:lvlText w:val="%3."/>
      <w:lvlJc w:val="right"/>
      <w:pPr>
        <w:tabs>
          <w:tab w:val="num" w:pos="2280"/>
        </w:tabs>
        <w:ind w:left="2280" w:hanging="180"/>
      </w:pPr>
    </w:lvl>
    <w:lvl w:ilvl="3" w:tplc="08090001" w:tentative="1">
      <w:start w:val="1"/>
      <w:numFmt w:val="decimal"/>
      <w:lvlText w:val="%4."/>
      <w:lvlJc w:val="left"/>
      <w:pPr>
        <w:tabs>
          <w:tab w:val="num" w:pos="3000"/>
        </w:tabs>
        <w:ind w:left="3000" w:hanging="360"/>
      </w:pPr>
    </w:lvl>
    <w:lvl w:ilvl="4" w:tplc="08090003" w:tentative="1">
      <w:start w:val="1"/>
      <w:numFmt w:val="lowerLetter"/>
      <w:lvlText w:val="%5."/>
      <w:lvlJc w:val="left"/>
      <w:pPr>
        <w:tabs>
          <w:tab w:val="num" w:pos="3720"/>
        </w:tabs>
        <w:ind w:left="3720" w:hanging="360"/>
      </w:pPr>
    </w:lvl>
    <w:lvl w:ilvl="5" w:tplc="08090005" w:tentative="1">
      <w:start w:val="1"/>
      <w:numFmt w:val="lowerRoman"/>
      <w:lvlText w:val="%6."/>
      <w:lvlJc w:val="right"/>
      <w:pPr>
        <w:tabs>
          <w:tab w:val="num" w:pos="4440"/>
        </w:tabs>
        <w:ind w:left="4440" w:hanging="180"/>
      </w:pPr>
    </w:lvl>
    <w:lvl w:ilvl="6" w:tplc="08090001" w:tentative="1">
      <w:start w:val="1"/>
      <w:numFmt w:val="decimal"/>
      <w:lvlText w:val="%7."/>
      <w:lvlJc w:val="left"/>
      <w:pPr>
        <w:tabs>
          <w:tab w:val="num" w:pos="5160"/>
        </w:tabs>
        <w:ind w:left="5160" w:hanging="360"/>
      </w:pPr>
    </w:lvl>
    <w:lvl w:ilvl="7" w:tplc="08090003" w:tentative="1">
      <w:start w:val="1"/>
      <w:numFmt w:val="lowerLetter"/>
      <w:lvlText w:val="%8."/>
      <w:lvlJc w:val="left"/>
      <w:pPr>
        <w:tabs>
          <w:tab w:val="num" w:pos="5880"/>
        </w:tabs>
        <w:ind w:left="5880" w:hanging="360"/>
      </w:pPr>
    </w:lvl>
    <w:lvl w:ilvl="8" w:tplc="08090005" w:tentative="1">
      <w:start w:val="1"/>
      <w:numFmt w:val="lowerRoman"/>
      <w:lvlText w:val="%9."/>
      <w:lvlJc w:val="right"/>
      <w:pPr>
        <w:tabs>
          <w:tab w:val="num" w:pos="6600"/>
        </w:tabs>
        <w:ind w:left="6600" w:hanging="180"/>
      </w:pPr>
    </w:lvl>
  </w:abstractNum>
  <w:abstractNum w:abstractNumId="27" w15:restartNumberingAfterBreak="0">
    <w:nsid w:val="57C449C3"/>
    <w:multiLevelType w:val="hybridMultilevel"/>
    <w:tmpl w:val="011258D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CF3FEE"/>
    <w:multiLevelType w:val="hybridMultilevel"/>
    <w:tmpl w:val="8F7CFCD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4DF4DD6"/>
    <w:multiLevelType w:val="hybridMultilevel"/>
    <w:tmpl w:val="3D5A3304"/>
    <w:lvl w:ilvl="0" w:tplc="FA10CBF4">
      <w:start w:val="1"/>
      <w:numFmt w:val="decimal"/>
      <w:lvlText w:val="C%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92E1B14"/>
    <w:multiLevelType w:val="hybridMultilevel"/>
    <w:tmpl w:val="0E18F70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23"/>
  </w:num>
  <w:num w:numId="4">
    <w:abstractNumId w:val="16"/>
  </w:num>
  <w:num w:numId="5">
    <w:abstractNumId w:val="28"/>
  </w:num>
  <w:num w:numId="6">
    <w:abstractNumId w:val="21"/>
  </w:num>
  <w:num w:numId="7">
    <w:abstractNumId w:val="30"/>
  </w:num>
  <w:num w:numId="8">
    <w:abstractNumId w:val="25"/>
  </w:num>
  <w:num w:numId="9">
    <w:abstractNumId w:val="27"/>
  </w:num>
  <w:num w:numId="10">
    <w:abstractNumId w:val="26"/>
  </w:num>
  <w:num w:numId="11">
    <w:abstractNumId w:val="24"/>
  </w:num>
  <w:num w:numId="12">
    <w:abstractNumId w:val="29"/>
  </w:num>
  <w:num w:numId="13">
    <w:abstractNumId w:val="18"/>
  </w:num>
  <w:num w:numId="14">
    <w:abstractNumId w:val="22"/>
  </w:num>
  <w:num w:numId="15">
    <w:abstractNumId w:val="19"/>
  </w:num>
  <w:num w:numId="16">
    <w:abstractNumId w:val="17"/>
  </w:num>
  <w:num w:numId="17">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oNotHyphenateCaps/>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3F5"/>
    <w:rsid w:val="00000579"/>
    <w:rsid w:val="00000B79"/>
    <w:rsid w:val="00003279"/>
    <w:rsid w:val="000033C1"/>
    <w:rsid w:val="00005E83"/>
    <w:rsid w:val="000070D2"/>
    <w:rsid w:val="00010B1C"/>
    <w:rsid w:val="00013E94"/>
    <w:rsid w:val="0001758C"/>
    <w:rsid w:val="00017DF6"/>
    <w:rsid w:val="00020AFF"/>
    <w:rsid w:val="00023402"/>
    <w:rsid w:val="0002498E"/>
    <w:rsid w:val="00025010"/>
    <w:rsid w:val="00025160"/>
    <w:rsid w:val="00025996"/>
    <w:rsid w:val="00026984"/>
    <w:rsid w:val="00027E78"/>
    <w:rsid w:val="000319EF"/>
    <w:rsid w:val="000323F2"/>
    <w:rsid w:val="00032786"/>
    <w:rsid w:val="00033406"/>
    <w:rsid w:val="0003395C"/>
    <w:rsid w:val="00034D82"/>
    <w:rsid w:val="00036DC7"/>
    <w:rsid w:val="000378C8"/>
    <w:rsid w:val="000429DD"/>
    <w:rsid w:val="00043B73"/>
    <w:rsid w:val="00043B83"/>
    <w:rsid w:val="00046066"/>
    <w:rsid w:val="000474E2"/>
    <w:rsid w:val="00050365"/>
    <w:rsid w:val="00050C07"/>
    <w:rsid w:val="000519E1"/>
    <w:rsid w:val="00051BC1"/>
    <w:rsid w:val="00051F6C"/>
    <w:rsid w:val="00051F72"/>
    <w:rsid w:val="00052DE2"/>
    <w:rsid w:val="00053199"/>
    <w:rsid w:val="00054500"/>
    <w:rsid w:val="000548AA"/>
    <w:rsid w:val="00054C49"/>
    <w:rsid w:val="0005545C"/>
    <w:rsid w:val="000566B5"/>
    <w:rsid w:val="00057303"/>
    <w:rsid w:val="000579D8"/>
    <w:rsid w:val="00060269"/>
    <w:rsid w:val="00060BE8"/>
    <w:rsid w:val="00061355"/>
    <w:rsid w:val="000619C2"/>
    <w:rsid w:val="00061CB1"/>
    <w:rsid w:val="000645F1"/>
    <w:rsid w:val="00064E28"/>
    <w:rsid w:val="00065296"/>
    <w:rsid w:val="0007181D"/>
    <w:rsid w:val="00071FD0"/>
    <w:rsid w:val="0007203E"/>
    <w:rsid w:val="000744A5"/>
    <w:rsid w:val="00074838"/>
    <w:rsid w:val="0007566F"/>
    <w:rsid w:val="0007675C"/>
    <w:rsid w:val="00076BB1"/>
    <w:rsid w:val="0008132B"/>
    <w:rsid w:val="000824D2"/>
    <w:rsid w:val="00082D75"/>
    <w:rsid w:val="000833F5"/>
    <w:rsid w:val="00085293"/>
    <w:rsid w:val="0008677C"/>
    <w:rsid w:val="00093BAD"/>
    <w:rsid w:val="00094BBB"/>
    <w:rsid w:val="00097683"/>
    <w:rsid w:val="000977E8"/>
    <w:rsid w:val="00097BED"/>
    <w:rsid w:val="000A01B5"/>
    <w:rsid w:val="000A0E71"/>
    <w:rsid w:val="000A0F99"/>
    <w:rsid w:val="000A1874"/>
    <w:rsid w:val="000A37AE"/>
    <w:rsid w:val="000A5C15"/>
    <w:rsid w:val="000A7000"/>
    <w:rsid w:val="000B014F"/>
    <w:rsid w:val="000B1BF8"/>
    <w:rsid w:val="000B2AE9"/>
    <w:rsid w:val="000B3917"/>
    <w:rsid w:val="000B4E23"/>
    <w:rsid w:val="000B507C"/>
    <w:rsid w:val="000B66D3"/>
    <w:rsid w:val="000B6946"/>
    <w:rsid w:val="000B7949"/>
    <w:rsid w:val="000C04F4"/>
    <w:rsid w:val="000C0804"/>
    <w:rsid w:val="000C0F6C"/>
    <w:rsid w:val="000C1BB7"/>
    <w:rsid w:val="000C1BD5"/>
    <w:rsid w:val="000C3A01"/>
    <w:rsid w:val="000C3AAB"/>
    <w:rsid w:val="000C41EB"/>
    <w:rsid w:val="000C6CC2"/>
    <w:rsid w:val="000D12B9"/>
    <w:rsid w:val="000D12CD"/>
    <w:rsid w:val="000D1819"/>
    <w:rsid w:val="000D2574"/>
    <w:rsid w:val="000D2EBF"/>
    <w:rsid w:val="000D5FFE"/>
    <w:rsid w:val="000D6CD7"/>
    <w:rsid w:val="000E00AB"/>
    <w:rsid w:val="000E3172"/>
    <w:rsid w:val="000E445B"/>
    <w:rsid w:val="000E4E20"/>
    <w:rsid w:val="000E64B8"/>
    <w:rsid w:val="000E64F6"/>
    <w:rsid w:val="000E6945"/>
    <w:rsid w:val="000F0BB6"/>
    <w:rsid w:val="000F1B63"/>
    <w:rsid w:val="000F1BA8"/>
    <w:rsid w:val="000F2B1C"/>
    <w:rsid w:val="000F2CCF"/>
    <w:rsid w:val="000F47A8"/>
    <w:rsid w:val="000F4E08"/>
    <w:rsid w:val="000F50CF"/>
    <w:rsid w:val="000F725C"/>
    <w:rsid w:val="000F779C"/>
    <w:rsid w:val="000F7DCE"/>
    <w:rsid w:val="001001C6"/>
    <w:rsid w:val="0010032C"/>
    <w:rsid w:val="001003C4"/>
    <w:rsid w:val="0010192A"/>
    <w:rsid w:val="001050A3"/>
    <w:rsid w:val="00105F49"/>
    <w:rsid w:val="001070DB"/>
    <w:rsid w:val="00107C32"/>
    <w:rsid w:val="00110924"/>
    <w:rsid w:val="001125B1"/>
    <w:rsid w:val="00112667"/>
    <w:rsid w:val="0011607C"/>
    <w:rsid w:val="001163CF"/>
    <w:rsid w:val="00116A35"/>
    <w:rsid w:val="0012052A"/>
    <w:rsid w:val="0012093D"/>
    <w:rsid w:val="00120F50"/>
    <w:rsid w:val="00121447"/>
    <w:rsid w:val="001242B3"/>
    <w:rsid w:val="00125759"/>
    <w:rsid w:val="00126D58"/>
    <w:rsid w:val="00127ECF"/>
    <w:rsid w:val="00131BB7"/>
    <w:rsid w:val="00131F3D"/>
    <w:rsid w:val="001330C7"/>
    <w:rsid w:val="00134EB7"/>
    <w:rsid w:val="00135DFF"/>
    <w:rsid w:val="00136F08"/>
    <w:rsid w:val="0014056B"/>
    <w:rsid w:val="00144B76"/>
    <w:rsid w:val="0014571B"/>
    <w:rsid w:val="00145D9E"/>
    <w:rsid w:val="00146594"/>
    <w:rsid w:val="00146A80"/>
    <w:rsid w:val="00150891"/>
    <w:rsid w:val="001522B2"/>
    <w:rsid w:val="001532E7"/>
    <w:rsid w:val="001533EB"/>
    <w:rsid w:val="0015433A"/>
    <w:rsid w:val="00154B51"/>
    <w:rsid w:val="001550CF"/>
    <w:rsid w:val="00155538"/>
    <w:rsid w:val="0015730C"/>
    <w:rsid w:val="00162682"/>
    <w:rsid w:val="0016324E"/>
    <w:rsid w:val="00163908"/>
    <w:rsid w:val="001646ED"/>
    <w:rsid w:val="00167BAD"/>
    <w:rsid w:val="00170032"/>
    <w:rsid w:val="001702AC"/>
    <w:rsid w:val="00171D45"/>
    <w:rsid w:val="00174BFC"/>
    <w:rsid w:val="001751C7"/>
    <w:rsid w:val="00175417"/>
    <w:rsid w:val="00175AB9"/>
    <w:rsid w:val="00176A3F"/>
    <w:rsid w:val="00177D1E"/>
    <w:rsid w:val="00180242"/>
    <w:rsid w:val="001806E6"/>
    <w:rsid w:val="0018197A"/>
    <w:rsid w:val="00181D2E"/>
    <w:rsid w:val="0018355E"/>
    <w:rsid w:val="001857D1"/>
    <w:rsid w:val="0018644E"/>
    <w:rsid w:val="001874C2"/>
    <w:rsid w:val="001927C7"/>
    <w:rsid w:val="00192D85"/>
    <w:rsid w:val="00193255"/>
    <w:rsid w:val="001947E0"/>
    <w:rsid w:val="001953D9"/>
    <w:rsid w:val="0019700C"/>
    <w:rsid w:val="001A3606"/>
    <w:rsid w:val="001A403B"/>
    <w:rsid w:val="001A4AC9"/>
    <w:rsid w:val="001A7078"/>
    <w:rsid w:val="001B0492"/>
    <w:rsid w:val="001B18FF"/>
    <w:rsid w:val="001B6D9A"/>
    <w:rsid w:val="001C0561"/>
    <w:rsid w:val="001C090F"/>
    <w:rsid w:val="001C1BE8"/>
    <w:rsid w:val="001C7E0C"/>
    <w:rsid w:val="001D031F"/>
    <w:rsid w:val="001D1E8E"/>
    <w:rsid w:val="001D396F"/>
    <w:rsid w:val="001D4EB5"/>
    <w:rsid w:val="001D5506"/>
    <w:rsid w:val="001D5D04"/>
    <w:rsid w:val="001D63AA"/>
    <w:rsid w:val="001D7D13"/>
    <w:rsid w:val="001E1549"/>
    <w:rsid w:val="001E1FCB"/>
    <w:rsid w:val="001E38BA"/>
    <w:rsid w:val="001E6607"/>
    <w:rsid w:val="001E6945"/>
    <w:rsid w:val="001F1242"/>
    <w:rsid w:val="001F2AF7"/>
    <w:rsid w:val="001F2E7B"/>
    <w:rsid w:val="001F359C"/>
    <w:rsid w:val="001F4D99"/>
    <w:rsid w:val="001F5043"/>
    <w:rsid w:val="001F5846"/>
    <w:rsid w:val="001F69BF"/>
    <w:rsid w:val="00200B6D"/>
    <w:rsid w:val="002017DE"/>
    <w:rsid w:val="00201F36"/>
    <w:rsid w:val="00201FD1"/>
    <w:rsid w:val="00204031"/>
    <w:rsid w:val="002041A8"/>
    <w:rsid w:val="00204387"/>
    <w:rsid w:val="002058E0"/>
    <w:rsid w:val="00206F9D"/>
    <w:rsid w:val="00210524"/>
    <w:rsid w:val="00211DFE"/>
    <w:rsid w:val="002128E7"/>
    <w:rsid w:val="00214562"/>
    <w:rsid w:val="00214C18"/>
    <w:rsid w:val="0021571B"/>
    <w:rsid w:val="002170AC"/>
    <w:rsid w:val="002172C9"/>
    <w:rsid w:val="00220090"/>
    <w:rsid w:val="00221430"/>
    <w:rsid w:val="00222E9F"/>
    <w:rsid w:val="00223869"/>
    <w:rsid w:val="002259D3"/>
    <w:rsid w:val="00230D1C"/>
    <w:rsid w:val="00232751"/>
    <w:rsid w:val="0023376B"/>
    <w:rsid w:val="0023616A"/>
    <w:rsid w:val="002369EC"/>
    <w:rsid w:val="00237A32"/>
    <w:rsid w:val="00240048"/>
    <w:rsid w:val="00240BD3"/>
    <w:rsid w:val="00240D08"/>
    <w:rsid w:val="002415DA"/>
    <w:rsid w:val="002418B1"/>
    <w:rsid w:val="00242287"/>
    <w:rsid w:val="002458F6"/>
    <w:rsid w:val="00250758"/>
    <w:rsid w:val="00250ACE"/>
    <w:rsid w:val="002525BC"/>
    <w:rsid w:val="00252D36"/>
    <w:rsid w:val="00254D0D"/>
    <w:rsid w:val="00255474"/>
    <w:rsid w:val="00256CC7"/>
    <w:rsid w:val="00261612"/>
    <w:rsid w:val="00261CCE"/>
    <w:rsid w:val="00261F66"/>
    <w:rsid w:val="00262FD9"/>
    <w:rsid w:val="00263226"/>
    <w:rsid w:val="002668BF"/>
    <w:rsid w:val="00266A5E"/>
    <w:rsid w:val="002673BC"/>
    <w:rsid w:val="00267E5D"/>
    <w:rsid w:val="002704CC"/>
    <w:rsid w:val="00273E10"/>
    <w:rsid w:val="002741CC"/>
    <w:rsid w:val="002743B2"/>
    <w:rsid w:val="0027682A"/>
    <w:rsid w:val="00276BBC"/>
    <w:rsid w:val="002776D3"/>
    <w:rsid w:val="002779E9"/>
    <w:rsid w:val="00281790"/>
    <w:rsid w:val="00282880"/>
    <w:rsid w:val="00284522"/>
    <w:rsid w:val="002869F7"/>
    <w:rsid w:val="00287212"/>
    <w:rsid w:val="00290689"/>
    <w:rsid w:val="00292F97"/>
    <w:rsid w:val="00294AC9"/>
    <w:rsid w:val="00296973"/>
    <w:rsid w:val="00296AB7"/>
    <w:rsid w:val="002A00F0"/>
    <w:rsid w:val="002A191E"/>
    <w:rsid w:val="002A1A8E"/>
    <w:rsid w:val="002A3DBC"/>
    <w:rsid w:val="002A47CF"/>
    <w:rsid w:val="002A54DA"/>
    <w:rsid w:val="002A56A3"/>
    <w:rsid w:val="002A7D8C"/>
    <w:rsid w:val="002A7DE6"/>
    <w:rsid w:val="002B11A5"/>
    <w:rsid w:val="002B201F"/>
    <w:rsid w:val="002B45DF"/>
    <w:rsid w:val="002B4662"/>
    <w:rsid w:val="002B5743"/>
    <w:rsid w:val="002B63D3"/>
    <w:rsid w:val="002B7460"/>
    <w:rsid w:val="002C12DF"/>
    <w:rsid w:val="002C1439"/>
    <w:rsid w:val="002C51A3"/>
    <w:rsid w:val="002D1DE1"/>
    <w:rsid w:val="002D1F8E"/>
    <w:rsid w:val="002D2105"/>
    <w:rsid w:val="002D4BD5"/>
    <w:rsid w:val="002D5A04"/>
    <w:rsid w:val="002D5C76"/>
    <w:rsid w:val="002E08FE"/>
    <w:rsid w:val="002E205F"/>
    <w:rsid w:val="002E33A7"/>
    <w:rsid w:val="002E3726"/>
    <w:rsid w:val="002E5680"/>
    <w:rsid w:val="002E592F"/>
    <w:rsid w:val="002F0F5E"/>
    <w:rsid w:val="002F321E"/>
    <w:rsid w:val="002F3CEB"/>
    <w:rsid w:val="002F3E96"/>
    <w:rsid w:val="002F3F05"/>
    <w:rsid w:val="002F455E"/>
    <w:rsid w:val="002F6752"/>
    <w:rsid w:val="002F7D6F"/>
    <w:rsid w:val="00300931"/>
    <w:rsid w:val="00302E5E"/>
    <w:rsid w:val="003067CE"/>
    <w:rsid w:val="003068C5"/>
    <w:rsid w:val="0030789E"/>
    <w:rsid w:val="00310559"/>
    <w:rsid w:val="00310E37"/>
    <w:rsid w:val="003119EB"/>
    <w:rsid w:val="00312527"/>
    <w:rsid w:val="00312636"/>
    <w:rsid w:val="00313909"/>
    <w:rsid w:val="00313F4E"/>
    <w:rsid w:val="00314762"/>
    <w:rsid w:val="00315031"/>
    <w:rsid w:val="00317076"/>
    <w:rsid w:val="00320CB3"/>
    <w:rsid w:val="0032442E"/>
    <w:rsid w:val="00330DC4"/>
    <w:rsid w:val="0033141E"/>
    <w:rsid w:val="00332E9A"/>
    <w:rsid w:val="00333717"/>
    <w:rsid w:val="003338F8"/>
    <w:rsid w:val="00334DB2"/>
    <w:rsid w:val="00334E39"/>
    <w:rsid w:val="00335B69"/>
    <w:rsid w:val="00335FE0"/>
    <w:rsid w:val="00336682"/>
    <w:rsid w:val="003375AA"/>
    <w:rsid w:val="003375F9"/>
    <w:rsid w:val="00341F86"/>
    <w:rsid w:val="00345FCC"/>
    <w:rsid w:val="00350C39"/>
    <w:rsid w:val="0035189A"/>
    <w:rsid w:val="00353956"/>
    <w:rsid w:val="00355A21"/>
    <w:rsid w:val="0035699F"/>
    <w:rsid w:val="00357E7C"/>
    <w:rsid w:val="00360A86"/>
    <w:rsid w:val="00360C92"/>
    <w:rsid w:val="00361446"/>
    <w:rsid w:val="0036202D"/>
    <w:rsid w:val="00367D84"/>
    <w:rsid w:val="00370D40"/>
    <w:rsid w:val="00374BC9"/>
    <w:rsid w:val="0037582E"/>
    <w:rsid w:val="00375912"/>
    <w:rsid w:val="00375A65"/>
    <w:rsid w:val="00380501"/>
    <w:rsid w:val="00382268"/>
    <w:rsid w:val="00382C9A"/>
    <w:rsid w:val="00386698"/>
    <w:rsid w:val="003866AF"/>
    <w:rsid w:val="00390C19"/>
    <w:rsid w:val="00390E15"/>
    <w:rsid w:val="003944DA"/>
    <w:rsid w:val="003947ED"/>
    <w:rsid w:val="00395310"/>
    <w:rsid w:val="00395566"/>
    <w:rsid w:val="00395B70"/>
    <w:rsid w:val="003A10E9"/>
    <w:rsid w:val="003A1D1C"/>
    <w:rsid w:val="003A2377"/>
    <w:rsid w:val="003A2456"/>
    <w:rsid w:val="003A3C2D"/>
    <w:rsid w:val="003A3F61"/>
    <w:rsid w:val="003A48F6"/>
    <w:rsid w:val="003A4FEC"/>
    <w:rsid w:val="003A5936"/>
    <w:rsid w:val="003A6BC2"/>
    <w:rsid w:val="003A6FA9"/>
    <w:rsid w:val="003B0297"/>
    <w:rsid w:val="003B0CA6"/>
    <w:rsid w:val="003B1FBF"/>
    <w:rsid w:val="003B2BCA"/>
    <w:rsid w:val="003B316B"/>
    <w:rsid w:val="003B4993"/>
    <w:rsid w:val="003B64DD"/>
    <w:rsid w:val="003B7C9C"/>
    <w:rsid w:val="003C24DD"/>
    <w:rsid w:val="003C39C5"/>
    <w:rsid w:val="003C7D82"/>
    <w:rsid w:val="003D0145"/>
    <w:rsid w:val="003D0FA4"/>
    <w:rsid w:val="003D12F5"/>
    <w:rsid w:val="003D4395"/>
    <w:rsid w:val="003D5B29"/>
    <w:rsid w:val="003D669E"/>
    <w:rsid w:val="003D6A04"/>
    <w:rsid w:val="003D6F2C"/>
    <w:rsid w:val="003E1F7F"/>
    <w:rsid w:val="003E39D2"/>
    <w:rsid w:val="003E3ADC"/>
    <w:rsid w:val="003E4261"/>
    <w:rsid w:val="003E55BA"/>
    <w:rsid w:val="003E7B31"/>
    <w:rsid w:val="003F0394"/>
    <w:rsid w:val="003F10E2"/>
    <w:rsid w:val="003F188B"/>
    <w:rsid w:val="003F41BA"/>
    <w:rsid w:val="003F554A"/>
    <w:rsid w:val="00401760"/>
    <w:rsid w:val="004022FD"/>
    <w:rsid w:val="00403646"/>
    <w:rsid w:val="00403720"/>
    <w:rsid w:val="0040381E"/>
    <w:rsid w:val="004039D4"/>
    <w:rsid w:val="00404AD1"/>
    <w:rsid w:val="00407BF7"/>
    <w:rsid w:val="00410EA4"/>
    <w:rsid w:val="00411092"/>
    <w:rsid w:val="00411E11"/>
    <w:rsid w:val="00412DAD"/>
    <w:rsid w:val="00413989"/>
    <w:rsid w:val="0041451F"/>
    <w:rsid w:val="0041462E"/>
    <w:rsid w:val="0041499D"/>
    <w:rsid w:val="00415F8F"/>
    <w:rsid w:val="00417BAB"/>
    <w:rsid w:val="0042014F"/>
    <w:rsid w:val="00422B2A"/>
    <w:rsid w:val="00422DDE"/>
    <w:rsid w:val="004236CB"/>
    <w:rsid w:val="00425FD4"/>
    <w:rsid w:val="00430BDA"/>
    <w:rsid w:val="00431270"/>
    <w:rsid w:val="00431A51"/>
    <w:rsid w:val="00431C73"/>
    <w:rsid w:val="00431DB8"/>
    <w:rsid w:val="004324BC"/>
    <w:rsid w:val="00432E70"/>
    <w:rsid w:val="00434309"/>
    <w:rsid w:val="00434A31"/>
    <w:rsid w:val="0043570A"/>
    <w:rsid w:val="00435B58"/>
    <w:rsid w:val="004377F0"/>
    <w:rsid w:val="00437846"/>
    <w:rsid w:val="00440BEF"/>
    <w:rsid w:val="00442EAA"/>
    <w:rsid w:val="00442F20"/>
    <w:rsid w:val="00444B6E"/>
    <w:rsid w:val="004450D6"/>
    <w:rsid w:val="004477B1"/>
    <w:rsid w:val="00450E53"/>
    <w:rsid w:val="004517DD"/>
    <w:rsid w:val="00451961"/>
    <w:rsid w:val="00454A79"/>
    <w:rsid w:val="004564C2"/>
    <w:rsid w:val="0046044E"/>
    <w:rsid w:val="004619BB"/>
    <w:rsid w:val="00462AF8"/>
    <w:rsid w:val="00463161"/>
    <w:rsid w:val="00463B36"/>
    <w:rsid w:val="00463C2B"/>
    <w:rsid w:val="00464FA1"/>
    <w:rsid w:val="00465A88"/>
    <w:rsid w:val="004660FC"/>
    <w:rsid w:val="004664D1"/>
    <w:rsid w:val="0046673E"/>
    <w:rsid w:val="00466C70"/>
    <w:rsid w:val="00467857"/>
    <w:rsid w:val="00470AFF"/>
    <w:rsid w:val="004712E9"/>
    <w:rsid w:val="00471B91"/>
    <w:rsid w:val="0047499F"/>
    <w:rsid w:val="004749C2"/>
    <w:rsid w:val="0047615D"/>
    <w:rsid w:val="0048443E"/>
    <w:rsid w:val="00485220"/>
    <w:rsid w:val="00491E2E"/>
    <w:rsid w:val="00492A2A"/>
    <w:rsid w:val="004930C0"/>
    <w:rsid w:val="00494A81"/>
    <w:rsid w:val="00494F18"/>
    <w:rsid w:val="00494F78"/>
    <w:rsid w:val="004A0448"/>
    <w:rsid w:val="004A0D52"/>
    <w:rsid w:val="004A1A1F"/>
    <w:rsid w:val="004A2133"/>
    <w:rsid w:val="004A3C6C"/>
    <w:rsid w:val="004A470A"/>
    <w:rsid w:val="004A6EC2"/>
    <w:rsid w:val="004A7B15"/>
    <w:rsid w:val="004B08F1"/>
    <w:rsid w:val="004B1EB5"/>
    <w:rsid w:val="004B3DBA"/>
    <w:rsid w:val="004B52C0"/>
    <w:rsid w:val="004B5600"/>
    <w:rsid w:val="004B5613"/>
    <w:rsid w:val="004B64D0"/>
    <w:rsid w:val="004B762B"/>
    <w:rsid w:val="004C46E1"/>
    <w:rsid w:val="004C4F60"/>
    <w:rsid w:val="004C5A9F"/>
    <w:rsid w:val="004C6DF8"/>
    <w:rsid w:val="004C746A"/>
    <w:rsid w:val="004C79B7"/>
    <w:rsid w:val="004D1453"/>
    <w:rsid w:val="004D398A"/>
    <w:rsid w:val="004D4226"/>
    <w:rsid w:val="004D423B"/>
    <w:rsid w:val="004D456F"/>
    <w:rsid w:val="004D4C41"/>
    <w:rsid w:val="004D5039"/>
    <w:rsid w:val="004D629D"/>
    <w:rsid w:val="004D6949"/>
    <w:rsid w:val="004D70C7"/>
    <w:rsid w:val="004D72DC"/>
    <w:rsid w:val="004E2006"/>
    <w:rsid w:val="004E4495"/>
    <w:rsid w:val="004E4DBA"/>
    <w:rsid w:val="004E6499"/>
    <w:rsid w:val="004E6FFC"/>
    <w:rsid w:val="004F11B6"/>
    <w:rsid w:val="004F226D"/>
    <w:rsid w:val="004F7879"/>
    <w:rsid w:val="004F7AA9"/>
    <w:rsid w:val="004F7B6C"/>
    <w:rsid w:val="004F7F38"/>
    <w:rsid w:val="00500E71"/>
    <w:rsid w:val="00501EEE"/>
    <w:rsid w:val="005038FA"/>
    <w:rsid w:val="005051FB"/>
    <w:rsid w:val="005052E3"/>
    <w:rsid w:val="00505674"/>
    <w:rsid w:val="00506389"/>
    <w:rsid w:val="005121CC"/>
    <w:rsid w:val="00512258"/>
    <w:rsid w:val="00514830"/>
    <w:rsid w:val="00515DC4"/>
    <w:rsid w:val="00516B71"/>
    <w:rsid w:val="00516B83"/>
    <w:rsid w:val="00520211"/>
    <w:rsid w:val="00521F86"/>
    <w:rsid w:val="00522FAE"/>
    <w:rsid w:val="00524D01"/>
    <w:rsid w:val="005252C8"/>
    <w:rsid w:val="00525D43"/>
    <w:rsid w:val="005276C2"/>
    <w:rsid w:val="00527E5F"/>
    <w:rsid w:val="00530592"/>
    <w:rsid w:val="0053399B"/>
    <w:rsid w:val="00535555"/>
    <w:rsid w:val="00535B03"/>
    <w:rsid w:val="00535DE0"/>
    <w:rsid w:val="00536A51"/>
    <w:rsid w:val="00540539"/>
    <w:rsid w:val="005419D6"/>
    <w:rsid w:val="00542020"/>
    <w:rsid w:val="00543C09"/>
    <w:rsid w:val="00546F95"/>
    <w:rsid w:val="00547571"/>
    <w:rsid w:val="00547AC8"/>
    <w:rsid w:val="00550914"/>
    <w:rsid w:val="005513CF"/>
    <w:rsid w:val="00552838"/>
    <w:rsid w:val="00560BB0"/>
    <w:rsid w:val="00562F4B"/>
    <w:rsid w:val="005638DA"/>
    <w:rsid w:val="00566F93"/>
    <w:rsid w:val="005716C4"/>
    <w:rsid w:val="005722B6"/>
    <w:rsid w:val="005744FD"/>
    <w:rsid w:val="0057704F"/>
    <w:rsid w:val="005779AA"/>
    <w:rsid w:val="005805C7"/>
    <w:rsid w:val="00580732"/>
    <w:rsid w:val="00581ABF"/>
    <w:rsid w:val="00583274"/>
    <w:rsid w:val="00586971"/>
    <w:rsid w:val="00586BFF"/>
    <w:rsid w:val="00587B40"/>
    <w:rsid w:val="0059038D"/>
    <w:rsid w:val="00591189"/>
    <w:rsid w:val="0059159E"/>
    <w:rsid w:val="00592425"/>
    <w:rsid w:val="00593BF0"/>
    <w:rsid w:val="00594817"/>
    <w:rsid w:val="0059589A"/>
    <w:rsid w:val="005A0665"/>
    <w:rsid w:val="005A076B"/>
    <w:rsid w:val="005A16A5"/>
    <w:rsid w:val="005A2DEB"/>
    <w:rsid w:val="005A7492"/>
    <w:rsid w:val="005B084D"/>
    <w:rsid w:val="005B307F"/>
    <w:rsid w:val="005B34CB"/>
    <w:rsid w:val="005B47B0"/>
    <w:rsid w:val="005B497F"/>
    <w:rsid w:val="005B774B"/>
    <w:rsid w:val="005C0870"/>
    <w:rsid w:val="005C0EA1"/>
    <w:rsid w:val="005C323F"/>
    <w:rsid w:val="005C3267"/>
    <w:rsid w:val="005C430F"/>
    <w:rsid w:val="005C51BF"/>
    <w:rsid w:val="005C64CA"/>
    <w:rsid w:val="005C6CE6"/>
    <w:rsid w:val="005C6D63"/>
    <w:rsid w:val="005C6EEC"/>
    <w:rsid w:val="005D14F6"/>
    <w:rsid w:val="005D15CD"/>
    <w:rsid w:val="005D3AF3"/>
    <w:rsid w:val="005D4BB4"/>
    <w:rsid w:val="005D5517"/>
    <w:rsid w:val="005D60C6"/>
    <w:rsid w:val="005D6BEE"/>
    <w:rsid w:val="005E1B41"/>
    <w:rsid w:val="005E2829"/>
    <w:rsid w:val="005E309B"/>
    <w:rsid w:val="005E35F7"/>
    <w:rsid w:val="005E5275"/>
    <w:rsid w:val="005E6645"/>
    <w:rsid w:val="005E6B6C"/>
    <w:rsid w:val="005E6DAB"/>
    <w:rsid w:val="005F300F"/>
    <w:rsid w:val="005F6A0F"/>
    <w:rsid w:val="005F7EB6"/>
    <w:rsid w:val="0060048F"/>
    <w:rsid w:val="00601138"/>
    <w:rsid w:val="00602CEA"/>
    <w:rsid w:val="0060382D"/>
    <w:rsid w:val="0060436A"/>
    <w:rsid w:val="00605158"/>
    <w:rsid w:val="00605732"/>
    <w:rsid w:val="006057AE"/>
    <w:rsid w:val="00606642"/>
    <w:rsid w:val="006066D4"/>
    <w:rsid w:val="0060749C"/>
    <w:rsid w:val="00610EBC"/>
    <w:rsid w:val="00612319"/>
    <w:rsid w:val="00612C02"/>
    <w:rsid w:val="006142AF"/>
    <w:rsid w:val="00616DC8"/>
    <w:rsid w:val="006209F1"/>
    <w:rsid w:val="00622831"/>
    <w:rsid w:val="0062438C"/>
    <w:rsid w:val="00625D53"/>
    <w:rsid w:val="00631209"/>
    <w:rsid w:val="0063125D"/>
    <w:rsid w:val="006318E8"/>
    <w:rsid w:val="00631D91"/>
    <w:rsid w:val="0063255A"/>
    <w:rsid w:val="0063302F"/>
    <w:rsid w:val="0063416C"/>
    <w:rsid w:val="0063426E"/>
    <w:rsid w:val="00634F4E"/>
    <w:rsid w:val="00636603"/>
    <w:rsid w:val="006441C1"/>
    <w:rsid w:val="00644DA7"/>
    <w:rsid w:val="00646297"/>
    <w:rsid w:val="00650FDC"/>
    <w:rsid w:val="00651463"/>
    <w:rsid w:val="00653D32"/>
    <w:rsid w:val="00654295"/>
    <w:rsid w:val="00654B37"/>
    <w:rsid w:val="006551AB"/>
    <w:rsid w:val="006560D2"/>
    <w:rsid w:val="006576DA"/>
    <w:rsid w:val="0066030E"/>
    <w:rsid w:val="00662CDF"/>
    <w:rsid w:val="006637AB"/>
    <w:rsid w:val="00666C9E"/>
    <w:rsid w:val="00666F94"/>
    <w:rsid w:val="0067064F"/>
    <w:rsid w:val="006730B5"/>
    <w:rsid w:val="0067344D"/>
    <w:rsid w:val="00673585"/>
    <w:rsid w:val="00673897"/>
    <w:rsid w:val="006739C8"/>
    <w:rsid w:val="00674886"/>
    <w:rsid w:val="0067540A"/>
    <w:rsid w:val="006763E4"/>
    <w:rsid w:val="00676561"/>
    <w:rsid w:val="00676872"/>
    <w:rsid w:val="00676EA0"/>
    <w:rsid w:val="00677188"/>
    <w:rsid w:val="006802EE"/>
    <w:rsid w:val="00681A42"/>
    <w:rsid w:val="00682C43"/>
    <w:rsid w:val="00683928"/>
    <w:rsid w:val="006857D7"/>
    <w:rsid w:val="00686062"/>
    <w:rsid w:val="00686519"/>
    <w:rsid w:val="00686B95"/>
    <w:rsid w:val="0069144C"/>
    <w:rsid w:val="00691736"/>
    <w:rsid w:val="006919AD"/>
    <w:rsid w:val="006921A9"/>
    <w:rsid w:val="00695A26"/>
    <w:rsid w:val="00697223"/>
    <w:rsid w:val="006A0215"/>
    <w:rsid w:val="006A0D07"/>
    <w:rsid w:val="006A1567"/>
    <w:rsid w:val="006A1A12"/>
    <w:rsid w:val="006A3937"/>
    <w:rsid w:val="006A4446"/>
    <w:rsid w:val="006A4BB5"/>
    <w:rsid w:val="006A6025"/>
    <w:rsid w:val="006A68D6"/>
    <w:rsid w:val="006A7A8D"/>
    <w:rsid w:val="006B179B"/>
    <w:rsid w:val="006B235A"/>
    <w:rsid w:val="006B6C38"/>
    <w:rsid w:val="006C3946"/>
    <w:rsid w:val="006C39A6"/>
    <w:rsid w:val="006C47BC"/>
    <w:rsid w:val="006C5B78"/>
    <w:rsid w:val="006C7830"/>
    <w:rsid w:val="006C7F4B"/>
    <w:rsid w:val="006D087D"/>
    <w:rsid w:val="006D55A6"/>
    <w:rsid w:val="006D5D55"/>
    <w:rsid w:val="006D607E"/>
    <w:rsid w:val="006D7DE9"/>
    <w:rsid w:val="006E1572"/>
    <w:rsid w:val="006E1743"/>
    <w:rsid w:val="006E38CF"/>
    <w:rsid w:val="006E446B"/>
    <w:rsid w:val="006F341B"/>
    <w:rsid w:val="006F365D"/>
    <w:rsid w:val="006F3E53"/>
    <w:rsid w:val="006F657D"/>
    <w:rsid w:val="0070038A"/>
    <w:rsid w:val="00701A8F"/>
    <w:rsid w:val="007023A9"/>
    <w:rsid w:val="007052EC"/>
    <w:rsid w:val="007070E1"/>
    <w:rsid w:val="007103B4"/>
    <w:rsid w:val="00712FB0"/>
    <w:rsid w:val="007134C7"/>
    <w:rsid w:val="00715D93"/>
    <w:rsid w:val="007160D2"/>
    <w:rsid w:val="0071797F"/>
    <w:rsid w:val="00720BDB"/>
    <w:rsid w:val="00723472"/>
    <w:rsid w:val="00723C05"/>
    <w:rsid w:val="00723D4C"/>
    <w:rsid w:val="00724D61"/>
    <w:rsid w:val="00726652"/>
    <w:rsid w:val="00726B0A"/>
    <w:rsid w:val="0072752F"/>
    <w:rsid w:val="00727E7B"/>
    <w:rsid w:val="00731DAE"/>
    <w:rsid w:val="00731F68"/>
    <w:rsid w:val="0073220C"/>
    <w:rsid w:val="00732D1A"/>
    <w:rsid w:val="00732D39"/>
    <w:rsid w:val="00736366"/>
    <w:rsid w:val="007413B5"/>
    <w:rsid w:val="00742194"/>
    <w:rsid w:val="0074322C"/>
    <w:rsid w:val="007435BC"/>
    <w:rsid w:val="00743FCD"/>
    <w:rsid w:val="00750C8E"/>
    <w:rsid w:val="00750F91"/>
    <w:rsid w:val="007533C9"/>
    <w:rsid w:val="00754568"/>
    <w:rsid w:val="007548E8"/>
    <w:rsid w:val="007624D2"/>
    <w:rsid w:val="00764B0A"/>
    <w:rsid w:val="00766A96"/>
    <w:rsid w:val="00770575"/>
    <w:rsid w:val="00772015"/>
    <w:rsid w:val="00773CD3"/>
    <w:rsid w:val="0077432C"/>
    <w:rsid w:val="00776069"/>
    <w:rsid w:val="0077685C"/>
    <w:rsid w:val="0077695E"/>
    <w:rsid w:val="007868CC"/>
    <w:rsid w:val="00787A75"/>
    <w:rsid w:val="00790056"/>
    <w:rsid w:val="00792037"/>
    <w:rsid w:val="007937B3"/>
    <w:rsid w:val="007937B5"/>
    <w:rsid w:val="00795537"/>
    <w:rsid w:val="007958AD"/>
    <w:rsid w:val="00795C62"/>
    <w:rsid w:val="007A2624"/>
    <w:rsid w:val="007A27A0"/>
    <w:rsid w:val="007A549A"/>
    <w:rsid w:val="007A5590"/>
    <w:rsid w:val="007A5C20"/>
    <w:rsid w:val="007A66DE"/>
    <w:rsid w:val="007A7CDE"/>
    <w:rsid w:val="007B2349"/>
    <w:rsid w:val="007B7FA4"/>
    <w:rsid w:val="007C0DC8"/>
    <w:rsid w:val="007C1D40"/>
    <w:rsid w:val="007C2481"/>
    <w:rsid w:val="007C2AF6"/>
    <w:rsid w:val="007C32B0"/>
    <w:rsid w:val="007C5233"/>
    <w:rsid w:val="007C631E"/>
    <w:rsid w:val="007C7DED"/>
    <w:rsid w:val="007D1713"/>
    <w:rsid w:val="007D34F8"/>
    <w:rsid w:val="007D35A8"/>
    <w:rsid w:val="007D480C"/>
    <w:rsid w:val="007D59E1"/>
    <w:rsid w:val="007D7A0C"/>
    <w:rsid w:val="007E3962"/>
    <w:rsid w:val="007F1557"/>
    <w:rsid w:val="007F217D"/>
    <w:rsid w:val="007F2519"/>
    <w:rsid w:val="007F2A82"/>
    <w:rsid w:val="007F4AAC"/>
    <w:rsid w:val="007F5B2B"/>
    <w:rsid w:val="007F70AC"/>
    <w:rsid w:val="007F78C4"/>
    <w:rsid w:val="00800EBE"/>
    <w:rsid w:val="0080151C"/>
    <w:rsid w:val="00801703"/>
    <w:rsid w:val="00801BEE"/>
    <w:rsid w:val="00801D4B"/>
    <w:rsid w:val="00803C3C"/>
    <w:rsid w:val="00803F9A"/>
    <w:rsid w:val="008057F6"/>
    <w:rsid w:val="00806300"/>
    <w:rsid w:val="00807115"/>
    <w:rsid w:val="00810327"/>
    <w:rsid w:val="008104E0"/>
    <w:rsid w:val="00814EB5"/>
    <w:rsid w:val="00816585"/>
    <w:rsid w:val="008166FA"/>
    <w:rsid w:val="00816A3C"/>
    <w:rsid w:val="00817DE2"/>
    <w:rsid w:val="00817E60"/>
    <w:rsid w:val="00822D83"/>
    <w:rsid w:val="0082642B"/>
    <w:rsid w:val="00830FD7"/>
    <w:rsid w:val="00833CE4"/>
    <w:rsid w:val="008351CB"/>
    <w:rsid w:val="00836B97"/>
    <w:rsid w:val="00840101"/>
    <w:rsid w:val="0084015B"/>
    <w:rsid w:val="008405A0"/>
    <w:rsid w:val="0084076E"/>
    <w:rsid w:val="00843F70"/>
    <w:rsid w:val="008446E8"/>
    <w:rsid w:val="008464B0"/>
    <w:rsid w:val="00846A28"/>
    <w:rsid w:val="00847581"/>
    <w:rsid w:val="00847979"/>
    <w:rsid w:val="00850C00"/>
    <w:rsid w:val="00851E26"/>
    <w:rsid w:val="00854DFA"/>
    <w:rsid w:val="008571A1"/>
    <w:rsid w:val="0086301F"/>
    <w:rsid w:val="00863B27"/>
    <w:rsid w:val="00866E91"/>
    <w:rsid w:val="00874585"/>
    <w:rsid w:val="0087566C"/>
    <w:rsid w:val="0087570C"/>
    <w:rsid w:val="00877057"/>
    <w:rsid w:val="00877074"/>
    <w:rsid w:val="00881C7B"/>
    <w:rsid w:val="00881CDB"/>
    <w:rsid w:val="00881D4E"/>
    <w:rsid w:val="00883F6D"/>
    <w:rsid w:val="00884ADC"/>
    <w:rsid w:val="00885439"/>
    <w:rsid w:val="008854AA"/>
    <w:rsid w:val="0088602E"/>
    <w:rsid w:val="0088728D"/>
    <w:rsid w:val="00891462"/>
    <w:rsid w:val="0089232E"/>
    <w:rsid w:val="008928E3"/>
    <w:rsid w:val="00893E11"/>
    <w:rsid w:val="00895A15"/>
    <w:rsid w:val="00895B3B"/>
    <w:rsid w:val="00897297"/>
    <w:rsid w:val="008A13CA"/>
    <w:rsid w:val="008A18C4"/>
    <w:rsid w:val="008A1921"/>
    <w:rsid w:val="008A37FD"/>
    <w:rsid w:val="008A394A"/>
    <w:rsid w:val="008A3DA0"/>
    <w:rsid w:val="008A4878"/>
    <w:rsid w:val="008A590E"/>
    <w:rsid w:val="008A66A4"/>
    <w:rsid w:val="008A7BF2"/>
    <w:rsid w:val="008B5CBB"/>
    <w:rsid w:val="008B61E5"/>
    <w:rsid w:val="008B74BF"/>
    <w:rsid w:val="008C124B"/>
    <w:rsid w:val="008C24BF"/>
    <w:rsid w:val="008C34B3"/>
    <w:rsid w:val="008C3981"/>
    <w:rsid w:val="008C39AD"/>
    <w:rsid w:val="008C51B6"/>
    <w:rsid w:val="008C713B"/>
    <w:rsid w:val="008D3637"/>
    <w:rsid w:val="008D57F6"/>
    <w:rsid w:val="008D681B"/>
    <w:rsid w:val="008D7CD5"/>
    <w:rsid w:val="008E0F92"/>
    <w:rsid w:val="008E2B31"/>
    <w:rsid w:val="008E3C09"/>
    <w:rsid w:val="008E4E93"/>
    <w:rsid w:val="008E7097"/>
    <w:rsid w:val="008F0645"/>
    <w:rsid w:val="008F26E0"/>
    <w:rsid w:val="008F4AD4"/>
    <w:rsid w:val="008F505C"/>
    <w:rsid w:val="008F6A2A"/>
    <w:rsid w:val="00900693"/>
    <w:rsid w:val="00902297"/>
    <w:rsid w:val="00903851"/>
    <w:rsid w:val="00903FE2"/>
    <w:rsid w:val="009045B2"/>
    <w:rsid w:val="009067F5"/>
    <w:rsid w:val="00906C02"/>
    <w:rsid w:val="00911678"/>
    <w:rsid w:val="009126D2"/>
    <w:rsid w:val="00912748"/>
    <w:rsid w:val="00912C1E"/>
    <w:rsid w:val="00913725"/>
    <w:rsid w:val="00913BC9"/>
    <w:rsid w:val="009145E0"/>
    <w:rsid w:val="00921C97"/>
    <w:rsid w:val="00922A0C"/>
    <w:rsid w:val="00922CBD"/>
    <w:rsid w:val="00924371"/>
    <w:rsid w:val="009245BC"/>
    <w:rsid w:val="00924D4F"/>
    <w:rsid w:val="009250AC"/>
    <w:rsid w:val="00925871"/>
    <w:rsid w:val="00927D70"/>
    <w:rsid w:val="00930FAE"/>
    <w:rsid w:val="00933D54"/>
    <w:rsid w:val="009342BD"/>
    <w:rsid w:val="0093437F"/>
    <w:rsid w:val="00936462"/>
    <w:rsid w:val="00937FE4"/>
    <w:rsid w:val="00940E0F"/>
    <w:rsid w:val="00943714"/>
    <w:rsid w:val="00944813"/>
    <w:rsid w:val="009461BE"/>
    <w:rsid w:val="009465B1"/>
    <w:rsid w:val="00947140"/>
    <w:rsid w:val="00947855"/>
    <w:rsid w:val="009516E6"/>
    <w:rsid w:val="00951BFF"/>
    <w:rsid w:val="009520CC"/>
    <w:rsid w:val="0095222B"/>
    <w:rsid w:val="009526AE"/>
    <w:rsid w:val="00953013"/>
    <w:rsid w:val="009541EC"/>
    <w:rsid w:val="009607CA"/>
    <w:rsid w:val="009613E6"/>
    <w:rsid w:val="009622ED"/>
    <w:rsid w:val="0096375F"/>
    <w:rsid w:val="00964080"/>
    <w:rsid w:val="0096589E"/>
    <w:rsid w:val="0097045D"/>
    <w:rsid w:val="00971241"/>
    <w:rsid w:val="009718F9"/>
    <w:rsid w:val="009721C6"/>
    <w:rsid w:val="00972250"/>
    <w:rsid w:val="00972DDE"/>
    <w:rsid w:val="009742DC"/>
    <w:rsid w:val="0097431F"/>
    <w:rsid w:val="00974507"/>
    <w:rsid w:val="00974DB4"/>
    <w:rsid w:val="00975092"/>
    <w:rsid w:val="0097597B"/>
    <w:rsid w:val="009775F3"/>
    <w:rsid w:val="00980FD8"/>
    <w:rsid w:val="00982170"/>
    <w:rsid w:val="00983821"/>
    <w:rsid w:val="00984D50"/>
    <w:rsid w:val="009857C0"/>
    <w:rsid w:val="00990EDA"/>
    <w:rsid w:val="0099115F"/>
    <w:rsid w:val="0099224E"/>
    <w:rsid w:val="0099244B"/>
    <w:rsid w:val="009937A6"/>
    <w:rsid w:val="00994A90"/>
    <w:rsid w:val="00995C97"/>
    <w:rsid w:val="00996E24"/>
    <w:rsid w:val="0099786E"/>
    <w:rsid w:val="009A1B5E"/>
    <w:rsid w:val="009A2E62"/>
    <w:rsid w:val="009A48E5"/>
    <w:rsid w:val="009A5D91"/>
    <w:rsid w:val="009B09B7"/>
    <w:rsid w:val="009B0CAA"/>
    <w:rsid w:val="009B0DB4"/>
    <w:rsid w:val="009B356C"/>
    <w:rsid w:val="009B3F61"/>
    <w:rsid w:val="009B5440"/>
    <w:rsid w:val="009B5958"/>
    <w:rsid w:val="009B63B6"/>
    <w:rsid w:val="009B7726"/>
    <w:rsid w:val="009B78A2"/>
    <w:rsid w:val="009C04D9"/>
    <w:rsid w:val="009C546A"/>
    <w:rsid w:val="009D17C9"/>
    <w:rsid w:val="009D21E3"/>
    <w:rsid w:val="009D4421"/>
    <w:rsid w:val="009D4624"/>
    <w:rsid w:val="009D66D0"/>
    <w:rsid w:val="009D6969"/>
    <w:rsid w:val="009D6C71"/>
    <w:rsid w:val="009E1407"/>
    <w:rsid w:val="009E17C7"/>
    <w:rsid w:val="009E191A"/>
    <w:rsid w:val="009E1A0D"/>
    <w:rsid w:val="009E38F5"/>
    <w:rsid w:val="009E42A1"/>
    <w:rsid w:val="009E436E"/>
    <w:rsid w:val="009E4EC7"/>
    <w:rsid w:val="009E5F03"/>
    <w:rsid w:val="009E6D26"/>
    <w:rsid w:val="009F1586"/>
    <w:rsid w:val="009F18C2"/>
    <w:rsid w:val="009F2023"/>
    <w:rsid w:val="009F3E4E"/>
    <w:rsid w:val="009F6E8F"/>
    <w:rsid w:val="009F7353"/>
    <w:rsid w:val="00A00FB5"/>
    <w:rsid w:val="00A010C5"/>
    <w:rsid w:val="00A03739"/>
    <w:rsid w:val="00A06EFF"/>
    <w:rsid w:val="00A12527"/>
    <w:rsid w:val="00A1371A"/>
    <w:rsid w:val="00A22D12"/>
    <w:rsid w:val="00A241CE"/>
    <w:rsid w:val="00A24585"/>
    <w:rsid w:val="00A25580"/>
    <w:rsid w:val="00A26641"/>
    <w:rsid w:val="00A27313"/>
    <w:rsid w:val="00A30268"/>
    <w:rsid w:val="00A30644"/>
    <w:rsid w:val="00A31B07"/>
    <w:rsid w:val="00A31DEE"/>
    <w:rsid w:val="00A32D0F"/>
    <w:rsid w:val="00A33824"/>
    <w:rsid w:val="00A3600E"/>
    <w:rsid w:val="00A36071"/>
    <w:rsid w:val="00A3661F"/>
    <w:rsid w:val="00A37DDB"/>
    <w:rsid w:val="00A40BE4"/>
    <w:rsid w:val="00A41377"/>
    <w:rsid w:val="00A41B76"/>
    <w:rsid w:val="00A449F8"/>
    <w:rsid w:val="00A44B87"/>
    <w:rsid w:val="00A50F2E"/>
    <w:rsid w:val="00A516AB"/>
    <w:rsid w:val="00A5286C"/>
    <w:rsid w:val="00A53374"/>
    <w:rsid w:val="00A5387A"/>
    <w:rsid w:val="00A54DB3"/>
    <w:rsid w:val="00A5661B"/>
    <w:rsid w:val="00A56BC8"/>
    <w:rsid w:val="00A56FA4"/>
    <w:rsid w:val="00A576CE"/>
    <w:rsid w:val="00A57FE6"/>
    <w:rsid w:val="00A65672"/>
    <w:rsid w:val="00A6719B"/>
    <w:rsid w:val="00A71A77"/>
    <w:rsid w:val="00A7513E"/>
    <w:rsid w:val="00A75165"/>
    <w:rsid w:val="00A75B03"/>
    <w:rsid w:val="00A7787F"/>
    <w:rsid w:val="00A817BB"/>
    <w:rsid w:val="00A81839"/>
    <w:rsid w:val="00A81D83"/>
    <w:rsid w:val="00A833B1"/>
    <w:rsid w:val="00A8525A"/>
    <w:rsid w:val="00A86097"/>
    <w:rsid w:val="00A86275"/>
    <w:rsid w:val="00A8633B"/>
    <w:rsid w:val="00A8735B"/>
    <w:rsid w:val="00A91767"/>
    <w:rsid w:val="00A92BA0"/>
    <w:rsid w:val="00A92BD1"/>
    <w:rsid w:val="00A936D6"/>
    <w:rsid w:val="00A9382D"/>
    <w:rsid w:val="00A93F39"/>
    <w:rsid w:val="00A96DBF"/>
    <w:rsid w:val="00AA0E53"/>
    <w:rsid w:val="00AA0F87"/>
    <w:rsid w:val="00AA1504"/>
    <w:rsid w:val="00AA205E"/>
    <w:rsid w:val="00AA21C0"/>
    <w:rsid w:val="00AA283C"/>
    <w:rsid w:val="00AA55CD"/>
    <w:rsid w:val="00AA5D55"/>
    <w:rsid w:val="00AB23C2"/>
    <w:rsid w:val="00AB77A3"/>
    <w:rsid w:val="00AC03C2"/>
    <w:rsid w:val="00AC064E"/>
    <w:rsid w:val="00AC17CB"/>
    <w:rsid w:val="00AC3014"/>
    <w:rsid w:val="00AC3C44"/>
    <w:rsid w:val="00AC553C"/>
    <w:rsid w:val="00AC58A4"/>
    <w:rsid w:val="00AC5F87"/>
    <w:rsid w:val="00AC606C"/>
    <w:rsid w:val="00AC6234"/>
    <w:rsid w:val="00AC7B1B"/>
    <w:rsid w:val="00AC7B88"/>
    <w:rsid w:val="00AD05F1"/>
    <w:rsid w:val="00AD195D"/>
    <w:rsid w:val="00AD446C"/>
    <w:rsid w:val="00AD4BD8"/>
    <w:rsid w:val="00AD7876"/>
    <w:rsid w:val="00AE1AAF"/>
    <w:rsid w:val="00AE24B9"/>
    <w:rsid w:val="00AE547A"/>
    <w:rsid w:val="00AE59F0"/>
    <w:rsid w:val="00AE666F"/>
    <w:rsid w:val="00AE6BE8"/>
    <w:rsid w:val="00AE708A"/>
    <w:rsid w:val="00AF09BD"/>
    <w:rsid w:val="00AF2E3F"/>
    <w:rsid w:val="00AF5CC0"/>
    <w:rsid w:val="00AF6CDC"/>
    <w:rsid w:val="00B009E3"/>
    <w:rsid w:val="00B00B99"/>
    <w:rsid w:val="00B01A2D"/>
    <w:rsid w:val="00B02BB9"/>
    <w:rsid w:val="00B06036"/>
    <w:rsid w:val="00B067A7"/>
    <w:rsid w:val="00B117AE"/>
    <w:rsid w:val="00B117C3"/>
    <w:rsid w:val="00B13189"/>
    <w:rsid w:val="00B15708"/>
    <w:rsid w:val="00B16D00"/>
    <w:rsid w:val="00B172A0"/>
    <w:rsid w:val="00B20D1D"/>
    <w:rsid w:val="00B221F5"/>
    <w:rsid w:val="00B2365E"/>
    <w:rsid w:val="00B23A1B"/>
    <w:rsid w:val="00B24DF5"/>
    <w:rsid w:val="00B255D1"/>
    <w:rsid w:val="00B25B54"/>
    <w:rsid w:val="00B26927"/>
    <w:rsid w:val="00B30C9A"/>
    <w:rsid w:val="00B31907"/>
    <w:rsid w:val="00B330D9"/>
    <w:rsid w:val="00B346EA"/>
    <w:rsid w:val="00B377B6"/>
    <w:rsid w:val="00B37F24"/>
    <w:rsid w:val="00B4005C"/>
    <w:rsid w:val="00B400A4"/>
    <w:rsid w:val="00B4257C"/>
    <w:rsid w:val="00B42EB8"/>
    <w:rsid w:val="00B435FF"/>
    <w:rsid w:val="00B463C2"/>
    <w:rsid w:val="00B47F94"/>
    <w:rsid w:val="00B524F0"/>
    <w:rsid w:val="00B53AF3"/>
    <w:rsid w:val="00B54D1B"/>
    <w:rsid w:val="00B56D31"/>
    <w:rsid w:val="00B601E2"/>
    <w:rsid w:val="00B6300B"/>
    <w:rsid w:val="00B652EA"/>
    <w:rsid w:val="00B65CFC"/>
    <w:rsid w:val="00B66803"/>
    <w:rsid w:val="00B70DCF"/>
    <w:rsid w:val="00B71EE1"/>
    <w:rsid w:val="00B72CD6"/>
    <w:rsid w:val="00B735A4"/>
    <w:rsid w:val="00B741D7"/>
    <w:rsid w:val="00B757CB"/>
    <w:rsid w:val="00B8549C"/>
    <w:rsid w:val="00B859AC"/>
    <w:rsid w:val="00B92CE6"/>
    <w:rsid w:val="00B93CFC"/>
    <w:rsid w:val="00B93E7F"/>
    <w:rsid w:val="00B96482"/>
    <w:rsid w:val="00B9769F"/>
    <w:rsid w:val="00B97FC4"/>
    <w:rsid w:val="00BA0620"/>
    <w:rsid w:val="00BA36F8"/>
    <w:rsid w:val="00BA38B1"/>
    <w:rsid w:val="00BA4439"/>
    <w:rsid w:val="00BA4811"/>
    <w:rsid w:val="00BA55CE"/>
    <w:rsid w:val="00BA57D7"/>
    <w:rsid w:val="00BA766E"/>
    <w:rsid w:val="00BB1314"/>
    <w:rsid w:val="00BC017A"/>
    <w:rsid w:val="00BC0251"/>
    <w:rsid w:val="00BC0599"/>
    <w:rsid w:val="00BC0A62"/>
    <w:rsid w:val="00BC2CC7"/>
    <w:rsid w:val="00BC432B"/>
    <w:rsid w:val="00BC500F"/>
    <w:rsid w:val="00BD1BF0"/>
    <w:rsid w:val="00BD20EC"/>
    <w:rsid w:val="00BD3379"/>
    <w:rsid w:val="00BD3F51"/>
    <w:rsid w:val="00BD7767"/>
    <w:rsid w:val="00BE0D07"/>
    <w:rsid w:val="00BE0D57"/>
    <w:rsid w:val="00BE2632"/>
    <w:rsid w:val="00BE4133"/>
    <w:rsid w:val="00BE7355"/>
    <w:rsid w:val="00BE7B8E"/>
    <w:rsid w:val="00BF0516"/>
    <w:rsid w:val="00BF0C4C"/>
    <w:rsid w:val="00BF2AEC"/>
    <w:rsid w:val="00BF3F4F"/>
    <w:rsid w:val="00BF49E8"/>
    <w:rsid w:val="00BF7CC9"/>
    <w:rsid w:val="00C01B40"/>
    <w:rsid w:val="00C01EC0"/>
    <w:rsid w:val="00C04AF7"/>
    <w:rsid w:val="00C057BA"/>
    <w:rsid w:val="00C064EE"/>
    <w:rsid w:val="00C0717C"/>
    <w:rsid w:val="00C10F9E"/>
    <w:rsid w:val="00C123C4"/>
    <w:rsid w:val="00C12E18"/>
    <w:rsid w:val="00C13097"/>
    <w:rsid w:val="00C14074"/>
    <w:rsid w:val="00C14D2C"/>
    <w:rsid w:val="00C153AB"/>
    <w:rsid w:val="00C15CC7"/>
    <w:rsid w:val="00C17C22"/>
    <w:rsid w:val="00C202EA"/>
    <w:rsid w:val="00C20A27"/>
    <w:rsid w:val="00C20B00"/>
    <w:rsid w:val="00C21F33"/>
    <w:rsid w:val="00C23FC0"/>
    <w:rsid w:val="00C246BE"/>
    <w:rsid w:val="00C2513F"/>
    <w:rsid w:val="00C25BDC"/>
    <w:rsid w:val="00C2604C"/>
    <w:rsid w:val="00C27BB1"/>
    <w:rsid w:val="00C33635"/>
    <w:rsid w:val="00C405F3"/>
    <w:rsid w:val="00C421AD"/>
    <w:rsid w:val="00C434FC"/>
    <w:rsid w:val="00C4471F"/>
    <w:rsid w:val="00C44E17"/>
    <w:rsid w:val="00C5046C"/>
    <w:rsid w:val="00C523B7"/>
    <w:rsid w:val="00C5320D"/>
    <w:rsid w:val="00C53E9A"/>
    <w:rsid w:val="00C53FA6"/>
    <w:rsid w:val="00C55652"/>
    <w:rsid w:val="00C559C1"/>
    <w:rsid w:val="00C5641B"/>
    <w:rsid w:val="00C57657"/>
    <w:rsid w:val="00C57F92"/>
    <w:rsid w:val="00C60A35"/>
    <w:rsid w:val="00C61048"/>
    <w:rsid w:val="00C637E7"/>
    <w:rsid w:val="00C63AA3"/>
    <w:rsid w:val="00C650A7"/>
    <w:rsid w:val="00C65FD1"/>
    <w:rsid w:val="00C70927"/>
    <w:rsid w:val="00C70F53"/>
    <w:rsid w:val="00C7125E"/>
    <w:rsid w:val="00C72580"/>
    <w:rsid w:val="00C743B9"/>
    <w:rsid w:val="00C76087"/>
    <w:rsid w:val="00C76B58"/>
    <w:rsid w:val="00C816DA"/>
    <w:rsid w:val="00C82932"/>
    <w:rsid w:val="00C833CD"/>
    <w:rsid w:val="00C85135"/>
    <w:rsid w:val="00C85F5F"/>
    <w:rsid w:val="00C8679B"/>
    <w:rsid w:val="00C87BCB"/>
    <w:rsid w:val="00C9173E"/>
    <w:rsid w:val="00C95D12"/>
    <w:rsid w:val="00C96773"/>
    <w:rsid w:val="00C96AB3"/>
    <w:rsid w:val="00CA0BDA"/>
    <w:rsid w:val="00CA0CFE"/>
    <w:rsid w:val="00CA1F25"/>
    <w:rsid w:val="00CA3D95"/>
    <w:rsid w:val="00CA45EC"/>
    <w:rsid w:val="00CA48CA"/>
    <w:rsid w:val="00CA5061"/>
    <w:rsid w:val="00CA7CD0"/>
    <w:rsid w:val="00CB0752"/>
    <w:rsid w:val="00CB1887"/>
    <w:rsid w:val="00CB2407"/>
    <w:rsid w:val="00CB3695"/>
    <w:rsid w:val="00CB46CF"/>
    <w:rsid w:val="00CB5412"/>
    <w:rsid w:val="00CB5750"/>
    <w:rsid w:val="00CB5F56"/>
    <w:rsid w:val="00CC1112"/>
    <w:rsid w:val="00CC26EC"/>
    <w:rsid w:val="00CC289F"/>
    <w:rsid w:val="00CC324A"/>
    <w:rsid w:val="00CC3750"/>
    <w:rsid w:val="00CC4172"/>
    <w:rsid w:val="00CC6505"/>
    <w:rsid w:val="00CD06A2"/>
    <w:rsid w:val="00CD10CD"/>
    <w:rsid w:val="00CD2CCC"/>
    <w:rsid w:val="00CD3DBD"/>
    <w:rsid w:val="00CD4B53"/>
    <w:rsid w:val="00CD590E"/>
    <w:rsid w:val="00CD6071"/>
    <w:rsid w:val="00CD7224"/>
    <w:rsid w:val="00CD7B66"/>
    <w:rsid w:val="00CE0ED2"/>
    <w:rsid w:val="00CE12EA"/>
    <w:rsid w:val="00CE3ACD"/>
    <w:rsid w:val="00CE3B30"/>
    <w:rsid w:val="00CE4460"/>
    <w:rsid w:val="00CE5803"/>
    <w:rsid w:val="00CE6C03"/>
    <w:rsid w:val="00CE6FB7"/>
    <w:rsid w:val="00CF02D1"/>
    <w:rsid w:val="00CF51CB"/>
    <w:rsid w:val="00CF6202"/>
    <w:rsid w:val="00D007D2"/>
    <w:rsid w:val="00D024D7"/>
    <w:rsid w:val="00D02625"/>
    <w:rsid w:val="00D0348D"/>
    <w:rsid w:val="00D03588"/>
    <w:rsid w:val="00D0477E"/>
    <w:rsid w:val="00D0490D"/>
    <w:rsid w:val="00D04EB7"/>
    <w:rsid w:val="00D0547C"/>
    <w:rsid w:val="00D05701"/>
    <w:rsid w:val="00D05C63"/>
    <w:rsid w:val="00D06032"/>
    <w:rsid w:val="00D07069"/>
    <w:rsid w:val="00D10435"/>
    <w:rsid w:val="00D10E01"/>
    <w:rsid w:val="00D11702"/>
    <w:rsid w:val="00D123A4"/>
    <w:rsid w:val="00D138AE"/>
    <w:rsid w:val="00D1460F"/>
    <w:rsid w:val="00D152B0"/>
    <w:rsid w:val="00D172DB"/>
    <w:rsid w:val="00D17B4B"/>
    <w:rsid w:val="00D17F06"/>
    <w:rsid w:val="00D20D24"/>
    <w:rsid w:val="00D21D2D"/>
    <w:rsid w:val="00D228B1"/>
    <w:rsid w:val="00D23394"/>
    <w:rsid w:val="00D253B1"/>
    <w:rsid w:val="00D25431"/>
    <w:rsid w:val="00D256E9"/>
    <w:rsid w:val="00D25C3E"/>
    <w:rsid w:val="00D26AD4"/>
    <w:rsid w:val="00D32004"/>
    <w:rsid w:val="00D3249C"/>
    <w:rsid w:val="00D35155"/>
    <w:rsid w:val="00D353F4"/>
    <w:rsid w:val="00D366BF"/>
    <w:rsid w:val="00D36A7C"/>
    <w:rsid w:val="00D37434"/>
    <w:rsid w:val="00D407BB"/>
    <w:rsid w:val="00D408C8"/>
    <w:rsid w:val="00D4232C"/>
    <w:rsid w:val="00D43046"/>
    <w:rsid w:val="00D43B9E"/>
    <w:rsid w:val="00D4404F"/>
    <w:rsid w:val="00D4508F"/>
    <w:rsid w:val="00D457D3"/>
    <w:rsid w:val="00D4592A"/>
    <w:rsid w:val="00D46305"/>
    <w:rsid w:val="00D4634F"/>
    <w:rsid w:val="00D4756B"/>
    <w:rsid w:val="00D501FB"/>
    <w:rsid w:val="00D53EB9"/>
    <w:rsid w:val="00D54351"/>
    <w:rsid w:val="00D54B16"/>
    <w:rsid w:val="00D54D6C"/>
    <w:rsid w:val="00D55FD0"/>
    <w:rsid w:val="00D56220"/>
    <w:rsid w:val="00D56D69"/>
    <w:rsid w:val="00D572FA"/>
    <w:rsid w:val="00D61185"/>
    <w:rsid w:val="00D63C3C"/>
    <w:rsid w:val="00D643EE"/>
    <w:rsid w:val="00D65029"/>
    <w:rsid w:val="00D667BD"/>
    <w:rsid w:val="00D672FC"/>
    <w:rsid w:val="00D70DF9"/>
    <w:rsid w:val="00D718D6"/>
    <w:rsid w:val="00D72BF0"/>
    <w:rsid w:val="00D7384C"/>
    <w:rsid w:val="00D74A35"/>
    <w:rsid w:val="00D75B94"/>
    <w:rsid w:val="00D77841"/>
    <w:rsid w:val="00D82128"/>
    <w:rsid w:val="00D8445A"/>
    <w:rsid w:val="00D8674B"/>
    <w:rsid w:val="00D87A82"/>
    <w:rsid w:val="00D903D3"/>
    <w:rsid w:val="00D91721"/>
    <w:rsid w:val="00D93A69"/>
    <w:rsid w:val="00D943CF"/>
    <w:rsid w:val="00D94EB2"/>
    <w:rsid w:val="00DA2169"/>
    <w:rsid w:val="00DA2A27"/>
    <w:rsid w:val="00DA2C05"/>
    <w:rsid w:val="00DA365E"/>
    <w:rsid w:val="00DA73F9"/>
    <w:rsid w:val="00DA7BF0"/>
    <w:rsid w:val="00DA7D5E"/>
    <w:rsid w:val="00DB00C1"/>
    <w:rsid w:val="00DB1DD6"/>
    <w:rsid w:val="00DB220B"/>
    <w:rsid w:val="00DB28AB"/>
    <w:rsid w:val="00DB296B"/>
    <w:rsid w:val="00DB374A"/>
    <w:rsid w:val="00DB377F"/>
    <w:rsid w:val="00DB46CB"/>
    <w:rsid w:val="00DB5690"/>
    <w:rsid w:val="00DB5FD9"/>
    <w:rsid w:val="00DB68DF"/>
    <w:rsid w:val="00DC0B94"/>
    <w:rsid w:val="00DC1329"/>
    <w:rsid w:val="00DC1B9C"/>
    <w:rsid w:val="00DC20AD"/>
    <w:rsid w:val="00DC3AFA"/>
    <w:rsid w:val="00DC75C5"/>
    <w:rsid w:val="00DD1060"/>
    <w:rsid w:val="00DD253D"/>
    <w:rsid w:val="00DD4858"/>
    <w:rsid w:val="00DD4BE2"/>
    <w:rsid w:val="00DD528E"/>
    <w:rsid w:val="00DD68B5"/>
    <w:rsid w:val="00DE0377"/>
    <w:rsid w:val="00DE1C20"/>
    <w:rsid w:val="00DE32F2"/>
    <w:rsid w:val="00DE488B"/>
    <w:rsid w:val="00DE4AA5"/>
    <w:rsid w:val="00DE4B04"/>
    <w:rsid w:val="00DE5EE8"/>
    <w:rsid w:val="00DE6276"/>
    <w:rsid w:val="00DF0765"/>
    <w:rsid w:val="00DF117A"/>
    <w:rsid w:val="00DF3319"/>
    <w:rsid w:val="00DF41FB"/>
    <w:rsid w:val="00DF4BF5"/>
    <w:rsid w:val="00DF4D3C"/>
    <w:rsid w:val="00DF4D7A"/>
    <w:rsid w:val="00DF6E20"/>
    <w:rsid w:val="00E004F0"/>
    <w:rsid w:val="00E00A5E"/>
    <w:rsid w:val="00E02F3A"/>
    <w:rsid w:val="00E03CBC"/>
    <w:rsid w:val="00E04BF7"/>
    <w:rsid w:val="00E11093"/>
    <w:rsid w:val="00E12317"/>
    <w:rsid w:val="00E1288B"/>
    <w:rsid w:val="00E132C2"/>
    <w:rsid w:val="00E15EB1"/>
    <w:rsid w:val="00E17B77"/>
    <w:rsid w:val="00E21158"/>
    <w:rsid w:val="00E21294"/>
    <w:rsid w:val="00E21F63"/>
    <w:rsid w:val="00E254F0"/>
    <w:rsid w:val="00E30174"/>
    <w:rsid w:val="00E327C5"/>
    <w:rsid w:val="00E3487B"/>
    <w:rsid w:val="00E369D1"/>
    <w:rsid w:val="00E378E8"/>
    <w:rsid w:val="00E4023F"/>
    <w:rsid w:val="00E42B56"/>
    <w:rsid w:val="00E4321E"/>
    <w:rsid w:val="00E44F06"/>
    <w:rsid w:val="00E44F1C"/>
    <w:rsid w:val="00E45463"/>
    <w:rsid w:val="00E4671C"/>
    <w:rsid w:val="00E4778A"/>
    <w:rsid w:val="00E4783F"/>
    <w:rsid w:val="00E50860"/>
    <w:rsid w:val="00E516E2"/>
    <w:rsid w:val="00E524AA"/>
    <w:rsid w:val="00E528A0"/>
    <w:rsid w:val="00E52DB9"/>
    <w:rsid w:val="00E5316C"/>
    <w:rsid w:val="00E5421E"/>
    <w:rsid w:val="00E545FE"/>
    <w:rsid w:val="00E54DCC"/>
    <w:rsid w:val="00E556D9"/>
    <w:rsid w:val="00E55CE2"/>
    <w:rsid w:val="00E5699C"/>
    <w:rsid w:val="00E6014E"/>
    <w:rsid w:val="00E6029A"/>
    <w:rsid w:val="00E605B8"/>
    <w:rsid w:val="00E60F78"/>
    <w:rsid w:val="00E618F5"/>
    <w:rsid w:val="00E6200C"/>
    <w:rsid w:val="00E62027"/>
    <w:rsid w:val="00E6409E"/>
    <w:rsid w:val="00E640E8"/>
    <w:rsid w:val="00E65543"/>
    <w:rsid w:val="00E6613E"/>
    <w:rsid w:val="00E670AD"/>
    <w:rsid w:val="00E678B2"/>
    <w:rsid w:val="00E71279"/>
    <w:rsid w:val="00E72D0E"/>
    <w:rsid w:val="00E7306F"/>
    <w:rsid w:val="00E7523C"/>
    <w:rsid w:val="00E752FE"/>
    <w:rsid w:val="00E75370"/>
    <w:rsid w:val="00E75F4D"/>
    <w:rsid w:val="00E76BD0"/>
    <w:rsid w:val="00E82310"/>
    <w:rsid w:val="00E84E03"/>
    <w:rsid w:val="00E8780D"/>
    <w:rsid w:val="00E90788"/>
    <w:rsid w:val="00E909FE"/>
    <w:rsid w:val="00E90E68"/>
    <w:rsid w:val="00E90EAE"/>
    <w:rsid w:val="00E91D60"/>
    <w:rsid w:val="00E93366"/>
    <w:rsid w:val="00E951FB"/>
    <w:rsid w:val="00E95C91"/>
    <w:rsid w:val="00E96FCE"/>
    <w:rsid w:val="00E971EF"/>
    <w:rsid w:val="00EA0E6C"/>
    <w:rsid w:val="00EA0EE7"/>
    <w:rsid w:val="00EA12E8"/>
    <w:rsid w:val="00EA2420"/>
    <w:rsid w:val="00EA3152"/>
    <w:rsid w:val="00EA382D"/>
    <w:rsid w:val="00EA422B"/>
    <w:rsid w:val="00EA47BE"/>
    <w:rsid w:val="00EA4E47"/>
    <w:rsid w:val="00EA523B"/>
    <w:rsid w:val="00EA7C2D"/>
    <w:rsid w:val="00EB01B4"/>
    <w:rsid w:val="00EB1CE6"/>
    <w:rsid w:val="00EB3435"/>
    <w:rsid w:val="00EB4360"/>
    <w:rsid w:val="00EB46F4"/>
    <w:rsid w:val="00EB5E76"/>
    <w:rsid w:val="00EB7332"/>
    <w:rsid w:val="00EC11A2"/>
    <w:rsid w:val="00EC14D7"/>
    <w:rsid w:val="00EC18EB"/>
    <w:rsid w:val="00EC1ECF"/>
    <w:rsid w:val="00EC40F4"/>
    <w:rsid w:val="00EC41EF"/>
    <w:rsid w:val="00EC4D76"/>
    <w:rsid w:val="00EC5159"/>
    <w:rsid w:val="00EC696F"/>
    <w:rsid w:val="00EC6C24"/>
    <w:rsid w:val="00EC73DC"/>
    <w:rsid w:val="00EC7678"/>
    <w:rsid w:val="00EC79EB"/>
    <w:rsid w:val="00ED074C"/>
    <w:rsid w:val="00ED36BE"/>
    <w:rsid w:val="00ED6120"/>
    <w:rsid w:val="00ED6724"/>
    <w:rsid w:val="00EE0E48"/>
    <w:rsid w:val="00EE1DAB"/>
    <w:rsid w:val="00EE2FFD"/>
    <w:rsid w:val="00EE46E0"/>
    <w:rsid w:val="00EE4AC2"/>
    <w:rsid w:val="00EE5EBE"/>
    <w:rsid w:val="00EF3F8D"/>
    <w:rsid w:val="00EF420E"/>
    <w:rsid w:val="00EF59CC"/>
    <w:rsid w:val="00EF7B2E"/>
    <w:rsid w:val="00EF7C52"/>
    <w:rsid w:val="00F005DD"/>
    <w:rsid w:val="00F0067A"/>
    <w:rsid w:val="00F00E24"/>
    <w:rsid w:val="00F025A8"/>
    <w:rsid w:val="00F05802"/>
    <w:rsid w:val="00F108AE"/>
    <w:rsid w:val="00F13445"/>
    <w:rsid w:val="00F13B59"/>
    <w:rsid w:val="00F13FE7"/>
    <w:rsid w:val="00F14E0A"/>
    <w:rsid w:val="00F15693"/>
    <w:rsid w:val="00F16B19"/>
    <w:rsid w:val="00F21447"/>
    <w:rsid w:val="00F231EC"/>
    <w:rsid w:val="00F239BA"/>
    <w:rsid w:val="00F24354"/>
    <w:rsid w:val="00F324F1"/>
    <w:rsid w:val="00F34232"/>
    <w:rsid w:val="00F36544"/>
    <w:rsid w:val="00F36F27"/>
    <w:rsid w:val="00F409F9"/>
    <w:rsid w:val="00F413CD"/>
    <w:rsid w:val="00F43CBE"/>
    <w:rsid w:val="00F443BD"/>
    <w:rsid w:val="00F452FE"/>
    <w:rsid w:val="00F457DA"/>
    <w:rsid w:val="00F46308"/>
    <w:rsid w:val="00F46DD5"/>
    <w:rsid w:val="00F5141C"/>
    <w:rsid w:val="00F520B3"/>
    <w:rsid w:val="00F52E41"/>
    <w:rsid w:val="00F54BBE"/>
    <w:rsid w:val="00F56FBB"/>
    <w:rsid w:val="00F6025A"/>
    <w:rsid w:val="00F607BC"/>
    <w:rsid w:val="00F612B5"/>
    <w:rsid w:val="00F6301C"/>
    <w:rsid w:val="00F63976"/>
    <w:rsid w:val="00F6627D"/>
    <w:rsid w:val="00F66F60"/>
    <w:rsid w:val="00F702C8"/>
    <w:rsid w:val="00F771FC"/>
    <w:rsid w:val="00F815FF"/>
    <w:rsid w:val="00F81AF8"/>
    <w:rsid w:val="00F82819"/>
    <w:rsid w:val="00F8722F"/>
    <w:rsid w:val="00F90D5E"/>
    <w:rsid w:val="00F91103"/>
    <w:rsid w:val="00F91A2E"/>
    <w:rsid w:val="00F91A6E"/>
    <w:rsid w:val="00F9354B"/>
    <w:rsid w:val="00F94922"/>
    <w:rsid w:val="00F94D21"/>
    <w:rsid w:val="00F95263"/>
    <w:rsid w:val="00F957C5"/>
    <w:rsid w:val="00F96591"/>
    <w:rsid w:val="00F96B34"/>
    <w:rsid w:val="00F9710B"/>
    <w:rsid w:val="00F97BD9"/>
    <w:rsid w:val="00FA013F"/>
    <w:rsid w:val="00FA02B3"/>
    <w:rsid w:val="00FA241F"/>
    <w:rsid w:val="00FA28A4"/>
    <w:rsid w:val="00FA2BF5"/>
    <w:rsid w:val="00FA2D49"/>
    <w:rsid w:val="00FA3CFA"/>
    <w:rsid w:val="00FA4680"/>
    <w:rsid w:val="00FA782E"/>
    <w:rsid w:val="00FB210F"/>
    <w:rsid w:val="00FB61C5"/>
    <w:rsid w:val="00FB6EFE"/>
    <w:rsid w:val="00FC1C83"/>
    <w:rsid w:val="00FC255F"/>
    <w:rsid w:val="00FC4372"/>
    <w:rsid w:val="00FC4F19"/>
    <w:rsid w:val="00FC5071"/>
    <w:rsid w:val="00FC6BDF"/>
    <w:rsid w:val="00FC6F35"/>
    <w:rsid w:val="00FD0C73"/>
    <w:rsid w:val="00FD16AE"/>
    <w:rsid w:val="00FD6398"/>
    <w:rsid w:val="00FD67F0"/>
    <w:rsid w:val="00FE03B7"/>
    <w:rsid w:val="00FE2455"/>
    <w:rsid w:val="00FE4ECC"/>
    <w:rsid w:val="00FE501E"/>
    <w:rsid w:val="00FE6A52"/>
    <w:rsid w:val="00FE6DE4"/>
    <w:rsid w:val="00FE7C4A"/>
    <w:rsid w:val="00FF1B4A"/>
    <w:rsid w:val="00FF28FD"/>
    <w:rsid w:val="00FF45DD"/>
    <w:rsid w:val="00FF5350"/>
    <w:rsid w:val="00FF6B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3"/>
    <o:shapelayout v:ext="edit">
      <o:idmap v:ext="edit" data="1"/>
    </o:shapelayout>
  </w:shapeDefaults>
  <w:decimalSymbol w:val="."/>
  <w:listSeparator w:val=","/>
  <w14:docId w14:val="4966820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35" w:unhideWhenUsed="1" w:qFormat="1"/>
    <w:lsdException w:name="table of figures"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semiHidden="1" w:uiPriority="99" w:unhideWhenUsed="1"/>
    <w:lsdException w:name="line number" w:locked="1"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locked="1"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semiHidden="1" w:unhideWhenUsed="1"/>
    <w:lsdException w:name="Subtitle" w:locked="1" w:uiPriority="11" w:qFormat="1"/>
    <w:lsdException w:name="Salutation" w:lock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locked="1" w:semiHidden="1" w:uiPriority="99" w:unhideWhenUsed="1"/>
    <w:lsdException w:name="Hyperlink" w:locked="1" w:semiHidden="1" w:uiPriority="99" w:unhideWhenUsed="1"/>
    <w:lsdException w:name="FollowedHyperlink" w:semiHidden="1" w:uiPriority="99" w:unhideWhenUsed="1"/>
    <w:lsdException w:name="Strong" w:locked="1" w:uiPriority="99" w:qFormat="1"/>
    <w:lsdException w:name="Emphasis" w:locked="1" w:qFormat="1"/>
    <w:lsdException w:name="Document Map" w:semiHidden="1" w:uiPriority="99"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semiHidden="1" w:uiPriority="99" w:unhideWhenUsed="1"/>
    <w:lsdException w:name="Table Classic 2" w:semiHidden="1" w:uiPriority="99"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semiHidden="1" w:uiPriority="99" w:unhideWhenUsed="1"/>
    <w:lsdException w:name="Table Grid 3" w:locked="1" w:semiHidden="1" w:unhideWhenUsed="1"/>
    <w:lsdException w:name="Table Grid 4" w:locked="1" w:semiHidden="1" w:uiPriority="99"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semiHidden="1" w:uiPriority="99" w:unhideWhenUsed="1"/>
    <w:lsdException w:name="Table 3D effects 2" w:semiHidden="1" w:uiPriority="99"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lsdException w:name="Table Grid" w:uiPriority="39"/>
    <w:lsdException w:name="Table Theme" w:locked="1"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21" w:qFormat="1"/>
    <w:lsdException w:name="Subtle Reference" w:uiPriority="99"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200" w:after="200" w:line="276" w:lineRule="auto"/>
    </w:pPr>
    <w:rPr>
      <w:rFonts w:cs="Times New Roman"/>
      <w:sz w:val="22"/>
      <w:szCs w:val="22"/>
      <w:lang w:eastAsia="en-US"/>
    </w:rPr>
  </w:style>
  <w:style w:type="paragraph" w:styleId="Heading1">
    <w:name w:val="heading 1"/>
    <w:basedOn w:val="Normal"/>
    <w:next w:val="Normal"/>
    <w:link w:val="Heading1Char"/>
    <w:qFormat/>
    <w:pPr>
      <w:keepNext/>
      <w:pBdr>
        <w:top w:val="single" w:sz="24" w:space="0" w:color="4F81BD"/>
        <w:left w:val="single" w:sz="24" w:space="0" w:color="4F81BD"/>
        <w:bottom w:val="single" w:sz="24" w:space="0" w:color="4F81BD"/>
        <w:right w:val="single" w:sz="24" w:space="0" w:color="4F81BD"/>
      </w:pBdr>
      <w:shd w:val="clear" w:color="auto" w:fill="4F81BD"/>
      <w:tabs>
        <w:tab w:val="num" w:pos="432"/>
      </w:tabs>
      <w:spacing w:after="0"/>
      <w:ind w:left="432" w:hanging="432"/>
      <w:outlineLvl w:val="0"/>
    </w:pPr>
    <w:rPr>
      <w:b/>
      <w:bCs/>
      <w:color w:val="FFFFFF"/>
      <w:spacing w:val="15"/>
    </w:rPr>
  </w:style>
  <w:style w:type="paragraph" w:styleId="Heading2">
    <w:name w:val="heading 2"/>
    <w:basedOn w:val="Normal"/>
    <w:next w:val="Normal"/>
    <w:link w:val="Heading2Char"/>
    <w:qFormat/>
    <w:pPr>
      <w:keepNext/>
      <w:numPr>
        <w:ilvl w:val="1"/>
        <w:numId w:val="1"/>
      </w:numPr>
      <w:pBdr>
        <w:top w:val="single" w:sz="24" w:space="0" w:color="DBE5F1"/>
        <w:left w:val="single" w:sz="24" w:space="0" w:color="DBE5F1"/>
        <w:bottom w:val="single" w:sz="24" w:space="0" w:color="DBE5F1"/>
        <w:right w:val="single" w:sz="24" w:space="0" w:color="DBE5F1"/>
      </w:pBdr>
      <w:shd w:val="clear" w:color="auto" w:fill="DBE5F1"/>
      <w:spacing w:after="0"/>
      <w:outlineLvl w:val="1"/>
    </w:pPr>
    <w:rPr>
      <w:spacing w:val="15"/>
    </w:rPr>
  </w:style>
  <w:style w:type="paragraph" w:styleId="Heading3">
    <w:name w:val="heading 3"/>
    <w:basedOn w:val="Normal"/>
    <w:next w:val="Normal"/>
    <w:link w:val="Heading3Char"/>
    <w:qFormat/>
    <w:pPr>
      <w:keepNext/>
      <w:numPr>
        <w:ilvl w:val="2"/>
        <w:numId w:val="1"/>
      </w:numPr>
      <w:pBdr>
        <w:top w:val="single" w:sz="6" w:space="2" w:color="4F81BD"/>
        <w:left w:val="single" w:sz="6" w:space="2" w:color="4F81BD"/>
      </w:pBdr>
      <w:tabs>
        <w:tab w:val="clear" w:pos="360"/>
        <w:tab w:val="num" w:pos="720"/>
      </w:tabs>
      <w:spacing w:before="300" w:after="0"/>
      <w:ind w:left="851" w:hanging="851"/>
      <w:outlineLvl w:val="2"/>
    </w:pPr>
    <w:rPr>
      <w:color w:val="243F60"/>
      <w:spacing w:val="15"/>
    </w:rPr>
  </w:style>
  <w:style w:type="paragraph" w:styleId="Heading4">
    <w:name w:val="heading 4"/>
    <w:basedOn w:val="Normal"/>
    <w:next w:val="Normal"/>
    <w:link w:val="Heading4Char"/>
    <w:autoRedefine/>
    <w:qFormat/>
    <w:pPr>
      <w:keepNext/>
      <w:pBdr>
        <w:bottom w:val="dotted" w:sz="6" w:space="1" w:color="4F81BD"/>
      </w:pBdr>
      <w:tabs>
        <w:tab w:val="left" w:pos="120"/>
        <w:tab w:val="left" w:pos="1440"/>
      </w:tabs>
      <w:spacing w:before="300" w:after="0"/>
      <w:outlineLvl w:val="3"/>
    </w:pPr>
    <w:rPr>
      <w:color w:val="365F91"/>
      <w:spacing w:val="10"/>
    </w:rPr>
  </w:style>
  <w:style w:type="paragraph" w:styleId="Heading5">
    <w:name w:val="heading 5"/>
    <w:basedOn w:val="Normal"/>
    <w:next w:val="Normal"/>
    <w:link w:val="Heading5Char"/>
    <w:qFormat/>
    <w:locked/>
    <w:pPr>
      <w:numPr>
        <w:ilvl w:val="4"/>
        <w:numId w:val="1"/>
      </w:numPr>
      <w:pBdr>
        <w:bottom w:val="single" w:sz="6" w:space="1" w:color="4F81BD"/>
      </w:pBdr>
      <w:tabs>
        <w:tab w:val="clear" w:pos="360"/>
        <w:tab w:val="num" w:pos="1008"/>
      </w:tabs>
      <w:spacing w:before="300" w:after="0"/>
      <w:ind w:left="1008" w:hanging="1008"/>
      <w:outlineLvl w:val="4"/>
    </w:pPr>
    <w:rPr>
      <w:caps/>
      <w:color w:val="365F91"/>
      <w:spacing w:val="10"/>
    </w:rPr>
  </w:style>
  <w:style w:type="paragraph" w:styleId="Heading6">
    <w:name w:val="heading 6"/>
    <w:basedOn w:val="Normal"/>
    <w:next w:val="Normal"/>
    <w:link w:val="Heading6Char"/>
    <w:qFormat/>
    <w:locked/>
    <w:pPr>
      <w:numPr>
        <w:ilvl w:val="5"/>
        <w:numId w:val="1"/>
      </w:numPr>
      <w:pBdr>
        <w:bottom w:val="dotted" w:sz="6" w:space="1" w:color="4F81BD"/>
      </w:pBdr>
      <w:tabs>
        <w:tab w:val="clear" w:pos="360"/>
        <w:tab w:val="num" w:pos="1152"/>
      </w:tabs>
      <w:spacing w:before="300" w:after="0"/>
      <w:ind w:left="1152" w:hanging="1152"/>
      <w:outlineLvl w:val="5"/>
    </w:pPr>
    <w:rPr>
      <w:caps/>
      <w:color w:val="365F91"/>
      <w:spacing w:val="10"/>
    </w:rPr>
  </w:style>
  <w:style w:type="paragraph" w:styleId="Heading7">
    <w:name w:val="heading 7"/>
    <w:basedOn w:val="Normal"/>
    <w:next w:val="Normal"/>
    <w:link w:val="Heading7Char"/>
    <w:qFormat/>
    <w:locked/>
    <w:pPr>
      <w:numPr>
        <w:ilvl w:val="6"/>
        <w:numId w:val="1"/>
      </w:numPr>
      <w:tabs>
        <w:tab w:val="clear" w:pos="360"/>
        <w:tab w:val="num" w:pos="1296"/>
      </w:tabs>
      <w:spacing w:before="300" w:after="0"/>
      <w:ind w:left="1296" w:hanging="1296"/>
      <w:outlineLvl w:val="6"/>
    </w:pPr>
    <w:rPr>
      <w:caps/>
      <w:color w:val="365F91"/>
      <w:spacing w:val="10"/>
    </w:rPr>
  </w:style>
  <w:style w:type="paragraph" w:styleId="Heading8">
    <w:name w:val="heading 8"/>
    <w:basedOn w:val="Normal"/>
    <w:next w:val="Normal"/>
    <w:link w:val="Heading8Char"/>
    <w:qFormat/>
    <w:locked/>
    <w:pPr>
      <w:numPr>
        <w:ilvl w:val="7"/>
        <w:numId w:val="1"/>
      </w:numPr>
      <w:tabs>
        <w:tab w:val="clear" w:pos="360"/>
        <w:tab w:val="num" w:pos="1440"/>
      </w:tabs>
      <w:spacing w:before="300" w:after="0"/>
      <w:ind w:left="1440" w:hanging="1440"/>
      <w:outlineLvl w:val="7"/>
    </w:pPr>
    <w:rPr>
      <w:caps/>
      <w:spacing w:val="10"/>
      <w:sz w:val="18"/>
      <w:szCs w:val="18"/>
    </w:rPr>
  </w:style>
  <w:style w:type="paragraph" w:styleId="Heading9">
    <w:name w:val="heading 9"/>
    <w:basedOn w:val="Normal"/>
    <w:next w:val="Normal"/>
    <w:link w:val="Heading9Char"/>
    <w:qFormat/>
    <w:locked/>
    <w:pPr>
      <w:numPr>
        <w:ilvl w:val="8"/>
        <w:numId w:val="1"/>
      </w:numPr>
      <w:tabs>
        <w:tab w:val="clear" w:pos="360"/>
        <w:tab w:val="num" w:pos="1584"/>
      </w:tabs>
      <w:spacing w:before="300" w:after="0"/>
      <w:ind w:left="1584" w:hanging="1584"/>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cs="Times New Roman"/>
      <w:b/>
      <w:bCs/>
      <w:color w:val="FFFFFF"/>
      <w:spacing w:val="15"/>
      <w:sz w:val="22"/>
      <w:szCs w:val="22"/>
      <w:shd w:val="clear" w:color="auto" w:fill="4F81BD"/>
      <w:lang w:eastAsia="en-US"/>
    </w:rPr>
  </w:style>
  <w:style w:type="character" w:customStyle="1" w:styleId="Heading2Char">
    <w:name w:val="Heading 2 Char"/>
    <w:basedOn w:val="DefaultParagraphFont"/>
    <w:link w:val="Heading2"/>
    <w:locked/>
    <w:rPr>
      <w:rFonts w:cs="Times New Roman"/>
      <w:spacing w:val="15"/>
      <w:sz w:val="22"/>
      <w:szCs w:val="22"/>
      <w:shd w:val="clear" w:color="auto" w:fill="DBE5F1"/>
      <w:lang w:eastAsia="en-US"/>
    </w:rPr>
  </w:style>
  <w:style w:type="character" w:customStyle="1" w:styleId="Heading3Char">
    <w:name w:val="Heading 3 Char"/>
    <w:basedOn w:val="DefaultParagraphFont"/>
    <w:link w:val="Heading3"/>
    <w:locked/>
    <w:rPr>
      <w:rFonts w:cs="Times New Roman"/>
      <w:color w:val="243F60"/>
      <w:spacing w:val="15"/>
      <w:sz w:val="22"/>
      <w:szCs w:val="22"/>
      <w:lang w:eastAsia="en-US"/>
    </w:rPr>
  </w:style>
  <w:style w:type="character" w:customStyle="1" w:styleId="Heading4Char">
    <w:name w:val="Heading 4 Char"/>
    <w:basedOn w:val="DefaultParagraphFont"/>
    <w:link w:val="Heading4"/>
    <w:uiPriority w:val="9"/>
    <w:locked/>
    <w:rPr>
      <w:rFonts w:ascii="Calibri" w:hAnsi="Calibri" w:cs="Times New Roman"/>
      <w:color w:val="365F91"/>
      <w:spacing w:val="10"/>
      <w:sz w:val="22"/>
      <w:szCs w:val="22"/>
      <w:lang w:val="en-GB" w:eastAsia="en-US" w:bidi="ar-SA"/>
    </w:rPr>
  </w:style>
  <w:style w:type="character" w:customStyle="1" w:styleId="Heading5Char">
    <w:name w:val="Heading 5 Char"/>
    <w:basedOn w:val="DefaultParagraphFont"/>
    <w:link w:val="Heading5"/>
    <w:locked/>
    <w:rPr>
      <w:rFonts w:cs="Times New Roman"/>
      <w:caps/>
      <w:color w:val="365F91"/>
      <w:spacing w:val="10"/>
      <w:sz w:val="22"/>
      <w:szCs w:val="22"/>
      <w:lang w:eastAsia="en-US"/>
    </w:rPr>
  </w:style>
  <w:style w:type="character" w:customStyle="1" w:styleId="Heading6Char">
    <w:name w:val="Heading 6 Char"/>
    <w:basedOn w:val="DefaultParagraphFont"/>
    <w:link w:val="Heading6"/>
    <w:locked/>
    <w:rPr>
      <w:rFonts w:cs="Times New Roman"/>
      <w:caps/>
      <w:color w:val="365F91"/>
      <w:spacing w:val="10"/>
      <w:sz w:val="22"/>
      <w:szCs w:val="22"/>
      <w:lang w:eastAsia="en-US"/>
    </w:rPr>
  </w:style>
  <w:style w:type="character" w:customStyle="1" w:styleId="Heading7Char">
    <w:name w:val="Heading 7 Char"/>
    <w:basedOn w:val="DefaultParagraphFont"/>
    <w:link w:val="Heading7"/>
    <w:locked/>
    <w:rPr>
      <w:rFonts w:cs="Times New Roman"/>
      <w:caps/>
      <w:color w:val="365F91"/>
      <w:spacing w:val="10"/>
      <w:sz w:val="22"/>
      <w:szCs w:val="22"/>
      <w:lang w:eastAsia="en-US"/>
    </w:rPr>
  </w:style>
  <w:style w:type="character" w:customStyle="1" w:styleId="Heading8Char">
    <w:name w:val="Heading 8 Char"/>
    <w:basedOn w:val="DefaultParagraphFont"/>
    <w:link w:val="Heading8"/>
    <w:locked/>
    <w:rPr>
      <w:rFonts w:cs="Times New Roman"/>
      <w:caps/>
      <w:spacing w:val="10"/>
      <w:sz w:val="18"/>
      <w:szCs w:val="18"/>
      <w:lang w:eastAsia="en-US"/>
    </w:rPr>
  </w:style>
  <w:style w:type="character" w:customStyle="1" w:styleId="Heading9Char">
    <w:name w:val="Heading 9 Char"/>
    <w:basedOn w:val="DefaultParagraphFont"/>
    <w:link w:val="Heading9"/>
    <w:locked/>
    <w:rPr>
      <w:rFonts w:cs="Times New Roman"/>
      <w:i/>
      <w:caps/>
      <w:spacing w:val="10"/>
      <w:sz w:val="18"/>
      <w:szCs w:val="18"/>
      <w:lang w:eastAsia="en-US"/>
    </w:rPr>
  </w:style>
  <w:style w:type="paragraph" w:styleId="FootnoteText">
    <w:name w:val="footnote text"/>
    <w:basedOn w:val="Normal"/>
    <w:link w:val="FootnoteTextChar"/>
    <w:uiPriority w:val="99"/>
    <w:semiHidden/>
    <w:rPr>
      <w:rFonts w:ascii="Times New Roman" w:hAnsi="Times New Roman"/>
      <w:sz w:val="20"/>
    </w:rPr>
  </w:style>
  <w:style w:type="character" w:customStyle="1" w:styleId="FootnoteTextChar">
    <w:name w:val="Footnote Text Char"/>
    <w:basedOn w:val="DefaultParagraphFont"/>
    <w:link w:val="FootnoteText"/>
    <w:uiPriority w:val="99"/>
    <w:semiHidden/>
    <w:locked/>
    <w:rPr>
      <w:rFonts w:cs="Times New Roman"/>
      <w:lang w:val="x-none" w:eastAsia="en-US"/>
    </w:rPr>
  </w:style>
  <w:style w:type="character" w:styleId="FootnoteReference">
    <w:name w:val="footnote reference"/>
    <w:basedOn w:val="DefaultParagraphFont"/>
    <w:uiPriority w:val="99"/>
    <w:semiHidden/>
    <w:rPr>
      <w:rFonts w:cs="Times New Roman"/>
      <w:vertAlign w:val="superscript"/>
    </w:rPr>
  </w:style>
  <w:style w:type="paragraph" w:styleId="Footer">
    <w:name w:val="footer"/>
    <w:basedOn w:val="Normal"/>
    <w:link w:val="FooterChar"/>
    <w:uiPriority w:val="99"/>
    <w:pPr>
      <w:tabs>
        <w:tab w:val="center" w:pos="4153"/>
        <w:tab w:val="right" w:pos="8306"/>
      </w:tabs>
    </w:pPr>
    <w:rPr>
      <w:rFonts w:ascii="Times New Roman" w:hAnsi="Times New Roman"/>
      <w:szCs w:val="24"/>
    </w:rPr>
  </w:style>
  <w:style w:type="character" w:customStyle="1" w:styleId="FooterChar">
    <w:name w:val="Footer Char"/>
    <w:basedOn w:val="DefaultParagraphFont"/>
    <w:link w:val="Footer"/>
    <w:uiPriority w:val="99"/>
    <w:semiHidden/>
    <w:locked/>
    <w:rPr>
      <w:rFonts w:cs="Times New Roman"/>
      <w:sz w:val="22"/>
      <w:szCs w:val="22"/>
      <w:lang w:val="x-none" w:eastAsia="en-US"/>
    </w:rPr>
  </w:style>
  <w:style w:type="table" w:styleId="TableGrid">
    <w:name w:val="Table Grid"/>
    <w:basedOn w:val="TableNormal"/>
    <w:uiPriority w:val="39"/>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widowControl w:val="0"/>
      <w:tabs>
        <w:tab w:val="center" w:pos="4153"/>
        <w:tab w:val="right" w:pos="8306"/>
      </w:tabs>
      <w:suppressAutoHyphens/>
    </w:pPr>
    <w:rPr>
      <w:rFonts w:ascii="Times New Roman" w:hAnsi="Times New Roman"/>
      <w:szCs w:val="24"/>
    </w:rPr>
  </w:style>
  <w:style w:type="character" w:customStyle="1" w:styleId="HeaderChar">
    <w:name w:val="Header Char"/>
    <w:basedOn w:val="DefaultParagraphFont"/>
    <w:link w:val="Header"/>
    <w:uiPriority w:val="99"/>
    <w:semiHidden/>
    <w:locked/>
    <w:rPr>
      <w:rFonts w:cs="Times New Roman"/>
      <w:sz w:val="22"/>
      <w:szCs w:val="22"/>
      <w:lang w:val="x-none" w:eastAsia="en-US"/>
    </w:rPr>
  </w:style>
  <w:style w:type="paragraph" w:customStyle="1" w:styleId="Default">
    <w:name w:val="Default"/>
    <w:locked/>
    <w:pPr>
      <w:autoSpaceDE w:val="0"/>
      <w:autoSpaceDN w:val="0"/>
      <w:adjustRightInd w:val="0"/>
      <w:spacing w:before="200" w:after="200" w:line="276" w:lineRule="auto"/>
    </w:pPr>
    <w:rPr>
      <w:rFonts w:ascii="Arial" w:hAnsi="Arial" w:cs="Times New Roman"/>
      <w:color w:val="000000"/>
      <w:sz w:val="24"/>
      <w:szCs w:val="22"/>
    </w:rPr>
  </w:style>
  <w:style w:type="character" w:styleId="Hyperlink">
    <w:name w:val="Hyperlink"/>
    <w:basedOn w:val="DefaultParagraphFont"/>
    <w:uiPriority w:val="99"/>
    <w:rPr>
      <w:rFonts w:cs="Times New Roman"/>
      <w:color w:val="0000FF"/>
      <w:u w:val="single"/>
    </w:rPr>
  </w:style>
  <w:style w:type="paragraph" w:styleId="BodyText">
    <w:name w:val="Body Text"/>
    <w:basedOn w:val="Normal"/>
    <w:link w:val="BodyTextChar"/>
    <w:uiPriority w:val="99"/>
    <w:pPr>
      <w:spacing w:after="120"/>
    </w:pPr>
    <w:rPr>
      <w:szCs w:val="24"/>
    </w:rPr>
  </w:style>
  <w:style w:type="character" w:customStyle="1" w:styleId="BodyTextChar">
    <w:name w:val="Body Text Char"/>
    <w:basedOn w:val="DefaultParagraphFont"/>
    <w:link w:val="BodyText"/>
    <w:uiPriority w:val="99"/>
    <w:semiHidden/>
    <w:locked/>
    <w:rPr>
      <w:rFonts w:cs="Times New Roman"/>
      <w:sz w:val="22"/>
      <w:szCs w:val="22"/>
      <w:lang w:val="x-none" w:eastAsia="en-US"/>
    </w:rPr>
  </w:style>
  <w:style w:type="character" w:styleId="PageNumber">
    <w:name w:val="page number"/>
    <w:basedOn w:val="DefaultParagraphFont"/>
    <w:uiPriority w:val="99"/>
    <w:rPr>
      <w:rFonts w:cs="Times New Roman"/>
    </w:rPr>
  </w:style>
  <w:style w:type="paragraph" w:styleId="BodyTextIndent">
    <w:name w:val="Body Text Indent"/>
    <w:basedOn w:val="Normal"/>
    <w:link w:val="BodyTextIndentChar"/>
    <w:uiPriority w:val="99"/>
    <w:pPr>
      <w:spacing w:after="120"/>
      <w:ind w:left="283"/>
    </w:pPr>
  </w:style>
  <w:style w:type="character" w:customStyle="1" w:styleId="BodyTextIndentChar">
    <w:name w:val="Body Text Indent Char"/>
    <w:basedOn w:val="DefaultParagraphFont"/>
    <w:link w:val="BodyTextIndent"/>
    <w:uiPriority w:val="99"/>
    <w:semiHidden/>
    <w:locked/>
    <w:rPr>
      <w:rFonts w:cs="Times New Roman"/>
      <w:sz w:val="22"/>
      <w:szCs w:val="22"/>
      <w:lang w:val="x-none" w:eastAsia="en-US"/>
    </w:rPr>
  </w:style>
  <w:style w:type="paragraph" w:styleId="BodyText2">
    <w:name w:val="Body Text 2"/>
    <w:basedOn w:val="Normal"/>
    <w:link w:val="BodyText2Char"/>
    <w:uiPriority w:val="99"/>
    <w:pPr>
      <w:spacing w:after="120" w:line="480" w:lineRule="auto"/>
    </w:pPr>
    <w:rPr>
      <w:rFonts w:ascii="Times New Roman" w:hAnsi="Times New Roman"/>
    </w:rPr>
  </w:style>
  <w:style w:type="character" w:customStyle="1" w:styleId="BodyText2Char">
    <w:name w:val="Body Text 2 Char"/>
    <w:basedOn w:val="DefaultParagraphFont"/>
    <w:link w:val="BodyText2"/>
    <w:uiPriority w:val="99"/>
    <w:semiHidden/>
    <w:locked/>
    <w:rPr>
      <w:rFonts w:cs="Times New Roman"/>
      <w:sz w:val="22"/>
      <w:szCs w:val="22"/>
      <w:lang w:val="x-none" w:eastAsia="en-US"/>
    </w:rPr>
  </w:style>
  <w:style w:type="paragraph" w:styleId="Title">
    <w:name w:val="Title"/>
    <w:basedOn w:val="Normal"/>
    <w:next w:val="Normal"/>
    <w:link w:val="TitleChar"/>
    <w:uiPriority w:val="10"/>
    <w:qFormat/>
    <w:pPr>
      <w:spacing w:before="720"/>
    </w:pPr>
    <w:rPr>
      <w:caps/>
      <w:color w:val="4F81BD"/>
      <w:spacing w:val="10"/>
      <w:kern w:val="28"/>
      <w:sz w:val="52"/>
      <w:szCs w:val="52"/>
    </w:rPr>
  </w:style>
  <w:style w:type="character" w:customStyle="1" w:styleId="TitleChar">
    <w:name w:val="Title Char"/>
    <w:basedOn w:val="DefaultParagraphFont"/>
    <w:link w:val="Title"/>
    <w:uiPriority w:val="10"/>
    <w:locked/>
    <w:rPr>
      <w:rFonts w:cs="Times New Roman"/>
      <w:caps/>
      <w:color w:val="4F81BD"/>
      <w:spacing w:val="10"/>
      <w:kern w:val="28"/>
      <w:sz w:val="52"/>
      <w:szCs w:val="52"/>
    </w:r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semiHidden/>
    <w:rPr>
      <w:sz w:val="20"/>
    </w:rPr>
  </w:style>
  <w:style w:type="character" w:customStyle="1" w:styleId="CommentTextChar">
    <w:name w:val="Comment Text Char"/>
    <w:basedOn w:val="DefaultParagraphFont"/>
    <w:link w:val="CommentText"/>
    <w:uiPriority w:val="99"/>
    <w:semiHidden/>
    <w:locked/>
    <w:rPr>
      <w:rFonts w:cs="Times New Roman"/>
      <w:lang w:val="x-none" w:eastAsia="en-US"/>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locked/>
    <w:rPr>
      <w:rFonts w:cs="Times New Roman"/>
      <w:b/>
      <w:bCs/>
      <w:lang w:val="x-none" w:eastAsia="en-US"/>
    </w:rPr>
  </w:style>
  <w:style w:type="paragraph" w:styleId="BalloonText">
    <w:name w:val="Balloon Text"/>
    <w:basedOn w:val="Normal"/>
    <w:link w:val="BalloonTextChar"/>
    <w:uiPriority w:val="99"/>
    <w:semiHidden/>
    <w:lock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basedOn w:val="DefaultParagraphFont"/>
    <w:link w:val="BodyText3"/>
    <w:uiPriority w:val="99"/>
    <w:semiHidden/>
    <w:locked/>
    <w:rPr>
      <w:rFonts w:cs="Times New Roman"/>
      <w:sz w:val="16"/>
      <w:szCs w:val="16"/>
      <w:lang w:val="x-none" w:eastAsia="en-US"/>
    </w:rPr>
  </w:style>
  <w:style w:type="paragraph" w:customStyle="1" w:styleId="Char">
    <w:name w:val="Char"/>
    <w:basedOn w:val="Normal"/>
    <w:locked/>
    <w:pPr>
      <w:spacing w:after="160" w:line="240" w:lineRule="exact"/>
    </w:pPr>
    <w:rPr>
      <w:rFonts w:ascii="Verdana" w:eastAsia="MS Mincho" w:hAnsi="Verdana"/>
      <w:sz w:val="20"/>
    </w:rPr>
  </w:style>
  <w:style w:type="paragraph" w:styleId="NoSpacing">
    <w:name w:val="No Spacing"/>
    <w:basedOn w:val="Normal"/>
    <w:link w:val="NoSpacingChar"/>
    <w:qFormat/>
    <w:locked/>
    <w:pPr>
      <w:spacing w:before="0" w:after="0" w:line="240" w:lineRule="auto"/>
    </w:pPr>
  </w:style>
  <w:style w:type="character" w:customStyle="1" w:styleId="NoSpacingChar">
    <w:name w:val="No Spacing Char"/>
    <w:basedOn w:val="DefaultParagraphFont"/>
    <w:link w:val="NoSpacing"/>
    <w:locked/>
    <w:rPr>
      <w:rFonts w:cs="Times New Roman"/>
      <w:sz w:val="20"/>
      <w:szCs w:val="20"/>
    </w:rPr>
  </w:style>
  <w:style w:type="character" w:styleId="Strong">
    <w:name w:val="Strong"/>
    <w:basedOn w:val="DefaultParagraphFont"/>
    <w:uiPriority w:val="99"/>
    <w:qFormat/>
    <w:rPr>
      <w:rFonts w:cs="Times New Roman"/>
      <w:b/>
    </w:rPr>
  </w:style>
  <w:style w:type="paragraph" w:styleId="ListParagraph">
    <w:name w:val="List Paragraph"/>
    <w:basedOn w:val="Normal"/>
    <w:link w:val="ListParagraphChar"/>
    <w:uiPriority w:val="34"/>
    <w:qFormat/>
    <w:locked/>
    <w:pPr>
      <w:spacing w:after="240"/>
      <w:ind w:left="720"/>
    </w:pPr>
  </w:style>
  <w:style w:type="character" w:styleId="IntenseEmphasis">
    <w:name w:val="Intense Emphasis"/>
    <w:basedOn w:val="DefaultParagraphFont"/>
    <w:uiPriority w:val="21"/>
    <w:qFormat/>
    <w:locked/>
    <w:rPr>
      <w:rFonts w:cs="Times New Roman"/>
      <w:b/>
      <w:caps/>
      <w:color w:val="243F60"/>
      <w:spacing w:val="10"/>
    </w:rPr>
  </w:style>
  <w:style w:type="table" w:styleId="TableClassic2">
    <w:name w:val="Table Classic 2"/>
    <w:basedOn w:val="TableNormal"/>
    <w:uiPriority w:val="99"/>
    <w:locked/>
    <w:rPr>
      <w:rFonts w:cs="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3Deffects1">
    <w:name w:val="Table 3D effects 1"/>
    <w:basedOn w:val="TableNormal"/>
    <w:uiPriority w:val="99"/>
    <w:locked/>
    <w:rPr>
      <w:rFonts w:cs="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locked/>
    <w:rPr>
      <w:rFonts w:cs="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locked/>
    <w:rPr>
      <w:rFonts w:cs="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Grid2">
    <w:name w:val="Table Grid 2"/>
    <w:basedOn w:val="TableNormal"/>
    <w:uiPriority w:val="99"/>
    <w:locked/>
    <w:rPr>
      <w:rFonts w:cs="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styleId="Subtitle">
    <w:name w:val="Subtitle"/>
    <w:basedOn w:val="Normal"/>
    <w:next w:val="Normal"/>
    <w:link w:val="SubtitleChar"/>
    <w:uiPriority w:val="11"/>
    <w:qFormat/>
    <w:pPr>
      <w:spacing w:after="1000" w:line="240" w:lineRule="auto"/>
    </w:pPr>
    <w:rPr>
      <w:caps/>
      <w:color w:val="595959"/>
      <w:spacing w:val="10"/>
      <w:sz w:val="24"/>
      <w:szCs w:val="24"/>
    </w:rPr>
  </w:style>
  <w:style w:type="character" w:customStyle="1" w:styleId="SubtitleChar">
    <w:name w:val="Subtitle Char"/>
    <w:basedOn w:val="DefaultParagraphFont"/>
    <w:link w:val="Subtitle"/>
    <w:uiPriority w:val="11"/>
    <w:locked/>
    <w:rPr>
      <w:rFonts w:cs="Times New Roman"/>
      <w:caps/>
      <w:color w:val="595959"/>
      <w:spacing w:val="10"/>
      <w:sz w:val="24"/>
      <w:szCs w:val="24"/>
    </w:rPr>
  </w:style>
  <w:style w:type="paragraph" w:styleId="Caption">
    <w:name w:val="caption"/>
    <w:basedOn w:val="Normal"/>
    <w:next w:val="Normal"/>
    <w:uiPriority w:val="35"/>
    <w:qFormat/>
    <w:rPr>
      <w:b/>
      <w:bCs/>
      <w:color w:val="365F91"/>
      <w:sz w:val="16"/>
      <w:szCs w:val="16"/>
    </w:rPr>
  </w:style>
  <w:style w:type="character" w:styleId="Emphasis">
    <w:name w:val="Emphasis"/>
    <w:basedOn w:val="DefaultParagraphFont"/>
    <w:qFormat/>
    <w:rPr>
      <w:rFonts w:cs="Times New Roman"/>
      <w:caps/>
      <w:color w:val="243F60"/>
      <w:spacing w:val="5"/>
    </w:rPr>
  </w:style>
  <w:style w:type="paragraph" w:styleId="Quote">
    <w:name w:val="Quote"/>
    <w:basedOn w:val="Normal"/>
    <w:next w:val="Normal"/>
    <w:link w:val="QuoteChar"/>
    <w:uiPriority w:val="29"/>
    <w:qFormat/>
    <w:locked/>
    <w:rPr>
      <w:i/>
      <w:iCs/>
    </w:rPr>
  </w:style>
  <w:style w:type="character" w:customStyle="1" w:styleId="QuoteChar">
    <w:name w:val="Quote Char"/>
    <w:basedOn w:val="DefaultParagraphFont"/>
    <w:link w:val="Quote"/>
    <w:uiPriority w:val="29"/>
    <w:locked/>
    <w:rPr>
      <w:rFonts w:cs="Times New Roman"/>
      <w:i/>
      <w:iCs/>
      <w:sz w:val="20"/>
      <w:szCs w:val="20"/>
    </w:rPr>
  </w:style>
  <w:style w:type="paragraph" w:styleId="IntenseQuote">
    <w:name w:val="Intense Quote"/>
    <w:basedOn w:val="Normal"/>
    <w:next w:val="Normal"/>
    <w:link w:val="IntenseQuoteChar"/>
    <w:uiPriority w:val="30"/>
    <w:qFormat/>
    <w:locked/>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basedOn w:val="DefaultParagraphFont"/>
    <w:link w:val="IntenseQuote"/>
    <w:uiPriority w:val="30"/>
    <w:locked/>
    <w:rPr>
      <w:rFonts w:cs="Times New Roman"/>
      <w:i/>
      <w:iCs/>
      <w:color w:val="4F81BD"/>
      <w:sz w:val="20"/>
      <w:szCs w:val="20"/>
    </w:rPr>
  </w:style>
  <w:style w:type="character" w:styleId="SubtleEmphasis">
    <w:name w:val="Subtle Emphasis"/>
    <w:basedOn w:val="DefaultParagraphFont"/>
    <w:uiPriority w:val="99"/>
    <w:qFormat/>
    <w:locked/>
    <w:rPr>
      <w:rFonts w:cs="Times New Roman"/>
      <w:i/>
      <w:color w:val="243F60"/>
    </w:rPr>
  </w:style>
  <w:style w:type="character" w:styleId="SubtleReference">
    <w:name w:val="Subtle Reference"/>
    <w:basedOn w:val="DefaultParagraphFont"/>
    <w:uiPriority w:val="99"/>
    <w:qFormat/>
    <w:locked/>
    <w:rPr>
      <w:rFonts w:cs="Times New Roman"/>
      <w:b/>
      <w:color w:val="4F81BD"/>
    </w:rPr>
  </w:style>
  <w:style w:type="character" w:styleId="IntenseReference">
    <w:name w:val="Intense Reference"/>
    <w:basedOn w:val="DefaultParagraphFont"/>
    <w:uiPriority w:val="32"/>
    <w:qFormat/>
    <w:locked/>
    <w:rPr>
      <w:rFonts w:cs="Times New Roman"/>
      <w:b/>
      <w:i/>
      <w:caps/>
      <w:color w:val="4F81BD"/>
    </w:rPr>
  </w:style>
  <w:style w:type="character" w:styleId="BookTitle">
    <w:name w:val="Book Title"/>
    <w:basedOn w:val="DefaultParagraphFont"/>
    <w:uiPriority w:val="33"/>
    <w:qFormat/>
    <w:locked/>
    <w:rPr>
      <w:rFonts w:cs="Times New Roman"/>
      <w:b/>
      <w:i/>
      <w:spacing w:val="9"/>
    </w:rPr>
  </w:style>
  <w:style w:type="paragraph" w:styleId="TOCHeading">
    <w:name w:val="TOC Heading"/>
    <w:basedOn w:val="Heading1"/>
    <w:next w:val="Normal"/>
    <w:uiPriority w:val="39"/>
    <w:qFormat/>
    <w:locked/>
    <w:pPr>
      <w:outlineLvl w:val="9"/>
    </w:p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Tahoma" w:hAnsi="Tahoma" w:cs="Tahoma"/>
      <w:sz w:val="16"/>
      <w:szCs w:val="16"/>
      <w:lang w:val="x-none" w:eastAsia="en-US"/>
    </w:rPr>
  </w:style>
  <w:style w:type="paragraph" w:styleId="BodyTextIndent3">
    <w:name w:val="Body Text Indent 3"/>
    <w:basedOn w:val="Normal"/>
    <w:link w:val="BodyTextIndent3Char"/>
    <w:uiPriority w:val="99"/>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Pr>
      <w:rFonts w:cs="Times New Roman"/>
      <w:sz w:val="16"/>
      <w:szCs w:val="16"/>
      <w:lang w:val="x-none" w:eastAsia="en-US"/>
    </w:rPr>
  </w:style>
  <w:style w:type="paragraph" w:customStyle="1" w:styleId="wfxRecipient">
    <w:name w:val="wfxRecipient"/>
    <w:basedOn w:val="Normal"/>
    <w:locked/>
    <w:pPr>
      <w:spacing w:before="0" w:after="0" w:line="240" w:lineRule="auto"/>
    </w:pPr>
    <w:rPr>
      <w:rFonts w:ascii="Times New Roman" w:hAnsi="Times New Roman"/>
      <w:sz w:val="24"/>
    </w:rPr>
  </w:style>
  <w:style w:type="paragraph" w:customStyle="1" w:styleId="StyleHeading1105pt">
    <w:name w:val="Style Heading 1 + 10.5 pt"/>
    <w:basedOn w:val="Heading1"/>
    <w:locked/>
    <w:rPr>
      <w:sz w:val="21"/>
    </w:rPr>
  </w:style>
  <w:style w:type="paragraph" w:styleId="TOC1">
    <w:name w:val="toc 1"/>
    <w:basedOn w:val="Normal"/>
    <w:next w:val="Normal"/>
    <w:autoRedefine/>
    <w:uiPriority w:val="39"/>
    <w:pPr>
      <w:tabs>
        <w:tab w:val="left" w:pos="440"/>
        <w:tab w:val="right" w:leader="dot" w:pos="9016"/>
      </w:tabs>
    </w:pPr>
    <w:rPr>
      <w:noProof/>
      <w:spacing w:val="15"/>
    </w:rPr>
  </w:style>
  <w:style w:type="paragraph" w:styleId="TOC2">
    <w:name w:val="toc 2"/>
    <w:basedOn w:val="Normal"/>
    <w:next w:val="Normal"/>
    <w:autoRedefine/>
    <w:uiPriority w:val="39"/>
    <w:pPr>
      <w:ind w:left="220"/>
    </w:pPr>
  </w:style>
  <w:style w:type="paragraph" w:customStyle="1" w:styleId="listparagraph0">
    <w:name w:val="listparagraph"/>
    <w:basedOn w:val="Normal"/>
    <w:locked/>
    <w:pPr>
      <w:spacing w:before="100" w:beforeAutospacing="1" w:after="100" w:afterAutospacing="1" w:line="240" w:lineRule="auto"/>
    </w:pPr>
    <w:rPr>
      <w:rFonts w:ascii="Times New Roman" w:hAnsi="Times New Roman"/>
      <w:sz w:val="24"/>
      <w:szCs w:val="24"/>
      <w:lang w:eastAsia="en-GB"/>
    </w:rPr>
  </w:style>
  <w:style w:type="paragraph" w:customStyle="1" w:styleId="listparagraphcxspmiddle">
    <w:name w:val="listparagraphcxspmiddle"/>
    <w:basedOn w:val="Normal"/>
    <w:locked/>
    <w:pPr>
      <w:spacing w:before="100" w:beforeAutospacing="1" w:after="100" w:afterAutospacing="1" w:line="240" w:lineRule="auto"/>
    </w:pPr>
    <w:rPr>
      <w:rFonts w:ascii="Times New Roman" w:hAnsi="Times New Roman"/>
      <w:sz w:val="24"/>
      <w:szCs w:val="24"/>
      <w:lang w:eastAsia="en-GB"/>
    </w:rPr>
  </w:style>
  <w:style w:type="paragraph" w:customStyle="1" w:styleId="listparagraphcxsplast">
    <w:name w:val="listparagraphcxsplast"/>
    <w:basedOn w:val="Normal"/>
    <w:locked/>
    <w:pPr>
      <w:spacing w:before="100" w:beforeAutospacing="1" w:after="100" w:afterAutospacing="1" w:line="240" w:lineRule="auto"/>
    </w:pPr>
    <w:rPr>
      <w:rFonts w:ascii="Times New Roman" w:hAnsi="Times New Roman"/>
      <w:sz w:val="24"/>
      <w:szCs w:val="24"/>
      <w:lang w:eastAsia="en-GB"/>
    </w:rPr>
  </w:style>
  <w:style w:type="paragraph" w:customStyle="1" w:styleId="BodyText1">
    <w:name w:val="Body Text1"/>
    <w:basedOn w:val="Normal"/>
    <w:locked/>
    <w:pPr>
      <w:overflowPunct w:val="0"/>
      <w:autoSpaceDE w:val="0"/>
      <w:autoSpaceDN w:val="0"/>
      <w:adjustRightInd w:val="0"/>
      <w:spacing w:before="240" w:after="120" w:line="240" w:lineRule="auto"/>
      <w:textAlignment w:val="baseline"/>
    </w:pPr>
    <w:rPr>
      <w:rFonts w:ascii="Arial" w:hAnsi="Arial"/>
      <w:noProof/>
      <w:sz w:val="20"/>
      <w:szCs w:val="20"/>
      <w:lang w:val="en-US"/>
    </w:rPr>
  </w:style>
  <w:style w:type="paragraph" w:customStyle="1" w:styleId="StyleHeading116ptAuto">
    <w:name w:val="Style Heading 1 + 16 pt Auto"/>
    <w:basedOn w:val="Heading1"/>
    <w:autoRedefine/>
    <w:locked/>
    <w:pPr>
      <w:pBdr>
        <w:top w:val="single" w:sz="4" w:space="4" w:color="auto"/>
        <w:left w:val="none" w:sz="0" w:space="0" w:color="auto"/>
        <w:bottom w:val="none" w:sz="0" w:space="0" w:color="auto"/>
        <w:right w:val="none" w:sz="0" w:space="0" w:color="auto"/>
      </w:pBdr>
      <w:shd w:val="clear" w:color="auto" w:fill="auto"/>
      <w:tabs>
        <w:tab w:val="clear" w:pos="432"/>
        <w:tab w:val="num" w:pos="0"/>
        <w:tab w:val="num" w:pos="720"/>
        <w:tab w:val="left" w:pos="1021"/>
      </w:tabs>
      <w:spacing w:before="120" w:after="120" w:line="240" w:lineRule="auto"/>
      <w:ind w:left="0" w:firstLine="0"/>
    </w:pPr>
    <w:rPr>
      <w:rFonts w:ascii="Arial" w:hAnsi="Arial" w:cs="Arial"/>
      <w:caps/>
      <w:color w:val="auto"/>
      <w:spacing w:val="0"/>
      <w:kern w:val="28"/>
      <w:sz w:val="28"/>
      <w:szCs w:val="28"/>
    </w:rPr>
  </w:style>
  <w:style w:type="character" w:styleId="HTMLCite">
    <w:name w:val="HTML Cite"/>
    <w:basedOn w:val="DefaultParagraphFont"/>
    <w:uiPriority w:val="99"/>
    <w:rPr>
      <w:rFonts w:cs="Times New Roman"/>
      <w:i/>
      <w:iCs/>
    </w:rPr>
  </w:style>
  <w:style w:type="character" w:styleId="FollowedHyperlink">
    <w:name w:val="FollowedHyperlink"/>
    <w:basedOn w:val="DefaultParagraphFont"/>
    <w:uiPriority w:val="99"/>
    <w:rPr>
      <w:rFonts w:cs="Times New Roman"/>
      <w:color w:val="800080"/>
      <w:u w:val="single"/>
    </w:rPr>
  </w:style>
  <w:style w:type="paragraph" w:customStyle="1" w:styleId="HJeading4">
    <w:name w:val="HJeading 4"/>
    <w:basedOn w:val="Normal"/>
    <w:locked/>
    <w:rPr>
      <w:u w:val="single"/>
    </w:rPr>
  </w:style>
  <w:style w:type="paragraph" w:customStyle="1" w:styleId="Style3">
    <w:name w:val="Style3"/>
    <w:basedOn w:val="Normal"/>
    <w:autoRedefine/>
    <w:locked/>
    <w:pPr>
      <w:keepNext/>
      <w:overflowPunct w:val="0"/>
      <w:autoSpaceDE w:val="0"/>
      <w:autoSpaceDN w:val="0"/>
      <w:adjustRightInd w:val="0"/>
      <w:spacing w:before="0" w:after="0" w:line="240" w:lineRule="auto"/>
      <w:textAlignment w:val="baseline"/>
      <w:outlineLvl w:val="7"/>
    </w:pPr>
    <w:rPr>
      <w:rFonts w:ascii="Arial" w:hAnsi="Arial"/>
      <w:b/>
      <w:sz w:val="24"/>
      <w:szCs w:val="20"/>
      <w:lang w:eastAsia="en-GB"/>
    </w:rPr>
  </w:style>
  <w:style w:type="paragraph" w:styleId="ListBullet">
    <w:name w:val="List Bullet"/>
    <w:basedOn w:val="Normal"/>
    <w:uiPriority w:val="99"/>
  </w:style>
  <w:style w:type="character" w:customStyle="1" w:styleId="CharChar8">
    <w:name w:val="Char Char8"/>
    <w:basedOn w:val="DefaultParagraphFont"/>
    <w:locked/>
    <w:rPr>
      <w:rFonts w:ascii="Calibri" w:hAnsi="Calibri" w:cs="Times New Roman"/>
      <w:caps/>
      <w:color w:val="243F60"/>
      <w:spacing w:val="15"/>
      <w:sz w:val="22"/>
      <w:szCs w:val="22"/>
      <w:lang w:val="en-GB" w:eastAsia="en-US"/>
    </w:rPr>
  </w:style>
  <w:style w:type="character" w:customStyle="1" w:styleId="CharChar9">
    <w:name w:val="Char Char9"/>
    <w:basedOn w:val="DefaultParagraphFont"/>
    <w:locked/>
    <w:rPr>
      <w:rFonts w:ascii="Calibri" w:hAnsi="Calibri" w:cs="Times New Roman"/>
      <w:caps/>
      <w:spacing w:val="15"/>
      <w:sz w:val="22"/>
      <w:szCs w:val="22"/>
      <w:lang w:val="en-GB" w:eastAsia="en-US"/>
    </w:rPr>
  </w:style>
  <w:style w:type="character" w:customStyle="1" w:styleId="CharChar10">
    <w:name w:val="Char Char10"/>
    <w:basedOn w:val="DefaultParagraphFont"/>
    <w:locked/>
    <w:rPr>
      <w:rFonts w:ascii="Calibri" w:hAnsi="Calibri" w:cs="Times New Roman"/>
      <w:b/>
      <w:bCs/>
      <w:caps/>
      <w:color w:val="FFFFFF"/>
      <w:spacing w:val="15"/>
      <w:sz w:val="22"/>
      <w:szCs w:val="22"/>
      <w:lang w:val="en-GB" w:eastAsia="en-US"/>
    </w:rPr>
  </w:style>
  <w:style w:type="character" w:customStyle="1" w:styleId="quotation">
    <w:name w:val="quotation"/>
    <w:basedOn w:val="DefaultParagraphFont"/>
    <w:rPr>
      <w:rFonts w:cs="Times New Roman"/>
    </w:rPr>
  </w:style>
  <w:style w:type="paragraph" w:styleId="Revision">
    <w:name w:val="Revision"/>
    <w:hidden/>
    <w:uiPriority w:val="99"/>
    <w:semiHidden/>
    <w:rPr>
      <w:rFonts w:cs="Times New Roman"/>
      <w:sz w:val="22"/>
      <w:szCs w:val="22"/>
      <w:lang w:eastAsia="en-US"/>
    </w:rPr>
  </w:style>
  <w:style w:type="character" w:customStyle="1" w:styleId="Heading1CharChar">
    <w:name w:val="Heading 1 Char Char"/>
    <w:basedOn w:val="DefaultParagraphFont"/>
    <w:rPr>
      <w:rFonts w:ascii="Calibri" w:hAnsi="Calibri" w:cs="Times New Roman"/>
      <w:b/>
      <w:bCs/>
      <w:color w:val="FFFFFF"/>
      <w:spacing w:val="15"/>
      <w:sz w:val="22"/>
      <w:szCs w:val="22"/>
      <w:lang w:val="en-GB" w:eastAsia="en-US"/>
    </w:rPr>
  </w:style>
  <w:style w:type="character" w:customStyle="1" w:styleId="Heading3CharChar">
    <w:name w:val="Heading 3 Char Char"/>
    <w:basedOn w:val="DefaultParagraphFont"/>
    <w:rPr>
      <w:rFonts w:ascii="Calibri" w:hAnsi="Calibri" w:cs="Times New Roman"/>
      <w:color w:val="243F60"/>
      <w:spacing w:val="15"/>
      <w:sz w:val="22"/>
      <w:szCs w:val="22"/>
      <w:lang w:val="en-GB" w:eastAsia="en-US"/>
    </w:rPr>
  </w:style>
  <w:style w:type="paragraph" w:customStyle="1" w:styleId="text">
    <w:name w:val="text"/>
    <w:basedOn w:val="Normal"/>
    <w:pPr>
      <w:spacing w:before="100" w:beforeAutospacing="1" w:after="100" w:afterAutospacing="1" w:line="240" w:lineRule="auto"/>
    </w:pPr>
    <w:rPr>
      <w:rFonts w:ascii="Times New Roman" w:hAnsi="Times New Roman"/>
      <w:sz w:val="24"/>
      <w:szCs w:val="24"/>
      <w:lang w:eastAsia="en-GB"/>
    </w:rPr>
  </w:style>
  <w:style w:type="paragraph" w:customStyle="1" w:styleId="TableText">
    <w:name w:val="Table Text"/>
    <w:pPr>
      <w:spacing w:before="60" w:after="60" w:line="240" w:lineRule="atLeast"/>
    </w:pPr>
    <w:rPr>
      <w:rFonts w:ascii="Arial" w:hAnsi="Arial" w:cs="Times New Roman"/>
      <w:sz w:val="18"/>
      <w:szCs w:val="18"/>
    </w:rPr>
  </w:style>
  <w:style w:type="paragraph" w:styleId="BodyTextIndent2">
    <w:name w:val="Body Text Indent 2"/>
    <w:basedOn w:val="Normal"/>
    <w:link w:val="BodyTextIndent2Char"/>
    <w:uiPriority w:val="99"/>
    <w:pPr>
      <w:spacing w:after="120" w:line="480" w:lineRule="auto"/>
      <w:ind w:left="283"/>
    </w:pPr>
  </w:style>
  <w:style w:type="character" w:customStyle="1" w:styleId="BodyTextIndent2Char">
    <w:name w:val="Body Text Indent 2 Char"/>
    <w:basedOn w:val="DefaultParagraphFont"/>
    <w:link w:val="BodyTextIndent2"/>
    <w:uiPriority w:val="99"/>
    <w:semiHidden/>
    <w:locked/>
    <w:rPr>
      <w:rFonts w:cs="Times New Roman"/>
      <w:sz w:val="22"/>
      <w:szCs w:val="22"/>
      <w:lang w:val="x-none" w:eastAsia="en-US"/>
    </w:rPr>
  </w:style>
  <w:style w:type="character" w:customStyle="1" w:styleId="CrossReference">
    <w:name w:val="Cross Reference"/>
    <w:basedOn w:val="DefaultParagraphFont"/>
    <w:rPr>
      <w:rFonts w:ascii="Arial" w:hAnsi="Arial" w:cs="Times New Roman"/>
      <w:b/>
      <w:color w:val="auto"/>
      <w:sz w:val="24"/>
      <w:u w:val="none"/>
    </w:rPr>
  </w:style>
  <w:style w:type="paragraph" w:customStyle="1" w:styleId="1">
    <w:name w:val="1."/>
    <w:basedOn w:val="Normal"/>
    <w:pPr>
      <w:tabs>
        <w:tab w:val="left" w:pos="1440"/>
      </w:tabs>
      <w:suppressAutoHyphens/>
      <w:spacing w:before="0" w:after="0" w:line="240" w:lineRule="auto"/>
      <w:ind w:left="864" w:hanging="864"/>
    </w:pPr>
    <w:rPr>
      <w:rFonts w:ascii="Times New Roman" w:hAnsi="Times New Roman"/>
      <w:b/>
      <w:i/>
      <w:sz w:val="24"/>
      <w:szCs w:val="20"/>
      <w:lang w:eastAsia="ar-SA"/>
    </w:rPr>
  </w:style>
  <w:style w:type="paragraph" w:styleId="BlockText">
    <w:name w:val="Block Text"/>
    <w:basedOn w:val="Normal"/>
    <w:uiPriority w:val="99"/>
    <w:locked/>
    <w:pPr>
      <w:tabs>
        <w:tab w:val="left" w:pos="0"/>
      </w:tabs>
      <w:suppressAutoHyphens/>
      <w:spacing w:before="0" w:after="0" w:line="240" w:lineRule="auto"/>
      <w:ind w:left="1418" w:right="803" w:hanging="698"/>
      <w:jc w:val="both"/>
    </w:pPr>
    <w:rPr>
      <w:rFonts w:ascii="Arial" w:hAnsi="Arial"/>
      <w:sz w:val="24"/>
      <w:szCs w:val="20"/>
      <w:lang w:eastAsia="ar-SA"/>
    </w:rPr>
  </w:style>
  <w:style w:type="paragraph" w:customStyle="1" w:styleId="Sectionheading">
    <w:name w:val="Section heading"/>
    <w:basedOn w:val="Normal"/>
    <w:pPr>
      <w:suppressAutoHyphens/>
      <w:spacing w:before="0" w:after="0" w:line="360" w:lineRule="auto"/>
      <w:jc w:val="both"/>
    </w:pPr>
    <w:rPr>
      <w:rFonts w:ascii="Times New Roman" w:hAnsi="Times New Roman"/>
      <w:b/>
      <w:sz w:val="24"/>
      <w:szCs w:val="20"/>
      <w:u w:val="single"/>
      <w:lang w:eastAsia="ar-SA"/>
    </w:rPr>
  </w:style>
  <w:style w:type="paragraph" w:customStyle="1" w:styleId="Conditionhead">
    <w:name w:val="Condition head"/>
    <w:basedOn w:val="Normal"/>
    <w:pPr>
      <w:tabs>
        <w:tab w:val="left" w:pos="-720"/>
      </w:tabs>
      <w:suppressAutoHyphens/>
      <w:spacing w:before="0" w:after="0" w:line="360" w:lineRule="auto"/>
      <w:jc w:val="both"/>
    </w:pPr>
    <w:rPr>
      <w:rFonts w:ascii="Times New Roman" w:hAnsi="Times New Roman"/>
      <w:b/>
      <w:sz w:val="24"/>
      <w:szCs w:val="20"/>
      <w:lang w:eastAsia="ar-SA"/>
    </w:rPr>
  </w:style>
  <w:style w:type="paragraph" w:customStyle="1" w:styleId="MarginText">
    <w:name w:val="Margin Text"/>
    <w:basedOn w:val="BodyText"/>
    <w:pPr>
      <w:overflowPunct w:val="0"/>
      <w:autoSpaceDE w:val="0"/>
      <w:spacing w:before="0" w:after="240" w:line="360" w:lineRule="auto"/>
      <w:jc w:val="both"/>
      <w:textAlignment w:val="baseline"/>
    </w:pPr>
    <w:rPr>
      <w:rFonts w:ascii="Times New Roman" w:hAnsi="Times New Roman"/>
      <w:szCs w:val="20"/>
      <w:lang w:eastAsia="ar-SA"/>
    </w:rPr>
  </w:style>
  <w:style w:type="paragraph" w:customStyle="1" w:styleId="A2">
    <w:name w:val="A2"/>
    <w:basedOn w:val="Normal"/>
    <w:pPr>
      <w:numPr>
        <w:ilvl w:val="1"/>
        <w:numId w:val="2"/>
      </w:numPr>
      <w:tabs>
        <w:tab w:val="clear" w:pos="360"/>
      </w:tabs>
      <w:suppressAutoHyphens/>
      <w:spacing w:before="120" w:after="120" w:line="240" w:lineRule="auto"/>
      <w:ind w:left="1440"/>
      <w:jc w:val="both"/>
      <w:outlineLvl w:val="1"/>
    </w:pPr>
    <w:rPr>
      <w:rFonts w:ascii="Frutiger LT Std 45 Light" w:hAnsi="Frutiger LT Std 45 Light"/>
      <w:szCs w:val="20"/>
      <w:lang w:eastAsia="ar-SA"/>
    </w:rPr>
  </w:style>
  <w:style w:type="paragraph" w:customStyle="1" w:styleId="A3">
    <w:name w:val="A3"/>
    <w:basedOn w:val="Normal"/>
    <w:pPr>
      <w:numPr>
        <w:ilvl w:val="2"/>
        <w:numId w:val="2"/>
      </w:numPr>
      <w:tabs>
        <w:tab w:val="clear" w:pos="360"/>
      </w:tabs>
      <w:suppressAutoHyphens/>
      <w:spacing w:before="120" w:after="120" w:line="240" w:lineRule="auto"/>
      <w:ind w:left="2160" w:hanging="180"/>
      <w:jc w:val="both"/>
      <w:outlineLvl w:val="2"/>
    </w:pPr>
    <w:rPr>
      <w:rFonts w:ascii="Frutiger LT Std 45 Light" w:hAnsi="Frutiger LT Std 45 Light"/>
      <w:szCs w:val="20"/>
      <w:lang w:eastAsia="ar-SA"/>
    </w:rPr>
  </w:style>
  <w:style w:type="paragraph" w:customStyle="1" w:styleId="A4">
    <w:name w:val="A4"/>
    <w:basedOn w:val="Normal"/>
    <w:pPr>
      <w:numPr>
        <w:ilvl w:val="3"/>
        <w:numId w:val="2"/>
      </w:numPr>
      <w:tabs>
        <w:tab w:val="clear" w:pos="360"/>
      </w:tabs>
      <w:suppressAutoHyphens/>
      <w:spacing w:before="120" w:after="120" w:line="240" w:lineRule="auto"/>
      <w:ind w:left="2880"/>
      <w:jc w:val="both"/>
      <w:outlineLvl w:val="3"/>
    </w:pPr>
    <w:rPr>
      <w:rFonts w:ascii="Frutiger LT Std 45 Light" w:hAnsi="Frutiger LT Std 45 Light"/>
      <w:szCs w:val="20"/>
      <w:lang w:eastAsia="ar-SA"/>
    </w:rPr>
  </w:style>
  <w:style w:type="paragraph" w:customStyle="1" w:styleId="A5">
    <w:name w:val="A5"/>
    <w:basedOn w:val="Normal"/>
    <w:pPr>
      <w:numPr>
        <w:ilvl w:val="4"/>
        <w:numId w:val="2"/>
      </w:numPr>
      <w:tabs>
        <w:tab w:val="clear" w:pos="360"/>
      </w:tabs>
      <w:suppressAutoHyphens/>
      <w:spacing w:before="120" w:after="120" w:line="240" w:lineRule="auto"/>
      <w:ind w:left="3600"/>
      <w:jc w:val="both"/>
      <w:outlineLvl w:val="4"/>
    </w:pPr>
    <w:rPr>
      <w:rFonts w:ascii="Arial" w:hAnsi="Arial"/>
      <w:szCs w:val="20"/>
      <w:lang w:eastAsia="ar-SA"/>
    </w:rPr>
  </w:style>
  <w:style w:type="paragraph" w:customStyle="1" w:styleId="bodtext1">
    <w:name w:val="bodtext1"/>
    <w:basedOn w:val="Normal"/>
    <w:pPr>
      <w:tabs>
        <w:tab w:val="left" w:pos="-1440"/>
        <w:tab w:val="left" w:pos="720"/>
        <w:tab w:val="left" w:pos="7920"/>
      </w:tabs>
      <w:suppressAutoHyphens/>
      <w:overflowPunct w:val="0"/>
      <w:autoSpaceDE w:val="0"/>
      <w:spacing w:before="240" w:after="60" w:line="240" w:lineRule="auto"/>
      <w:ind w:left="720"/>
      <w:textAlignment w:val="baseline"/>
    </w:pPr>
    <w:rPr>
      <w:rFonts w:ascii="Arial" w:hAnsi="Arial"/>
      <w:color w:val="000000"/>
      <w:sz w:val="24"/>
      <w:szCs w:val="20"/>
      <w:lang w:eastAsia="ar-SA"/>
    </w:rPr>
  </w:style>
  <w:style w:type="table" w:styleId="TableGrid4">
    <w:name w:val="Table Grid 4"/>
    <w:basedOn w:val="TableNormal"/>
    <w:uiPriority w:val="99"/>
    <w:locked/>
    <w:pPr>
      <w:spacing w:before="200" w:after="200" w:line="276" w:lineRule="auto"/>
    </w:pPr>
    <w:rPr>
      <w:rFonts w:cs="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Level2">
    <w:name w:val="Level 2"/>
    <w:basedOn w:val="Heading2"/>
    <w:link w:val="Level2Char"/>
    <w:qFormat/>
    <w:pPr>
      <w:numPr>
        <w:ilvl w:val="0"/>
        <w:numId w:val="0"/>
      </w:numPr>
      <w:pBdr>
        <w:top w:val="none" w:sz="0" w:space="0" w:color="auto"/>
        <w:left w:val="none" w:sz="0" w:space="0" w:color="auto"/>
        <w:bottom w:val="none" w:sz="0" w:space="0" w:color="auto"/>
        <w:right w:val="none" w:sz="0" w:space="0" w:color="auto"/>
      </w:pBdr>
      <w:shd w:val="clear" w:color="auto" w:fill="auto"/>
      <w:ind w:left="578" w:hanging="578"/>
    </w:pPr>
    <w:rPr>
      <w:b/>
      <w:u w:val="single"/>
    </w:rPr>
  </w:style>
  <w:style w:type="character" w:customStyle="1" w:styleId="Level2Char">
    <w:name w:val="Level 2 Char"/>
    <w:basedOn w:val="Heading2Char"/>
    <w:link w:val="Level2"/>
    <w:locked/>
    <w:rPr>
      <w:rFonts w:cs="Times New Roman"/>
      <w:b/>
      <w:spacing w:val="15"/>
      <w:sz w:val="22"/>
      <w:szCs w:val="22"/>
      <w:u w:val="single"/>
      <w:shd w:val="clear" w:color="auto" w:fill="DBE5F1"/>
      <w:lang w:val="x-none" w:eastAsia="en-US"/>
    </w:rPr>
  </w:style>
  <w:style w:type="paragraph" w:customStyle="1" w:styleId="nospacing0">
    <w:name w:val="nospacing"/>
    <w:basedOn w:val="Normal"/>
    <w:pPr>
      <w:spacing w:before="100" w:beforeAutospacing="1" w:after="100" w:afterAutospacing="1" w:line="240" w:lineRule="auto"/>
    </w:pPr>
    <w:rPr>
      <w:rFonts w:ascii="Times New Roman" w:hAnsi="Times New Roman"/>
      <w:sz w:val="24"/>
      <w:szCs w:val="24"/>
      <w:lang w:eastAsia="en-GB"/>
    </w:rPr>
  </w:style>
  <w:style w:type="table" w:customStyle="1" w:styleId="TableGrid1">
    <w:name w:val="Table Grid1"/>
    <w:basedOn w:val="TableNormal"/>
    <w:next w:val="TableGrid"/>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Pr>
      <w:rFonts w:cs="Times New Roman"/>
      <w:sz w:val="22"/>
      <w:szCs w:val="22"/>
      <w:lang w:eastAsia="en-US"/>
    </w:rPr>
  </w:style>
  <w:style w:type="table" w:customStyle="1" w:styleId="TableGrid20">
    <w:name w:val="Table Grid2"/>
    <w:basedOn w:val="TableNormal"/>
    <w:uiPriority w:val="59"/>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47825">
      <w:bodyDiv w:val="1"/>
      <w:marLeft w:val="0"/>
      <w:marRight w:val="0"/>
      <w:marTop w:val="0"/>
      <w:marBottom w:val="0"/>
      <w:divBdr>
        <w:top w:val="none" w:sz="0" w:space="0" w:color="auto"/>
        <w:left w:val="none" w:sz="0" w:space="0" w:color="auto"/>
        <w:bottom w:val="none" w:sz="0" w:space="0" w:color="auto"/>
        <w:right w:val="none" w:sz="0" w:space="0" w:color="auto"/>
      </w:divBdr>
    </w:div>
    <w:div w:id="333412392">
      <w:bodyDiv w:val="1"/>
      <w:marLeft w:val="0"/>
      <w:marRight w:val="0"/>
      <w:marTop w:val="0"/>
      <w:marBottom w:val="0"/>
      <w:divBdr>
        <w:top w:val="none" w:sz="0" w:space="0" w:color="auto"/>
        <w:left w:val="none" w:sz="0" w:space="0" w:color="auto"/>
        <w:bottom w:val="none" w:sz="0" w:space="0" w:color="auto"/>
        <w:right w:val="none" w:sz="0" w:space="0" w:color="auto"/>
      </w:divBdr>
    </w:div>
    <w:div w:id="589853820">
      <w:bodyDiv w:val="1"/>
      <w:marLeft w:val="0"/>
      <w:marRight w:val="0"/>
      <w:marTop w:val="0"/>
      <w:marBottom w:val="0"/>
      <w:divBdr>
        <w:top w:val="none" w:sz="0" w:space="0" w:color="auto"/>
        <w:left w:val="none" w:sz="0" w:space="0" w:color="auto"/>
        <w:bottom w:val="none" w:sz="0" w:space="0" w:color="auto"/>
        <w:right w:val="none" w:sz="0" w:space="0" w:color="auto"/>
      </w:divBdr>
    </w:div>
    <w:div w:id="1285886403">
      <w:bodyDiv w:val="1"/>
      <w:marLeft w:val="0"/>
      <w:marRight w:val="0"/>
      <w:marTop w:val="0"/>
      <w:marBottom w:val="0"/>
      <w:divBdr>
        <w:top w:val="none" w:sz="0" w:space="0" w:color="auto"/>
        <w:left w:val="none" w:sz="0" w:space="0" w:color="auto"/>
        <w:bottom w:val="none" w:sz="0" w:space="0" w:color="auto"/>
        <w:right w:val="none" w:sz="0" w:space="0" w:color="auto"/>
      </w:divBdr>
    </w:div>
    <w:div w:id="1290207290">
      <w:bodyDiv w:val="1"/>
      <w:marLeft w:val="0"/>
      <w:marRight w:val="0"/>
      <w:marTop w:val="0"/>
      <w:marBottom w:val="0"/>
      <w:divBdr>
        <w:top w:val="none" w:sz="0" w:space="0" w:color="auto"/>
        <w:left w:val="none" w:sz="0" w:space="0" w:color="auto"/>
        <w:bottom w:val="none" w:sz="0" w:space="0" w:color="auto"/>
        <w:right w:val="none" w:sz="0" w:space="0" w:color="auto"/>
      </w:divBdr>
    </w:div>
    <w:div w:id="2087652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simon.bullimore@norsecare.co.uk"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HotDocs\hotdoc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D0DBE5-EE7A-4BA7-A48E-9E526EE90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hotdocs</Template>
  <TotalTime>0</TotalTime>
  <Pages>24</Pages>
  <Words>5187</Words>
  <Characters>29758</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PQQ and ITT May 2016</vt:lpstr>
    </vt:vector>
  </TitlesOfParts>
  <LinksUpToDate>false</LinksUpToDate>
  <CharactersWithSpaces>34876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PQQ and ITT May 2016</dc:title>
  <dc:creator/>
  <dc:description>Further updates to the PQQ and ITT template, including additions regarding social value</dc:description>
  <cp:lastModifiedBy/>
  <cp:revision>1</cp:revision>
  <cp:lastPrinted>2011-11-09T11:48:00Z</cp:lastPrinted>
  <dcterms:created xsi:type="dcterms:W3CDTF">2018-07-25T09:16:00Z</dcterms:created>
  <dcterms:modified xsi:type="dcterms:W3CDTF">2019-08-29T13:41:00Z</dcterms:modified>
</cp:coreProperties>
</file>