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AF093" w14:textId="3139232B" w:rsidR="00A95380" w:rsidRPr="00F668E2" w:rsidRDefault="00781CE9" w:rsidP="00F668E2">
      <w:pPr>
        <w:pStyle w:val="Title"/>
        <w:rPr>
          <w:color w:val="002060"/>
        </w:rPr>
      </w:pPr>
      <w:r w:rsidRPr="002C3D86">
        <w:rPr>
          <w:color w:val="002060"/>
        </w:rPr>
        <w:t>Statement of Requirement (SoR)</w:t>
      </w:r>
    </w:p>
    <w:p w14:paraId="3DE318B1" w14:textId="77777777" w:rsidR="00F668E2" w:rsidRPr="00F668E2" w:rsidRDefault="00F668E2" w:rsidP="00F668E2">
      <w:pPr>
        <w:spacing w:after="0"/>
        <w:rPr>
          <w:rFonts w:cs="Arial"/>
          <w:i/>
          <w:color w:val="808080" w:themeColor="background1" w:themeShade="80"/>
          <w:szCs w:val="22"/>
          <w14:textOutline w14:w="9525" w14:cap="rnd" w14:cmpd="sng" w14:algn="ctr">
            <w14:noFill/>
            <w14:prstDash w14:val="solid"/>
            <w14:bevel/>
          </w14:textOutli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2"/>
        <w:gridCol w:w="6860"/>
      </w:tblGrid>
      <w:tr w:rsidR="00806FBF" w14:paraId="52F4004A" w14:textId="77777777" w:rsidTr="004515EA">
        <w:trPr>
          <w:cantSplit/>
        </w:trPr>
        <w:tc>
          <w:tcPr>
            <w:tcW w:w="2762" w:type="dxa"/>
            <w:vAlign w:val="center"/>
          </w:tcPr>
          <w:p w14:paraId="44B0907B" w14:textId="2B96943A" w:rsidR="00806FBF" w:rsidRPr="00806FBF" w:rsidRDefault="00806FBF" w:rsidP="00647A8A">
            <w:pPr>
              <w:rPr>
                <w:b/>
                <w:bCs/>
              </w:rPr>
            </w:pPr>
            <w:bookmarkStart w:id="0" w:name="_Hlk194992116"/>
            <w:bookmarkStart w:id="1" w:name="OLE_LINK3"/>
            <w:r>
              <w:rPr>
                <w:rStyle w:val="Strong"/>
              </w:rPr>
              <w:t>Reference</w:t>
            </w:r>
            <w:r w:rsidR="002624CB">
              <w:rPr>
                <w:rStyle w:val="Strong"/>
              </w:rPr>
              <w:t xml:space="preserve"> Number</w:t>
            </w:r>
          </w:p>
        </w:tc>
        <w:sdt>
          <w:sdtPr>
            <w:rPr>
              <w:rFonts w:eastAsia="Times New Roman"/>
              <w:b/>
              <w:sz w:val="20"/>
            </w:rPr>
            <w:id w:val="-181513140"/>
            <w:placeholder>
              <w:docPart w:val="FB4EF079E06E48A4A54E7ACF488FF0BC"/>
            </w:placeholder>
          </w:sdtPr>
          <w:sdtEndPr/>
          <w:sdtContent>
            <w:tc>
              <w:tcPr>
                <w:tcW w:w="6860" w:type="dxa"/>
                <w:vAlign w:val="center"/>
              </w:tcPr>
              <w:p w14:paraId="44A39766" w14:textId="08C68052" w:rsidR="00806FBF" w:rsidRPr="00776D99" w:rsidRDefault="00B97BD0" w:rsidP="007A1D95">
                <w:pPr>
                  <w:rPr>
                    <w:rFonts w:eastAsia="Times New Roman"/>
                    <w:b/>
                    <w:sz w:val="20"/>
                  </w:rPr>
                </w:pPr>
                <w:r>
                  <w:rPr>
                    <w:rFonts w:eastAsia="Times New Roman"/>
                    <w:b/>
                    <w:sz w:val="20"/>
                  </w:rPr>
                  <w:t>DSTLX-</w:t>
                </w:r>
                <w:r w:rsidRPr="00B97BD0">
                  <w:rPr>
                    <w:rFonts w:eastAsia="Times New Roman"/>
                    <w:b/>
                    <w:sz w:val="20"/>
                  </w:rPr>
                  <w:t>1000165987</w:t>
                </w:r>
              </w:p>
            </w:tc>
          </w:sdtContent>
        </w:sdt>
      </w:tr>
      <w:tr w:rsidR="00806FBF" w14:paraId="7C951FA2" w14:textId="77777777" w:rsidTr="004515EA">
        <w:trPr>
          <w:cantSplit/>
        </w:trPr>
        <w:tc>
          <w:tcPr>
            <w:tcW w:w="2762" w:type="dxa"/>
            <w:vAlign w:val="center"/>
          </w:tcPr>
          <w:p w14:paraId="75BC07B9" w14:textId="548F05FB" w:rsidR="00806FBF" w:rsidRPr="00806FBF" w:rsidRDefault="00CA5843" w:rsidP="00327C22">
            <w:pPr>
              <w:rPr>
                <w:b/>
                <w:bCs/>
              </w:rPr>
            </w:pPr>
            <w:r>
              <w:rPr>
                <w:rStyle w:val="Strong"/>
              </w:rPr>
              <w:t>Version</w:t>
            </w:r>
            <w:r w:rsidR="00806FBF" w:rsidRPr="0031569F">
              <w:rPr>
                <w:rStyle w:val="Strong"/>
              </w:rPr>
              <w:t xml:space="preserve"> Number</w:t>
            </w:r>
          </w:p>
        </w:tc>
        <w:tc>
          <w:tcPr>
            <w:tcW w:w="6860" w:type="dxa"/>
            <w:vAlign w:val="center"/>
          </w:tcPr>
          <w:p w14:paraId="4981332D" w14:textId="3C05132D" w:rsidR="00806FBF" w:rsidRPr="00806FBF" w:rsidRDefault="00831FCB" w:rsidP="00496D49">
            <w:pPr>
              <w:rPr>
                <w:rFonts w:eastAsia="Times New Roman"/>
                <w:b/>
                <w:szCs w:val="22"/>
              </w:rPr>
            </w:pPr>
            <w:r>
              <w:rPr>
                <w:rFonts w:eastAsia="Times New Roman"/>
                <w:b/>
                <w:szCs w:val="22"/>
              </w:rPr>
              <w:t>1</w:t>
            </w:r>
          </w:p>
        </w:tc>
      </w:tr>
      <w:tr w:rsidR="00806FBF" w14:paraId="4DCE38D4" w14:textId="77777777" w:rsidTr="004515EA">
        <w:trPr>
          <w:cantSplit/>
        </w:trPr>
        <w:tc>
          <w:tcPr>
            <w:tcW w:w="2762" w:type="dxa"/>
            <w:vAlign w:val="center"/>
          </w:tcPr>
          <w:p w14:paraId="7FEB8554" w14:textId="77777777" w:rsidR="00806FBF" w:rsidRPr="00806FBF" w:rsidRDefault="00806FBF" w:rsidP="00E3640E">
            <w:pPr>
              <w:rPr>
                <w:b/>
                <w:bCs/>
              </w:rPr>
            </w:pPr>
            <w:r>
              <w:rPr>
                <w:rStyle w:val="Strong"/>
              </w:rPr>
              <w:t>Date</w:t>
            </w:r>
          </w:p>
        </w:tc>
        <w:sdt>
          <w:sdtPr>
            <w:rPr>
              <w:rFonts w:eastAsia="Times New Roman"/>
              <w:b/>
              <w:sz w:val="20"/>
            </w:rPr>
            <w:id w:val="1594356242"/>
            <w:placeholder>
              <w:docPart w:val="D99746E36BA844E28677B01878EAB19B"/>
            </w:placeholder>
            <w:date w:fullDate="2021-07-21T00:00:00Z">
              <w:dateFormat w:val="dd/MM/yyyy"/>
              <w:lid w:val="en-GB"/>
              <w:storeMappedDataAs w:val="dateTime"/>
              <w:calendar w:val="gregorian"/>
            </w:date>
          </w:sdtPr>
          <w:sdtEndPr/>
          <w:sdtContent>
            <w:tc>
              <w:tcPr>
                <w:tcW w:w="6860" w:type="dxa"/>
                <w:vAlign w:val="center"/>
              </w:tcPr>
              <w:p w14:paraId="0966F4E9" w14:textId="653169B7" w:rsidR="00806FBF" w:rsidRPr="00776D99" w:rsidRDefault="00BA34B7" w:rsidP="00BA34B7">
                <w:pPr>
                  <w:rPr>
                    <w:rFonts w:eastAsia="Times New Roman"/>
                    <w:b/>
                    <w:sz w:val="20"/>
                  </w:rPr>
                </w:pPr>
                <w:r>
                  <w:rPr>
                    <w:rFonts w:eastAsia="Times New Roman"/>
                    <w:b/>
                    <w:sz w:val="20"/>
                  </w:rPr>
                  <w:t>21/</w:t>
                </w:r>
                <w:r w:rsidR="00CF0BBE">
                  <w:rPr>
                    <w:rFonts w:eastAsia="Times New Roman"/>
                    <w:b/>
                    <w:sz w:val="20"/>
                  </w:rPr>
                  <w:t>07/2021</w:t>
                </w:r>
              </w:p>
            </w:tc>
          </w:sdtContent>
        </w:sdt>
      </w:tr>
    </w:tbl>
    <w:p w14:paraId="5D62E3D3" w14:textId="60F74599" w:rsidR="00A95380" w:rsidRDefault="00A95380"/>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8987"/>
      </w:tblGrid>
      <w:tr w:rsidR="007C6057" w14:paraId="27CD5120"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002060"/>
            <w:vAlign w:val="center"/>
          </w:tcPr>
          <w:bookmarkEnd w:id="0"/>
          <w:bookmarkEnd w:id="1"/>
          <w:p w14:paraId="399D0FC6" w14:textId="77777777" w:rsidR="00806FBF" w:rsidRPr="001C3412" w:rsidRDefault="00806FBF" w:rsidP="00806FBF">
            <w:pPr>
              <w:spacing w:before="0" w:after="200" w:line="276" w:lineRule="auto"/>
              <w:rPr>
                <w:rStyle w:val="Strong"/>
                <w:sz w:val="24"/>
                <w:lang w:eastAsia="en-US"/>
              </w:rPr>
            </w:pPr>
            <w:r w:rsidRPr="001C3412">
              <w:rPr>
                <w:rStyle w:val="Strong"/>
                <w:sz w:val="24"/>
                <w:lang w:eastAsia="en-US"/>
              </w:rPr>
              <w:t>1.</w:t>
            </w:r>
          </w:p>
        </w:tc>
        <w:tc>
          <w:tcPr>
            <w:tcW w:w="8987" w:type="dxa"/>
            <w:tcBorders>
              <w:top w:val="single" w:sz="4" w:space="0" w:color="auto"/>
              <w:left w:val="single" w:sz="4" w:space="0" w:color="auto"/>
              <w:bottom w:val="single" w:sz="4" w:space="0" w:color="auto"/>
              <w:right w:val="single" w:sz="4" w:space="0" w:color="auto"/>
            </w:tcBorders>
            <w:shd w:val="clear" w:color="auto" w:fill="002060"/>
            <w:vAlign w:val="center"/>
          </w:tcPr>
          <w:p w14:paraId="5972E523" w14:textId="77777777" w:rsidR="00806FBF" w:rsidRPr="001C3412" w:rsidRDefault="00806FBF" w:rsidP="00806FBF">
            <w:pPr>
              <w:spacing w:before="0" w:after="200" w:line="276" w:lineRule="auto"/>
              <w:rPr>
                <w:rStyle w:val="Strong"/>
                <w:sz w:val="24"/>
                <w:lang w:eastAsia="en-US"/>
              </w:rPr>
            </w:pPr>
            <w:r w:rsidRPr="001C3412">
              <w:rPr>
                <w:rStyle w:val="Strong"/>
                <w:sz w:val="24"/>
              </w:rPr>
              <w:t>Requirement</w:t>
            </w:r>
          </w:p>
        </w:tc>
      </w:tr>
      <w:tr w:rsidR="007C6057" w14:paraId="13CC3FDB" w14:textId="77777777" w:rsidTr="00EC5A81">
        <w:trPr>
          <w:cantSplit/>
          <w:trHeight w:val="483"/>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ADF133" w14:textId="77777777" w:rsidR="00806FBF" w:rsidRPr="00806FBF" w:rsidRDefault="0032635D" w:rsidP="00AF02E0">
            <w:pPr>
              <w:rPr>
                <w:b/>
                <w:bCs/>
              </w:rPr>
            </w:pPr>
            <w:r>
              <w:rPr>
                <w:b/>
                <w:bCs/>
              </w:rPr>
              <w:t>1.1</w:t>
            </w:r>
          </w:p>
        </w:tc>
        <w:tc>
          <w:tcPr>
            <w:tcW w:w="8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0AEA53" w14:textId="77777777" w:rsidR="00806FBF" w:rsidRPr="0032635D" w:rsidRDefault="0032635D" w:rsidP="00AF02E0">
            <w:pPr>
              <w:rPr>
                <w:rFonts w:eastAsia="Times New Roman"/>
                <w:b/>
                <w:szCs w:val="22"/>
              </w:rPr>
            </w:pPr>
            <w:r w:rsidRPr="0032635D">
              <w:rPr>
                <w:rFonts w:eastAsia="Times New Roman"/>
                <w:b/>
                <w:szCs w:val="22"/>
              </w:rPr>
              <w:t>Title</w:t>
            </w:r>
          </w:p>
        </w:tc>
      </w:tr>
      <w:tr w:rsidR="007C6057" w14:paraId="489866B6" w14:textId="77777777" w:rsidTr="00EC5A81">
        <w:trPr>
          <w:cantSplit/>
        </w:trPr>
        <w:tc>
          <w:tcPr>
            <w:tcW w:w="635" w:type="dxa"/>
            <w:tcBorders>
              <w:top w:val="single" w:sz="4" w:space="0" w:color="auto"/>
              <w:left w:val="single" w:sz="4" w:space="0" w:color="auto"/>
              <w:bottom w:val="single" w:sz="4" w:space="0" w:color="auto"/>
              <w:right w:val="single" w:sz="4" w:space="0" w:color="auto"/>
            </w:tcBorders>
            <w:vAlign w:val="center"/>
          </w:tcPr>
          <w:p w14:paraId="1DBA75E6" w14:textId="5B81904D" w:rsidR="00806FBF" w:rsidRPr="007A1D95" w:rsidRDefault="00806FBF" w:rsidP="007A1D95"/>
        </w:tc>
        <w:tc>
          <w:tcPr>
            <w:tcW w:w="8987" w:type="dxa"/>
            <w:tcBorders>
              <w:top w:val="single" w:sz="4" w:space="0" w:color="auto"/>
              <w:left w:val="single" w:sz="4" w:space="0" w:color="auto"/>
              <w:bottom w:val="single" w:sz="4" w:space="0" w:color="auto"/>
              <w:right w:val="single" w:sz="4" w:space="0" w:color="auto"/>
            </w:tcBorders>
            <w:vAlign w:val="center"/>
          </w:tcPr>
          <w:p w14:paraId="1549BB05" w14:textId="0E2730A1" w:rsidR="00806FBF" w:rsidRPr="007B7793" w:rsidRDefault="00627D80" w:rsidP="00BF0B3A">
            <w:pPr>
              <w:rPr>
                <w:rFonts w:eastAsia="Times New Roman"/>
                <w:szCs w:val="22"/>
              </w:rPr>
            </w:pPr>
            <w:r w:rsidRPr="007A67AD">
              <w:rPr>
                <w:rFonts w:cs="Arial"/>
                <w:b/>
                <w:color w:val="000000"/>
              </w:rPr>
              <w:t xml:space="preserve">Thermal Coatings for </w:t>
            </w:r>
            <w:r w:rsidR="00BF0B3A">
              <w:rPr>
                <w:rFonts w:eastAsia="Times New Roman"/>
                <w:i/>
                <w:color w:val="FF0000"/>
                <w:szCs w:val="22"/>
              </w:rPr>
              <w:t>r</w:t>
            </w:r>
            <w:r w:rsidR="00BF0B3A" w:rsidRPr="00D81675">
              <w:rPr>
                <w:rFonts w:eastAsia="Times New Roman"/>
                <w:i/>
                <w:color w:val="FF0000"/>
                <w:szCs w:val="22"/>
              </w:rPr>
              <w:t>edacted</w:t>
            </w:r>
            <w:r w:rsidR="00BF0B3A" w:rsidRPr="007A67AD">
              <w:rPr>
                <w:rFonts w:cs="Arial"/>
                <w:b/>
                <w:color w:val="000000"/>
              </w:rPr>
              <w:t xml:space="preserve"> </w:t>
            </w:r>
            <w:bookmarkStart w:id="2" w:name="_GoBack"/>
            <w:bookmarkEnd w:id="2"/>
            <w:r w:rsidRPr="007A67AD">
              <w:rPr>
                <w:rFonts w:cs="Arial"/>
                <w:b/>
                <w:color w:val="000000"/>
              </w:rPr>
              <w:t>Combustors</w:t>
            </w:r>
          </w:p>
        </w:tc>
      </w:tr>
      <w:tr w:rsidR="007C6057" w14:paraId="18593B08"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A9414A" w14:textId="77777777" w:rsidR="0032635D" w:rsidRPr="0032635D" w:rsidRDefault="0032635D" w:rsidP="00AF02E0">
            <w:pPr>
              <w:rPr>
                <w:b/>
                <w:bCs/>
                <w:szCs w:val="22"/>
              </w:rPr>
            </w:pPr>
            <w:r w:rsidRPr="0032635D">
              <w:rPr>
                <w:b/>
                <w:bCs/>
                <w:szCs w:val="22"/>
              </w:rPr>
              <w:t>1.2</w:t>
            </w:r>
          </w:p>
        </w:tc>
        <w:tc>
          <w:tcPr>
            <w:tcW w:w="8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3A8050" w14:textId="77777777" w:rsidR="0032635D" w:rsidRPr="0032635D" w:rsidRDefault="0032635D" w:rsidP="0032635D">
            <w:pPr>
              <w:rPr>
                <w:rFonts w:eastAsia="Times New Roman"/>
                <w:b/>
                <w:szCs w:val="22"/>
              </w:rPr>
            </w:pPr>
            <w:r w:rsidRPr="0032635D">
              <w:rPr>
                <w:rFonts w:eastAsia="Times New Roman"/>
                <w:b/>
                <w:szCs w:val="22"/>
              </w:rPr>
              <w:t>Summary</w:t>
            </w:r>
          </w:p>
        </w:tc>
      </w:tr>
      <w:tr w:rsidR="007C6057" w14:paraId="49E23D05"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323A5DB3" w14:textId="17C9AF9A" w:rsidR="0032635D" w:rsidRPr="007B7793" w:rsidRDefault="0032635D" w:rsidP="00AF02E0">
            <w:pPr>
              <w:rPr>
                <w:rFonts w:eastAsia="Times New Roman"/>
                <w:szCs w:val="22"/>
              </w:rPr>
            </w:pPr>
          </w:p>
        </w:tc>
        <w:tc>
          <w:tcPr>
            <w:tcW w:w="8987" w:type="dxa"/>
            <w:tcBorders>
              <w:top w:val="single" w:sz="4" w:space="0" w:color="auto"/>
              <w:left w:val="single" w:sz="4" w:space="0" w:color="auto"/>
              <w:bottom w:val="single" w:sz="4" w:space="0" w:color="auto"/>
              <w:right w:val="single" w:sz="4" w:space="0" w:color="auto"/>
            </w:tcBorders>
            <w:shd w:val="clear" w:color="auto" w:fill="auto"/>
            <w:vAlign w:val="center"/>
          </w:tcPr>
          <w:p w14:paraId="50D4EC2B" w14:textId="77777777" w:rsidR="00D81675" w:rsidRDefault="0049627D" w:rsidP="0049627D">
            <w:pPr>
              <w:rPr>
                <w:rFonts w:eastAsia="Times New Roman"/>
                <w:szCs w:val="22"/>
              </w:rPr>
            </w:pPr>
            <w:r w:rsidRPr="0049627D">
              <w:rPr>
                <w:rFonts w:eastAsia="Times New Roman"/>
                <w:szCs w:val="22"/>
              </w:rPr>
              <w:t xml:space="preserve">Dstl are not experts in the field of TBC applications but recognise the use of a TBC in </w:t>
            </w:r>
            <w:r>
              <w:rPr>
                <w:rFonts w:eastAsia="Times New Roman"/>
                <w:szCs w:val="22"/>
              </w:rPr>
              <w:t xml:space="preserve">a particular application of interest </w:t>
            </w:r>
            <w:r w:rsidRPr="0049627D">
              <w:rPr>
                <w:rFonts w:eastAsia="Times New Roman"/>
                <w:szCs w:val="22"/>
              </w:rPr>
              <w:t>is novel and could be outside normal experience of in-service usage for these materials</w:t>
            </w:r>
            <w:r>
              <w:rPr>
                <w:rFonts w:eastAsia="Times New Roman"/>
                <w:szCs w:val="22"/>
              </w:rPr>
              <w:t xml:space="preserve">.  </w:t>
            </w:r>
            <w:r w:rsidRPr="0049627D">
              <w:rPr>
                <w:rFonts w:eastAsia="Times New Roman"/>
                <w:szCs w:val="22"/>
              </w:rPr>
              <w:t xml:space="preserve">Dstl therefore wishes </w:t>
            </w:r>
            <w:r>
              <w:rPr>
                <w:rFonts w:eastAsia="Times New Roman"/>
                <w:szCs w:val="22"/>
              </w:rPr>
              <w:t>to gain greater</w:t>
            </w:r>
            <w:r w:rsidRPr="0049627D">
              <w:rPr>
                <w:rFonts w:eastAsia="Times New Roman"/>
                <w:szCs w:val="22"/>
              </w:rPr>
              <w:t xml:space="preserve"> understand</w:t>
            </w:r>
            <w:r>
              <w:rPr>
                <w:rFonts w:eastAsia="Times New Roman"/>
                <w:szCs w:val="22"/>
              </w:rPr>
              <w:t>ing of</w:t>
            </w:r>
            <w:r w:rsidRPr="0049627D">
              <w:rPr>
                <w:rFonts w:eastAsia="Times New Roman"/>
                <w:szCs w:val="22"/>
              </w:rPr>
              <w:t xml:space="preserve"> the usage of TBCs within aerospace combustors, and, by calculation or test, demonstrate that the proposed design approach (concept) has potential within the vehicle context</w:t>
            </w:r>
          </w:p>
          <w:p w14:paraId="427C7D25" w14:textId="46440687" w:rsidR="007A1D95" w:rsidRDefault="00D81675" w:rsidP="0049627D">
            <w:pPr>
              <w:rPr>
                <w:rFonts w:eastAsia="Times New Roman"/>
                <w:szCs w:val="22"/>
              </w:rPr>
            </w:pPr>
            <w:r>
              <w:rPr>
                <w:rFonts w:eastAsia="Times New Roman"/>
                <w:i/>
                <w:color w:val="FF0000"/>
                <w:szCs w:val="22"/>
              </w:rPr>
              <w:tab/>
              <w:t>r</w:t>
            </w:r>
            <w:r w:rsidRPr="00D81675">
              <w:rPr>
                <w:rFonts w:eastAsia="Times New Roman"/>
                <w:i/>
                <w:color w:val="FF0000"/>
                <w:szCs w:val="22"/>
              </w:rPr>
              <w:t>edacted section</w:t>
            </w:r>
          </w:p>
          <w:p w14:paraId="0C0B50A6" w14:textId="0B500AF7" w:rsidR="0049627D" w:rsidRPr="0049627D" w:rsidRDefault="0049627D" w:rsidP="0049627D">
            <w:pPr>
              <w:rPr>
                <w:rFonts w:eastAsia="Times New Roman"/>
                <w:szCs w:val="22"/>
              </w:rPr>
            </w:pPr>
            <w:r>
              <w:rPr>
                <w:rFonts w:eastAsia="Times New Roman"/>
                <w:szCs w:val="22"/>
              </w:rPr>
              <w:t xml:space="preserve">The required work is </w:t>
            </w:r>
            <w:r w:rsidRPr="0049627D">
              <w:rPr>
                <w:rFonts w:eastAsia="Times New Roman"/>
                <w:szCs w:val="22"/>
              </w:rPr>
              <w:t>divided into two phases:</w:t>
            </w:r>
          </w:p>
          <w:p w14:paraId="2921AA00" w14:textId="4DEDDF55" w:rsidR="0049627D" w:rsidRPr="0049627D" w:rsidRDefault="0049627D" w:rsidP="0049627D">
            <w:pPr>
              <w:rPr>
                <w:rFonts w:eastAsia="Times New Roman"/>
                <w:szCs w:val="22"/>
              </w:rPr>
            </w:pPr>
            <w:r w:rsidRPr="0049627D">
              <w:rPr>
                <w:rFonts w:eastAsia="Times New Roman"/>
                <w:szCs w:val="22"/>
              </w:rPr>
              <w:t>1.</w:t>
            </w:r>
            <w:r w:rsidRPr="0049627D">
              <w:rPr>
                <w:rFonts w:eastAsia="Times New Roman"/>
                <w:szCs w:val="22"/>
              </w:rPr>
              <w:tab/>
              <w:t>Advice</w:t>
            </w:r>
            <w:r>
              <w:rPr>
                <w:rFonts w:eastAsia="Times New Roman"/>
                <w:szCs w:val="22"/>
              </w:rPr>
              <w:t xml:space="preserve"> (on relative test or analyses);</w:t>
            </w:r>
          </w:p>
          <w:p w14:paraId="4550DAAF" w14:textId="29409EB8" w:rsidR="00B97BD0" w:rsidRPr="007B7793" w:rsidRDefault="0049627D" w:rsidP="00DE7BBE">
            <w:pPr>
              <w:rPr>
                <w:rFonts w:eastAsia="Times New Roman"/>
                <w:szCs w:val="22"/>
              </w:rPr>
            </w:pPr>
            <w:r w:rsidRPr="0049627D">
              <w:rPr>
                <w:rFonts w:eastAsia="Times New Roman"/>
                <w:szCs w:val="22"/>
              </w:rPr>
              <w:t>2.</w:t>
            </w:r>
            <w:r w:rsidRPr="0049627D">
              <w:rPr>
                <w:rFonts w:eastAsia="Times New Roman"/>
                <w:szCs w:val="22"/>
              </w:rPr>
              <w:tab/>
              <w:t>Testing and Reporting</w:t>
            </w:r>
            <w:r>
              <w:rPr>
                <w:rFonts w:eastAsia="Times New Roman"/>
                <w:szCs w:val="22"/>
              </w:rPr>
              <w:t>.</w:t>
            </w:r>
          </w:p>
        </w:tc>
      </w:tr>
      <w:tr w:rsidR="007C6057" w14:paraId="4ACE4FF6"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4BD3AB" w14:textId="77777777" w:rsidR="0032635D" w:rsidRPr="0032635D" w:rsidRDefault="0032635D" w:rsidP="00AF02E0">
            <w:pPr>
              <w:rPr>
                <w:b/>
                <w:bCs/>
                <w:szCs w:val="22"/>
              </w:rPr>
            </w:pPr>
            <w:r>
              <w:rPr>
                <w:b/>
                <w:bCs/>
                <w:szCs w:val="22"/>
              </w:rPr>
              <w:t>1.3</w:t>
            </w:r>
          </w:p>
        </w:tc>
        <w:tc>
          <w:tcPr>
            <w:tcW w:w="8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03FB5A" w14:textId="77777777" w:rsidR="0032635D" w:rsidRDefault="0032635D" w:rsidP="0032635D">
            <w:pPr>
              <w:rPr>
                <w:rFonts w:eastAsia="Times New Roman"/>
                <w:b/>
                <w:szCs w:val="22"/>
              </w:rPr>
            </w:pPr>
            <w:r>
              <w:rPr>
                <w:rFonts w:eastAsia="Times New Roman"/>
                <w:b/>
                <w:szCs w:val="22"/>
              </w:rPr>
              <w:t>Background</w:t>
            </w:r>
          </w:p>
        </w:tc>
      </w:tr>
      <w:tr w:rsidR="007C6057" w14:paraId="13A3810F"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67DE66E9" w14:textId="78BC0C9E" w:rsidR="0032635D" w:rsidRPr="007B7793" w:rsidRDefault="0032635D" w:rsidP="00AF02E0">
            <w:pPr>
              <w:rPr>
                <w:rFonts w:eastAsia="Times New Roman"/>
                <w:szCs w:val="22"/>
              </w:rPr>
            </w:pPr>
          </w:p>
        </w:tc>
        <w:tc>
          <w:tcPr>
            <w:tcW w:w="8987" w:type="dxa"/>
            <w:tcBorders>
              <w:top w:val="single" w:sz="4" w:space="0" w:color="auto"/>
              <w:left w:val="single" w:sz="4" w:space="0" w:color="auto"/>
              <w:bottom w:val="single" w:sz="4" w:space="0" w:color="auto"/>
              <w:right w:val="single" w:sz="4" w:space="0" w:color="auto"/>
            </w:tcBorders>
            <w:shd w:val="clear" w:color="auto" w:fill="auto"/>
            <w:vAlign w:val="center"/>
          </w:tcPr>
          <w:p w14:paraId="706EF8E1" w14:textId="4F1904AF" w:rsidR="00D81675" w:rsidRPr="00D81675" w:rsidRDefault="00D81675" w:rsidP="0049627D">
            <w:pPr>
              <w:rPr>
                <w:rFonts w:eastAsia="Times New Roman"/>
                <w:i/>
                <w:color w:val="FF0000"/>
                <w:szCs w:val="22"/>
              </w:rPr>
            </w:pPr>
            <w:r>
              <w:rPr>
                <w:rFonts w:eastAsia="Times New Roman"/>
                <w:i/>
                <w:color w:val="FF0000"/>
                <w:szCs w:val="22"/>
              </w:rPr>
              <w:tab/>
              <w:t>redacted section</w:t>
            </w:r>
          </w:p>
          <w:p w14:paraId="35B222CF" w14:textId="24EAAA47" w:rsidR="0049627D" w:rsidRDefault="0049627D" w:rsidP="0049627D">
            <w:pPr>
              <w:rPr>
                <w:rFonts w:eastAsia="Times New Roman"/>
                <w:szCs w:val="22"/>
              </w:rPr>
            </w:pPr>
            <w:r w:rsidRPr="0049627D">
              <w:rPr>
                <w:rFonts w:eastAsia="Times New Roman"/>
                <w:szCs w:val="22"/>
              </w:rPr>
              <w:t xml:space="preserve">In addition to the performance of such systems Dstl also wish to gain knowledge and experience of the general engineering of, and manufacturing processes relevant to, these designs.  </w:t>
            </w:r>
          </w:p>
          <w:p w14:paraId="599334A7" w14:textId="72FD084F" w:rsidR="00D81675" w:rsidRPr="00D81675" w:rsidRDefault="00D81675" w:rsidP="0049627D">
            <w:pPr>
              <w:rPr>
                <w:rFonts w:eastAsia="Times New Roman"/>
                <w:i/>
                <w:color w:val="FF0000"/>
                <w:szCs w:val="22"/>
              </w:rPr>
            </w:pPr>
            <w:r>
              <w:rPr>
                <w:rFonts w:eastAsia="Times New Roman"/>
                <w:szCs w:val="22"/>
              </w:rPr>
              <w:tab/>
            </w:r>
            <w:r>
              <w:rPr>
                <w:rFonts w:eastAsia="Times New Roman"/>
                <w:i/>
                <w:color w:val="FF0000"/>
                <w:szCs w:val="22"/>
              </w:rPr>
              <w:t>redacted section</w:t>
            </w:r>
          </w:p>
          <w:p w14:paraId="0DEE3D2A" w14:textId="7A55CCC8" w:rsidR="0049627D" w:rsidRDefault="0049627D" w:rsidP="0049627D">
            <w:pPr>
              <w:rPr>
                <w:rFonts w:eastAsia="Times New Roman"/>
                <w:szCs w:val="22"/>
              </w:rPr>
            </w:pPr>
            <w:r w:rsidRPr="0049627D">
              <w:rPr>
                <w:rFonts w:eastAsia="Times New Roman"/>
                <w:szCs w:val="22"/>
              </w:rPr>
              <w:t xml:space="preserve">Dstl are content that the concept works from a thermal point of view (although further work could be done to improve confidence).  </w:t>
            </w:r>
          </w:p>
          <w:p w14:paraId="489E0127" w14:textId="70A6618F" w:rsidR="00D81675" w:rsidRPr="00D81675" w:rsidRDefault="00D81675" w:rsidP="0049627D">
            <w:pPr>
              <w:rPr>
                <w:rFonts w:eastAsia="Times New Roman"/>
                <w:i/>
                <w:szCs w:val="22"/>
              </w:rPr>
            </w:pPr>
            <w:r>
              <w:rPr>
                <w:rFonts w:eastAsia="Times New Roman"/>
                <w:szCs w:val="22"/>
              </w:rPr>
              <w:tab/>
            </w:r>
            <w:r w:rsidRPr="00D81675">
              <w:rPr>
                <w:rFonts w:eastAsia="Times New Roman"/>
                <w:i/>
                <w:color w:val="FF0000"/>
                <w:szCs w:val="22"/>
              </w:rPr>
              <w:t>redacted section</w:t>
            </w:r>
          </w:p>
          <w:p w14:paraId="07AD1F32" w14:textId="0812381F" w:rsidR="0049627D" w:rsidRDefault="0049627D" w:rsidP="0049627D">
            <w:pPr>
              <w:rPr>
                <w:rFonts w:eastAsia="Times New Roman"/>
                <w:szCs w:val="22"/>
              </w:rPr>
            </w:pPr>
            <w:r w:rsidRPr="0049627D">
              <w:rPr>
                <w:rFonts w:eastAsia="Times New Roman"/>
                <w:szCs w:val="22"/>
              </w:rPr>
              <w:t xml:space="preserve">Dstl are not experts in the field of TBC applications but recognise the use of a TBC in our application is novel and could be outside normal experience of in-service usage for these materials.  Also, there are aspects of the mechanical environment unique to </w:t>
            </w:r>
            <w:r w:rsidR="00647C96">
              <w:rPr>
                <w:rFonts w:eastAsia="Times New Roman"/>
                <w:szCs w:val="22"/>
              </w:rPr>
              <w:t>the particular application Dstl are studying that should be considered in any assessment</w:t>
            </w:r>
            <w:r w:rsidRPr="0049627D">
              <w:rPr>
                <w:rFonts w:eastAsia="Times New Roman"/>
                <w:szCs w:val="22"/>
              </w:rPr>
              <w:t xml:space="preserve">.  Dstl therefore wishes to better understand the usage of TBCs within aerospace combustors, and, by calculation or test, demonstrate that the proposed design approach (concept) has potential within the vehicle context </w:t>
            </w:r>
          </w:p>
          <w:p w14:paraId="3DFFC498" w14:textId="1B94FBA6" w:rsidR="00D81675" w:rsidRPr="00D81675" w:rsidRDefault="00D81675" w:rsidP="0049627D">
            <w:pPr>
              <w:rPr>
                <w:rFonts w:eastAsia="Times New Roman"/>
                <w:i/>
                <w:szCs w:val="22"/>
              </w:rPr>
            </w:pPr>
            <w:r>
              <w:rPr>
                <w:rFonts w:eastAsia="Times New Roman"/>
                <w:szCs w:val="22"/>
              </w:rPr>
              <w:tab/>
            </w:r>
            <w:r w:rsidRPr="00D81675">
              <w:rPr>
                <w:rFonts w:eastAsia="Times New Roman"/>
                <w:i/>
                <w:color w:val="FF0000"/>
                <w:szCs w:val="22"/>
              </w:rPr>
              <w:t>redacted section</w:t>
            </w:r>
          </w:p>
          <w:p w14:paraId="690763F2" w14:textId="2150BCA6" w:rsidR="0049627D" w:rsidRPr="0049627D" w:rsidRDefault="0049627D" w:rsidP="0049627D">
            <w:pPr>
              <w:rPr>
                <w:rFonts w:eastAsia="Times New Roman"/>
                <w:szCs w:val="22"/>
              </w:rPr>
            </w:pPr>
            <w:r w:rsidRPr="0049627D">
              <w:rPr>
                <w:rFonts w:eastAsia="Times New Roman"/>
                <w:szCs w:val="22"/>
              </w:rPr>
              <w:t>Dstl will assess the advice given and write a plan of action for the TBC concept demonstration and risk reduction work.  Cranfield also have a vast array of test equipment geared for TBC testing not directly available to Ds</w:t>
            </w:r>
            <w:r>
              <w:rPr>
                <w:rFonts w:eastAsia="Times New Roman"/>
                <w:szCs w:val="22"/>
              </w:rPr>
              <w:t xml:space="preserve">tl </w:t>
            </w:r>
            <w:r w:rsidR="00D81675" w:rsidRPr="00D81675">
              <w:rPr>
                <w:rFonts w:eastAsia="Times New Roman"/>
                <w:i/>
                <w:color w:val="FF0000"/>
                <w:szCs w:val="22"/>
              </w:rPr>
              <w:t>– redacted section -</w:t>
            </w:r>
            <w:r>
              <w:rPr>
                <w:rFonts w:eastAsia="Times New Roman"/>
                <w:szCs w:val="22"/>
              </w:rPr>
              <w:t>, and therefore we may</w:t>
            </w:r>
            <w:r w:rsidRPr="0049627D">
              <w:rPr>
                <w:rFonts w:eastAsia="Times New Roman"/>
                <w:szCs w:val="22"/>
              </w:rPr>
              <w:t xml:space="preserve"> wish to utilise some of this equipment in the next phase of work.</w:t>
            </w:r>
          </w:p>
          <w:p w14:paraId="5B922B28" w14:textId="77777777" w:rsidR="0049627D" w:rsidRPr="0049627D" w:rsidRDefault="0049627D" w:rsidP="0049627D">
            <w:pPr>
              <w:rPr>
                <w:rFonts w:eastAsia="Times New Roman"/>
                <w:szCs w:val="22"/>
              </w:rPr>
            </w:pPr>
            <w:r w:rsidRPr="0049627D">
              <w:rPr>
                <w:rFonts w:eastAsia="Times New Roman"/>
                <w:szCs w:val="22"/>
              </w:rPr>
              <w:t>The work required is therefore divided into two phases:</w:t>
            </w:r>
          </w:p>
          <w:p w14:paraId="118E7B1F" w14:textId="77777777" w:rsidR="0049627D" w:rsidRPr="0049627D" w:rsidRDefault="0049627D" w:rsidP="0049627D">
            <w:pPr>
              <w:rPr>
                <w:rFonts w:eastAsia="Times New Roman"/>
                <w:szCs w:val="22"/>
              </w:rPr>
            </w:pPr>
            <w:r w:rsidRPr="0049627D">
              <w:rPr>
                <w:rFonts w:eastAsia="Times New Roman"/>
                <w:szCs w:val="22"/>
              </w:rPr>
              <w:t>1.</w:t>
            </w:r>
            <w:r w:rsidRPr="0049627D">
              <w:rPr>
                <w:rFonts w:eastAsia="Times New Roman"/>
                <w:szCs w:val="22"/>
              </w:rPr>
              <w:tab/>
              <w:t>Advice</w:t>
            </w:r>
          </w:p>
          <w:p w14:paraId="221602B8" w14:textId="77777777" w:rsidR="0049627D" w:rsidRPr="0049627D" w:rsidRDefault="0049627D" w:rsidP="0049627D">
            <w:pPr>
              <w:rPr>
                <w:rFonts w:eastAsia="Times New Roman"/>
                <w:szCs w:val="22"/>
              </w:rPr>
            </w:pPr>
            <w:r w:rsidRPr="0049627D">
              <w:rPr>
                <w:rFonts w:eastAsia="Times New Roman"/>
                <w:szCs w:val="22"/>
              </w:rPr>
              <w:t>2.</w:t>
            </w:r>
            <w:r w:rsidRPr="0049627D">
              <w:rPr>
                <w:rFonts w:eastAsia="Times New Roman"/>
                <w:szCs w:val="22"/>
              </w:rPr>
              <w:tab/>
              <w:t>Testing and Reporting</w:t>
            </w:r>
          </w:p>
          <w:p w14:paraId="5380EA25" w14:textId="19BD1AA6" w:rsidR="000E197A" w:rsidRPr="007B7793" w:rsidRDefault="0049627D" w:rsidP="00D81675">
            <w:pPr>
              <w:rPr>
                <w:rFonts w:eastAsia="Times New Roman"/>
                <w:szCs w:val="22"/>
              </w:rPr>
            </w:pPr>
            <w:r w:rsidRPr="0049627D">
              <w:rPr>
                <w:rFonts w:eastAsia="Times New Roman"/>
                <w:szCs w:val="22"/>
              </w:rPr>
              <w:t xml:space="preserve">At this stage we do not know details (e.g. extent &amp; cost) of the 2nd phase as this depends on the outcome of the first phase. We are confident that we will need to use the test capabilities, and that any testing carried out there should be under the guidance of </w:t>
            </w:r>
            <w:r w:rsidR="00D81675">
              <w:rPr>
                <w:rFonts w:eastAsia="Times New Roman"/>
                <w:szCs w:val="22"/>
              </w:rPr>
              <w:t xml:space="preserve"> </w:t>
            </w:r>
            <w:r w:rsidR="00D81675" w:rsidRPr="00D81675">
              <w:rPr>
                <w:rFonts w:eastAsia="Times New Roman"/>
                <w:i/>
                <w:color w:val="FF0000"/>
                <w:szCs w:val="22"/>
              </w:rPr>
              <w:t>- redacted section</w:t>
            </w:r>
            <w:r w:rsidRPr="0049627D">
              <w:rPr>
                <w:rFonts w:eastAsia="Times New Roman"/>
                <w:szCs w:val="22"/>
              </w:rPr>
              <w:t>.</w:t>
            </w:r>
          </w:p>
        </w:tc>
      </w:tr>
      <w:tr w:rsidR="007C6057" w:rsidRPr="007B7793" w14:paraId="4FF245C2"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9ADA58" w14:textId="77777777" w:rsidR="0032635D" w:rsidRPr="007A1D95" w:rsidRDefault="0032635D" w:rsidP="00AF02E0">
            <w:pPr>
              <w:rPr>
                <w:rFonts w:eastAsia="Times New Roman"/>
                <w:b/>
                <w:szCs w:val="22"/>
              </w:rPr>
            </w:pPr>
            <w:r w:rsidRPr="007A1D95">
              <w:rPr>
                <w:rFonts w:eastAsia="Times New Roman"/>
                <w:b/>
                <w:szCs w:val="22"/>
              </w:rPr>
              <w:t>1.4</w:t>
            </w:r>
          </w:p>
        </w:tc>
        <w:tc>
          <w:tcPr>
            <w:tcW w:w="8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B716CC" w14:textId="77777777" w:rsidR="0032635D" w:rsidRPr="007A1D95" w:rsidRDefault="0032635D" w:rsidP="0032635D">
            <w:pPr>
              <w:rPr>
                <w:rFonts w:eastAsia="Times New Roman"/>
                <w:b/>
                <w:szCs w:val="22"/>
              </w:rPr>
            </w:pPr>
            <w:r w:rsidRPr="007A1D95">
              <w:rPr>
                <w:rFonts w:eastAsia="Times New Roman"/>
                <w:b/>
                <w:szCs w:val="22"/>
              </w:rPr>
              <w:t>Requirement</w:t>
            </w:r>
          </w:p>
        </w:tc>
      </w:tr>
      <w:tr w:rsidR="007C6057" w14:paraId="2FEA196C"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1C6B1669" w14:textId="7D6957A0" w:rsidR="0032635D" w:rsidRPr="007A1D95" w:rsidRDefault="0032635D" w:rsidP="00AF02E0">
            <w:pPr>
              <w:rPr>
                <w:bCs/>
                <w:szCs w:val="22"/>
              </w:rPr>
            </w:pPr>
          </w:p>
        </w:tc>
        <w:tc>
          <w:tcPr>
            <w:tcW w:w="8987" w:type="dxa"/>
            <w:tcBorders>
              <w:top w:val="single" w:sz="4" w:space="0" w:color="auto"/>
              <w:left w:val="single" w:sz="4" w:space="0" w:color="auto"/>
              <w:bottom w:val="single" w:sz="4" w:space="0" w:color="auto"/>
              <w:right w:val="single" w:sz="4" w:space="0" w:color="auto"/>
            </w:tcBorders>
            <w:shd w:val="clear" w:color="auto" w:fill="auto"/>
            <w:vAlign w:val="center"/>
          </w:tcPr>
          <w:p w14:paraId="4CDF5E67" w14:textId="0907AA67" w:rsidR="0049627D" w:rsidRPr="00D81675" w:rsidRDefault="00D81675" w:rsidP="0049627D">
            <w:pPr>
              <w:rPr>
                <w:i/>
                <w:color w:val="FF0000"/>
              </w:rPr>
            </w:pPr>
            <w:r>
              <w:tab/>
            </w:r>
            <w:r w:rsidRPr="00D81675">
              <w:rPr>
                <w:i/>
                <w:color w:val="FF0000"/>
              </w:rPr>
              <w:t>redacted section</w:t>
            </w:r>
          </w:p>
          <w:p w14:paraId="1588D527" w14:textId="41D8C3B2" w:rsidR="007A1D95" w:rsidRDefault="009A308E" w:rsidP="0049627D">
            <w:r>
              <w:t xml:space="preserve">Part </w:t>
            </w:r>
            <w:r w:rsidR="0049627D">
              <w:t>1.</w:t>
            </w:r>
            <w:r w:rsidR="0049627D">
              <w:tab/>
              <w:t>Advice</w:t>
            </w:r>
            <w:r w:rsidR="00CF5405">
              <w:t>.</w:t>
            </w:r>
          </w:p>
          <w:p w14:paraId="01FB3231" w14:textId="160E42B9" w:rsidR="009A308E" w:rsidRDefault="009A308E" w:rsidP="009A308E">
            <w:r>
              <w:t>Advice shall relate to:</w:t>
            </w:r>
          </w:p>
          <w:p w14:paraId="1CC13880" w14:textId="77777777" w:rsidR="009A308E" w:rsidRDefault="009A308E" w:rsidP="009A308E">
            <w:r>
              <w:t>a)</w:t>
            </w:r>
            <w:r>
              <w:tab/>
              <w:t>knowledge of in-service issues with similar TBC applications;</w:t>
            </w:r>
          </w:p>
          <w:p w14:paraId="3BA150E8" w14:textId="77777777" w:rsidR="009A308E" w:rsidRDefault="009A308E" w:rsidP="009A308E">
            <w:r>
              <w:t>b)</w:t>
            </w:r>
            <w:r>
              <w:tab/>
              <w:t>advice on tests / analysis that can be undertaken to demonstrate viability of the concept;</w:t>
            </w:r>
          </w:p>
          <w:p w14:paraId="36A9ACEC" w14:textId="5F70C314" w:rsidR="009A308E" w:rsidRDefault="009A308E" w:rsidP="009A308E">
            <w:r>
              <w:t>c)</w:t>
            </w:r>
            <w:r>
              <w:tab/>
              <w:t>relevant details of our</w:t>
            </w:r>
            <w:r w:rsidR="00647C96">
              <w:t xml:space="preserve"> thermal &amp;</w:t>
            </w:r>
            <w:r>
              <w:t xml:space="preserve"> mechanical environment and their potential impact on TBC performance</w:t>
            </w:r>
            <w:r w:rsidR="00647C96">
              <w:t xml:space="preserve"> (identifying potential failure modes)</w:t>
            </w:r>
            <w:r>
              <w:t>;</w:t>
            </w:r>
          </w:p>
          <w:p w14:paraId="265BAF01" w14:textId="77777777" w:rsidR="009A308E" w:rsidRDefault="009A308E" w:rsidP="009A308E">
            <w:r>
              <w:t>d)</w:t>
            </w:r>
            <w:r>
              <w:tab/>
              <w:t>potential alternative TBC materials and methods of application.</w:t>
            </w:r>
          </w:p>
          <w:p w14:paraId="265587F7" w14:textId="77777777" w:rsidR="009A308E" w:rsidRDefault="009A308E" w:rsidP="009A308E">
            <w:r>
              <w:t>We also require:</w:t>
            </w:r>
          </w:p>
          <w:p w14:paraId="225C2185" w14:textId="6B310915" w:rsidR="007A1D95" w:rsidRDefault="009A308E" w:rsidP="009A308E">
            <w:r>
              <w:t>e)</w:t>
            </w:r>
            <w:r>
              <w:tab/>
              <w:t xml:space="preserve">Advice on high temperature coatings to improve surface emissivity </w:t>
            </w:r>
            <w:r w:rsidR="00D81675" w:rsidRPr="00D81675">
              <w:rPr>
                <w:i/>
                <w:color w:val="FF0000"/>
              </w:rPr>
              <w:t>– redacted section</w:t>
            </w:r>
            <w:r>
              <w:t>.</w:t>
            </w:r>
          </w:p>
          <w:p w14:paraId="3B689D81" w14:textId="7B8D4119" w:rsidR="007A1D95" w:rsidRDefault="00647C96" w:rsidP="007A1D95">
            <w:r>
              <w:t>To be r</w:t>
            </w:r>
            <w:r w:rsidR="0072338F">
              <w:t>eported in a letter or memorandum.</w:t>
            </w:r>
          </w:p>
          <w:p w14:paraId="0DEBF386" w14:textId="07C1B475" w:rsidR="007A1D95" w:rsidRPr="007A1D95" w:rsidRDefault="007A1D95" w:rsidP="007A1D95"/>
        </w:tc>
      </w:tr>
      <w:tr w:rsidR="007C6057" w14:paraId="4365B329"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DE117C" w14:textId="77777777" w:rsidR="0032635D" w:rsidRDefault="0032635D" w:rsidP="00AF02E0">
            <w:pPr>
              <w:rPr>
                <w:b/>
                <w:bCs/>
                <w:szCs w:val="22"/>
              </w:rPr>
            </w:pPr>
            <w:r>
              <w:rPr>
                <w:b/>
                <w:bCs/>
                <w:szCs w:val="22"/>
              </w:rPr>
              <w:t>1.5</w:t>
            </w:r>
          </w:p>
        </w:tc>
        <w:tc>
          <w:tcPr>
            <w:tcW w:w="8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51A64D" w14:textId="3345F681" w:rsidR="0032635D" w:rsidRPr="00701FD0" w:rsidRDefault="0032635D" w:rsidP="00B97BD0">
            <w:pPr>
              <w:rPr>
                <w:rStyle w:val="Strong"/>
                <w:b w:val="0"/>
              </w:rPr>
            </w:pPr>
            <w:r w:rsidRPr="0032635D">
              <w:rPr>
                <w:rStyle w:val="Strong"/>
              </w:rPr>
              <w:t>Options or follow on work</w:t>
            </w:r>
            <w:r>
              <w:rPr>
                <w:rStyle w:val="Strong"/>
              </w:rPr>
              <w:t xml:space="preserve"> </w:t>
            </w:r>
            <w:r w:rsidR="00701FD0">
              <w:rPr>
                <w:rStyle w:val="Strong"/>
                <w:b w:val="0"/>
              </w:rPr>
              <w:t xml:space="preserve">  </w:t>
            </w:r>
            <w:r w:rsidR="00701FD0" w:rsidRPr="00701FD0">
              <w:rPr>
                <w:rStyle w:val="Strong"/>
                <w:b w:val="0"/>
                <w:i/>
                <w:color w:val="808080" w:themeColor="background1" w:themeShade="80"/>
              </w:rPr>
              <w:t xml:space="preserve">  </w:t>
            </w:r>
            <w:r w:rsidR="00701FD0" w:rsidRPr="00701FD0">
              <w:rPr>
                <w:rStyle w:val="Strong"/>
                <w:b w:val="0"/>
                <w:color w:val="808080" w:themeColor="background1" w:themeShade="80"/>
              </w:rPr>
              <w:t xml:space="preserve">   </w:t>
            </w:r>
          </w:p>
        </w:tc>
      </w:tr>
      <w:tr w:rsidR="007C6057" w14:paraId="2A344E27" w14:textId="77777777" w:rsidTr="00EC5A81">
        <w:trPr>
          <w:cantSplit/>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2F9707E8" w14:textId="77777777" w:rsidR="0032635D" w:rsidRDefault="0032635D" w:rsidP="00AF02E0">
            <w:pPr>
              <w:rPr>
                <w:b/>
                <w:bCs/>
                <w:szCs w:val="22"/>
              </w:rPr>
            </w:pPr>
          </w:p>
        </w:tc>
        <w:tc>
          <w:tcPr>
            <w:tcW w:w="8987" w:type="dxa"/>
            <w:tcBorders>
              <w:top w:val="single" w:sz="4" w:space="0" w:color="auto"/>
              <w:left w:val="single" w:sz="4" w:space="0" w:color="auto"/>
              <w:bottom w:val="single" w:sz="4" w:space="0" w:color="auto"/>
              <w:right w:val="single" w:sz="4" w:space="0" w:color="auto"/>
            </w:tcBorders>
            <w:shd w:val="clear" w:color="auto" w:fill="auto"/>
            <w:vAlign w:val="center"/>
          </w:tcPr>
          <w:p w14:paraId="0386AE39" w14:textId="77777777" w:rsidR="001C3412" w:rsidRDefault="0049627D" w:rsidP="00DE7BBE">
            <w:r>
              <w:t xml:space="preserve">Part 2: </w:t>
            </w:r>
            <w:r w:rsidRPr="0049627D">
              <w:t>Testing and Reporting</w:t>
            </w:r>
          </w:p>
          <w:p w14:paraId="715D6E43" w14:textId="427C4A5E" w:rsidR="009A308E" w:rsidRDefault="0049627D" w:rsidP="009A308E">
            <w:pPr>
              <w:rPr>
                <w:rStyle w:val="Strong"/>
                <w:b w:val="0"/>
                <w:bCs w:val="0"/>
              </w:rPr>
            </w:pPr>
            <w:r>
              <w:t>Containing any test or analysis requested after due consideration of Part 1 (Advice).</w:t>
            </w:r>
            <w:r w:rsidR="006F3C49">
              <w:t xml:space="preserve">  </w:t>
            </w:r>
            <w:r w:rsidR="009A308E" w:rsidRPr="009A308E">
              <w:rPr>
                <w:rStyle w:val="Strong"/>
                <w:b w:val="0"/>
                <w:bCs w:val="0"/>
              </w:rPr>
              <w:t xml:space="preserve">Dstl will assess the advice </w:t>
            </w:r>
            <w:r w:rsidR="009A308E">
              <w:rPr>
                <w:rStyle w:val="Strong"/>
                <w:b w:val="0"/>
                <w:bCs w:val="0"/>
              </w:rPr>
              <w:t>received in Part 1</w:t>
            </w:r>
            <w:r w:rsidR="009A308E" w:rsidRPr="009A308E">
              <w:rPr>
                <w:rStyle w:val="Strong"/>
                <w:b w:val="0"/>
                <w:bCs w:val="0"/>
              </w:rPr>
              <w:t xml:space="preserve"> and write a plan of action for the TBC concept demonstration and risk reduction work. </w:t>
            </w:r>
          </w:p>
          <w:p w14:paraId="23E1D851" w14:textId="0C0FF18D" w:rsidR="009A308E" w:rsidRPr="0049627D" w:rsidRDefault="009A308E" w:rsidP="00D81675">
            <w:pPr>
              <w:rPr>
                <w:rStyle w:val="Strong"/>
                <w:b w:val="0"/>
                <w:bCs w:val="0"/>
              </w:rPr>
            </w:pPr>
            <w:r>
              <w:rPr>
                <w:rStyle w:val="Strong"/>
                <w:b w:val="0"/>
                <w:bCs w:val="0"/>
              </w:rPr>
              <w:t xml:space="preserve">Dependencies - </w:t>
            </w:r>
            <w:r w:rsidRPr="009A308E">
              <w:rPr>
                <w:rStyle w:val="Strong"/>
                <w:b w:val="0"/>
                <w:bCs w:val="0"/>
              </w:rPr>
              <w:t>P</w:t>
            </w:r>
            <w:r>
              <w:rPr>
                <w:rStyle w:val="Strong"/>
                <w:b w:val="0"/>
                <w:bCs w:val="0"/>
              </w:rPr>
              <w:t>art</w:t>
            </w:r>
            <w:r w:rsidRPr="009A308E">
              <w:rPr>
                <w:rStyle w:val="Strong"/>
                <w:b w:val="0"/>
                <w:bCs w:val="0"/>
              </w:rPr>
              <w:t xml:space="preserve"> 2 Testing would be dependent on samples manufactured by</w:t>
            </w:r>
            <w:r w:rsidR="00EE767D">
              <w:rPr>
                <w:rStyle w:val="Strong"/>
                <w:b w:val="0"/>
                <w:bCs w:val="0"/>
              </w:rPr>
              <w:t xml:space="preserve"> </w:t>
            </w:r>
            <w:r w:rsidR="00D81675" w:rsidRPr="00D81675">
              <w:rPr>
                <w:rStyle w:val="Strong"/>
                <w:b w:val="0"/>
                <w:bCs w:val="0"/>
                <w:i/>
                <w:color w:val="FF0000"/>
              </w:rPr>
              <w:t>– redacted section</w:t>
            </w:r>
            <w:r w:rsidRPr="009A308E">
              <w:rPr>
                <w:rStyle w:val="Strong"/>
                <w:b w:val="0"/>
                <w:bCs w:val="0"/>
              </w:rPr>
              <w:t>.</w:t>
            </w:r>
          </w:p>
        </w:tc>
      </w:tr>
    </w:tbl>
    <w:p w14:paraId="33A706E2" w14:textId="1F0AE952" w:rsidR="0032635D" w:rsidRPr="007A1D95" w:rsidRDefault="0032635D" w:rsidP="007A1D95">
      <w:pPr>
        <w:sectPr w:rsidR="0032635D" w:rsidRPr="007A1D95" w:rsidSect="009A7399">
          <w:headerReference w:type="even" r:id="rId12"/>
          <w:headerReference w:type="default" r:id="rId13"/>
          <w:footerReference w:type="default" r:id="rId14"/>
          <w:headerReference w:type="first" r:id="rId15"/>
          <w:type w:val="continuous"/>
          <w:pgSz w:w="11907" w:h="16839" w:code="9"/>
          <w:pgMar w:top="1418" w:right="1140" w:bottom="1418" w:left="1140" w:header="709" w:footer="709" w:gutter="0"/>
          <w:pgBorders w:offsetFrom="page">
            <w:top w:val="single" w:sz="48" w:space="12" w:color="339966"/>
          </w:pgBorders>
          <w:cols w:space="708"/>
          <w:docGrid w:linePitch="360"/>
        </w:sectPr>
      </w:pPr>
    </w:p>
    <w:tbl>
      <w:tblPr>
        <w:tblStyle w:val="TableGrid"/>
        <w:tblW w:w="16161" w:type="dxa"/>
        <w:tblInd w:w="-998" w:type="dxa"/>
        <w:tblLayout w:type="fixed"/>
        <w:tblLook w:val="04A0" w:firstRow="1" w:lastRow="0" w:firstColumn="1" w:lastColumn="0" w:noHBand="0" w:noVBand="1"/>
      </w:tblPr>
      <w:tblGrid>
        <w:gridCol w:w="1135"/>
        <w:gridCol w:w="2503"/>
        <w:gridCol w:w="1041"/>
        <w:gridCol w:w="1417"/>
        <w:gridCol w:w="851"/>
        <w:gridCol w:w="1701"/>
        <w:gridCol w:w="4819"/>
        <w:gridCol w:w="2694"/>
      </w:tblGrid>
      <w:tr w:rsidR="003C76E5" w:rsidRPr="00BD2238" w14:paraId="56DF4099" w14:textId="77777777" w:rsidTr="00E61E09">
        <w:trPr>
          <w:trHeight w:val="242"/>
        </w:trPr>
        <w:tc>
          <w:tcPr>
            <w:tcW w:w="1135" w:type="dxa"/>
            <w:shd w:val="clear" w:color="auto" w:fill="F2F2F2" w:themeFill="background1" w:themeFillShade="F2"/>
            <w:vAlign w:val="center"/>
          </w:tcPr>
          <w:p w14:paraId="29BFE857" w14:textId="77777777" w:rsidR="003C76E5" w:rsidRPr="003C76E5" w:rsidRDefault="003C76E5" w:rsidP="003C76E5">
            <w:pPr>
              <w:rPr>
                <w:rStyle w:val="Strong"/>
              </w:rPr>
            </w:pPr>
            <w:r w:rsidRPr="003C76E5">
              <w:rPr>
                <w:rStyle w:val="Strong"/>
              </w:rPr>
              <w:lastRenderedPageBreak/>
              <w:t>1.6</w:t>
            </w:r>
          </w:p>
        </w:tc>
        <w:tc>
          <w:tcPr>
            <w:tcW w:w="15026" w:type="dxa"/>
            <w:gridSpan w:val="7"/>
            <w:shd w:val="clear" w:color="auto" w:fill="F2F2F2" w:themeFill="background1" w:themeFillShade="F2"/>
            <w:vAlign w:val="center"/>
          </w:tcPr>
          <w:p w14:paraId="42411C16" w14:textId="5F9E18EA" w:rsidR="003C76E5" w:rsidRPr="00F167C8" w:rsidRDefault="003C76E5" w:rsidP="00D83410">
            <w:pPr>
              <w:rPr>
                <w:rStyle w:val="Strong"/>
                <w:b w:val="0"/>
                <w:bCs w:val="0"/>
              </w:rPr>
            </w:pPr>
            <w:r w:rsidRPr="003C76E5">
              <w:rPr>
                <w:rStyle w:val="Strong"/>
              </w:rPr>
              <w:t>Deliverables &amp; Intellectual Property Rights</w:t>
            </w:r>
            <w:r w:rsidR="00F167C8">
              <w:rPr>
                <w:rStyle w:val="Strong"/>
              </w:rPr>
              <w:t xml:space="preserve">  </w:t>
            </w:r>
            <w:r w:rsidR="00BB1269">
              <w:rPr>
                <w:rStyle w:val="Strong"/>
              </w:rPr>
              <w:t>(IPR)</w:t>
            </w:r>
          </w:p>
        </w:tc>
      </w:tr>
      <w:tr w:rsidR="003C76E5" w:rsidRPr="00BD2238" w14:paraId="62A555B1" w14:textId="77777777" w:rsidTr="00551C88">
        <w:trPr>
          <w:trHeight w:val="1598"/>
        </w:trPr>
        <w:tc>
          <w:tcPr>
            <w:tcW w:w="1135" w:type="dxa"/>
            <w:shd w:val="clear" w:color="auto" w:fill="F2F2F2" w:themeFill="background1" w:themeFillShade="F2"/>
            <w:hideMark/>
          </w:tcPr>
          <w:p w14:paraId="4DBE07CC" w14:textId="77777777" w:rsidR="003C76E5" w:rsidRPr="0092576D" w:rsidRDefault="003C76E5" w:rsidP="003C76E5">
            <w:pPr>
              <w:rPr>
                <w:rStyle w:val="Strong"/>
              </w:rPr>
            </w:pPr>
            <w:r w:rsidRPr="0092576D">
              <w:rPr>
                <w:rStyle w:val="Strong"/>
              </w:rPr>
              <w:t>Ref.</w:t>
            </w:r>
          </w:p>
        </w:tc>
        <w:tc>
          <w:tcPr>
            <w:tcW w:w="2503" w:type="dxa"/>
            <w:shd w:val="clear" w:color="auto" w:fill="F2F2F2" w:themeFill="background1" w:themeFillShade="F2"/>
            <w:hideMark/>
          </w:tcPr>
          <w:p w14:paraId="0E3DEB43" w14:textId="77777777" w:rsidR="003C76E5" w:rsidRPr="0092576D" w:rsidRDefault="003C76E5" w:rsidP="003C76E5">
            <w:pPr>
              <w:rPr>
                <w:rStyle w:val="Strong"/>
              </w:rPr>
            </w:pPr>
            <w:r w:rsidRPr="0092576D">
              <w:rPr>
                <w:rStyle w:val="Strong"/>
              </w:rPr>
              <w:t>Titl</w:t>
            </w:r>
            <w:r w:rsidR="00F167C8" w:rsidRPr="0092576D">
              <w:rPr>
                <w:rStyle w:val="Strong"/>
              </w:rPr>
              <w:t>e</w:t>
            </w:r>
          </w:p>
        </w:tc>
        <w:tc>
          <w:tcPr>
            <w:tcW w:w="1041" w:type="dxa"/>
            <w:shd w:val="clear" w:color="auto" w:fill="F2F2F2" w:themeFill="background1" w:themeFillShade="F2"/>
            <w:hideMark/>
          </w:tcPr>
          <w:p w14:paraId="78772E1F" w14:textId="77777777" w:rsidR="003C76E5" w:rsidRPr="0092576D" w:rsidRDefault="003C76E5" w:rsidP="003C76E5">
            <w:pPr>
              <w:rPr>
                <w:rStyle w:val="Strong"/>
              </w:rPr>
            </w:pPr>
            <w:r w:rsidRPr="0092576D">
              <w:rPr>
                <w:rStyle w:val="Strong"/>
              </w:rPr>
              <w:t>Due by</w:t>
            </w:r>
          </w:p>
        </w:tc>
        <w:tc>
          <w:tcPr>
            <w:tcW w:w="1417" w:type="dxa"/>
            <w:shd w:val="clear" w:color="auto" w:fill="F2F2F2" w:themeFill="background1" w:themeFillShade="F2"/>
            <w:hideMark/>
          </w:tcPr>
          <w:p w14:paraId="0F3151BA" w14:textId="77777777" w:rsidR="003C76E5" w:rsidRPr="0092576D" w:rsidRDefault="003C76E5" w:rsidP="003C76E5">
            <w:pPr>
              <w:rPr>
                <w:rStyle w:val="Strong"/>
              </w:rPr>
            </w:pPr>
            <w:r w:rsidRPr="0092576D">
              <w:rPr>
                <w:rStyle w:val="Strong"/>
              </w:rPr>
              <w:t>Format</w:t>
            </w:r>
          </w:p>
        </w:tc>
        <w:tc>
          <w:tcPr>
            <w:tcW w:w="851" w:type="dxa"/>
            <w:shd w:val="clear" w:color="auto" w:fill="F2F2F2" w:themeFill="background1" w:themeFillShade="F2"/>
            <w:hideMark/>
          </w:tcPr>
          <w:p w14:paraId="721906C9" w14:textId="77777777" w:rsidR="003C76E5" w:rsidRPr="0092576D" w:rsidRDefault="003C76E5" w:rsidP="003C76E5">
            <w:pPr>
              <w:rPr>
                <w:rStyle w:val="Strong"/>
              </w:rPr>
            </w:pPr>
            <w:r w:rsidRPr="0092576D">
              <w:rPr>
                <w:rStyle w:val="Strong"/>
              </w:rPr>
              <w:t xml:space="preserve">TRL* </w:t>
            </w:r>
          </w:p>
        </w:tc>
        <w:tc>
          <w:tcPr>
            <w:tcW w:w="1701" w:type="dxa"/>
            <w:shd w:val="clear" w:color="auto" w:fill="F2F2F2" w:themeFill="background1" w:themeFillShade="F2"/>
            <w:hideMark/>
          </w:tcPr>
          <w:p w14:paraId="45265264" w14:textId="77777777" w:rsidR="003C76E5" w:rsidRPr="0092576D" w:rsidRDefault="003C76E5" w:rsidP="003C76E5">
            <w:pPr>
              <w:rPr>
                <w:rStyle w:val="Strong"/>
              </w:rPr>
            </w:pPr>
            <w:r w:rsidRPr="0092576D">
              <w:rPr>
                <w:rStyle w:val="Strong"/>
              </w:rPr>
              <w:t>Expected classification (subject to change)</w:t>
            </w:r>
          </w:p>
        </w:tc>
        <w:tc>
          <w:tcPr>
            <w:tcW w:w="4819" w:type="dxa"/>
            <w:shd w:val="clear" w:color="auto" w:fill="F2F2F2" w:themeFill="background1" w:themeFillShade="F2"/>
            <w:hideMark/>
          </w:tcPr>
          <w:p w14:paraId="6A33AC74" w14:textId="77777777" w:rsidR="003C76E5" w:rsidRPr="0092576D" w:rsidRDefault="003C76E5" w:rsidP="003C76E5">
            <w:pPr>
              <w:rPr>
                <w:rStyle w:val="Strong"/>
              </w:rPr>
            </w:pPr>
            <w:r w:rsidRPr="0092576D">
              <w:rPr>
                <w:rStyle w:val="Strong"/>
              </w:rPr>
              <w:t>What information is required in the deliverable</w:t>
            </w:r>
          </w:p>
        </w:tc>
        <w:tc>
          <w:tcPr>
            <w:tcW w:w="2694" w:type="dxa"/>
            <w:shd w:val="clear" w:color="auto" w:fill="B8CCE4" w:themeFill="accent1" w:themeFillTint="66"/>
            <w:hideMark/>
          </w:tcPr>
          <w:p w14:paraId="5B6BCE15" w14:textId="77777777" w:rsidR="003C76E5" w:rsidRPr="00BB1269" w:rsidRDefault="003C76E5" w:rsidP="003C76E5">
            <w:pPr>
              <w:rPr>
                <w:b/>
              </w:rPr>
            </w:pPr>
            <w:r w:rsidRPr="00BB1269">
              <w:rPr>
                <w:b/>
              </w:rPr>
              <w:t>IPR DEFCON/ Condition</w:t>
            </w:r>
          </w:p>
          <w:p w14:paraId="51CDE3B4" w14:textId="161B5CEB" w:rsidR="003C76E5" w:rsidRPr="00AC3789" w:rsidRDefault="003C76E5" w:rsidP="00B97BD0"/>
        </w:tc>
      </w:tr>
      <w:tr w:rsidR="003C76E5" w:rsidRPr="00BD2238" w14:paraId="7BC20990" w14:textId="77777777" w:rsidTr="00551C88">
        <w:trPr>
          <w:trHeight w:val="1850"/>
        </w:trPr>
        <w:tc>
          <w:tcPr>
            <w:tcW w:w="1135" w:type="dxa"/>
            <w:hideMark/>
          </w:tcPr>
          <w:p w14:paraId="7BD55751" w14:textId="5513F5A7" w:rsidR="003C76E5" w:rsidRPr="006F3C49" w:rsidRDefault="006F3C49" w:rsidP="003C76E5">
            <w:pPr>
              <w:rPr>
                <w:color w:val="000000" w:themeColor="text1"/>
                <w:szCs w:val="22"/>
              </w:rPr>
            </w:pPr>
            <w:r w:rsidRPr="006F3C49">
              <w:rPr>
                <w:i/>
                <w:color w:val="000000" w:themeColor="text1"/>
                <w:szCs w:val="22"/>
              </w:rPr>
              <w:t>Part 1</w:t>
            </w:r>
          </w:p>
          <w:p w14:paraId="4283AD78" w14:textId="77777777" w:rsidR="003C76E5" w:rsidRPr="006F3C49" w:rsidRDefault="003C76E5" w:rsidP="003C76E5">
            <w:pPr>
              <w:rPr>
                <w:i/>
                <w:color w:val="000000" w:themeColor="text1"/>
                <w:sz w:val="20"/>
                <w:szCs w:val="20"/>
              </w:rPr>
            </w:pPr>
          </w:p>
        </w:tc>
        <w:tc>
          <w:tcPr>
            <w:tcW w:w="2503" w:type="dxa"/>
            <w:hideMark/>
          </w:tcPr>
          <w:p w14:paraId="50A2B5ED" w14:textId="3B3D33A6" w:rsidR="003C76E5" w:rsidRPr="006F3C49" w:rsidRDefault="006F3C49" w:rsidP="003C76E5">
            <w:pPr>
              <w:rPr>
                <w:color w:val="000000" w:themeColor="text1"/>
              </w:rPr>
            </w:pPr>
            <w:r w:rsidRPr="006F3C49">
              <w:rPr>
                <w:i/>
                <w:color w:val="000000" w:themeColor="text1"/>
              </w:rPr>
              <w:t>Technical Advice</w:t>
            </w:r>
            <w:r w:rsidR="007A1D95" w:rsidRPr="006F3C49">
              <w:rPr>
                <w:i/>
                <w:color w:val="000000" w:themeColor="text1"/>
              </w:rPr>
              <w:t xml:space="preserve"> </w:t>
            </w:r>
          </w:p>
        </w:tc>
        <w:tc>
          <w:tcPr>
            <w:tcW w:w="1041" w:type="dxa"/>
            <w:hideMark/>
          </w:tcPr>
          <w:p w14:paraId="0D2A1D11" w14:textId="61E78E21" w:rsidR="003C76E5" w:rsidRPr="006F3C49" w:rsidRDefault="003C76E5" w:rsidP="006F3C49">
            <w:pPr>
              <w:rPr>
                <w:color w:val="000000" w:themeColor="text1"/>
              </w:rPr>
            </w:pPr>
            <w:r w:rsidRPr="006F3C49">
              <w:rPr>
                <w:i/>
                <w:color w:val="000000" w:themeColor="text1"/>
              </w:rPr>
              <w:t>T0+</w:t>
            </w:r>
            <w:r w:rsidR="006F3C49" w:rsidRPr="006F3C49">
              <w:rPr>
                <w:i/>
                <w:color w:val="000000" w:themeColor="text1"/>
              </w:rPr>
              <w:t>1</w:t>
            </w:r>
            <w:r w:rsidRPr="006F3C49">
              <w:rPr>
                <w:i/>
                <w:color w:val="000000" w:themeColor="text1"/>
              </w:rPr>
              <w:t xml:space="preserve"> Months</w:t>
            </w:r>
            <w:r w:rsidR="007A1D95" w:rsidRPr="006F3C49">
              <w:rPr>
                <w:i/>
                <w:color w:val="000000" w:themeColor="text1"/>
              </w:rPr>
              <w:t xml:space="preserve"> </w:t>
            </w:r>
          </w:p>
        </w:tc>
        <w:tc>
          <w:tcPr>
            <w:tcW w:w="1417" w:type="dxa"/>
            <w:hideMark/>
          </w:tcPr>
          <w:p w14:paraId="23A9D218" w14:textId="53ED7A87" w:rsidR="003C76E5" w:rsidRPr="006F3C49" w:rsidRDefault="006F3C49" w:rsidP="003C76E5">
            <w:pPr>
              <w:rPr>
                <w:color w:val="000000" w:themeColor="text1"/>
              </w:rPr>
            </w:pPr>
            <w:r>
              <w:rPr>
                <w:i/>
                <w:color w:val="000000" w:themeColor="text1"/>
              </w:rPr>
              <w:t>Letter Report</w:t>
            </w:r>
            <w:r w:rsidR="007A1D95" w:rsidRPr="006F3C49">
              <w:rPr>
                <w:i/>
                <w:color w:val="000000" w:themeColor="text1"/>
              </w:rPr>
              <w:t xml:space="preserve"> </w:t>
            </w:r>
          </w:p>
        </w:tc>
        <w:tc>
          <w:tcPr>
            <w:tcW w:w="851" w:type="dxa"/>
            <w:hideMark/>
          </w:tcPr>
          <w:p w14:paraId="44EDB00B" w14:textId="01EA479C" w:rsidR="003C76E5" w:rsidRPr="006F3C49" w:rsidRDefault="003C76E5" w:rsidP="003C76E5">
            <w:pPr>
              <w:rPr>
                <w:color w:val="000000" w:themeColor="text1"/>
              </w:rPr>
            </w:pPr>
            <w:r w:rsidRPr="006F3C49">
              <w:rPr>
                <w:i/>
                <w:color w:val="000000" w:themeColor="text1"/>
              </w:rPr>
              <w:t>n/a</w:t>
            </w:r>
            <w:r w:rsidR="007A1D95" w:rsidRPr="006F3C49">
              <w:rPr>
                <w:i/>
                <w:color w:val="000000" w:themeColor="text1"/>
              </w:rPr>
              <w:t xml:space="preserve"> </w:t>
            </w:r>
            <w:r w:rsidR="007A1D95" w:rsidRPr="006F3C49">
              <w:rPr>
                <w:color w:val="000000" w:themeColor="text1"/>
              </w:rPr>
              <w:t xml:space="preserve"> </w:t>
            </w:r>
          </w:p>
        </w:tc>
        <w:tc>
          <w:tcPr>
            <w:tcW w:w="1701" w:type="dxa"/>
            <w:hideMark/>
          </w:tcPr>
          <w:p w14:paraId="6D878137" w14:textId="5EA0772B" w:rsidR="003C76E5" w:rsidRPr="006F3C49" w:rsidRDefault="003C76E5" w:rsidP="003C76E5">
            <w:pPr>
              <w:rPr>
                <w:color w:val="000000" w:themeColor="text1"/>
              </w:rPr>
            </w:pPr>
            <w:r w:rsidRPr="006F3C49">
              <w:rPr>
                <w:i/>
                <w:color w:val="000000" w:themeColor="text1"/>
              </w:rPr>
              <w:t>OS</w:t>
            </w:r>
            <w:r w:rsidR="007A1D95" w:rsidRPr="006F3C49">
              <w:rPr>
                <w:color w:val="000000" w:themeColor="text1"/>
              </w:rPr>
              <w:t xml:space="preserve"> </w:t>
            </w:r>
          </w:p>
        </w:tc>
        <w:tc>
          <w:tcPr>
            <w:tcW w:w="4819" w:type="dxa"/>
            <w:hideMark/>
          </w:tcPr>
          <w:p w14:paraId="0275186A" w14:textId="54665774" w:rsidR="003C76E5" w:rsidRPr="006F3C49" w:rsidRDefault="004352C1" w:rsidP="003C76E5">
            <w:pPr>
              <w:rPr>
                <w:color w:val="000000" w:themeColor="text1"/>
              </w:rPr>
            </w:pPr>
            <w:r>
              <w:rPr>
                <w:i/>
                <w:color w:val="000000" w:themeColor="text1"/>
              </w:rPr>
              <w:t>See ‘Requirement’ above.</w:t>
            </w:r>
            <w:r w:rsidR="007A1D95" w:rsidRPr="006F3C49">
              <w:rPr>
                <w:i/>
                <w:color w:val="000000" w:themeColor="text1"/>
              </w:rPr>
              <w:t xml:space="preserve"> </w:t>
            </w:r>
            <w:r w:rsidR="007A1D95" w:rsidRPr="006F3C49">
              <w:rPr>
                <w:color w:val="000000" w:themeColor="text1"/>
              </w:rPr>
              <w:t xml:space="preserve"> </w:t>
            </w:r>
          </w:p>
        </w:tc>
        <w:tc>
          <w:tcPr>
            <w:tcW w:w="2694" w:type="dxa"/>
            <w:hideMark/>
          </w:tcPr>
          <w:p w14:paraId="613650AE" w14:textId="424029C1" w:rsidR="003C76E5" w:rsidRPr="007A1D95" w:rsidRDefault="003C76E5" w:rsidP="003C76E5">
            <w:r w:rsidRPr="007E0570">
              <w:rPr>
                <w:i/>
                <w:color w:val="808080" w:themeColor="background1" w:themeShade="80"/>
              </w:rPr>
              <w:t>DE</w:t>
            </w:r>
            <w:r>
              <w:rPr>
                <w:i/>
                <w:color w:val="808080" w:themeColor="background1" w:themeShade="80"/>
              </w:rPr>
              <w:t xml:space="preserve">FCON 705 </w:t>
            </w:r>
            <w:r w:rsidRPr="007E0570">
              <w:rPr>
                <w:i/>
                <w:color w:val="808080" w:themeColor="background1" w:themeShade="80"/>
              </w:rPr>
              <w:t>shall apply</w:t>
            </w:r>
            <w:r w:rsidR="007A1D95">
              <w:rPr>
                <w:i/>
                <w:color w:val="808080" w:themeColor="background1" w:themeShade="80"/>
              </w:rPr>
              <w:t xml:space="preserve"> </w:t>
            </w:r>
            <w:r w:rsidR="007A1D95">
              <w:t xml:space="preserve"> </w:t>
            </w:r>
          </w:p>
        </w:tc>
      </w:tr>
      <w:tr w:rsidR="003C76E5" w:rsidRPr="00BD2238" w14:paraId="742F9359" w14:textId="77777777" w:rsidTr="00551C88">
        <w:trPr>
          <w:trHeight w:val="697"/>
        </w:trPr>
        <w:tc>
          <w:tcPr>
            <w:tcW w:w="1135" w:type="dxa"/>
            <w:hideMark/>
          </w:tcPr>
          <w:p w14:paraId="5DF5CECC" w14:textId="09B5FC12" w:rsidR="003C76E5" w:rsidRPr="007A1D95" w:rsidRDefault="006F3C49" w:rsidP="003C76E5">
            <w:pPr>
              <w:rPr>
                <w:sz w:val="20"/>
                <w:szCs w:val="20"/>
              </w:rPr>
            </w:pPr>
            <w:r w:rsidRPr="006F3C49">
              <w:rPr>
                <w:i/>
                <w:color w:val="000000" w:themeColor="text1"/>
                <w:szCs w:val="20"/>
              </w:rPr>
              <w:t>Part 2</w:t>
            </w:r>
            <w:r w:rsidR="007A1D95" w:rsidRPr="006F3C49">
              <w:rPr>
                <w:i/>
                <w:color w:val="000000" w:themeColor="text1"/>
                <w:szCs w:val="20"/>
              </w:rPr>
              <w:t xml:space="preserve"> </w:t>
            </w:r>
            <w:r w:rsidR="007A1D95" w:rsidRPr="006F3C49">
              <w:rPr>
                <w:color w:val="000000" w:themeColor="text1"/>
                <w:szCs w:val="20"/>
              </w:rPr>
              <w:t xml:space="preserve"> </w:t>
            </w:r>
          </w:p>
        </w:tc>
        <w:tc>
          <w:tcPr>
            <w:tcW w:w="2503" w:type="dxa"/>
          </w:tcPr>
          <w:p w14:paraId="3A0B611F" w14:textId="6965A764" w:rsidR="003C76E5" w:rsidRPr="006F3C49" w:rsidRDefault="006F3C49" w:rsidP="003C76E5">
            <w:pPr>
              <w:rPr>
                <w:i/>
              </w:rPr>
            </w:pPr>
            <w:r w:rsidRPr="006F3C49">
              <w:rPr>
                <w:i/>
              </w:rPr>
              <w:t>Test and Analysis Report</w:t>
            </w:r>
          </w:p>
        </w:tc>
        <w:tc>
          <w:tcPr>
            <w:tcW w:w="1041" w:type="dxa"/>
          </w:tcPr>
          <w:p w14:paraId="6199A326" w14:textId="2267F0AC" w:rsidR="003C76E5" w:rsidRPr="006F3C49" w:rsidRDefault="006F3C49" w:rsidP="006F3C49">
            <w:pPr>
              <w:rPr>
                <w:i/>
              </w:rPr>
            </w:pPr>
            <w:r w:rsidRPr="006F3C49">
              <w:rPr>
                <w:i/>
              </w:rPr>
              <w:t>T0</w:t>
            </w:r>
            <w:r>
              <w:rPr>
                <w:i/>
              </w:rPr>
              <w:t xml:space="preserve"> (Part 2)</w:t>
            </w:r>
            <w:r w:rsidRPr="006F3C49">
              <w:rPr>
                <w:i/>
              </w:rPr>
              <w:t>+</w:t>
            </w:r>
            <w:r>
              <w:rPr>
                <w:i/>
              </w:rPr>
              <w:t>2</w:t>
            </w:r>
            <w:r w:rsidRPr="006F3C49">
              <w:rPr>
                <w:i/>
              </w:rPr>
              <w:t xml:space="preserve"> Months</w:t>
            </w:r>
          </w:p>
        </w:tc>
        <w:tc>
          <w:tcPr>
            <w:tcW w:w="1417" w:type="dxa"/>
          </w:tcPr>
          <w:p w14:paraId="5E14CE2E" w14:textId="63ACE3F6" w:rsidR="003C76E5" w:rsidRPr="004352C1" w:rsidRDefault="006F3C49" w:rsidP="00FF26C1">
            <w:pPr>
              <w:rPr>
                <w:i/>
              </w:rPr>
            </w:pPr>
            <w:r w:rsidRPr="004352C1">
              <w:rPr>
                <w:i/>
              </w:rPr>
              <w:t>Word Document + Excel/Text File for data</w:t>
            </w:r>
          </w:p>
        </w:tc>
        <w:tc>
          <w:tcPr>
            <w:tcW w:w="851" w:type="dxa"/>
          </w:tcPr>
          <w:p w14:paraId="5F36B1B2" w14:textId="230B1D99" w:rsidR="003C76E5" w:rsidRPr="004352C1" w:rsidRDefault="00EE767D" w:rsidP="003C76E5">
            <w:pPr>
              <w:rPr>
                <w:i/>
              </w:rPr>
            </w:pPr>
            <w:r w:rsidRPr="006F3C49">
              <w:rPr>
                <w:i/>
                <w:color w:val="000000" w:themeColor="text1"/>
              </w:rPr>
              <w:t xml:space="preserve">n/a </w:t>
            </w:r>
            <w:r w:rsidRPr="006F3C49">
              <w:rPr>
                <w:color w:val="000000" w:themeColor="text1"/>
              </w:rPr>
              <w:t xml:space="preserve"> </w:t>
            </w:r>
          </w:p>
        </w:tc>
        <w:tc>
          <w:tcPr>
            <w:tcW w:w="1701" w:type="dxa"/>
          </w:tcPr>
          <w:p w14:paraId="504BE496" w14:textId="3D53B9AF" w:rsidR="003C76E5" w:rsidRPr="004352C1" w:rsidRDefault="004352C1" w:rsidP="003C76E5">
            <w:pPr>
              <w:rPr>
                <w:i/>
              </w:rPr>
            </w:pPr>
            <w:r w:rsidRPr="004352C1">
              <w:rPr>
                <w:i/>
              </w:rPr>
              <w:t>OS</w:t>
            </w:r>
          </w:p>
        </w:tc>
        <w:tc>
          <w:tcPr>
            <w:tcW w:w="4819" w:type="dxa"/>
          </w:tcPr>
          <w:p w14:paraId="0A8D300D" w14:textId="31B1000E" w:rsidR="003C76E5" w:rsidRPr="004352C1" w:rsidRDefault="00FF26C1" w:rsidP="003C76E5">
            <w:pPr>
              <w:rPr>
                <w:i/>
              </w:rPr>
            </w:pPr>
            <w:r>
              <w:rPr>
                <w:i/>
              </w:rPr>
              <w:t>All test and analysis results, discussion of results and conclusions.</w:t>
            </w:r>
            <w:r w:rsidR="00EE767D">
              <w:rPr>
                <w:i/>
              </w:rPr>
              <w:t xml:space="preserve"> (All tests and analysis will be agreed prior to Part 2 being contracted.)</w:t>
            </w:r>
          </w:p>
        </w:tc>
        <w:tc>
          <w:tcPr>
            <w:tcW w:w="2694" w:type="dxa"/>
          </w:tcPr>
          <w:p w14:paraId="6579293A" w14:textId="35C853F4" w:rsidR="003C76E5" w:rsidRDefault="00B97BD0" w:rsidP="003C76E5">
            <w:r w:rsidRPr="007E0570">
              <w:rPr>
                <w:i/>
                <w:color w:val="808080" w:themeColor="background1" w:themeShade="80"/>
              </w:rPr>
              <w:t>DE</w:t>
            </w:r>
            <w:r>
              <w:rPr>
                <w:i/>
                <w:color w:val="808080" w:themeColor="background1" w:themeShade="80"/>
              </w:rPr>
              <w:t xml:space="preserve">FCON 705 </w:t>
            </w:r>
            <w:r w:rsidRPr="007E0570">
              <w:rPr>
                <w:i/>
                <w:color w:val="808080" w:themeColor="background1" w:themeShade="80"/>
              </w:rPr>
              <w:t>shall apply</w:t>
            </w:r>
            <w:r>
              <w:rPr>
                <w:i/>
                <w:color w:val="808080" w:themeColor="background1" w:themeShade="80"/>
              </w:rPr>
              <w:t xml:space="preserve"> </w:t>
            </w:r>
            <w:r>
              <w:t xml:space="preserve"> </w:t>
            </w:r>
          </w:p>
        </w:tc>
      </w:tr>
    </w:tbl>
    <w:p w14:paraId="5B4CF903" w14:textId="77777777" w:rsidR="004515EA" w:rsidRDefault="004515EA" w:rsidP="004515EA">
      <w:pPr>
        <w:spacing w:after="0"/>
        <w:rPr>
          <w:rFonts w:cs="Arial"/>
        </w:rPr>
      </w:pPr>
      <w:r>
        <w:rPr>
          <w:rFonts w:cs="Arial"/>
        </w:rPr>
        <w:t>*</w:t>
      </w:r>
      <w:r w:rsidRPr="004515EA">
        <w:rPr>
          <w:rStyle w:val="Strong"/>
        </w:rPr>
        <w:t>Technology Readiness Level required</w:t>
      </w:r>
      <w:r>
        <w:rPr>
          <w:rFonts w:cs="Arial"/>
        </w:rPr>
        <w:t xml:space="preserve"> </w:t>
      </w:r>
    </w:p>
    <w:p w14:paraId="14FD4E8C" w14:textId="3D151DFD" w:rsidR="00210841" w:rsidRPr="004515EA" w:rsidRDefault="00210841" w:rsidP="004515EA">
      <w:pPr>
        <w:tabs>
          <w:tab w:val="left" w:pos="809"/>
        </w:tabs>
        <w:sectPr w:rsidR="00210841" w:rsidRPr="004515EA" w:rsidSect="0032635D">
          <w:headerReference w:type="default" r:id="rId16"/>
          <w:footerReference w:type="default" r:id="rId17"/>
          <w:type w:val="continuous"/>
          <w:pgSz w:w="16839" w:h="11907" w:orient="landscape" w:code="9"/>
          <w:pgMar w:top="1140" w:right="1418" w:bottom="1140" w:left="1418" w:header="709" w:footer="709" w:gutter="0"/>
          <w:pgBorders w:offsetFrom="page">
            <w:top w:val="single" w:sz="48" w:space="12" w:color="339966"/>
          </w:pgBorders>
          <w:cols w:space="708"/>
          <w:docGrid w:linePitch="360"/>
        </w:sectPr>
      </w:pPr>
    </w:p>
    <w:tbl>
      <w:tblPr>
        <w:tblStyle w:val="TableGrid1"/>
        <w:tblW w:w="5229" w:type="pct"/>
        <w:jc w:val="center"/>
        <w:tblLayout w:type="fixed"/>
        <w:tblLook w:val="04A0" w:firstRow="1" w:lastRow="0" w:firstColumn="1" w:lastColumn="0" w:noHBand="0" w:noVBand="1"/>
      </w:tblPr>
      <w:tblGrid>
        <w:gridCol w:w="561"/>
        <w:gridCol w:w="9496"/>
      </w:tblGrid>
      <w:tr w:rsidR="00F167C8" w:rsidRPr="008B5945" w14:paraId="68383B9E" w14:textId="77777777" w:rsidTr="00F167C8">
        <w:trPr>
          <w:trHeight w:val="398"/>
          <w:jc w:val="center"/>
        </w:trPr>
        <w:tc>
          <w:tcPr>
            <w:tcW w:w="279" w:type="pct"/>
            <w:shd w:val="clear" w:color="auto" w:fill="F2F2F2" w:themeFill="background1" w:themeFillShade="F2"/>
          </w:tcPr>
          <w:p w14:paraId="2846FFBF" w14:textId="77777777" w:rsidR="00F167C8" w:rsidRPr="00B43C8B" w:rsidRDefault="00F167C8" w:rsidP="00AF02E0">
            <w:pPr>
              <w:spacing w:after="160" w:line="259" w:lineRule="auto"/>
              <w:rPr>
                <w:rFonts w:ascii="Arial" w:eastAsiaTheme="minorHAnsi" w:hAnsi="Arial" w:cs="Arial"/>
                <w:b/>
                <w:bCs/>
                <w:i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lastRenderedPageBreak/>
              <w:t>1.7</w:t>
            </w:r>
          </w:p>
        </w:tc>
        <w:tc>
          <w:tcPr>
            <w:tcW w:w="4721" w:type="pct"/>
            <w:shd w:val="clear" w:color="auto" w:fill="F2F2F2" w:themeFill="background1" w:themeFillShade="F2"/>
          </w:tcPr>
          <w:p w14:paraId="46CE023A" w14:textId="77777777" w:rsidR="00F167C8" w:rsidRPr="00B43C8B" w:rsidRDefault="00F167C8" w:rsidP="00AF02E0">
            <w:pPr>
              <w:rPr>
                <w:rFonts w:ascii="Arial" w:hAnsi="Arial" w:cs="Arial"/>
                <w:b/>
              </w:rPr>
            </w:pPr>
            <w:r w:rsidRPr="00B43C8B">
              <w:rPr>
                <w:rFonts w:ascii="Arial" w:hAnsi="Arial" w:cs="Arial"/>
                <w:b/>
              </w:rPr>
              <w:t>Standard Deliverable Acceptance Criteria</w:t>
            </w:r>
          </w:p>
        </w:tc>
      </w:tr>
      <w:tr w:rsidR="00F167C8" w:rsidRPr="008B5945" w14:paraId="0DB5FE2B" w14:textId="77777777" w:rsidTr="00F167C8">
        <w:trPr>
          <w:trHeight w:val="606"/>
          <w:jc w:val="center"/>
        </w:trPr>
        <w:tc>
          <w:tcPr>
            <w:tcW w:w="279" w:type="pct"/>
          </w:tcPr>
          <w:p w14:paraId="5054005A" w14:textId="5D03F764" w:rsidR="00F167C8" w:rsidRPr="00335B0F" w:rsidRDefault="00F167C8" w:rsidP="00AF02E0">
            <w:pPr>
              <w:rPr>
                <w:rFonts w:ascii="Arial" w:hAnsi="Arial" w:cs="Arial"/>
                <w:bCs/>
                <w:sz w:val="24"/>
                <w:szCs w:val="24"/>
                <w14:textOutline w14:w="9525" w14:cap="rnd" w14:cmpd="sng" w14:algn="ctr">
                  <w14:noFill/>
                  <w14:prstDash w14:val="solid"/>
                  <w14:bevel/>
                </w14:textOutline>
              </w:rPr>
            </w:pPr>
          </w:p>
        </w:tc>
        <w:tc>
          <w:tcPr>
            <w:tcW w:w="4721" w:type="pct"/>
          </w:tcPr>
          <w:p w14:paraId="419E6260" w14:textId="368B95EC" w:rsidR="00F167C8" w:rsidRPr="00EE767D" w:rsidRDefault="00702EF6" w:rsidP="00702EF6">
            <w:pPr>
              <w:spacing w:after="160" w:line="259" w:lineRule="auto"/>
              <w:rPr>
                <w:rFonts w:ascii="Arial" w:eastAsiaTheme="minorHAnsi" w:hAnsi="Arial" w:cs="Arial"/>
                <w:szCs w:val="24"/>
                <w14:textOutline w14:w="9525" w14:cap="rnd" w14:cmpd="sng" w14:algn="ctr">
                  <w14:noFill/>
                  <w14:prstDash w14:val="solid"/>
                  <w14:bevel/>
                </w14:textOutline>
              </w:rPr>
            </w:pPr>
            <w:r w:rsidRPr="00EE767D">
              <w:rPr>
                <w:rFonts w:ascii="Arial" w:eastAsiaTheme="minorHAnsi" w:hAnsi="Arial" w:cs="Arial"/>
                <w:bCs/>
                <w:iCs/>
                <w:szCs w:val="24"/>
                <w14:textOutline w14:w="9525" w14:cap="rnd" w14:cmpd="sng" w14:algn="ctr">
                  <w14:noFill/>
                  <w14:prstDash w14:val="solid"/>
                  <w14:bevel/>
                </w14:textOutline>
              </w:rPr>
              <w:t xml:space="preserve"> as per </w:t>
            </w:r>
            <w:r w:rsidRPr="00EE767D">
              <w:rPr>
                <w:rFonts w:ascii="Arial" w:eastAsiaTheme="minorHAnsi" w:hAnsi="Arial" w:cs="Arial"/>
                <w:szCs w:val="24"/>
                <w14:textOutline w14:w="9525" w14:cap="rnd" w14:cmpd="sng" w14:algn="ctr">
                  <w14:noFill/>
                  <w14:prstDash w14:val="solid"/>
                  <w14:bevel/>
                </w14:textOutline>
              </w:rPr>
              <w:t>Framework T&amp;C’s</w:t>
            </w:r>
          </w:p>
          <w:p w14:paraId="7430C301" w14:textId="18DE5DDD" w:rsidR="00702EF6" w:rsidRPr="00701FD0" w:rsidRDefault="00702EF6" w:rsidP="00E55B71">
            <w:pPr>
              <w:rPr>
                <w:rFonts w:ascii="Arial" w:hAnsi="Arial" w:cs="Arial"/>
              </w:rPr>
            </w:pPr>
          </w:p>
        </w:tc>
      </w:tr>
      <w:tr w:rsidR="00F167C8" w:rsidRPr="008B5945" w14:paraId="1C0062F3" w14:textId="77777777" w:rsidTr="00F167C8">
        <w:trPr>
          <w:trHeight w:val="446"/>
          <w:jc w:val="center"/>
        </w:trPr>
        <w:tc>
          <w:tcPr>
            <w:tcW w:w="279" w:type="pct"/>
            <w:shd w:val="clear" w:color="auto" w:fill="F2F2F2" w:themeFill="background1" w:themeFillShade="F2"/>
          </w:tcPr>
          <w:p w14:paraId="19E47464" w14:textId="77777777" w:rsidR="00F167C8" w:rsidRPr="00B43C8B" w:rsidRDefault="00F167C8" w:rsidP="00AF02E0">
            <w:pPr>
              <w:spacing w:after="160" w:line="259" w:lineRule="auto"/>
              <w:rPr>
                <w:rFonts w:ascii="Arial" w:eastAsiaTheme="minorHAnsi" w:hAnsi="Arial" w:cs="Arial"/>
                <w:b/>
                <w:b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t>1.8</w:t>
            </w:r>
          </w:p>
        </w:tc>
        <w:tc>
          <w:tcPr>
            <w:tcW w:w="4721" w:type="pct"/>
            <w:shd w:val="clear" w:color="auto" w:fill="F2F2F2" w:themeFill="background1" w:themeFillShade="F2"/>
          </w:tcPr>
          <w:p w14:paraId="6C51DFB7" w14:textId="77777777" w:rsidR="00F167C8" w:rsidRPr="00B43C8B" w:rsidRDefault="00F167C8" w:rsidP="00AF02E0">
            <w:pPr>
              <w:spacing w:after="160" w:line="259" w:lineRule="auto"/>
              <w:rPr>
                <w:rFonts w:ascii="Arial" w:eastAsiaTheme="minorHAnsi" w:hAnsi="Arial" w:cs="Arial"/>
                <w:b/>
                <w:b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t>Specific Deliverable Acceptance Criteria</w:t>
            </w:r>
          </w:p>
        </w:tc>
      </w:tr>
      <w:tr w:rsidR="00F167C8" w:rsidRPr="008B5945" w14:paraId="38464970" w14:textId="77777777" w:rsidTr="00B43C8B">
        <w:trPr>
          <w:trHeight w:val="1193"/>
          <w:jc w:val="center"/>
        </w:trPr>
        <w:tc>
          <w:tcPr>
            <w:tcW w:w="279" w:type="pct"/>
          </w:tcPr>
          <w:p w14:paraId="55E0B44E" w14:textId="46B4CACE" w:rsidR="00F167C8" w:rsidRPr="007A1D95" w:rsidRDefault="00F167C8" w:rsidP="00AF02E0">
            <w:pPr>
              <w:rPr>
                <w:rFonts w:ascii="Arial" w:hAnsi="Arial" w:cs="Arial"/>
                <w:bCs/>
                <w:sz w:val="24"/>
                <w:szCs w:val="24"/>
                <w14:textOutline w14:w="9525" w14:cap="rnd" w14:cmpd="sng" w14:algn="ctr">
                  <w14:noFill/>
                  <w14:prstDash w14:val="solid"/>
                  <w14:bevel/>
                </w14:textOutline>
              </w:rPr>
            </w:pPr>
          </w:p>
        </w:tc>
        <w:tc>
          <w:tcPr>
            <w:tcW w:w="4721" w:type="pct"/>
          </w:tcPr>
          <w:p w14:paraId="2871FEBC" w14:textId="0CF666EB" w:rsidR="00F167C8" w:rsidRPr="00AA09D5" w:rsidRDefault="007B7793" w:rsidP="00DE7BBE">
            <w:pPr>
              <w:rPr>
                <w:rFonts w:ascii="Arial" w:hAnsi="Arial" w:cs="Arial"/>
                <w:bCs/>
                <w:iCs/>
                <w:szCs w:val="24"/>
                <w14:textOutline w14:w="9525" w14:cap="rnd" w14:cmpd="sng" w14:algn="ctr">
                  <w14:noFill/>
                  <w14:prstDash w14:val="solid"/>
                  <w14:bevel/>
                </w14:textOutline>
              </w:rPr>
            </w:pPr>
            <w:r>
              <w:rPr>
                <w:rFonts w:ascii="Arial" w:hAnsi="Arial" w:cs="Arial"/>
                <w:bCs/>
                <w:iCs/>
                <w:szCs w:val="24"/>
                <w14:textOutline w14:w="9525" w14:cap="rnd" w14:cmpd="sng" w14:algn="ctr">
                  <w14:noFill/>
                  <w14:prstDash w14:val="solid"/>
                  <w14:bevel/>
                </w14:textOutline>
              </w:rPr>
              <w:t xml:space="preserve"> </w:t>
            </w:r>
          </w:p>
        </w:tc>
      </w:tr>
    </w:tbl>
    <w:p w14:paraId="2BBB2DC9" w14:textId="0F4EB805" w:rsidR="00210841" w:rsidRDefault="00210841" w:rsidP="00F167C8"/>
    <w:tbl>
      <w:tblPr>
        <w:tblStyle w:val="TableGrid1"/>
        <w:tblpPr w:leftFromText="180" w:rightFromText="180" w:vertAnchor="text" w:horzAnchor="margin" w:tblpXSpec="center" w:tblpY="152"/>
        <w:tblW w:w="5232" w:type="pct"/>
        <w:tblLayout w:type="fixed"/>
        <w:tblLook w:val="04A0" w:firstRow="1" w:lastRow="0" w:firstColumn="1" w:lastColumn="0" w:noHBand="0" w:noVBand="1"/>
      </w:tblPr>
      <w:tblGrid>
        <w:gridCol w:w="797"/>
        <w:gridCol w:w="9266"/>
      </w:tblGrid>
      <w:tr w:rsidR="00B43C8B" w:rsidRPr="00095319" w14:paraId="499F22DC" w14:textId="77777777" w:rsidTr="004515EA">
        <w:trPr>
          <w:trHeight w:val="416"/>
        </w:trPr>
        <w:tc>
          <w:tcPr>
            <w:tcW w:w="396" w:type="pct"/>
            <w:shd w:val="clear" w:color="auto" w:fill="002060"/>
          </w:tcPr>
          <w:p w14:paraId="6672474A" w14:textId="77777777" w:rsidR="00B43C8B" w:rsidRPr="001C3412" w:rsidRDefault="00B43C8B" w:rsidP="00B43C8B">
            <w:pPr>
              <w:spacing w:before="0" w:after="200" w:line="276" w:lineRule="auto"/>
              <w:rPr>
                <w:rStyle w:val="Strong"/>
                <w:rFonts w:asciiTheme="minorHAnsi" w:hAnsiTheme="minorHAnsi" w:cstheme="minorHAnsi"/>
                <w:sz w:val="24"/>
                <w:szCs w:val="24"/>
              </w:rPr>
            </w:pPr>
            <w:r w:rsidRPr="001C3412">
              <w:rPr>
                <w:rStyle w:val="Strong"/>
                <w:rFonts w:asciiTheme="minorHAnsi" w:hAnsiTheme="minorHAnsi" w:cstheme="minorHAnsi"/>
                <w:sz w:val="24"/>
                <w:szCs w:val="24"/>
              </w:rPr>
              <w:t>2.</w:t>
            </w:r>
          </w:p>
        </w:tc>
        <w:tc>
          <w:tcPr>
            <w:tcW w:w="4604" w:type="pct"/>
            <w:shd w:val="clear" w:color="auto" w:fill="002060"/>
            <w:vAlign w:val="center"/>
          </w:tcPr>
          <w:p w14:paraId="4925C90F" w14:textId="77777777" w:rsidR="00B43C8B" w:rsidRPr="001C3412" w:rsidRDefault="00B43C8B" w:rsidP="00B43C8B">
            <w:pPr>
              <w:spacing w:before="0" w:after="200" w:line="276" w:lineRule="auto"/>
              <w:rPr>
                <w:rStyle w:val="Strong"/>
                <w:rFonts w:asciiTheme="minorHAnsi" w:hAnsiTheme="minorHAnsi" w:cstheme="minorHAnsi"/>
                <w:sz w:val="24"/>
                <w:szCs w:val="24"/>
              </w:rPr>
            </w:pPr>
            <w:r w:rsidRPr="001C3412">
              <w:rPr>
                <w:rStyle w:val="Strong"/>
                <w:rFonts w:asciiTheme="minorHAnsi" w:hAnsiTheme="minorHAnsi" w:cstheme="minorHAnsi"/>
                <w:sz w:val="24"/>
                <w:szCs w:val="24"/>
              </w:rPr>
              <w:t>Quality Control and Assurance</w:t>
            </w:r>
          </w:p>
        </w:tc>
      </w:tr>
      <w:tr w:rsidR="00B43C8B" w:rsidRPr="00095319" w14:paraId="4E1FBF90" w14:textId="77777777" w:rsidTr="004515EA">
        <w:trPr>
          <w:trHeight w:val="552"/>
        </w:trPr>
        <w:tc>
          <w:tcPr>
            <w:tcW w:w="396" w:type="pct"/>
            <w:shd w:val="clear" w:color="auto" w:fill="F2F2F2" w:themeFill="background1" w:themeFillShade="F2"/>
          </w:tcPr>
          <w:p w14:paraId="790926AA" w14:textId="77777777" w:rsidR="00B43C8B" w:rsidRPr="00B43C8B" w:rsidRDefault="00B43C8B" w:rsidP="00B43C8B">
            <w:pPr>
              <w:rPr>
                <w:rStyle w:val="Strong"/>
                <w:rFonts w:asciiTheme="minorHAnsi" w:hAnsiTheme="minorHAnsi" w:cstheme="minorHAnsi"/>
              </w:rPr>
            </w:pPr>
            <w:r w:rsidRPr="00B43C8B">
              <w:rPr>
                <w:rStyle w:val="Strong"/>
                <w:rFonts w:asciiTheme="minorHAnsi" w:hAnsiTheme="minorHAnsi" w:cstheme="minorHAnsi"/>
              </w:rPr>
              <w:t xml:space="preserve">2.1 </w:t>
            </w:r>
          </w:p>
        </w:tc>
        <w:tc>
          <w:tcPr>
            <w:tcW w:w="4604" w:type="pct"/>
            <w:shd w:val="clear" w:color="auto" w:fill="F2F2F2" w:themeFill="background1" w:themeFillShade="F2"/>
          </w:tcPr>
          <w:p w14:paraId="6F1D324E" w14:textId="77777777" w:rsidR="00B43C8B" w:rsidRPr="00B43C8B" w:rsidRDefault="00B43C8B" w:rsidP="00B43C8B">
            <w:pPr>
              <w:rPr>
                <w:rStyle w:val="Strong"/>
                <w:rFonts w:asciiTheme="minorHAnsi" w:hAnsiTheme="minorHAnsi" w:cstheme="minorHAnsi"/>
              </w:rPr>
            </w:pPr>
            <w:r w:rsidRPr="00B43C8B">
              <w:rPr>
                <w:rStyle w:val="Strong"/>
                <w:rFonts w:asciiTheme="minorHAnsi" w:hAnsiTheme="minorHAnsi" w:cstheme="minorHAnsi"/>
              </w:rPr>
              <w:t>Quality Control and Quality Assurance processes and standards that must be met by the contractor</w:t>
            </w:r>
          </w:p>
        </w:tc>
      </w:tr>
      <w:tr w:rsidR="00B43C8B" w:rsidRPr="00095319" w14:paraId="172494D0" w14:textId="77777777" w:rsidTr="001C3412">
        <w:trPr>
          <w:trHeight w:val="3586"/>
        </w:trPr>
        <w:tc>
          <w:tcPr>
            <w:tcW w:w="396" w:type="pct"/>
          </w:tcPr>
          <w:p w14:paraId="3304E070" w14:textId="3D25FE63" w:rsidR="00B43C8B" w:rsidRPr="00335B0F" w:rsidRDefault="00B43C8B" w:rsidP="00AF02E0">
            <w:pPr>
              <w:rPr>
                <w:rFonts w:ascii="Arial" w:hAnsi="Arial" w:cs="Arial"/>
                <w:sz w:val="24"/>
              </w:rPr>
            </w:pPr>
          </w:p>
        </w:tc>
        <w:tc>
          <w:tcPr>
            <w:tcW w:w="4604" w:type="pct"/>
          </w:tcPr>
          <w:p w14:paraId="5D22FC75" w14:textId="14156B24" w:rsidR="00B43C8B" w:rsidRPr="00AA09D5" w:rsidRDefault="00BF0B3A" w:rsidP="00AF02E0">
            <w:pPr>
              <w:rPr>
                <w:rStyle w:val="DataInputChar"/>
                <w:rFonts w:cs="Arial"/>
                <w:sz w:val="24"/>
              </w:rPr>
            </w:pPr>
            <w:sdt>
              <w:sdtPr>
                <w:rPr>
                  <w:rFonts w:asciiTheme="minorHAnsi" w:hAnsiTheme="minorHAnsi"/>
                  <w:b/>
                  <w:bCs/>
                  <w:iCs/>
                  <w:color w:val="002060"/>
                  <w:sz w:val="24"/>
                </w:rPr>
                <w:alias w:val="Yes-No Check"/>
                <w:tag w:val="Yes-No Check"/>
                <w:id w:val="1380045254"/>
                <w14:checkbox>
                  <w14:checked w14:val="1"/>
                  <w14:checkedState w14:val="2612" w14:font="MS Gothic"/>
                  <w14:uncheckedState w14:val="2610" w14:font="MS Gothic"/>
                </w14:checkbox>
              </w:sdtPr>
              <w:sdtEndPr/>
              <w:sdtContent>
                <w:r w:rsidR="00EE767D">
                  <w:rPr>
                    <w:rFonts w:ascii="MS Gothic" w:eastAsia="MS Gothic" w:hAnsi="MS Gothic" w:hint="eastAsia"/>
                    <w:b/>
                    <w:bCs/>
                    <w:iCs/>
                    <w:color w:val="002060"/>
                    <w:sz w:val="24"/>
                  </w:rPr>
                  <w:t>☒</w:t>
                </w:r>
              </w:sdtContent>
            </w:sdt>
            <w:r w:rsidR="00B43C8B" w:rsidRPr="00AA09D5">
              <w:rPr>
                <w:rStyle w:val="DataInputChar"/>
                <w:rFonts w:ascii="Segoe UI Symbol" w:hAnsi="Segoe UI Symbol" w:cs="Segoe UI Symbol"/>
                <w:sz w:val="24"/>
              </w:rPr>
              <w:t xml:space="preserve"> </w:t>
            </w:r>
            <w:r w:rsidR="00B43C8B" w:rsidRPr="00AA09D5">
              <w:rPr>
                <w:rStyle w:val="DataInputChar"/>
                <w:rFonts w:cs="Arial"/>
                <w:sz w:val="24"/>
              </w:rPr>
              <w:t xml:space="preserve"> </w:t>
            </w:r>
            <w:r w:rsidR="00B43C8B" w:rsidRPr="00A700FC">
              <w:rPr>
                <w:rStyle w:val="Strong"/>
                <w:rFonts w:asciiTheme="minorHAnsi" w:hAnsiTheme="minorHAnsi" w:cstheme="minorHAnsi"/>
              </w:rPr>
              <w:t xml:space="preserve">ISO9001 </w:t>
            </w:r>
            <w:r w:rsidR="00B43C8B" w:rsidRPr="00B43C8B">
              <w:rPr>
                <w:rFonts w:asciiTheme="minorHAnsi" w:hAnsiTheme="minorHAnsi" w:cstheme="minorHAnsi"/>
              </w:rPr>
              <w:t xml:space="preserve">    (Quality Management Systems)</w:t>
            </w:r>
          </w:p>
          <w:p w14:paraId="223BF131" w14:textId="77777777" w:rsidR="00B43C8B" w:rsidRPr="00AA09D5" w:rsidRDefault="00BF0B3A" w:rsidP="00AF02E0">
            <w:pPr>
              <w:rPr>
                <w:rStyle w:val="DataInputChar"/>
                <w:rFonts w:cs="Arial"/>
                <w:b w:val="0"/>
                <w:i/>
                <w:sz w:val="24"/>
              </w:rPr>
            </w:pPr>
            <w:sdt>
              <w:sdtPr>
                <w:rPr>
                  <w:rFonts w:asciiTheme="minorHAnsi" w:hAnsiTheme="minorHAnsi"/>
                  <w:b/>
                  <w:bCs/>
                  <w:iCs/>
                  <w:color w:val="002060"/>
                  <w:sz w:val="24"/>
                </w:rPr>
                <w:alias w:val="Yes-No Check"/>
                <w:tag w:val="Yes-No Check"/>
                <w:id w:val="-1149054080"/>
                <w14:checkbox>
                  <w14:checked w14:val="0"/>
                  <w14:checkedState w14:val="2612" w14:font="MS Gothic"/>
                  <w14:uncheckedState w14:val="2610" w14:font="MS Gothic"/>
                </w14:checkbox>
              </w:sdtPr>
              <w:sdtEndPr/>
              <w:sdtContent>
                <w:r w:rsidR="00B43C8B" w:rsidRPr="00AA09D5">
                  <w:rPr>
                    <w:rFonts w:ascii="MS Gothic" w:eastAsia="MS Gothic" w:hAnsi="MS Gothic" w:hint="eastAsia"/>
                    <w:b/>
                    <w:bCs/>
                    <w:iCs/>
                    <w:sz w:val="24"/>
                    <w:szCs w:val="24"/>
                    <w:lang w:eastAsia="en-GB"/>
                  </w:rPr>
                  <w:t>☐</w:t>
                </w:r>
              </w:sdtContent>
            </w:sdt>
            <w:r w:rsidR="00B43C8B" w:rsidRPr="00AA09D5">
              <w:rPr>
                <w:rStyle w:val="DataInputChar"/>
                <w:rFonts w:ascii="Segoe UI Symbol" w:hAnsi="Segoe UI Symbol" w:cs="Segoe UI Symbol"/>
                <w:sz w:val="24"/>
              </w:rPr>
              <w:t xml:space="preserve"> </w:t>
            </w:r>
            <w:r w:rsidR="00B43C8B" w:rsidRPr="00AA09D5">
              <w:rPr>
                <w:rStyle w:val="DataInputChar"/>
                <w:rFonts w:cs="Arial"/>
                <w:sz w:val="24"/>
              </w:rPr>
              <w:t xml:space="preserve"> </w:t>
            </w:r>
            <w:r w:rsidR="00B43C8B" w:rsidRPr="00A700FC">
              <w:rPr>
                <w:rStyle w:val="Strong"/>
                <w:rFonts w:asciiTheme="minorHAnsi" w:hAnsiTheme="minorHAnsi" w:cstheme="minorHAnsi"/>
              </w:rPr>
              <w:t>ISO14001</w:t>
            </w:r>
            <w:r w:rsidR="00B43C8B" w:rsidRPr="00B43C8B">
              <w:rPr>
                <w:rFonts w:asciiTheme="minorHAnsi" w:hAnsiTheme="minorHAnsi" w:cstheme="minorHAnsi"/>
              </w:rPr>
              <w:t xml:space="preserve">   (Environment Management Systems)</w:t>
            </w:r>
          </w:p>
          <w:p w14:paraId="70A0B2B9" w14:textId="77777777" w:rsidR="00B43C8B" w:rsidRPr="00B43C8B" w:rsidRDefault="00BF0B3A" w:rsidP="00B43C8B">
            <w:pPr>
              <w:rPr>
                <w:rFonts w:asciiTheme="minorHAnsi" w:hAnsiTheme="minorHAnsi" w:cstheme="minorHAnsi"/>
              </w:rPr>
            </w:pPr>
            <w:sdt>
              <w:sdtPr>
                <w:rPr>
                  <w:sz w:val="24"/>
                </w:rPr>
                <w:alias w:val="Yes-No Check"/>
                <w:tag w:val="Yes-No Check"/>
                <w:id w:val="1450280845"/>
                <w14:checkbox>
                  <w14:checked w14:val="0"/>
                  <w14:checkedState w14:val="2612" w14:font="MS Gothic"/>
                  <w14:uncheckedState w14:val="2610" w14:font="MS Gothic"/>
                </w14:checkbox>
              </w:sdtPr>
              <w:sdtEndPr/>
              <w:sdtContent>
                <w:r w:rsidR="00B43C8B" w:rsidRPr="00AA09D5">
                  <w:rPr>
                    <w:rFonts w:ascii="MS Gothic" w:eastAsia="MS Gothic" w:hAnsi="MS Gothic" w:hint="eastAsia"/>
                    <w:sz w:val="24"/>
                    <w:szCs w:val="24"/>
                    <w:lang w:eastAsia="en-GB"/>
                  </w:rPr>
                  <w:t>☐</w:t>
                </w:r>
              </w:sdtContent>
            </w:sdt>
            <w:r w:rsidR="00B43C8B" w:rsidRPr="00AA09D5">
              <w:rPr>
                <w:rStyle w:val="DataInputChar"/>
                <w:rFonts w:ascii="Segoe UI Symbol" w:hAnsi="Segoe UI Symbol" w:cs="Segoe UI Symbol"/>
                <w:sz w:val="24"/>
              </w:rPr>
              <w:t xml:space="preserve"> </w:t>
            </w:r>
            <w:r w:rsidR="00B43C8B" w:rsidRPr="00AA09D5">
              <w:rPr>
                <w:rStyle w:val="DataInputChar"/>
                <w:rFonts w:cs="Arial"/>
                <w:sz w:val="24"/>
              </w:rPr>
              <w:t xml:space="preserve"> </w:t>
            </w:r>
            <w:r w:rsidR="00B43C8B" w:rsidRPr="00A700FC">
              <w:rPr>
                <w:rStyle w:val="Strong"/>
                <w:rFonts w:asciiTheme="minorHAnsi" w:hAnsiTheme="minorHAnsi" w:cstheme="minorHAnsi"/>
              </w:rPr>
              <w:t>ISO12207</w:t>
            </w:r>
            <w:r w:rsidR="00B43C8B" w:rsidRPr="00B43C8B">
              <w:rPr>
                <w:rFonts w:asciiTheme="minorHAnsi" w:hAnsiTheme="minorHAnsi" w:cstheme="minorHAnsi"/>
              </w:rPr>
              <w:t xml:space="preserve">   (Systems and software engineering — software life cycle)</w:t>
            </w:r>
          </w:p>
          <w:p w14:paraId="5FF55FD0" w14:textId="77777777" w:rsidR="00B43C8B" w:rsidRPr="00B43C8B" w:rsidRDefault="00BF0B3A" w:rsidP="00B43C8B">
            <w:pPr>
              <w:rPr>
                <w:rFonts w:asciiTheme="minorHAnsi" w:hAnsiTheme="minorHAnsi" w:cstheme="minorHAnsi"/>
              </w:rPr>
            </w:pPr>
            <w:sdt>
              <w:sdtPr>
                <w:rPr>
                  <w:rFonts w:asciiTheme="minorHAnsi" w:hAnsiTheme="minorHAnsi" w:cstheme="minorHAnsi"/>
                </w:rPr>
                <w:alias w:val="Yes-No Check"/>
                <w:tag w:val="Yes-No Check"/>
                <w:id w:val="-533815602"/>
                <w14:checkbox>
                  <w14:checked w14:val="0"/>
                  <w14:checkedState w14:val="2612" w14:font="MS Gothic"/>
                  <w14:uncheckedState w14:val="2610" w14:font="MS Gothic"/>
                </w14:checkbox>
              </w:sdtPr>
              <w:sdtEndPr/>
              <w:sdtContent>
                <w:r w:rsidR="00B43C8B" w:rsidRPr="00B43C8B">
                  <w:rPr>
                    <w:rFonts w:ascii="Segoe UI Symbol" w:hAnsi="Segoe UI Symbol" w:cs="Segoe UI Symbol"/>
                  </w:rPr>
                  <w:t>☐</w:t>
                </w:r>
              </w:sdtContent>
            </w:sdt>
            <w:r w:rsidR="00B43C8B" w:rsidRPr="00B43C8B">
              <w:rPr>
                <w:rFonts w:asciiTheme="minorHAnsi" w:hAnsiTheme="minorHAnsi" w:cstheme="minorHAnsi"/>
              </w:rPr>
              <w:t xml:space="preserve">  </w:t>
            </w:r>
            <w:r w:rsidR="00B43C8B" w:rsidRPr="00A700FC">
              <w:rPr>
                <w:rStyle w:val="Strong"/>
                <w:rFonts w:asciiTheme="minorHAnsi" w:hAnsiTheme="minorHAnsi" w:cstheme="minorHAnsi"/>
              </w:rPr>
              <w:t xml:space="preserve">TickITPlus </w:t>
            </w:r>
            <w:r w:rsidR="00B43C8B">
              <w:rPr>
                <w:rFonts w:asciiTheme="minorHAnsi" w:hAnsiTheme="minorHAnsi" w:cstheme="minorHAnsi"/>
              </w:rPr>
              <w:t xml:space="preserve">  </w:t>
            </w:r>
            <w:r w:rsidR="00B43C8B" w:rsidRPr="00B43C8B">
              <w:rPr>
                <w:rFonts w:asciiTheme="minorHAnsi" w:hAnsiTheme="minorHAnsi" w:cstheme="minorHAnsi"/>
              </w:rPr>
              <w:t>(Integrated approach to software and IT development)</w:t>
            </w:r>
          </w:p>
          <w:p w14:paraId="4BA0BCDA" w14:textId="77777777" w:rsidR="00B43C8B" w:rsidRDefault="00BF0B3A" w:rsidP="007A1D95">
            <w:pPr>
              <w:rPr>
                <w:rFonts w:asciiTheme="minorHAnsi" w:hAnsiTheme="minorHAnsi" w:cstheme="minorHAnsi"/>
              </w:rPr>
            </w:pPr>
            <w:sdt>
              <w:sdtPr>
                <w:rPr>
                  <w:rFonts w:asciiTheme="minorHAnsi" w:hAnsiTheme="minorHAnsi" w:cstheme="minorHAnsi"/>
                </w:rPr>
                <w:alias w:val="Yes-No Check"/>
                <w:tag w:val="Yes-No Check"/>
                <w:id w:val="1964297292"/>
                <w14:checkbox>
                  <w14:checked w14:val="1"/>
                  <w14:checkedState w14:val="2612" w14:font="MS Gothic"/>
                  <w14:uncheckedState w14:val="2610" w14:font="MS Gothic"/>
                </w14:checkbox>
              </w:sdtPr>
              <w:sdtEndPr/>
              <w:sdtContent>
                <w:r w:rsidR="00EE767D">
                  <w:rPr>
                    <w:rFonts w:ascii="MS Gothic" w:eastAsia="MS Gothic" w:hAnsi="MS Gothic" w:cstheme="minorHAnsi" w:hint="eastAsia"/>
                  </w:rPr>
                  <w:t>☒</w:t>
                </w:r>
              </w:sdtContent>
            </w:sdt>
            <w:r w:rsidR="00B43C8B" w:rsidRPr="00B43C8B">
              <w:rPr>
                <w:rFonts w:asciiTheme="minorHAnsi" w:hAnsiTheme="minorHAnsi" w:cstheme="minorHAnsi"/>
              </w:rPr>
              <w:t xml:space="preserve">  </w:t>
            </w:r>
            <w:r w:rsidR="00B43C8B" w:rsidRPr="00A700FC">
              <w:rPr>
                <w:rStyle w:val="Strong"/>
                <w:rFonts w:asciiTheme="minorHAnsi" w:hAnsiTheme="minorHAnsi" w:cstheme="minorHAnsi"/>
              </w:rPr>
              <w:t xml:space="preserve">Other: </w:t>
            </w:r>
            <w:r w:rsidR="00B43C8B" w:rsidRPr="00B43C8B">
              <w:rPr>
                <w:rFonts w:asciiTheme="minorHAnsi" w:hAnsiTheme="minorHAnsi" w:cstheme="minorHAnsi"/>
              </w:rPr>
              <w:t xml:space="preserve">       </w:t>
            </w:r>
            <w:r w:rsidR="00B43C8B">
              <w:rPr>
                <w:rFonts w:asciiTheme="minorHAnsi" w:hAnsiTheme="minorHAnsi" w:cstheme="minorHAnsi"/>
              </w:rPr>
              <w:t xml:space="preserve">  </w:t>
            </w:r>
            <w:r w:rsidR="00B43C8B" w:rsidRPr="00B43C8B">
              <w:rPr>
                <w:rFonts w:asciiTheme="minorHAnsi" w:hAnsiTheme="minorHAnsi" w:cstheme="minorHAnsi"/>
              </w:rPr>
              <w:t>(Please specify below)</w:t>
            </w:r>
            <w:r w:rsidR="007A1D95">
              <w:rPr>
                <w:rFonts w:asciiTheme="minorHAnsi" w:hAnsiTheme="minorHAnsi" w:cstheme="minorHAnsi"/>
              </w:rPr>
              <w:t xml:space="preserve"> </w:t>
            </w:r>
          </w:p>
          <w:p w14:paraId="630A246F" w14:textId="300713CD" w:rsidR="00EE767D" w:rsidRPr="00F668E2" w:rsidRDefault="00EE767D" w:rsidP="007A1D95">
            <w:pPr>
              <w:rPr>
                <w:rFonts w:asciiTheme="minorHAnsi" w:hAnsiTheme="minorHAnsi" w:cstheme="minorHAnsi"/>
              </w:rPr>
            </w:pPr>
          </w:p>
        </w:tc>
      </w:tr>
      <w:tr w:rsidR="00B43C8B" w:rsidRPr="00095319" w14:paraId="719E4910" w14:textId="77777777" w:rsidTr="004515EA">
        <w:trPr>
          <w:trHeight w:val="460"/>
        </w:trPr>
        <w:tc>
          <w:tcPr>
            <w:tcW w:w="396" w:type="pct"/>
            <w:shd w:val="clear" w:color="auto" w:fill="F2F2F2" w:themeFill="background1" w:themeFillShade="F2"/>
          </w:tcPr>
          <w:p w14:paraId="716DA4E9" w14:textId="77777777" w:rsidR="00B43C8B" w:rsidRPr="005E1AF1" w:rsidRDefault="00B43C8B" w:rsidP="00AF02E0">
            <w:pPr>
              <w:rPr>
                <w:rStyle w:val="Strong"/>
                <w:rFonts w:cs="Arial"/>
                <w:sz w:val="24"/>
                <w:szCs w:val="24"/>
              </w:rPr>
            </w:pPr>
            <w:r w:rsidRPr="005E1AF1">
              <w:rPr>
                <w:rStyle w:val="Strong"/>
                <w:rFonts w:cs="Arial"/>
                <w:sz w:val="24"/>
                <w:szCs w:val="24"/>
              </w:rPr>
              <w:t xml:space="preserve">2.2 </w:t>
            </w:r>
          </w:p>
        </w:tc>
        <w:tc>
          <w:tcPr>
            <w:tcW w:w="4604" w:type="pct"/>
            <w:shd w:val="clear" w:color="auto" w:fill="F2F2F2" w:themeFill="background1" w:themeFillShade="F2"/>
          </w:tcPr>
          <w:p w14:paraId="165C6513" w14:textId="77777777" w:rsidR="00B43C8B" w:rsidRPr="00A700FC" w:rsidRDefault="00B43C8B" w:rsidP="00AF02E0">
            <w:pPr>
              <w:rPr>
                <w:rStyle w:val="Strong"/>
                <w:rFonts w:asciiTheme="minorHAnsi" w:hAnsiTheme="minorHAnsi" w:cstheme="minorHAnsi"/>
              </w:rPr>
            </w:pPr>
            <w:r w:rsidRPr="00A700FC">
              <w:rPr>
                <w:rStyle w:val="Strong"/>
                <w:rFonts w:asciiTheme="minorHAnsi" w:hAnsiTheme="minorHAnsi" w:cstheme="minorHAnsi"/>
              </w:rPr>
              <w:t>Safety, Environmental, Social, Ethical, Regulatory or Legislative aspects of the requirement</w:t>
            </w:r>
          </w:p>
        </w:tc>
      </w:tr>
      <w:tr w:rsidR="00B43C8B" w:rsidRPr="00095319" w14:paraId="6866833B" w14:textId="77777777" w:rsidTr="00DE7BBE">
        <w:trPr>
          <w:trHeight w:val="460"/>
        </w:trPr>
        <w:tc>
          <w:tcPr>
            <w:tcW w:w="396" w:type="pct"/>
          </w:tcPr>
          <w:p w14:paraId="6065EFBC" w14:textId="064FFA2B" w:rsidR="00B43C8B" w:rsidRPr="00335B0F" w:rsidRDefault="00B43C8B" w:rsidP="00AF02E0">
            <w:pPr>
              <w:rPr>
                <w:rFonts w:ascii="Arial" w:hAnsi="Arial" w:cs="Arial"/>
              </w:rPr>
            </w:pPr>
          </w:p>
        </w:tc>
        <w:tc>
          <w:tcPr>
            <w:tcW w:w="4604" w:type="pct"/>
          </w:tcPr>
          <w:p w14:paraId="1E763C1B" w14:textId="3FA79F14" w:rsidR="00B43C8B" w:rsidRPr="00210841" w:rsidRDefault="00B43C8B" w:rsidP="00DE7BBE">
            <w:pPr>
              <w:rPr>
                <w:rFonts w:ascii="Arial" w:hAnsi="Arial" w:cs="Arial"/>
              </w:rPr>
            </w:pPr>
          </w:p>
          <w:p w14:paraId="187664A8" w14:textId="77777777" w:rsidR="00210841" w:rsidRPr="00210841" w:rsidRDefault="00210841" w:rsidP="00DE7BBE">
            <w:pPr>
              <w:rPr>
                <w:rFonts w:ascii="Arial" w:hAnsi="Arial" w:cs="Arial"/>
              </w:rPr>
            </w:pPr>
          </w:p>
          <w:p w14:paraId="53B1D5DE" w14:textId="692701A1" w:rsidR="00210841" w:rsidRPr="003429E6" w:rsidRDefault="00210841" w:rsidP="00DE7BBE">
            <w:pPr>
              <w:rPr>
                <w:rFonts w:ascii="Arial" w:hAnsi="Arial" w:cs="Arial"/>
                <w:sz w:val="24"/>
              </w:rPr>
            </w:pPr>
          </w:p>
        </w:tc>
      </w:tr>
    </w:tbl>
    <w:p w14:paraId="0BB5B09F" w14:textId="2DF5715E" w:rsidR="00210841" w:rsidRPr="007A1D95" w:rsidRDefault="00A700FC" w:rsidP="007A1D95">
      <w:r w:rsidRPr="007A1D95">
        <w:br w:type="page"/>
      </w:r>
    </w:p>
    <w:tbl>
      <w:tblPr>
        <w:tblStyle w:val="TableGrid1"/>
        <w:tblW w:w="5000" w:type="pct"/>
        <w:jc w:val="center"/>
        <w:tblLook w:val="04A0" w:firstRow="1" w:lastRow="0" w:firstColumn="1" w:lastColumn="0" w:noHBand="0" w:noVBand="1"/>
      </w:tblPr>
      <w:tblGrid>
        <w:gridCol w:w="561"/>
        <w:gridCol w:w="3120"/>
        <w:gridCol w:w="5936"/>
      </w:tblGrid>
      <w:tr w:rsidR="003E3D2B" w:rsidRPr="00701FD0" w14:paraId="0769932E" w14:textId="77777777" w:rsidTr="00210841">
        <w:trPr>
          <w:trHeight w:val="386"/>
          <w:jc w:val="center"/>
        </w:trPr>
        <w:tc>
          <w:tcPr>
            <w:tcW w:w="292" w:type="pct"/>
            <w:shd w:val="clear" w:color="auto" w:fill="002060"/>
          </w:tcPr>
          <w:p w14:paraId="4AD7BF33" w14:textId="56E68D3A" w:rsidR="003E3D2B" w:rsidRPr="00701FD0" w:rsidRDefault="0072367F" w:rsidP="003E3D2B">
            <w:pPr>
              <w:rPr>
                <w:rStyle w:val="Strong"/>
                <w:rFonts w:ascii="Arial" w:hAnsi="Arial" w:cs="Arial"/>
                <w:sz w:val="24"/>
                <w:szCs w:val="24"/>
              </w:rPr>
            </w:pPr>
            <w:r w:rsidRPr="00701FD0">
              <w:rPr>
                <w:rStyle w:val="Strong"/>
                <w:rFonts w:ascii="Arial" w:hAnsi="Arial" w:cs="Arial"/>
                <w:sz w:val="24"/>
                <w:szCs w:val="24"/>
              </w:rPr>
              <w:lastRenderedPageBreak/>
              <w:t>3.</w:t>
            </w:r>
          </w:p>
        </w:tc>
        <w:tc>
          <w:tcPr>
            <w:tcW w:w="4708" w:type="pct"/>
            <w:gridSpan w:val="2"/>
            <w:shd w:val="clear" w:color="auto" w:fill="002060"/>
          </w:tcPr>
          <w:p w14:paraId="51CED90C" w14:textId="77777777" w:rsidR="003E3D2B" w:rsidRPr="00701FD0" w:rsidRDefault="003E3D2B" w:rsidP="003E3D2B">
            <w:pPr>
              <w:rPr>
                <w:rStyle w:val="Strong"/>
                <w:rFonts w:ascii="Arial" w:hAnsi="Arial" w:cs="Arial"/>
                <w:sz w:val="24"/>
                <w:szCs w:val="24"/>
              </w:rPr>
            </w:pPr>
            <w:r w:rsidRPr="00701FD0">
              <w:rPr>
                <w:rStyle w:val="Strong"/>
                <w:rFonts w:ascii="Arial" w:hAnsi="Arial" w:cs="Arial"/>
                <w:sz w:val="24"/>
                <w:szCs w:val="24"/>
              </w:rPr>
              <w:t>Security</w:t>
            </w:r>
          </w:p>
        </w:tc>
      </w:tr>
      <w:tr w:rsidR="003E3D2B" w:rsidRPr="00701FD0" w14:paraId="71E9BC8E" w14:textId="77777777" w:rsidTr="00210841">
        <w:trPr>
          <w:trHeight w:val="346"/>
          <w:jc w:val="center"/>
        </w:trPr>
        <w:tc>
          <w:tcPr>
            <w:tcW w:w="292" w:type="pct"/>
            <w:shd w:val="clear" w:color="auto" w:fill="F2F2F2" w:themeFill="background1" w:themeFillShade="F2"/>
          </w:tcPr>
          <w:p w14:paraId="783FFBD0" w14:textId="77777777" w:rsidR="003E3D2B" w:rsidRPr="00701FD0" w:rsidRDefault="0072367F" w:rsidP="003E3D2B">
            <w:pPr>
              <w:rPr>
                <w:rStyle w:val="Strong"/>
                <w:rFonts w:ascii="Arial" w:hAnsi="Arial" w:cs="Arial"/>
                <w:sz w:val="24"/>
                <w:szCs w:val="24"/>
              </w:rPr>
            </w:pPr>
            <w:r w:rsidRPr="00701FD0">
              <w:rPr>
                <w:rStyle w:val="Strong"/>
                <w:rFonts w:ascii="Arial" w:hAnsi="Arial" w:cs="Arial"/>
                <w:sz w:val="24"/>
                <w:szCs w:val="24"/>
              </w:rPr>
              <w:t>3</w:t>
            </w:r>
            <w:r w:rsidR="003E3D2B" w:rsidRPr="00701FD0">
              <w:rPr>
                <w:rStyle w:val="Strong"/>
                <w:rFonts w:ascii="Arial" w:hAnsi="Arial" w:cs="Arial"/>
                <w:sz w:val="24"/>
                <w:szCs w:val="24"/>
              </w:rPr>
              <w:t>.1</w:t>
            </w:r>
          </w:p>
        </w:tc>
        <w:tc>
          <w:tcPr>
            <w:tcW w:w="4708" w:type="pct"/>
            <w:gridSpan w:val="2"/>
            <w:shd w:val="clear" w:color="auto" w:fill="F2F2F2" w:themeFill="background1" w:themeFillShade="F2"/>
          </w:tcPr>
          <w:p w14:paraId="49AC4BEE" w14:textId="77777777" w:rsidR="003E3D2B" w:rsidRPr="00701FD0" w:rsidRDefault="003E3D2B" w:rsidP="003E3D2B">
            <w:pPr>
              <w:rPr>
                <w:rStyle w:val="Strong"/>
                <w:rFonts w:ascii="Arial" w:hAnsi="Arial" w:cs="Arial"/>
              </w:rPr>
            </w:pPr>
            <w:r w:rsidRPr="00701FD0">
              <w:rPr>
                <w:rStyle w:val="Strong"/>
                <w:rFonts w:ascii="Arial" w:hAnsi="Arial" w:cs="Arial"/>
              </w:rPr>
              <w:t>Highest security classification</w:t>
            </w:r>
          </w:p>
        </w:tc>
      </w:tr>
      <w:tr w:rsidR="003E3D2B" w:rsidRPr="00701FD0" w14:paraId="2155045B" w14:textId="77777777" w:rsidTr="00BB1269">
        <w:trPr>
          <w:trHeight w:val="609"/>
          <w:jc w:val="center"/>
        </w:trPr>
        <w:tc>
          <w:tcPr>
            <w:tcW w:w="292" w:type="pct"/>
            <w:vMerge w:val="restart"/>
            <w:shd w:val="clear" w:color="auto" w:fill="auto"/>
          </w:tcPr>
          <w:p w14:paraId="2EF37E49" w14:textId="69C10045" w:rsidR="003E3D2B" w:rsidRPr="00701FD0" w:rsidRDefault="003E3D2B" w:rsidP="003E3D2B">
            <w:pPr>
              <w:rPr>
                <w:rFonts w:ascii="Arial" w:hAnsi="Arial" w:cs="Arial"/>
                <w:sz w:val="24"/>
                <w:szCs w:val="24"/>
              </w:rPr>
            </w:pPr>
          </w:p>
        </w:tc>
        <w:tc>
          <w:tcPr>
            <w:tcW w:w="1622" w:type="pct"/>
            <w:shd w:val="clear" w:color="auto" w:fill="auto"/>
          </w:tcPr>
          <w:p w14:paraId="4E40832C" w14:textId="77777777" w:rsidR="003E3D2B" w:rsidRPr="00701FD0" w:rsidRDefault="003E3D2B" w:rsidP="003E3D2B">
            <w:pPr>
              <w:rPr>
                <w:rFonts w:ascii="Arial" w:hAnsi="Arial" w:cs="Arial"/>
                <w:b/>
              </w:rPr>
            </w:pPr>
            <w:r w:rsidRPr="00701FD0">
              <w:rPr>
                <w:rFonts w:ascii="Arial" w:hAnsi="Arial" w:cs="Arial"/>
                <w:b/>
              </w:rPr>
              <w:t>Of the work</w:t>
            </w:r>
          </w:p>
        </w:tc>
        <w:tc>
          <w:tcPr>
            <w:tcW w:w="3086" w:type="pct"/>
            <w:shd w:val="clear" w:color="auto" w:fill="auto"/>
            <w:vAlign w:val="center"/>
          </w:tcPr>
          <w:p w14:paraId="1BF501DC" w14:textId="08F6A14E" w:rsidR="003E3D2B" w:rsidRPr="00701FD0" w:rsidRDefault="004B63BF" w:rsidP="004B63BF">
            <w:pPr>
              <w:jc w:val="center"/>
              <w:rPr>
                <w:rFonts w:ascii="Arial" w:hAnsi="Arial" w:cs="Arial"/>
              </w:rPr>
            </w:pPr>
            <w:r>
              <w:rPr>
                <w:rFonts w:ascii="Arial" w:hAnsi="Arial" w:cs="Arial"/>
              </w:rPr>
              <w:t>OFFICIAL-SENSITIVE</w:t>
            </w:r>
          </w:p>
        </w:tc>
      </w:tr>
      <w:tr w:rsidR="003E3D2B" w:rsidRPr="00701FD0" w14:paraId="76F3C60B" w14:textId="77777777" w:rsidTr="00BB1269">
        <w:trPr>
          <w:trHeight w:val="705"/>
          <w:jc w:val="center"/>
        </w:trPr>
        <w:tc>
          <w:tcPr>
            <w:tcW w:w="292" w:type="pct"/>
            <w:vMerge/>
            <w:shd w:val="clear" w:color="auto" w:fill="auto"/>
          </w:tcPr>
          <w:p w14:paraId="5594C9B6" w14:textId="77777777" w:rsidR="003E3D2B" w:rsidRPr="00701FD0" w:rsidRDefault="003E3D2B" w:rsidP="003E3D2B">
            <w:pPr>
              <w:rPr>
                <w:rStyle w:val="Strong"/>
                <w:rFonts w:ascii="Arial" w:hAnsi="Arial" w:cs="Arial"/>
                <w:sz w:val="24"/>
                <w:szCs w:val="24"/>
              </w:rPr>
            </w:pPr>
          </w:p>
        </w:tc>
        <w:tc>
          <w:tcPr>
            <w:tcW w:w="1622" w:type="pct"/>
            <w:shd w:val="clear" w:color="auto" w:fill="auto"/>
          </w:tcPr>
          <w:p w14:paraId="480B1CDD" w14:textId="77777777" w:rsidR="003E3D2B" w:rsidRPr="00701FD0" w:rsidRDefault="003E3D2B" w:rsidP="003E3D2B">
            <w:pPr>
              <w:rPr>
                <w:rFonts w:ascii="Arial" w:hAnsi="Arial" w:cs="Arial"/>
                <w:b/>
              </w:rPr>
            </w:pPr>
            <w:r w:rsidRPr="00701FD0">
              <w:rPr>
                <w:rFonts w:ascii="Arial" w:hAnsi="Arial" w:cs="Arial"/>
                <w:b/>
              </w:rPr>
              <w:t>Of the Deliverables/ Output</w:t>
            </w:r>
          </w:p>
        </w:tc>
        <w:tc>
          <w:tcPr>
            <w:tcW w:w="3086" w:type="pct"/>
            <w:shd w:val="clear" w:color="auto" w:fill="auto"/>
            <w:vAlign w:val="center"/>
          </w:tcPr>
          <w:p w14:paraId="6D5F2AA4" w14:textId="131D6E7B" w:rsidR="003E3D2B" w:rsidRPr="00701FD0" w:rsidRDefault="004B63BF" w:rsidP="004B63BF">
            <w:pPr>
              <w:jc w:val="center"/>
              <w:rPr>
                <w:rFonts w:ascii="Arial" w:hAnsi="Arial" w:cs="Arial"/>
              </w:rPr>
            </w:pPr>
            <w:r w:rsidRPr="004B63BF">
              <w:rPr>
                <w:rFonts w:ascii="Arial" w:hAnsi="Arial" w:cs="Arial"/>
              </w:rPr>
              <w:t>OFFICIAL</w:t>
            </w:r>
            <w:r>
              <w:rPr>
                <w:rFonts w:ascii="Arial" w:hAnsi="Arial" w:cs="Arial"/>
              </w:rPr>
              <w:t>-</w:t>
            </w:r>
            <w:r w:rsidRPr="004B63BF">
              <w:rPr>
                <w:rFonts w:ascii="Arial" w:hAnsi="Arial" w:cs="Arial"/>
              </w:rPr>
              <w:t>SENSITIVE</w:t>
            </w:r>
          </w:p>
        </w:tc>
      </w:tr>
      <w:tr w:rsidR="003E3D2B" w:rsidRPr="00701FD0" w14:paraId="757C27AF" w14:textId="77777777" w:rsidTr="00210841">
        <w:trPr>
          <w:trHeight w:val="216"/>
          <w:jc w:val="center"/>
        </w:trPr>
        <w:tc>
          <w:tcPr>
            <w:tcW w:w="292" w:type="pct"/>
            <w:shd w:val="clear" w:color="auto" w:fill="F2F2F2" w:themeFill="background1" w:themeFillShade="F2"/>
          </w:tcPr>
          <w:p w14:paraId="01018691" w14:textId="77777777" w:rsidR="003E3D2B" w:rsidRPr="00701FD0" w:rsidRDefault="0072367F" w:rsidP="003E3D2B">
            <w:pPr>
              <w:rPr>
                <w:rStyle w:val="Strong"/>
                <w:rFonts w:ascii="Arial" w:hAnsi="Arial" w:cs="Arial"/>
              </w:rPr>
            </w:pPr>
            <w:r w:rsidRPr="00701FD0">
              <w:rPr>
                <w:rStyle w:val="Strong"/>
                <w:rFonts w:ascii="Arial" w:hAnsi="Arial" w:cs="Arial"/>
              </w:rPr>
              <w:t>3</w:t>
            </w:r>
            <w:r w:rsidR="003E3D2B" w:rsidRPr="00701FD0">
              <w:rPr>
                <w:rStyle w:val="Strong"/>
                <w:rFonts w:ascii="Arial" w:hAnsi="Arial" w:cs="Arial"/>
              </w:rPr>
              <w:t>.2</w:t>
            </w:r>
          </w:p>
        </w:tc>
        <w:tc>
          <w:tcPr>
            <w:tcW w:w="4708" w:type="pct"/>
            <w:gridSpan w:val="2"/>
            <w:shd w:val="clear" w:color="auto" w:fill="F2F2F2" w:themeFill="background1" w:themeFillShade="F2"/>
          </w:tcPr>
          <w:p w14:paraId="329411D0" w14:textId="77777777" w:rsidR="003E3D2B" w:rsidRPr="00701FD0" w:rsidRDefault="003E3D2B" w:rsidP="003E3D2B">
            <w:pPr>
              <w:rPr>
                <w:rStyle w:val="Strong"/>
                <w:rFonts w:ascii="Arial" w:hAnsi="Arial" w:cs="Arial"/>
              </w:rPr>
            </w:pPr>
            <w:r w:rsidRPr="00701FD0">
              <w:rPr>
                <w:rStyle w:val="Strong"/>
                <w:rFonts w:ascii="Arial" w:hAnsi="Arial" w:cs="Arial"/>
              </w:rPr>
              <w:t>Security Aspects Letter (SAL)</w:t>
            </w:r>
          </w:p>
        </w:tc>
      </w:tr>
      <w:tr w:rsidR="003E3D2B" w:rsidRPr="00701FD0" w14:paraId="57344DFB" w14:textId="77777777" w:rsidTr="00210841">
        <w:trPr>
          <w:trHeight w:val="609"/>
          <w:jc w:val="center"/>
        </w:trPr>
        <w:tc>
          <w:tcPr>
            <w:tcW w:w="292" w:type="pct"/>
          </w:tcPr>
          <w:p w14:paraId="370B6916" w14:textId="77777777" w:rsidR="003E3D2B" w:rsidRPr="00701FD0" w:rsidRDefault="003E3D2B" w:rsidP="003E3D2B">
            <w:pPr>
              <w:rPr>
                <w:rFonts w:ascii="Arial" w:hAnsi="Arial" w:cs="Arial"/>
                <w:szCs w:val="24"/>
              </w:rPr>
            </w:pPr>
          </w:p>
        </w:tc>
        <w:tc>
          <w:tcPr>
            <w:tcW w:w="4708" w:type="pct"/>
            <w:gridSpan w:val="2"/>
          </w:tcPr>
          <w:sdt>
            <w:sdtPr>
              <w:rPr>
                <w:rFonts w:cs="Arial"/>
              </w:rPr>
              <w:id w:val="1462460887"/>
              <w:placeholder>
                <w:docPart w:val="EA1A36E67F0147E5B9066196462D033D"/>
              </w:placeholder>
              <w:dropDownList>
                <w:listItem w:value="Choose an item."/>
                <w:listItem w:displayText="Yes" w:value="Yes"/>
                <w:listItem w:displayText="Not applicable" w:value="Not applicable"/>
              </w:dropDownList>
            </w:sdtPr>
            <w:sdtEndPr/>
            <w:sdtContent>
              <w:p w14:paraId="4BCB40A4" w14:textId="2B55F208" w:rsidR="003E3D2B" w:rsidRPr="00701FD0" w:rsidRDefault="004B63BF" w:rsidP="00701FD0">
                <w:pPr>
                  <w:rPr>
                    <w:rFonts w:ascii="Arial" w:hAnsi="Arial" w:cs="Arial"/>
                    <w:sz w:val="24"/>
                  </w:rPr>
                </w:pPr>
                <w:r>
                  <w:rPr>
                    <w:rFonts w:cs="Arial"/>
                  </w:rPr>
                  <w:t>Yes</w:t>
                </w:r>
              </w:p>
            </w:sdtContent>
          </w:sdt>
          <w:p w14:paraId="4F7BB0A3" w14:textId="2D5D1DEB" w:rsidR="003E3D2B" w:rsidRPr="00701FD0" w:rsidRDefault="003E3D2B" w:rsidP="00701FD0">
            <w:pPr>
              <w:rPr>
                <w:rFonts w:ascii="Arial" w:hAnsi="Arial" w:cs="Arial"/>
              </w:rPr>
            </w:pPr>
            <w:r w:rsidRPr="00701FD0">
              <w:rPr>
                <w:rFonts w:ascii="Arial" w:hAnsi="Arial" w:cs="Arial"/>
              </w:rPr>
              <w:t xml:space="preserve">If yes, please see SAL reference-  </w:t>
            </w:r>
            <w:sdt>
              <w:sdtPr>
                <w:rPr>
                  <w:rFonts w:cs="Arial"/>
                </w:rPr>
                <w:id w:val="565079711"/>
                <w:placeholder>
                  <w:docPart w:val="78F8ADE03E634E0883A9A52A4F319257"/>
                </w:placeholder>
              </w:sdtPr>
              <w:sdtEndPr/>
              <w:sdtContent>
                <w:r w:rsidR="00B97BD0">
                  <w:rPr>
                    <w:rFonts w:cs="Calibri"/>
                  </w:rPr>
                  <w:t>1000165987</w:t>
                </w:r>
              </w:sdtContent>
            </w:sdt>
          </w:p>
        </w:tc>
      </w:tr>
      <w:tr w:rsidR="003E3D2B" w:rsidRPr="00701FD0" w14:paraId="4EF71CEB" w14:textId="77777777" w:rsidTr="00210841">
        <w:trPr>
          <w:trHeight w:val="284"/>
          <w:jc w:val="center"/>
        </w:trPr>
        <w:tc>
          <w:tcPr>
            <w:tcW w:w="292" w:type="pct"/>
            <w:shd w:val="clear" w:color="auto" w:fill="F2F2F2" w:themeFill="background1" w:themeFillShade="F2"/>
          </w:tcPr>
          <w:p w14:paraId="0CA07E30" w14:textId="77777777" w:rsidR="003E3D2B" w:rsidRPr="00701FD0" w:rsidRDefault="0072367F" w:rsidP="003E3D2B">
            <w:pPr>
              <w:rPr>
                <w:rStyle w:val="Strong"/>
                <w:rFonts w:ascii="Arial" w:hAnsi="Arial" w:cs="Arial"/>
              </w:rPr>
            </w:pPr>
            <w:r w:rsidRPr="00701FD0">
              <w:rPr>
                <w:rStyle w:val="Strong"/>
                <w:rFonts w:ascii="Arial" w:hAnsi="Arial" w:cs="Arial"/>
              </w:rPr>
              <w:t>3</w:t>
            </w:r>
            <w:r w:rsidR="003E3D2B" w:rsidRPr="00701FD0">
              <w:rPr>
                <w:rStyle w:val="Strong"/>
                <w:rFonts w:ascii="Arial" w:hAnsi="Arial" w:cs="Arial"/>
              </w:rPr>
              <w:t>.3</w:t>
            </w:r>
          </w:p>
        </w:tc>
        <w:tc>
          <w:tcPr>
            <w:tcW w:w="4708" w:type="pct"/>
            <w:gridSpan w:val="2"/>
            <w:shd w:val="clear" w:color="auto" w:fill="F2F2F2" w:themeFill="background1" w:themeFillShade="F2"/>
          </w:tcPr>
          <w:p w14:paraId="0415AF6A" w14:textId="77777777" w:rsidR="003E3D2B" w:rsidRPr="00701FD0" w:rsidRDefault="003E3D2B" w:rsidP="003E3D2B">
            <w:pPr>
              <w:rPr>
                <w:rStyle w:val="Strong"/>
                <w:rFonts w:ascii="Arial" w:hAnsi="Arial" w:cs="Arial"/>
              </w:rPr>
            </w:pPr>
            <w:r w:rsidRPr="00701FD0">
              <w:rPr>
                <w:rStyle w:val="Strong"/>
                <w:rFonts w:ascii="Arial" w:hAnsi="Arial" w:cs="Arial"/>
              </w:rPr>
              <w:t>Cyber Risk Level</w:t>
            </w:r>
          </w:p>
        </w:tc>
      </w:tr>
      <w:tr w:rsidR="003E3D2B" w:rsidRPr="00701FD0" w14:paraId="7DBB77E0" w14:textId="77777777" w:rsidTr="00210841">
        <w:trPr>
          <w:trHeight w:val="460"/>
          <w:jc w:val="center"/>
        </w:trPr>
        <w:tc>
          <w:tcPr>
            <w:tcW w:w="292" w:type="pct"/>
          </w:tcPr>
          <w:p w14:paraId="791D5209" w14:textId="77777777" w:rsidR="003E3D2B" w:rsidRPr="00701FD0" w:rsidRDefault="003E3D2B" w:rsidP="003E3D2B">
            <w:pPr>
              <w:rPr>
                <w:rFonts w:ascii="Arial" w:hAnsi="Arial" w:cs="Arial"/>
              </w:rPr>
            </w:pPr>
          </w:p>
        </w:tc>
        <w:sdt>
          <w:sdtPr>
            <w:rPr>
              <w:rFonts w:cs="Arial"/>
            </w:rPr>
            <w:id w:val="-977530333"/>
            <w:placeholder>
              <w:docPart w:val="2F1CF5F5A68A48CAB50F4425C12809D3"/>
            </w:placeholder>
            <w:dropDownList>
              <w:listItem w:value="Choose an item."/>
              <w:listItem w:displayText="Not applicable" w:value="Not applicable"/>
              <w:listItem w:displayText="Very low" w:value="Very low"/>
              <w:listItem w:displayText="Low" w:value="Low"/>
              <w:listItem w:displayText="Moderate" w:value="Moderate"/>
              <w:listItem w:displayText="High" w:value="High"/>
            </w:dropDownList>
          </w:sdtPr>
          <w:sdtEndPr/>
          <w:sdtContent>
            <w:tc>
              <w:tcPr>
                <w:tcW w:w="4708" w:type="pct"/>
                <w:gridSpan w:val="2"/>
              </w:tcPr>
              <w:p w14:paraId="74E12E55" w14:textId="15DBB418" w:rsidR="003E3D2B" w:rsidRPr="00701FD0" w:rsidRDefault="004B63BF" w:rsidP="00A11C90">
                <w:pPr>
                  <w:rPr>
                    <w:rFonts w:ascii="Arial" w:hAnsi="Arial" w:cs="Arial"/>
                    <w:sz w:val="24"/>
                    <w:szCs w:val="24"/>
                  </w:rPr>
                </w:pPr>
                <w:r>
                  <w:rPr>
                    <w:rFonts w:cs="Arial"/>
                  </w:rPr>
                  <w:t>Very low</w:t>
                </w:r>
              </w:p>
            </w:tc>
          </w:sdtContent>
        </w:sdt>
      </w:tr>
      <w:tr w:rsidR="003E3D2B" w:rsidRPr="00701FD0" w14:paraId="546B39BF" w14:textId="77777777" w:rsidTr="00210841">
        <w:trPr>
          <w:trHeight w:val="272"/>
          <w:jc w:val="center"/>
        </w:trPr>
        <w:tc>
          <w:tcPr>
            <w:tcW w:w="292" w:type="pct"/>
            <w:shd w:val="clear" w:color="auto" w:fill="F2F2F2" w:themeFill="background1" w:themeFillShade="F2"/>
          </w:tcPr>
          <w:p w14:paraId="1BF2B61A" w14:textId="77777777" w:rsidR="003E3D2B" w:rsidRPr="00701FD0" w:rsidRDefault="0072367F" w:rsidP="003E3D2B">
            <w:pPr>
              <w:rPr>
                <w:rStyle w:val="Strong"/>
                <w:rFonts w:ascii="Arial" w:hAnsi="Arial" w:cs="Arial"/>
              </w:rPr>
            </w:pPr>
            <w:r w:rsidRPr="00701FD0">
              <w:rPr>
                <w:rStyle w:val="Strong"/>
                <w:rFonts w:ascii="Arial" w:hAnsi="Arial" w:cs="Arial"/>
              </w:rPr>
              <w:t>3</w:t>
            </w:r>
            <w:r w:rsidR="003E3D2B" w:rsidRPr="00701FD0">
              <w:rPr>
                <w:rStyle w:val="Strong"/>
                <w:rFonts w:ascii="Arial" w:hAnsi="Arial" w:cs="Arial"/>
              </w:rPr>
              <w:t>.4</w:t>
            </w:r>
          </w:p>
        </w:tc>
        <w:tc>
          <w:tcPr>
            <w:tcW w:w="4708" w:type="pct"/>
            <w:gridSpan w:val="2"/>
            <w:shd w:val="clear" w:color="auto" w:fill="F2F2F2" w:themeFill="background1" w:themeFillShade="F2"/>
          </w:tcPr>
          <w:p w14:paraId="4940C24F" w14:textId="77777777" w:rsidR="003E3D2B" w:rsidRPr="00701FD0" w:rsidRDefault="003E3D2B" w:rsidP="003E3D2B">
            <w:pPr>
              <w:rPr>
                <w:rStyle w:val="Strong"/>
                <w:rFonts w:ascii="Arial" w:hAnsi="Arial" w:cs="Arial"/>
              </w:rPr>
            </w:pPr>
            <w:r w:rsidRPr="00701FD0">
              <w:rPr>
                <w:rStyle w:val="Strong"/>
                <w:rFonts w:ascii="Arial" w:hAnsi="Arial" w:cs="Arial"/>
              </w:rPr>
              <w:t xml:space="preserve">Cyber Risk Assessment (RA) Reference </w:t>
            </w:r>
          </w:p>
        </w:tc>
      </w:tr>
      <w:tr w:rsidR="003E3D2B" w:rsidRPr="00701FD0" w14:paraId="71BA5744" w14:textId="77777777" w:rsidTr="00210841">
        <w:trPr>
          <w:trHeight w:val="460"/>
          <w:jc w:val="center"/>
        </w:trPr>
        <w:tc>
          <w:tcPr>
            <w:tcW w:w="292" w:type="pct"/>
          </w:tcPr>
          <w:p w14:paraId="3093478E" w14:textId="77777777" w:rsidR="003E3D2B" w:rsidRPr="00701FD0" w:rsidRDefault="003E3D2B" w:rsidP="003E3D2B">
            <w:pPr>
              <w:rPr>
                <w:rFonts w:ascii="Arial" w:hAnsi="Arial" w:cs="Arial"/>
              </w:rPr>
            </w:pPr>
          </w:p>
        </w:tc>
        <w:tc>
          <w:tcPr>
            <w:tcW w:w="4708" w:type="pct"/>
            <w:gridSpan w:val="2"/>
          </w:tcPr>
          <w:sdt>
            <w:sdtPr>
              <w:rPr>
                <w:rFonts w:cs="Arial"/>
              </w:rPr>
              <w:id w:val="-1742247298"/>
              <w:placeholder>
                <w:docPart w:val="DefaultPlaceholder_-1854013440"/>
              </w:placeholder>
            </w:sdtPr>
            <w:sdtEndPr/>
            <w:sdtContent>
              <w:p w14:paraId="1D2CCD08" w14:textId="2B19A7D9" w:rsidR="003E3D2B" w:rsidRPr="00701FD0" w:rsidRDefault="00BE225C" w:rsidP="00A11C90">
                <w:pPr>
                  <w:rPr>
                    <w:rFonts w:ascii="Arial" w:hAnsi="Arial" w:cs="Arial"/>
                  </w:rPr>
                </w:pPr>
                <w:r>
                  <w:rPr>
                    <w:rFonts w:cs="Arial"/>
                  </w:rPr>
                  <w:t>RAR - 949991084</w:t>
                </w:r>
              </w:p>
            </w:sdtContent>
          </w:sdt>
          <w:p w14:paraId="5AC27975" w14:textId="77777777" w:rsidR="003E3D2B" w:rsidRPr="00701FD0" w:rsidRDefault="003E3D2B" w:rsidP="003E3D2B">
            <w:pPr>
              <w:rPr>
                <w:rFonts w:ascii="Arial" w:hAnsi="Arial" w:cs="Arial"/>
              </w:rPr>
            </w:pPr>
            <w:r w:rsidRPr="00701FD0">
              <w:rPr>
                <w:rFonts w:ascii="Arial" w:hAnsi="Arial" w:cs="Arial"/>
              </w:rPr>
              <w:t xml:space="preserve">If stated, this must be completed by the contractor before a contract can be awarded. In accordance with the </w:t>
            </w:r>
            <w:hyperlink r:id="rId18" w:history="1">
              <w:r w:rsidRPr="00701FD0">
                <w:rPr>
                  <w:rStyle w:val="Hyperlink"/>
                  <w:rFonts w:ascii="Arial" w:hAnsi="Arial" w:cs="Arial"/>
                </w:rPr>
                <w:t>Supplier Cyber Protection Risk Assessment (RA) Workflow</w:t>
              </w:r>
            </w:hyperlink>
            <w:r w:rsidRPr="00701FD0">
              <w:rPr>
                <w:rFonts w:ascii="Arial" w:hAnsi="Arial" w:cs="Arial"/>
              </w:rPr>
              <w:t xml:space="preserve"> please complete the Cyber Risk Assessment available at </w:t>
            </w:r>
            <w:hyperlink r:id="rId19" w:history="1">
              <w:r w:rsidRPr="00701FD0">
                <w:rPr>
                  <w:rStyle w:val="Hyperlink"/>
                  <w:rFonts w:ascii="Arial" w:hAnsi="Arial" w:cs="Arial"/>
                </w:rPr>
                <w:t>https://suppliercyberprotection.service.xgov.uk/</w:t>
              </w:r>
            </w:hyperlink>
            <w:r w:rsidRPr="00701FD0">
              <w:rPr>
                <w:rFonts w:ascii="Arial" w:hAnsi="Arial" w:cs="Arial"/>
              </w:rPr>
              <w:t xml:space="preserve">  </w:t>
            </w:r>
          </w:p>
        </w:tc>
      </w:tr>
    </w:tbl>
    <w:p w14:paraId="5723FE02" w14:textId="09B45283" w:rsidR="00551C88" w:rsidRDefault="00551C88" w:rsidP="00F167C8"/>
    <w:tbl>
      <w:tblPr>
        <w:tblpPr w:leftFromText="180" w:rightFromText="180" w:vertAnchor="text" w:horzAnchor="margin" w:tblpY="314"/>
        <w:tblW w:w="5000" w:type="pct"/>
        <w:tblLayout w:type="fixed"/>
        <w:tblLook w:val="04A0" w:firstRow="1" w:lastRow="0" w:firstColumn="1" w:lastColumn="0" w:noHBand="0" w:noVBand="1"/>
      </w:tblPr>
      <w:tblGrid>
        <w:gridCol w:w="690"/>
        <w:gridCol w:w="434"/>
        <w:gridCol w:w="1214"/>
        <w:gridCol w:w="3070"/>
        <w:gridCol w:w="1189"/>
        <w:gridCol w:w="1439"/>
        <w:gridCol w:w="1581"/>
      </w:tblGrid>
      <w:tr w:rsidR="0072367F" w:rsidRPr="004B35A2" w14:paraId="313F9811" w14:textId="77777777" w:rsidTr="00551C88">
        <w:trPr>
          <w:trHeight w:val="274"/>
        </w:trPr>
        <w:tc>
          <w:tcPr>
            <w:tcW w:w="359" w:type="pct"/>
            <w:tcBorders>
              <w:top w:val="single" w:sz="4" w:space="0" w:color="auto"/>
              <w:left w:val="single" w:sz="4" w:space="0" w:color="auto"/>
              <w:bottom w:val="single" w:sz="4" w:space="0" w:color="auto"/>
              <w:right w:val="single" w:sz="4" w:space="0" w:color="auto"/>
            </w:tcBorders>
            <w:shd w:val="clear" w:color="auto" w:fill="002060"/>
          </w:tcPr>
          <w:p w14:paraId="2800AF27" w14:textId="77777777" w:rsidR="0072367F" w:rsidRPr="001C3412" w:rsidRDefault="0072367F" w:rsidP="00C11A4B">
            <w:pPr>
              <w:spacing w:before="0" w:after="200" w:line="276" w:lineRule="auto"/>
              <w:rPr>
                <w:rStyle w:val="Strong"/>
                <w:rFonts w:asciiTheme="minorHAnsi" w:hAnsiTheme="minorHAnsi" w:cstheme="minorHAnsi"/>
                <w:sz w:val="24"/>
              </w:rPr>
            </w:pPr>
            <w:r>
              <w:rPr>
                <w:rStyle w:val="Strong"/>
                <w:rFonts w:asciiTheme="minorHAnsi" w:hAnsiTheme="minorHAnsi" w:cstheme="minorHAnsi"/>
                <w:sz w:val="24"/>
              </w:rPr>
              <w:t>4</w:t>
            </w:r>
            <w:r w:rsidRPr="001C3412">
              <w:rPr>
                <w:rStyle w:val="Strong"/>
                <w:rFonts w:asciiTheme="minorHAnsi" w:hAnsiTheme="minorHAnsi" w:cstheme="minorHAnsi"/>
                <w:sz w:val="24"/>
              </w:rPr>
              <w:t>.</w:t>
            </w:r>
          </w:p>
        </w:tc>
        <w:tc>
          <w:tcPr>
            <w:tcW w:w="4641" w:type="pct"/>
            <w:gridSpan w:val="6"/>
            <w:tcBorders>
              <w:top w:val="single" w:sz="4" w:space="0" w:color="auto"/>
              <w:left w:val="single" w:sz="4" w:space="0" w:color="auto"/>
              <w:bottom w:val="single" w:sz="4" w:space="0" w:color="auto"/>
              <w:right w:val="single" w:sz="4" w:space="0" w:color="auto"/>
            </w:tcBorders>
            <w:shd w:val="clear" w:color="auto" w:fill="002060"/>
            <w:vAlign w:val="center"/>
          </w:tcPr>
          <w:p w14:paraId="3D4C3FFD" w14:textId="5148D46B" w:rsidR="0072367F" w:rsidRPr="001C3412" w:rsidRDefault="00E8074D" w:rsidP="00C11A4B">
            <w:pPr>
              <w:spacing w:before="0" w:after="200" w:line="276" w:lineRule="auto"/>
              <w:rPr>
                <w:rStyle w:val="Strong"/>
                <w:rFonts w:asciiTheme="minorHAnsi" w:hAnsiTheme="minorHAnsi" w:cstheme="minorHAnsi"/>
                <w:sz w:val="24"/>
              </w:rPr>
            </w:pPr>
            <w:r>
              <w:rPr>
                <w:rStyle w:val="Strong"/>
                <w:rFonts w:asciiTheme="minorHAnsi" w:hAnsiTheme="minorHAnsi" w:cstheme="minorHAnsi"/>
                <w:sz w:val="24"/>
              </w:rPr>
              <w:t>Government Furnished Assets (GFA)</w:t>
            </w:r>
          </w:p>
        </w:tc>
      </w:tr>
      <w:tr w:rsidR="0072367F" w:rsidRPr="004B35A2" w14:paraId="708415AE" w14:textId="77777777" w:rsidTr="00551C88">
        <w:trPr>
          <w:trHeight w:val="7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3A41270E" w14:textId="0938C772" w:rsidR="0072367F" w:rsidRPr="00B97BD0" w:rsidRDefault="0072367F" w:rsidP="00C11A4B">
            <w:pPr>
              <w:rPr>
                <w:rFonts w:cs="Arial"/>
                <w:sz w:val="24"/>
              </w:rPr>
            </w:pPr>
            <w:r>
              <w:rPr>
                <w:rFonts w:cs="Arial"/>
                <w:sz w:val="24"/>
              </w:rPr>
              <w:t>GFA</w:t>
            </w:r>
            <w:r w:rsidRPr="005E1AF1">
              <w:rPr>
                <w:rFonts w:cs="Arial"/>
                <w:sz w:val="24"/>
              </w:rPr>
              <w:t xml:space="preserve"> to be Issued -     </w:t>
            </w:r>
            <w:sdt>
              <w:sdtPr>
                <w:id w:val="-1612197675"/>
                <w:placeholder>
                  <w:docPart w:val="609558FE437742D68C03CC25C3174D62"/>
                </w:placeholder>
                <w:dropDownList>
                  <w:listItem w:value="Choose an item."/>
                  <w:listItem w:displayText="Yes" w:value="Yes"/>
                  <w:listItem w:displayText="No" w:value="No"/>
                  <w:listItem w:displayText="Supplier to specify" w:value="Supplier to specify"/>
                </w:dropDownList>
              </w:sdtPr>
              <w:sdtEndPr/>
              <w:sdtContent>
                <w:r w:rsidR="00EE767D">
                  <w:t>Yes</w:t>
                </w:r>
              </w:sdtContent>
            </w:sdt>
          </w:p>
        </w:tc>
      </w:tr>
      <w:tr w:rsidR="0072367F" w:rsidRPr="004B35A2" w14:paraId="462F9992" w14:textId="77777777" w:rsidTr="00551C88">
        <w:trPr>
          <w:trHeight w:val="1249"/>
        </w:trPr>
        <w:tc>
          <w:tcPr>
            <w:tcW w:w="58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40AD00" w14:textId="77777777" w:rsidR="0072367F" w:rsidRPr="00A700FC" w:rsidRDefault="0072367F" w:rsidP="00C11A4B">
            <w:pPr>
              <w:rPr>
                <w:rFonts w:cs="Arial"/>
                <w:b/>
                <w:szCs w:val="22"/>
              </w:rPr>
            </w:pPr>
            <w:r w:rsidRPr="00A700FC">
              <w:rPr>
                <w:rFonts w:cs="Arial"/>
                <w:b/>
                <w:szCs w:val="22"/>
              </w:rPr>
              <w:t>GFA No.</w:t>
            </w:r>
          </w:p>
        </w:tc>
        <w:tc>
          <w:tcPr>
            <w:tcW w:w="63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3984FC" w14:textId="77777777" w:rsidR="0072367F" w:rsidRPr="00A700FC" w:rsidRDefault="0072367F" w:rsidP="00C11A4B">
            <w:pPr>
              <w:rPr>
                <w:rFonts w:cs="Arial"/>
                <w:b/>
                <w:szCs w:val="22"/>
              </w:rPr>
            </w:pPr>
            <w:r w:rsidRPr="00A700FC">
              <w:rPr>
                <w:rFonts w:cs="Arial"/>
                <w:b/>
                <w:szCs w:val="22"/>
              </w:rPr>
              <w:t>Unique Identifier/ Serial No</w:t>
            </w:r>
          </w:p>
        </w:tc>
        <w:tc>
          <w:tcPr>
            <w:tcW w:w="159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AF82ED" w14:textId="77777777" w:rsidR="0072367F" w:rsidRPr="00A700FC" w:rsidRDefault="0072367F" w:rsidP="00C11A4B">
            <w:pPr>
              <w:rPr>
                <w:rFonts w:cs="Arial"/>
                <w:b/>
                <w:szCs w:val="22"/>
              </w:rPr>
            </w:pPr>
            <w:r w:rsidRPr="00A700FC">
              <w:rPr>
                <w:rFonts w:cs="Arial"/>
                <w:b/>
                <w:szCs w:val="22"/>
              </w:rPr>
              <w:t>Description:</w:t>
            </w:r>
          </w:p>
          <w:p w14:paraId="373E8D99" w14:textId="69AC8AEE" w:rsidR="00A11C90" w:rsidRPr="00A11C90" w:rsidRDefault="00A11C90" w:rsidP="00C11A4B">
            <w:pPr>
              <w:rPr>
                <w:rFonts w:cs="Arial"/>
                <w:i/>
                <w:color w:val="7F7F7F" w:themeColor="text1" w:themeTint="80"/>
                <w:szCs w:val="22"/>
              </w:rPr>
            </w:pPr>
          </w:p>
        </w:tc>
        <w:tc>
          <w:tcPr>
            <w:tcW w:w="61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CAF5B4" w14:textId="77777777" w:rsidR="0072367F" w:rsidRPr="00A700FC" w:rsidRDefault="0072367F" w:rsidP="00C11A4B">
            <w:pPr>
              <w:rPr>
                <w:rFonts w:cs="Arial"/>
                <w:b/>
                <w:szCs w:val="22"/>
              </w:rPr>
            </w:pPr>
            <w:r w:rsidRPr="00A700FC">
              <w:rPr>
                <w:rFonts w:cs="Arial"/>
                <w:b/>
                <w:szCs w:val="22"/>
              </w:rPr>
              <w:t>Available Date</w:t>
            </w:r>
          </w:p>
          <w:p w14:paraId="0640F367" w14:textId="77777777" w:rsidR="0072367F" w:rsidRPr="00A700FC" w:rsidRDefault="0072367F" w:rsidP="00C11A4B">
            <w:pPr>
              <w:rPr>
                <w:rFonts w:cs="Arial"/>
                <w:b/>
                <w:szCs w:val="22"/>
              </w:rPr>
            </w:pPr>
          </w:p>
        </w:tc>
        <w:tc>
          <w:tcPr>
            <w:tcW w:w="74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C67762" w14:textId="77777777" w:rsidR="0072367F" w:rsidRPr="00A700FC" w:rsidRDefault="0072367F" w:rsidP="00C11A4B">
            <w:pPr>
              <w:rPr>
                <w:rFonts w:cs="Arial"/>
                <w:b/>
                <w:szCs w:val="22"/>
              </w:rPr>
            </w:pPr>
            <w:r w:rsidRPr="00A700FC">
              <w:rPr>
                <w:rFonts w:cs="Arial"/>
                <w:b/>
                <w:szCs w:val="22"/>
              </w:rPr>
              <w:t>Issued by</w:t>
            </w:r>
          </w:p>
        </w:tc>
        <w:tc>
          <w:tcPr>
            <w:tcW w:w="82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2936FF" w14:textId="6AAC6A08" w:rsidR="0072367F" w:rsidRPr="00B97BD0" w:rsidRDefault="0072367F" w:rsidP="00C11A4B">
            <w:pPr>
              <w:rPr>
                <w:rFonts w:cs="Arial"/>
                <w:b/>
                <w:szCs w:val="22"/>
              </w:rPr>
            </w:pPr>
            <w:r>
              <w:rPr>
                <w:rFonts w:cs="Arial"/>
                <w:b/>
                <w:szCs w:val="22"/>
              </w:rPr>
              <w:t xml:space="preserve">Return Date or Disposal Date </w:t>
            </w:r>
            <w:r w:rsidRPr="00A700FC">
              <w:rPr>
                <w:rFonts w:cs="Arial"/>
                <w:b/>
                <w:szCs w:val="22"/>
              </w:rPr>
              <w:t>(T0+)</w:t>
            </w:r>
          </w:p>
        </w:tc>
      </w:tr>
      <w:tr w:rsidR="0072367F" w:rsidRPr="004B35A2" w14:paraId="4B9BADDE" w14:textId="77777777" w:rsidTr="00551C88">
        <w:trPr>
          <w:trHeight w:val="497"/>
        </w:trPr>
        <w:tc>
          <w:tcPr>
            <w:tcW w:w="585" w:type="pct"/>
            <w:gridSpan w:val="2"/>
            <w:tcBorders>
              <w:top w:val="single" w:sz="4" w:space="0" w:color="auto"/>
              <w:left w:val="single" w:sz="4" w:space="0" w:color="auto"/>
              <w:bottom w:val="single" w:sz="4" w:space="0" w:color="auto"/>
              <w:right w:val="single" w:sz="4" w:space="0" w:color="auto"/>
            </w:tcBorders>
            <w:vAlign w:val="center"/>
          </w:tcPr>
          <w:p w14:paraId="2B235413" w14:textId="77777777" w:rsidR="0072367F" w:rsidRPr="003C2D17" w:rsidRDefault="0072367F" w:rsidP="00C11A4B">
            <w:pPr>
              <w:rPr>
                <w:rFonts w:cs="Arial"/>
                <w:color w:val="808080" w:themeColor="background1" w:themeShade="80"/>
                <w:sz w:val="24"/>
              </w:rPr>
            </w:pPr>
            <w:r w:rsidRPr="003C2D17">
              <w:rPr>
                <w:rFonts w:cs="Arial"/>
                <w:sz w:val="24"/>
              </w:rPr>
              <w:t>GFA-1</w:t>
            </w:r>
          </w:p>
        </w:tc>
        <w:tc>
          <w:tcPr>
            <w:tcW w:w="631" w:type="pct"/>
            <w:tcBorders>
              <w:top w:val="single" w:sz="4" w:space="0" w:color="auto"/>
              <w:left w:val="single" w:sz="4" w:space="0" w:color="auto"/>
              <w:bottom w:val="single" w:sz="4" w:space="0" w:color="auto"/>
              <w:right w:val="single" w:sz="4" w:space="0" w:color="auto"/>
            </w:tcBorders>
            <w:vAlign w:val="center"/>
          </w:tcPr>
          <w:p w14:paraId="055D352C" w14:textId="78799EB4" w:rsidR="0072367F" w:rsidRPr="001E05A7" w:rsidRDefault="0072367F" w:rsidP="00C11A4B">
            <w:pPr>
              <w:rPr>
                <w:rFonts w:cs="Arial"/>
                <w:szCs w:val="22"/>
              </w:rPr>
            </w:pPr>
          </w:p>
        </w:tc>
        <w:tc>
          <w:tcPr>
            <w:tcW w:w="1596" w:type="pct"/>
            <w:tcBorders>
              <w:top w:val="single" w:sz="4" w:space="0" w:color="auto"/>
              <w:left w:val="single" w:sz="4" w:space="0" w:color="auto"/>
              <w:bottom w:val="single" w:sz="4" w:space="0" w:color="auto"/>
              <w:right w:val="single" w:sz="4" w:space="0" w:color="auto"/>
            </w:tcBorders>
          </w:tcPr>
          <w:p w14:paraId="63CD8B69" w14:textId="22969D08" w:rsidR="00EE767D" w:rsidRDefault="0061784D" w:rsidP="00C11A4B">
            <w:r>
              <w:t xml:space="preserve">O-S,  Background information regarding </w:t>
            </w:r>
            <w:r>
              <w:lastRenderedPageBreak/>
              <w:t>relevant system design and context (top level)</w:t>
            </w:r>
          </w:p>
        </w:tc>
        <w:tc>
          <w:tcPr>
            <w:tcW w:w="618" w:type="pct"/>
            <w:tcBorders>
              <w:top w:val="single" w:sz="4" w:space="0" w:color="auto"/>
              <w:left w:val="single" w:sz="4" w:space="0" w:color="auto"/>
              <w:bottom w:val="single" w:sz="4" w:space="0" w:color="auto"/>
              <w:right w:val="single" w:sz="4" w:space="0" w:color="auto"/>
            </w:tcBorders>
          </w:tcPr>
          <w:p w14:paraId="5F6A1E59" w14:textId="2C0E8EEF" w:rsidR="0072367F" w:rsidRDefault="0061784D" w:rsidP="0061784D">
            <w:r>
              <w:lastRenderedPageBreak/>
              <w:t>Through contract</w:t>
            </w:r>
          </w:p>
        </w:tc>
        <w:tc>
          <w:tcPr>
            <w:tcW w:w="748" w:type="pct"/>
            <w:tcBorders>
              <w:top w:val="single" w:sz="4" w:space="0" w:color="auto"/>
              <w:left w:val="single" w:sz="4" w:space="0" w:color="auto"/>
              <w:bottom w:val="single" w:sz="4" w:space="0" w:color="auto"/>
              <w:right w:val="single" w:sz="4" w:space="0" w:color="auto"/>
            </w:tcBorders>
          </w:tcPr>
          <w:p w14:paraId="051B290F" w14:textId="79F3D029" w:rsidR="0072367F" w:rsidRDefault="0061784D" w:rsidP="00C11A4B">
            <w:r>
              <w:t>Dstl, via discussion</w:t>
            </w:r>
          </w:p>
        </w:tc>
        <w:tc>
          <w:tcPr>
            <w:tcW w:w="821" w:type="pct"/>
            <w:tcBorders>
              <w:top w:val="single" w:sz="4" w:space="0" w:color="auto"/>
              <w:left w:val="single" w:sz="4" w:space="0" w:color="auto"/>
              <w:bottom w:val="single" w:sz="4" w:space="0" w:color="auto"/>
              <w:right w:val="single" w:sz="4" w:space="0" w:color="auto"/>
            </w:tcBorders>
          </w:tcPr>
          <w:p w14:paraId="0862029E" w14:textId="77777777" w:rsidR="0061784D" w:rsidRDefault="0061784D" w:rsidP="0061784D">
            <w:r>
              <w:t xml:space="preserve">Deletion </w:t>
            </w:r>
          </w:p>
          <w:p w14:paraId="7E02C710" w14:textId="330B2E5B" w:rsidR="0072367F" w:rsidRDefault="0061784D" w:rsidP="0061784D">
            <w:r>
              <w:lastRenderedPageBreak/>
              <w:t>T (end)</w:t>
            </w:r>
          </w:p>
        </w:tc>
      </w:tr>
      <w:tr w:rsidR="00EE767D" w:rsidRPr="004B35A2" w14:paraId="3EAE969A" w14:textId="77777777" w:rsidTr="00551C88">
        <w:trPr>
          <w:trHeight w:val="497"/>
        </w:trPr>
        <w:tc>
          <w:tcPr>
            <w:tcW w:w="585" w:type="pct"/>
            <w:gridSpan w:val="2"/>
            <w:tcBorders>
              <w:top w:val="single" w:sz="4" w:space="0" w:color="auto"/>
              <w:left w:val="single" w:sz="4" w:space="0" w:color="auto"/>
              <w:bottom w:val="single" w:sz="4" w:space="0" w:color="auto"/>
              <w:right w:val="single" w:sz="4" w:space="0" w:color="auto"/>
            </w:tcBorders>
            <w:vAlign w:val="center"/>
          </w:tcPr>
          <w:p w14:paraId="64CFB691" w14:textId="124D7C2B" w:rsidR="00EE767D" w:rsidRPr="003C2D17" w:rsidRDefault="00EE767D" w:rsidP="00C11A4B">
            <w:pPr>
              <w:rPr>
                <w:rFonts w:cs="Arial"/>
                <w:sz w:val="24"/>
              </w:rPr>
            </w:pPr>
            <w:r>
              <w:rPr>
                <w:rFonts w:cs="Arial"/>
                <w:sz w:val="24"/>
              </w:rPr>
              <w:lastRenderedPageBreak/>
              <w:t>GFA-2</w:t>
            </w:r>
          </w:p>
        </w:tc>
        <w:tc>
          <w:tcPr>
            <w:tcW w:w="631" w:type="pct"/>
            <w:tcBorders>
              <w:top w:val="single" w:sz="4" w:space="0" w:color="auto"/>
              <w:left w:val="single" w:sz="4" w:space="0" w:color="auto"/>
              <w:bottom w:val="single" w:sz="4" w:space="0" w:color="auto"/>
              <w:right w:val="single" w:sz="4" w:space="0" w:color="auto"/>
            </w:tcBorders>
            <w:vAlign w:val="center"/>
          </w:tcPr>
          <w:p w14:paraId="0F9BD309" w14:textId="77777777" w:rsidR="00EE767D" w:rsidRPr="001E05A7" w:rsidRDefault="00EE767D" w:rsidP="00C11A4B">
            <w:pPr>
              <w:rPr>
                <w:rFonts w:cs="Arial"/>
                <w:szCs w:val="22"/>
              </w:rPr>
            </w:pPr>
          </w:p>
        </w:tc>
        <w:tc>
          <w:tcPr>
            <w:tcW w:w="1596" w:type="pct"/>
            <w:tcBorders>
              <w:top w:val="single" w:sz="4" w:space="0" w:color="auto"/>
              <w:left w:val="single" w:sz="4" w:space="0" w:color="auto"/>
              <w:bottom w:val="single" w:sz="4" w:space="0" w:color="auto"/>
              <w:right w:val="single" w:sz="4" w:space="0" w:color="auto"/>
            </w:tcBorders>
          </w:tcPr>
          <w:p w14:paraId="67FBCB7F" w14:textId="43EE205E" w:rsidR="00EE767D" w:rsidRDefault="00EE767D" w:rsidP="0061784D">
            <w:r>
              <w:t>O-S, information (data) pertaining to indicative thermal and mechanical load cycles for the TBC.</w:t>
            </w:r>
          </w:p>
        </w:tc>
        <w:tc>
          <w:tcPr>
            <w:tcW w:w="618" w:type="pct"/>
            <w:tcBorders>
              <w:top w:val="single" w:sz="4" w:space="0" w:color="auto"/>
              <w:left w:val="single" w:sz="4" w:space="0" w:color="auto"/>
              <w:bottom w:val="single" w:sz="4" w:space="0" w:color="auto"/>
              <w:right w:val="single" w:sz="4" w:space="0" w:color="auto"/>
            </w:tcBorders>
          </w:tcPr>
          <w:p w14:paraId="41BAAF10" w14:textId="0D21ED76" w:rsidR="00EE767D" w:rsidRDefault="00EE767D" w:rsidP="00C11A4B">
            <w:r>
              <w:t>T0 (Part 1) + 1 week</w:t>
            </w:r>
          </w:p>
        </w:tc>
        <w:tc>
          <w:tcPr>
            <w:tcW w:w="748" w:type="pct"/>
            <w:tcBorders>
              <w:top w:val="single" w:sz="4" w:space="0" w:color="auto"/>
              <w:left w:val="single" w:sz="4" w:space="0" w:color="auto"/>
              <w:bottom w:val="single" w:sz="4" w:space="0" w:color="auto"/>
              <w:right w:val="single" w:sz="4" w:space="0" w:color="auto"/>
            </w:tcBorders>
          </w:tcPr>
          <w:p w14:paraId="31DAD02E" w14:textId="2C142A30" w:rsidR="00EE767D" w:rsidRDefault="00EE767D" w:rsidP="00C11A4B">
            <w:r>
              <w:t>Dstl</w:t>
            </w:r>
          </w:p>
        </w:tc>
        <w:tc>
          <w:tcPr>
            <w:tcW w:w="821" w:type="pct"/>
            <w:tcBorders>
              <w:top w:val="single" w:sz="4" w:space="0" w:color="auto"/>
              <w:left w:val="single" w:sz="4" w:space="0" w:color="auto"/>
              <w:bottom w:val="single" w:sz="4" w:space="0" w:color="auto"/>
              <w:right w:val="single" w:sz="4" w:space="0" w:color="auto"/>
            </w:tcBorders>
          </w:tcPr>
          <w:p w14:paraId="09056F8A" w14:textId="1CC73A69" w:rsidR="00EE767D" w:rsidRDefault="0061784D" w:rsidP="00C11A4B">
            <w:r>
              <w:t xml:space="preserve">Deletion </w:t>
            </w:r>
          </w:p>
          <w:p w14:paraId="3271469C" w14:textId="4EA7CCE0" w:rsidR="0061784D" w:rsidRDefault="0061784D" w:rsidP="00C11A4B">
            <w:r>
              <w:t>T (end)</w:t>
            </w:r>
          </w:p>
        </w:tc>
      </w:tr>
      <w:tr w:rsidR="00EA33ED" w:rsidRPr="004B35A2" w14:paraId="7E672510" w14:textId="77777777" w:rsidTr="00551C88">
        <w:trPr>
          <w:trHeight w:val="497"/>
        </w:trPr>
        <w:tc>
          <w:tcPr>
            <w:tcW w:w="585" w:type="pct"/>
            <w:gridSpan w:val="2"/>
            <w:tcBorders>
              <w:top w:val="single" w:sz="4" w:space="0" w:color="auto"/>
              <w:left w:val="single" w:sz="4" w:space="0" w:color="auto"/>
              <w:bottom w:val="single" w:sz="4" w:space="0" w:color="auto"/>
              <w:right w:val="single" w:sz="4" w:space="0" w:color="auto"/>
            </w:tcBorders>
            <w:vAlign w:val="center"/>
          </w:tcPr>
          <w:p w14:paraId="18CD52DF" w14:textId="51BD3BB6" w:rsidR="00EA33ED" w:rsidRDefault="00EA33ED" w:rsidP="00C11A4B">
            <w:pPr>
              <w:rPr>
                <w:rFonts w:cs="Arial"/>
                <w:sz w:val="24"/>
              </w:rPr>
            </w:pPr>
            <w:r>
              <w:rPr>
                <w:rFonts w:cs="Arial"/>
                <w:sz w:val="24"/>
              </w:rPr>
              <w:t>GFA-3</w:t>
            </w:r>
          </w:p>
        </w:tc>
        <w:tc>
          <w:tcPr>
            <w:tcW w:w="631" w:type="pct"/>
            <w:tcBorders>
              <w:top w:val="single" w:sz="4" w:space="0" w:color="auto"/>
              <w:left w:val="single" w:sz="4" w:space="0" w:color="auto"/>
              <w:bottom w:val="single" w:sz="4" w:space="0" w:color="auto"/>
              <w:right w:val="single" w:sz="4" w:space="0" w:color="auto"/>
            </w:tcBorders>
            <w:vAlign w:val="center"/>
          </w:tcPr>
          <w:p w14:paraId="17F0F36E" w14:textId="77777777" w:rsidR="00EA33ED" w:rsidRPr="001E05A7" w:rsidRDefault="00EA33ED" w:rsidP="00C11A4B">
            <w:pPr>
              <w:rPr>
                <w:rFonts w:cs="Arial"/>
                <w:szCs w:val="22"/>
              </w:rPr>
            </w:pPr>
          </w:p>
        </w:tc>
        <w:tc>
          <w:tcPr>
            <w:tcW w:w="1596" w:type="pct"/>
            <w:tcBorders>
              <w:top w:val="single" w:sz="4" w:space="0" w:color="auto"/>
              <w:left w:val="single" w:sz="4" w:space="0" w:color="auto"/>
              <w:bottom w:val="single" w:sz="4" w:space="0" w:color="auto"/>
              <w:right w:val="single" w:sz="4" w:space="0" w:color="auto"/>
            </w:tcBorders>
          </w:tcPr>
          <w:p w14:paraId="19AA4C9A" w14:textId="77777777" w:rsidR="00EA33ED" w:rsidRDefault="00EA33ED" w:rsidP="0061784D">
            <w:r>
              <w:t>O-S, Results of previous thermal tests.</w:t>
            </w:r>
          </w:p>
          <w:p w14:paraId="11B78234" w14:textId="72F01E48" w:rsidR="00EA33ED" w:rsidRDefault="00EA33ED" w:rsidP="00D81675">
            <w:r>
              <w:t xml:space="preserve">Data and physical samples from </w:t>
            </w:r>
            <w:r w:rsidR="00D81675" w:rsidRPr="00D81675">
              <w:rPr>
                <w:i/>
                <w:color w:val="FF0000"/>
              </w:rPr>
              <w:t>– redacted section</w:t>
            </w:r>
          </w:p>
        </w:tc>
        <w:tc>
          <w:tcPr>
            <w:tcW w:w="618" w:type="pct"/>
            <w:tcBorders>
              <w:top w:val="single" w:sz="4" w:space="0" w:color="auto"/>
              <w:left w:val="single" w:sz="4" w:space="0" w:color="auto"/>
              <w:bottom w:val="single" w:sz="4" w:space="0" w:color="auto"/>
              <w:right w:val="single" w:sz="4" w:space="0" w:color="auto"/>
            </w:tcBorders>
          </w:tcPr>
          <w:p w14:paraId="480AC40E" w14:textId="48A72268" w:rsidR="00EA33ED" w:rsidRDefault="00EA33ED" w:rsidP="00C11A4B">
            <w:r w:rsidRPr="00EA33ED">
              <w:t>T0 (Part 1) + 1 week</w:t>
            </w:r>
          </w:p>
        </w:tc>
        <w:tc>
          <w:tcPr>
            <w:tcW w:w="748" w:type="pct"/>
            <w:tcBorders>
              <w:top w:val="single" w:sz="4" w:space="0" w:color="auto"/>
              <w:left w:val="single" w:sz="4" w:space="0" w:color="auto"/>
              <w:bottom w:val="single" w:sz="4" w:space="0" w:color="auto"/>
              <w:right w:val="single" w:sz="4" w:space="0" w:color="auto"/>
            </w:tcBorders>
          </w:tcPr>
          <w:p w14:paraId="60102BA5" w14:textId="5CE3E82D" w:rsidR="00EA33ED" w:rsidRDefault="00D81675" w:rsidP="00C11A4B">
            <w:r w:rsidRPr="00D81675">
              <w:rPr>
                <w:i/>
                <w:color w:val="FF0000"/>
              </w:rPr>
              <w:t>– redacted section</w:t>
            </w:r>
          </w:p>
        </w:tc>
        <w:tc>
          <w:tcPr>
            <w:tcW w:w="821" w:type="pct"/>
            <w:tcBorders>
              <w:top w:val="single" w:sz="4" w:space="0" w:color="auto"/>
              <w:left w:val="single" w:sz="4" w:space="0" w:color="auto"/>
              <w:bottom w:val="single" w:sz="4" w:space="0" w:color="auto"/>
              <w:right w:val="single" w:sz="4" w:space="0" w:color="auto"/>
            </w:tcBorders>
          </w:tcPr>
          <w:p w14:paraId="6CAD3DEE" w14:textId="1DB79AA2" w:rsidR="00EA33ED" w:rsidRDefault="00EA33ED" w:rsidP="00EA33ED">
            <w:r>
              <w:t xml:space="preserve">Deletion / Return </w:t>
            </w:r>
          </w:p>
          <w:p w14:paraId="67673B9F" w14:textId="60B0085C" w:rsidR="00EA33ED" w:rsidRDefault="00EA33ED" w:rsidP="00EA33ED">
            <w:r>
              <w:t>T (end) + 2 weeks</w:t>
            </w:r>
          </w:p>
        </w:tc>
      </w:tr>
      <w:tr w:rsidR="0072367F" w:rsidRPr="004B35A2" w14:paraId="466803C5" w14:textId="77777777" w:rsidTr="00551C88">
        <w:trPr>
          <w:trHeight w:val="497"/>
        </w:trPr>
        <w:tc>
          <w:tcPr>
            <w:tcW w:w="585" w:type="pct"/>
            <w:gridSpan w:val="2"/>
            <w:tcBorders>
              <w:top w:val="single" w:sz="4" w:space="0" w:color="auto"/>
              <w:left w:val="single" w:sz="4" w:space="0" w:color="auto"/>
              <w:bottom w:val="single" w:sz="4" w:space="0" w:color="auto"/>
              <w:right w:val="single" w:sz="4" w:space="0" w:color="auto"/>
            </w:tcBorders>
            <w:vAlign w:val="center"/>
          </w:tcPr>
          <w:p w14:paraId="2E69FDA2" w14:textId="22F50479" w:rsidR="0072367F" w:rsidRPr="003C2D17" w:rsidRDefault="00EE767D" w:rsidP="00EA33ED">
            <w:pPr>
              <w:rPr>
                <w:rFonts w:cs="Arial"/>
                <w:sz w:val="24"/>
              </w:rPr>
            </w:pPr>
            <w:r>
              <w:rPr>
                <w:rFonts w:cs="Arial"/>
                <w:sz w:val="24"/>
              </w:rPr>
              <w:t>GFA-</w:t>
            </w:r>
            <w:r w:rsidR="00EA33ED">
              <w:rPr>
                <w:rFonts w:cs="Arial"/>
                <w:sz w:val="24"/>
              </w:rPr>
              <w:t>4</w:t>
            </w:r>
          </w:p>
        </w:tc>
        <w:tc>
          <w:tcPr>
            <w:tcW w:w="631" w:type="pct"/>
            <w:tcBorders>
              <w:top w:val="single" w:sz="4" w:space="0" w:color="auto"/>
              <w:left w:val="single" w:sz="4" w:space="0" w:color="auto"/>
              <w:bottom w:val="single" w:sz="4" w:space="0" w:color="auto"/>
              <w:right w:val="single" w:sz="4" w:space="0" w:color="auto"/>
            </w:tcBorders>
          </w:tcPr>
          <w:p w14:paraId="3333FD7A" w14:textId="14740B7C" w:rsidR="0072367F" w:rsidRDefault="0072367F" w:rsidP="00C11A4B"/>
        </w:tc>
        <w:tc>
          <w:tcPr>
            <w:tcW w:w="1596" w:type="pct"/>
            <w:tcBorders>
              <w:top w:val="single" w:sz="4" w:space="0" w:color="auto"/>
              <w:left w:val="single" w:sz="4" w:space="0" w:color="auto"/>
              <w:bottom w:val="single" w:sz="4" w:space="0" w:color="auto"/>
              <w:right w:val="single" w:sz="4" w:space="0" w:color="auto"/>
            </w:tcBorders>
          </w:tcPr>
          <w:p w14:paraId="72F3E90B" w14:textId="0DB7014C" w:rsidR="00EE767D" w:rsidRDefault="00EE767D" w:rsidP="00C11A4B">
            <w:r>
              <w:t>Relevant to Part 2 only.</w:t>
            </w:r>
          </w:p>
          <w:p w14:paraId="7D6456C8" w14:textId="0C6BCA1B" w:rsidR="0072367F" w:rsidRDefault="00EE767D" w:rsidP="00C11A4B">
            <w:r>
              <w:t>O-S, test samples</w:t>
            </w:r>
          </w:p>
          <w:p w14:paraId="6C90120D" w14:textId="61D28585" w:rsidR="00EE767D" w:rsidRDefault="00D81675" w:rsidP="00C11A4B">
            <w:r w:rsidRPr="00D81675">
              <w:rPr>
                <w:i/>
                <w:color w:val="FF0000"/>
              </w:rPr>
              <w:t>– redacted section</w:t>
            </w:r>
          </w:p>
        </w:tc>
        <w:tc>
          <w:tcPr>
            <w:tcW w:w="618" w:type="pct"/>
            <w:tcBorders>
              <w:top w:val="single" w:sz="4" w:space="0" w:color="auto"/>
              <w:left w:val="single" w:sz="4" w:space="0" w:color="auto"/>
              <w:bottom w:val="single" w:sz="4" w:space="0" w:color="auto"/>
              <w:right w:val="single" w:sz="4" w:space="0" w:color="auto"/>
            </w:tcBorders>
          </w:tcPr>
          <w:p w14:paraId="6E1169AA" w14:textId="4E653A40" w:rsidR="0072367F" w:rsidRDefault="00EE767D" w:rsidP="00C11A4B">
            <w:r>
              <w:t>T0 (Part 2) + 4 weeks</w:t>
            </w:r>
          </w:p>
        </w:tc>
        <w:tc>
          <w:tcPr>
            <w:tcW w:w="748" w:type="pct"/>
            <w:tcBorders>
              <w:top w:val="single" w:sz="4" w:space="0" w:color="auto"/>
              <w:left w:val="single" w:sz="4" w:space="0" w:color="auto"/>
              <w:bottom w:val="single" w:sz="4" w:space="0" w:color="auto"/>
              <w:right w:val="single" w:sz="4" w:space="0" w:color="auto"/>
            </w:tcBorders>
          </w:tcPr>
          <w:p w14:paraId="2D0FA328" w14:textId="54293ED5" w:rsidR="0072367F" w:rsidRDefault="00D81675" w:rsidP="00C11A4B">
            <w:r w:rsidRPr="00D81675">
              <w:rPr>
                <w:i/>
                <w:color w:val="FF0000"/>
              </w:rPr>
              <w:t>– redacted section</w:t>
            </w:r>
          </w:p>
        </w:tc>
        <w:tc>
          <w:tcPr>
            <w:tcW w:w="821" w:type="pct"/>
            <w:tcBorders>
              <w:top w:val="single" w:sz="4" w:space="0" w:color="auto"/>
              <w:left w:val="single" w:sz="4" w:space="0" w:color="auto"/>
              <w:bottom w:val="single" w:sz="4" w:space="0" w:color="auto"/>
              <w:right w:val="single" w:sz="4" w:space="0" w:color="auto"/>
            </w:tcBorders>
          </w:tcPr>
          <w:p w14:paraId="4BF30DDF" w14:textId="56A89C20" w:rsidR="0072367F" w:rsidRDefault="00EE767D" w:rsidP="00C11A4B">
            <w:r>
              <w:t>T(end) + 2 weeks</w:t>
            </w:r>
          </w:p>
        </w:tc>
      </w:tr>
    </w:tbl>
    <w:p w14:paraId="23D127C1" w14:textId="4D76C855" w:rsidR="00F668E2" w:rsidRDefault="00F668E2"/>
    <w:tbl>
      <w:tblPr>
        <w:tblW w:w="9634" w:type="dxa"/>
        <w:tblLook w:val="04A0" w:firstRow="1" w:lastRow="0" w:firstColumn="1" w:lastColumn="0" w:noHBand="0" w:noVBand="1"/>
      </w:tblPr>
      <w:tblGrid>
        <w:gridCol w:w="522"/>
        <w:gridCol w:w="9112"/>
      </w:tblGrid>
      <w:tr w:rsidR="00DE7BBE" w:rsidRPr="00210841" w14:paraId="6E6571A3" w14:textId="77777777" w:rsidTr="00B97BD0">
        <w:trPr>
          <w:cantSplit/>
          <w:trHeight w:val="274"/>
          <w:tblHeader/>
        </w:trPr>
        <w:tc>
          <w:tcPr>
            <w:tcW w:w="0" w:type="auto"/>
            <w:tcBorders>
              <w:top w:val="single" w:sz="4" w:space="0" w:color="auto"/>
              <w:left w:val="single" w:sz="4" w:space="0" w:color="auto"/>
              <w:bottom w:val="single" w:sz="4" w:space="0" w:color="auto"/>
              <w:right w:val="single" w:sz="4" w:space="0" w:color="auto"/>
            </w:tcBorders>
            <w:shd w:val="clear" w:color="auto" w:fill="002060"/>
          </w:tcPr>
          <w:p w14:paraId="5A9DC19B" w14:textId="77777777" w:rsidR="00DE7BBE" w:rsidRPr="00BB1269" w:rsidRDefault="00DE7BBE" w:rsidP="00910117">
            <w:pPr>
              <w:spacing w:before="0" w:after="200" w:line="276" w:lineRule="auto"/>
              <w:rPr>
                <w:rStyle w:val="Strong"/>
                <w:rFonts w:asciiTheme="minorHAnsi" w:hAnsiTheme="minorHAnsi" w:cstheme="minorHAnsi"/>
                <w:color w:val="FFFFFF" w:themeColor="background1"/>
                <w:sz w:val="24"/>
              </w:rPr>
            </w:pPr>
            <w:r w:rsidRPr="00BB1269">
              <w:rPr>
                <w:rStyle w:val="Strong"/>
                <w:rFonts w:asciiTheme="minorHAnsi" w:hAnsiTheme="minorHAnsi" w:cstheme="minorHAnsi"/>
                <w:color w:val="FFFFFF" w:themeColor="background1"/>
                <w:sz w:val="24"/>
              </w:rPr>
              <w:t xml:space="preserve">5. </w:t>
            </w:r>
          </w:p>
        </w:tc>
        <w:tc>
          <w:tcPr>
            <w:tcW w:w="9112" w:type="dxa"/>
            <w:tcBorders>
              <w:top w:val="single" w:sz="4" w:space="0" w:color="auto"/>
              <w:left w:val="single" w:sz="4" w:space="0" w:color="auto"/>
              <w:bottom w:val="single" w:sz="4" w:space="0" w:color="auto"/>
              <w:right w:val="single" w:sz="4" w:space="0" w:color="auto"/>
            </w:tcBorders>
            <w:shd w:val="clear" w:color="auto" w:fill="002060"/>
          </w:tcPr>
          <w:p w14:paraId="71193078" w14:textId="77777777" w:rsidR="00DE7BBE" w:rsidRPr="00BB1269" w:rsidRDefault="00DE7BBE" w:rsidP="00910117">
            <w:pPr>
              <w:spacing w:before="0" w:after="200" w:line="276" w:lineRule="auto"/>
              <w:rPr>
                <w:rStyle w:val="Strong"/>
                <w:rFonts w:asciiTheme="minorHAnsi" w:hAnsiTheme="minorHAnsi" w:cstheme="minorHAnsi"/>
                <w:color w:val="FFFFFF" w:themeColor="background1"/>
                <w:sz w:val="24"/>
              </w:rPr>
            </w:pPr>
            <w:r w:rsidRPr="00DE7BBE">
              <w:rPr>
                <w:rStyle w:val="Strong"/>
                <w:rFonts w:asciiTheme="minorHAnsi" w:hAnsiTheme="minorHAnsi" w:cstheme="minorHAnsi"/>
                <w:sz w:val="24"/>
              </w:rPr>
              <w:t>Proposal Evaluation criteria</w:t>
            </w:r>
          </w:p>
        </w:tc>
      </w:tr>
      <w:tr w:rsidR="00DE7BBE" w:rsidRPr="00210841" w14:paraId="130D702A" w14:textId="77777777" w:rsidTr="00B97BD0">
        <w:trPr>
          <w:cantSplit/>
          <w:trHeight w:val="592"/>
          <w:tblHead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C578C5" w14:textId="77777777" w:rsidR="00DE7BBE" w:rsidRPr="00210841" w:rsidRDefault="00DE7BBE" w:rsidP="00910117">
            <w:pPr>
              <w:rPr>
                <w:rFonts w:cs="Arial"/>
                <w:b/>
                <w:szCs w:val="22"/>
              </w:rPr>
            </w:pPr>
            <w:r w:rsidRPr="00210841">
              <w:rPr>
                <w:rFonts w:cs="Arial"/>
                <w:b/>
                <w:szCs w:val="22"/>
              </w:rPr>
              <w:t>5.1</w:t>
            </w:r>
          </w:p>
        </w:tc>
        <w:tc>
          <w:tcPr>
            <w:tcW w:w="91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B6EF76" w14:textId="77777777" w:rsidR="00DE7BBE" w:rsidRPr="00210841" w:rsidRDefault="00DE7BBE" w:rsidP="00910117">
            <w:pPr>
              <w:rPr>
                <w:rFonts w:cs="Arial"/>
                <w:i/>
                <w:szCs w:val="22"/>
              </w:rPr>
            </w:pPr>
            <w:r w:rsidRPr="00210841">
              <w:rPr>
                <w:rFonts w:cs="Arial"/>
                <w:b/>
                <w:szCs w:val="22"/>
              </w:rPr>
              <w:t>Technical Evaluation Criteria</w:t>
            </w:r>
          </w:p>
        </w:tc>
      </w:tr>
      <w:tr w:rsidR="00DE7BBE" w:rsidRPr="00210841" w14:paraId="68C7AC33" w14:textId="77777777" w:rsidTr="00B97BD0">
        <w:trPr>
          <w:cantSplit/>
          <w:trHeight w:val="497"/>
        </w:trPr>
        <w:tc>
          <w:tcPr>
            <w:tcW w:w="0" w:type="auto"/>
            <w:tcBorders>
              <w:top w:val="single" w:sz="4" w:space="0" w:color="auto"/>
              <w:left w:val="single" w:sz="4" w:space="0" w:color="auto"/>
              <w:bottom w:val="single" w:sz="4" w:space="0" w:color="auto"/>
              <w:right w:val="single" w:sz="4" w:space="0" w:color="auto"/>
            </w:tcBorders>
            <w:vAlign w:val="center"/>
          </w:tcPr>
          <w:p w14:paraId="0594BD20" w14:textId="77777777" w:rsidR="00DE7BBE" w:rsidRPr="00210841" w:rsidRDefault="00DE7BBE" w:rsidP="00910117">
            <w:pPr>
              <w:rPr>
                <w:rFonts w:cs="Arial"/>
                <w:color w:val="808080" w:themeColor="background1" w:themeShade="80"/>
                <w:szCs w:val="22"/>
              </w:rPr>
            </w:pPr>
          </w:p>
        </w:tc>
        <w:tc>
          <w:tcPr>
            <w:tcW w:w="9112" w:type="dxa"/>
            <w:tcBorders>
              <w:top w:val="single" w:sz="4" w:space="0" w:color="auto"/>
              <w:left w:val="single" w:sz="4" w:space="0" w:color="auto"/>
              <w:bottom w:val="single" w:sz="4" w:space="0" w:color="auto"/>
              <w:right w:val="single" w:sz="4" w:space="0" w:color="auto"/>
            </w:tcBorders>
            <w:vAlign w:val="center"/>
          </w:tcPr>
          <w:p w14:paraId="3BA5F57E" w14:textId="29DF234D" w:rsidR="00DE7BBE" w:rsidRPr="00210841" w:rsidRDefault="00B97BD0" w:rsidP="00B97BD0">
            <w:pPr>
              <w:rPr>
                <w:rFonts w:cs="Arial"/>
                <w:szCs w:val="22"/>
              </w:rPr>
            </w:pPr>
            <w:r>
              <w:rPr>
                <w:rFonts w:cs="Arial"/>
                <w:szCs w:val="22"/>
              </w:rPr>
              <w:t xml:space="preserve">Proposal must receive approval from the Technical Partner. </w:t>
            </w:r>
          </w:p>
        </w:tc>
      </w:tr>
      <w:tr w:rsidR="00DE7BBE" w:rsidRPr="00210841" w14:paraId="6C8CF642" w14:textId="77777777" w:rsidTr="00B97BD0">
        <w:trPr>
          <w:cantSplit/>
          <w:trHeight w:val="497"/>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262107" w14:textId="77777777" w:rsidR="00DE7BBE" w:rsidRPr="00210841" w:rsidRDefault="00DE7BBE" w:rsidP="00910117">
            <w:pPr>
              <w:rPr>
                <w:rFonts w:cs="Arial"/>
                <w:b/>
                <w:szCs w:val="22"/>
              </w:rPr>
            </w:pPr>
            <w:r w:rsidRPr="00210841">
              <w:rPr>
                <w:rFonts w:cs="Arial"/>
                <w:b/>
                <w:szCs w:val="22"/>
              </w:rPr>
              <w:t>5.2</w:t>
            </w:r>
          </w:p>
        </w:tc>
        <w:tc>
          <w:tcPr>
            <w:tcW w:w="91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DF718" w14:textId="77777777" w:rsidR="00DE7BBE" w:rsidRPr="00210841" w:rsidRDefault="00DE7BBE" w:rsidP="00910117">
            <w:pPr>
              <w:rPr>
                <w:rFonts w:cs="Arial"/>
                <w:b/>
                <w:szCs w:val="22"/>
              </w:rPr>
            </w:pPr>
            <w:r w:rsidRPr="00210841">
              <w:rPr>
                <w:rFonts w:cs="Arial"/>
                <w:b/>
                <w:szCs w:val="22"/>
              </w:rPr>
              <w:t xml:space="preserve">Commercial Evaluation Criteria </w:t>
            </w:r>
          </w:p>
        </w:tc>
      </w:tr>
      <w:tr w:rsidR="00DE7BBE" w:rsidRPr="00210841" w14:paraId="52A10AFF" w14:textId="77777777" w:rsidTr="00B97BD0">
        <w:trPr>
          <w:cantSplit/>
          <w:trHeight w:val="497"/>
        </w:trPr>
        <w:tc>
          <w:tcPr>
            <w:tcW w:w="0" w:type="auto"/>
            <w:tcBorders>
              <w:top w:val="single" w:sz="4" w:space="0" w:color="auto"/>
              <w:left w:val="single" w:sz="4" w:space="0" w:color="auto"/>
              <w:bottom w:val="single" w:sz="4" w:space="0" w:color="auto"/>
              <w:right w:val="single" w:sz="4" w:space="0" w:color="auto"/>
            </w:tcBorders>
            <w:vAlign w:val="center"/>
          </w:tcPr>
          <w:p w14:paraId="76D0380F" w14:textId="77777777" w:rsidR="00DE7BBE" w:rsidRPr="00210841" w:rsidRDefault="00DE7BBE" w:rsidP="00910117">
            <w:pPr>
              <w:rPr>
                <w:rFonts w:cs="Arial"/>
                <w:szCs w:val="22"/>
              </w:rPr>
            </w:pPr>
          </w:p>
        </w:tc>
        <w:tc>
          <w:tcPr>
            <w:tcW w:w="9112" w:type="dxa"/>
            <w:tcBorders>
              <w:top w:val="single" w:sz="4" w:space="0" w:color="auto"/>
              <w:left w:val="single" w:sz="4" w:space="0" w:color="auto"/>
              <w:bottom w:val="single" w:sz="4" w:space="0" w:color="auto"/>
              <w:right w:val="single" w:sz="4" w:space="0" w:color="auto"/>
            </w:tcBorders>
          </w:tcPr>
          <w:p w14:paraId="2D03A1D8" w14:textId="1FFBD1C7" w:rsidR="00DE7BBE" w:rsidRPr="00B97BD0" w:rsidRDefault="00B97BD0" w:rsidP="00910117">
            <w:pPr>
              <w:rPr>
                <w:rFonts w:cs="Arial"/>
                <w:szCs w:val="22"/>
              </w:rPr>
            </w:pPr>
            <w:r w:rsidRPr="00B97BD0">
              <w:rPr>
                <w:rFonts w:cs="Arial"/>
                <w:szCs w:val="22"/>
              </w:rPr>
              <w:t>NAPNOC – No acceptable price no contract</w:t>
            </w:r>
            <w:r w:rsidR="00DE7BBE" w:rsidRPr="00B97BD0">
              <w:rPr>
                <w:rFonts w:cs="Arial"/>
                <w:szCs w:val="22"/>
              </w:rPr>
              <w:t xml:space="preserve">  </w:t>
            </w:r>
          </w:p>
          <w:p w14:paraId="7F64A1D3" w14:textId="77777777" w:rsidR="00DE7BBE" w:rsidRPr="00210841" w:rsidRDefault="00DE7BBE" w:rsidP="00910117">
            <w:pPr>
              <w:rPr>
                <w:rFonts w:cs="Arial"/>
                <w:szCs w:val="22"/>
              </w:rPr>
            </w:pPr>
          </w:p>
        </w:tc>
      </w:tr>
    </w:tbl>
    <w:p w14:paraId="014D5F19" w14:textId="65B21C98" w:rsidR="00DE7BBE" w:rsidRDefault="00B97BD0" w:rsidP="00B97BD0">
      <w:pPr>
        <w:tabs>
          <w:tab w:val="left" w:pos="8097"/>
        </w:tabs>
      </w:pPr>
      <w:r>
        <w:tab/>
      </w:r>
    </w:p>
    <w:p w14:paraId="10C1DE7F" w14:textId="09399673" w:rsidR="00210841" w:rsidRDefault="00210841" w:rsidP="00174AE4"/>
    <w:sectPr w:rsidR="00210841" w:rsidSect="00F167C8">
      <w:headerReference w:type="default" r:id="rId20"/>
      <w:footerReference w:type="default" r:id="rId21"/>
      <w:type w:val="continuous"/>
      <w:pgSz w:w="11907" w:h="16839" w:code="9"/>
      <w:pgMar w:top="1418" w:right="1140" w:bottom="1418" w:left="1140" w:header="709" w:footer="709" w:gutter="0"/>
      <w:pgBorders w:offsetFrom="page">
        <w:top w:val="single" w:sz="48" w:space="12"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0C414" w14:textId="77777777" w:rsidR="00A45C4A" w:rsidRDefault="00A45C4A">
      <w:r>
        <w:separator/>
      </w:r>
    </w:p>
  </w:endnote>
  <w:endnote w:type="continuationSeparator" w:id="0">
    <w:p w14:paraId="5613748B" w14:textId="77777777" w:rsidR="00A45C4A" w:rsidRDefault="00A45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57F24" w14:textId="4D1AB7DF" w:rsidR="00BE1586" w:rsidRPr="00E02B40" w:rsidRDefault="004515EA" w:rsidP="003A7DD8">
    <w:pPr>
      <w:pStyle w:val="Footer"/>
      <w:tabs>
        <w:tab w:val="clear" w:pos="4153"/>
        <w:tab w:val="clear" w:pos="8306"/>
        <w:tab w:val="center" w:pos="4820"/>
        <w:tab w:val="right" w:pos="9639"/>
      </w:tabs>
      <w:ind w:right="28"/>
      <w:rPr>
        <w:rStyle w:val="PageNumber"/>
        <w:sz w:val="22"/>
      </w:rPr>
    </w:pPr>
    <w:r>
      <w:rPr>
        <w:sz w:val="22"/>
      </w:rPr>
      <w:t>Procurement</w:t>
    </w:r>
    <w:r w:rsidR="00BE1586" w:rsidRPr="00E02B40">
      <w:rPr>
        <w:sz w:val="22"/>
      </w:rPr>
      <w:t xml:space="preserve"> Process </w:t>
    </w:r>
    <w:r w:rsidR="003A7DD8" w:rsidRPr="00E02B40">
      <w:rPr>
        <w:sz w:val="22"/>
      </w:rPr>
      <w:tab/>
    </w:r>
    <w:r w:rsidR="003A7DD8" w:rsidRPr="00E02B40">
      <w:rPr>
        <w:sz w:val="22"/>
      </w:rPr>
      <w:tab/>
    </w:r>
    <w:r w:rsidR="00C446B8" w:rsidRPr="00E02B40">
      <w:rPr>
        <w:sz w:val="22"/>
      </w:rPr>
      <w:t xml:space="preserve">Page </w:t>
    </w:r>
    <w:r w:rsidR="00BE1586" w:rsidRPr="00E02B40">
      <w:rPr>
        <w:rStyle w:val="PageNumber"/>
        <w:sz w:val="22"/>
      </w:rPr>
      <w:fldChar w:fldCharType="begin"/>
    </w:r>
    <w:r w:rsidR="00BE1586" w:rsidRPr="00E02B40">
      <w:rPr>
        <w:rStyle w:val="PageNumber"/>
        <w:sz w:val="22"/>
      </w:rPr>
      <w:instrText xml:space="preserve"> PAGE </w:instrText>
    </w:r>
    <w:r w:rsidR="00BE1586" w:rsidRPr="00E02B40">
      <w:rPr>
        <w:rStyle w:val="PageNumber"/>
        <w:sz w:val="22"/>
      </w:rPr>
      <w:fldChar w:fldCharType="separate"/>
    </w:r>
    <w:r w:rsidR="00BF0B3A">
      <w:rPr>
        <w:rStyle w:val="PageNumber"/>
        <w:noProof/>
        <w:sz w:val="22"/>
      </w:rPr>
      <w:t>1</w:t>
    </w:r>
    <w:r w:rsidR="00BE1586" w:rsidRPr="00E02B40">
      <w:rPr>
        <w:rStyle w:val="PageNumber"/>
        <w:sz w:val="22"/>
      </w:rPr>
      <w:fldChar w:fldCharType="end"/>
    </w:r>
    <w:r w:rsidR="00BE1586" w:rsidRPr="00E02B40">
      <w:rPr>
        <w:rStyle w:val="PageNumber"/>
        <w:sz w:val="22"/>
      </w:rPr>
      <w:t xml:space="preserve"> of </w:t>
    </w:r>
    <w:r w:rsidR="00BE1586" w:rsidRPr="00E02B40">
      <w:rPr>
        <w:rStyle w:val="PageNumber"/>
        <w:sz w:val="22"/>
      </w:rPr>
      <w:fldChar w:fldCharType="begin"/>
    </w:r>
    <w:r w:rsidR="00BE1586" w:rsidRPr="00E02B40">
      <w:rPr>
        <w:rStyle w:val="PageNumber"/>
        <w:sz w:val="22"/>
      </w:rPr>
      <w:instrText xml:space="preserve"> NUMPAGES </w:instrText>
    </w:r>
    <w:r w:rsidR="00BE1586" w:rsidRPr="00E02B40">
      <w:rPr>
        <w:rStyle w:val="PageNumber"/>
        <w:sz w:val="22"/>
      </w:rPr>
      <w:fldChar w:fldCharType="separate"/>
    </w:r>
    <w:r w:rsidR="00BF0B3A">
      <w:rPr>
        <w:rStyle w:val="PageNumber"/>
        <w:noProof/>
        <w:sz w:val="22"/>
      </w:rPr>
      <w:t>7</w:t>
    </w:r>
    <w:r w:rsidR="00BE1586" w:rsidRPr="00E02B40">
      <w:rPr>
        <w:rStyle w:val="PageNumber"/>
        <w:sz w:val="22"/>
      </w:rPr>
      <w:fldChar w:fldCharType="end"/>
    </w:r>
  </w:p>
  <w:p w14:paraId="269B5F85" w14:textId="057D5C4E" w:rsidR="00BE1586" w:rsidRPr="00E02B40" w:rsidRDefault="00BE1586" w:rsidP="00AD0A26">
    <w:pPr>
      <w:pStyle w:val="Footer"/>
      <w:tabs>
        <w:tab w:val="clear" w:pos="4153"/>
        <w:tab w:val="clear" w:pos="8306"/>
        <w:tab w:val="center" w:pos="4820"/>
        <w:tab w:val="right" w:pos="9639"/>
      </w:tabs>
      <w:ind w:right="27"/>
      <w:jc w:val="center"/>
      <w:rPr>
        <w:rStyle w:val="Strong"/>
        <w:b w:val="0"/>
        <w:bCs w:val="0"/>
        <w:sz w:val="22"/>
      </w:rPr>
    </w:pPr>
    <w:r w:rsidRPr="00E02B40">
      <w:rPr>
        <w:rStyle w:val="PageNumber"/>
        <w:sz w:val="22"/>
      </w:rPr>
      <w:t>Date</w:t>
    </w:r>
    <w:r w:rsidR="00291A1B" w:rsidRPr="00E02B40">
      <w:rPr>
        <w:rStyle w:val="PageNumber"/>
        <w:sz w:val="22"/>
      </w:rPr>
      <w:t xml:space="preserve"> of i</w:t>
    </w:r>
    <w:r w:rsidRPr="00E02B40">
      <w:rPr>
        <w:rStyle w:val="PageNumber"/>
        <w:sz w:val="22"/>
      </w:rPr>
      <w:t xml:space="preserve">ssue </w:t>
    </w:r>
    <w:r w:rsidR="00DF4A40">
      <w:rPr>
        <w:rStyle w:val="PageNumber"/>
        <w:sz w:val="22"/>
      </w:rPr>
      <w:t>Sep</w:t>
    </w:r>
    <w:r w:rsidRPr="00E02B40">
      <w:rPr>
        <w:rStyle w:val="PageNumber"/>
        <w:sz w:val="22"/>
      </w:rPr>
      <w:t xml:space="preserve"> </w:t>
    </w:r>
    <w:r w:rsidR="00DF4A40">
      <w:rPr>
        <w:rStyle w:val="PageNumber"/>
        <w:sz w:val="22"/>
      </w:rPr>
      <w:t>20</w:t>
    </w:r>
    <w:r w:rsidR="003A7DD8" w:rsidRPr="00E02B40">
      <w:rPr>
        <w:rStyle w:val="PageNumber"/>
        <w:sz w:val="22"/>
      </w:rPr>
      <w:tab/>
    </w:r>
    <w:sdt>
      <w:sdtPr>
        <w:rPr>
          <w:rStyle w:val="PageNumber"/>
          <w:sz w:val="22"/>
        </w:rPr>
        <w:id w:val="-2072638905"/>
        <w:placeholder>
          <w:docPart w:val="DefaultPlaceholder_-1854013440"/>
        </w:placeholder>
      </w:sdtPr>
      <w:sdtEndPr>
        <w:rPr>
          <w:rStyle w:val="PageNumber"/>
        </w:rPr>
      </w:sdtEndPr>
      <w:sdtContent>
        <w:r w:rsidR="00E41E51">
          <w:rPr>
            <w:rStyle w:val="PageNumber"/>
            <w:sz w:val="22"/>
          </w:rPr>
          <w:t>OFFICIAL</w:t>
        </w:r>
      </w:sdtContent>
    </w:sdt>
    <w:r w:rsidR="003A7DD8" w:rsidRPr="00E02B40">
      <w:rPr>
        <w:rStyle w:val="PageNumber"/>
        <w:sz w:val="22"/>
      </w:rPr>
      <w:tab/>
    </w:r>
    <w:r w:rsidR="00216177" w:rsidRPr="00E02B40">
      <w:rPr>
        <w:rStyle w:val="PageNumber"/>
        <w:sz w:val="22"/>
      </w:rPr>
      <w:t xml:space="preserve"> </w:t>
    </w:r>
    <w:r w:rsidR="004515EA">
      <w:rPr>
        <w:sz w:val="22"/>
      </w:rPr>
      <w:t>Dstl/</w:t>
    </w:r>
    <w:r w:rsidR="00E41E51">
      <w:rPr>
        <w:sz w:val="22"/>
      </w:rPr>
      <w:t>Themis</w:t>
    </w:r>
    <w:r w:rsidR="004515EA">
      <w:rPr>
        <w:sz w:val="22"/>
      </w:rPr>
      <w:t>/Version.</w:t>
    </w:r>
    <w:r w:rsidR="00F60938">
      <w:rPr>
        <w:sz w:val="22"/>
      </w:rPr>
      <w:t>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D8340" w14:textId="7C185A5C" w:rsidR="003C76E5" w:rsidRPr="00E02B40" w:rsidRDefault="004515EA" w:rsidP="00F60938">
    <w:pPr>
      <w:pStyle w:val="Footer"/>
      <w:tabs>
        <w:tab w:val="clear" w:pos="4153"/>
        <w:tab w:val="clear" w:pos="8306"/>
        <w:tab w:val="center" w:pos="4820"/>
        <w:tab w:val="right" w:pos="13892"/>
      </w:tabs>
      <w:ind w:right="28"/>
      <w:rPr>
        <w:rStyle w:val="PageNumber"/>
        <w:sz w:val="22"/>
      </w:rPr>
    </w:pPr>
    <w:r>
      <w:rPr>
        <w:sz w:val="22"/>
      </w:rPr>
      <w:t>Procurement</w:t>
    </w:r>
    <w:r w:rsidR="00F60938">
      <w:rPr>
        <w:sz w:val="22"/>
      </w:rPr>
      <w:t xml:space="preserve"> Process </w:t>
    </w:r>
    <w:r w:rsidR="00F60938">
      <w:rPr>
        <w:sz w:val="22"/>
      </w:rPr>
      <w:tab/>
    </w:r>
    <w:r w:rsidR="00F60938">
      <w:rPr>
        <w:sz w:val="22"/>
      </w:rPr>
      <w:tab/>
    </w:r>
    <w:r w:rsidR="003C76E5" w:rsidRPr="00E02B40">
      <w:rPr>
        <w:sz w:val="22"/>
      </w:rPr>
      <w:t xml:space="preserve">Page </w:t>
    </w:r>
    <w:r w:rsidR="003C76E5" w:rsidRPr="00E02B40">
      <w:rPr>
        <w:rStyle w:val="PageNumber"/>
        <w:sz w:val="22"/>
      </w:rPr>
      <w:fldChar w:fldCharType="begin"/>
    </w:r>
    <w:r w:rsidR="003C76E5" w:rsidRPr="00E02B40">
      <w:rPr>
        <w:rStyle w:val="PageNumber"/>
        <w:sz w:val="22"/>
      </w:rPr>
      <w:instrText xml:space="preserve"> PAGE </w:instrText>
    </w:r>
    <w:r w:rsidR="003C76E5" w:rsidRPr="00E02B40">
      <w:rPr>
        <w:rStyle w:val="PageNumber"/>
        <w:sz w:val="22"/>
      </w:rPr>
      <w:fldChar w:fldCharType="separate"/>
    </w:r>
    <w:r w:rsidR="00BF0B3A">
      <w:rPr>
        <w:rStyle w:val="PageNumber"/>
        <w:noProof/>
        <w:sz w:val="22"/>
      </w:rPr>
      <w:t>4</w:t>
    </w:r>
    <w:r w:rsidR="003C76E5" w:rsidRPr="00E02B40">
      <w:rPr>
        <w:rStyle w:val="PageNumber"/>
        <w:sz w:val="22"/>
      </w:rPr>
      <w:fldChar w:fldCharType="end"/>
    </w:r>
    <w:r w:rsidR="003C76E5" w:rsidRPr="00E02B40">
      <w:rPr>
        <w:rStyle w:val="PageNumber"/>
        <w:sz w:val="22"/>
      </w:rPr>
      <w:t xml:space="preserve"> of </w:t>
    </w:r>
    <w:r w:rsidR="003C76E5" w:rsidRPr="00E02B40">
      <w:rPr>
        <w:rStyle w:val="PageNumber"/>
        <w:sz w:val="22"/>
      </w:rPr>
      <w:fldChar w:fldCharType="begin"/>
    </w:r>
    <w:r w:rsidR="003C76E5" w:rsidRPr="00E02B40">
      <w:rPr>
        <w:rStyle w:val="PageNumber"/>
        <w:sz w:val="22"/>
      </w:rPr>
      <w:instrText xml:space="preserve"> NUMPAGES </w:instrText>
    </w:r>
    <w:r w:rsidR="003C76E5" w:rsidRPr="00E02B40">
      <w:rPr>
        <w:rStyle w:val="PageNumber"/>
        <w:sz w:val="22"/>
      </w:rPr>
      <w:fldChar w:fldCharType="separate"/>
    </w:r>
    <w:r w:rsidR="00BF0B3A">
      <w:rPr>
        <w:rStyle w:val="PageNumber"/>
        <w:noProof/>
        <w:sz w:val="22"/>
      </w:rPr>
      <w:t>7</w:t>
    </w:r>
    <w:r w:rsidR="003C76E5" w:rsidRPr="00E02B40">
      <w:rPr>
        <w:rStyle w:val="PageNumber"/>
        <w:sz w:val="22"/>
      </w:rPr>
      <w:fldChar w:fldCharType="end"/>
    </w:r>
  </w:p>
  <w:p w14:paraId="2E711D25" w14:textId="6376AA4E" w:rsidR="003C76E5" w:rsidRPr="00E02B40" w:rsidRDefault="003C76E5" w:rsidP="00F60938">
    <w:pPr>
      <w:pStyle w:val="Footer"/>
      <w:tabs>
        <w:tab w:val="clear" w:pos="4153"/>
        <w:tab w:val="clear" w:pos="8306"/>
        <w:tab w:val="center" w:pos="4820"/>
        <w:tab w:val="right" w:pos="13892"/>
      </w:tabs>
      <w:ind w:right="27"/>
      <w:rPr>
        <w:rStyle w:val="Strong"/>
        <w:b w:val="0"/>
        <w:bCs w:val="0"/>
        <w:sz w:val="22"/>
      </w:rPr>
    </w:pPr>
    <w:r w:rsidRPr="00E02B40">
      <w:rPr>
        <w:rStyle w:val="PageNumber"/>
        <w:sz w:val="22"/>
      </w:rPr>
      <w:t xml:space="preserve">Date of </w:t>
    </w:r>
    <w:r w:rsidR="00DF4A40">
      <w:rPr>
        <w:rStyle w:val="PageNumber"/>
        <w:sz w:val="22"/>
      </w:rPr>
      <w:t>issue Sep</w:t>
    </w:r>
    <w:r w:rsidRPr="00E02B40">
      <w:rPr>
        <w:rStyle w:val="PageNumber"/>
        <w:sz w:val="22"/>
      </w:rPr>
      <w:t xml:space="preserve"> </w:t>
    </w:r>
    <w:r w:rsidR="00DF4A40">
      <w:rPr>
        <w:rStyle w:val="PageNumber"/>
        <w:sz w:val="22"/>
      </w:rPr>
      <w:t>20</w:t>
    </w:r>
    <w:r w:rsidRPr="00E02B40">
      <w:rPr>
        <w:rStyle w:val="PageNumber"/>
        <w:sz w:val="22"/>
      </w:rPr>
      <w:tab/>
    </w:r>
    <w:r>
      <w:rPr>
        <w:rStyle w:val="PageNumber"/>
        <w:sz w:val="22"/>
      </w:rPr>
      <w:t xml:space="preserve">                                              </w:t>
    </w:r>
    <w:r w:rsidR="00701FD0">
      <w:rPr>
        <w:rStyle w:val="PageNumber"/>
        <w:sz w:val="22"/>
      </w:rPr>
      <w:t xml:space="preserve">   </w:t>
    </w:r>
    <w:r>
      <w:rPr>
        <w:rStyle w:val="PageNumber"/>
        <w:sz w:val="22"/>
      </w:rPr>
      <w:t xml:space="preserve">         </w:t>
    </w:r>
    <w:sdt>
      <w:sdtPr>
        <w:rPr>
          <w:rStyle w:val="PageNumber"/>
          <w:sz w:val="22"/>
        </w:rPr>
        <w:id w:val="-963198527"/>
        <w:placeholder>
          <w:docPart w:val="8AE9099DBD0642A7B9C286C7DEDC71AB"/>
        </w:placeholder>
      </w:sdtPr>
      <w:sdtEndPr>
        <w:rPr>
          <w:rStyle w:val="PageNumber"/>
        </w:rPr>
      </w:sdtEndPr>
      <w:sdtContent>
        <w:r w:rsidR="004515EA">
          <w:rPr>
            <w:rStyle w:val="PageNumber"/>
            <w:sz w:val="22"/>
          </w:rPr>
          <w:t>Insert Classification</w:t>
        </w:r>
      </w:sdtContent>
    </w:sdt>
    <w:r>
      <w:rPr>
        <w:rStyle w:val="PageNumber"/>
        <w:sz w:val="22"/>
      </w:rPr>
      <w:tab/>
      <w:t xml:space="preserve">             </w:t>
    </w:r>
    <w:r w:rsidR="00F60938">
      <w:rPr>
        <w:rStyle w:val="PageNumber"/>
        <w:sz w:val="22"/>
      </w:rPr>
      <w:t xml:space="preserve">  </w:t>
    </w:r>
    <w:r>
      <w:rPr>
        <w:rStyle w:val="PageNumber"/>
        <w:sz w:val="22"/>
      </w:rPr>
      <w:t xml:space="preserve">  </w:t>
    </w:r>
    <w:r w:rsidR="00F60938">
      <w:rPr>
        <w:sz w:val="22"/>
      </w:rPr>
      <w:t>Dstl/MS/Version.12.0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9912B" w14:textId="41133076" w:rsidR="00F167C8" w:rsidRPr="00E02B40" w:rsidRDefault="004515EA" w:rsidP="003A7DD8">
    <w:pPr>
      <w:pStyle w:val="Footer"/>
      <w:tabs>
        <w:tab w:val="clear" w:pos="4153"/>
        <w:tab w:val="clear" w:pos="8306"/>
        <w:tab w:val="center" w:pos="4820"/>
        <w:tab w:val="right" w:pos="9639"/>
      </w:tabs>
      <w:ind w:right="28"/>
      <w:rPr>
        <w:rStyle w:val="PageNumber"/>
        <w:sz w:val="22"/>
      </w:rPr>
    </w:pPr>
    <w:r>
      <w:rPr>
        <w:sz w:val="22"/>
      </w:rPr>
      <w:t>Procurement</w:t>
    </w:r>
    <w:r w:rsidR="00F167C8" w:rsidRPr="00E02B40">
      <w:rPr>
        <w:sz w:val="22"/>
      </w:rPr>
      <w:t xml:space="preserve"> Process </w:t>
    </w:r>
    <w:r w:rsidR="00F167C8">
      <w:rPr>
        <w:sz w:val="22"/>
      </w:rPr>
      <w:tab/>
    </w:r>
    <w:r w:rsidR="00F167C8">
      <w:rPr>
        <w:sz w:val="22"/>
      </w:rPr>
      <w:tab/>
    </w:r>
    <w:r w:rsidR="00F167C8" w:rsidRPr="00E02B40">
      <w:rPr>
        <w:sz w:val="22"/>
      </w:rPr>
      <w:t xml:space="preserve">Page </w:t>
    </w:r>
    <w:r w:rsidR="00F167C8" w:rsidRPr="00E02B40">
      <w:rPr>
        <w:rStyle w:val="PageNumber"/>
        <w:sz w:val="22"/>
      </w:rPr>
      <w:fldChar w:fldCharType="begin"/>
    </w:r>
    <w:r w:rsidR="00F167C8" w:rsidRPr="00E02B40">
      <w:rPr>
        <w:rStyle w:val="PageNumber"/>
        <w:sz w:val="22"/>
      </w:rPr>
      <w:instrText xml:space="preserve"> PAGE </w:instrText>
    </w:r>
    <w:r w:rsidR="00F167C8" w:rsidRPr="00E02B40">
      <w:rPr>
        <w:rStyle w:val="PageNumber"/>
        <w:sz w:val="22"/>
      </w:rPr>
      <w:fldChar w:fldCharType="separate"/>
    </w:r>
    <w:r w:rsidR="00BF0B3A">
      <w:rPr>
        <w:rStyle w:val="PageNumber"/>
        <w:noProof/>
        <w:sz w:val="22"/>
      </w:rPr>
      <w:t>7</w:t>
    </w:r>
    <w:r w:rsidR="00F167C8" w:rsidRPr="00E02B40">
      <w:rPr>
        <w:rStyle w:val="PageNumber"/>
        <w:sz w:val="22"/>
      </w:rPr>
      <w:fldChar w:fldCharType="end"/>
    </w:r>
    <w:r w:rsidR="00F167C8" w:rsidRPr="00E02B40">
      <w:rPr>
        <w:rStyle w:val="PageNumber"/>
        <w:sz w:val="22"/>
      </w:rPr>
      <w:t xml:space="preserve"> of </w:t>
    </w:r>
    <w:r w:rsidR="00F167C8" w:rsidRPr="00E02B40">
      <w:rPr>
        <w:rStyle w:val="PageNumber"/>
        <w:sz w:val="22"/>
      </w:rPr>
      <w:fldChar w:fldCharType="begin"/>
    </w:r>
    <w:r w:rsidR="00F167C8" w:rsidRPr="00E02B40">
      <w:rPr>
        <w:rStyle w:val="PageNumber"/>
        <w:sz w:val="22"/>
      </w:rPr>
      <w:instrText xml:space="preserve"> NUMPAGES </w:instrText>
    </w:r>
    <w:r w:rsidR="00F167C8" w:rsidRPr="00E02B40">
      <w:rPr>
        <w:rStyle w:val="PageNumber"/>
        <w:sz w:val="22"/>
      </w:rPr>
      <w:fldChar w:fldCharType="separate"/>
    </w:r>
    <w:r w:rsidR="00BF0B3A">
      <w:rPr>
        <w:rStyle w:val="PageNumber"/>
        <w:noProof/>
        <w:sz w:val="22"/>
      </w:rPr>
      <w:t>7</w:t>
    </w:r>
    <w:r w:rsidR="00F167C8" w:rsidRPr="00E02B40">
      <w:rPr>
        <w:rStyle w:val="PageNumber"/>
        <w:sz w:val="22"/>
      </w:rPr>
      <w:fldChar w:fldCharType="end"/>
    </w:r>
  </w:p>
  <w:p w14:paraId="2CD2C702" w14:textId="60D17BB9" w:rsidR="00F167C8" w:rsidRPr="00E02B40" w:rsidRDefault="00DF4A40" w:rsidP="00B97BD0">
    <w:pPr>
      <w:pStyle w:val="Footer"/>
      <w:tabs>
        <w:tab w:val="clear" w:pos="4153"/>
        <w:tab w:val="clear" w:pos="8306"/>
        <w:tab w:val="center" w:pos="4820"/>
        <w:tab w:val="right" w:pos="9639"/>
      </w:tabs>
      <w:ind w:right="27"/>
      <w:jc w:val="center"/>
      <w:rPr>
        <w:rStyle w:val="Strong"/>
        <w:b w:val="0"/>
        <w:bCs w:val="0"/>
        <w:sz w:val="22"/>
      </w:rPr>
    </w:pPr>
    <w:r>
      <w:rPr>
        <w:rStyle w:val="PageNumber"/>
        <w:sz w:val="22"/>
      </w:rPr>
      <w:t>Date of issue Sep</w:t>
    </w:r>
    <w:r w:rsidR="004515EA">
      <w:rPr>
        <w:rStyle w:val="PageNumber"/>
        <w:sz w:val="22"/>
      </w:rPr>
      <w:t xml:space="preserve"> 20</w:t>
    </w:r>
    <w:r w:rsidR="002C3D86">
      <w:rPr>
        <w:rStyle w:val="PageNumber"/>
        <w:sz w:val="22"/>
      </w:rPr>
      <w:t xml:space="preserve"> </w:t>
    </w:r>
    <w:r w:rsidR="00F60938">
      <w:rPr>
        <w:rStyle w:val="PageNumber"/>
        <w:sz w:val="22"/>
      </w:rPr>
      <w:t xml:space="preserve">  </w:t>
    </w:r>
    <w:r w:rsidR="002C3D86">
      <w:rPr>
        <w:rStyle w:val="PageNumber"/>
        <w:sz w:val="22"/>
      </w:rPr>
      <w:t xml:space="preserve">         </w:t>
    </w:r>
    <w:r w:rsidR="00F668E2">
      <w:rPr>
        <w:rStyle w:val="PageNumber"/>
        <w:sz w:val="22"/>
      </w:rPr>
      <w:t xml:space="preserve">    </w:t>
    </w:r>
    <w:r w:rsidR="00F167C8">
      <w:rPr>
        <w:rStyle w:val="PageNumber"/>
        <w:sz w:val="22"/>
      </w:rPr>
      <w:t xml:space="preserve">      </w:t>
    </w:r>
    <w:r w:rsidR="00F60938">
      <w:rPr>
        <w:rStyle w:val="PageNumber"/>
        <w:sz w:val="22"/>
      </w:rPr>
      <w:t xml:space="preserve">   </w:t>
    </w:r>
    <w:r w:rsidR="00F167C8">
      <w:rPr>
        <w:rStyle w:val="PageNumber"/>
        <w:sz w:val="22"/>
      </w:rPr>
      <w:t xml:space="preserve"> </w:t>
    </w:r>
    <w:sdt>
      <w:sdtPr>
        <w:rPr>
          <w:rStyle w:val="PageNumber"/>
          <w:sz w:val="22"/>
        </w:rPr>
        <w:id w:val="-79522784"/>
        <w:placeholder>
          <w:docPart w:val="688231A3C28943DFA0DEC6F1402D2421"/>
        </w:placeholder>
      </w:sdtPr>
      <w:sdtEndPr>
        <w:rPr>
          <w:rStyle w:val="PageNumber"/>
        </w:rPr>
      </w:sdtEndPr>
      <w:sdtContent>
        <w:r w:rsidR="00B97BD0">
          <w:rPr>
            <w:rStyle w:val="PageNumber"/>
            <w:sz w:val="22"/>
          </w:rPr>
          <w:t>OFFICIAL</w:t>
        </w:r>
      </w:sdtContent>
    </w:sdt>
    <w:r w:rsidR="00F167C8" w:rsidRPr="00E02B40">
      <w:rPr>
        <w:rStyle w:val="PageNumber"/>
        <w:sz w:val="22"/>
      </w:rPr>
      <w:tab/>
      <w:t xml:space="preserve"> </w:t>
    </w:r>
    <w:r w:rsidR="00B97BD0">
      <w:rPr>
        <w:rStyle w:val="PageNumber"/>
        <w:sz w:val="22"/>
      </w:rPr>
      <w:tab/>
    </w:r>
    <w:r w:rsidR="004515EA">
      <w:rPr>
        <w:sz w:val="22"/>
      </w:rPr>
      <w:t>Dstl/MS/Version.1</w:t>
    </w:r>
    <w:r w:rsidR="00F60938">
      <w:rPr>
        <w:sz w:val="22"/>
      </w:rP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B8A0D" w14:textId="77777777" w:rsidR="00A45C4A" w:rsidRDefault="00A45C4A">
      <w:r>
        <w:separator/>
      </w:r>
    </w:p>
  </w:footnote>
  <w:footnote w:type="continuationSeparator" w:id="0">
    <w:p w14:paraId="71E61C3E" w14:textId="77777777" w:rsidR="00A45C4A" w:rsidRDefault="00A45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AF6ED" w14:textId="77777777" w:rsidR="00BE1586" w:rsidRDefault="00BF0B3A">
    <w:pPr>
      <w:pStyle w:val="Header"/>
    </w:pPr>
    <w:r>
      <w:rPr>
        <w:noProof/>
        <w:lang w:eastAsia="ja-JP"/>
      </w:rPr>
      <w:pict w14:anchorId="5C5DF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5172" o:spid="_x0000_s2051" type="#_x0000_t136" style="position:absolute;margin-left:0;margin-top:0;width:484.75pt;height:193.9pt;rotation:315;z-index:-251658240;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629F2" w14:textId="03DBDB81" w:rsidR="00912026" w:rsidRPr="00A6177A" w:rsidRDefault="00E41E51" w:rsidP="009778B0">
    <w:pPr>
      <w:tabs>
        <w:tab w:val="center" w:pos="4536"/>
      </w:tabs>
      <w:spacing w:line="480" w:lineRule="auto"/>
    </w:pPr>
    <w:r>
      <w:rPr>
        <w:noProof/>
      </w:rPr>
      <w:drawing>
        <wp:anchor distT="0" distB="0" distL="114300" distR="114300" simplePos="0" relativeHeight="251668480" behindDoc="0" locked="0" layoutInCell="1" allowOverlap="1" wp14:anchorId="105A0CF3" wp14:editId="36B5A2CD">
          <wp:simplePos x="0" y="0"/>
          <wp:positionH relativeFrom="margin">
            <wp:align>left</wp:align>
          </wp:positionH>
          <wp:positionV relativeFrom="paragraph">
            <wp:posOffset>-38735</wp:posOffset>
          </wp:positionV>
          <wp:extent cx="902335" cy="46355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pic:spPr>
              </pic:pic>
            </a:graphicData>
          </a:graphic>
        </wp:anchor>
      </w:drawing>
    </w:r>
    <w:r w:rsidRPr="006F1F92">
      <w:rPr>
        <w:b/>
        <w:noProof/>
      </w:rPr>
      <w:drawing>
        <wp:anchor distT="0" distB="0" distL="114300" distR="114300" simplePos="0" relativeHeight="251674624" behindDoc="0" locked="0" layoutInCell="1" allowOverlap="1" wp14:anchorId="50934E1C" wp14:editId="6EB76A82">
          <wp:simplePos x="0" y="0"/>
          <wp:positionH relativeFrom="margin">
            <wp:align>right</wp:align>
          </wp:positionH>
          <wp:positionV relativeFrom="paragraph">
            <wp:posOffset>-55245</wp:posOffset>
          </wp:positionV>
          <wp:extent cx="1428750" cy="499110"/>
          <wp:effectExtent l="0" t="0" r="0" b="0"/>
          <wp:wrapThrough wrapText="bothSides">
            <wp:wrapPolygon edited="0">
              <wp:start x="0" y="0"/>
              <wp:lineTo x="0" y="20611"/>
              <wp:lineTo x="21312" y="20611"/>
              <wp:lineTo x="21312"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28750" cy="499110"/>
                  </a:xfrm>
                  <a:prstGeom prst="rect">
                    <a:avLst/>
                  </a:prstGeom>
                </pic:spPr>
              </pic:pic>
            </a:graphicData>
          </a:graphic>
          <wp14:sizeRelH relativeFrom="page">
            <wp14:pctWidth>0</wp14:pctWidth>
          </wp14:sizeRelH>
          <wp14:sizeRelV relativeFrom="page">
            <wp14:pctHeight>0</wp14:pctHeight>
          </wp14:sizeRelV>
        </wp:anchor>
      </w:drawing>
    </w:r>
    <w:r w:rsidR="00A6177A">
      <w:rPr>
        <w:b/>
      </w:rPr>
      <w:tab/>
    </w:r>
    <w:r w:rsidR="00AD0A26">
      <w:rPr>
        <w:b/>
      </w:rPr>
      <w:t xml:space="preserve">  </w:t>
    </w:r>
    <w:r w:rsidR="00DB43A4">
      <w:rPr>
        <w:b/>
      </w:rPr>
      <w:t xml:space="preserve"> </w:t>
    </w:r>
    <w:r w:rsidR="00AD0A26">
      <w:rPr>
        <w:b/>
      </w:rPr>
      <w:t xml:space="preserve"> </w:t>
    </w:r>
    <w:r w:rsidR="00DB43A4">
      <w:rPr>
        <w:b/>
      </w:rPr>
      <w:t xml:space="preserve">     </w:t>
    </w:r>
    <w:sdt>
      <w:sdtPr>
        <w:rPr>
          <w:rStyle w:val="PageNumber"/>
          <w:sz w:val="22"/>
        </w:rPr>
        <w:id w:val="-477682312"/>
        <w:placeholder>
          <w:docPart w:val="BF5867CCEB9940EA8BCA890AEC0C419D"/>
        </w:placeholder>
      </w:sdtPr>
      <w:sdtEndPr>
        <w:rPr>
          <w:rStyle w:val="PageNumber"/>
        </w:rPr>
      </w:sdtEndPr>
      <w:sdtContent>
        <w:r>
          <w:rPr>
            <w:rStyle w:val="PageNumber"/>
            <w:sz w:val="22"/>
          </w:rPr>
          <w:t xml:space="preserve">OFFICIAL    </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6B0E3" w14:textId="77777777" w:rsidR="00BE1586" w:rsidRDefault="00BF0B3A">
    <w:pPr>
      <w:pStyle w:val="Header"/>
    </w:pPr>
    <w:r>
      <w:rPr>
        <w:noProof/>
        <w:lang w:eastAsia="ja-JP"/>
      </w:rPr>
      <w:pict w14:anchorId="34FE0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5171" o:spid="_x0000_s2050" type="#_x0000_t136" style="position:absolute;margin-left:0;margin-top:0;width:484.75pt;height:193.9pt;rotation:315;z-index:-251659264;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F77CA" w14:textId="61B0E79F" w:rsidR="00551C88" w:rsidRPr="00551C88" w:rsidRDefault="000E197A" w:rsidP="00551C88">
    <w:pPr>
      <w:tabs>
        <w:tab w:val="center" w:pos="4536"/>
        <w:tab w:val="left" w:pos="5287"/>
      </w:tabs>
      <w:spacing w:before="0" w:after="0" w:line="480" w:lineRule="auto"/>
      <w:jc w:val="center"/>
    </w:pPr>
    <w:r>
      <w:rPr>
        <w:noProof/>
      </w:rPr>
      <w:drawing>
        <wp:anchor distT="0" distB="0" distL="114300" distR="114300" simplePos="0" relativeHeight="251670528" behindDoc="0" locked="0" layoutInCell="1" allowOverlap="1" wp14:anchorId="792F57FF" wp14:editId="3B10C831">
          <wp:simplePos x="0" y="0"/>
          <wp:positionH relativeFrom="column">
            <wp:posOffset>0</wp:posOffset>
          </wp:positionH>
          <wp:positionV relativeFrom="paragraph">
            <wp:posOffset>-191135</wp:posOffset>
          </wp:positionV>
          <wp:extent cx="902335" cy="46355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pic:spPr>
              </pic:pic>
            </a:graphicData>
          </a:graphic>
        </wp:anchor>
      </w:drawing>
    </w:r>
    <w:sdt>
      <w:sdtPr>
        <w:rPr>
          <w:rStyle w:val="PageNumber"/>
          <w:sz w:val="22"/>
        </w:rPr>
        <w:id w:val="1945879283"/>
        <w:placeholder>
          <w:docPart w:val="59F445E43C8E4B459C17E5E50E232A83"/>
        </w:placeholder>
      </w:sdtPr>
      <w:sdtEndPr>
        <w:rPr>
          <w:rStyle w:val="PageNumber"/>
        </w:rPr>
      </w:sdtEndPr>
      <w:sdtContent>
        <w:r w:rsidR="00B97BD0">
          <w:rPr>
            <w:rStyle w:val="PageNumber"/>
            <w:sz w:val="22"/>
          </w:rPr>
          <w:t>OFFICIAL</w:t>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01D35" w14:textId="28F5D484" w:rsidR="00F167C8" w:rsidRPr="00A6177A" w:rsidRDefault="000E197A" w:rsidP="009778B0">
    <w:pPr>
      <w:tabs>
        <w:tab w:val="center" w:pos="4536"/>
      </w:tabs>
      <w:spacing w:line="480" w:lineRule="auto"/>
    </w:pPr>
    <w:r>
      <w:rPr>
        <w:noProof/>
      </w:rPr>
      <w:drawing>
        <wp:anchor distT="0" distB="0" distL="114300" distR="114300" simplePos="0" relativeHeight="251672576" behindDoc="0" locked="0" layoutInCell="1" allowOverlap="1" wp14:anchorId="5F4AD172" wp14:editId="036E360B">
          <wp:simplePos x="0" y="0"/>
          <wp:positionH relativeFrom="column">
            <wp:posOffset>0</wp:posOffset>
          </wp:positionH>
          <wp:positionV relativeFrom="paragraph">
            <wp:posOffset>-191135</wp:posOffset>
          </wp:positionV>
          <wp:extent cx="902335" cy="46355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463550"/>
                  </a:xfrm>
                  <a:prstGeom prst="rect">
                    <a:avLst/>
                  </a:prstGeom>
                  <a:noFill/>
                </pic:spPr>
              </pic:pic>
            </a:graphicData>
          </a:graphic>
        </wp:anchor>
      </w:drawing>
    </w:r>
    <w:r w:rsidR="00F167C8">
      <w:rPr>
        <w:noProof/>
        <w:sz w:val="36"/>
      </w:rPr>
      <w:drawing>
        <wp:anchor distT="0" distB="0" distL="114300" distR="114300" simplePos="0" relativeHeight="251663360" behindDoc="0" locked="0" layoutInCell="1" allowOverlap="1" wp14:anchorId="4E49AEF5" wp14:editId="7E5492F7">
          <wp:simplePos x="0" y="0"/>
          <wp:positionH relativeFrom="column">
            <wp:posOffset>8664185</wp:posOffset>
          </wp:positionH>
          <wp:positionV relativeFrom="paragraph">
            <wp:posOffset>-116986</wp:posOffset>
          </wp:positionV>
          <wp:extent cx="932180" cy="427990"/>
          <wp:effectExtent l="0" t="0" r="1270" b="0"/>
          <wp:wrapNone/>
          <wp:docPr id="5" name="Picture 5" descr="Version 1 positive" title="DST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 1 posit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180" cy="427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67C8">
      <w:rPr>
        <w:b/>
      </w:rPr>
      <w:tab/>
      <w:t xml:space="preserve"> </w:t>
    </w:r>
    <w:sdt>
      <w:sdtPr>
        <w:rPr>
          <w:rStyle w:val="PageNumber"/>
          <w:sz w:val="22"/>
        </w:rPr>
        <w:id w:val="-856970241"/>
        <w:placeholder>
          <w:docPart w:val="83349A059FEC44B792FB6AF95760DEF2"/>
        </w:placeholder>
      </w:sdtPr>
      <w:sdtEndPr>
        <w:rPr>
          <w:rStyle w:val="PageNumber"/>
        </w:rPr>
      </w:sdtEndPr>
      <w:sdtContent>
        <w:r w:rsidR="00B97BD0">
          <w:rPr>
            <w:rStyle w:val="PageNumber"/>
            <w:sz w:val="22"/>
          </w:rPr>
          <w:t>OFFICIAL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25B41"/>
    <w:multiLevelType w:val="hybridMultilevel"/>
    <w:tmpl w:val="078CC9DE"/>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 w15:restartNumberingAfterBreak="0">
    <w:nsid w:val="18367824"/>
    <w:multiLevelType w:val="hybridMultilevel"/>
    <w:tmpl w:val="A7FE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5E7427"/>
    <w:multiLevelType w:val="hybridMultilevel"/>
    <w:tmpl w:val="80EC7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AB33E9"/>
    <w:multiLevelType w:val="hybridMultilevel"/>
    <w:tmpl w:val="5388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574B6C"/>
    <w:multiLevelType w:val="hybridMultilevel"/>
    <w:tmpl w:val="AD286BDE"/>
    <w:lvl w:ilvl="0" w:tplc="08090017">
      <w:start w:val="1"/>
      <w:numFmt w:val="lowerLetter"/>
      <w:lvlText w:val="%1)"/>
      <w:lvlJc w:val="left"/>
      <w:pPr>
        <w:ind w:left="787" w:hanging="360"/>
      </w:pPr>
    </w:lvl>
    <w:lvl w:ilvl="1" w:tplc="08090019">
      <w:start w:val="1"/>
      <w:numFmt w:val="lowerLetter"/>
      <w:lvlText w:val="%2."/>
      <w:lvlJc w:val="left"/>
      <w:pPr>
        <w:ind w:left="1507" w:hanging="360"/>
      </w:pPr>
    </w:lvl>
    <w:lvl w:ilvl="2" w:tplc="0809001B">
      <w:start w:val="1"/>
      <w:numFmt w:val="lowerRoman"/>
      <w:lvlText w:val="%3."/>
      <w:lvlJc w:val="right"/>
      <w:pPr>
        <w:ind w:left="2227" w:hanging="180"/>
      </w:pPr>
    </w:lvl>
    <w:lvl w:ilvl="3" w:tplc="0809000F">
      <w:start w:val="1"/>
      <w:numFmt w:val="decimal"/>
      <w:lvlText w:val="%4."/>
      <w:lvlJc w:val="left"/>
      <w:pPr>
        <w:ind w:left="2947" w:hanging="360"/>
      </w:pPr>
    </w:lvl>
    <w:lvl w:ilvl="4" w:tplc="08090019">
      <w:start w:val="1"/>
      <w:numFmt w:val="lowerLetter"/>
      <w:lvlText w:val="%5."/>
      <w:lvlJc w:val="left"/>
      <w:pPr>
        <w:ind w:left="3667" w:hanging="360"/>
      </w:pPr>
    </w:lvl>
    <w:lvl w:ilvl="5" w:tplc="0809001B">
      <w:start w:val="1"/>
      <w:numFmt w:val="lowerRoman"/>
      <w:lvlText w:val="%6."/>
      <w:lvlJc w:val="right"/>
      <w:pPr>
        <w:ind w:left="4387" w:hanging="180"/>
      </w:pPr>
    </w:lvl>
    <w:lvl w:ilvl="6" w:tplc="0809000F">
      <w:start w:val="1"/>
      <w:numFmt w:val="decimal"/>
      <w:lvlText w:val="%7."/>
      <w:lvlJc w:val="left"/>
      <w:pPr>
        <w:ind w:left="5107" w:hanging="360"/>
      </w:pPr>
    </w:lvl>
    <w:lvl w:ilvl="7" w:tplc="08090019">
      <w:start w:val="1"/>
      <w:numFmt w:val="lowerLetter"/>
      <w:lvlText w:val="%8."/>
      <w:lvlJc w:val="left"/>
      <w:pPr>
        <w:ind w:left="5827" w:hanging="360"/>
      </w:pPr>
    </w:lvl>
    <w:lvl w:ilvl="8" w:tplc="0809001B">
      <w:start w:val="1"/>
      <w:numFmt w:val="lowerRoman"/>
      <w:lvlText w:val="%9."/>
      <w:lvlJc w:val="right"/>
      <w:pPr>
        <w:ind w:left="6547" w:hanging="180"/>
      </w:pPr>
    </w:lvl>
  </w:abstractNum>
  <w:abstractNum w:abstractNumId="5" w15:restartNumberingAfterBreak="0">
    <w:nsid w:val="7F412F8D"/>
    <w:multiLevelType w:val="hybridMultilevel"/>
    <w:tmpl w:val="0410455C"/>
    <w:lvl w:ilvl="0" w:tplc="D766137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5"/>
  </w:num>
  <w:num w:numId="3">
    <w:abstractNumId w:val="2"/>
  </w:num>
  <w:num w:numId="4">
    <w:abstractNumId w:val="1"/>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E9"/>
    <w:rsid w:val="000024F4"/>
    <w:rsid w:val="00051085"/>
    <w:rsid w:val="00054D05"/>
    <w:rsid w:val="000938CF"/>
    <w:rsid w:val="000939EE"/>
    <w:rsid w:val="000A4D7D"/>
    <w:rsid w:val="000B2304"/>
    <w:rsid w:val="000C6F24"/>
    <w:rsid w:val="000E197A"/>
    <w:rsid w:val="000E2B24"/>
    <w:rsid w:val="0014339D"/>
    <w:rsid w:val="00174AE4"/>
    <w:rsid w:val="00180302"/>
    <w:rsid w:val="001C3412"/>
    <w:rsid w:val="001E05A7"/>
    <w:rsid w:val="00203B6B"/>
    <w:rsid w:val="00204561"/>
    <w:rsid w:val="002065AC"/>
    <w:rsid w:val="00210841"/>
    <w:rsid w:val="00216177"/>
    <w:rsid w:val="002364A1"/>
    <w:rsid w:val="002368D9"/>
    <w:rsid w:val="002624CB"/>
    <w:rsid w:val="00291A1B"/>
    <w:rsid w:val="00292791"/>
    <w:rsid w:val="002C3D86"/>
    <w:rsid w:val="002D56B2"/>
    <w:rsid w:val="002F37B5"/>
    <w:rsid w:val="0031569F"/>
    <w:rsid w:val="00322B20"/>
    <w:rsid w:val="00326008"/>
    <w:rsid w:val="0032635D"/>
    <w:rsid w:val="0034034B"/>
    <w:rsid w:val="003438BC"/>
    <w:rsid w:val="00362585"/>
    <w:rsid w:val="003756BB"/>
    <w:rsid w:val="00392592"/>
    <w:rsid w:val="003A7DD8"/>
    <w:rsid w:val="003C76E5"/>
    <w:rsid w:val="003D672C"/>
    <w:rsid w:val="003E3D2B"/>
    <w:rsid w:val="00415190"/>
    <w:rsid w:val="00427341"/>
    <w:rsid w:val="004352C1"/>
    <w:rsid w:val="004515EA"/>
    <w:rsid w:val="00451CED"/>
    <w:rsid w:val="00470267"/>
    <w:rsid w:val="00473F94"/>
    <w:rsid w:val="00491346"/>
    <w:rsid w:val="0049627D"/>
    <w:rsid w:val="004965BA"/>
    <w:rsid w:val="004B63BF"/>
    <w:rsid w:val="004E7FE8"/>
    <w:rsid w:val="00502A22"/>
    <w:rsid w:val="00511055"/>
    <w:rsid w:val="00536985"/>
    <w:rsid w:val="00551C88"/>
    <w:rsid w:val="00570C80"/>
    <w:rsid w:val="005A022E"/>
    <w:rsid w:val="005A42EC"/>
    <w:rsid w:val="005D22A7"/>
    <w:rsid w:val="0061784D"/>
    <w:rsid w:val="00624121"/>
    <w:rsid w:val="0062456F"/>
    <w:rsid w:val="00627D80"/>
    <w:rsid w:val="006373C0"/>
    <w:rsid w:val="00647C96"/>
    <w:rsid w:val="0065181D"/>
    <w:rsid w:val="006636B0"/>
    <w:rsid w:val="00666941"/>
    <w:rsid w:val="00670645"/>
    <w:rsid w:val="00686152"/>
    <w:rsid w:val="0069333D"/>
    <w:rsid w:val="00696A2B"/>
    <w:rsid w:val="006D6CF5"/>
    <w:rsid w:val="006F3C49"/>
    <w:rsid w:val="006F68DB"/>
    <w:rsid w:val="00701FD0"/>
    <w:rsid w:val="00702EF6"/>
    <w:rsid w:val="00712D52"/>
    <w:rsid w:val="0072338F"/>
    <w:rsid w:val="0072367F"/>
    <w:rsid w:val="00724944"/>
    <w:rsid w:val="00742492"/>
    <w:rsid w:val="00743291"/>
    <w:rsid w:val="00755C2D"/>
    <w:rsid w:val="00776D99"/>
    <w:rsid w:val="00781CE9"/>
    <w:rsid w:val="0079590A"/>
    <w:rsid w:val="007A1D95"/>
    <w:rsid w:val="007A1E73"/>
    <w:rsid w:val="007A2151"/>
    <w:rsid w:val="007B7793"/>
    <w:rsid w:val="007C6057"/>
    <w:rsid w:val="007D6C0B"/>
    <w:rsid w:val="007F191B"/>
    <w:rsid w:val="00806FBF"/>
    <w:rsid w:val="00831FCB"/>
    <w:rsid w:val="0084694B"/>
    <w:rsid w:val="00866A21"/>
    <w:rsid w:val="00890C45"/>
    <w:rsid w:val="008B38A8"/>
    <w:rsid w:val="008D3732"/>
    <w:rsid w:val="008E0282"/>
    <w:rsid w:val="0090610B"/>
    <w:rsid w:val="00912026"/>
    <w:rsid w:val="0092576D"/>
    <w:rsid w:val="00933F46"/>
    <w:rsid w:val="009345C5"/>
    <w:rsid w:val="0095721A"/>
    <w:rsid w:val="00965ADF"/>
    <w:rsid w:val="00967099"/>
    <w:rsid w:val="0097410B"/>
    <w:rsid w:val="009778B0"/>
    <w:rsid w:val="0099453D"/>
    <w:rsid w:val="009A308E"/>
    <w:rsid w:val="009A7399"/>
    <w:rsid w:val="009C7FCD"/>
    <w:rsid w:val="00A03A18"/>
    <w:rsid w:val="00A11C90"/>
    <w:rsid w:val="00A26E34"/>
    <w:rsid w:val="00A45C4A"/>
    <w:rsid w:val="00A464F8"/>
    <w:rsid w:val="00A6177A"/>
    <w:rsid w:val="00A700FC"/>
    <w:rsid w:val="00A95380"/>
    <w:rsid w:val="00AA7A83"/>
    <w:rsid w:val="00AB26A2"/>
    <w:rsid w:val="00AC3F64"/>
    <w:rsid w:val="00AD0A26"/>
    <w:rsid w:val="00B22516"/>
    <w:rsid w:val="00B43C8B"/>
    <w:rsid w:val="00B6596A"/>
    <w:rsid w:val="00B66A64"/>
    <w:rsid w:val="00B84922"/>
    <w:rsid w:val="00B86FF4"/>
    <w:rsid w:val="00B919B2"/>
    <w:rsid w:val="00B93BD1"/>
    <w:rsid w:val="00B97BD0"/>
    <w:rsid w:val="00BA34B7"/>
    <w:rsid w:val="00BA57F9"/>
    <w:rsid w:val="00BB1269"/>
    <w:rsid w:val="00BE1586"/>
    <w:rsid w:val="00BE225C"/>
    <w:rsid w:val="00BF0B3A"/>
    <w:rsid w:val="00BF6C0D"/>
    <w:rsid w:val="00C03560"/>
    <w:rsid w:val="00C40FD0"/>
    <w:rsid w:val="00C42320"/>
    <w:rsid w:val="00C446B8"/>
    <w:rsid w:val="00C4746B"/>
    <w:rsid w:val="00C711BC"/>
    <w:rsid w:val="00C86967"/>
    <w:rsid w:val="00CA5843"/>
    <w:rsid w:val="00CB16BD"/>
    <w:rsid w:val="00CF0BBE"/>
    <w:rsid w:val="00CF5405"/>
    <w:rsid w:val="00D20C85"/>
    <w:rsid w:val="00D24E09"/>
    <w:rsid w:val="00D301E9"/>
    <w:rsid w:val="00D36D7A"/>
    <w:rsid w:val="00D40FB1"/>
    <w:rsid w:val="00D71C6E"/>
    <w:rsid w:val="00D81675"/>
    <w:rsid w:val="00D83410"/>
    <w:rsid w:val="00DB43A4"/>
    <w:rsid w:val="00DC6D12"/>
    <w:rsid w:val="00DE5042"/>
    <w:rsid w:val="00DE72C4"/>
    <w:rsid w:val="00DE7BBE"/>
    <w:rsid w:val="00DF4A40"/>
    <w:rsid w:val="00DF4AD3"/>
    <w:rsid w:val="00E02B40"/>
    <w:rsid w:val="00E121C7"/>
    <w:rsid w:val="00E26949"/>
    <w:rsid w:val="00E3640E"/>
    <w:rsid w:val="00E41E51"/>
    <w:rsid w:val="00E55B71"/>
    <w:rsid w:val="00E61E09"/>
    <w:rsid w:val="00E62CD8"/>
    <w:rsid w:val="00E6788C"/>
    <w:rsid w:val="00E8074D"/>
    <w:rsid w:val="00EA33ED"/>
    <w:rsid w:val="00EC5A81"/>
    <w:rsid w:val="00ED2713"/>
    <w:rsid w:val="00EE00D9"/>
    <w:rsid w:val="00EE4EBF"/>
    <w:rsid w:val="00EE767D"/>
    <w:rsid w:val="00F05AF9"/>
    <w:rsid w:val="00F13272"/>
    <w:rsid w:val="00F167C8"/>
    <w:rsid w:val="00F21843"/>
    <w:rsid w:val="00F32A08"/>
    <w:rsid w:val="00F60938"/>
    <w:rsid w:val="00F61B66"/>
    <w:rsid w:val="00F668E2"/>
    <w:rsid w:val="00F71F6F"/>
    <w:rsid w:val="00F874BC"/>
    <w:rsid w:val="00FB63B2"/>
    <w:rsid w:val="00FC75D0"/>
    <w:rsid w:val="00FC7938"/>
    <w:rsid w:val="00FF2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33FA36F"/>
  <w15:docId w15:val="{03D61ABF-42D9-4EF9-B3F0-36B751ED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Times New Roman"/>
        <w:sz w:val="22"/>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841"/>
    <w:pPr>
      <w:spacing w:before="120" w:after="120" w:line="360" w:lineRule="auto"/>
    </w:pPr>
  </w:style>
  <w:style w:type="paragraph" w:styleId="Heading1">
    <w:name w:val="heading 1"/>
    <w:basedOn w:val="Normal"/>
    <w:next w:val="Normal"/>
    <w:qFormat/>
    <w:rsid w:val="00743291"/>
    <w:pPr>
      <w:keepNext/>
      <w:spacing w:before="480" w:after="0" w:line="240" w:lineRule="auto"/>
      <w:outlineLvl w:val="0"/>
    </w:pPr>
    <w:rPr>
      <w:rFonts w:asciiTheme="majorHAnsi" w:hAnsiTheme="majorHAnsi" w:cs="Arial"/>
      <w:b/>
      <w:bCs/>
      <w:color w:val="4F81BD" w:themeColor="accent1"/>
      <w:kern w:val="32"/>
      <w:sz w:val="28"/>
      <w:szCs w:val="32"/>
    </w:rPr>
  </w:style>
  <w:style w:type="paragraph" w:styleId="Heading2">
    <w:name w:val="heading 2"/>
    <w:basedOn w:val="Normal"/>
    <w:next w:val="Normal"/>
    <w:link w:val="Heading2Char"/>
    <w:unhideWhenUsed/>
    <w:qFormat/>
    <w:rsid w:val="00743291"/>
    <w:pPr>
      <w:keepNext/>
      <w:keepLines/>
      <w:spacing w:before="240" w:after="0" w:line="240" w:lineRule="auto"/>
      <w:outlineLvl w:val="1"/>
    </w:pPr>
    <w:rPr>
      <w:rFonts w:asciiTheme="majorHAnsi" w:eastAsiaTheme="majorEastAsia" w:hAnsiTheme="majorHAnsi" w:cs="Arial"/>
      <w:b/>
      <w:bCs/>
      <w:color w:val="4F81BD" w:themeColor="accent1"/>
      <w:sz w:val="24"/>
      <w:szCs w:val="26"/>
    </w:rPr>
  </w:style>
  <w:style w:type="paragraph" w:styleId="Heading3">
    <w:name w:val="heading 3"/>
    <w:basedOn w:val="Normal"/>
    <w:next w:val="Normal"/>
    <w:link w:val="Heading3Char"/>
    <w:unhideWhenUsed/>
    <w:qFormat/>
    <w:rsid w:val="0090610B"/>
    <w:pPr>
      <w:keepNext/>
      <w:keepLines/>
      <w:spacing w:before="240" w:after="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84694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596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636B0"/>
    <w:pPr>
      <w:tabs>
        <w:tab w:val="center" w:pos="4153"/>
        <w:tab w:val="right" w:pos="8306"/>
      </w:tabs>
    </w:pPr>
    <w:rPr>
      <w:sz w:val="20"/>
    </w:rPr>
  </w:style>
  <w:style w:type="paragraph" w:styleId="Footer">
    <w:name w:val="footer"/>
    <w:basedOn w:val="Normal"/>
    <w:link w:val="FooterChar"/>
    <w:rsid w:val="006636B0"/>
    <w:pPr>
      <w:tabs>
        <w:tab w:val="center" w:pos="4153"/>
        <w:tab w:val="right" w:pos="8306"/>
      </w:tabs>
    </w:pPr>
    <w:rPr>
      <w:sz w:val="20"/>
    </w:rPr>
  </w:style>
  <w:style w:type="character" w:styleId="PageNumber">
    <w:name w:val="page number"/>
    <w:rsid w:val="007A1E73"/>
    <w:rPr>
      <w:rFonts w:ascii="Arial" w:hAnsi="Arial"/>
      <w:sz w:val="20"/>
    </w:rPr>
  </w:style>
  <w:style w:type="paragraph" w:styleId="BalloonText">
    <w:name w:val="Balloon Text"/>
    <w:basedOn w:val="Normal"/>
    <w:link w:val="BalloonTextChar"/>
    <w:rsid w:val="00AC3F64"/>
    <w:rPr>
      <w:rFonts w:ascii="Tahoma" w:hAnsi="Tahoma" w:cs="Tahoma"/>
      <w:sz w:val="16"/>
      <w:szCs w:val="16"/>
    </w:rPr>
  </w:style>
  <w:style w:type="character" w:customStyle="1" w:styleId="BalloonTextChar">
    <w:name w:val="Balloon Text Char"/>
    <w:basedOn w:val="DefaultParagraphFont"/>
    <w:link w:val="BalloonText"/>
    <w:rsid w:val="00AC3F64"/>
    <w:rPr>
      <w:rFonts w:ascii="Tahoma" w:hAnsi="Tahoma" w:cs="Tahoma"/>
      <w:sz w:val="16"/>
      <w:szCs w:val="16"/>
      <w:lang w:eastAsia="ja-JP"/>
    </w:rPr>
  </w:style>
  <w:style w:type="character" w:styleId="Hyperlink">
    <w:name w:val="Hyperlink"/>
    <w:basedOn w:val="DefaultParagraphFont"/>
    <w:rsid w:val="00C40FD0"/>
    <w:rPr>
      <w:color w:val="0000FF" w:themeColor="hyperlink"/>
      <w:u w:val="single"/>
    </w:rPr>
  </w:style>
  <w:style w:type="character" w:styleId="FollowedHyperlink">
    <w:name w:val="FollowedHyperlink"/>
    <w:basedOn w:val="DefaultParagraphFont"/>
    <w:rsid w:val="00C40FD0"/>
    <w:rPr>
      <w:color w:val="800080" w:themeColor="followedHyperlink"/>
      <w:u w:val="single"/>
    </w:rPr>
  </w:style>
  <w:style w:type="character" w:styleId="PlaceholderText">
    <w:name w:val="Placeholder Text"/>
    <w:basedOn w:val="DefaultParagraphFont"/>
    <w:uiPriority w:val="99"/>
    <w:semiHidden/>
    <w:rsid w:val="008E0282"/>
    <w:rPr>
      <w:color w:val="808080"/>
    </w:rPr>
  </w:style>
  <w:style w:type="paragraph" w:customStyle="1" w:styleId="DataInput">
    <w:name w:val="DataInput"/>
    <w:basedOn w:val="Normal"/>
    <w:link w:val="DataInputChar"/>
    <w:qFormat/>
    <w:rsid w:val="00322B20"/>
    <w:rPr>
      <w:rFonts w:asciiTheme="minorHAnsi" w:hAnsiTheme="minorHAnsi"/>
      <w:b/>
      <w:bCs/>
      <w:iCs/>
      <w:color w:val="002060"/>
    </w:rPr>
  </w:style>
  <w:style w:type="character" w:styleId="Strong">
    <w:name w:val="Strong"/>
    <w:basedOn w:val="DefaultParagraphFont"/>
    <w:qFormat/>
    <w:rsid w:val="003438BC"/>
    <w:rPr>
      <w:b/>
      <w:bCs/>
    </w:rPr>
  </w:style>
  <w:style w:type="character" w:customStyle="1" w:styleId="DataInputChar">
    <w:name w:val="DataInput Char"/>
    <w:basedOn w:val="DefaultParagraphFont"/>
    <w:link w:val="DataInput"/>
    <w:rsid w:val="00322B20"/>
    <w:rPr>
      <w:rFonts w:asciiTheme="minorHAnsi" w:hAnsiTheme="minorHAnsi"/>
      <w:b/>
      <w:bCs/>
      <w:iCs/>
      <w:color w:val="002060"/>
    </w:rPr>
  </w:style>
  <w:style w:type="paragraph" w:styleId="ListParagraph">
    <w:name w:val="List Paragraph"/>
    <w:basedOn w:val="Normal"/>
    <w:uiPriority w:val="34"/>
    <w:qFormat/>
    <w:rsid w:val="00322B20"/>
    <w:pPr>
      <w:ind w:left="720"/>
      <w:contextualSpacing/>
    </w:pPr>
    <w:rPr>
      <w:rFonts w:asciiTheme="minorHAnsi" w:hAnsiTheme="minorHAnsi"/>
    </w:rPr>
  </w:style>
  <w:style w:type="character" w:customStyle="1" w:styleId="Heading2Char">
    <w:name w:val="Heading 2 Char"/>
    <w:basedOn w:val="DefaultParagraphFont"/>
    <w:link w:val="Heading2"/>
    <w:rsid w:val="00743291"/>
    <w:rPr>
      <w:rFonts w:asciiTheme="majorHAnsi" w:eastAsiaTheme="majorEastAsia" w:hAnsiTheme="majorHAnsi" w:cs="Arial"/>
      <w:b/>
      <w:bCs/>
      <w:color w:val="4F81BD" w:themeColor="accent1"/>
      <w:sz w:val="24"/>
      <w:szCs w:val="26"/>
    </w:rPr>
  </w:style>
  <w:style w:type="character" w:styleId="Emphasis">
    <w:name w:val="Emphasis"/>
    <w:basedOn w:val="DefaultParagraphFont"/>
    <w:qFormat/>
    <w:rsid w:val="000A4D7D"/>
    <w:rPr>
      <w:rFonts w:asciiTheme="minorHAnsi" w:hAnsiTheme="minorHAnsi"/>
      <w:b w:val="0"/>
      <w:i/>
      <w:iCs/>
      <w:u w:val="none"/>
    </w:rPr>
  </w:style>
  <w:style w:type="character" w:customStyle="1" w:styleId="Heading3Char">
    <w:name w:val="Heading 3 Char"/>
    <w:basedOn w:val="DefaultParagraphFont"/>
    <w:link w:val="Heading3"/>
    <w:rsid w:val="0090610B"/>
    <w:rPr>
      <w:rFonts w:asciiTheme="majorHAnsi" w:eastAsiaTheme="majorEastAsia" w:hAnsiTheme="majorHAnsi" w:cstheme="majorBidi"/>
      <w:b/>
      <w:bCs/>
      <w:color w:val="4F81BD" w:themeColor="accent1"/>
    </w:rPr>
  </w:style>
  <w:style w:type="character" w:customStyle="1" w:styleId="FooterChar">
    <w:name w:val="Footer Char"/>
    <w:basedOn w:val="DefaultParagraphFont"/>
    <w:link w:val="Footer"/>
    <w:rsid w:val="00965ADF"/>
    <w:rPr>
      <w:rFonts w:ascii="Arial" w:hAnsi="Arial"/>
      <w:szCs w:val="24"/>
      <w:lang w:eastAsia="ja-JP"/>
    </w:rPr>
  </w:style>
  <w:style w:type="paragraph" w:styleId="Title">
    <w:name w:val="Title"/>
    <w:basedOn w:val="Normal"/>
    <w:next w:val="Normal"/>
    <w:link w:val="TitleChar"/>
    <w:qFormat/>
    <w:rsid w:val="00BF6C0D"/>
    <w:pPr>
      <w:pageBreakBefore/>
      <w:pBdr>
        <w:bottom w:val="single" w:sz="8" w:space="4" w:color="1F497D" w:themeColor="text2"/>
      </w:pBdr>
      <w:spacing w:after="240" w:line="240" w:lineRule="auto"/>
      <w:contextualSpacing/>
    </w:pPr>
    <w:rPr>
      <w:rFonts w:asciiTheme="majorHAnsi" w:eastAsiaTheme="majorEastAsia" w:hAnsiTheme="majorHAnsi" w:cs="Arial"/>
      <w:b/>
      <w:color w:val="1F497D" w:themeColor="text2"/>
      <w:spacing w:val="5"/>
      <w:kern w:val="28"/>
      <w:sz w:val="36"/>
      <w:szCs w:val="32"/>
    </w:rPr>
  </w:style>
  <w:style w:type="character" w:customStyle="1" w:styleId="TitleChar">
    <w:name w:val="Title Char"/>
    <w:basedOn w:val="DefaultParagraphFont"/>
    <w:link w:val="Title"/>
    <w:rsid w:val="00BF6C0D"/>
    <w:rPr>
      <w:rFonts w:asciiTheme="majorHAnsi" w:eastAsiaTheme="majorEastAsia" w:hAnsiTheme="majorHAnsi" w:cs="Arial"/>
      <w:b/>
      <w:color w:val="1F497D" w:themeColor="text2"/>
      <w:spacing w:val="5"/>
      <w:kern w:val="28"/>
      <w:sz w:val="36"/>
      <w:szCs w:val="32"/>
    </w:rPr>
  </w:style>
  <w:style w:type="character" w:customStyle="1" w:styleId="Heading4Char">
    <w:name w:val="Heading 4 Char"/>
    <w:basedOn w:val="DefaultParagraphFont"/>
    <w:link w:val="Heading4"/>
    <w:semiHidden/>
    <w:rsid w:val="0084694B"/>
    <w:rPr>
      <w:rFonts w:asciiTheme="majorHAnsi" w:eastAsiaTheme="majorEastAsia" w:hAnsiTheme="majorHAnsi" w:cstheme="majorBidi"/>
      <w:b/>
      <w:bCs/>
      <w:i/>
      <w:iCs/>
      <w:color w:val="4F81BD" w:themeColor="accent1"/>
    </w:rPr>
  </w:style>
  <w:style w:type="table" w:customStyle="1" w:styleId="TableGrid1">
    <w:name w:val="Table Grid1"/>
    <w:basedOn w:val="TableNormal"/>
    <w:next w:val="TableGrid"/>
    <w:uiPriority w:val="59"/>
    <w:rsid w:val="00F167C8"/>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61E09"/>
    <w:rPr>
      <w:sz w:val="16"/>
      <w:szCs w:val="16"/>
    </w:rPr>
  </w:style>
  <w:style w:type="paragraph" w:styleId="CommentText">
    <w:name w:val="annotation text"/>
    <w:basedOn w:val="Normal"/>
    <w:link w:val="CommentTextChar"/>
    <w:semiHidden/>
    <w:unhideWhenUsed/>
    <w:rsid w:val="00E61E09"/>
    <w:pPr>
      <w:spacing w:line="240" w:lineRule="auto"/>
    </w:pPr>
    <w:rPr>
      <w:sz w:val="20"/>
      <w:szCs w:val="20"/>
    </w:rPr>
  </w:style>
  <w:style w:type="character" w:customStyle="1" w:styleId="CommentTextChar">
    <w:name w:val="Comment Text Char"/>
    <w:basedOn w:val="DefaultParagraphFont"/>
    <w:link w:val="CommentText"/>
    <w:semiHidden/>
    <w:rsid w:val="00E61E09"/>
    <w:rPr>
      <w:sz w:val="20"/>
      <w:szCs w:val="20"/>
    </w:rPr>
  </w:style>
  <w:style w:type="paragraph" w:styleId="CommentSubject">
    <w:name w:val="annotation subject"/>
    <w:basedOn w:val="CommentText"/>
    <w:next w:val="CommentText"/>
    <w:link w:val="CommentSubjectChar"/>
    <w:semiHidden/>
    <w:unhideWhenUsed/>
    <w:rsid w:val="00E61E09"/>
    <w:rPr>
      <w:b/>
      <w:bCs/>
    </w:rPr>
  </w:style>
  <w:style w:type="character" w:customStyle="1" w:styleId="CommentSubjectChar">
    <w:name w:val="Comment Subject Char"/>
    <w:basedOn w:val="CommentTextChar"/>
    <w:link w:val="CommentSubject"/>
    <w:semiHidden/>
    <w:rsid w:val="00E61E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gov.uk/government/publications/supplier-cyber-protection-service-risk-assessment-workflow"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suppliercyberprotection.service.x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3DB9A29-35A2-4852-A304-7AB505160C6A}"/>
      </w:docPartPr>
      <w:docPartBody>
        <w:p w:rsidR="00A43003" w:rsidRDefault="006E1B94">
          <w:r w:rsidRPr="00C64F8E">
            <w:rPr>
              <w:rStyle w:val="PlaceholderText"/>
            </w:rPr>
            <w:t>Click or tap here to enter text.</w:t>
          </w:r>
        </w:p>
      </w:docPartBody>
    </w:docPart>
    <w:docPart>
      <w:docPartPr>
        <w:name w:val="D99746E36BA844E28677B01878EAB19B"/>
        <w:category>
          <w:name w:val="General"/>
          <w:gallery w:val="placeholder"/>
        </w:category>
        <w:types>
          <w:type w:val="bbPlcHdr"/>
        </w:types>
        <w:behaviors>
          <w:behavior w:val="content"/>
        </w:behaviors>
        <w:guid w:val="{65D36C72-C49F-4F89-80B5-1733A95CB142}"/>
      </w:docPartPr>
      <w:docPartBody>
        <w:p w:rsidR="00A43003" w:rsidRDefault="00EF5E7B" w:rsidP="00EF5E7B">
          <w:pPr>
            <w:pStyle w:val="D99746E36BA844E28677B01878EAB19B15"/>
          </w:pPr>
          <w:r w:rsidRPr="00C64F8E">
            <w:rPr>
              <w:rStyle w:val="PlaceholderText"/>
            </w:rPr>
            <w:t>Click or tap to enter a date.</w:t>
          </w:r>
        </w:p>
      </w:docPartBody>
    </w:docPart>
    <w:docPart>
      <w:docPartPr>
        <w:name w:val="EA1A36E67F0147E5B9066196462D033D"/>
        <w:category>
          <w:name w:val="General"/>
          <w:gallery w:val="placeholder"/>
        </w:category>
        <w:types>
          <w:type w:val="bbPlcHdr"/>
        </w:types>
        <w:behaviors>
          <w:behavior w:val="content"/>
        </w:behaviors>
        <w:guid w:val="{EFFE5677-1E79-45A4-9C69-D4FC6AF2FB8A}"/>
      </w:docPartPr>
      <w:docPartBody>
        <w:p w:rsidR="00592552" w:rsidRDefault="00EF5E7B" w:rsidP="00EF5E7B">
          <w:pPr>
            <w:pStyle w:val="EA1A36E67F0147E5B9066196462D033D5"/>
          </w:pPr>
          <w:r w:rsidRPr="00702EF6">
            <w:rPr>
              <w:rStyle w:val="PlaceholderText"/>
              <w:rFonts w:asciiTheme="minorHAnsi" w:hAnsiTheme="minorHAnsi" w:cstheme="minorHAnsi"/>
            </w:rPr>
            <w:t>Choose an item</w:t>
          </w:r>
          <w:r w:rsidRPr="007753B4">
            <w:rPr>
              <w:rStyle w:val="PlaceholderText"/>
            </w:rPr>
            <w:t>.</w:t>
          </w:r>
        </w:p>
      </w:docPartBody>
    </w:docPart>
    <w:docPart>
      <w:docPartPr>
        <w:name w:val="2F1CF5F5A68A48CAB50F4425C12809D3"/>
        <w:category>
          <w:name w:val="General"/>
          <w:gallery w:val="placeholder"/>
        </w:category>
        <w:types>
          <w:type w:val="bbPlcHdr"/>
        </w:types>
        <w:behaviors>
          <w:behavior w:val="content"/>
        </w:behaviors>
        <w:guid w:val="{5A521D0D-5433-46B9-BD73-3B6D509C3A2B}"/>
      </w:docPartPr>
      <w:docPartBody>
        <w:p w:rsidR="00592552" w:rsidRDefault="00EF5E7B" w:rsidP="00EF5E7B">
          <w:pPr>
            <w:pStyle w:val="2F1CF5F5A68A48CAB50F4425C12809D34"/>
          </w:pPr>
          <w:r w:rsidRPr="00392592">
            <w:rPr>
              <w:rStyle w:val="PlaceholderText"/>
              <w:rFonts w:asciiTheme="minorHAnsi" w:hAnsiTheme="minorHAnsi" w:cstheme="minorHAnsi"/>
            </w:rPr>
            <w:t>Choose an item</w:t>
          </w:r>
          <w:r w:rsidRPr="007753B4">
            <w:rPr>
              <w:rStyle w:val="PlaceholderText"/>
            </w:rPr>
            <w:t>.</w:t>
          </w:r>
        </w:p>
      </w:docPartBody>
    </w:docPart>
    <w:docPart>
      <w:docPartPr>
        <w:name w:val="BF5867CCEB9940EA8BCA890AEC0C419D"/>
        <w:category>
          <w:name w:val="General"/>
          <w:gallery w:val="placeholder"/>
        </w:category>
        <w:types>
          <w:type w:val="bbPlcHdr"/>
        </w:types>
        <w:behaviors>
          <w:behavior w:val="content"/>
        </w:behaviors>
        <w:guid w:val="{FCCCB7B2-7F0C-4F83-B5DF-8146F071F4D8}"/>
      </w:docPartPr>
      <w:docPartBody>
        <w:p w:rsidR="00592552" w:rsidRDefault="00A43003" w:rsidP="00A43003">
          <w:pPr>
            <w:pStyle w:val="BF5867CCEB9940EA8BCA890AEC0C419D"/>
          </w:pPr>
          <w:r w:rsidRPr="00C64F8E">
            <w:rPr>
              <w:rStyle w:val="PlaceholderText"/>
            </w:rPr>
            <w:t>Click or tap here to enter text.</w:t>
          </w:r>
        </w:p>
      </w:docPartBody>
    </w:docPart>
    <w:docPart>
      <w:docPartPr>
        <w:name w:val="59F445E43C8E4B459C17E5E50E232A83"/>
        <w:category>
          <w:name w:val="General"/>
          <w:gallery w:val="placeholder"/>
        </w:category>
        <w:types>
          <w:type w:val="bbPlcHdr"/>
        </w:types>
        <w:behaviors>
          <w:behavior w:val="content"/>
        </w:behaviors>
        <w:guid w:val="{2DD4D06C-DC23-4F33-B20A-61BB6D0B1F49}"/>
      </w:docPartPr>
      <w:docPartBody>
        <w:p w:rsidR="00592552" w:rsidRDefault="00A43003" w:rsidP="00A43003">
          <w:pPr>
            <w:pStyle w:val="59F445E43C8E4B459C17E5E50E232A83"/>
          </w:pPr>
          <w:r w:rsidRPr="00C64F8E">
            <w:rPr>
              <w:rStyle w:val="PlaceholderText"/>
            </w:rPr>
            <w:t>Click or tap here to enter text.</w:t>
          </w:r>
        </w:p>
      </w:docPartBody>
    </w:docPart>
    <w:docPart>
      <w:docPartPr>
        <w:name w:val="8AE9099DBD0642A7B9C286C7DEDC71AB"/>
        <w:category>
          <w:name w:val="General"/>
          <w:gallery w:val="placeholder"/>
        </w:category>
        <w:types>
          <w:type w:val="bbPlcHdr"/>
        </w:types>
        <w:behaviors>
          <w:behavior w:val="content"/>
        </w:behaviors>
        <w:guid w:val="{32B5ECDA-1638-4F9A-AE9C-A4EE87C10315}"/>
      </w:docPartPr>
      <w:docPartBody>
        <w:p w:rsidR="00592552" w:rsidRDefault="00A43003" w:rsidP="00A43003">
          <w:pPr>
            <w:pStyle w:val="8AE9099DBD0642A7B9C286C7DEDC71AB"/>
          </w:pPr>
          <w:r w:rsidRPr="00C64F8E">
            <w:rPr>
              <w:rStyle w:val="PlaceholderText"/>
            </w:rPr>
            <w:t>Click or tap here to enter text.</w:t>
          </w:r>
        </w:p>
      </w:docPartBody>
    </w:docPart>
    <w:docPart>
      <w:docPartPr>
        <w:name w:val="83349A059FEC44B792FB6AF95760DEF2"/>
        <w:category>
          <w:name w:val="General"/>
          <w:gallery w:val="placeholder"/>
        </w:category>
        <w:types>
          <w:type w:val="bbPlcHdr"/>
        </w:types>
        <w:behaviors>
          <w:behavior w:val="content"/>
        </w:behaviors>
        <w:guid w:val="{21E917B1-1CFC-4015-9B73-2C0634CFCC32}"/>
      </w:docPartPr>
      <w:docPartBody>
        <w:p w:rsidR="00592552" w:rsidRDefault="00A43003" w:rsidP="00A43003">
          <w:pPr>
            <w:pStyle w:val="83349A059FEC44B792FB6AF95760DEF2"/>
          </w:pPr>
          <w:r w:rsidRPr="00C64F8E">
            <w:rPr>
              <w:rStyle w:val="PlaceholderText"/>
            </w:rPr>
            <w:t>Click or tap here to enter text.</w:t>
          </w:r>
        </w:p>
      </w:docPartBody>
    </w:docPart>
    <w:docPart>
      <w:docPartPr>
        <w:name w:val="688231A3C28943DFA0DEC6F1402D2421"/>
        <w:category>
          <w:name w:val="General"/>
          <w:gallery w:val="placeholder"/>
        </w:category>
        <w:types>
          <w:type w:val="bbPlcHdr"/>
        </w:types>
        <w:behaviors>
          <w:behavior w:val="content"/>
        </w:behaviors>
        <w:guid w:val="{8BB01B44-42D8-49DC-A7D1-ED0B4C09A6AF}"/>
      </w:docPartPr>
      <w:docPartBody>
        <w:p w:rsidR="00592552" w:rsidRDefault="00A43003" w:rsidP="00A43003">
          <w:pPr>
            <w:pStyle w:val="688231A3C28943DFA0DEC6F1402D2421"/>
          </w:pPr>
          <w:r w:rsidRPr="00C64F8E">
            <w:rPr>
              <w:rStyle w:val="PlaceholderText"/>
            </w:rPr>
            <w:t>Click or tap here to enter text.</w:t>
          </w:r>
        </w:p>
      </w:docPartBody>
    </w:docPart>
    <w:docPart>
      <w:docPartPr>
        <w:name w:val="609558FE437742D68C03CC25C3174D62"/>
        <w:category>
          <w:name w:val="General"/>
          <w:gallery w:val="placeholder"/>
        </w:category>
        <w:types>
          <w:type w:val="bbPlcHdr"/>
        </w:types>
        <w:behaviors>
          <w:behavior w:val="content"/>
        </w:behaviors>
        <w:guid w:val="{90BA266B-B54F-4552-8C1D-CB22CC07413B}"/>
      </w:docPartPr>
      <w:docPartBody>
        <w:p w:rsidR="006A41B3" w:rsidRDefault="00EF5E7B" w:rsidP="00EF5E7B">
          <w:pPr>
            <w:pStyle w:val="609558FE437742D68C03CC25C3174D624"/>
          </w:pPr>
          <w:r w:rsidRPr="007753B4">
            <w:rPr>
              <w:rStyle w:val="PlaceholderText"/>
            </w:rPr>
            <w:t>Choose an item.</w:t>
          </w:r>
        </w:p>
      </w:docPartBody>
    </w:docPart>
    <w:docPart>
      <w:docPartPr>
        <w:name w:val="FB4EF079E06E48A4A54E7ACF488FF0BC"/>
        <w:category>
          <w:name w:val="General"/>
          <w:gallery w:val="placeholder"/>
        </w:category>
        <w:types>
          <w:type w:val="bbPlcHdr"/>
        </w:types>
        <w:behaviors>
          <w:behavior w:val="content"/>
        </w:behaviors>
        <w:guid w:val="{E534086E-67C9-499F-AD98-BDA87F6335F4}"/>
      </w:docPartPr>
      <w:docPartBody>
        <w:p w:rsidR="00AC7396" w:rsidRDefault="00EF5E7B" w:rsidP="00EF5E7B">
          <w:pPr>
            <w:pStyle w:val="FB4EF079E06E48A4A54E7ACF488FF0BC1"/>
          </w:pPr>
          <w:r>
            <w:rPr>
              <w:rStyle w:val="PlaceholderText"/>
            </w:rPr>
            <w:t>Once iCAS requisition number obtained, enter here</w:t>
          </w:r>
        </w:p>
      </w:docPartBody>
    </w:docPart>
    <w:docPart>
      <w:docPartPr>
        <w:name w:val="78F8ADE03E634E0883A9A52A4F319257"/>
        <w:category>
          <w:name w:val="General"/>
          <w:gallery w:val="placeholder"/>
        </w:category>
        <w:types>
          <w:type w:val="bbPlcHdr"/>
        </w:types>
        <w:behaviors>
          <w:behavior w:val="content"/>
        </w:behaviors>
        <w:guid w:val="{D21FC3DC-CF19-482C-9627-B566EC6B942D}"/>
      </w:docPartPr>
      <w:docPartBody>
        <w:p w:rsidR="00AC7396" w:rsidRDefault="00EF5E7B" w:rsidP="00EF5E7B">
          <w:pPr>
            <w:pStyle w:val="78F8ADE03E634E0883A9A52A4F319257"/>
          </w:pPr>
          <w:r>
            <w:rPr>
              <w:rFonts w:asciiTheme="minorHAnsi" w:hAnsiTheme="minorHAnsi" w:cstheme="minorHAnsi"/>
              <w:i/>
              <w:color w:val="808080" w:themeColor="background1" w:themeShade="80"/>
            </w:rPr>
            <w:t>Enter i</w:t>
          </w:r>
          <w:r w:rsidRPr="003E3D2B">
            <w:rPr>
              <w:rFonts w:asciiTheme="minorHAnsi" w:hAnsiTheme="minorHAnsi" w:cstheme="minorHAnsi"/>
              <w:i/>
              <w:color w:val="808080" w:themeColor="background1" w:themeShade="80"/>
            </w:rPr>
            <w:t>CAS requisition number once obtained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B94"/>
    <w:rsid w:val="003B23C2"/>
    <w:rsid w:val="00592552"/>
    <w:rsid w:val="006A41B3"/>
    <w:rsid w:val="006A76B6"/>
    <w:rsid w:val="006E1B94"/>
    <w:rsid w:val="00751428"/>
    <w:rsid w:val="008C750E"/>
    <w:rsid w:val="009B5959"/>
    <w:rsid w:val="00A43003"/>
    <w:rsid w:val="00AC7396"/>
    <w:rsid w:val="00EF5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5959"/>
    <w:rPr>
      <w:color w:val="808080"/>
    </w:rPr>
  </w:style>
  <w:style w:type="paragraph" w:customStyle="1" w:styleId="5281641F4C2E4A4AA1AEA73426112FCF">
    <w:name w:val="5281641F4C2E4A4AA1AEA73426112FCF"/>
  </w:style>
  <w:style w:type="paragraph" w:customStyle="1" w:styleId="8901C09D57CA4950884516ECA0F379FA">
    <w:name w:val="8901C09D57CA4950884516ECA0F379FA"/>
  </w:style>
  <w:style w:type="paragraph" w:customStyle="1" w:styleId="5281641F4C2E4A4AA1AEA73426112FCF1">
    <w:name w:val="5281641F4C2E4A4AA1AEA73426112FCF1"/>
    <w:rsid w:val="006E1B94"/>
    <w:pPr>
      <w:spacing w:before="120" w:after="120" w:line="360" w:lineRule="auto"/>
    </w:pPr>
    <w:rPr>
      <w:rFonts w:ascii="Arial" w:eastAsia="MS Mincho" w:hAnsi="Arial" w:cs="Times New Roman"/>
      <w:szCs w:val="24"/>
    </w:rPr>
  </w:style>
  <w:style w:type="paragraph" w:customStyle="1" w:styleId="8901C09D57CA4950884516ECA0F379FA1">
    <w:name w:val="8901C09D57CA4950884516ECA0F379FA1"/>
    <w:rsid w:val="006E1B94"/>
    <w:pPr>
      <w:spacing w:before="120" w:after="120" w:line="360" w:lineRule="auto"/>
    </w:pPr>
    <w:rPr>
      <w:rFonts w:ascii="Arial" w:eastAsia="MS Mincho" w:hAnsi="Arial" w:cs="Times New Roman"/>
      <w:szCs w:val="24"/>
    </w:rPr>
  </w:style>
  <w:style w:type="paragraph" w:customStyle="1" w:styleId="80AEEA592DDF46AA89C137AB84CA3920">
    <w:name w:val="80AEEA592DDF46AA89C137AB84CA3920"/>
    <w:rsid w:val="006E1B94"/>
    <w:pPr>
      <w:spacing w:before="120" w:after="120" w:line="360" w:lineRule="auto"/>
    </w:pPr>
    <w:rPr>
      <w:rFonts w:ascii="Arial" w:eastAsia="MS Mincho" w:hAnsi="Arial" w:cs="Times New Roman"/>
      <w:szCs w:val="24"/>
    </w:rPr>
  </w:style>
  <w:style w:type="paragraph" w:customStyle="1" w:styleId="A23CF3CBF5074D74911711C9455C6BDF">
    <w:name w:val="A23CF3CBF5074D74911711C9455C6BDF"/>
    <w:rsid w:val="006E1B94"/>
    <w:pPr>
      <w:spacing w:before="120" w:after="120" w:line="360" w:lineRule="auto"/>
    </w:pPr>
    <w:rPr>
      <w:rFonts w:ascii="Arial" w:eastAsia="MS Mincho" w:hAnsi="Arial" w:cs="Times New Roman"/>
      <w:szCs w:val="24"/>
    </w:rPr>
  </w:style>
  <w:style w:type="paragraph" w:customStyle="1" w:styleId="77AADD031F514C00AB9AA59A1D5F9AB5">
    <w:name w:val="77AADD031F514C00AB9AA59A1D5F9AB5"/>
    <w:rsid w:val="006E1B94"/>
    <w:pPr>
      <w:spacing w:before="120" w:after="120" w:line="360" w:lineRule="auto"/>
    </w:pPr>
    <w:rPr>
      <w:rFonts w:ascii="Arial" w:eastAsia="MS Mincho" w:hAnsi="Arial" w:cs="Times New Roman"/>
      <w:szCs w:val="24"/>
    </w:rPr>
  </w:style>
  <w:style w:type="paragraph" w:customStyle="1" w:styleId="38ACBEF883DA492A9E1531BC2B868BFF">
    <w:name w:val="38ACBEF883DA492A9E1531BC2B868BFF"/>
    <w:rsid w:val="006E1B94"/>
    <w:pPr>
      <w:spacing w:before="120" w:after="120" w:line="360" w:lineRule="auto"/>
    </w:pPr>
    <w:rPr>
      <w:rFonts w:ascii="Arial" w:eastAsia="MS Mincho" w:hAnsi="Arial" w:cs="Times New Roman"/>
      <w:szCs w:val="24"/>
    </w:rPr>
  </w:style>
  <w:style w:type="paragraph" w:customStyle="1" w:styleId="1290CF80658E4BF1BD3C65A729CD226B">
    <w:name w:val="1290CF80658E4BF1BD3C65A729CD226B"/>
    <w:rsid w:val="006E1B94"/>
  </w:style>
  <w:style w:type="paragraph" w:customStyle="1" w:styleId="7D0A3ED8CBCC45C2944E99BD455EE2FA">
    <w:name w:val="7D0A3ED8CBCC45C2944E99BD455EE2FA"/>
    <w:rsid w:val="006E1B94"/>
  </w:style>
  <w:style w:type="paragraph" w:customStyle="1" w:styleId="5281641F4C2E4A4AA1AEA73426112FCF2">
    <w:name w:val="5281641F4C2E4A4AA1AEA73426112FCF2"/>
    <w:rsid w:val="006E1B94"/>
    <w:pPr>
      <w:spacing w:before="120" w:after="120" w:line="360" w:lineRule="auto"/>
    </w:pPr>
    <w:rPr>
      <w:rFonts w:ascii="Arial" w:eastAsia="MS Mincho" w:hAnsi="Arial" w:cs="Times New Roman"/>
      <w:szCs w:val="24"/>
    </w:rPr>
  </w:style>
  <w:style w:type="paragraph" w:customStyle="1" w:styleId="8901C09D57CA4950884516ECA0F379FA2">
    <w:name w:val="8901C09D57CA4950884516ECA0F379FA2"/>
    <w:rsid w:val="006E1B94"/>
    <w:pPr>
      <w:spacing w:before="120" w:after="120" w:line="360" w:lineRule="auto"/>
    </w:pPr>
    <w:rPr>
      <w:rFonts w:ascii="Arial" w:eastAsia="MS Mincho" w:hAnsi="Arial" w:cs="Times New Roman"/>
      <w:szCs w:val="24"/>
    </w:rPr>
  </w:style>
  <w:style w:type="paragraph" w:customStyle="1" w:styleId="80AEEA592DDF46AA89C137AB84CA39201">
    <w:name w:val="80AEEA592DDF46AA89C137AB84CA39201"/>
    <w:rsid w:val="006E1B94"/>
    <w:pPr>
      <w:spacing w:before="120" w:after="120" w:line="360" w:lineRule="auto"/>
    </w:pPr>
    <w:rPr>
      <w:rFonts w:ascii="Arial" w:eastAsia="MS Mincho" w:hAnsi="Arial" w:cs="Times New Roman"/>
      <w:szCs w:val="24"/>
    </w:rPr>
  </w:style>
  <w:style w:type="paragraph" w:customStyle="1" w:styleId="A23CF3CBF5074D74911711C9455C6BDF1">
    <w:name w:val="A23CF3CBF5074D74911711C9455C6BDF1"/>
    <w:rsid w:val="006E1B94"/>
    <w:pPr>
      <w:spacing w:before="120" w:after="120" w:line="360" w:lineRule="auto"/>
    </w:pPr>
    <w:rPr>
      <w:rFonts w:ascii="Arial" w:eastAsia="MS Mincho" w:hAnsi="Arial" w:cs="Times New Roman"/>
      <w:szCs w:val="24"/>
    </w:rPr>
  </w:style>
  <w:style w:type="paragraph" w:customStyle="1" w:styleId="D99746E36BA844E28677B01878EAB19B">
    <w:name w:val="D99746E36BA844E28677B01878EAB19B"/>
    <w:rsid w:val="006E1B94"/>
    <w:pPr>
      <w:spacing w:before="120" w:after="120" w:line="360" w:lineRule="auto"/>
    </w:pPr>
    <w:rPr>
      <w:rFonts w:ascii="Arial" w:eastAsia="MS Mincho" w:hAnsi="Arial" w:cs="Times New Roman"/>
      <w:szCs w:val="24"/>
    </w:rPr>
  </w:style>
  <w:style w:type="paragraph" w:customStyle="1" w:styleId="CE3C48085CB8464482BD534867338E4B">
    <w:name w:val="CE3C48085CB8464482BD534867338E4B"/>
    <w:rsid w:val="006E1B94"/>
    <w:pPr>
      <w:spacing w:before="120" w:after="120" w:line="360" w:lineRule="auto"/>
    </w:pPr>
    <w:rPr>
      <w:rFonts w:ascii="Arial" w:eastAsia="MS Mincho" w:hAnsi="Arial" w:cs="Times New Roman"/>
      <w:szCs w:val="24"/>
    </w:rPr>
  </w:style>
  <w:style w:type="paragraph" w:customStyle="1" w:styleId="688F1DEB9D234CB1A9DC0FBD821FA4B7">
    <w:name w:val="688F1DEB9D234CB1A9DC0FBD821FA4B7"/>
    <w:rsid w:val="006E1B94"/>
    <w:pPr>
      <w:spacing w:before="120" w:after="120" w:line="360" w:lineRule="auto"/>
    </w:pPr>
    <w:rPr>
      <w:rFonts w:ascii="Arial" w:eastAsia="MS Mincho" w:hAnsi="Arial" w:cs="Times New Roman"/>
      <w:szCs w:val="24"/>
    </w:rPr>
  </w:style>
  <w:style w:type="paragraph" w:customStyle="1" w:styleId="1804BDE609834812B9A44901FF5BFFF7">
    <w:name w:val="1804BDE609834812B9A44901FF5BFFF7"/>
    <w:rsid w:val="006E1B94"/>
    <w:pPr>
      <w:spacing w:before="120" w:after="120" w:line="360" w:lineRule="auto"/>
    </w:pPr>
    <w:rPr>
      <w:rFonts w:ascii="Arial" w:eastAsia="MS Mincho" w:hAnsi="Arial" w:cs="Times New Roman"/>
      <w:szCs w:val="24"/>
    </w:rPr>
  </w:style>
  <w:style w:type="paragraph" w:customStyle="1" w:styleId="0E8C12B7149046E5AF15097CAC7ED7A2">
    <w:name w:val="0E8C12B7149046E5AF15097CAC7ED7A2"/>
    <w:rsid w:val="006E1B94"/>
    <w:pPr>
      <w:spacing w:before="120" w:after="120" w:line="360" w:lineRule="auto"/>
    </w:pPr>
    <w:rPr>
      <w:rFonts w:ascii="Arial" w:eastAsia="MS Mincho" w:hAnsi="Arial" w:cs="Times New Roman"/>
      <w:szCs w:val="24"/>
    </w:rPr>
  </w:style>
  <w:style w:type="paragraph" w:customStyle="1" w:styleId="5281641F4C2E4A4AA1AEA73426112FCF3">
    <w:name w:val="5281641F4C2E4A4AA1AEA73426112FCF3"/>
    <w:rsid w:val="006E1B94"/>
    <w:pPr>
      <w:spacing w:before="120" w:after="120" w:line="360" w:lineRule="auto"/>
    </w:pPr>
    <w:rPr>
      <w:rFonts w:ascii="Arial" w:eastAsia="MS Mincho" w:hAnsi="Arial" w:cs="Times New Roman"/>
      <w:szCs w:val="24"/>
    </w:rPr>
  </w:style>
  <w:style w:type="paragraph" w:customStyle="1" w:styleId="8901C09D57CA4950884516ECA0F379FA3">
    <w:name w:val="8901C09D57CA4950884516ECA0F379FA3"/>
    <w:rsid w:val="006E1B94"/>
    <w:pPr>
      <w:spacing w:before="120" w:after="120" w:line="360" w:lineRule="auto"/>
    </w:pPr>
    <w:rPr>
      <w:rFonts w:ascii="Arial" w:eastAsia="MS Mincho" w:hAnsi="Arial" w:cs="Times New Roman"/>
      <w:szCs w:val="24"/>
    </w:rPr>
  </w:style>
  <w:style w:type="paragraph" w:customStyle="1" w:styleId="80AEEA592DDF46AA89C137AB84CA39202">
    <w:name w:val="80AEEA592DDF46AA89C137AB84CA39202"/>
    <w:rsid w:val="006E1B94"/>
    <w:pPr>
      <w:spacing w:before="120" w:after="120" w:line="360" w:lineRule="auto"/>
    </w:pPr>
    <w:rPr>
      <w:rFonts w:ascii="Arial" w:eastAsia="MS Mincho" w:hAnsi="Arial" w:cs="Times New Roman"/>
      <w:szCs w:val="24"/>
    </w:rPr>
  </w:style>
  <w:style w:type="paragraph" w:customStyle="1" w:styleId="A23CF3CBF5074D74911711C9455C6BDF2">
    <w:name w:val="A23CF3CBF5074D74911711C9455C6BDF2"/>
    <w:rsid w:val="006E1B94"/>
    <w:pPr>
      <w:spacing w:before="120" w:after="120" w:line="360" w:lineRule="auto"/>
    </w:pPr>
    <w:rPr>
      <w:rFonts w:ascii="Arial" w:eastAsia="MS Mincho" w:hAnsi="Arial" w:cs="Times New Roman"/>
      <w:szCs w:val="24"/>
    </w:rPr>
  </w:style>
  <w:style w:type="paragraph" w:customStyle="1" w:styleId="D99746E36BA844E28677B01878EAB19B1">
    <w:name w:val="D99746E36BA844E28677B01878EAB19B1"/>
    <w:rsid w:val="006E1B94"/>
    <w:pPr>
      <w:spacing w:before="120" w:after="120" w:line="360" w:lineRule="auto"/>
    </w:pPr>
    <w:rPr>
      <w:rFonts w:ascii="Arial" w:eastAsia="MS Mincho" w:hAnsi="Arial" w:cs="Times New Roman"/>
      <w:szCs w:val="24"/>
    </w:rPr>
  </w:style>
  <w:style w:type="paragraph" w:customStyle="1" w:styleId="CE3C48085CB8464482BD534867338E4B1">
    <w:name w:val="CE3C48085CB8464482BD534867338E4B1"/>
    <w:rsid w:val="006E1B94"/>
    <w:pPr>
      <w:spacing w:before="120" w:after="120" w:line="360" w:lineRule="auto"/>
    </w:pPr>
    <w:rPr>
      <w:rFonts w:ascii="Arial" w:eastAsia="MS Mincho" w:hAnsi="Arial" w:cs="Times New Roman"/>
      <w:szCs w:val="24"/>
    </w:rPr>
  </w:style>
  <w:style w:type="paragraph" w:customStyle="1" w:styleId="688F1DEB9D234CB1A9DC0FBD821FA4B71">
    <w:name w:val="688F1DEB9D234CB1A9DC0FBD821FA4B71"/>
    <w:rsid w:val="006E1B94"/>
    <w:pPr>
      <w:spacing w:before="120" w:after="120" w:line="360" w:lineRule="auto"/>
    </w:pPr>
    <w:rPr>
      <w:rFonts w:ascii="Arial" w:eastAsia="MS Mincho" w:hAnsi="Arial" w:cs="Times New Roman"/>
      <w:szCs w:val="24"/>
    </w:rPr>
  </w:style>
  <w:style w:type="paragraph" w:customStyle="1" w:styleId="1804BDE609834812B9A44901FF5BFFF71">
    <w:name w:val="1804BDE609834812B9A44901FF5BFFF71"/>
    <w:rsid w:val="006E1B94"/>
    <w:pPr>
      <w:spacing w:before="120" w:after="120" w:line="360" w:lineRule="auto"/>
    </w:pPr>
    <w:rPr>
      <w:rFonts w:ascii="Arial" w:eastAsia="MS Mincho" w:hAnsi="Arial" w:cs="Times New Roman"/>
      <w:szCs w:val="24"/>
    </w:rPr>
  </w:style>
  <w:style w:type="paragraph" w:customStyle="1" w:styleId="0E8C12B7149046E5AF15097CAC7ED7A21">
    <w:name w:val="0E8C12B7149046E5AF15097CAC7ED7A21"/>
    <w:rsid w:val="006E1B94"/>
    <w:pPr>
      <w:spacing w:before="120" w:after="120" w:line="360" w:lineRule="auto"/>
    </w:pPr>
    <w:rPr>
      <w:rFonts w:ascii="Arial" w:eastAsia="MS Mincho" w:hAnsi="Arial" w:cs="Times New Roman"/>
      <w:szCs w:val="24"/>
    </w:rPr>
  </w:style>
  <w:style w:type="paragraph" w:customStyle="1" w:styleId="3F8DF13025D74ADEAEA7AC1831938865">
    <w:name w:val="3F8DF13025D74ADEAEA7AC1831938865"/>
    <w:rsid w:val="006E1B94"/>
    <w:pPr>
      <w:spacing w:before="120" w:after="120" w:line="360" w:lineRule="auto"/>
    </w:pPr>
    <w:rPr>
      <w:rFonts w:ascii="Arial" w:eastAsia="MS Mincho" w:hAnsi="Arial" w:cs="Times New Roman"/>
      <w:szCs w:val="24"/>
    </w:rPr>
  </w:style>
  <w:style w:type="paragraph" w:customStyle="1" w:styleId="CBBD5DDD646A4EF19F672B999B3A41BC">
    <w:name w:val="CBBD5DDD646A4EF19F672B999B3A41BC"/>
    <w:rsid w:val="006E1B94"/>
    <w:pPr>
      <w:spacing w:before="120" w:after="120" w:line="360" w:lineRule="auto"/>
    </w:pPr>
    <w:rPr>
      <w:rFonts w:ascii="Arial" w:eastAsia="MS Mincho" w:hAnsi="Arial" w:cs="Times New Roman"/>
      <w:szCs w:val="24"/>
    </w:rPr>
  </w:style>
  <w:style w:type="paragraph" w:customStyle="1" w:styleId="5281641F4C2E4A4AA1AEA73426112FCF4">
    <w:name w:val="5281641F4C2E4A4AA1AEA73426112FCF4"/>
    <w:rsid w:val="006E1B94"/>
    <w:pPr>
      <w:spacing w:before="120" w:after="120" w:line="360" w:lineRule="auto"/>
    </w:pPr>
    <w:rPr>
      <w:rFonts w:ascii="Arial" w:eastAsia="MS Mincho" w:hAnsi="Arial" w:cs="Times New Roman"/>
      <w:szCs w:val="24"/>
    </w:rPr>
  </w:style>
  <w:style w:type="paragraph" w:customStyle="1" w:styleId="8901C09D57CA4950884516ECA0F379FA4">
    <w:name w:val="8901C09D57CA4950884516ECA0F379FA4"/>
    <w:rsid w:val="006E1B94"/>
    <w:pPr>
      <w:spacing w:before="120" w:after="120" w:line="360" w:lineRule="auto"/>
    </w:pPr>
    <w:rPr>
      <w:rFonts w:ascii="Arial" w:eastAsia="MS Mincho" w:hAnsi="Arial" w:cs="Times New Roman"/>
      <w:szCs w:val="24"/>
    </w:rPr>
  </w:style>
  <w:style w:type="paragraph" w:customStyle="1" w:styleId="80AEEA592DDF46AA89C137AB84CA39203">
    <w:name w:val="80AEEA592DDF46AA89C137AB84CA39203"/>
    <w:rsid w:val="006E1B94"/>
    <w:pPr>
      <w:spacing w:before="120" w:after="120" w:line="360" w:lineRule="auto"/>
    </w:pPr>
    <w:rPr>
      <w:rFonts w:ascii="Arial" w:eastAsia="MS Mincho" w:hAnsi="Arial" w:cs="Times New Roman"/>
      <w:szCs w:val="24"/>
    </w:rPr>
  </w:style>
  <w:style w:type="paragraph" w:customStyle="1" w:styleId="A23CF3CBF5074D74911711C9455C6BDF3">
    <w:name w:val="A23CF3CBF5074D74911711C9455C6BDF3"/>
    <w:rsid w:val="006E1B94"/>
    <w:pPr>
      <w:spacing w:before="120" w:after="120" w:line="360" w:lineRule="auto"/>
    </w:pPr>
    <w:rPr>
      <w:rFonts w:ascii="Arial" w:eastAsia="MS Mincho" w:hAnsi="Arial" w:cs="Times New Roman"/>
      <w:szCs w:val="24"/>
    </w:rPr>
  </w:style>
  <w:style w:type="paragraph" w:customStyle="1" w:styleId="D99746E36BA844E28677B01878EAB19B2">
    <w:name w:val="D99746E36BA844E28677B01878EAB19B2"/>
    <w:rsid w:val="006E1B94"/>
    <w:pPr>
      <w:spacing w:before="120" w:after="120" w:line="360" w:lineRule="auto"/>
    </w:pPr>
    <w:rPr>
      <w:rFonts w:ascii="Arial" w:eastAsia="MS Mincho" w:hAnsi="Arial" w:cs="Times New Roman"/>
      <w:szCs w:val="24"/>
    </w:rPr>
  </w:style>
  <w:style w:type="paragraph" w:customStyle="1" w:styleId="CE3C48085CB8464482BD534867338E4B2">
    <w:name w:val="CE3C48085CB8464482BD534867338E4B2"/>
    <w:rsid w:val="006E1B94"/>
    <w:pPr>
      <w:spacing w:before="120" w:after="120" w:line="360" w:lineRule="auto"/>
    </w:pPr>
    <w:rPr>
      <w:rFonts w:ascii="Arial" w:eastAsia="MS Mincho" w:hAnsi="Arial" w:cs="Times New Roman"/>
      <w:szCs w:val="24"/>
    </w:rPr>
  </w:style>
  <w:style w:type="paragraph" w:customStyle="1" w:styleId="688F1DEB9D234CB1A9DC0FBD821FA4B72">
    <w:name w:val="688F1DEB9D234CB1A9DC0FBD821FA4B72"/>
    <w:rsid w:val="006E1B94"/>
    <w:pPr>
      <w:spacing w:before="120" w:after="120" w:line="360" w:lineRule="auto"/>
    </w:pPr>
    <w:rPr>
      <w:rFonts w:ascii="Arial" w:eastAsia="MS Mincho" w:hAnsi="Arial" w:cs="Times New Roman"/>
      <w:szCs w:val="24"/>
    </w:rPr>
  </w:style>
  <w:style w:type="paragraph" w:customStyle="1" w:styleId="1804BDE609834812B9A44901FF5BFFF72">
    <w:name w:val="1804BDE609834812B9A44901FF5BFFF72"/>
    <w:rsid w:val="006E1B94"/>
    <w:pPr>
      <w:spacing w:before="120" w:after="120" w:line="360" w:lineRule="auto"/>
    </w:pPr>
    <w:rPr>
      <w:rFonts w:ascii="Arial" w:eastAsia="MS Mincho" w:hAnsi="Arial" w:cs="Times New Roman"/>
      <w:szCs w:val="24"/>
    </w:rPr>
  </w:style>
  <w:style w:type="paragraph" w:customStyle="1" w:styleId="0E8C12B7149046E5AF15097CAC7ED7A22">
    <w:name w:val="0E8C12B7149046E5AF15097CAC7ED7A22"/>
    <w:rsid w:val="006E1B94"/>
    <w:pPr>
      <w:spacing w:before="120" w:after="120" w:line="360" w:lineRule="auto"/>
    </w:pPr>
    <w:rPr>
      <w:rFonts w:ascii="Arial" w:eastAsia="MS Mincho" w:hAnsi="Arial" w:cs="Times New Roman"/>
      <w:szCs w:val="24"/>
    </w:rPr>
  </w:style>
  <w:style w:type="paragraph" w:customStyle="1" w:styleId="3F8DF13025D74ADEAEA7AC18319388651">
    <w:name w:val="3F8DF13025D74ADEAEA7AC18319388651"/>
    <w:rsid w:val="006E1B94"/>
    <w:pPr>
      <w:spacing w:before="120" w:after="120" w:line="360" w:lineRule="auto"/>
    </w:pPr>
    <w:rPr>
      <w:rFonts w:ascii="Arial" w:eastAsia="MS Mincho" w:hAnsi="Arial" w:cs="Times New Roman"/>
      <w:szCs w:val="24"/>
    </w:rPr>
  </w:style>
  <w:style w:type="paragraph" w:customStyle="1" w:styleId="CBBD5DDD646A4EF19F672B999B3A41BC1">
    <w:name w:val="CBBD5DDD646A4EF19F672B999B3A41BC1"/>
    <w:rsid w:val="006E1B94"/>
    <w:pPr>
      <w:spacing w:before="120" w:after="120" w:line="360" w:lineRule="auto"/>
    </w:pPr>
    <w:rPr>
      <w:rFonts w:ascii="Arial" w:eastAsia="MS Mincho" w:hAnsi="Arial" w:cs="Times New Roman"/>
      <w:szCs w:val="24"/>
    </w:rPr>
  </w:style>
  <w:style w:type="paragraph" w:customStyle="1" w:styleId="A23A536E17604934B70C52C5E898DD3C">
    <w:name w:val="A23A536E17604934B70C52C5E898DD3C"/>
    <w:rsid w:val="006E1B94"/>
    <w:pPr>
      <w:spacing w:before="120" w:after="120" w:line="360" w:lineRule="auto"/>
    </w:pPr>
    <w:rPr>
      <w:rFonts w:ascii="Arial" w:eastAsia="MS Mincho" w:hAnsi="Arial" w:cs="Times New Roman"/>
      <w:szCs w:val="24"/>
    </w:rPr>
  </w:style>
  <w:style w:type="paragraph" w:customStyle="1" w:styleId="C718B30ABE3642B98FDFFDA05181D316">
    <w:name w:val="C718B30ABE3642B98FDFFDA05181D316"/>
    <w:rsid w:val="006E1B94"/>
  </w:style>
  <w:style w:type="paragraph" w:customStyle="1" w:styleId="A9633305EAE5404FA6967BFBBEFE8168">
    <w:name w:val="A9633305EAE5404FA6967BFBBEFE8168"/>
    <w:rsid w:val="006E1B94"/>
  </w:style>
  <w:style w:type="paragraph" w:customStyle="1" w:styleId="147E510CA0DC4695B846948297A3BCEC">
    <w:name w:val="147E510CA0DC4695B846948297A3BCEC"/>
    <w:rsid w:val="006E1B94"/>
  </w:style>
  <w:style w:type="paragraph" w:customStyle="1" w:styleId="2AC5DB54AEF84766B4FE58458F0E8529">
    <w:name w:val="2AC5DB54AEF84766B4FE58458F0E8529"/>
    <w:rsid w:val="006E1B94"/>
  </w:style>
  <w:style w:type="paragraph" w:customStyle="1" w:styleId="770CEA178E0A43E7BC236A210D78C338">
    <w:name w:val="770CEA178E0A43E7BC236A210D78C338"/>
    <w:rsid w:val="006E1B94"/>
  </w:style>
  <w:style w:type="paragraph" w:customStyle="1" w:styleId="BD5A56B9BF7348A99A34500AB873E758">
    <w:name w:val="BD5A56B9BF7348A99A34500AB873E758"/>
    <w:rsid w:val="006E1B94"/>
  </w:style>
  <w:style w:type="paragraph" w:customStyle="1" w:styleId="AE453770C72B4B03896B09A3E4ACE92C">
    <w:name w:val="AE453770C72B4B03896B09A3E4ACE92C"/>
    <w:rsid w:val="006E1B94"/>
  </w:style>
  <w:style w:type="paragraph" w:customStyle="1" w:styleId="936ED9B564704C1785ABD0BE97B12016">
    <w:name w:val="936ED9B564704C1785ABD0BE97B12016"/>
    <w:rsid w:val="006E1B94"/>
  </w:style>
  <w:style w:type="paragraph" w:customStyle="1" w:styleId="B952A414823A4446BA6CB6577B88A267">
    <w:name w:val="B952A414823A4446BA6CB6577B88A267"/>
    <w:rsid w:val="006E1B94"/>
  </w:style>
  <w:style w:type="paragraph" w:customStyle="1" w:styleId="5281641F4C2E4A4AA1AEA73426112FCF5">
    <w:name w:val="5281641F4C2E4A4AA1AEA73426112FCF5"/>
    <w:rsid w:val="006E1B94"/>
    <w:pPr>
      <w:spacing w:before="120" w:after="120" w:line="360" w:lineRule="auto"/>
    </w:pPr>
    <w:rPr>
      <w:rFonts w:ascii="Arial" w:eastAsia="MS Mincho" w:hAnsi="Arial" w:cs="Times New Roman"/>
      <w:szCs w:val="24"/>
    </w:rPr>
  </w:style>
  <w:style w:type="paragraph" w:customStyle="1" w:styleId="8901C09D57CA4950884516ECA0F379FA5">
    <w:name w:val="8901C09D57CA4950884516ECA0F379FA5"/>
    <w:rsid w:val="006E1B94"/>
    <w:pPr>
      <w:spacing w:before="120" w:after="120" w:line="360" w:lineRule="auto"/>
    </w:pPr>
    <w:rPr>
      <w:rFonts w:ascii="Arial" w:eastAsia="MS Mincho" w:hAnsi="Arial" w:cs="Times New Roman"/>
      <w:szCs w:val="24"/>
    </w:rPr>
  </w:style>
  <w:style w:type="paragraph" w:customStyle="1" w:styleId="80AEEA592DDF46AA89C137AB84CA39204">
    <w:name w:val="80AEEA592DDF46AA89C137AB84CA39204"/>
    <w:rsid w:val="006E1B94"/>
    <w:pPr>
      <w:spacing w:before="120" w:after="120" w:line="360" w:lineRule="auto"/>
    </w:pPr>
    <w:rPr>
      <w:rFonts w:ascii="Arial" w:eastAsia="MS Mincho" w:hAnsi="Arial" w:cs="Times New Roman"/>
      <w:szCs w:val="24"/>
    </w:rPr>
  </w:style>
  <w:style w:type="paragraph" w:customStyle="1" w:styleId="A23CF3CBF5074D74911711C9455C6BDF4">
    <w:name w:val="A23CF3CBF5074D74911711C9455C6BDF4"/>
    <w:rsid w:val="006E1B94"/>
    <w:pPr>
      <w:spacing w:before="120" w:after="120" w:line="360" w:lineRule="auto"/>
    </w:pPr>
    <w:rPr>
      <w:rFonts w:ascii="Arial" w:eastAsia="MS Mincho" w:hAnsi="Arial" w:cs="Times New Roman"/>
      <w:szCs w:val="24"/>
    </w:rPr>
  </w:style>
  <w:style w:type="paragraph" w:customStyle="1" w:styleId="D99746E36BA844E28677B01878EAB19B3">
    <w:name w:val="D99746E36BA844E28677B01878EAB19B3"/>
    <w:rsid w:val="006E1B94"/>
    <w:pPr>
      <w:spacing w:before="120" w:after="120" w:line="360" w:lineRule="auto"/>
    </w:pPr>
    <w:rPr>
      <w:rFonts w:ascii="Arial" w:eastAsia="MS Mincho" w:hAnsi="Arial" w:cs="Times New Roman"/>
      <w:szCs w:val="24"/>
    </w:rPr>
  </w:style>
  <w:style w:type="paragraph" w:customStyle="1" w:styleId="CE3C48085CB8464482BD534867338E4B3">
    <w:name w:val="CE3C48085CB8464482BD534867338E4B3"/>
    <w:rsid w:val="006E1B94"/>
    <w:pPr>
      <w:spacing w:before="120" w:after="120" w:line="360" w:lineRule="auto"/>
    </w:pPr>
    <w:rPr>
      <w:rFonts w:ascii="Arial" w:eastAsia="MS Mincho" w:hAnsi="Arial" w:cs="Times New Roman"/>
      <w:szCs w:val="24"/>
    </w:rPr>
  </w:style>
  <w:style w:type="paragraph" w:customStyle="1" w:styleId="688F1DEB9D234CB1A9DC0FBD821FA4B73">
    <w:name w:val="688F1DEB9D234CB1A9DC0FBD821FA4B73"/>
    <w:rsid w:val="006E1B94"/>
    <w:pPr>
      <w:spacing w:before="120" w:after="120" w:line="360" w:lineRule="auto"/>
    </w:pPr>
    <w:rPr>
      <w:rFonts w:ascii="Arial" w:eastAsia="MS Mincho" w:hAnsi="Arial" w:cs="Times New Roman"/>
      <w:szCs w:val="24"/>
    </w:rPr>
  </w:style>
  <w:style w:type="paragraph" w:customStyle="1" w:styleId="1804BDE609834812B9A44901FF5BFFF73">
    <w:name w:val="1804BDE609834812B9A44901FF5BFFF73"/>
    <w:rsid w:val="006E1B94"/>
    <w:pPr>
      <w:spacing w:before="120" w:after="120" w:line="360" w:lineRule="auto"/>
    </w:pPr>
    <w:rPr>
      <w:rFonts w:ascii="Arial" w:eastAsia="MS Mincho" w:hAnsi="Arial" w:cs="Times New Roman"/>
      <w:szCs w:val="24"/>
    </w:rPr>
  </w:style>
  <w:style w:type="paragraph" w:customStyle="1" w:styleId="0E8C12B7149046E5AF15097CAC7ED7A23">
    <w:name w:val="0E8C12B7149046E5AF15097CAC7ED7A23"/>
    <w:rsid w:val="006E1B94"/>
    <w:pPr>
      <w:spacing w:before="120" w:after="120" w:line="360" w:lineRule="auto"/>
    </w:pPr>
    <w:rPr>
      <w:rFonts w:ascii="Arial" w:eastAsia="MS Mincho" w:hAnsi="Arial" w:cs="Times New Roman"/>
      <w:szCs w:val="24"/>
    </w:rPr>
  </w:style>
  <w:style w:type="paragraph" w:customStyle="1" w:styleId="3F8DF13025D74ADEAEA7AC18319388652">
    <w:name w:val="3F8DF13025D74ADEAEA7AC18319388652"/>
    <w:rsid w:val="006E1B94"/>
    <w:pPr>
      <w:spacing w:before="120" w:after="120" w:line="360" w:lineRule="auto"/>
    </w:pPr>
    <w:rPr>
      <w:rFonts w:ascii="Arial" w:eastAsia="MS Mincho" w:hAnsi="Arial" w:cs="Times New Roman"/>
      <w:szCs w:val="24"/>
    </w:rPr>
  </w:style>
  <w:style w:type="paragraph" w:customStyle="1" w:styleId="CBBD5DDD646A4EF19F672B999B3A41BC2">
    <w:name w:val="CBBD5DDD646A4EF19F672B999B3A41BC2"/>
    <w:rsid w:val="006E1B94"/>
    <w:pPr>
      <w:spacing w:before="120" w:after="120" w:line="360" w:lineRule="auto"/>
    </w:pPr>
    <w:rPr>
      <w:rFonts w:ascii="Arial" w:eastAsia="MS Mincho" w:hAnsi="Arial" w:cs="Times New Roman"/>
      <w:szCs w:val="24"/>
    </w:rPr>
  </w:style>
  <w:style w:type="paragraph" w:customStyle="1" w:styleId="A9633305EAE5404FA6967BFBBEFE81681">
    <w:name w:val="A9633305EAE5404FA6967BFBBEFE81681"/>
    <w:rsid w:val="006E1B94"/>
    <w:pPr>
      <w:spacing w:before="120" w:after="120" w:line="360" w:lineRule="auto"/>
    </w:pPr>
    <w:rPr>
      <w:rFonts w:ascii="Arial" w:eastAsia="MS Mincho" w:hAnsi="Arial" w:cs="Times New Roman"/>
      <w:szCs w:val="24"/>
    </w:rPr>
  </w:style>
  <w:style w:type="paragraph" w:customStyle="1" w:styleId="2AC5DB54AEF84766B4FE58458F0E85291">
    <w:name w:val="2AC5DB54AEF84766B4FE58458F0E85291"/>
    <w:rsid w:val="006E1B94"/>
    <w:pPr>
      <w:spacing w:before="120" w:after="120" w:line="360" w:lineRule="auto"/>
    </w:pPr>
    <w:rPr>
      <w:rFonts w:ascii="Arial" w:eastAsia="MS Mincho" w:hAnsi="Arial" w:cs="Times New Roman"/>
      <w:szCs w:val="24"/>
    </w:rPr>
  </w:style>
  <w:style w:type="paragraph" w:customStyle="1" w:styleId="BD5A56B9BF7348A99A34500AB873E7581">
    <w:name w:val="BD5A56B9BF7348A99A34500AB873E7581"/>
    <w:rsid w:val="006E1B94"/>
    <w:pPr>
      <w:spacing w:before="120" w:after="120" w:line="360" w:lineRule="auto"/>
    </w:pPr>
    <w:rPr>
      <w:rFonts w:ascii="Arial" w:eastAsia="MS Mincho" w:hAnsi="Arial" w:cs="Times New Roman"/>
      <w:szCs w:val="24"/>
    </w:rPr>
  </w:style>
  <w:style w:type="paragraph" w:customStyle="1" w:styleId="936ED9B564704C1785ABD0BE97B120161">
    <w:name w:val="936ED9B564704C1785ABD0BE97B120161"/>
    <w:rsid w:val="006E1B94"/>
    <w:pPr>
      <w:spacing w:before="120" w:after="120" w:line="360" w:lineRule="auto"/>
    </w:pPr>
    <w:rPr>
      <w:rFonts w:ascii="Arial" w:eastAsia="MS Mincho" w:hAnsi="Arial" w:cs="Times New Roman"/>
      <w:szCs w:val="24"/>
    </w:rPr>
  </w:style>
  <w:style w:type="paragraph" w:customStyle="1" w:styleId="5904860A7CD04C6791B93CF9C8B8A0A7">
    <w:name w:val="5904860A7CD04C6791B93CF9C8B8A0A7"/>
    <w:rsid w:val="006E1B94"/>
    <w:pPr>
      <w:spacing w:before="120" w:after="120" w:line="360" w:lineRule="auto"/>
    </w:pPr>
    <w:rPr>
      <w:rFonts w:ascii="Arial" w:eastAsia="MS Mincho" w:hAnsi="Arial" w:cs="Times New Roman"/>
      <w:szCs w:val="24"/>
    </w:rPr>
  </w:style>
  <w:style w:type="paragraph" w:customStyle="1" w:styleId="C718B30ABE3642B98FDFFDA05181D3161">
    <w:name w:val="C718B30ABE3642B98FDFFDA05181D3161"/>
    <w:rsid w:val="006E1B94"/>
    <w:pPr>
      <w:spacing w:before="120" w:after="120" w:line="360" w:lineRule="auto"/>
    </w:pPr>
    <w:rPr>
      <w:rFonts w:ascii="Arial" w:eastAsia="MS Mincho" w:hAnsi="Arial" w:cs="Times New Roman"/>
      <w:szCs w:val="24"/>
    </w:rPr>
  </w:style>
  <w:style w:type="paragraph" w:customStyle="1" w:styleId="147E510CA0DC4695B846948297A3BCEC1">
    <w:name w:val="147E510CA0DC4695B846948297A3BCEC1"/>
    <w:rsid w:val="006E1B94"/>
    <w:pPr>
      <w:spacing w:before="120" w:after="120" w:line="360" w:lineRule="auto"/>
    </w:pPr>
    <w:rPr>
      <w:rFonts w:ascii="Arial" w:eastAsia="MS Mincho" w:hAnsi="Arial" w:cs="Times New Roman"/>
      <w:szCs w:val="24"/>
    </w:rPr>
  </w:style>
  <w:style w:type="paragraph" w:customStyle="1" w:styleId="770CEA178E0A43E7BC236A210D78C3381">
    <w:name w:val="770CEA178E0A43E7BC236A210D78C3381"/>
    <w:rsid w:val="006E1B94"/>
    <w:pPr>
      <w:spacing w:before="120" w:after="120" w:line="360" w:lineRule="auto"/>
    </w:pPr>
    <w:rPr>
      <w:rFonts w:ascii="Arial" w:eastAsia="MS Mincho" w:hAnsi="Arial" w:cs="Times New Roman"/>
      <w:szCs w:val="24"/>
    </w:rPr>
  </w:style>
  <w:style w:type="paragraph" w:customStyle="1" w:styleId="AE453770C72B4B03896B09A3E4ACE92C1">
    <w:name w:val="AE453770C72B4B03896B09A3E4ACE92C1"/>
    <w:rsid w:val="006E1B94"/>
    <w:pPr>
      <w:spacing w:before="120" w:after="120" w:line="360" w:lineRule="auto"/>
    </w:pPr>
    <w:rPr>
      <w:rFonts w:ascii="Arial" w:eastAsia="MS Mincho" w:hAnsi="Arial" w:cs="Times New Roman"/>
      <w:szCs w:val="24"/>
    </w:rPr>
  </w:style>
  <w:style w:type="paragraph" w:customStyle="1" w:styleId="B952A414823A4446BA6CB6577B88A2671">
    <w:name w:val="B952A414823A4446BA6CB6577B88A2671"/>
    <w:rsid w:val="006E1B94"/>
    <w:pPr>
      <w:spacing w:before="120" w:after="120" w:line="360" w:lineRule="auto"/>
    </w:pPr>
    <w:rPr>
      <w:rFonts w:ascii="Arial" w:eastAsia="MS Mincho" w:hAnsi="Arial" w:cs="Times New Roman"/>
      <w:szCs w:val="24"/>
    </w:rPr>
  </w:style>
  <w:style w:type="paragraph" w:customStyle="1" w:styleId="A2C7D9E7D4A44C05BB1C7B356552BCBA">
    <w:name w:val="A2C7D9E7D4A44C05BB1C7B356552BCBA"/>
    <w:rsid w:val="006E1B94"/>
    <w:pPr>
      <w:spacing w:before="120" w:after="120" w:line="360" w:lineRule="auto"/>
    </w:pPr>
    <w:rPr>
      <w:rFonts w:ascii="Arial" w:eastAsia="MS Mincho" w:hAnsi="Arial" w:cs="Times New Roman"/>
      <w:szCs w:val="24"/>
    </w:rPr>
  </w:style>
  <w:style w:type="paragraph" w:customStyle="1" w:styleId="7B2FEDB6FCD04961B63740D83219C04A">
    <w:name w:val="7B2FEDB6FCD04961B63740D83219C04A"/>
    <w:rsid w:val="006E1B94"/>
  </w:style>
  <w:style w:type="paragraph" w:customStyle="1" w:styleId="60608292ED96490281B6B9147AD488F5">
    <w:name w:val="60608292ED96490281B6B9147AD488F5"/>
    <w:rsid w:val="006E1B94"/>
  </w:style>
  <w:style w:type="paragraph" w:customStyle="1" w:styleId="566CB2FE25F741E38AE9AE686473E155">
    <w:name w:val="566CB2FE25F741E38AE9AE686473E155"/>
    <w:rsid w:val="006E1B94"/>
  </w:style>
  <w:style w:type="paragraph" w:customStyle="1" w:styleId="F06C5D28E3C346C5B29685E531F335E5">
    <w:name w:val="F06C5D28E3C346C5B29685E531F335E5"/>
    <w:rsid w:val="006E1B94"/>
  </w:style>
  <w:style w:type="paragraph" w:customStyle="1" w:styleId="E994908A278C4722A055D40D0537F302">
    <w:name w:val="E994908A278C4722A055D40D0537F302"/>
    <w:rsid w:val="006E1B94"/>
  </w:style>
  <w:style w:type="paragraph" w:customStyle="1" w:styleId="68F049ECCF1849308AB5057C50F6F78D">
    <w:name w:val="68F049ECCF1849308AB5057C50F6F78D"/>
    <w:rsid w:val="006E1B94"/>
  </w:style>
  <w:style w:type="paragraph" w:customStyle="1" w:styleId="2D4D530C9D2D4660B31B8AA6BA9CD6B3">
    <w:name w:val="2D4D530C9D2D4660B31B8AA6BA9CD6B3"/>
    <w:rsid w:val="006E1B94"/>
  </w:style>
  <w:style w:type="paragraph" w:customStyle="1" w:styleId="75EBF8DC041C4E3A92B59F10E1F22348">
    <w:name w:val="75EBF8DC041C4E3A92B59F10E1F22348"/>
    <w:rsid w:val="006E1B94"/>
  </w:style>
  <w:style w:type="paragraph" w:customStyle="1" w:styleId="37A51ECE97CE49B69FCB7D8870693816">
    <w:name w:val="37A51ECE97CE49B69FCB7D8870693816"/>
    <w:rsid w:val="006E1B94"/>
  </w:style>
  <w:style w:type="paragraph" w:customStyle="1" w:styleId="CA1530D762AA412BAA5F0B8AB6E0945D">
    <w:name w:val="CA1530D762AA412BAA5F0B8AB6E0945D"/>
    <w:rsid w:val="006E1B94"/>
  </w:style>
  <w:style w:type="paragraph" w:customStyle="1" w:styleId="CCE0E96F4404404E8354C63930A63281">
    <w:name w:val="CCE0E96F4404404E8354C63930A63281"/>
    <w:rsid w:val="006E1B94"/>
  </w:style>
  <w:style w:type="paragraph" w:customStyle="1" w:styleId="4421BFA21F95458AA6CD6AEF9C665392">
    <w:name w:val="4421BFA21F95458AA6CD6AEF9C665392"/>
    <w:rsid w:val="006E1B94"/>
  </w:style>
  <w:style w:type="paragraph" w:customStyle="1" w:styleId="D57AFF54EDF549898016DAE6A600A897">
    <w:name w:val="D57AFF54EDF549898016DAE6A600A897"/>
    <w:rsid w:val="006E1B94"/>
  </w:style>
  <w:style w:type="paragraph" w:customStyle="1" w:styleId="66B959CD80ED4144B6893B4BBDB1A7D1">
    <w:name w:val="66B959CD80ED4144B6893B4BBDB1A7D1"/>
    <w:rsid w:val="006E1B94"/>
  </w:style>
  <w:style w:type="paragraph" w:customStyle="1" w:styleId="5281641F4C2E4A4AA1AEA73426112FCF6">
    <w:name w:val="5281641F4C2E4A4AA1AEA73426112FCF6"/>
    <w:rsid w:val="006E1B94"/>
    <w:pPr>
      <w:spacing w:before="120" w:after="120" w:line="360" w:lineRule="auto"/>
    </w:pPr>
    <w:rPr>
      <w:rFonts w:ascii="Arial" w:eastAsia="MS Mincho" w:hAnsi="Arial" w:cs="Times New Roman"/>
      <w:szCs w:val="24"/>
    </w:rPr>
  </w:style>
  <w:style w:type="paragraph" w:customStyle="1" w:styleId="8901C09D57CA4950884516ECA0F379FA6">
    <w:name w:val="8901C09D57CA4950884516ECA0F379FA6"/>
    <w:rsid w:val="006E1B94"/>
    <w:pPr>
      <w:spacing w:before="120" w:after="120" w:line="360" w:lineRule="auto"/>
    </w:pPr>
    <w:rPr>
      <w:rFonts w:ascii="Arial" w:eastAsia="MS Mincho" w:hAnsi="Arial" w:cs="Times New Roman"/>
      <w:szCs w:val="24"/>
    </w:rPr>
  </w:style>
  <w:style w:type="paragraph" w:customStyle="1" w:styleId="80AEEA592DDF46AA89C137AB84CA39205">
    <w:name w:val="80AEEA592DDF46AA89C137AB84CA39205"/>
    <w:rsid w:val="006E1B94"/>
    <w:pPr>
      <w:spacing w:before="120" w:after="120" w:line="360" w:lineRule="auto"/>
    </w:pPr>
    <w:rPr>
      <w:rFonts w:ascii="Arial" w:eastAsia="MS Mincho" w:hAnsi="Arial" w:cs="Times New Roman"/>
      <w:szCs w:val="24"/>
    </w:rPr>
  </w:style>
  <w:style w:type="paragraph" w:customStyle="1" w:styleId="A23CF3CBF5074D74911711C9455C6BDF5">
    <w:name w:val="A23CF3CBF5074D74911711C9455C6BDF5"/>
    <w:rsid w:val="006E1B94"/>
    <w:pPr>
      <w:spacing w:before="120" w:after="120" w:line="360" w:lineRule="auto"/>
    </w:pPr>
    <w:rPr>
      <w:rFonts w:ascii="Arial" w:eastAsia="MS Mincho" w:hAnsi="Arial" w:cs="Times New Roman"/>
      <w:szCs w:val="24"/>
    </w:rPr>
  </w:style>
  <w:style w:type="paragraph" w:customStyle="1" w:styleId="D99746E36BA844E28677B01878EAB19B4">
    <w:name w:val="D99746E36BA844E28677B01878EAB19B4"/>
    <w:rsid w:val="006E1B94"/>
    <w:pPr>
      <w:spacing w:before="120" w:after="120" w:line="360" w:lineRule="auto"/>
    </w:pPr>
    <w:rPr>
      <w:rFonts w:ascii="Arial" w:eastAsia="MS Mincho" w:hAnsi="Arial" w:cs="Times New Roman"/>
      <w:szCs w:val="24"/>
    </w:rPr>
  </w:style>
  <w:style w:type="paragraph" w:customStyle="1" w:styleId="CE3C48085CB8464482BD534867338E4B4">
    <w:name w:val="CE3C48085CB8464482BD534867338E4B4"/>
    <w:rsid w:val="006E1B94"/>
    <w:pPr>
      <w:spacing w:before="120" w:after="120" w:line="360" w:lineRule="auto"/>
    </w:pPr>
    <w:rPr>
      <w:rFonts w:ascii="Arial" w:eastAsia="MS Mincho" w:hAnsi="Arial" w:cs="Times New Roman"/>
      <w:szCs w:val="24"/>
    </w:rPr>
  </w:style>
  <w:style w:type="paragraph" w:customStyle="1" w:styleId="688F1DEB9D234CB1A9DC0FBD821FA4B74">
    <w:name w:val="688F1DEB9D234CB1A9DC0FBD821FA4B74"/>
    <w:rsid w:val="006E1B94"/>
    <w:pPr>
      <w:spacing w:before="120" w:after="120" w:line="360" w:lineRule="auto"/>
    </w:pPr>
    <w:rPr>
      <w:rFonts w:ascii="Arial" w:eastAsia="MS Mincho" w:hAnsi="Arial" w:cs="Times New Roman"/>
      <w:szCs w:val="24"/>
    </w:rPr>
  </w:style>
  <w:style w:type="paragraph" w:customStyle="1" w:styleId="1804BDE609834812B9A44901FF5BFFF74">
    <w:name w:val="1804BDE609834812B9A44901FF5BFFF74"/>
    <w:rsid w:val="006E1B94"/>
    <w:pPr>
      <w:spacing w:before="120" w:after="120" w:line="360" w:lineRule="auto"/>
    </w:pPr>
    <w:rPr>
      <w:rFonts w:ascii="Arial" w:eastAsia="MS Mincho" w:hAnsi="Arial" w:cs="Times New Roman"/>
      <w:szCs w:val="24"/>
    </w:rPr>
  </w:style>
  <w:style w:type="paragraph" w:customStyle="1" w:styleId="0E8C12B7149046E5AF15097CAC7ED7A24">
    <w:name w:val="0E8C12B7149046E5AF15097CAC7ED7A24"/>
    <w:rsid w:val="006E1B94"/>
    <w:pPr>
      <w:spacing w:before="120" w:after="120" w:line="360" w:lineRule="auto"/>
    </w:pPr>
    <w:rPr>
      <w:rFonts w:ascii="Arial" w:eastAsia="MS Mincho" w:hAnsi="Arial" w:cs="Times New Roman"/>
      <w:szCs w:val="24"/>
    </w:rPr>
  </w:style>
  <w:style w:type="paragraph" w:customStyle="1" w:styleId="3F8DF13025D74ADEAEA7AC18319388653">
    <w:name w:val="3F8DF13025D74ADEAEA7AC18319388653"/>
    <w:rsid w:val="006E1B94"/>
    <w:pPr>
      <w:spacing w:before="120" w:after="120" w:line="360" w:lineRule="auto"/>
    </w:pPr>
    <w:rPr>
      <w:rFonts w:ascii="Arial" w:eastAsia="MS Mincho" w:hAnsi="Arial" w:cs="Times New Roman"/>
      <w:szCs w:val="24"/>
    </w:rPr>
  </w:style>
  <w:style w:type="paragraph" w:customStyle="1" w:styleId="D956EC22155346D49817F0FBB09CFAC1">
    <w:name w:val="D956EC22155346D49817F0FBB09CFAC1"/>
    <w:rsid w:val="006E1B94"/>
    <w:pPr>
      <w:spacing w:before="120" w:after="120" w:line="360" w:lineRule="auto"/>
    </w:pPr>
    <w:rPr>
      <w:rFonts w:ascii="Arial" w:eastAsia="MS Mincho" w:hAnsi="Arial" w:cs="Times New Roman"/>
      <w:szCs w:val="24"/>
    </w:rPr>
  </w:style>
  <w:style w:type="paragraph" w:customStyle="1" w:styleId="7B2FEDB6FCD04961B63740D83219C04A1">
    <w:name w:val="7B2FEDB6FCD04961B63740D83219C04A1"/>
    <w:rsid w:val="006E1B94"/>
    <w:pPr>
      <w:spacing w:before="120" w:after="120" w:line="360" w:lineRule="auto"/>
    </w:pPr>
    <w:rPr>
      <w:rFonts w:ascii="Arial" w:eastAsia="MS Mincho" w:hAnsi="Arial" w:cs="Times New Roman"/>
      <w:szCs w:val="24"/>
    </w:rPr>
  </w:style>
  <w:style w:type="paragraph" w:customStyle="1" w:styleId="60608292ED96490281B6B9147AD488F51">
    <w:name w:val="60608292ED96490281B6B9147AD488F51"/>
    <w:rsid w:val="006E1B94"/>
    <w:pPr>
      <w:spacing w:before="120" w:after="120" w:line="360" w:lineRule="auto"/>
    </w:pPr>
    <w:rPr>
      <w:rFonts w:ascii="Arial" w:eastAsia="MS Mincho" w:hAnsi="Arial" w:cs="Times New Roman"/>
      <w:szCs w:val="24"/>
    </w:rPr>
  </w:style>
  <w:style w:type="paragraph" w:customStyle="1" w:styleId="566CB2FE25F741E38AE9AE686473E1551">
    <w:name w:val="566CB2FE25F741E38AE9AE686473E1551"/>
    <w:rsid w:val="006E1B94"/>
    <w:pPr>
      <w:spacing w:before="120" w:after="120" w:line="360" w:lineRule="auto"/>
    </w:pPr>
    <w:rPr>
      <w:rFonts w:ascii="Arial" w:eastAsia="MS Mincho" w:hAnsi="Arial" w:cs="Times New Roman"/>
      <w:szCs w:val="24"/>
    </w:rPr>
  </w:style>
  <w:style w:type="paragraph" w:customStyle="1" w:styleId="F06C5D28E3C346C5B29685E531F335E51">
    <w:name w:val="F06C5D28E3C346C5B29685E531F335E51"/>
    <w:rsid w:val="006E1B94"/>
    <w:pPr>
      <w:spacing w:before="120" w:after="120" w:line="360" w:lineRule="auto"/>
    </w:pPr>
    <w:rPr>
      <w:rFonts w:ascii="Arial" w:eastAsia="MS Mincho" w:hAnsi="Arial" w:cs="Times New Roman"/>
      <w:szCs w:val="24"/>
    </w:rPr>
  </w:style>
  <w:style w:type="paragraph" w:customStyle="1" w:styleId="E994908A278C4722A055D40D0537F3021">
    <w:name w:val="E994908A278C4722A055D40D0537F3021"/>
    <w:rsid w:val="006E1B94"/>
    <w:pPr>
      <w:spacing w:before="120" w:after="120" w:line="360" w:lineRule="auto"/>
    </w:pPr>
    <w:rPr>
      <w:rFonts w:ascii="Arial" w:eastAsia="MS Mincho" w:hAnsi="Arial" w:cs="Times New Roman"/>
      <w:szCs w:val="24"/>
    </w:rPr>
  </w:style>
  <w:style w:type="paragraph" w:customStyle="1" w:styleId="68F049ECCF1849308AB5057C50F6F78D1">
    <w:name w:val="68F049ECCF1849308AB5057C50F6F78D1"/>
    <w:rsid w:val="006E1B94"/>
    <w:pPr>
      <w:spacing w:before="120" w:after="120" w:line="360" w:lineRule="auto"/>
    </w:pPr>
    <w:rPr>
      <w:rFonts w:ascii="Arial" w:eastAsia="MS Mincho" w:hAnsi="Arial" w:cs="Times New Roman"/>
      <w:szCs w:val="24"/>
    </w:rPr>
  </w:style>
  <w:style w:type="paragraph" w:customStyle="1" w:styleId="2D4D530C9D2D4660B31B8AA6BA9CD6B31">
    <w:name w:val="2D4D530C9D2D4660B31B8AA6BA9CD6B31"/>
    <w:rsid w:val="006E1B94"/>
    <w:pPr>
      <w:spacing w:before="120" w:after="120" w:line="360" w:lineRule="auto"/>
    </w:pPr>
    <w:rPr>
      <w:rFonts w:ascii="Arial" w:eastAsia="MS Mincho" w:hAnsi="Arial" w:cs="Times New Roman"/>
      <w:szCs w:val="24"/>
    </w:rPr>
  </w:style>
  <w:style w:type="paragraph" w:customStyle="1" w:styleId="75EBF8DC041C4E3A92B59F10E1F223481">
    <w:name w:val="75EBF8DC041C4E3A92B59F10E1F223481"/>
    <w:rsid w:val="006E1B94"/>
    <w:pPr>
      <w:spacing w:before="120" w:after="120" w:line="360" w:lineRule="auto"/>
    </w:pPr>
    <w:rPr>
      <w:rFonts w:ascii="Arial" w:eastAsia="MS Mincho" w:hAnsi="Arial" w:cs="Times New Roman"/>
      <w:szCs w:val="24"/>
    </w:rPr>
  </w:style>
  <w:style w:type="paragraph" w:customStyle="1" w:styleId="37A51ECE97CE49B69FCB7D88706938161">
    <w:name w:val="37A51ECE97CE49B69FCB7D88706938161"/>
    <w:rsid w:val="006E1B94"/>
    <w:pPr>
      <w:spacing w:before="120" w:after="120" w:line="360" w:lineRule="auto"/>
    </w:pPr>
    <w:rPr>
      <w:rFonts w:ascii="Arial" w:eastAsia="MS Mincho" w:hAnsi="Arial" w:cs="Times New Roman"/>
      <w:szCs w:val="24"/>
    </w:rPr>
  </w:style>
  <w:style w:type="paragraph" w:customStyle="1" w:styleId="CA1530D762AA412BAA5F0B8AB6E0945D1">
    <w:name w:val="CA1530D762AA412BAA5F0B8AB6E0945D1"/>
    <w:rsid w:val="006E1B94"/>
    <w:pPr>
      <w:spacing w:before="120" w:after="120" w:line="360" w:lineRule="auto"/>
    </w:pPr>
    <w:rPr>
      <w:rFonts w:ascii="Arial" w:eastAsia="MS Mincho" w:hAnsi="Arial" w:cs="Times New Roman"/>
      <w:szCs w:val="24"/>
    </w:rPr>
  </w:style>
  <w:style w:type="paragraph" w:customStyle="1" w:styleId="CCE0E96F4404404E8354C63930A632811">
    <w:name w:val="CCE0E96F4404404E8354C63930A632811"/>
    <w:rsid w:val="006E1B94"/>
    <w:pPr>
      <w:spacing w:before="120" w:after="120" w:line="360" w:lineRule="auto"/>
    </w:pPr>
    <w:rPr>
      <w:rFonts w:ascii="Arial" w:eastAsia="MS Mincho" w:hAnsi="Arial" w:cs="Times New Roman"/>
      <w:szCs w:val="24"/>
    </w:rPr>
  </w:style>
  <w:style w:type="paragraph" w:customStyle="1" w:styleId="4421BFA21F95458AA6CD6AEF9C6653921">
    <w:name w:val="4421BFA21F95458AA6CD6AEF9C6653921"/>
    <w:rsid w:val="006E1B94"/>
    <w:pPr>
      <w:spacing w:before="120" w:after="120" w:line="360" w:lineRule="auto"/>
    </w:pPr>
    <w:rPr>
      <w:rFonts w:ascii="Arial" w:eastAsia="MS Mincho" w:hAnsi="Arial" w:cs="Times New Roman"/>
      <w:szCs w:val="24"/>
    </w:rPr>
  </w:style>
  <w:style w:type="paragraph" w:customStyle="1" w:styleId="D57AFF54EDF549898016DAE6A600A8971">
    <w:name w:val="D57AFF54EDF549898016DAE6A600A8971"/>
    <w:rsid w:val="006E1B94"/>
    <w:pPr>
      <w:spacing w:before="120" w:after="120" w:line="360" w:lineRule="auto"/>
    </w:pPr>
    <w:rPr>
      <w:rFonts w:ascii="Arial" w:eastAsia="MS Mincho" w:hAnsi="Arial" w:cs="Times New Roman"/>
      <w:szCs w:val="24"/>
    </w:rPr>
  </w:style>
  <w:style w:type="paragraph" w:customStyle="1" w:styleId="66B959CD80ED4144B6893B4BBDB1A7D11">
    <w:name w:val="66B959CD80ED4144B6893B4BBDB1A7D11"/>
    <w:rsid w:val="006E1B94"/>
    <w:pPr>
      <w:spacing w:before="120" w:after="120" w:line="360" w:lineRule="auto"/>
    </w:pPr>
    <w:rPr>
      <w:rFonts w:ascii="Arial" w:eastAsia="MS Mincho" w:hAnsi="Arial" w:cs="Times New Roman"/>
      <w:szCs w:val="24"/>
    </w:rPr>
  </w:style>
  <w:style w:type="paragraph" w:customStyle="1" w:styleId="5281641F4C2E4A4AA1AEA73426112FCF7">
    <w:name w:val="5281641F4C2E4A4AA1AEA73426112FCF7"/>
    <w:rsid w:val="006E1B94"/>
    <w:pPr>
      <w:spacing w:before="120" w:after="120" w:line="360" w:lineRule="auto"/>
    </w:pPr>
    <w:rPr>
      <w:rFonts w:ascii="Arial" w:eastAsia="MS Mincho" w:hAnsi="Arial" w:cs="Times New Roman"/>
      <w:szCs w:val="24"/>
    </w:rPr>
  </w:style>
  <w:style w:type="paragraph" w:customStyle="1" w:styleId="8901C09D57CA4950884516ECA0F379FA7">
    <w:name w:val="8901C09D57CA4950884516ECA0F379FA7"/>
    <w:rsid w:val="006E1B94"/>
    <w:pPr>
      <w:spacing w:before="120" w:after="120" w:line="360" w:lineRule="auto"/>
    </w:pPr>
    <w:rPr>
      <w:rFonts w:ascii="Arial" w:eastAsia="MS Mincho" w:hAnsi="Arial" w:cs="Times New Roman"/>
      <w:szCs w:val="24"/>
    </w:rPr>
  </w:style>
  <w:style w:type="paragraph" w:customStyle="1" w:styleId="80AEEA592DDF46AA89C137AB84CA39206">
    <w:name w:val="80AEEA592DDF46AA89C137AB84CA39206"/>
    <w:rsid w:val="006E1B94"/>
    <w:pPr>
      <w:spacing w:before="120" w:after="120" w:line="360" w:lineRule="auto"/>
    </w:pPr>
    <w:rPr>
      <w:rFonts w:ascii="Arial" w:eastAsia="MS Mincho" w:hAnsi="Arial" w:cs="Times New Roman"/>
      <w:szCs w:val="24"/>
    </w:rPr>
  </w:style>
  <w:style w:type="paragraph" w:customStyle="1" w:styleId="A23CF3CBF5074D74911711C9455C6BDF6">
    <w:name w:val="A23CF3CBF5074D74911711C9455C6BDF6"/>
    <w:rsid w:val="006E1B94"/>
    <w:pPr>
      <w:spacing w:before="120" w:after="120" w:line="360" w:lineRule="auto"/>
    </w:pPr>
    <w:rPr>
      <w:rFonts w:ascii="Arial" w:eastAsia="MS Mincho" w:hAnsi="Arial" w:cs="Times New Roman"/>
      <w:szCs w:val="24"/>
    </w:rPr>
  </w:style>
  <w:style w:type="paragraph" w:customStyle="1" w:styleId="D99746E36BA844E28677B01878EAB19B5">
    <w:name w:val="D99746E36BA844E28677B01878EAB19B5"/>
    <w:rsid w:val="006E1B94"/>
    <w:pPr>
      <w:spacing w:before="120" w:after="120" w:line="360" w:lineRule="auto"/>
    </w:pPr>
    <w:rPr>
      <w:rFonts w:ascii="Arial" w:eastAsia="MS Mincho" w:hAnsi="Arial" w:cs="Times New Roman"/>
      <w:szCs w:val="24"/>
    </w:rPr>
  </w:style>
  <w:style w:type="paragraph" w:customStyle="1" w:styleId="CE3C48085CB8464482BD534867338E4B5">
    <w:name w:val="CE3C48085CB8464482BD534867338E4B5"/>
    <w:rsid w:val="006E1B94"/>
    <w:pPr>
      <w:spacing w:before="120" w:after="120" w:line="360" w:lineRule="auto"/>
    </w:pPr>
    <w:rPr>
      <w:rFonts w:ascii="Arial" w:eastAsia="MS Mincho" w:hAnsi="Arial" w:cs="Times New Roman"/>
      <w:szCs w:val="24"/>
    </w:rPr>
  </w:style>
  <w:style w:type="paragraph" w:customStyle="1" w:styleId="688F1DEB9D234CB1A9DC0FBD821FA4B75">
    <w:name w:val="688F1DEB9D234CB1A9DC0FBD821FA4B75"/>
    <w:rsid w:val="006E1B94"/>
    <w:pPr>
      <w:spacing w:before="120" w:after="120" w:line="360" w:lineRule="auto"/>
    </w:pPr>
    <w:rPr>
      <w:rFonts w:ascii="Arial" w:eastAsia="MS Mincho" w:hAnsi="Arial" w:cs="Times New Roman"/>
      <w:szCs w:val="24"/>
    </w:rPr>
  </w:style>
  <w:style w:type="paragraph" w:customStyle="1" w:styleId="1804BDE609834812B9A44901FF5BFFF75">
    <w:name w:val="1804BDE609834812B9A44901FF5BFFF75"/>
    <w:rsid w:val="006E1B94"/>
    <w:pPr>
      <w:spacing w:before="120" w:after="120" w:line="360" w:lineRule="auto"/>
    </w:pPr>
    <w:rPr>
      <w:rFonts w:ascii="Arial" w:eastAsia="MS Mincho" w:hAnsi="Arial" w:cs="Times New Roman"/>
      <w:szCs w:val="24"/>
    </w:rPr>
  </w:style>
  <w:style w:type="paragraph" w:customStyle="1" w:styleId="0E8C12B7149046E5AF15097CAC7ED7A25">
    <w:name w:val="0E8C12B7149046E5AF15097CAC7ED7A25"/>
    <w:rsid w:val="006E1B94"/>
    <w:pPr>
      <w:spacing w:before="120" w:after="120" w:line="360" w:lineRule="auto"/>
    </w:pPr>
    <w:rPr>
      <w:rFonts w:ascii="Arial" w:eastAsia="MS Mincho" w:hAnsi="Arial" w:cs="Times New Roman"/>
      <w:szCs w:val="24"/>
    </w:rPr>
  </w:style>
  <w:style w:type="paragraph" w:customStyle="1" w:styleId="3F8DF13025D74ADEAEA7AC18319388654">
    <w:name w:val="3F8DF13025D74ADEAEA7AC18319388654"/>
    <w:rsid w:val="006E1B94"/>
    <w:pPr>
      <w:spacing w:before="120" w:after="120" w:line="360" w:lineRule="auto"/>
    </w:pPr>
    <w:rPr>
      <w:rFonts w:ascii="Arial" w:eastAsia="MS Mincho" w:hAnsi="Arial" w:cs="Times New Roman"/>
      <w:szCs w:val="24"/>
    </w:rPr>
  </w:style>
  <w:style w:type="paragraph" w:customStyle="1" w:styleId="D956EC22155346D49817F0FBB09CFAC11">
    <w:name w:val="D956EC22155346D49817F0FBB09CFAC11"/>
    <w:rsid w:val="006E1B94"/>
    <w:pPr>
      <w:spacing w:before="120" w:after="120" w:line="360" w:lineRule="auto"/>
    </w:pPr>
    <w:rPr>
      <w:rFonts w:ascii="Arial" w:eastAsia="MS Mincho" w:hAnsi="Arial" w:cs="Times New Roman"/>
      <w:szCs w:val="24"/>
    </w:rPr>
  </w:style>
  <w:style w:type="paragraph" w:customStyle="1" w:styleId="7B2FEDB6FCD04961B63740D83219C04A2">
    <w:name w:val="7B2FEDB6FCD04961B63740D83219C04A2"/>
    <w:rsid w:val="006E1B94"/>
    <w:pPr>
      <w:spacing w:before="120" w:after="120" w:line="360" w:lineRule="auto"/>
    </w:pPr>
    <w:rPr>
      <w:rFonts w:ascii="Arial" w:eastAsia="MS Mincho" w:hAnsi="Arial" w:cs="Times New Roman"/>
      <w:szCs w:val="24"/>
    </w:rPr>
  </w:style>
  <w:style w:type="paragraph" w:customStyle="1" w:styleId="60608292ED96490281B6B9147AD488F52">
    <w:name w:val="60608292ED96490281B6B9147AD488F52"/>
    <w:rsid w:val="006E1B94"/>
    <w:pPr>
      <w:spacing w:before="120" w:after="120" w:line="360" w:lineRule="auto"/>
    </w:pPr>
    <w:rPr>
      <w:rFonts w:ascii="Arial" w:eastAsia="MS Mincho" w:hAnsi="Arial" w:cs="Times New Roman"/>
      <w:szCs w:val="24"/>
    </w:rPr>
  </w:style>
  <w:style w:type="paragraph" w:customStyle="1" w:styleId="566CB2FE25F741E38AE9AE686473E1552">
    <w:name w:val="566CB2FE25F741E38AE9AE686473E1552"/>
    <w:rsid w:val="006E1B94"/>
    <w:pPr>
      <w:spacing w:before="120" w:after="120" w:line="360" w:lineRule="auto"/>
    </w:pPr>
    <w:rPr>
      <w:rFonts w:ascii="Arial" w:eastAsia="MS Mincho" w:hAnsi="Arial" w:cs="Times New Roman"/>
      <w:szCs w:val="24"/>
    </w:rPr>
  </w:style>
  <w:style w:type="paragraph" w:customStyle="1" w:styleId="F06C5D28E3C346C5B29685E531F335E52">
    <w:name w:val="F06C5D28E3C346C5B29685E531F335E52"/>
    <w:rsid w:val="006E1B94"/>
    <w:pPr>
      <w:spacing w:before="120" w:after="120" w:line="360" w:lineRule="auto"/>
    </w:pPr>
    <w:rPr>
      <w:rFonts w:ascii="Arial" w:eastAsia="MS Mincho" w:hAnsi="Arial" w:cs="Times New Roman"/>
      <w:szCs w:val="24"/>
    </w:rPr>
  </w:style>
  <w:style w:type="paragraph" w:customStyle="1" w:styleId="E994908A278C4722A055D40D0537F3022">
    <w:name w:val="E994908A278C4722A055D40D0537F3022"/>
    <w:rsid w:val="006E1B94"/>
    <w:pPr>
      <w:spacing w:before="120" w:after="120" w:line="360" w:lineRule="auto"/>
    </w:pPr>
    <w:rPr>
      <w:rFonts w:ascii="Arial" w:eastAsia="MS Mincho" w:hAnsi="Arial" w:cs="Times New Roman"/>
      <w:szCs w:val="24"/>
    </w:rPr>
  </w:style>
  <w:style w:type="paragraph" w:customStyle="1" w:styleId="68F049ECCF1849308AB5057C50F6F78D2">
    <w:name w:val="68F049ECCF1849308AB5057C50F6F78D2"/>
    <w:rsid w:val="006E1B94"/>
    <w:pPr>
      <w:spacing w:before="120" w:after="120" w:line="360" w:lineRule="auto"/>
    </w:pPr>
    <w:rPr>
      <w:rFonts w:ascii="Arial" w:eastAsia="MS Mincho" w:hAnsi="Arial" w:cs="Times New Roman"/>
      <w:szCs w:val="24"/>
    </w:rPr>
  </w:style>
  <w:style w:type="paragraph" w:customStyle="1" w:styleId="2D4D530C9D2D4660B31B8AA6BA9CD6B32">
    <w:name w:val="2D4D530C9D2D4660B31B8AA6BA9CD6B32"/>
    <w:rsid w:val="006E1B94"/>
    <w:pPr>
      <w:spacing w:before="120" w:after="120" w:line="360" w:lineRule="auto"/>
    </w:pPr>
    <w:rPr>
      <w:rFonts w:ascii="Arial" w:eastAsia="MS Mincho" w:hAnsi="Arial" w:cs="Times New Roman"/>
      <w:szCs w:val="24"/>
    </w:rPr>
  </w:style>
  <w:style w:type="paragraph" w:customStyle="1" w:styleId="75EBF8DC041C4E3A92B59F10E1F223482">
    <w:name w:val="75EBF8DC041C4E3A92B59F10E1F223482"/>
    <w:rsid w:val="006E1B94"/>
    <w:pPr>
      <w:spacing w:before="120" w:after="120" w:line="360" w:lineRule="auto"/>
    </w:pPr>
    <w:rPr>
      <w:rFonts w:ascii="Arial" w:eastAsia="MS Mincho" w:hAnsi="Arial" w:cs="Times New Roman"/>
      <w:szCs w:val="24"/>
    </w:rPr>
  </w:style>
  <w:style w:type="paragraph" w:customStyle="1" w:styleId="37A51ECE97CE49B69FCB7D88706938162">
    <w:name w:val="37A51ECE97CE49B69FCB7D88706938162"/>
    <w:rsid w:val="006E1B94"/>
    <w:pPr>
      <w:spacing w:before="120" w:after="120" w:line="360" w:lineRule="auto"/>
    </w:pPr>
    <w:rPr>
      <w:rFonts w:ascii="Arial" w:eastAsia="MS Mincho" w:hAnsi="Arial" w:cs="Times New Roman"/>
      <w:szCs w:val="24"/>
    </w:rPr>
  </w:style>
  <w:style w:type="paragraph" w:customStyle="1" w:styleId="CA1530D762AA412BAA5F0B8AB6E0945D2">
    <w:name w:val="CA1530D762AA412BAA5F0B8AB6E0945D2"/>
    <w:rsid w:val="006E1B94"/>
    <w:pPr>
      <w:spacing w:before="120" w:after="120" w:line="360" w:lineRule="auto"/>
    </w:pPr>
    <w:rPr>
      <w:rFonts w:ascii="Arial" w:eastAsia="MS Mincho" w:hAnsi="Arial" w:cs="Times New Roman"/>
      <w:szCs w:val="24"/>
    </w:rPr>
  </w:style>
  <w:style w:type="paragraph" w:customStyle="1" w:styleId="CCE0E96F4404404E8354C63930A632812">
    <w:name w:val="CCE0E96F4404404E8354C63930A632812"/>
    <w:rsid w:val="006E1B94"/>
    <w:pPr>
      <w:spacing w:before="120" w:after="120" w:line="360" w:lineRule="auto"/>
    </w:pPr>
    <w:rPr>
      <w:rFonts w:ascii="Arial" w:eastAsia="MS Mincho" w:hAnsi="Arial" w:cs="Times New Roman"/>
      <w:szCs w:val="24"/>
    </w:rPr>
  </w:style>
  <w:style w:type="paragraph" w:customStyle="1" w:styleId="4421BFA21F95458AA6CD6AEF9C6653922">
    <w:name w:val="4421BFA21F95458AA6CD6AEF9C6653922"/>
    <w:rsid w:val="006E1B94"/>
    <w:pPr>
      <w:spacing w:before="120" w:after="120" w:line="360" w:lineRule="auto"/>
    </w:pPr>
    <w:rPr>
      <w:rFonts w:ascii="Arial" w:eastAsia="MS Mincho" w:hAnsi="Arial" w:cs="Times New Roman"/>
      <w:szCs w:val="24"/>
    </w:rPr>
  </w:style>
  <w:style w:type="paragraph" w:customStyle="1" w:styleId="D57AFF54EDF549898016DAE6A600A8972">
    <w:name w:val="D57AFF54EDF549898016DAE6A600A8972"/>
    <w:rsid w:val="006E1B94"/>
    <w:pPr>
      <w:spacing w:before="120" w:after="120" w:line="360" w:lineRule="auto"/>
    </w:pPr>
    <w:rPr>
      <w:rFonts w:ascii="Arial" w:eastAsia="MS Mincho" w:hAnsi="Arial" w:cs="Times New Roman"/>
      <w:szCs w:val="24"/>
    </w:rPr>
  </w:style>
  <w:style w:type="paragraph" w:customStyle="1" w:styleId="66B959CD80ED4144B6893B4BBDB1A7D12">
    <w:name w:val="66B959CD80ED4144B6893B4BBDB1A7D12"/>
    <w:rsid w:val="006E1B94"/>
    <w:pPr>
      <w:spacing w:before="120" w:after="120" w:line="360" w:lineRule="auto"/>
    </w:pPr>
    <w:rPr>
      <w:rFonts w:ascii="Arial" w:eastAsia="MS Mincho" w:hAnsi="Arial" w:cs="Times New Roman"/>
      <w:szCs w:val="24"/>
    </w:rPr>
  </w:style>
  <w:style w:type="paragraph" w:customStyle="1" w:styleId="274DBED2391D43B086A5EC7DC1EFF79D">
    <w:name w:val="274DBED2391D43B086A5EC7DC1EFF79D"/>
    <w:rsid w:val="006E1B94"/>
    <w:pPr>
      <w:spacing w:before="120" w:after="120" w:line="360" w:lineRule="auto"/>
    </w:pPr>
    <w:rPr>
      <w:rFonts w:ascii="Arial" w:eastAsia="MS Mincho" w:hAnsi="Arial" w:cs="Times New Roman"/>
      <w:szCs w:val="24"/>
    </w:rPr>
  </w:style>
  <w:style w:type="paragraph" w:customStyle="1" w:styleId="5281641F4C2E4A4AA1AEA73426112FCF8">
    <w:name w:val="5281641F4C2E4A4AA1AEA73426112FCF8"/>
    <w:rsid w:val="006E1B94"/>
    <w:pPr>
      <w:spacing w:before="120" w:after="120" w:line="360" w:lineRule="auto"/>
    </w:pPr>
    <w:rPr>
      <w:rFonts w:ascii="Arial" w:eastAsia="MS Mincho" w:hAnsi="Arial" w:cs="Times New Roman"/>
      <w:szCs w:val="24"/>
    </w:rPr>
  </w:style>
  <w:style w:type="paragraph" w:customStyle="1" w:styleId="8901C09D57CA4950884516ECA0F379FA8">
    <w:name w:val="8901C09D57CA4950884516ECA0F379FA8"/>
    <w:rsid w:val="006E1B94"/>
    <w:pPr>
      <w:spacing w:before="120" w:after="120" w:line="360" w:lineRule="auto"/>
    </w:pPr>
    <w:rPr>
      <w:rFonts w:ascii="Arial" w:eastAsia="MS Mincho" w:hAnsi="Arial" w:cs="Times New Roman"/>
      <w:szCs w:val="24"/>
    </w:rPr>
  </w:style>
  <w:style w:type="paragraph" w:customStyle="1" w:styleId="80AEEA592DDF46AA89C137AB84CA39207">
    <w:name w:val="80AEEA592DDF46AA89C137AB84CA39207"/>
    <w:rsid w:val="006E1B94"/>
    <w:pPr>
      <w:spacing w:before="120" w:after="120" w:line="360" w:lineRule="auto"/>
    </w:pPr>
    <w:rPr>
      <w:rFonts w:ascii="Arial" w:eastAsia="MS Mincho" w:hAnsi="Arial" w:cs="Times New Roman"/>
      <w:szCs w:val="24"/>
    </w:rPr>
  </w:style>
  <w:style w:type="paragraph" w:customStyle="1" w:styleId="A23CF3CBF5074D74911711C9455C6BDF7">
    <w:name w:val="A23CF3CBF5074D74911711C9455C6BDF7"/>
    <w:rsid w:val="006E1B94"/>
    <w:pPr>
      <w:spacing w:before="120" w:after="120" w:line="360" w:lineRule="auto"/>
    </w:pPr>
    <w:rPr>
      <w:rFonts w:ascii="Arial" w:eastAsia="MS Mincho" w:hAnsi="Arial" w:cs="Times New Roman"/>
      <w:szCs w:val="24"/>
    </w:rPr>
  </w:style>
  <w:style w:type="paragraph" w:customStyle="1" w:styleId="D99746E36BA844E28677B01878EAB19B6">
    <w:name w:val="D99746E36BA844E28677B01878EAB19B6"/>
    <w:rsid w:val="006E1B94"/>
    <w:pPr>
      <w:spacing w:before="120" w:after="120" w:line="360" w:lineRule="auto"/>
    </w:pPr>
    <w:rPr>
      <w:rFonts w:ascii="Arial" w:eastAsia="MS Mincho" w:hAnsi="Arial" w:cs="Times New Roman"/>
      <w:szCs w:val="24"/>
    </w:rPr>
  </w:style>
  <w:style w:type="paragraph" w:customStyle="1" w:styleId="CE3C48085CB8464482BD534867338E4B6">
    <w:name w:val="CE3C48085CB8464482BD534867338E4B6"/>
    <w:rsid w:val="006E1B94"/>
    <w:pPr>
      <w:spacing w:before="120" w:after="120" w:line="360" w:lineRule="auto"/>
    </w:pPr>
    <w:rPr>
      <w:rFonts w:ascii="Arial" w:eastAsia="MS Mincho" w:hAnsi="Arial" w:cs="Times New Roman"/>
      <w:szCs w:val="24"/>
    </w:rPr>
  </w:style>
  <w:style w:type="paragraph" w:customStyle="1" w:styleId="688F1DEB9D234CB1A9DC0FBD821FA4B76">
    <w:name w:val="688F1DEB9D234CB1A9DC0FBD821FA4B76"/>
    <w:rsid w:val="006E1B94"/>
    <w:pPr>
      <w:spacing w:before="120" w:after="120" w:line="360" w:lineRule="auto"/>
    </w:pPr>
    <w:rPr>
      <w:rFonts w:ascii="Arial" w:eastAsia="MS Mincho" w:hAnsi="Arial" w:cs="Times New Roman"/>
      <w:szCs w:val="24"/>
    </w:rPr>
  </w:style>
  <w:style w:type="paragraph" w:customStyle="1" w:styleId="1804BDE609834812B9A44901FF5BFFF76">
    <w:name w:val="1804BDE609834812B9A44901FF5BFFF76"/>
    <w:rsid w:val="006E1B94"/>
    <w:pPr>
      <w:spacing w:before="120" w:after="120" w:line="360" w:lineRule="auto"/>
    </w:pPr>
    <w:rPr>
      <w:rFonts w:ascii="Arial" w:eastAsia="MS Mincho" w:hAnsi="Arial" w:cs="Times New Roman"/>
      <w:szCs w:val="24"/>
    </w:rPr>
  </w:style>
  <w:style w:type="paragraph" w:customStyle="1" w:styleId="0E8C12B7149046E5AF15097CAC7ED7A26">
    <w:name w:val="0E8C12B7149046E5AF15097CAC7ED7A26"/>
    <w:rsid w:val="006E1B94"/>
    <w:pPr>
      <w:spacing w:before="120" w:after="120" w:line="360" w:lineRule="auto"/>
    </w:pPr>
    <w:rPr>
      <w:rFonts w:ascii="Arial" w:eastAsia="MS Mincho" w:hAnsi="Arial" w:cs="Times New Roman"/>
      <w:szCs w:val="24"/>
    </w:rPr>
  </w:style>
  <w:style w:type="paragraph" w:customStyle="1" w:styleId="3F8DF13025D74ADEAEA7AC18319388655">
    <w:name w:val="3F8DF13025D74ADEAEA7AC18319388655"/>
    <w:rsid w:val="006E1B94"/>
    <w:pPr>
      <w:spacing w:before="120" w:after="120" w:line="360" w:lineRule="auto"/>
    </w:pPr>
    <w:rPr>
      <w:rFonts w:ascii="Arial" w:eastAsia="MS Mincho" w:hAnsi="Arial" w:cs="Times New Roman"/>
      <w:szCs w:val="24"/>
    </w:rPr>
  </w:style>
  <w:style w:type="paragraph" w:customStyle="1" w:styleId="D956EC22155346D49817F0FBB09CFAC12">
    <w:name w:val="D956EC22155346D49817F0FBB09CFAC12"/>
    <w:rsid w:val="006E1B94"/>
    <w:pPr>
      <w:spacing w:before="120" w:after="120" w:line="360" w:lineRule="auto"/>
    </w:pPr>
    <w:rPr>
      <w:rFonts w:ascii="Arial" w:eastAsia="MS Mincho" w:hAnsi="Arial" w:cs="Times New Roman"/>
      <w:szCs w:val="24"/>
    </w:rPr>
  </w:style>
  <w:style w:type="paragraph" w:customStyle="1" w:styleId="7B2FEDB6FCD04961B63740D83219C04A3">
    <w:name w:val="7B2FEDB6FCD04961B63740D83219C04A3"/>
    <w:rsid w:val="006E1B94"/>
    <w:pPr>
      <w:spacing w:before="120" w:after="120" w:line="360" w:lineRule="auto"/>
    </w:pPr>
    <w:rPr>
      <w:rFonts w:ascii="Arial" w:eastAsia="MS Mincho" w:hAnsi="Arial" w:cs="Times New Roman"/>
      <w:szCs w:val="24"/>
    </w:rPr>
  </w:style>
  <w:style w:type="paragraph" w:customStyle="1" w:styleId="60608292ED96490281B6B9147AD488F53">
    <w:name w:val="60608292ED96490281B6B9147AD488F53"/>
    <w:rsid w:val="006E1B94"/>
    <w:pPr>
      <w:spacing w:before="120" w:after="120" w:line="360" w:lineRule="auto"/>
    </w:pPr>
    <w:rPr>
      <w:rFonts w:ascii="Arial" w:eastAsia="MS Mincho" w:hAnsi="Arial" w:cs="Times New Roman"/>
      <w:szCs w:val="24"/>
    </w:rPr>
  </w:style>
  <w:style w:type="paragraph" w:customStyle="1" w:styleId="566CB2FE25F741E38AE9AE686473E1553">
    <w:name w:val="566CB2FE25F741E38AE9AE686473E1553"/>
    <w:rsid w:val="006E1B94"/>
    <w:pPr>
      <w:spacing w:before="120" w:after="120" w:line="360" w:lineRule="auto"/>
    </w:pPr>
    <w:rPr>
      <w:rFonts w:ascii="Arial" w:eastAsia="MS Mincho" w:hAnsi="Arial" w:cs="Times New Roman"/>
      <w:szCs w:val="24"/>
    </w:rPr>
  </w:style>
  <w:style w:type="paragraph" w:customStyle="1" w:styleId="F06C5D28E3C346C5B29685E531F335E53">
    <w:name w:val="F06C5D28E3C346C5B29685E531F335E53"/>
    <w:rsid w:val="006E1B94"/>
    <w:pPr>
      <w:spacing w:before="120" w:after="120" w:line="360" w:lineRule="auto"/>
    </w:pPr>
    <w:rPr>
      <w:rFonts w:ascii="Arial" w:eastAsia="MS Mincho" w:hAnsi="Arial" w:cs="Times New Roman"/>
      <w:szCs w:val="24"/>
    </w:rPr>
  </w:style>
  <w:style w:type="paragraph" w:customStyle="1" w:styleId="E994908A278C4722A055D40D0537F3023">
    <w:name w:val="E994908A278C4722A055D40D0537F3023"/>
    <w:rsid w:val="006E1B94"/>
    <w:pPr>
      <w:spacing w:before="120" w:after="120" w:line="360" w:lineRule="auto"/>
    </w:pPr>
    <w:rPr>
      <w:rFonts w:ascii="Arial" w:eastAsia="MS Mincho" w:hAnsi="Arial" w:cs="Times New Roman"/>
      <w:szCs w:val="24"/>
    </w:rPr>
  </w:style>
  <w:style w:type="paragraph" w:customStyle="1" w:styleId="68F049ECCF1849308AB5057C50F6F78D3">
    <w:name w:val="68F049ECCF1849308AB5057C50F6F78D3"/>
    <w:rsid w:val="006E1B94"/>
    <w:pPr>
      <w:spacing w:before="120" w:after="120" w:line="360" w:lineRule="auto"/>
    </w:pPr>
    <w:rPr>
      <w:rFonts w:ascii="Arial" w:eastAsia="MS Mincho" w:hAnsi="Arial" w:cs="Times New Roman"/>
      <w:szCs w:val="24"/>
    </w:rPr>
  </w:style>
  <w:style w:type="paragraph" w:customStyle="1" w:styleId="2D4D530C9D2D4660B31B8AA6BA9CD6B33">
    <w:name w:val="2D4D530C9D2D4660B31B8AA6BA9CD6B33"/>
    <w:rsid w:val="006E1B94"/>
    <w:pPr>
      <w:spacing w:before="120" w:after="120" w:line="360" w:lineRule="auto"/>
    </w:pPr>
    <w:rPr>
      <w:rFonts w:ascii="Arial" w:eastAsia="MS Mincho" w:hAnsi="Arial" w:cs="Times New Roman"/>
      <w:szCs w:val="24"/>
    </w:rPr>
  </w:style>
  <w:style w:type="paragraph" w:customStyle="1" w:styleId="75EBF8DC041C4E3A92B59F10E1F223483">
    <w:name w:val="75EBF8DC041C4E3A92B59F10E1F223483"/>
    <w:rsid w:val="006E1B94"/>
    <w:pPr>
      <w:spacing w:before="120" w:after="120" w:line="360" w:lineRule="auto"/>
    </w:pPr>
    <w:rPr>
      <w:rFonts w:ascii="Arial" w:eastAsia="MS Mincho" w:hAnsi="Arial" w:cs="Times New Roman"/>
      <w:szCs w:val="24"/>
    </w:rPr>
  </w:style>
  <w:style w:type="paragraph" w:customStyle="1" w:styleId="37A51ECE97CE49B69FCB7D88706938163">
    <w:name w:val="37A51ECE97CE49B69FCB7D88706938163"/>
    <w:rsid w:val="006E1B94"/>
    <w:pPr>
      <w:spacing w:before="120" w:after="120" w:line="360" w:lineRule="auto"/>
    </w:pPr>
    <w:rPr>
      <w:rFonts w:ascii="Arial" w:eastAsia="MS Mincho" w:hAnsi="Arial" w:cs="Times New Roman"/>
      <w:szCs w:val="24"/>
    </w:rPr>
  </w:style>
  <w:style w:type="paragraph" w:customStyle="1" w:styleId="CA1530D762AA412BAA5F0B8AB6E0945D3">
    <w:name w:val="CA1530D762AA412BAA5F0B8AB6E0945D3"/>
    <w:rsid w:val="006E1B94"/>
    <w:pPr>
      <w:spacing w:before="120" w:after="120" w:line="360" w:lineRule="auto"/>
    </w:pPr>
    <w:rPr>
      <w:rFonts w:ascii="Arial" w:eastAsia="MS Mincho" w:hAnsi="Arial" w:cs="Times New Roman"/>
      <w:szCs w:val="24"/>
    </w:rPr>
  </w:style>
  <w:style w:type="paragraph" w:customStyle="1" w:styleId="CCE0E96F4404404E8354C63930A632813">
    <w:name w:val="CCE0E96F4404404E8354C63930A632813"/>
    <w:rsid w:val="006E1B94"/>
    <w:pPr>
      <w:spacing w:before="120" w:after="120" w:line="360" w:lineRule="auto"/>
    </w:pPr>
    <w:rPr>
      <w:rFonts w:ascii="Arial" w:eastAsia="MS Mincho" w:hAnsi="Arial" w:cs="Times New Roman"/>
      <w:szCs w:val="24"/>
    </w:rPr>
  </w:style>
  <w:style w:type="paragraph" w:customStyle="1" w:styleId="4421BFA21F95458AA6CD6AEF9C6653923">
    <w:name w:val="4421BFA21F95458AA6CD6AEF9C6653923"/>
    <w:rsid w:val="006E1B94"/>
    <w:pPr>
      <w:spacing w:before="120" w:after="120" w:line="360" w:lineRule="auto"/>
    </w:pPr>
    <w:rPr>
      <w:rFonts w:ascii="Arial" w:eastAsia="MS Mincho" w:hAnsi="Arial" w:cs="Times New Roman"/>
      <w:szCs w:val="24"/>
    </w:rPr>
  </w:style>
  <w:style w:type="paragraph" w:customStyle="1" w:styleId="D57AFF54EDF549898016DAE6A600A8973">
    <w:name w:val="D57AFF54EDF549898016DAE6A600A8973"/>
    <w:rsid w:val="006E1B94"/>
    <w:pPr>
      <w:spacing w:before="120" w:after="120" w:line="360" w:lineRule="auto"/>
    </w:pPr>
    <w:rPr>
      <w:rFonts w:ascii="Arial" w:eastAsia="MS Mincho" w:hAnsi="Arial" w:cs="Times New Roman"/>
      <w:szCs w:val="24"/>
    </w:rPr>
  </w:style>
  <w:style w:type="paragraph" w:customStyle="1" w:styleId="66B959CD80ED4144B6893B4BBDB1A7D13">
    <w:name w:val="66B959CD80ED4144B6893B4BBDB1A7D13"/>
    <w:rsid w:val="006E1B94"/>
    <w:pPr>
      <w:spacing w:before="120" w:after="120" w:line="360" w:lineRule="auto"/>
    </w:pPr>
    <w:rPr>
      <w:rFonts w:ascii="Arial" w:eastAsia="MS Mincho" w:hAnsi="Arial" w:cs="Times New Roman"/>
      <w:szCs w:val="24"/>
    </w:rPr>
  </w:style>
  <w:style w:type="paragraph" w:customStyle="1" w:styleId="274DBED2391D43B086A5EC7DC1EFF79D1">
    <w:name w:val="274DBED2391D43B086A5EC7DC1EFF79D1"/>
    <w:rsid w:val="006E1B94"/>
    <w:pPr>
      <w:spacing w:before="120" w:after="120" w:line="360" w:lineRule="auto"/>
    </w:pPr>
    <w:rPr>
      <w:rFonts w:ascii="Arial" w:eastAsia="MS Mincho" w:hAnsi="Arial" w:cs="Times New Roman"/>
      <w:szCs w:val="24"/>
    </w:rPr>
  </w:style>
  <w:style w:type="paragraph" w:customStyle="1" w:styleId="39580CF00582460BBCE6AE8A19CE9EAC">
    <w:name w:val="39580CF00582460BBCE6AE8A19CE9EAC"/>
    <w:rsid w:val="006E1B94"/>
  </w:style>
  <w:style w:type="paragraph" w:customStyle="1" w:styleId="5281641F4C2E4A4AA1AEA73426112FCF9">
    <w:name w:val="5281641F4C2E4A4AA1AEA73426112FCF9"/>
    <w:rsid w:val="006E1B94"/>
    <w:pPr>
      <w:spacing w:before="120" w:after="120" w:line="360" w:lineRule="auto"/>
    </w:pPr>
    <w:rPr>
      <w:rFonts w:ascii="Arial" w:eastAsia="MS Mincho" w:hAnsi="Arial" w:cs="Times New Roman"/>
      <w:szCs w:val="24"/>
    </w:rPr>
  </w:style>
  <w:style w:type="paragraph" w:customStyle="1" w:styleId="8901C09D57CA4950884516ECA0F379FA9">
    <w:name w:val="8901C09D57CA4950884516ECA0F379FA9"/>
    <w:rsid w:val="006E1B94"/>
    <w:pPr>
      <w:spacing w:before="120" w:after="120" w:line="360" w:lineRule="auto"/>
    </w:pPr>
    <w:rPr>
      <w:rFonts w:ascii="Arial" w:eastAsia="MS Mincho" w:hAnsi="Arial" w:cs="Times New Roman"/>
      <w:szCs w:val="24"/>
    </w:rPr>
  </w:style>
  <w:style w:type="paragraph" w:customStyle="1" w:styleId="80AEEA592DDF46AA89C137AB84CA39208">
    <w:name w:val="80AEEA592DDF46AA89C137AB84CA39208"/>
    <w:rsid w:val="006E1B94"/>
    <w:pPr>
      <w:spacing w:before="120" w:after="120" w:line="360" w:lineRule="auto"/>
    </w:pPr>
    <w:rPr>
      <w:rFonts w:ascii="Arial" w:eastAsia="MS Mincho" w:hAnsi="Arial" w:cs="Times New Roman"/>
      <w:szCs w:val="24"/>
    </w:rPr>
  </w:style>
  <w:style w:type="paragraph" w:customStyle="1" w:styleId="A23CF3CBF5074D74911711C9455C6BDF8">
    <w:name w:val="A23CF3CBF5074D74911711C9455C6BDF8"/>
    <w:rsid w:val="006E1B94"/>
    <w:pPr>
      <w:spacing w:before="120" w:after="120" w:line="360" w:lineRule="auto"/>
    </w:pPr>
    <w:rPr>
      <w:rFonts w:ascii="Arial" w:eastAsia="MS Mincho" w:hAnsi="Arial" w:cs="Times New Roman"/>
      <w:szCs w:val="24"/>
    </w:rPr>
  </w:style>
  <w:style w:type="paragraph" w:customStyle="1" w:styleId="D99746E36BA844E28677B01878EAB19B7">
    <w:name w:val="D99746E36BA844E28677B01878EAB19B7"/>
    <w:rsid w:val="006E1B94"/>
    <w:pPr>
      <w:spacing w:before="120" w:after="120" w:line="360" w:lineRule="auto"/>
    </w:pPr>
    <w:rPr>
      <w:rFonts w:ascii="Arial" w:eastAsia="MS Mincho" w:hAnsi="Arial" w:cs="Times New Roman"/>
      <w:szCs w:val="24"/>
    </w:rPr>
  </w:style>
  <w:style w:type="paragraph" w:customStyle="1" w:styleId="CE3C48085CB8464482BD534867338E4B7">
    <w:name w:val="CE3C48085CB8464482BD534867338E4B7"/>
    <w:rsid w:val="006E1B94"/>
    <w:pPr>
      <w:spacing w:before="120" w:after="120" w:line="360" w:lineRule="auto"/>
    </w:pPr>
    <w:rPr>
      <w:rFonts w:ascii="Arial" w:eastAsia="MS Mincho" w:hAnsi="Arial" w:cs="Times New Roman"/>
      <w:szCs w:val="24"/>
    </w:rPr>
  </w:style>
  <w:style w:type="paragraph" w:customStyle="1" w:styleId="688F1DEB9D234CB1A9DC0FBD821FA4B77">
    <w:name w:val="688F1DEB9D234CB1A9DC0FBD821FA4B77"/>
    <w:rsid w:val="006E1B94"/>
    <w:pPr>
      <w:spacing w:before="120" w:after="120" w:line="360" w:lineRule="auto"/>
    </w:pPr>
    <w:rPr>
      <w:rFonts w:ascii="Arial" w:eastAsia="MS Mincho" w:hAnsi="Arial" w:cs="Times New Roman"/>
      <w:szCs w:val="24"/>
    </w:rPr>
  </w:style>
  <w:style w:type="paragraph" w:customStyle="1" w:styleId="1804BDE609834812B9A44901FF5BFFF77">
    <w:name w:val="1804BDE609834812B9A44901FF5BFFF77"/>
    <w:rsid w:val="006E1B94"/>
    <w:pPr>
      <w:spacing w:before="120" w:after="120" w:line="360" w:lineRule="auto"/>
    </w:pPr>
    <w:rPr>
      <w:rFonts w:ascii="Arial" w:eastAsia="MS Mincho" w:hAnsi="Arial" w:cs="Times New Roman"/>
      <w:szCs w:val="24"/>
    </w:rPr>
  </w:style>
  <w:style w:type="paragraph" w:customStyle="1" w:styleId="0E8C12B7149046E5AF15097CAC7ED7A27">
    <w:name w:val="0E8C12B7149046E5AF15097CAC7ED7A27"/>
    <w:rsid w:val="006E1B94"/>
    <w:pPr>
      <w:spacing w:before="120" w:after="120" w:line="360" w:lineRule="auto"/>
    </w:pPr>
    <w:rPr>
      <w:rFonts w:ascii="Arial" w:eastAsia="MS Mincho" w:hAnsi="Arial" w:cs="Times New Roman"/>
      <w:szCs w:val="24"/>
    </w:rPr>
  </w:style>
  <w:style w:type="paragraph" w:customStyle="1" w:styleId="3F8DF13025D74ADEAEA7AC18319388656">
    <w:name w:val="3F8DF13025D74ADEAEA7AC18319388656"/>
    <w:rsid w:val="006E1B94"/>
    <w:pPr>
      <w:spacing w:before="120" w:after="120" w:line="360" w:lineRule="auto"/>
    </w:pPr>
    <w:rPr>
      <w:rFonts w:ascii="Arial" w:eastAsia="MS Mincho" w:hAnsi="Arial" w:cs="Times New Roman"/>
      <w:szCs w:val="24"/>
    </w:rPr>
  </w:style>
  <w:style w:type="paragraph" w:customStyle="1" w:styleId="D956EC22155346D49817F0FBB09CFAC13">
    <w:name w:val="D956EC22155346D49817F0FBB09CFAC13"/>
    <w:rsid w:val="006E1B94"/>
    <w:pPr>
      <w:spacing w:before="120" w:after="120" w:line="360" w:lineRule="auto"/>
    </w:pPr>
    <w:rPr>
      <w:rFonts w:ascii="Arial" w:eastAsia="MS Mincho" w:hAnsi="Arial" w:cs="Times New Roman"/>
      <w:szCs w:val="24"/>
    </w:rPr>
  </w:style>
  <w:style w:type="paragraph" w:customStyle="1" w:styleId="7B2FEDB6FCD04961B63740D83219C04A4">
    <w:name w:val="7B2FEDB6FCD04961B63740D83219C04A4"/>
    <w:rsid w:val="006E1B94"/>
    <w:pPr>
      <w:spacing w:before="120" w:after="120" w:line="360" w:lineRule="auto"/>
    </w:pPr>
    <w:rPr>
      <w:rFonts w:ascii="Arial" w:eastAsia="MS Mincho" w:hAnsi="Arial" w:cs="Times New Roman"/>
      <w:szCs w:val="24"/>
    </w:rPr>
  </w:style>
  <w:style w:type="paragraph" w:customStyle="1" w:styleId="60608292ED96490281B6B9147AD488F54">
    <w:name w:val="60608292ED96490281B6B9147AD488F54"/>
    <w:rsid w:val="006E1B94"/>
    <w:pPr>
      <w:spacing w:before="120" w:after="120" w:line="360" w:lineRule="auto"/>
    </w:pPr>
    <w:rPr>
      <w:rFonts w:ascii="Arial" w:eastAsia="MS Mincho" w:hAnsi="Arial" w:cs="Times New Roman"/>
      <w:szCs w:val="24"/>
    </w:rPr>
  </w:style>
  <w:style w:type="paragraph" w:customStyle="1" w:styleId="566CB2FE25F741E38AE9AE686473E1554">
    <w:name w:val="566CB2FE25F741E38AE9AE686473E1554"/>
    <w:rsid w:val="006E1B94"/>
    <w:pPr>
      <w:spacing w:before="120" w:after="120" w:line="360" w:lineRule="auto"/>
    </w:pPr>
    <w:rPr>
      <w:rFonts w:ascii="Arial" w:eastAsia="MS Mincho" w:hAnsi="Arial" w:cs="Times New Roman"/>
      <w:szCs w:val="24"/>
    </w:rPr>
  </w:style>
  <w:style w:type="paragraph" w:customStyle="1" w:styleId="F06C5D28E3C346C5B29685E531F335E54">
    <w:name w:val="F06C5D28E3C346C5B29685E531F335E54"/>
    <w:rsid w:val="006E1B94"/>
    <w:pPr>
      <w:spacing w:before="120" w:after="120" w:line="360" w:lineRule="auto"/>
    </w:pPr>
    <w:rPr>
      <w:rFonts w:ascii="Arial" w:eastAsia="MS Mincho" w:hAnsi="Arial" w:cs="Times New Roman"/>
      <w:szCs w:val="24"/>
    </w:rPr>
  </w:style>
  <w:style w:type="paragraph" w:customStyle="1" w:styleId="E994908A278C4722A055D40D0537F3024">
    <w:name w:val="E994908A278C4722A055D40D0537F3024"/>
    <w:rsid w:val="006E1B94"/>
    <w:pPr>
      <w:spacing w:before="120" w:after="120" w:line="360" w:lineRule="auto"/>
    </w:pPr>
    <w:rPr>
      <w:rFonts w:ascii="Arial" w:eastAsia="MS Mincho" w:hAnsi="Arial" w:cs="Times New Roman"/>
      <w:szCs w:val="24"/>
    </w:rPr>
  </w:style>
  <w:style w:type="paragraph" w:customStyle="1" w:styleId="68F049ECCF1849308AB5057C50F6F78D4">
    <w:name w:val="68F049ECCF1849308AB5057C50F6F78D4"/>
    <w:rsid w:val="006E1B94"/>
    <w:pPr>
      <w:spacing w:before="120" w:after="120" w:line="360" w:lineRule="auto"/>
    </w:pPr>
    <w:rPr>
      <w:rFonts w:ascii="Arial" w:eastAsia="MS Mincho" w:hAnsi="Arial" w:cs="Times New Roman"/>
      <w:szCs w:val="24"/>
    </w:rPr>
  </w:style>
  <w:style w:type="paragraph" w:customStyle="1" w:styleId="2D4D530C9D2D4660B31B8AA6BA9CD6B34">
    <w:name w:val="2D4D530C9D2D4660B31B8AA6BA9CD6B34"/>
    <w:rsid w:val="006E1B94"/>
    <w:pPr>
      <w:spacing w:before="120" w:after="120" w:line="360" w:lineRule="auto"/>
    </w:pPr>
    <w:rPr>
      <w:rFonts w:ascii="Arial" w:eastAsia="MS Mincho" w:hAnsi="Arial" w:cs="Times New Roman"/>
      <w:szCs w:val="24"/>
    </w:rPr>
  </w:style>
  <w:style w:type="paragraph" w:customStyle="1" w:styleId="75EBF8DC041C4E3A92B59F10E1F223484">
    <w:name w:val="75EBF8DC041C4E3A92B59F10E1F223484"/>
    <w:rsid w:val="006E1B94"/>
    <w:pPr>
      <w:spacing w:before="120" w:after="120" w:line="360" w:lineRule="auto"/>
    </w:pPr>
    <w:rPr>
      <w:rFonts w:ascii="Arial" w:eastAsia="MS Mincho" w:hAnsi="Arial" w:cs="Times New Roman"/>
      <w:szCs w:val="24"/>
    </w:rPr>
  </w:style>
  <w:style w:type="paragraph" w:customStyle="1" w:styleId="37A51ECE97CE49B69FCB7D88706938164">
    <w:name w:val="37A51ECE97CE49B69FCB7D88706938164"/>
    <w:rsid w:val="006E1B94"/>
    <w:pPr>
      <w:spacing w:before="120" w:after="120" w:line="360" w:lineRule="auto"/>
    </w:pPr>
    <w:rPr>
      <w:rFonts w:ascii="Arial" w:eastAsia="MS Mincho" w:hAnsi="Arial" w:cs="Times New Roman"/>
      <w:szCs w:val="24"/>
    </w:rPr>
  </w:style>
  <w:style w:type="paragraph" w:customStyle="1" w:styleId="CA1530D762AA412BAA5F0B8AB6E0945D4">
    <w:name w:val="CA1530D762AA412BAA5F0B8AB6E0945D4"/>
    <w:rsid w:val="006E1B94"/>
    <w:pPr>
      <w:spacing w:before="120" w:after="120" w:line="360" w:lineRule="auto"/>
    </w:pPr>
    <w:rPr>
      <w:rFonts w:ascii="Arial" w:eastAsia="MS Mincho" w:hAnsi="Arial" w:cs="Times New Roman"/>
      <w:szCs w:val="24"/>
    </w:rPr>
  </w:style>
  <w:style w:type="paragraph" w:customStyle="1" w:styleId="CCE0E96F4404404E8354C63930A632814">
    <w:name w:val="CCE0E96F4404404E8354C63930A632814"/>
    <w:rsid w:val="006E1B94"/>
    <w:pPr>
      <w:spacing w:before="120" w:after="120" w:line="360" w:lineRule="auto"/>
    </w:pPr>
    <w:rPr>
      <w:rFonts w:ascii="Arial" w:eastAsia="MS Mincho" w:hAnsi="Arial" w:cs="Times New Roman"/>
      <w:szCs w:val="24"/>
    </w:rPr>
  </w:style>
  <w:style w:type="paragraph" w:customStyle="1" w:styleId="4421BFA21F95458AA6CD6AEF9C6653924">
    <w:name w:val="4421BFA21F95458AA6CD6AEF9C6653924"/>
    <w:rsid w:val="006E1B94"/>
    <w:pPr>
      <w:spacing w:before="120" w:after="120" w:line="360" w:lineRule="auto"/>
    </w:pPr>
    <w:rPr>
      <w:rFonts w:ascii="Arial" w:eastAsia="MS Mincho" w:hAnsi="Arial" w:cs="Times New Roman"/>
      <w:szCs w:val="24"/>
    </w:rPr>
  </w:style>
  <w:style w:type="paragraph" w:customStyle="1" w:styleId="D57AFF54EDF549898016DAE6A600A8974">
    <w:name w:val="D57AFF54EDF549898016DAE6A600A8974"/>
    <w:rsid w:val="006E1B94"/>
    <w:pPr>
      <w:spacing w:before="120" w:after="120" w:line="360" w:lineRule="auto"/>
    </w:pPr>
    <w:rPr>
      <w:rFonts w:ascii="Arial" w:eastAsia="MS Mincho" w:hAnsi="Arial" w:cs="Times New Roman"/>
      <w:szCs w:val="24"/>
    </w:rPr>
  </w:style>
  <w:style w:type="paragraph" w:customStyle="1" w:styleId="66B959CD80ED4144B6893B4BBDB1A7D14">
    <w:name w:val="66B959CD80ED4144B6893B4BBDB1A7D14"/>
    <w:rsid w:val="006E1B94"/>
    <w:pPr>
      <w:spacing w:before="120" w:after="120" w:line="360" w:lineRule="auto"/>
    </w:pPr>
    <w:rPr>
      <w:rFonts w:ascii="Arial" w:eastAsia="MS Mincho" w:hAnsi="Arial" w:cs="Times New Roman"/>
      <w:szCs w:val="24"/>
    </w:rPr>
  </w:style>
  <w:style w:type="paragraph" w:customStyle="1" w:styleId="274DBED2391D43B086A5EC7DC1EFF79D2">
    <w:name w:val="274DBED2391D43B086A5EC7DC1EFF79D2"/>
    <w:rsid w:val="006E1B94"/>
    <w:pPr>
      <w:spacing w:before="120" w:after="120" w:line="360" w:lineRule="auto"/>
    </w:pPr>
    <w:rPr>
      <w:rFonts w:ascii="Arial" w:eastAsia="MS Mincho" w:hAnsi="Arial" w:cs="Times New Roman"/>
      <w:szCs w:val="24"/>
    </w:rPr>
  </w:style>
  <w:style w:type="paragraph" w:customStyle="1" w:styleId="13445898960D46F39EB30FF3942DD61B">
    <w:name w:val="13445898960D46F39EB30FF3942DD61B"/>
    <w:rsid w:val="006E1B94"/>
    <w:pPr>
      <w:spacing w:before="120" w:after="120" w:line="360" w:lineRule="auto"/>
    </w:pPr>
    <w:rPr>
      <w:rFonts w:ascii="Arial" w:eastAsia="MS Mincho" w:hAnsi="Arial" w:cs="Times New Roman"/>
      <w:szCs w:val="24"/>
    </w:rPr>
  </w:style>
  <w:style w:type="paragraph" w:customStyle="1" w:styleId="39580CF00582460BBCE6AE8A19CE9EAC1">
    <w:name w:val="39580CF00582460BBCE6AE8A19CE9EAC1"/>
    <w:rsid w:val="006E1B94"/>
    <w:pPr>
      <w:spacing w:before="120" w:after="120" w:line="360" w:lineRule="auto"/>
    </w:pPr>
    <w:rPr>
      <w:rFonts w:ascii="Arial" w:eastAsia="MS Mincho" w:hAnsi="Arial" w:cs="Times New Roman"/>
      <w:szCs w:val="24"/>
    </w:rPr>
  </w:style>
  <w:style w:type="paragraph" w:customStyle="1" w:styleId="D1525F79567B4E3D806C4E99F6783739">
    <w:name w:val="D1525F79567B4E3D806C4E99F6783739"/>
    <w:rsid w:val="00A43003"/>
  </w:style>
  <w:style w:type="paragraph" w:customStyle="1" w:styleId="5281641F4C2E4A4AA1AEA73426112FCF10">
    <w:name w:val="5281641F4C2E4A4AA1AEA73426112FCF10"/>
    <w:rsid w:val="00A43003"/>
    <w:pPr>
      <w:spacing w:before="120" w:after="120" w:line="360" w:lineRule="auto"/>
    </w:pPr>
    <w:rPr>
      <w:rFonts w:ascii="Arial" w:eastAsia="MS Mincho" w:hAnsi="Arial" w:cs="Times New Roman"/>
      <w:szCs w:val="24"/>
    </w:rPr>
  </w:style>
  <w:style w:type="paragraph" w:customStyle="1" w:styleId="8901C09D57CA4950884516ECA0F379FA10">
    <w:name w:val="8901C09D57CA4950884516ECA0F379FA10"/>
    <w:rsid w:val="00A43003"/>
    <w:pPr>
      <w:spacing w:before="120" w:after="120" w:line="360" w:lineRule="auto"/>
    </w:pPr>
    <w:rPr>
      <w:rFonts w:ascii="Arial" w:eastAsia="MS Mincho" w:hAnsi="Arial" w:cs="Times New Roman"/>
      <w:szCs w:val="24"/>
    </w:rPr>
  </w:style>
  <w:style w:type="paragraph" w:customStyle="1" w:styleId="80AEEA592DDF46AA89C137AB84CA39209">
    <w:name w:val="80AEEA592DDF46AA89C137AB84CA39209"/>
    <w:rsid w:val="00A43003"/>
    <w:pPr>
      <w:spacing w:before="120" w:after="120" w:line="360" w:lineRule="auto"/>
    </w:pPr>
    <w:rPr>
      <w:rFonts w:ascii="Arial" w:eastAsia="MS Mincho" w:hAnsi="Arial" w:cs="Times New Roman"/>
      <w:szCs w:val="24"/>
    </w:rPr>
  </w:style>
  <w:style w:type="paragraph" w:customStyle="1" w:styleId="A23CF3CBF5074D74911711C9455C6BDF9">
    <w:name w:val="A23CF3CBF5074D74911711C9455C6BDF9"/>
    <w:rsid w:val="00A43003"/>
    <w:pPr>
      <w:spacing w:before="120" w:after="120" w:line="360" w:lineRule="auto"/>
    </w:pPr>
    <w:rPr>
      <w:rFonts w:ascii="Arial" w:eastAsia="MS Mincho" w:hAnsi="Arial" w:cs="Times New Roman"/>
      <w:szCs w:val="24"/>
    </w:rPr>
  </w:style>
  <w:style w:type="paragraph" w:customStyle="1" w:styleId="D99746E36BA844E28677B01878EAB19B8">
    <w:name w:val="D99746E36BA844E28677B01878EAB19B8"/>
    <w:rsid w:val="00A43003"/>
    <w:pPr>
      <w:spacing w:before="120" w:after="120" w:line="360" w:lineRule="auto"/>
    </w:pPr>
    <w:rPr>
      <w:rFonts w:ascii="Arial" w:eastAsia="MS Mincho" w:hAnsi="Arial" w:cs="Times New Roman"/>
      <w:szCs w:val="24"/>
    </w:rPr>
  </w:style>
  <w:style w:type="paragraph" w:customStyle="1" w:styleId="CE3C48085CB8464482BD534867338E4B8">
    <w:name w:val="CE3C48085CB8464482BD534867338E4B8"/>
    <w:rsid w:val="00A43003"/>
    <w:pPr>
      <w:spacing w:before="120" w:after="120" w:line="360" w:lineRule="auto"/>
    </w:pPr>
    <w:rPr>
      <w:rFonts w:ascii="Arial" w:eastAsia="MS Mincho" w:hAnsi="Arial" w:cs="Times New Roman"/>
      <w:szCs w:val="24"/>
    </w:rPr>
  </w:style>
  <w:style w:type="paragraph" w:customStyle="1" w:styleId="688F1DEB9D234CB1A9DC0FBD821FA4B78">
    <w:name w:val="688F1DEB9D234CB1A9DC0FBD821FA4B78"/>
    <w:rsid w:val="00A43003"/>
    <w:pPr>
      <w:spacing w:before="120" w:after="120" w:line="360" w:lineRule="auto"/>
    </w:pPr>
    <w:rPr>
      <w:rFonts w:ascii="Arial" w:eastAsia="MS Mincho" w:hAnsi="Arial" w:cs="Times New Roman"/>
      <w:szCs w:val="24"/>
    </w:rPr>
  </w:style>
  <w:style w:type="paragraph" w:customStyle="1" w:styleId="1804BDE609834812B9A44901FF5BFFF78">
    <w:name w:val="1804BDE609834812B9A44901FF5BFFF78"/>
    <w:rsid w:val="00A43003"/>
    <w:pPr>
      <w:spacing w:before="120" w:after="120" w:line="360" w:lineRule="auto"/>
    </w:pPr>
    <w:rPr>
      <w:rFonts w:ascii="Arial" w:eastAsia="MS Mincho" w:hAnsi="Arial" w:cs="Times New Roman"/>
      <w:szCs w:val="24"/>
    </w:rPr>
  </w:style>
  <w:style w:type="paragraph" w:customStyle="1" w:styleId="0E8C12B7149046E5AF15097CAC7ED7A28">
    <w:name w:val="0E8C12B7149046E5AF15097CAC7ED7A28"/>
    <w:rsid w:val="00A43003"/>
    <w:pPr>
      <w:spacing w:before="120" w:after="120" w:line="360" w:lineRule="auto"/>
    </w:pPr>
    <w:rPr>
      <w:rFonts w:ascii="Arial" w:eastAsia="MS Mincho" w:hAnsi="Arial" w:cs="Times New Roman"/>
      <w:szCs w:val="24"/>
    </w:rPr>
  </w:style>
  <w:style w:type="paragraph" w:customStyle="1" w:styleId="3F8DF13025D74ADEAEA7AC18319388657">
    <w:name w:val="3F8DF13025D74ADEAEA7AC18319388657"/>
    <w:rsid w:val="00A43003"/>
    <w:pPr>
      <w:spacing w:before="120" w:after="120" w:line="360" w:lineRule="auto"/>
    </w:pPr>
    <w:rPr>
      <w:rFonts w:ascii="Arial" w:eastAsia="MS Mincho" w:hAnsi="Arial" w:cs="Times New Roman"/>
      <w:szCs w:val="24"/>
    </w:rPr>
  </w:style>
  <w:style w:type="paragraph" w:customStyle="1" w:styleId="D956EC22155346D49817F0FBB09CFAC14">
    <w:name w:val="D956EC22155346D49817F0FBB09CFAC14"/>
    <w:rsid w:val="00A43003"/>
    <w:pPr>
      <w:spacing w:before="120" w:after="120" w:line="360" w:lineRule="auto"/>
    </w:pPr>
    <w:rPr>
      <w:rFonts w:ascii="Arial" w:eastAsia="MS Mincho" w:hAnsi="Arial" w:cs="Times New Roman"/>
      <w:szCs w:val="24"/>
    </w:rPr>
  </w:style>
  <w:style w:type="paragraph" w:customStyle="1" w:styleId="7B2FEDB6FCD04961B63740D83219C04A5">
    <w:name w:val="7B2FEDB6FCD04961B63740D83219C04A5"/>
    <w:rsid w:val="00A43003"/>
    <w:pPr>
      <w:spacing w:before="120" w:after="120" w:line="360" w:lineRule="auto"/>
    </w:pPr>
    <w:rPr>
      <w:rFonts w:ascii="Arial" w:eastAsia="MS Mincho" w:hAnsi="Arial" w:cs="Times New Roman"/>
      <w:szCs w:val="24"/>
    </w:rPr>
  </w:style>
  <w:style w:type="paragraph" w:customStyle="1" w:styleId="60608292ED96490281B6B9147AD488F55">
    <w:name w:val="60608292ED96490281B6B9147AD488F55"/>
    <w:rsid w:val="00A43003"/>
    <w:pPr>
      <w:spacing w:before="120" w:after="120" w:line="360" w:lineRule="auto"/>
    </w:pPr>
    <w:rPr>
      <w:rFonts w:ascii="Arial" w:eastAsia="MS Mincho" w:hAnsi="Arial" w:cs="Times New Roman"/>
      <w:szCs w:val="24"/>
    </w:rPr>
  </w:style>
  <w:style w:type="paragraph" w:customStyle="1" w:styleId="566CB2FE25F741E38AE9AE686473E1555">
    <w:name w:val="566CB2FE25F741E38AE9AE686473E1555"/>
    <w:rsid w:val="00A43003"/>
    <w:pPr>
      <w:spacing w:before="120" w:after="120" w:line="360" w:lineRule="auto"/>
    </w:pPr>
    <w:rPr>
      <w:rFonts w:ascii="Arial" w:eastAsia="MS Mincho" w:hAnsi="Arial" w:cs="Times New Roman"/>
      <w:szCs w:val="24"/>
    </w:rPr>
  </w:style>
  <w:style w:type="paragraph" w:customStyle="1" w:styleId="F06C5D28E3C346C5B29685E531F335E55">
    <w:name w:val="F06C5D28E3C346C5B29685E531F335E55"/>
    <w:rsid w:val="00A43003"/>
    <w:pPr>
      <w:spacing w:before="120" w:after="120" w:line="360" w:lineRule="auto"/>
    </w:pPr>
    <w:rPr>
      <w:rFonts w:ascii="Arial" w:eastAsia="MS Mincho" w:hAnsi="Arial" w:cs="Times New Roman"/>
      <w:szCs w:val="24"/>
    </w:rPr>
  </w:style>
  <w:style w:type="paragraph" w:customStyle="1" w:styleId="E994908A278C4722A055D40D0537F3025">
    <w:name w:val="E994908A278C4722A055D40D0537F3025"/>
    <w:rsid w:val="00A43003"/>
    <w:pPr>
      <w:spacing w:before="120" w:after="120" w:line="360" w:lineRule="auto"/>
    </w:pPr>
    <w:rPr>
      <w:rFonts w:ascii="Arial" w:eastAsia="MS Mincho" w:hAnsi="Arial" w:cs="Times New Roman"/>
      <w:szCs w:val="24"/>
    </w:rPr>
  </w:style>
  <w:style w:type="paragraph" w:customStyle="1" w:styleId="68F049ECCF1849308AB5057C50F6F78D5">
    <w:name w:val="68F049ECCF1849308AB5057C50F6F78D5"/>
    <w:rsid w:val="00A43003"/>
    <w:pPr>
      <w:spacing w:before="120" w:after="120" w:line="360" w:lineRule="auto"/>
    </w:pPr>
    <w:rPr>
      <w:rFonts w:ascii="Arial" w:eastAsia="MS Mincho" w:hAnsi="Arial" w:cs="Times New Roman"/>
      <w:szCs w:val="24"/>
    </w:rPr>
  </w:style>
  <w:style w:type="paragraph" w:customStyle="1" w:styleId="2D4D530C9D2D4660B31B8AA6BA9CD6B35">
    <w:name w:val="2D4D530C9D2D4660B31B8AA6BA9CD6B35"/>
    <w:rsid w:val="00A43003"/>
    <w:pPr>
      <w:spacing w:before="120" w:after="120" w:line="360" w:lineRule="auto"/>
    </w:pPr>
    <w:rPr>
      <w:rFonts w:ascii="Arial" w:eastAsia="MS Mincho" w:hAnsi="Arial" w:cs="Times New Roman"/>
      <w:szCs w:val="24"/>
    </w:rPr>
  </w:style>
  <w:style w:type="paragraph" w:customStyle="1" w:styleId="75EBF8DC041C4E3A92B59F10E1F223485">
    <w:name w:val="75EBF8DC041C4E3A92B59F10E1F223485"/>
    <w:rsid w:val="00A43003"/>
    <w:pPr>
      <w:spacing w:before="120" w:after="120" w:line="360" w:lineRule="auto"/>
    </w:pPr>
    <w:rPr>
      <w:rFonts w:ascii="Arial" w:eastAsia="MS Mincho" w:hAnsi="Arial" w:cs="Times New Roman"/>
      <w:szCs w:val="24"/>
    </w:rPr>
  </w:style>
  <w:style w:type="paragraph" w:customStyle="1" w:styleId="37A51ECE97CE49B69FCB7D88706938165">
    <w:name w:val="37A51ECE97CE49B69FCB7D88706938165"/>
    <w:rsid w:val="00A43003"/>
    <w:pPr>
      <w:spacing w:before="120" w:after="120" w:line="360" w:lineRule="auto"/>
    </w:pPr>
    <w:rPr>
      <w:rFonts w:ascii="Arial" w:eastAsia="MS Mincho" w:hAnsi="Arial" w:cs="Times New Roman"/>
      <w:szCs w:val="24"/>
    </w:rPr>
  </w:style>
  <w:style w:type="paragraph" w:customStyle="1" w:styleId="CA1530D762AA412BAA5F0B8AB6E0945D5">
    <w:name w:val="CA1530D762AA412BAA5F0B8AB6E0945D5"/>
    <w:rsid w:val="00A43003"/>
    <w:pPr>
      <w:spacing w:before="120" w:after="120" w:line="360" w:lineRule="auto"/>
    </w:pPr>
    <w:rPr>
      <w:rFonts w:ascii="Arial" w:eastAsia="MS Mincho" w:hAnsi="Arial" w:cs="Times New Roman"/>
      <w:szCs w:val="24"/>
    </w:rPr>
  </w:style>
  <w:style w:type="paragraph" w:customStyle="1" w:styleId="CCE0E96F4404404E8354C63930A632815">
    <w:name w:val="CCE0E96F4404404E8354C63930A632815"/>
    <w:rsid w:val="00A43003"/>
    <w:pPr>
      <w:spacing w:before="120" w:after="120" w:line="360" w:lineRule="auto"/>
    </w:pPr>
    <w:rPr>
      <w:rFonts w:ascii="Arial" w:eastAsia="MS Mincho" w:hAnsi="Arial" w:cs="Times New Roman"/>
      <w:szCs w:val="24"/>
    </w:rPr>
  </w:style>
  <w:style w:type="paragraph" w:customStyle="1" w:styleId="4421BFA21F95458AA6CD6AEF9C6653925">
    <w:name w:val="4421BFA21F95458AA6CD6AEF9C6653925"/>
    <w:rsid w:val="00A43003"/>
    <w:pPr>
      <w:spacing w:before="120" w:after="120" w:line="360" w:lineRule="auto"/>
    </w:pPr>
    <w:rPr>
      <w:rFonts w:ascii="Arial" w:eastAsia="MS Mincho" w:hAnsi="Arial" w:cs="Times New Roman"/>
      <w:szCs w:val="24"/>
    </w:rPr>
  </w:style>
  <w:style w:type="paragraph" w:customStyle="1" w:styleId="D57AFF54EDF549898016DAE6A600A8975">
    <w:name w:val="D57AFF54EDF549898016DAE6A600A8975"/>
    <w:rsid w:val="00A43003"/>
    <w:pPr>
      <w:spacing w:before="120" w:after="120" w:line="360" w:lineRule="auto"/>
    </w:pPr>
    <w:rPr>
      <w:rFonts w:ascii="Arial" w:eastAsia="MS Mincho" w:hAnsi="Arial" w:cs="Times New Roman"/>
      <w:szCs w:val="24"/>
    </w:rPr>
  </w:style>
  <w:style w:type="paragraph" w:customStyle="1" w:styleId="66B959CD80ED4144B6893B4BBDB1A7D15">
    <w:name w:val="66B959CD80ED4144B6893B4BBDB1A7D15"/>
    <w:rsid w:val="00A43003"/>
    <w:pPr>
      <w:spacing w:before="120" w:after="120" w:line="360" w:lineRule="auto"/>
    </w:pPr>
    <w:rPr>
      <w:rFonts w:ascii="Arial" w:eastAsia="MS Mincho" w:hAnsi="Arial" w:cs="Times New Roman"/>
      <w:szCs w:val="24"/>
    </w:rPr>
  </w:style>
  <w:style w:type="paragraph" w:customStyle="1" w:styleId="274DBED2391D43B086A5EC7DC1EFF79D3">
    <w:name w:val="274DBED2391D43B086A5EC7DC1EFF79D3"/>
    <w:rsid w:val="00A43003"/>
    <w:pPr>
      <w:spacing w:before="120" w:after="120" w:line="360" w:lineRule="auto"/>
    </w:pPr>
    <w:rPr>
      <w:rFonts w:ascii="Arial" w:eastAsia="MS Mincho" w:hAnsi="Arial" w:cs="Times New Roman"/>
      <w:szCs w:val="24"/>
    </w:rPr>
  </w:style>
  <w:style w:type="paragraph" w:customStyle="1" w:styleId="13445898960D46F39EB30FF3942DD61B1">
    <w:name w:val="13445898960D46F39EB30FF3942DD61B1"/>
    <w:rsid w:val="00A43003"/>
    <w:pPr>
      <w:spacing w:before="120" w:after="120" w:line="360" w:lineRule="auto"/>
    </w:pPr>
    <w:rPr>
      <w:rFonts w:ascii="Arial" w:eastAsia="MS Mincho" w:hAnsi="Arial" w:cs="Times New Roman"/>
      <w:szCs w:val="24"/>
    </w:rPr>
  </w:style>
  <w:style w:type="paragraph" w:customStyle="1" w:styleId="82AFB273E3F74BCB9D7EE1536BDDEF73">
    <w:name w:val="82AFB273E3F74BCB9D7EE1536BDDEF73"/>
    <w:rsid w:val="00A43003"/>
    <w:pPr>
      <w:spacing w:before="120" w:after="120" w:line="360" w:lineRule="auto"/>
    </w:pPr>
    <w:rPr>
      <w:rFonts w:ascii="Arial" w:eastAsia="MS Mincho" w:hAnsi="Arial" w:cs="Times New Roman"/>
      <w:szCs w:val="24"/>
    </w:rPr>
  </w:style>
  <w:style w:type="paragraph" w:customStyle="1" w:styleId="4EECBAD4223A4D13B53AA19B66BCAF83">
    <w:name w:val="4EECBAD4223A4D13B53AA19B66BCAF83"/>
    <w:rsid w:val="00A43003"/>
    <w:pPr>
      <w:spacing w:before="120" w:after="120" w:line="360" w:lineRule="auto"/>
    </w:pPr>
    <w:rPr>
      <w:rFonts w:ascii="Arial" w:eastAsia="MS Mincho" w:hAnsi="Arial" w:cs="Times New Roman"/>
      <w:szCs w:val="24"/>
    </w:rPr>
  </w:style>
  <w:style w:type="paragraph" w:customStyle="1" w:styleId="ABDD4920A09D45C18BFF2E8318537BB2">
    <w:name w:val="ABDD4920A09D45C18BFF2E8318537BB2"/>
    <w:rsid w:val="00A43003"/>
    <w:pPr>
      <w:spacing w:before="120" w:after="120" w:line="360" w:lineRule="auto"/>
    </w:pPr>
    <w:rPr>
      <w:rFonts w:ascii="Arial" w:eastAsia="MS Mincho" w:hAnsi="Arial" w:cs="Times New Roman"/>
      <w:szCs w:val="24"/>
    </w:rPr>
  </w:style>
  <w:style w:type="paragraph" w:customStyle="1" w:styleId="51621CD44B4F43A6A12782087BF63D19">
    <w:name w:val="51621CD44B4F43A6A12782087BF63D19"/>
    <w:rsid w:val="00A43003"/>
    <w:pPr>
      <w:spacing w:before="120" w:after="120" w:line="360" w:lineRule="auto"/>
    </w:pPr>
    <w:rPr>
      <w:rFonts w:ascii="Arial" w:eastAsia="MS Mincho" w:hAnsi="Arial" w:cs="Times New Roman"/>
      <w:szCs w:val="24"/>
    </w:rPr>
  </w:style>
  <w:style w:type="paragraph" w:customStyle="1" w:styleId="DA74CF7FDC1D4D178636C9FC398640A5">
    <w:name w:val="DA74CF7FDC1D4D178636C9FC398640A5"/>
    <w:rsid w:val="00A43003"/>
  </w:style>
  <w:style w:type="paragraph" w:customStyle="1" w:styleId="37CE06C5995949D8AA71A57BCEE9CE49">
    <w:name w:val="37CE06C5995949D8AA71A57BCEE9CE49"/>
    <w:rsid w:val="00A43003"/>
  </w:style>
  <w:style w:type="paragraph" w:customStyle="1" w:styleId="E72048422658454FB5EC96AC2DCF1134">
    <w:name w:val="E72048422658454FB5EC96AC2DCF1134"/>
    <w:rsid w:val="00A43003"/>
  </w:style>
  <w:style w:type="paragraph" w:customStyle="1" w:styleId="B6AFD5371BAC4F43B61685661FF8A3AA">
    <w:name w:val="B6AFD5371BAC4F43B61685661FF8A3AA"/>
    <w:rsid w:val="00A43003"/>
  </w:style>
  <w:style w:type="paragraph" w:customStyle="1" w:styleId="789435EBC44646708CA792614F70CCC9">
    <w:name w:val="789435EBC44646708CA792614F70CCC9"/>
    <w:rsid w:val="00A43003"/>
  </w:style>
  <w:style w:type="paragraph" w:customStyle="1" w:styleId="69A26325EB414C01A8BA9A6F187736A1">
    <w:name w:val="69A26325EB414C01A8BA9A6F187736A1"/>
    <w:rsid w:val="00A43003"/>
  </w:style>
  <w:style w:type="paragraph" w:customStyle="1" w:styleId="B53E016252A841EEB8AF39AEC19760A0">
    <w:name w:val="B53E016252A841EEB8AF39AEC19760A0"/>
    <w:rsid w:val="00A43003"/>
  </w:style>
  <w:style w:type="paragraph" w:customStyle="1" w:styleId="46832E4381F941D1A7B36E96D9C7C879">
    <w:name w:val="46832E4381F941D1A7B36E96D9C7C879"/>
    <w:rsid w:val="00A43003"/>
  </w:style>
  <w:style w:type="paragraph" w:customStyle="1" w:styleId="675FF26E3B0C4429A9BE80CC5C62C5BF">
    <w:name w:val="675FF26E3B0C4429A9BE80CC5C62C5BF"/>
    <w:rsid w:val="00A43003"/>
  </w:style>
  <w:style w:type="paragraph" w:customStyle="1" w:styleId="BA812D394B7E4960996A2D8008A85392">
    <w:name w:val="BA812D394B7E4960996A2D8008A85392"/>
    <w:rsid w:val="00A43003"/>
  </w:style>
  <w:style w:type="paragraph" w:customStyle="1" w:styleId="A2BF4BD8B0B149D6980C944E60186998">
    <w:name w:val="A2BF4BD8B0B149D6980C944E60186998"/>
    <w:rsid w:val="00A43003"/>
  </w:style>
  <w:style w:type="paragraph" w:customStyle="1" w:styleId="DA77E53A59644C17B2055C93B44559A5">
    <w:name w:val="DA77E53A59644C17B2055C93B44559A5"/>
    <w:rsid w:val="00A43003"/>
  </w:style>
  <w:style w:type="paragraph" w:customStyle="1" w:styleId="329325CBD5874A749F57A4F92137138E">
    <w:name w:val="329325CBD5874A749F57A4F92137138E"/>
    <w:rsid w:val="00A43003"/>
  </w:style>
  <w:style w:type="paragraph" w:customStyle="1" w:styleId="5B25B6BFAAF54B35808EF6329860C0A4">
    <w:name w:val="5B25B6BFAAF54B35808EF6329860C0A4"/>
    <w:rsid w:val="00A43003"/>
  </w:style>
  <w:style w:type="paragraph" w:customStyle="1" w:styleId="7B5E104D921E46ED9DE97D58D82AFAEA">
    <w:name w:val="7B5E104D921E46ED9DE97D58D82AFAEA"/>
    <w:rsid w:val="00A43003"/>
  </w:style>
  <w:style w:type="paragraph" w:customStyle="1" w:styleId="5A982651C62F49B1B221E95573A60292">
    <w:name w:val="5A982651C62F49B1B221E95573A60292"/>
    <w:rsid w:val="00A43003"/>
  </w:style>
  <w:style w:type="paragraph" w:customStyle="1" w:styleId="BB6D4DDE315D42DBA04E536FE8188C7B">
    <w:name w:val="BB6D4DDE315D42DBA04E536FE8188C7B"/>
    <w:rsid w:val="00A43003"/>
  </w:style>
  <w:style w:type="paragraph" w:customStyle="1" w:styleId="0E4EA7605A4A49129F2BD73D47DFDA81">
    <w:name w:val="0E4EA7605A4A49129F2BD73D47DFDA81"/>
    <w:rsid w:val="00A43003"/>
  </w:style>
  <w:style w:type="paragraph" w:customStyle="1" w:styleId="B4FEBD30B2AC4949BCD8E52E7D0DE7D8">
    <w:name w:val="B4FEBD30B2AC4949BCD8E52E7D0DE7D8"/>
    <w:rsid w:val="00A43003"/>
  </w:style>
  <w:style w:type="paragraph" w:customStyle="1" w:styleId="C207D7B9B5CF46BF9BED325C38219BBF">
    <w:name w:val="C207D7B9B5CF46BF9BED325C38219BBF"/>
    <w:rsid w:val="00A43003"/>
  </w:style>
  <w:style w:type="paragraph" w:customStyle="1" w:styleId="EED0FB9EB99E41DBBA65704DCD40E0FC">
    <w:name w:val="EED0FB9EB99E41DBBA65704DCD40E0FC"/>
    <w:rsid w:val="00A43003"/>
  </w:style>
  <w:style w:type="paragraph" w:customStyle="1" w:styleId="7243581FDC92490C903EDF54C1C8D464">
    <w:name w:val="7243581FDC92490C903EDF54C1C8D464"/>
    <w:rsid w:val="00A43003"/>
  </w:style>
  <w:style w:type="paragraph" w:customStyle="1" w:styleId="40DC4112A07E4D068CC526E1FCFAB4D9">
    <w:name w:val="40DC4112A07E4D068CC526E1FCFAB4D9"/>
    <w:rsid w:val="00A43003"/>
  </w:style>
  <w:style w:type="paragraph" w:customStyle="1" w:styleId="E30418E98FB94A1999C6928F8362C41C">
    <w:name w:val="E30418E98FB94A1999C6928F8362C41C"/>
    <w:rsid w:val="00A43003"/>
  </w:style>
  <w:style w:type="paragraph" w:customStyle="1" w:styleId="DA4622B6BA214EDC854338CFB1820C05">
    <w:name w:val="DA4622B6BA214EDC854338CFB1820C05"/>
    <w:rsid w:val="00A43003"/>
  </w:style>
  <w:style w:type="paragraph" w:customStyle="1" w:styleId="0663EBCB2BD446FCB9D43C218717D497">
    <w:name w:val="0663EBCB2BD446FCB9D43C218717D497"/>
    <w:rsid w:val="00A43003"/>
  </w:style>
  <w:style w:type="paragraph" w:customStyle="1" w:styleId="11A90092C2B840DB89FE856F090D85E9">
    <w:name w:val="11A90092C2B840DB89FE856F090D85E9"/>
    <w:rsid w:val="00A43003"/>
  </w:style>
  <w:style w:type="paragraph" w:customStyle="1" w:styleId="928BAEC811EE4B49BEFC568A9493B89C">
    <w:name w:val="928BAEC811EE4B49BEFC568A9493B89C"/>
    <w:rsid w:val="00A43003"/>
  </w:style>
  <w:style w:type="paragraph" w:customStyle="1" w:styleId="3CA1BDA90A204DB3AACBB2E9F55E35C0">
    <w:name w:val="3CA1BDA90A204DB3AACBB2E9F55E35C0"/>
    <w:rsid w:val="00A43003"/>
  </w:style>
  <w:style w:type="paragraph" w:customStyle="1" w:styleId="16968CAB437441AEB85A7FBB769EC553">
    <w:name w:val="16968CAB437441AEB85A7FBB769EC553"/>
    <w:rsid w:val="00A43003"/>
  </w:style>
  <w:style w:type="paragraph" w:customStyle="1" w:styleId="31867610BAD64C63B7046D03233DC885">
    <w:name w:val="31867610BAD64C63B7046D03233DC885"/>
    <w:rsid w:val="00A43003"/>
  </w:style>
  <w:style w:type="paragraph" w:customStyle="1" w:styleId="484590D9E41547F5AA7D4A70804A8B26">
    <w:name w:val="484590D9E41547F5AA7D4A70804A8B26"/>
    <w:rsid w:val="00A43003"/>
  </w:style>
  <w:style w:type="paragraph" w:customStyle="1" w:styleId="909767C639414DE1895014553C4FA60B">
    <w:name w:val="909767C639414DE1895014553C4FA60B"/>
    <w:rsid w:val="00A43003"/>
  </w:style>
  <w:style w:type="paragraph" w:customStyle="1" w:styleId="A13B82D405C64E06918C47613EA2E19E">
    <w:name w:val="A13B82D405C64E06918C47613EA2E19E"/>
    <w:rsid w:val="00A43003"/>
  </w:style>
  <w:style w:type="paragraph" w:customStyle="1" w:styleId="41CBCC478F27430D885506F83FF4E2E2">
    <w:name w:val="41CBCC478F27430D885506F83FF4E2E2"/>
    <w:rsid w:val="00A43003"/>
  </w:style>
  <w:style w:type="paragraph" w:customStyle="1" w:styleId="5281641F4C2E4A4AA1AEA73426112FCF11">
    <w:name w:val="5281641F4C2E4A4AA1AEA73426112FCF11"/>
    <w:rsid w:val="00A43003"/>
    <w:pPr>
      <w:spacing w:before="120" w:after="120" w:line="360" w:lineRule="auto"/>
    </w:pPr>
    <w:rPr>
      <w:rFonts w:ascii="Arial" w:eastAsia="MS Mincho" w:hAnsi="Arial" w:cs="Times New Roman"/>
      <w:szCs w:val="24"/>
    </w:rPr>
  </w:style>
  <w:style w:type="paragraph" w:customStyle="1" w:styleId="8901C09D57CA4950884516ECA0F379FA11">
    <w:name w:val="8901C09D57CA4950884516ECA0F379FA11"/>
    <w:rsid w:val="00A43003"/>
    <w:pPr>
      <w:spacing w:before="120" w:after="120" w:line="360" w:lineRule="auto"/>
    </w:pPr>
    <w:rPr>
      <w:rFonts w:ascii="Arial" w:eastAsia="MS Mincho" w:hAnsi="Arial" w:cs="Times New Roman"/>
      <w:szCs w:val="24"/>
    </w:rPr>
  </w:style>
  <w:style w:type="paragraph" w:customStyle="1" w:styleId="80AEEA592DDF46AA89C137AB84CA392010">
    <w:name w:val="80AEEA592DDF46AA89C137AB84CA392010"/>
    <w:rsid w:val="00A43003"/>
    <w:pPr>
      <w:spacing w:before="120" w:after="120" w:line="360" w:lineRule="auto"/>
    </w:pPr>
    <w:rPr>
      <w:rFonts w:ascii="Arial" w:eastAsia="MS Mincho" w:hAnsi="Arial" w:cs="Times New Roman"/>
      <w:szCs w:val="24"/>
    </w:rPr>
  </w:style>
  <w:style w:type="paragraph" w:customStyle="1" w:styleId="A23CF3CBF5074D74911711C9455C6BDF10">
    <w:name w:val="A23CF3CBF5074D74911711C9455C6BDF10"/>
    <w:rsid w:val="00A43003"/>
    <w:pPr>
      <w:spacing w:before="120" w:after="120" w:line="360" w:lineRule="auto"/>
    </w:pPr>
    <w:rPr>
      <w:rFonts w:ascii="Arial" w:eastAsia="MS Mincho" w:hAnsi="Arial" w:cs="Times New Roman"/>
      <w:szCs w:val="24"/>
    </w:rPr>
  </w:style>
  <w:style w:type="paragraph" w:customStyle="1" w:styleId="D99746E36BA844E28677B01878EAB19B9">
    <w:name w:val="D99746E36BA844E28677B01878EAB19B9"/>
    <w:rsid w:val="00A43003"/>
    <w:pPr>
      <w:spacing w:before="120" w:after="120" w:line="360" w:lineRule="auto"/>
    </w:pPr>
    <w:rPr>
      <w:rFonts w:ascii="Arial" w:eastAsia="MS Mincho" w:hAnsi="Arial" w:cs="Times New Roman"/>
      <w:szCs w:val="24"/>
    </w:rPr>
  </w:style>
  <w:style w:type="paragraph" w:customStyle="1" w:styleId="CE3C48085CB8464482BD534867338E4B9">
    <w:name w:val="CE3C48085CB8464482BD534867338E4B9"/>
    <w:rsid w:val="00A43003"/>
    <w:pPr>
      <w:spacing w:before="120" w:after="120" w:line="360" w:lineRule="auto"/>
    </w:pPr>
    <w:rPr>
      <w:rFonts w:ascii="Arial" w:eastAsia="MS Mincho" w:hAnsi="Arial" w:cs="Times New Roman"/>
      <w:szCs w:val="24"/>
    </w:rPr>
  </w:style>
  <w:style w:type="paragraph" w:customStyle="1" w:styleId="688F1DEB9D234CB1A9DC0FBD821FA4B79">
    <w:name w:val="688F1DEB9D234CB1A9DC0FBD821FA4B79"/>
    <w:rsid w:val="00A43003"/>
    <w:pPr>
      <w:spacing w:before="120" w:after="120" w:line="360" w:lineRule="auto"/>
    </w:pPr>
    <w:rPr>
      <w:rFonts w:ascii="Arial" w:eastAsia="MS Mincho" w:hAnsi="Arial" w:cs="Times New Roman"/>
      <w:szCs w:val="24"/>
    </w:rPr>
  </w:style>
  <w:style w:type="paragraph" w:customStyle="1" w:styleId="1804BDE609834812B9A44901FF5BFFF79">
    <w:name w:val="1804BDE609834812B9A44901FF5BFFF79"/>
    <w:rsid w:val="00A43003"/>
    <w:pPr>
      <w:spacing w:before="120" w:after="120" w:line="360" w:lineRule="auto"/>
    </w:pPr>
    <w:rPr>
      <w:rFonts w:ascii="Arial" w:eastAsia="MS Mincho" w:hAnsi="Arial" w:cs="Times New Roman"/>
      <w:szCs w:val="24"/>
    </w:rPr>
  </w:style>
  <w:style w:type="paragraph" w:customStyle="1" w:styleId="0E8C12B7149046E5AF15097CAC7ED7A29">
    <w:name w:val="0E8C12B7149046E5AF15097CAC7ED7A29"/>
    <w:rsid w:val="00A43003"/>
    <w:pPr>
      <w:spacing w:before="120" w:after="120" w:line="360" w:lineRule="auto"/>
    </w:pPr>
    <w:rPr>
      <w:rFonts w:ascii="Arial" w:eastAsia="MS Mincho" w:hAnsi="Arial" w:cs="Times New Roman"/>
      <w:szCs w:val="24"/>
    </w:rPr>
  </w:style>
  <w:style w:type="paragraph" w:customStyle="1" w:styleId="3F8DF13025D74ADEAEA7AC18319388658">
    <w:name w:val="3F8DF13025D74ADEAEA7AC18319388658"/>
    <w:rsid w:val="00A43003"/>
    <w:pPr>
      <w:spacing w:before="120" w:after="120" w:line="360" w:lineRule="auto"/>
    </w:pPr>
    <w:rPr>
      <w:rFonts w:ascii="Arial" w:eastAsia="MS Mincho" w:hAnsi="Arial" w:cs="Times New Roman"/>
      <w:szCs w:val="24"/>
    </w:rPr>
  </w:style>
  <w:style w:type="paragraph" w:customStyle="1" w:styleId="D956EC22155346D49817F0FBB09CFAC15">
    <w:name w:val="D956EC22155346D49817F0FBB09CFAC15"/>
    <w:rsid w:val="00A43003"/>
    <w:pPr>
      <w:spacing w:before="120" w:after="120" w:line="360" w:lineRule="auto"/>
    </w:pPr>
    <w:rPr>
      <w:rFonts w:ascii="Arial" w:eastAsia="MS Mincho" w:hAnsi="Arial" w:cs="Times New Roman"/>
      <w:szCs w:val="24"/>
    </w:rPr>
  </w:style>
  <w:style w:type="paragraph" w:customStyle="1" w:styleId="7B2FEDB6FCD04961B63740D83219C04A6">
    <w:name w:val="7B2FEDB6FCD04961B63740D83219C04A6"/>
    <w:rsid w:val="00A43003"/>
    <w:pPr>
      <w:spacing w:before="120" w:after="120" w:line="360" w:lineRule="auto"/>
    </w:pPr>
    <w:rPr>
      <w:rFonts w:ascii="Arial" w:eastAsia="MS Mincho" w:hAnsi="Arial" w:cs="Times New Roman"/>
      <w:szCs w:val="24"/>
    </w:rPr>
  </w:style>
  <w:style w:type="paragraph" w:customStyle="1" w:styleId="60608292ED96490281B6B9147AD488F56">
    <w:name w:val="60608292ED96490281B6B9147AD488F56"/>
    <w:rsid w:val="00A43003"/>
    <w:pPr>
      <w:spacing w:before="120" w:after="120" w:line="360" w:lineRule="auto"/>
    </w:pPr>
    <w:rPr>
      <w:rFonts w:ascii="Arial" w:eastAsia="MS Mincho" w:hAnsi="Arial" w:cs="Times New Roman"/>
      <w:szCs w:val="24"/>
    </w:rPr>
  </w:style>
  <w:style w:type="paragraph" w:customStyle="1" w:styleId="566CB2FE25F741E38AE9AE686473E1556">
    <w:name w:val="566CB2FE25F741E38AE9AE686473E1556"/>
    <w:rsid w:val="00A43003"/>
    <w:pPr>
      <w:spacing w:before="120" w:after="120" w:line="360" w:lineRule="auto"/>
    </w:pPr>
    <w:rPr>
      <w:rFonts w:ascii="Arial" w:eastAsia="MS Mincho" w:hAnsi="Arial" w:cs="Times New Roman"/>
      <w:szCs w:val="24"/>
    </w:rPr>
  </w:style>
  <w:style w:type="paragraph" w:customStyle="1" w:styleId="F06C5D28E3C346C5B29685E531F335E56">
    <w:name w:val="F06C5D28E3C346C5B29685E531F335E56"/>
    <w:rsid w:val="00A43003"/>
    <w:pPr>
      <w:spacing w:before="120" w:after="120" w:line="360" w:lineRule="auto"/>
    </w:pPr>
    <w:rPr>
      <w:rFonts w:ascii="Arial" w:eastAsia="MS Mincho" w:hAnsi="Arial" w:cs="Times New Roman"/>
      <w:szCs w:val="24"/>
    </w:rPr>
  </w:style>
  <w:style w:type="paragraph" w:customStyle="1" w:styleId="E994908A278C4722A055D40D0537F3026">
    <w:name w:val="E994908A278C4722A055D40D0537F3026"/>
    <w:rsid w:val="00A43003"/>
    <w:pPr>
      <w:spacing w:before="120" w:after="120" w:line="360" w:lineRule="auto"/>
    </w:pPr>
    <w:rPr>
      <w:rFonts w:ascii="Arial" w:eastAsia="MS Mincho" w:hAnsi="Arial" w:cs="Times New Roman"/>
      <w:szCs w:val="24"/>
    </w:rPr>
  </w:style>
  <w:style w:type="paragraph" w:customStyle="1" w:styleId="68F049ECCF1849308AB5057C50F6F78D6">
    <w:name w:val="68F049ECCF1849308AB5057C50F6F78D6"/>
    <w:rsid w:val="00A43003"/>
    <w:pPr>
      <w:spacing w:before="120" w:after="120" w:line="360" w:lineRule="auto"/>
    </w:pPr>
    <w:rPr>
      <w:rFonts w:ascii="Arial" w:eastAsia="MS Mincho" w:hAnsi="Arial" w:cs="Times New Roman"/>
      <w:szCs w:val="24"/>
    </w:rPr>
  </w:style>
  <w:style w:type="paragraph" w:customStyle="1" w:styleId="2D4D530C9D2D4660B31B8AA6BA9CD6B36">
    <w:name w:val="2D4D530C9D2D4660B31B8AA6BA9CD6B36"/>
    <w:rsid w:val="00A43003"/>
    <w:pPr>
      <w:spacing w:before="120" w:after="120" w:line="360" w:lineRule="auto"/>
    </w:pPr>
    <w:rPr>
      <w:rFonts w:ascii="Arial" w:eastAsia="MS Mincho" w:hAnsi="Arial" w:cs="Times New Roman"/>
      <w:szCs w:val="24"/>
    </w:rPr>
  </w:style>
  <w:style w:type="paragraph" w:customStyle="1" w:styleId="75EBF8DC041C4E3A92B59F10E1F223486">
    <w:name w:val="75EBF8DC041C4E3A92B59F10E1F223486"/>
    <w:rsid w:val="00A43003"/>
    <w:pPr>
      <w:spacing w:before="120" w:after="120" w:line="360" w:lineRule="auto"/>
    </w:pPr>
    <w:rPr>
      <w:rFonts w:ascii="Arial" w:eastAsia="MS Mincho" w:hAnsi="Arial" w:cs="Times New Roman"/>
      <w:szCs w:val="24"/>
    </w:rPr>
  </w:style>
  <w:style w:type="paragraph" w:customStyle="1" w:styleId="37A51ECE97CE49B69FCB7D88706938166">
    <w:name w:val="37A51ECE97CE49B69FCB7D88706938166"/>
    <w:rsid w:val="00A43003"/>
    <w:pPr>
      <w:spacing w:before="120" w:after="120" w:line="360" w:lineRule="auto"/>
    </w:pPr>
    <w:rPr>
      <w:rFonts w:ascii="Arial" w:eastAsia="MS Mincho" w:hAnsi="Arial" w:cs="Times New Roman"/>
      <w:szCs w:val="24"/>
    </w:rPr>
  </w:style>
  <w:style w:type="paragraph" w:customStyle="1" w:styleId="CA1530D762AA412BAA5F0B8AB6E0945D6">
    <w:name w:val="CA1530D762AA412BAA5F0B8AB6E0945D6"/>
    <w:rsid w:val="00A43003"/>
    <w:pPr>
      <w:spacing w:before="120" w:after="120" w:line="360" w:lineRule="auto"/>
    </w:pPr>
    <w:rPr>
      <w:rFonts w:ascii="Arial" w:eastAsia="MS Mincho" w:hAnsi="Arial" w:cs="Times New Roman"/>
      <w:szCs w:val="24"/>
    </w:rPr>
  </w:style>
  <w:style w:type="paragraph" w:customStyle="1" w:styleId="CCE0E96F4404404E8354C63930A632816">
    <w:name w:val="CCE0E96F4404404E8354C63930A632816"/>
    <w:rsid w:val="00A43003"/>
    <w:pPr>
      <w:spacing w:before="120" w:after="120" w:line="360" w:lineRule="auto"/>
    </w:pPr>
    <w:rPr>
      <w:rFonts w:ascii="Arial" w:eastAsia="MS Mincho" w:hAnsi="Arial" w:cs="Times New Roman"/>
      <w:szCs w:val="24"/>
    </w:rPr>
  </w:style>
  <w:style w:type="paragraph" w:customStyle="1" w:styleId="4421BFA21F95458AA6CD6AEF9C6653926">
    <w:name w:val="4421BFA21F95458AA6CD6AEF9C6653926"/>
    <w:rsid w:val="00A43003"/>
    <w:pPr>
      <w:spacing w:before="120" w:after="120" w:line="360" w:lineRule="auto"/>
    </w:pPr>
    <w:rPr>
      <w:rFonts w:ascii="Arial" w:eastAsia="MS Mincho" w:hAnsi="Arial" w:cs="Times New Roman"/>
      <w:szCs w:val="24"/>
    </w:rPr>
  </w:style>
  <w:style w:type="paragraph" w:customStyle="1" w:styleId="D57AFF54EDF549898016DAE6A600A8976">
    <w:name w:val="D57AFF54EDF549898016DAE6A600A8976"/>
    <w:rsid w:val="00A43003"/>
    <w:pPr>
      <w:spacing w:before="120" w:after="120" w:line="360" w:lineRule="auto"/>
    </w:pPr>
    <w:rPr>
      <w:rFonts w:ascii="Arial" w:eastAsia="MS Mincho" w:hAnsi="Arial" w:cs="Times New Roman"/>
      <w:szCs w:val="24"/>
    </w:rPr>
  </w:style>
  <w:style w:type="paragraph" w:customStyle="1" w:styleId="66B959CD80ED4144B6893B4BBDB1A7D16">
    <w:name w:val="66B959CD80ED4144B6893B4BBDB1A7D16"/>
    <w:rsid w:val="00A43003"/>
    <w:pPr>
      <w:spacing w:before="120" w:after="120" w:line="360" w:lineRule="auto"/>
    </w:pPr>
    <w:rPr>
      <w:rFonts w:ascii="Arial" w:eastAsia="MS Mincho" w:hAnsi="Arial" w:cs="Times New Roman"/>
      <w:szCs w:val="24"/>
    </w:rPr>
  </w:style>
  <w:style w:type="paragraph" w:customStyle="1" w:styleId="274DBED2391D43B086A5EC7DC1EFF79D4">
    <w:name w:val="274DBED2391D43B086A5EC7DC1EFF79D4"/>
    <w:rsid w:val="00A43003"/>
    <w:pPr>
      <w:spacing w:before="120" w:after="120" w:line="360" w:lineRule="auto"/>
    </w:pPr>
    <w:rPr>
      <w:rFonts w:ascii="Arial" w:eastAsia="MS Mincho" w:hAnsi="Arial" w:cs="Times New Roman"/>
      <w:szCs w:val="24"/>
    </w:rPr>
  </w:style>
  <w:style w:type="paragraph" w:customStyle="1" w:styleId="13445898960D46F39EB30FF3942DD61B2">
    <w:name w:val="13445898960D46F39EB30FF3942DD61B2"/>
    <w:rsid w:val="00A43003"/>
    <w:pPr>
      <w:spacing w:before="120" w:after="120" w:line="360" w:lineRule="auto"/>
    </w:pPr>
    <w:rPr>
      <w:rFonts w:ascii="Arial" w:eastAsia="MS Mincho" w:hAnsi="Arial" w:cs="Times New Roman"/>
      <w:szCs w:val="24"/>
    </w:rPr>
  </w:style>
  <w:style w:type="paragraph" w:customStyle="1" w:styleId="82AFB273E3F74BCB9D7EE1536BDDEF731">
    <w:name w:val="82AFB273E3F74BCB9D7EE1536BDDEF731"/>
    <w:rsid w:val="00A43003"/>
    <w:pPr>
      <w:spacing w:before="120" w:after="120" w:line="360" w:lineRule="auto"/>
    </w:pPr>
    <w:rPr>
      <w:rFonts w:ascii="Arial" w:eastAsia="MS Mincho" w:hAnsi="Arial" w:cs="Times New Roman"/>
      <w:szCs w:val="24"/>
    </w:rPr>
  </w:style>
  <w:style w:type="paragraph" w:customStyle="1" w:styleId="4EECBAD4223A4D13B53AA19B66BCAF831">
    <w:name w:val="4EECBAD4223A4D13B53AA19B66BCAF831"/>
    <w:rsid w:val="00A43003"/>
    <w:pPr>
      <w:spacing w:before="120" w:after="120" w:line="360" w:lineRule="auto"/>
    </w:pPr>
    <w:rPr>
      <w:rFonts w:ascii="Arial" w:eastAsia="MS Mincho" w:hAnsi="Arial" w:cs="Times New Roman"/>
      <w:szCs w:val="24"/>
    </w:rPr>
  </w:style>
  <w:style w:type="paragraph" w:customStyle="1" w:styleId="7243581FDC92490C903EDF54C1C8D4641">
    <w:name w:val="7243581FDC92490C903EDF54C1C8D4641"/>
    <w:rsid w:val="00A43003"/>
    <w:pPr>
      <w:spacing w:before="120" w:after="120" w:line="360" w:lineRule="auto"/>
    </w:pPr>
    <w:rPr>
      <w:rFonts w:ascii="Arial" w:eastAsia="MS Mincho" w:hAnsi="Arial" w:cs="Times New Roman"/>
      <w:szCs w:val="24"/>
    </w:rPr>
  </w:style>
  <w:style w:type="paragraph" w:customStyle="1" w:styleId="40DC4112A07E4D068CC526E1FCFAB4D91">
    <w:name w:val="40DC4112A07E4D068CC526E1FCFAB4D91"/>
    <w:rsid w:val="00A43003"/>
    <w:pPr>
      <w:spacing w:before="120" w:after="120" w:line="360" w:lineRule="auto"/>
    </w:pPr>
    <w:rPr>
      <w:rFonts w:ascii="Arial" w:eastAsia="MS Mincho" w:hAnsi="Arial" w:cs="Times New Roman"/>
      <w:szCs w:val="24"/>
    </w:rPr>
  </w:style>
  <w:style w:type="paragraph" w:customStyle="1" w:styleId="E30418E98FB94A1999C6928F8362C41C1">
    <w:name w:val="E30418E98FB94A1999C6928F8362C41C1"/>
    <w:rsid w:val="00A43003"/>
    <w:pPr>
      <w:spacing w:before="120" w:after="120" w:line="360" w:lineRule="auto"/>
    </w:pPr>
    <w:rPr>
      <w:rFonts w:ascii="Arial" w:eastAsia="MS Mincho" w:hAnsi="Arial" w:cs="Times New Roman"/>
      <w:szCs w:val="24"/>
    </w:rPr>
  </w:style>
  <w:style w:type="paragraph" w:customStyle="1" w:styleId="DA4622B6BA214EDC854338CFB1820C051">
    <w:name w:val="DA4622B6BA214EDC854338CFB1820C051"/>
    <w:rsid w:val="00A43003"/>
    <w:pPr>
      <w:spacing w:before="120" w:after="120" w:line="360" w:lineRule="auto"/>
    </w:pPr>
    <w:rPr>
      <w:rFonts w:ascii="Arial" w:eastAsia="MS Mincho" w:hAnsi="Arial" w:cs="Times New Roman"/>
      <w:szCs w:val="24"/>
    </w:rPr>
  </w:style>
  <w:style w:type="paragraph" w:customStyle="1" w:styleId="0663EBCB2BD446FCB9D43C218717D4971">
    <w:name w:val="0663EBCB2BD446FCB9D43C218717D4971"/>
    <w:rsid w:val="00A43003"/>
    <w:pPr>
      <w:spacing w:before="120" w:after="120" w:line="360" w:lineRule="auto"/>
    </w:pPr>
    <w:rPr>
      <w:rFonts w:ascii="Arial" w:eastAsia="MS Mincho" w:hAnsi="Arial" w:cs="Times New Roman"/>
      <w:szCs w:val="24"/>
    </w:rPr>
  </w:style>
  <w:style w:type="paragraph" w:customStyle="1" w:styleId="11A90092C2B840DB89FE856F090D85E91">
    <w:name w:val="11A90092C2B840DB89FE856F090D85E91"/>
    <w:rsid w:val="00A43003"/>
    <w:pPr>
      <w:spacing w:before="120" w:after="120" w:line="360" w:lineRule="auto"/>
    </w:pPr>
    <w:rPr>
      <w:rFonts w:ascii="Arial" w:eastAsia="MS Mincho" w:hAnsi="Arial" w:cs="Times New Roman"/>
      <w:szCs w:val="24"/>
    </w:rPr>
  </w:style>
  <w:style w:type="paragraph" w:customStyle="1" w:styleId="928BAEC811EE4B49BEFC568A9493B89C1">
    <w:name w:val="928BAEC811EE4B49BEFC568A9493B89C1"/>
    <w:rsid w:val="00A43003"/>
    <w:pPr>
      <w:spacing w:before="120" w:after="120" w:line="360" w:lineRule="auto"/>
    </w:pPr>
    <w:rPr>
      <w:rFonts w:ascii="Arial" w:eastAsia="MS Mincho" w:hAnsi="Arial" w:cs="Times New Roman"/>
      <w:szCs w:val="24"/>
    </w:rPr>
  </w:style>
  <w:style w:type="paragraph" w:customStyle="1" w:styleId="3CA1BDA90A204DB3AACBB2E9F55E35C01">
    <w:name w:val="3CA1BDA90A204DB3AACBB2E9F55E35C01"/>
    <w:rsid w:val="00A43003"/>
    <w:pPr>
      <w:spacing w:before="120" w:after="120" w:line="360" w:lineRule="auto"/>
    </w:pPr>
    <w:rPr>
      <w:rFonts w:ascii="Arial" w:eastAsia="MS Mincho" w:hAnsi="Arial" w:cs="Times New Roman"/>
      <w:szCs w:val="24"/>
    </w:rPr>
  </w:style>
  <w:style w:type="paragraph" w:customStyle="1" w:styleId="16968CAB437441AEB85A7FBB769EC5531">
    <w:name w:val="16968CAB437441AEB85A7FBB769EC5531"/>
    <w:rsid w:val="00A43003"/>
    <w:pPr>
      <w:spacing w:before="120" w:after="120" w:line="360" w:lineRule="auto"/>
    </w:pPr>
    <w:rPr>
      <w:rFonts w:ascii="Arial" w:eastAsia="MS Mincho" w:hAnsi="Arial" w:cs="Times New Roman"/>
      <w:szCs w:val="24"/>
    </w:rPr>
  </w:style>
  <w:style w:type="paragraph" w:customStyle="1" w:styleId="31867610BAD64C63B7046D03233DC8851">
    <w:name w:val="31867610BAD64C63B7046D03233DC8851"/>
    <w:rsid w:val="00A43003"/>
    <w:pPr>
      <w:spacing w:before="120" w:after="120" w:line="360" w:lineRule="auto"/>
    </w:pPr>
    <w:rPr>
      <w:rFonts w:ascii="Arial" w:eastAsia="MS Mincho" w:hAnsi="Arial" w:cs="Times New Roman"/>
      <w:szCs w:val="24"/>
    </w:rPr>
  </w:style>
  <w:style w:type="paragraph" w:customStyle="1" w:styleId="484590D9E41547F5AA7D4A70804A8B261">
    <w:name w:val="484590D9E41547F5AA7D4A70804A8B261"/>
    <w:rsid w:val="00A43003"/>
    <w:pPr>
      <w:spacing w:before="120" w:after="120" w:line="360" w:lineRule="auto"/>
    </w:pPr>
    <w:rPr>
      <w:rFonts w:ascii="Arial" w:eastAsia="MS Mincho" w:hAnsi="Arial" w:cs="Times New Roman"/>
      <w:szCs w:val="24"/>
    </w:rPr>
  </w:style>
  <w:style w:type="paragraph" w:customStyle="1" w:styleId="4E32748D6A2447929D4628380CD13094">
    <w:name w:val="4E32748D6A2447929D4628380CD13094"/>
    <w:rsid w:val="00A43003"/>
    <w:pPr>
      <w:spacing w:before="120" w:after="120" w:line="360" w:lineRule="auto"/>
    </w:pPr>
    <w:rPr>
      <w:rFonts w:ascii="Arial" w:eastAsia="MS Mincho" w:hAnsi="Arial" w:cs="Times New Roman"/>
      <w:szCs w:val="24"/>
    </w:rPr>
  </w:style>
  <w:style w:type="paragraph" w:customStyle="1" w:styleId="909767C639414DE1895014553C4FA60B1">
    <w:name w:val="909767C639414DE1895014553C4FA60B1"/>
    <w:rsid w:val="00A43003"/>
    <w:pPr>
      <w:spacing w:before="120" w:after="120" w:line="360" w:lineRule="auto"/>
    </w:pPr>
    <w:rPr>
      <w:rFonts w:ascii="Arial" w:eastAsia="MS Mincho" w:hAnsi="Arial" w:cs="Times New Roman"/>
      <w:szCs w:val="24"/>
    </w:rPr>
  </w:style>
  <w:style w:type="paragraph" w:customStyle="1" w:styleId="A13B82D405C64E06918C47613EA2E19E1">
    <w:name w:val="A13B82D405C64E06918C47613EA2E19E1"/>
    <w:rsid w:val="00A43003"/>
    <w:pPr>
      <w:spacing w:before="120" w:after="120" w:line="360" w:lineRule="auto"/>
    </w:pPr>
    <w:rPr>
      <w:rFonts w:ascii="Arial" w:eastAsia="MS Mincho" w:hAnsi="Arial" w:cs="Times New Roman"/>
      <w:szCs w:val="24"/>
    </w:rPr>
  </w:style>
  <w:style w:type="paragraph" w:customStyle="1" w:styleId="41CBCC478F27430D885506F83FF4E2E21">
    <w:name w:val="41CBCC478F27430D885506F83FF4E2E21"/>
    <w:rsid w:val="00A43003"/>
    <w:pPr>
      <w:spacing w:before="120" w:after="120" w:line="360" w:lineRule="auto"/>
    </w:pPr>
    <w:rPr>
      <w:rFonts w:ascii="Arial" w:eastAsia="MS Mincho" w:hAnsi="Arial" w:cs="Times New Roman"/>
      <w:szCs w:val="24"/>
    </w:rPr>
  </w:style>
  <w:style w:type="paragraph" w:customStyle="1" w:styleId="B9902C46E9244E2C862A762E9700EA84">
    <w:name w:val="B9902C46E9244E2C862A762E9700EA84"/>
    <w:rsid w:val="00A43003"/>
  </w:style>
  <w:style w:type="paragraph" w:customStyle="1" w:styleId="5281641F4C2E4A4AA1AEA73426112FCF12">
    <w:name w:val="5281641F4C2E4A4AA1AEA73426112FCF12"/>
    <w:rsid w:val="00A43003"/>
    <w:pPr>
      <w:spacing w:before="120" w:after="120" w:line="360" w:lineRule="auto"/>
    </w:pPr>
    <w:rPr>
      <w:rFonts w:ascii="Arial" w:eastAsia="MS Mincho" w:hAnsi="Arial" w:cs="Times New Roman"/>
      <w:szCs w:val="24"/>
    </w:rPr>
  </w:style>
  <w:style w:type="paragraph" w:customStyle="1" w:styleId="8901C09D57CA4950884516ECA0F379FA12">
    <w:name w:val="8901C09D57CA4950884516ECA0F379FA12"/>
    <w:rsid w:val="00A43003"/>
    <w:pPr>
      <w:spacing w:before="120" w:after="120" w:line="360" w:lineRule="auto"/>
    </w:pPr>
    <w:rPr>
      <w:rFonts w:ascii="Arial" w:eastAsia="MS Mincho" w:hAnsi="Arial" w:cs="Times New Roman"/>
      <w:szCs w:val="24"/>
    </w:rPr>
  </w:style>
  <w:style w:type="paragraph" w:customStyle="1" w:styleId="80AEEA592DDF46AA89C137AB84CA392011">
    <w:name w:val="80AEEA592DDF46AA89C137AB84CA392011"/>
    <w:rsid w:val="00A43003"/>
    <w:pPr>
      <w:spacing w:before="120" w:after="120" w:line="360" w:lineRule="auto"/>
    </w:pPr>
    <w:rPr>
      <w:rFonts w:ascii="Arial" w:eastAsia="MS Mincho" w:hAnsi="Arial" w:cs="Times New Roman"/>
      <w:szCs w:val="24"/>
    </w:rPr>
  </w:style>
  <w:style w:type="paragraph" w:customStyle="1" w:styleId="A23CF3CBF5074D74911711C9455C6BDF11">
    <w:name w:val="A23CF3CBF5074D74911711C9455C6BDF11"/>
    <w:rsid w:val="00A43003"/>
    <w:pPr>
      <w:spacing w:before="120" w:after="120" w:line="360" w:lineRule="auto"/>
    </w:pPr>
    <w:rPr>
      <w:rFonts w:ascii="Arial" w:eastAsia="MS Mincho" w:hAnsi="Arial" w:cs="Times New Roman"/>
      <w:szCs w:val="24"/>
    </w:rPr>
  </w:style>
  <w:style w:type="paragraph" w:customStyle="1" w:styleId="D99746E36BA844E28677B01878EAB19B10">
    <w:name w:val="D99746E36BA844E28677B01878EAB19B10"/>
    <w:rsid w:val="00A43003"/>
    <w:pPr>
      <w:spacing w:before="120" w:after="120" w:line="360" w:lineRule="auto"/>
    </w:pPr>
    <w:rPr>
      <w:rFonts w:ascii="Arial" w:eastAsia="MS Mincho" w:hAnsi="Arial" w:cs="Times New Roman"/>
      <w:szCs w:val="24"/>
    </w:rPr>
  </w:style>
  <w:style w:type="paragraph" w:customStyle="1" w:styleId="CE3C48085CB8464482BD534867338E4B10">
    <w:name w:val="CE3C48085CB8464482BD534867338E4B10"/>
    <w:rsid w:val="00A43003"/>
    <w:pPr>
      <w:spacing w:before="120" w:after="120" w:line="360" w:lineRule="auto"/>
    </w:pPr>
    <w:rPr>
      <w:rFonts w:ascii="Arial" w:eastAsia="MS Mincho" w:hAnsi="Arial" w:cs="Times New Roman"/>
      <w:szCs w:val="24"/>
    </w:rPr>
  </w:style>
  <w:style w:type="paragraph" w:customStyle="1" w:styleId="688F1DEB9D234CB1A9DC0FBD821FA4B710">
    <w:name w:val="688F1DEB9D234CB1A9DC0FBD821FA4B710"/>
    <w:rsid w:val="00A43003"/>
    <w:pPr>
      <w:spacing w:before="120" w:after="120" w:line="360" w:lineRule="auto"/>
    </w:pPr>
    <w:rPr>
      <w:rFonts w:ascii="Arial" w:eastAsia="MS Mincho" w:hAnsi="Arial" w:cs="Times New Roman"/>
      <w:szCs w:val="24"/>
    </w:rPr>
  </w:style>
  <w:style w:type="paragraph" w:customStyle="1" w:styleId="1804BDE609834812B9A44901FF5BFFF710">
    <w:name w:val="1804BDE609834812B9A44901FF5BFFF710"/>
    <w:rsid w:val="00A43003"/>
    <w:pPr>
      <w:spacing w:before="120" w:after="120" w:line="360" w:lineRule="auto"/>
    </w:pPr>
    <w:rPr>
      <w:rFonts w:ascii="Arial" w:eastAsia="MS Mincho" w:hAnsi="Arial" w:cs="Times New Roman"/>
      <w:szCs w:val="24"/>
    </w:rPr>
  </w:style>
  <w:style w:type="paragraph" w:customStyle="1" w:styleId="0E8C12B7149046E5AF15097CAC7ED7A210">
    <w:name w:val="0E8C12B7149046E5AF15097CAC7ED7A210"/>
    <w:rsid w:val="00A43003"/>
    <w:pPr>
      <w:spacing w:before="120" w:after="120" w:line="360" w:lineRule="auto"/>
    </w:pPr>
    <w:rPr>
      <w:rFonts w:ascii="Arial" w:eastAsia="MS Mincho" w:hAnsi="Arial" w:cs="Times New Roman"/>
      <w:szCs w:val="24"/>
    </w:rPr>
  </w:style>
  <w:style w:type="paragraph" w:customStyle="1" w:styleId="3F8DF13025D74ADEAEA7AC18319388659">
    <w:name w:val="3F8DF13025D74ADEAEA7AC18319388659"/>
    <w:rsid w:val="00A43003"/>
    <w:pPr>
      <w:spacing w:before="120" w:after="120" w:line="360" w:lineRule="auto"/>
    </w:pPr>
    <w:rPr>
      <w:rFonts w:ascii="Arial" w:eastAsia="MS Mincho" w:hAnsi="Arial" w:cs="Times New Roman"/>
      <w:szCs w:val="24"/>
    </w:rPr>
  </w:style>
  <w:style w:type="paragraph" w:customStyle="1" w:styleId="D956EC22155346D49817F0FBB09CFAC16">
    <w:name w:val="D956EC22155346D49817F0FBB09CFAC16"/>
    <w:rsid w:val="00A43003"/>
    <w:pPr>
      <w:spacing w:before="120" w:after="120" w:line="360" w:lineRule="auto"/>
    </w:pPr>
    <w:rPr>
      <w:rFonts w:ascii="Arial" w:eastAsia="MS Mincho" w:hAnsi="Arial" w:cs="Times New Roman"/>
      <w:szCs w:val="24"/>
    </w:rPr>
  </w:style>
  <w:style w:type="paragraph" w:customStyle="1" w:styleId="7B2FEDB6FCD04961B63740D83219C04A7">
    <w:name w:val="7B2FEDB6FCD04961B63740D83219C04A7"/>
    <w:rsid w:val="00A43003"/>
    <w:pPr>
      <w:spacing w:before="120" w:after="120" w:line="360" w:lineRule="auto"/>
    </w:pPr>
    <w:rPr>
      <w:rFonts w:ascii="Arial" w:eastAsia="MS Mincho" w:hAnsi="Arial" w:cs="Times New Roman"/>
      <w:szCs w:val="24"/>
    </w:rPr>
  </w:style>
  <w:style w:type="paragraph" w:customStyle="1" w:styleId="60608292ED96490281B6B9147AD488F57">
    <w:name w:val="60608292ED96490281B6B9147AD488F57"/>
    <w:rsid w:val="00A43003"/>
    <w:pPr>
      <w:spacing w:before="120" w:after="120" w:line="360" w:lineRule="auto"/>
    </w:pPr>
    <w:rPr>
      <w:rFonts w:ascii="Arial" w:eastAsia="MS Mincho" w:hAnsi="Arial" w:cs="Times New Roman"/>
      <w:szCs w:val="24"/>
    </w:rPr>
  </w:style>
  <w:style w:type="paragraph" w:customStyle="1" w:styleId="566CB2FE25F741E38AE9AE686473E1557">
    <w:name w:val="566CB2FE25F741E38AE9AE686473E1557"/>
    <w:rsid w:val="00A43003"/>
    <w:pPr>
      <w:spacing w:before="120" w:after="120" w:line="360" w:lineRule="auto"/>
    </w:pPr>
    <w:rPr>
      <w:rFonts w:ascii="Arial" w:eastAsia="MS Mincho" w:hAnsi="Arial" w:cs="Times New Roman"/>
      <w:szCs w:val="24"/>
    </w:rPr>
  </w:style>
  <w:style w:type="paragraph" w:customStyle="1" w:styleId="F06C5D28E3C346C5B29685E531F335E57">
    <w:name w:val="F06C5D28E3C346C5B29685E531F335E57"/>
    <w:rsid w:val="00A43003"/>
    <w:pPr>
      <w:spacing w:before="120" w:after="120" w:line="360" w:lineRule="auto"/>
    </w:pPr>
    <w:rPr>
      <w:rFonts w:ascii="Arial" w:eastAsia="MS Mincho" w:hAnsi="Arial" w:cs="Times New Roman"/>
      <w:szCs w:val="24"/>
    </w:rPr>
  </w:style>
  <w:style w:type="paragraph" w:customStyle="1" w:styleId="E994908A278C4722A055D40D0537F3027">
    <w:name w:val="E994908A278C4722A055D40D0537F3027"/>
    <w:rsid w:val="00A43003"/>
    <w:pPr>
      <w:spacing w:before="120" w:after="120" w:line="360" w:lineRule="auto"/>
    </w:pPr>
    <w:rPr>
      <w:rFonts w:ascii="Arial" w:eastAsia="MS Mincho" w:hAnsi="Arial" w:cs="Times New Roman"/>
      <w:szCs w:val="24"/>
    </w:rPr>
  </w:style>
  <w:style w:type="paragraph" w:customStyle="1" w:styleId="68F049ECCF1849308AB5057C50F6F78D7">
    <w:name w:val="68F049ECCF1849308AB5057C50F6F78D7"/>
    <w:rsid w:val="00A43003"/>
    <w:pPr>
      <w:spacing w:before="120" w:after="120" w:line="360" w:lineRule="auto"/>
    </w:pPr>
    <w:rPr>
      <w:rFonts w:ascii="Arial" w:eastAsia="MS Mincho" w:hAnsi="Arial" w:cs="Times New Roman"/>
      <w:szCs w:val="24"/>
    </w:rPr>
  </w:style>
  <w:style w:type="paragraph" w:customStyle="1" w:styleId="2D4D530C9D2D4660B31B8AA6BA9CD6B37">
    <w:name w:val="2D4D530C9D2D4660B31B8AA6BA9CD6B37"/>
    <w:rsid w:val="00A43003"/>
    <w:pPr>
      <w:spacing w:before="120" w:after="120" w:line="360" w:lineRule="auto"/>
    </w:pPr>
    <w:rPr>
      <w:rFonts w:ascii="Arial" w:eastAsia="MS Mincho" w:hAnsi="Arial" w:cs="Times New Roman"/>
      <w:szCs w:val="24"/>
    </w:rPr>
  </w:style>
  <w:style w:type="paragraph" w:customStyle="1" w:styleId="75EBF8DC041C4E3A92B59F10E1F223487">
    <w:name w:val="75EBF8DC041C4E3A92B59F10E1F223487"/>
    <w:rsid w:val="00A43003"/>
    <w:pPr>
      <w:spacing w:before="120" w:after="120" w:line="360" w:lineRule="auto"/>
    </w:pPr>
    <w:rPr>
      <w:rFonts w:ascii="Arial" w:eastAsia="MS Mincho" w:hAnsi="Arial" w:cs="Times New Roman"/>
      <w:szCs w:val="24"/>
    </w:rPr>
  </w:style>
  <w:style w:type="paragraph" w:customStyle="1" w:styleId="37A51ECE97CE49B69FCB7D88706938167">
    <w:name w:val="37A51ECE97CE49B69FCB7D88706938167"/>
    <w:rsid w:val="00A43003"/>
    <w:pPr>
      <w:spacing w:before="120" w:after="120" w:line="360" w:lineRule="auto"/>
    </w:pPr>
    <w:rPr>
      <w:rFonts w:ascii="Arial" w:eastAsia="MS Mincho" w:hAnsi="Arial" w:cs="Times New Roman"/>
      <w:szCs w:val="24"/>
    </w:rPr>
  </w:style>
  <w:style w:type="paragraph" w:customStyle="1" w:styleId="CA1530D762AA412BAA5F0B8AB6E0945D7">
    <w:name w:val="CA1530D762AA412BAA5F0B8AB6E0945D7"/>
    <w:rsid w:val="00A43003"/>
    <w:pPr>
      <w:spacing w:before="120" w:after="120" w:line="360" w:lineRule="auto"/>
    </w:pPr>
    <w:rPr>
      <w:rFonts w:ascii="Arial" w:eastAsia="MS Mincho" w:hAnsi="Arial" w:cs="Times New Roman"/>
      <w:szCs w:val="24"/>
    </w:rPr>
  </w:style>
  <w:style w:type="paragraph" w:customStyle="1" w:styleId="CCE0E96F4404404E8354C63930A632817">
    <w:name w:val="CCE0E96F4404404E8354C63930A632817"/>
    <w:rsid w:val="00A43003"/>
    <w:pPr>
      <w:spacing w:before="120" w:after="120" w:line="360" w:lineRule="auto"/>
    </w:pPr>
    <w:rPr>
      <w:rFonts w:ascii="Arial" w:eastAsia="MS Mincho" w:hAnsi="Arial" w:cs="Times New Roman"/>
      <w:szCs w:val="24"/>
    </w:rPr>
  </w:style>
  <w:style w:type="paragraph" w:customStyle="1" w:styleId="4421BFA21F95458AA6CD6AEF9C6653927">
    <w:name w:val="4421BFA21F95458AA6CD6AEF9C6653927"/>
    <w:rsid w:val="00A43003"/>
    <w:pPr>
      <w:spacing w:before="120" w:after="120" w:line="360" w:lineRule="auto"/>
    </w:pPr>
    <w:rPr>
      <w:rFonts w:ascii="Arial" w:eastAsia="MS Mincho" w:hAnsi="Arial" w:cs="Times New Roman"/>
      <w:szCs w:val="24"/>
    </w:rPr>
  </w:style>
  <w:style w:type="paragraph" w:customStyle="1" w:styleId="D57AFF54EDF549898016DAE6A600A8977">
    <w:name w:val="D57AFF54EDF549898016DAE6A600A8977"/>
    <w:rsid w:val="00A43003"/>
    <w:pPr>
      <w:spacing w:before="120" w:after="120" w:line="360" w:lineRule="auto"/>
    </w:pPr>
    <w:rPr>
      <w:rFonts w:ascii="Arial" w:eastAsia="MS Mincho" w:hAnsi="Arial" w:cs="Times New Roman"/>
      <w:szCs w:val="24"/>
    </w:rPr>
  </w:style>
  <w:style w:type="paragraph" w:customStyle="1" w:styleId="66B959CD80ED4144B6893B4BBDB1A7D17">
    <w:name w:val="66B959CD80ED4144B6893B4BBDB1A7D17"/>
    <w:rsid w:val="00A43003"/>
    <w:pPr>
      <w:spacing w:before="120" w:after="120" w:line="360" w:lineRule="auto"/>
    </w:pPr>
    <w:rPr>
      <w:rFonts w:ascii="Arial" w:eastAsia="MS Mincho" w:hAnsi="Arial" w:cs="Times New Roman"/>
      <w:szCs w:val="24"/>
    </w:rPr>
  </w:style>
  <w:style w:type="paragraph" w:customStyle="1" w:styleId="274DBED2391D43B086A5EC7DC1EFF79D5">
    <w:name w:val="274DBED2391D43B086A5EC7DC1EFF79D5"/>
    <w:rsid w:val="00A43003"/>
    <w:pPr>
      <w:spacing w:before="120" w:after="120" w:line="360" w:lineRule="auto"/>
    </w:pPr>
    <w:rPr>
      <w:rFonts w:ascii="Arial" w:eastAsia="MS Mincho" w:hAnsi="Arial" w:cs="Times New Roman"/>
      <w:szCs w:val="24"/>
    </w:rPr>
  </w:style>
  <w:style w:type="paragraph" w:customStyle="1" w:styleId="13445898960D46F39EB30FF3942DD61B3">
    <w:name w:val="13445898960D46F39EB30FF3942DD61B3"/>
    <w:rsid w:val="00A43003"/>
    <w:pPr>
      <w:spacing w:before="120" w:after="120" w:line="360" w:lineRule="auto"/>
    </w:pPr>
    <w:rPr>
      <w:rFonts w:ascii="Arial" w:eastAsia="MS Mincho" w:hAnsi="Arial" w:cs="Times New Roman"/>
      <w:szCs w:val="24"/>
    </w:rPr>
  </w:style>
  <w:style w:type="paragraph" w:customStyle="1" w:styleId="82AFB273E3F74BCB9D7EE1536BDDEF732">
    <w:name w:val="82AFB273E3F74BCB9D7EE1536BDDEF732"/>
    <w:rsid w:val="00A43003"/>
    <w:pPr>
      <w:spacing w:before="120" w:after="120" w:line="360" w:lineRule="auto"/>
    </w:pPr>
    <w:rPr>
      <w:rFonts w:ascii="Arial" w:eastAsia="MS Mincho" w:hAnsi="Arial" w:cs="Times New Roman"/>
      <w:szCs w:val="24"/>
    </w:rPr>
  </w:style>
  <w:style w:type="paragraph" w:customStyle="1" w:styleId="4EECBAD4223A4D13B53AA19B66BCAF832">
    <w:name w:val="4EECBAD4223A4D13B53AA19B66BCAF832"/>
    <w:rsid w:val="00A43003"/>
    <w:pPr>
      <w:spacing w:before="120" w:after="120" w:line="360" w:lineRule="auto"/>
    </w:pPr>
    <w:rPr>
      <w:rFonts w:ascii="Arial" w:eastAsia="MS Mincho" w:hAnsi="Arial" w:cs="Times New Roman"/>
      <w:szCs w:val="24"/>
    </w:rPr>
  </w:style>
  <w:style w:type="paragraph" w:customStyle="1" w:styleId="7243581FDC92490C903EDF54C1C8D4642">
    <w:name w:val="7243581FDC92490C903EDF54C1C8D4642"/>
    <w:rsid w:val="00A43003"/>
    <w:pPr>
      <w:spacing w:before="120" w:after="120" w:line="360" w:lineRule="auto"/>
    </w:pPr>
    <w:rPr>
      <w:rFonts w:ascii="Arial" w:eastAsia="MS Mincho" w:hAnsi="Arial" w:cs="Times New Roman"/>
      <w:szCs w:val="24"/>
    </w:rPr>
  </w:style>
  <w:style w:type="paragraph" w:customStyle="1" w:styleId="40DC4112A07E4D068CC526E1FCFAB4D92">
    <w:name w:val="40DC4112A07E4D068CC526E1FCFAB4D92"/>
    <w:rsid w:val="00A43003"/>
    <w:pPr>
      <w:spacing w:before="120" w:after="120" w:line="360" w:lineRule="auto"/>
    </w:pPr>
    <w:rPr>
      <w:rFonts w:ascii="Arial" w:eastAsia="MS Mincho" w:hAnsi="Arial" w:cs="Times New Roman"/>
      <w:szCs w:val="24"/>
    </w:rPr>
  </w:style>
  <w:style w:type="paragraph" w:customStyle="1" w:styleId="E30418E98FB94A1999C6928F8362C41C2">
    <w:name w:val="E30418E98FB94A1999C6928F8362C41C2"/>
    <w:rsid w:val="00A43003"/>
    <w:pPr>
      <w:spacing w:before="120" w:after="120" w:line="360" w:lineRule="auto"/>
    </w:pPr>
    <w:rPr>
      <w:rFonts w:ascii="Arial" w:eastAsia="MS Mincho" w:hAnsi="Arial" w:cs="Times New Roman"/>
      <w:szCs w:val="24"/>
    </w:rPr>
  </w:style>
  <w:style w:type="paragraph" w:customStyle="1" w:styleId="DA4622B6BA214EDC854338CFB1820C052">
    <w:name w:val="DA4622B6BA214EDC854338CFB1820C052"/>
    <w:rsid w:val="00A43003"/>
    <w:pPr>
      <w:spacing w:before="120" w:after="120" w:line="360" w:lineRule="auto"/>
    </w:pPr>
    <w:rPr>
      <w:rFonts w:ascii="Arial" w:eastAsia="MS Mincho" w:hAnsi="Arial" w:cs="Times New Roman"/>
      <w:szCs w:val="24"/>
    </w:rPr>
  </w:style>
  <w:style w:type="paragraph" w:customStyle="1" w:styleId="0663EBCB2BD446FCB9D43C218717D4972">
    <w:name w:val="0663EBCB2BD446FCB9D43C218717D4972"/>
    <w:rsid w:val="00A43003"/>
    <w:pPr>
      <w:spacing w:before="120" w:after="120" w:line="360" w:lineRule="auto"/>
    </w:pPr>
    <w:rPr>
      <w:rFonts w:ascii="Arial" w:eastAsia="MS Mincho" w:hAnsi="Arial" w:cs="Times New Roman"/>
      <w:szCs w:val="24"/>
    </w:rPr>
  </w:style>
  <w:style w:type="paragraph" w:customStyle="1" w:styleId="11A90092C2B840DB89FE856F090D85E92">
    <w:name w:val="11A90092C2B840DB89FE856F090D85E92"/>
    <w:rsid w:val="00A43003"/>
    <w:pPr>
      <w:spacing w:before="120" w:after="120" w:line="360" w:lineRule="auto"/>
    </w:pPr>
    <w:rPr>
      <w:rFonts w:ascii="Arial" w:eastAsia="MS Mincho" w:hAnsi="Arial" w:cs="Times New Roman"/>
      <w:szCs w:val="24"/>
    </w:rPr>
  </w:style>
  <w:style w:type="paragraph" w:customStyle="1" w:styleId="928BAEC811EE4B49BEFC568A9493B89C2">
    <w:name w:val="928BAEC811EE4B49BEFC568A9493B89C2"/>
    <w:rsid w:val="00A43003"/>
    <w:pPr>
      <w:spacing w:before="120" w:after="120" w:line="360" w:lineRule="auto"/>
    </w:pPr>
    <w:rPr>
      <w:rFonts w:ascii="Arial" w:eastAsia="MS Mincho" w:hAnsi="Arial" w:cs="Times New Roman"/>
      <w:szCs w:val="24"/>
    </w:rPr>
  </w:style>
  <w:style w:type="paragraph" w:customStyle="1" w:styleId="3CA1BDA90A204DB3AACBB2E9F55E35C02">
    <w:name w:val="3CA1BDA90A204DB3AACBB2E9F55E35C02"/>
    <w:rsid w:val="00A43003"/>
    <w:pPr>
      <w:spacing w:before="120" w:after="120" w:line="360" w:lineRule="auto"/>
    </w:pPr>
    <w:rPr>
      <w:rFonts w:ascii="Arial" w:eastAsia="MS Mincho" w:hAnsi="Arial" w:cs="Times New Roman"/>
      <w:szCs w:val="24"/>
    </w:rPr>
  </w:style>
  <w:style w:type="paragraph" w:customStyle="1" w:styleId="16968CAB437441AEB85A7FBB769EC5532">
    <w:name w:val="16968CAB437441AEB85A7FBB769EC5532"/>
    <w:rsid w:val="00A43003"/>
    <w:pPr>
      <w:spacing w:before="120" w:after="120" w:line="360" w:lineRule="auto"/>
    </w:pPr>
    <w:rPr>
      <w:rFonts w:ascii="Arial" w:eastAsia="MS Mincho" w:hAnsi="Arial" w:cs="Times New Roman"/>
      <w:szCs w:val="24"/>
    </w:rPr>
  </w:style>
  <w:style w:type="paragraph" w:customStyle="1" w:styleId="31867610BAD64C63B7046D03233DC8852">
    <w:name w:val="31867610BAD64C63B7046D03233DC8852"/>
    <w:rsid w:val="00A43003"/>
    <w:pPr>
      <w:spacing w:before="120" w:after="120" w:line="360" w:lineRule="auto"/>
    </w:pPr>
    <w:rPr>
      <w:rFonts w:ascii="Arial" w:eastAsia="MS Mincho" w:hAnsi="Arial" w:cs="Times New Roman"/>
      <w:szCs w:val="24"/>
    </w:rPr>
  </w:style>
  <w:style w:type="paragraph" w:customStyle="1" w:styleId="484590D9E41547F5AA7D4A70804A8B262">
    <w:name w:val="484590D9E41547F5AA7D4A70804A8B262"/>
    <w:rsid w:val="00A43003"/>
    <w:pPr>
      <w:spacing w:before="120" w:after="120" w:line="360" w:lineRule="auto"/>
    </w:pPr>
    <w:rPr>
      <w:rFonts w:ascii="Arial" w:eastAsia="MS Mincho" w:hAnsi="Arial" w:cs="Times New Roman"/>
      <w:szCs w:val="24"/>
    </w:rPr>
  </w:style>
  <w:style w:type="paragraph" w:customStyle="1" w:styleId="4E32748D6A2447929D4628380CD130941">
    <w:name w:val="4E32748D6A2447929D4628380CD130941"/>
    <w:rsid w:val="00A43003"/>
    <w:pPr>
      <w:spacing w:before="120" w:after="120" w:line="360" w:lineRule="auto"/>
    </w:pPr>
    <w:rPr>
      <w:rFonts w:ascii="Arial" w:eastAsia="MS Mincho" w:hAnsi="Arial" w:cs="Times New Roman"/>
      <w:szCs w:val="24"/>
    </w:rPr>
  </w:style>
  <w:style w:type="paragraph" w:customStyle="1" w:styleId="B9902C46E9244E2C862A762E9700EA841">
    <w:name w:val="B9902C46E9244E2C862A762E9700EA841"/>
    <w:rsid w:val="00A43003"/>
    <w:pPr>
      <w:spacing w:before="120" w:after="120" w:line="360" w:lineRule="auto"/>
    </w:pPr>
    <w:rPr>
      <w:rFonts w:ascii="Arial" w:eastAsia="MS Mincho" w:hAnsi="Arial" w:cs="Times New Roman"/>
      <w:szCs w:val="24"/>
    </w:rPr>
  </w:style>
  <w:style w:type="paragraph" w:customStyle="1" w:styleId="EA1A36E67F0147E5B9066196462D033D">
    <w:name w:val="EA1A36E67F0147E5B9066196462D033D"/>
    <w:rsid w:val="00A43003"/>
    <w:pPr>
      <w:spacing w:before="120" w:after="120" w:line="360" w:lineRule="auto"/>
    </w:pPr>
    <w:rPr>
      <w:rFonts w:ascii="Arial" w:eastAsia="MS Mincho" w:hAnsi="Arial" w:cs="Times New Roman"/>
      <w:szCs w:val="24"/>
    </w:rPr>
  </w:style>
  <w:style w:type="paragraph" w:customStyle="1" w:styleId="A13B82D405C64E06918C47613EA2E19E2">
    <w:name w:val="A13B82D405C64E06918C47613EA2E19E2"/>
    <w:rsid w:val="00A43003"/>
    <w:pPr>
      <w:spacing w:before="120" w:after="120" w:line="360" w:lineRule="auto"/>
    </w:pPr>
    <w:rPr>
      <w:rFonts w:ascii="Arial" w:eastAsia="MS Mincho" w:hAnsi="Arial" w:cs="Times New Roman"/>
      <w:szCs w:val="24"/>
    </w:rPr>
  </w:style>
  <w:style w:type="paragraph" w:customStyle="1" w:styleId="41CBCC478F27430D885506F83FF4E2E22">
    <w:name w:val="41CBCC478F27430D885506F83FF4E2E22"/>
    <w:rsid w:val="00A43003"/>
    <w:pPr>
      <w:spacing w:before="120" w:after="120" w:line="360" w:lineRule="auto"/>
    </w:pPr>
    <w:rPr>
      <w:rFonts w:ascii="Arial" w:eastAsia="MS Mincho" w:hAnsi="Arial" w:cs="Times New Roman"/>
      <w:szCs w:val="24"/>
    </w:rPr>
  </w:style>
  <w:style w:type="paragraph" w:customStyle="1" w:styleId="5281641F4C2E4A4AA1AEA73426112FCF13">
    <w:name w:val="5281641F4C2E4A4AA1AEA73426112FCF13"/>
    <w:rsid w:val="00A43003"/>
    <w:pPr>
      <w:spacing w:before="120" w:after="120" w:line="360" w:lineRule="auto"/>
    </w:pPr>
    <w:rPr>
      <w:rFonts w:ascii="Arial" w:eastAsia="MS Mincho" w:hAnsi="Arial" w:cs="Times New Roman"/>
      <w:szCs w:val="24"/>
    </w:rPr>
  </w:style>
  <w:style w:type="paragraph" w:customStyle="1" w:styleId="8901C09D57CA4950884516ECA0F379FA13">
    <w:name w:val="8901C09D57CA4950884516ECA0F379FA13"/>
    <w:rsid w:val="00A43003"/>
    <w:pPr>
      <w:spacing w:before="120" w:after="120" w:line="360" w:lineRule="auto"/>
    </w:pPr>
    <w:rPr>
      <w:rFonts w:ascii="Arial" w:eastAsia="MS Mincho" w:hAnsi="Arial" w:cs="Times New Roman"/>
      <w:szCs w:val="24"/>
    </w:rPr>
  </w:style>
  <w:style w:type="paragraph" w:customStyle="1" w:styleId="80AEEA592DDF46AA89C137AB84CA392012">
    <w:name w:val="80AEEA592DDF46AA89C137AB84CA392012"/>
    <w:rsid w:val="00A43003"/>
    <w:pPr>
      <w:spacing w:before="120" w:after="120" w:line="360" w:lineRule="auto"/>
    </w:pPr>
    <w:rPr>
      <w:rFonts w:ascii="Arial" w:eastAsia="MS Mincho" w:hAnsi="Arial" w:cs="Times New Roman"/>
      <w:szCs w:val="24"/>
    </w:rPr>
  </w:style>
  <w:style w:type="paragraph" w:customStyle="1" w:styleId="A23CF3CBF5074D74911711C9455C6BDF12">
    <w:name w:val="A23CF3CBF5074D74911711C9455C6BDF12"/>
    <w:rsid w:val="00A43003"/>
    <w:pPr>
      <w:spacing w:before="120" w:after="120" w:line="360" w:lineRule="auto"/>
    </w:pPr>
    <w:rPr>
      <w:rFonts w:ascii="Arial" w:eastAsia="MS Mincho" w:hAnsi="Arial" w:cs="Times New Roman"/>
      <w:szCs w:val="24"/>
    </w:rPr>
  </w:style>
  <w:style w:type="paragraph" w:customStyle="1" w:styleId="D99746E36BA844E28677B01878EAB19B11">
    <w:name w:val="D99746E36BA844E28677B01878EAB19B11"/>
    <w:rsid w:val="00A43003"/>
    <w:pPr>
      <w:spacing w:before="120" w:after="120" w:line="360" w:lineRule="auto"/>
    </w:pPr>
    <w:rPr>
      <w:rFonts w:ascii="Arial" w:eastAsia="MS Mincho" w:hAnsi="Arial" w:cs="Times New Roman"/>
      <w:szCs w:val="24"/>
    </w:rPr>
  </w:style>
  <w:style w:type="paragraph" w:customStyle="1" w:styleId="CE3C48085CB8464482BD534867338E4B11">
    <w:name w:val="CE3C48085CB8464482BD534867338E4B11"/>
    <w:rsid w:val="00A43003"/>
    <w:pPr>
      <w:spacing w:before="120" w:after="120" w:line="360" w:lineRule="auto"/>
    </w:pPr>
    <w:rPr>
      <w:rFonts w:ascii="Arial" w:eastAsia="MS Mincho" w:hAnsi="Arial" w:cs="Times New Roman"/>
      <w:szCs w:val="24"/>
    </w:rPr>
  </w:style>
  <w:style w:type="paragraph" w:customStyle="1" w:styleId="688F1DEB9D234CB1A9DC0FBD821FA4B711">
    <w:name w:val="688F1DEB9D234CB1A9DC0FBD821FA4B711"/>
    <w:rsid w:val="00A43003"/>
    <w:pPr>
      <w:spacing w:before="120" w:after="120" w:line="360" w:lineRule="auto"/>
    </w:pPr>
    <w:rPr>
      <w:rFonts w:ascii="Arial" w:eastAsia="MS Mincho" w:hAnsi="Arial" w:cs="Times New Roman"/>
      <w:szCs w:val="24"/>
    </w:rPr>
  </w:style>
  <w:style w:type="paragraph" w:customStyle="1" w:styleId="1804BDE609834812B9A44901FF5BFFF711">
    <w:name w:val="1804BDE609834812B9A44901FF5BFFF711"/>
    <w:rsid w:val="00A43003"/>
    <w:pPr>
      <w:spacing w:before="120" w:after="120" w:line="360" w:lineRule="auto"/>
    </w:pPr>
    <w:rPr>
      <w:rFonts w:ascii="Arial" w:eastAsia="MS Mincho" w:hAnsi="Arial" w:cs="Times New Roman"/>
      <w:szCs w:val="24"/>
    </w:rPr>
  </w:style>
  <w:style w:type="paragraph" w:customStyle="1" w:styleId="0E8C12B7149046E5AF15097CAC7ED7A211">
    <w:name w:val="0E8C12B7149046E5AF15097CAC7ED7A211"/>
    <w:rsid w:val="00A43003"/>
    <w:pPr>
      <w:spacing w:before="120" w:after="120" w:line="360" w:lineRule="auto"/>
    </w:pPr>
    <w:rPr>
      <w:rFonts w:ascii="Arial" w:eastAsia="MS Mincho" w:hAnsi="Arial" w:cs="Times New Roman"/>
      <w:szCs w:val="24"/>
    </w:rPr>
  </w:style>
  <w:style w:type="paragraph" w:customStyle="1" w:styleId="3F8DF13025D74ADEAEA7AC183193886510">
    <w:name w:val="3F8DF13025D74ADEAEA7AC183193886510"/>
    <w:rsid w:val="00A43003"/>
    <w:pPr>
      <w:spacing w:before="120" w:after="120" w:line="360" w:lineRule="auto"/>
    </w:pPr>
    <w:rPr>
      <w:rFonts w:ascii="Arial" w:eastAsia="MS Mincho" w:hAnsi="Arial" w:cs="Times New Roman"/>
      <w:szCs w:val="24"/>
    </w:rPr>
  </w:style>
  <w:style w:type="paragraph" w:customStyle="1" w:styleId="D956EC22155346D49817F0FBB09CFAC17">
    <w:name w:val="D956EC22155346D49817F0FBB09CFAC17"/>
    <w:rsid w:val="00A43003"/>
    <w:pPr>
      <w:spacing w:before="120" w:after="120" w:line="360" w:lineRule="auto"/>
    </w:pPr>
    <w:rPr>
      <w:rFonts w:ascii="Arial" w:eastAsia="MS Mincho" w:hAnsi="Arial" w:cs="Times New Roman"/>
      <w:szCs w:val="24"/>
    </w:rPr>
  </w:style>
  <w:style w:type="paragraph" w:customStyle="1" w:styleId="7B2FEDB6FCD04961B63740D83219C04A8">
    <w:name w:val="7B2FEDB6FCD04961B63740D83219C04A8"/>
    <w:rsid w:val="00A43003"/>
    <w:pPr>
      <w:spacing w:before="120" w:after="120" w:line="360" w:lineRule="auto"/>
    </w:pPr>
    <w:rPr>
      <w:rFonts w:ascii="Arial" w:eastAsia="MS Mincho" w:hAnsi="Arial" w:cs="Times New Roman"/>
      <w:szCs w:val="24"/>
    </w:rPr>
  </w:style>
  <w:style w:type="paragraph" w:customStyle="1" w:styleId="60608292ED96490281B6B9147AD488F58">
    <w:name w:val="60608292ED96490281B6B9147AD488F58"/>
    <w:rsid w:val="00A43003"/>
    <w:pPr>
      <w:spacing w:before="120" w:after="120" w:line="360" w:lineRule="auto"/>
    </w:pPr>
    <w:rPr>
      <w:rFonts w:ascii="Arial" w:eastAsia="MS Mincho" w:hAnsi="Arial" w:cs="Times New Roman"/>
      <w:szCs w:val="24"/>
    </w:rPr>
  </w:style>
  <w:style w:type="paragraph" w:customStyle="1" w:styleId="566CB2FE25F741E38AE9AE686473E1558">
    <w:name w:val="566CB2FE25F741E38AE9AE686473E1558"/>
    <w:rsid w:val="00A43003"/>
    <w:pPr>
      <w:spacing w:before="120" w:after="120" w:line="360" w:lineRule="auto"/>
    </w:pPr>
    <w:rPr>
      <w:rFonts w:ascii="Arial" w:eastAsia="MS Mincho" w:hAnsi="Arial" w:cs="Times New Roman"/>
      <w:szCs w:val="24"/>
    </w:rPr>
  </w:style>
  <w:style w:type="paragraph" w:customStyle="1" w:styleId="F06C5D28E3C346C5B29685E531F335E58">
    <w:name w:val="F06C5D28E3C346C5B29685E531F335E58"/>
    <w:rsid w:val="00A43003"/>
    <w:pPr>
      <w:spacing w:before="120" w:after="120" w:line="360" w:lineRule="auto"/>
    </w:pPr>
    <w:rPr>
      <w:rFonts w:ascii="Arial" w:eastAsia="MS Mincho" w:hAnsi="Arial" w:cs="Times New Roman"/>
      <w:szCs w:val="24"/>
    </w:rPr>
  </w:style>
  <w:style w:type="paragraph" w:customStyle="1" w:styleId="E994908A278C4722A055D40D0537F3028">
    <w:name w:val="E994908A278C4722A055D40D0537F3028"/>
    <w:rsid w:val="00A43003"/>
    <w:pPr>
      <w:spacing w:before="120" w:after="120" w:line="360" w:lineRule="auto"/>
    </w:pPr>
    <w:rPr>
      <w:rFonts w:ascii="Arial" w:eastAsia="MS Mincho" w:hAnsi="Arial" w:cs="Times New Roman"/>
      <w:szCs w:val="24"/>
    </w:rPr>
  </w:style>
  <w:style w:type="paragraph" w:customStyle="1" w:styleId="68F049ECCF1849308AB5057C50F6F78D8">
    <w:name w:val="68F049ECCF1849308AB5057C50F6F78D8"/>
    <w:rsid w:val="00A43003"/>
    <w:pPr>
      <w:spacing w:before="120" w:after="120" w:line="360" w:lineRule="auto"/>
    </w:pPr>
    <w:rPr>
      <w:rFonts w:ascii="Arial" w:eastAsia="MS Mincho" w:hAnsi="Arial" w:cs="Times New Roman"/>
      <w:szCs w:val="24"/>
    </w:rPr>
  </w:style>
  <w:style w:type="paragraph" w:customStyle="1" w:styleId="2D4D530C9D2D4660B31B8AA6BA9CD6B38">
    <w:name w:val="2D4D530C9D2D4660B31B8AA6BA9CD6B38"/>
    <w:rsid w:val="00A43003"/>
    <w:pPr>
      <w:spacing w:before="120" w:after="120" w:line="360" w:lineRule="auto"/>
    </w:pPr>
    <w:rPr>
      <w:rFonts w:ascii="Arial" w:eastAsia="MS Mincho" w:hAnsi="Arial" w:cs="Times New Roman"/>
      <w:szCs w:val="24"/>
    </w:rPr>
  </w:style>
  <w:style w:type="paragraph" w:customStyle="1" w:styleId="75EBF8DC041C4E3A92B59F10E1F223488">
    <w:name w:val="75EBF8DC041C4E3A92B59F10E1F223488"/>
    <w:rsid w:val="00A43003"/>
    <w:pPr>
      <w:spacing w:before="120" w:after="120" w:line="360" w:lineRule="auto"/>
    </w:pPr>
    <w:rPr>
      <w:rFonts w:ascii="Arial" w:eastAsia="MS Mincho" w:hAnsi="Arial" w:cs="Times New Roman"/>
      <w:szCs w:val="24"/>
    </w:rPr>
  </w:style>
  <w:style w:type="paragraph" w:customStyle="1" w:styleId="37A51ECE97CE49B69FCB7D88706938168">
    <w:name w:val="37A51ECE97CE49B69FCB7D88706938168"/>
    <w:rsid w:val="00A43003"/>
    <w:pPr>
      <w:spacing w:before="120" w:after="120" w:line="360" w:lineRule="auto"/>
    </w:pPr>
    <w:rPr>
      <w:rFonts w:ascii="Arial" w:eastAsia="MS Mincho" w:hAnsi="Arial" w:cs="Times New Roman"/>
      <w:szCs w:val="24"/>
    </w:rPr>
  </w:style>
  <w:style w:type="paragraph" w:customStyle="1" w:styleId="CA1530D762AA412BAA5F0B8AB6E0945D8">
    <w:name w:val="CA1530D762AA412BAA5F0B8AB6E0945D8"/>
    <w:rsid w:val="00A43003"/>
    <w:pPr>
      <w:spacing w:before="120" w:after="120" w:line="360" w:lineRule="auto"/>
    </w:pPr>
    <w:rPr>
      <w:rFonts w:ascii="Arial" w:eastAsia="MS Mincho" w:hAnsi="Arial" w:cs="Times New Roman"/>
      <w:szCs w:val="24"/>
    </w:rPr>
  </w:style>
  <w:style w:type="paragraph" w:customStyle="1" w:styleId="CCE0E96F4404404E8354C63930A632818">
    <w:name w:val="CCE0E96F4404404E8354C63930A632818"/>
    <w:rsid w:val="00A43003"/>
    <w:pPr>
      <w:spacing w:before="120" w:after="120" w:line="360" w:lineRule="auto"/>
    </w:pPr>
    <w:rPr>
      <w:rFonts w:ascii="Arial" w:eastAsia="MS Mincho" w:hAnsi="Arial" w:cs="Times New Roman"/>
      <w:szCs w:val="24"/>
    </w:rPr>
  </w:style>
  <w:style w:type="paragraph" w:customStyle="1" w:styleId="4421BFA21F95458AA6CD6AEF9C6653928">
    <w:name w:val="4421BFA21F95458AA6CD6AEF9C6653928"/>
    <w:rsid w:val="00A43003"/>
    <w:pPr>
      <w:spacing w:before="120" w:after="120" w:line="360" w:lineRule="auto"/>
    </w:pPr>
    <w:rPr>
      <w:rFonts w:ascii="Arial" w:eastAsia="MS Mincho" w:hAnsi="Arial" w:cs="Times New Roman"/>
      <w:szCs w:val="24"/>
    </w:rPr>
  </w:style>
  <w:style w:type="paragraph" w:customStyle="1" w:styleId="D57AFF54EDF549898016DAE6A600A8978">
    <w:name w:val="D57AFF54EDF549898016DAE6A600A8978"/>
    <w:rsid w:val="00A43003"/>
    <w:pPr>
      <w:spacing w:before="120" w:after="120" w:line="360" w:lineRule="auto"/>
    </w:pPr>
    <w:rPr>
      <w:rFonts w:ascii="Arial" w:eastAsia="MS Mincho" w:hAnsi="Arial" w:cs="Times New Roman"/>
      <w:szCs w:val="24"/>
    </w:rPr>
  </w:style>
  <w:style w:type="paragraph" w:customStyle="1" w:styleId="66B959CD80ED4144B6893B4BBDB1A7D18">
    <w:name w:val="66B959CD80ED4144B6893B4BBDB1A7D18"/>
    <w:rsid w:val="00A43003"/>
    <w:pPr>
      <w:spacing w:before="120" w:after="120" w:line="360" w:lineRule="auto"/>
    </w:pPr>
    <w:rPr>
      <w:rFonts w:ascii="Arial" w:eastAsia="MS Mincho" w:hAnsi="Arial" w:cs="Times New Roman"/>
      <w:szCs w:val="24"/>
    </w:rPr>
  </w:style>
  <w:style w:type="paragraph" w:customStyle="1" w:styleId="832D3795009A45538C146CD7B2BF1AB7">
    <w:name w:val="832D3795009A45538C146CD7B2BF1AB7"/>
    <w:rsid w:val="00A43003"/>
    <w:pPr>
      <w:spacing w:before="120" w:after="120" w:line="360" w:lineRule="auto"/>
    </w:pPr>
    <w:rPr>
      <w:rFonts w:ascii="Arial" w:eastAsia="MS Mincho" w:hAnsi="Arial" w:cs="Times New Roman"/>
      <w:szCs w:val="24"/>
    </w:rPr>
  </w:style>
  <w:style w:type="paragraph" w:customStyle="1" w:styleId="13445898960D46F39EB30FF3942DD61B4">
    <w:name w:val="13445898960D46F39EB30FF3942DD61B4"/>
    <w:rsid w:val="00A43003"/>
    <w:pPr>
      <w:spacing w:before="120" w:after="120" w:line="360" w:lineRule="auto"/>
    </w:pPr>
    <w:rPr>
      <w:rFonts w:ascii="Arial" w:eastAsia="MS Mincho" w:hAnsi="Arial" w:cs="Times New Roman"/>
      <w:szCs w:val="24"/>
    </w:rPr>
  </w:style>
  <w:style w:type="paragraph" w:customStyle="1" w:styleId="82AFB273E3F74BCB9D7EE1536BDDEF733">
    <w:name w:val="82AFB273E3F74BCB9D7EE1536BDDEF733"/>
    <w:rsid w:val="00A43003"/>
    <w:pPr>
      <w:spacing w:before="120" w:after="120" w:line="360" w:lineRule="auto"/>
    </w:pPr>
    <w:rPr>
      <w:rFonts w:ascii="Arial" w:eastAsia="MS Mincho" w:hAnsi="Arial" w:cs="Times New Roman"/>
      <w:szCs w:val="24"/>
    </w:rPr>
  </w:style>
  <w:style w:type="paragraph" w:customStyle="1" w:styleId="4EECBAD4223A4D13B53AA19B66BCAF833">
    <w:name w:val="4EECBAD4223A4D13B53AA19B66BCAF833"/>
    <w:rsid w:val="00A43003"/>
    <w:pPr>
      <w:spacing w:before="120" w:after="120" w:line="360" w:lineRule="auto"/>
    </w:pPr>
    <w:rPr>
      <w:rFonts w:ascii="Arial" w:eastAsia="MS Mincho" w:hAnsi="Arial" w:cs="Times New Roman"/>
      <w:szCs w:val="24"/>
    </w:rPr>
  </w:style>
  <w:style w:type="paragraph" w:customStyle="1" w:styleId="7243581FDC92490C903EDF54C1C8D4643">
    <w:name w:val="7243581FDC92490C903EDF54C1C8D4643"/>
    <w:rsid w:val="00A43003"/>
    <w:pPr>
      <w:spacing w:before="120" w:after="120" w:line="360" w:lineRule="auto"/>
    </w:pPr>
    <w:rPr>
      <w:rFonts w:ascii="Arial" w:eastAsia="MS Mincho" w:hAnsi="Arial" w:cs="Times New Roman"/>
      <w:szCs w:val="24"/>
    </w:rPr>
  </w:style>
  <w:style w:type="paragraph" w:customStyle="1" w:styleId="40DC4112A07E4D068CC526E1FCFAB4D93">
    <w:name w:val="40DC4112A07E4D068CC526E1FCFAB4D93"/>
    <w:rsid w:val="00A43003"/>
    <w:pPr>
      <w:spacing w:before="120" w:after="120" w:line="360" w:lineRule="auto"/>
    </w:pPr>
    <w:rPr>
      <w:rFonts w:ascii="Arial" w:eastAsia="MS Mincho" w:hAnsi="Arial" w:cs="Times New Roman"/>
      <w:szCs w:val="24"/>
    </w:rPr>
  </w:style>
  <w:style w:type="paragraph" w:customStyle="1" w:styleId="E30418E98FB94A1999C6928F8362C41C3">
    <w:name w:val="E30418E98FB94A1999C6928F8362C41C3"/>
    <w:rsid w:val="00A43003"/>
    <w:pPr>
      <w:spacing w:before="120" w:after="120" w:line="360" w:lineRule="auto"/>
    </w:pPr>
    <w:rPr>
      <w:rFonts w:ascii="Arial" w:eastAsia="MS Mincho" w:hAnsi="Arial" w:cs="Times New Roman"/>
      <w:szCs w:val="24"/>
    </w:rPr>
  </w:style>
  <w:style w:type="paragraph" w:customStyle="1" w:styleId="DA4622B6BA214EDC854338CFB1820C053">
    <w:name w:val="DA4622B6BA214EDC854338CFB1820C053"/>
    <w:rsid w:val="00A43003"/>
    <w:pPr>
      <w:spacing w:before="120" w:after="120" w:line="360" w:lineRule="auto"/>
    </w:pPr>
    <w:rPr>
      <w:rFonts w:ascii="Arial" w:eastAsia="MS Mincho" w:hAnsi="Arial" w:cs="Times New Roman"/>
      <w:szCs w:val="24"/>
    </w:rPr>
  </w:style>
  <w:style w:type="paragraph" w:customStyle="1" w:styleId="0663EBCB2BD446FCB9D43C218717D4973">
    <w:name w:val="0663EBCB2BD446FCB9D43C218717D4973"/>
    <w:rsid w:val="00A43003"/>
    <w:pPr>
      <w:spacing w:before="120" w:after="120" w:line="360" w:lineRule="auto"/>
    </w:pPr>
    <w:rPr>
      <w:rFonts w:ascii="Arial" w:eastAsia="MS Mincho" w:hAnsi="Arial" w:cs="Times New Roman"/>
      <w:szCs w:val="24"/>
    </w:rPr>
  </w:style>
  <w:style w:type="paragraph" w:customStyle="1" w:styleId="11A90092C2B840DB89FE856F090D85E93">
    <w:name w:val="11A90092C2B840DB89FE856F090D85E93"/>
    <w:rsid w:val="00A43003"/>
    <w:pPr>
      <w:spacing w:before="120" w:after="120" w:line="360" w:lineRule="auto"/>
    </w:pPr>
    <w:rPr>
      <w:rFonts w:ascii="Arial" w:eastAsia="MS Mincho" w:hAnsi="Arial" w:cs="Times New Roman"/>
      <w:szCs w:val="24"/>
    </w:rPr>
  </w:style>
  <w:style w:type="paragraph" w:customStyle="1" w:styleId="928BAEC811EE4B49BEFC568A9493B89C3">
    <w:name w:val="928BAEC811EE4B49BEFC568A9493B89C3"/>
    <w:rsid w:val="00A43003"/>
    <w:pPr>
      <w:spacing w:before="120" w:after="120" w:line="360" w:lineRule="auto"/>
    </w:pPr>
    <w:rPr>
      <w:rFonts w:ascii="Arial" w:eastAsia="MS Mincho" w:hAnsi="Arial" w:cs="Times New Roman"/>
      <w:szCs w:val="24"/>
    </w:rPr>
  </w:style>
  <w:style w:type="paragraph" w:customStyle="1" w:styleId="3CA1BDA90A204DB3AACBB2E9F55E35C03">
    <w:name w:val="3CA1BDA90A204DB3AACBB2E9F55E35C03"/>
    <w:rsid w:val="00A43003"/>
    <w:pPr>
      <w:spacing w:before="120" w:after="120" w:line="360" w:lineRule="auto"/>
    </w:pPr>
    <w:rPr>
      <w:rFonts w:ascii="Arial" w:eastAsia="MS Mincho" w:hAnsi="Arial" w:cs="Times New Roman"/>
      <w:szCs w:val="24"/>
    </w:rPr>
  </w:style>
  <w:style w:type="paragraph" w:customStyle="1" w:styleId="16968CAB437441AEB85A7FBB769EC5533">
    <w:name w:val="16968CAB437441AEB85A7FBB769EC5533"/>
    <w:rsid w:val="00A43003"/>
    <w:pPr>
      <w:spacing w:before="120" w:after="120" w:line="360" w:lineRule="auto"/>
    </w:pPr>
    <w:rPr>
      <w:rFonts w:ascii="Arial" w:eastAsia="MS Mincho" w:hAnsi="Arial" w:cs="Times New Roman"/>
      <w:szCs w:val="24"/>
    </w:rPr>
  </w:style>
  <w:style w:type="paragraph" w:customStyle="1" w:styleId="31867610BAD64C63B7046D03233DC8853">
    <w:name w:val="31867610BAD64C63B7046D03233DC8853"/>
    <w:rsid w:val="00A43003"/>
    <w:pPr>
      <w:spacing w:before="120" w:after="120" w:line="360" w:lineRule="auto"/>
    </w:pPr>
    <w:rPr>
      <w:rFonts w:ascii="Arial" w:eastAsia="MS Mincho" w:hAnsi="Arial" w:cs="Times New Roman"/>
      <w:szCs w:val="24"/>
    </w:rPr>
  </w:style>
  <w:style w:type="paragraph" w:customStyle="1" w:styleId="484590D9E41547F5AA7D4A70804A8B263">
    <w:name w:val="484590D9E41547F5AA7D4A70804A8B263"/>
    <w:rsid w:val="00A43003"/>
    <w:pPr>
      <w:spacing w:before="120" w:after="120" w:line="360" w:lineRule="auto"/>
    </w:pPr>
    <w:rPr>
      <w:rFonts w:ascii="Arial" w:eastAsia="MS Mincho" w:hAnsi="Arial" w:cs="Times New Roman"/>
      <w:szCs w:val="24"/>
    </w:rPr>
  </w:style>
  <w:style w:type="paragraph" w:customStyle="1" w:styleId="4E32748D6A2447929D4628380CD130942">
    <w:name w:val="4E32748D6A2447929D4628380CD130942"/>
    <w:rsid w:val="00A43003"/>
    <w:pPr>
      <w:spacing w:before="120" w:after="120" w:line="360" w:lineRule="auto"/>
    </w:pPr>
    <w:rPr>
      <w:rFonts w:ascii="Arial" w:eastAsia="MS Mincho" w:hAnsi="Arial" w:cs="Times New Roman"/>
      <w:szCs w:val="24"/>
    </w:rPr>
  </w:style>
  <w:style w:type="paragraph" w:customStyle="1" w:styleId="B9902C46E9244E2C862A762E9700EA842">
    <w:name w:val="B9902C46E9244E2C862A762E9700EA842"/>
    <w:rsid w:val="00A43003"/>
    <w:pPr>
      <w:spacing w:before="120" w:after="120" w:line="360" w:lineRule="auto"/>
    </w:pPr>
    <w:rPr>
      <w:rFonts w:ascii="Arial" w:eastAsia="MS Mincho" w:hAnsi="Arial" w:cs="Times New Roman"/>
      <w:szCs w:val="24"/>
    </w:rPr>
  </w:style>
  <w:style w:type="paragraph" w:customStyle="1" w:styleId="EA1A36E67F0147E5B9066196462D033D1">
    <w:name w:val="EA1A36E67F0147E5B9066196462D033D1"/>
    <w:rsid w:val="00A43003"/>
    <w:pPr>
      <w:spacing w:before="120" w:after="120" w:line="360" w:lineRule="auto"/>
    </w:pPr>
    <w:rPr>
      <w:rFonts w:ascii="Arial" w:eastAsia="MS Mincho" w:hAnsi="Arial" w:cs="Times New Roman"/>
      <w:szCs w:val="24"/>
    </w:rPr>
  </w:style>
  <w:style w:type="paragraph" w:customStyle="1" w:styleId="2F1CF5F5A68A48CAB50F4425C12809D3">
    <w:name w:val="2F1CF5F5A68A48CAB50F4425C12809D3"/>
    <w:rsid w:val="00A43003"/>
    <w:pPr>
      <w:spacing w:before="120" w:after="120" w:line="360" w:lineRule="auto"/>
    </w:pPr>
    <w:rPr>
      <w:rFonts w:ascii="Arial" w:eastAsia="MS Mincho" w:hAnsi="Arial" w:cs="Times New Roman"/>
      <w:szCs w:val="24"/>
    </w:rPr>
  </w:style>
  <w:style w:type="paragraph" w:customStyle="1" w:styleId="D28394B746804BA78238F3EF1580321F">
    <w:name w:val="D28394B746804BA78238F3EF1580321F"/>
    <w:rsid w:val="00A43003"/>
    <w:pPr>
      <w:spacing w:before="120" w:after="120" w:line="360" w:lineRule="auto"/>
    </w:pPr>
    <w:rPr>
      <w:rFonts w:ascii="Arial" w:eastAsia="MS Mincho" w:hAnsi="Arial" w:cs="Times New Roman"/>
      <w:szCs w:val="24"/>
    </w:rPr>
  </w:style>
  <w:style w:type="paragraph" w:customStyle="1" w:styleId="4C614568504E4C9A935A5A84BB2FF27F">
    <w:name w:val="4C614568504E4C9A935A5A84BB2FF27F"/>
    <w:rsid w:val="00A43003"/>
    <w:pPr>
      <w:spacing w:before="120" w:after="120" w:line="360" w:lineRule="auto"/>
    </w:pPr>
    <w:rPr>
      <w:rFonts w:ascii="Arial" w:eastAsia="MS Mincho" w:hAnsi="Arial" w:cs="Times New Roman"/>
      <w:szCs w:val="24"/>
    </w:rPr>
  </w:style>
  <w:style w:type="paragraph" w:customStyle="1" w:styleId="870A3B21B81841CEB311A247FB1D43E2">
    <w:name w:val="870A3B21B81841CEB311A247FB1D43E2"/>
    <w:rsid w:val="00A43003"/>
    <w:pPr>
      <w:spacing w:before="120" w:after="120" w:line="360" w:lineRule="auto"/>
    </w:pPr>
    <w:rPr>
      <w:rFonts w:ascii="Arial" w:eastAsia="MS Mincho" w:hAnsi="Arial" w:cs="Times New Roman"/>
      <w:szCs w:val="24"/>
    </w:rPr>
  </w:style>
  <w:style w:type="paragraph" w:customStyle="1" w:styleId="BF5867CCEB9940EA8BCA890AEC0C419D">
    <w:name w:val="BF5867CCEB9940EA8BCA890AEC0C419D"/>
    <w:rsid w:val="00A43003"/>
  </w:style>
  <w:style w:type="paragraph" w:customStyle="1" w:styleId="59F445E43C8E4B459C17E5E50E232A83">
    <w:name w:val="59F445E43C8E4B459C17E5E50E232A83"/>
    <w:rsid w:val="00A43003"/>
  </w:style>
  <w:style w:type="paragraph" w:customStyle="1" w:styleId="8AE9099DBD0642A7B9C286C7DEDC71AB">
    <w:name w:val="8AE9099DBD0642A7B9C286C7DEDC71AB"/>
    <w:rsid w:val="00A43003"/>
  </w:style>
  <w:style w:type="paragraph" w:customStyle="1" w:styleId="83349A059FEC44B792FB6AF95760DEF2">
    <w:name w:val="83349A059FEC44B792FB6AF95760DEF2"/>
    <w:rsid w:val="00A43003"/>
  </w:style>
  <w:style w:type="paragraph" w:customStyle="1" w:styleId="688231A3C28943DFA0DEC6F1402D2421">
    <w:name w:val="688231A3C28943DFA0DEC6F1402D2421"/>
    <w:rsid w:val="00A43003"/>
  </w:style>
  <w:style w:type="paragraph" w:customStyle="1" w:styleId="609558FE437742D68C03CC25C3174D62">
    <w:name w:val="609558FE437742D68C03CC25C3174D62"/>
    <w:rsid w:val="00592552"/>
  </w:style>
  <w:style w:type="paragraph" w:customStyle="1" w:styleId="B3342F51C67F4CB2A477CB14F87C3B85">
    <w:name w:val="B3342F51C67F4CB2A477CB14F87C3B85"/>
    <w:rsid w:val="00592552"/>
  </w:style>
  <w:style w:type="paragraph" w:customStyle="1" w:styleId="51748697961F4942B664DCF2D5C9DF05">
    <w:name w:val="51748697961F4942B664DCF2D5C9DF05"/>
    <w:rsid w:val="00592552"/>
  </w:style>
  <w:style w:type="paragraph" w:customStyle="1" w:styleId="AE36AD6796D0464F89826E3EF5CD24CB">
    <w:name w:val="AE36AD6796D0464F89826E3EF5CD24CB"/>
    <w:rsid w:val="00592552"/>
  </w:style>
  <w:style w:type="paragraph" w:customStyle="1" w:styleId="6A8235C7401D4093B99D911464B18DAC">
    <w:name w:val="6A8235C7401D4093B99D911464B18DAC"/>
    <w:rsid w:val="00592552"/>
  </w:style>
  <w:style w:type="paragraph" w:customStyle="1" w:styleId="16E88CAFE92D4D13A9DEDA92BA9B3F0C">
    <w:name w:val="16E88CAFE92D4D13A9DEDA92BA9B3F0C"/>
    <w:rsid w:val="00592552"/>
  </w:style>
  <w:style w:type="paragraph" w:customStyle="1" w:styleId="C27B7BAFF2474B5F935149080BE4654C">
    <w:name w:val="C27B7BAFF2474B5F935149080BE4654C"/>
    <w:rsid w:val="00592552"/>
  </w:style>
  <w:style w:type="paragraph" w:customStyle="1" w:styleId="FADD0A10212F4E9685B738D944D5ED18">
    <w:name w:val="FADD0A10212F4E9685B738D944D5ED18"/>
    <w:rsid w:val="00592552"/>
  </w:style>
  <w:style w:type="paragraph" w:customStyle="1" w:styleId="D1C4FD0B115046CEA443CB56D295DC8C">
    <w:name w:val="D1C4FD0B115046CEA443CB56D295DC8C"/>
    <w:rsid w:val="00592552"/>
  </w:style>
  <w:style w:type="paragraph" w:customStyle="1" w:styleId="429FFCFB194C401591CD8F836717B969">
    <w:name w:val="429FFCFB194C401591CD8F836717B969"/>
    <w:rsid w:val="00592552"/>
  </w:style>
  <w:style w:type="paragraph" w:customStyle="1" w:styleId="0C69EC6113C74726A46DEFB7F4877A79">
    <w:name w:val="0C69EC6113C74726A46DEFB7F4877A79"/>
    <w:rsid w:val="00592552"/>
  </w:style>
  <w:style w:type="paragraph" w:customStyle="1" w:styleId="160D5FEDFA3A4879AF9D5AEB70C1EFBF">
    <w:name w:val="160D5FEDFA3A4879AF9D5AEB70C1EFBF"/>
    <w:rsid w:val="006A41B3"/>
  </w:style>
  <w:style w:type="paragraph" w:customStyle="1" w:styleId="8BFCE907DEEA4BEB9942B6FA36E4C066">
    <w:name w:val="8BFCE907DEEA4BEB9942B6FA36E4C066"/>
    <w:rsid w:val="006A41B3"/>
  </w:style>
  <w:style w:type="paragraph" w:customStyle="1" w:styleId="BC86C3F77495419384F83E71B8B2CD92">
    <w:name w:val="BC86C3F77495419384F83E71B8B2CD92"/>
    <w:rsid w:val="006A41B3"/>
  </w:style>
  <w:style w:type="paragraph" w:customStyle="1" w:styleId="0279B4BAE4124AAD9858D33670C27B42">
    <w:name w:val="0279B4BAE4124AAD9858D33670C27B42"/>
    <w:rsid w:val="006A41B3"/>
  </w:style>
  <w:style w:type="paragraph" w:customStyle="1" w:styleId="732D46CD0F664979B5814866468B48BC">
    <w:name w:val="732D46CD0F664979B5814866468B48BC"/>
    <w:rsid w:val="006A41B3"/>
  </w:style>
  <w:style w:type="paragraph" w:customStyle="1" w:styleId="D99746E36BA844E28677B01878EAB19B12">
    <w:name w:val="D99746E36BA844E28677B01878EAB19B12"/>
    <w:rsid w:val="00751428"/>
    <w:pPr>
      <w:spacing w:before="120" w:after="120" w:line="360" w:lineRule="auto"/>
    </w:pPr>
    <w:rPr>
      <w:rFonts w:ascii="Arial" w:eastAsia="MS Mincho" w:hAnsi="Arial" w:cs="Times New Roman"/>
      <w:szCs w:val="24"/>
    </w:rPr>
  </w:style>
  <w:style w:type="paragraph" w:customStyle="1" w:styleId="D956EC22155346D49817F0FBB09CFAC18">
    <w:name w:val="D956EC22155346D49817F0FBB09CFAC18"/>
    <w:rsid w:val="00751428"/>
    <w:pPr>
      <w:spacing w:before="120" w:after="120" w:line="360" w:lineRule="auto"/>
    </w:pPr>
    <w:rPr>
      <w:rFonts w:ascii="Arial" w:eastAsia="MS Mincho" w:hAnsi="Arial" w:cs="Times New Roman"/>
      <w:szCs w:val="24"/>
    </w:rPr>
  </w:style>
  <w:style w:type="paragraph" w:customStyle="1" w:styleId="7B2FEDB6FCD04961B63740D83219C04A9">
    <w:name w:val="7B2FEDB6FCD04961B63740D83219C04A9"/>
    <w:rsid w:val="00751428"/>
    <w:pPr>
      <w:spacing w:before="120" w:after="120" w:line="360" w:lineRule="auto"/>
    </w:pPr>
    <w:rPr>
      <w:rFonts w:ascii="Arial" w:eastAsia="MS Mincho" w:hAnsi="Arial" w:cs="Times New Roman"/>
      <w:szCs w:val="24"/>
    </w:rPr>
  </w:style>
  <w:style w:type="paragraph" w:customStyle="1" w:styleId="60608292ED96490281B6B9147AD488F59">
    <w:name w:val="60608292ED96490281B6B9147AD488F59"/>
    <w:rsid w:val="00751428"/>
    <w:pPr>
      <w:spacing w:before="120" w:after="120" w:line="360" w:lineRule="auto"/>
    </w:pPr>
    <w:rPr>
      <w:rFonts w:ascii="Arial" w:eastAsia="MS Mincho" w:hAnsi="Arial" w:cs="Times New Roman"/>
      <w:szCs w:val="24"/>
    </w:rPr>
  </w:style>
  <w:style w:type="paragraph" w:customStyle="1" w:styleId="566CB2FE25F741E38AE9AE686473E1559">
    <w:name w:val="566CB2FE25F741E38AE9AE686473E1559"/>
    <w:rsid w:val="00751428"/>
    <w:pPr>
      <w:spacing w:before="120" w:after="120" w:line="360" w:lineRule="auto"/>
    </w:pPr>
    <w:rPr>
      <w:rFonts w:ascii="Arial" w:eastAsia="MS Mincho" w:hAnsi="Arial" w:cs="Times New Roman"/>
      <w:szCs w:val="24"/>
    </w:rPr>
  </w:style>
  <w:style w:type="paragraph" w:customStyle="1" w:styleId="F06C5D28E3C346C5B29685E531F335E59">
    <w:name w:val="F06C5D28E3C346C5B29685E531F335E59"/>
    <w:rsid w:val="00751428"/>
    <w:pPr>
      <w:spacing w:before="120" w:after="120" w:line="360" w:lineRule="auto"/>
    </w:pPr>
    <w:rPr>
      <w:rFonts w:ascii="Arial" w:eastAsia="MS Mincho" w:hAnsi="Arial" w:cs="Times New Roman"/>
      <w:szCs w:val="24"/>
    </w:rPr>
  </w:style>
  <w:style w:type="paragraph" w:customStyle="1" w:styleId="E994908A278C4722A055D40D0537F3029">
    <w:name w:val="E994908A278C4722A055D40D0537F3029"/>
    <w:rsid w:val="00751428"/>
    <w:pPr>
      <w:spacing w:before="120" w:after="120" w:line="360" w:lineRule="auto"/>
    </w:pPr>
    <w:rPr>
      <w:rFonts w:ascii="Arial" w:eastAsia="MS Mincho" w:hAnsi="Arial" w:cs="Times New Roman"/>
      <w:szCs w:val="24"/>
    </w:rPr>
  </w:style>
  <w:style w:type="paragraph" w:customStyle="1" w:styleId="68F049ECCF1849308AB5057C50F6F78D9">
    <w:name w:val="68F049ECCF1849308AB5057C50F6F78D9"/>
    <w:rsid w:val="00751428"/>
    <w:pPr>
      <w:spacing w:before="120" w:after="120" w:line="360" w:lineRule="auto"/>
    </w:pPr>
    <w:rPr>
      <w:rFonts w:ascii="Arial" w:eastAsia="MS Mincho" w:hAnsi="Arial" w:cs="Times New Roman"/>
      <w:szCs w:val="24"/>
    </w:rPr>
  </w:style>
  <w:style w:type="paragraph" w:customStyle="1" w:styleId="2D4D530C9D2D4660B31B8AA6BA9CD6B39">
    <w:name w:val="2D4D530C9D2D4660B31B8AA6BA9CD6B39"/>
    <w:rsid w:val="00751428"/>
    <w:pPr>
      <w:spacing w:before="120" w:after="120" w:line="360" w:lineRule="auto"/>
    </w:pPr>
    <w:rPr>
      <w:rFonts w:ascii="Arial" w:eastAsia="MS Mincho" w:hAnsi="Arial" w:cs="Times New Roman"/>
      <w:szCs w:val="24"/>
    </w:rPr>
  </w:style>
  <w:style w:type="paragraph" w:customStyle="1" w:styleId="75EBF8DC041C4E3A92B59F10E1F223489">
    <w:name w:val="75EBF8DC041C4E3A92B59F10E1F223489"/>
    <w:rsid w:val="00751428"/>
    <w:pPr>
      <w:spacing w:before="120" w:after="120" w:line="360" w:lineRule="auto"/>
    </w:pPr>
    <w:rPr>
      <w:rFonts w:ascii="Arial" w:eastAsia="MS Mincho" w:hAnsi="Arial" w:cs="Times New Roman"/>
      <w:szCs w:val="24"/>
    </w:rPr>
  </w:style>
  <w:style w:type="paragraph" w:customStyle="1" w:styleId="37A51ECE97CE49B69FCB7D88706938169">
    <w:name w:val="37A51ECE97CE49B69FCB7D88706938169"/>
    <w:rsid w:val="00751428"/>
    <w:pPr>
      <w:spacing w:before="120" w:after="120" w:line="360" w:lineRule="auto"/>
    </w:pPr>
    <w:rPr>
      <w:rFonts w:ascii="Arial" w:eastAsia="MS Mincho" w:hAnsi="Arial" w:cs="Times New Roman"/>
      <w:szCs w:val="24"/>
    </w:rPr>
  </w:style>
  <w:style w:type="paragraph" w:customStyle="1" w:styleId="CA1530D762AA412BAA5F0B8AB6E0945D9">
    <w:name w:val="CA1530D762AA412BAA5F0B8AB6E0945D9"/>
    <w:rsid w:val="00751428"/>
    <w:pPr>
      <w:spacing w:before="120" w:after="120" w:line="360" w:lineRule="auto"/>
    </w:pPr>
    <w:rPr>
      <w:rFonts w:ascii="Arial" w:eastAsia="MS Mincho" w:hAnsi="Arial" w:cs="Times New Roman"/>
      <w:szCs w:val="24"/>
    </w:rPr>
  </w:style>
  <w:style w:type="paragraph" w:customStyle="1" w:styleId="CCE0E96F4404404E8354C63930A632819">
    <w:name w:val="CCE0E96F4404404E8354C63930A632819"/>
    <w:rsid w:val="00751428"/>
    <w:pPr>
      <w:spacing w:before="120" w:after="120" w:line="360" w:lineRule="auto"/>
    </w:pPr>
    <w:rPr>
      <w:rFonts w:ascii="Arial" w:eastAsia="MS Mincho" w:hAnsi="Arial" w:cs="Times New Roman"/>
      <w:szCs w:val="24"/>
    </w:rPr>
  </w:style>
  <w:style w:type="paragraph" w:customStyle="1" w:styleId="4421BFA21F95458AA6CD6AEF9C6653929">
    <w:name w:val="4421BFA21F95458AA6CD6AEF9C6653929"/>
    <w:rsid w:val="00751428"/>
    <w:pPr>
      <w:spacing w:before="120" w:after="120" w:line="360" w:lineRule="auto"/>
    </w:pPr>
    <w:rPr>
      <w:rFonts w:ascii="Arial" w:eastAsia="MS Mincho" w:hAnsi="Arial" w:cs="Times New Roman"/>
      <w:szCs w:val="24"/>
    </w:rPr>
  </w:style>
  <w:style w:type="paragraph" w:customStyle="1" w:styleId="D57AFF54EDF549898016DAE6A600A8979">
    <w:name w:val="D57AFF54EDF549898016DAE6A600A8979"/>
    <w:rsid w:val="00751428"/>
    <w:pPr>
      <w:spacing w:before="120" w:after="120" w:line="360" w:lineRule="auto"/>
    </w:pPr>
    <w:rPr>
      <w:rFonts w:ascii="Arial" w:eastAsia="MS Mincho" w:hAnsi="Arial" w:cs="Times New Roman"/>
      <w:szCs w:val="24"/>
    </w:rPr>
  </w:style>
  <w:style w:type="paragraph" w:customStyle="1" w:styleId="66B959CD80ED4144B6893B4BBDB1A7D19">
    <w:name w:val="66B959CD80ED4144B6893B4BBDB1A7D19"/>
    <w:rsid w:val="00751428"/>
    <w:pPr>
      <w:spacing w:before="120" w:after="120" w:line="360" w:lineRule="auto"/>
    </w:pPr>
    <w:rPr>
      <w:rFonts w:ascii="Arial" w:eastAsia="MS Mincho" w:hAnsi="Arial" w:cs="Times New Roman"/>
      <w:szCs w:val="24"/>
    </w:rPr>
  </w:style>
  <w:style w:type="paragraph" w:customStyle="1" w:styleId="832D3795009A45538C146CD7B2BF1AB71">
    <w:name w:val="832D3795009A45538C146CD7B2BF1AB71"/>
    <w:rsid w:val="00751428"/>
    <w:pPr>
      <w:spacing w:before="120" w:after="120" w:line="360" w:lineRule="auto"/>
    </w:pPr>
    <w:rPr>
      <w:rFonts w:ascii="Arial" w:eastAsia="MS Mincho" w:hAnsi="Arial" w:cs="Times New Roman"/>
      <w:szCs w:val="24"/>
    </w:rPr>
  </w:style>
  <w:style w:type="paragraph" w:customStyle="1" w:styleId="13445898960D46F39EB30FF3942DD61B5">
    <w:name w:val="13445898960D46F39EB30FF3942DD61B5"/>
    <w:rsid w:val="00751428"/>
    <w:pPr>
      <w:spacing w:before="120" w:after="120" w:line="360" w:lineRule="auto"/>
    </w:pPr>
    <w:rPr>
      <w:rFonts w:ascii="Arial" w:eastAsia="MS Mincho" w:hAnsi="Arial" w:cs="Times New Roman"/>
      <w:szCs w:val="24"/>
    </w:rPr>
  </w:style>
  <w:style w:type="paragraph" w:customStyle="1" w:styleId="732D46CD0F664979B5814866468B48BC1">
    <w:name w:val="732D46CD0F664979B5814866468B48BC1"/>
    <w:rsid w:val="00751428"/>
    <w:pPr>
      <w:spacing w:before="120" w:after="120" w:line="360" w:lineRule="auto"/>
    </w:pPr>
    <w:rPr>
      <w:rFonts w:ascii="Arial" w:eastAsia="MS Mincho" w:hAnsi="Arial" w:cs="Times New Roman"/>
      <w:szCs w:val="24"/>
    </w:rPr>
  </w:style>
  <w:style w:type="paragraph" w:customStyle="1" w:styleId="4EECBAD4223A4D13B53AA19B66BCAF834">
    <w:name w:val="4EECBAD4223A4D13B53AA19B66BCAF834"/>
    <w:rsid w:val="00751428"/>
    <w:pPr>
      <w:spacing w:before="120" w:after="120" w:line="360" w:lineRule="auto"/>
    </w:pPr>
    <w:rPr>
      <w:rFonts w:ascii="Arial" w:eastAsia="MS Mincho" w:hAnsi="Arial" w:cs="Times New Roman"/>
      <w:szCs w:val="24"/>
    </w:rPr>
  </w:style>
  <w:style w:type="paragraph" w:customStyle="1" w:styleId="4E32748D6A2447929D4628380CD130943">
    <w:name w:val="4E32748D6A2447929D4628380CD130943"/>
    <w:rsid w:val="00751428"/>
    <w:pPr>
      <w:spacing w:before="120" w:after="120" w:line="360" w:lineRule="auto"/>
    </w:pPr>
    <w:rPr>
      <w:rFonts w:ascii="Arial" w:eastAsia="MS Mincho" w:hAnsi="Arial" w:cs="Times New Roman"/>
      <w:szCs w:val="24"/>
    </w:rPr>
  </w:style>
  <w:style w:type="paragraph" w:customStyle="1" w:styleId="B9902C46E9244E2C862A762E9700EA843">
    <w:name w:val="B9902C46E9244E2C862A762E9700EA843"/>
    <w:rsid w:val="00751428"/>
    <w:pPr>
      <w:spacing w:before="120" w:after="120" w:line="360" w:lineRule="auto"/>
    </w:pPr>
    <w:rPr>
      <w:rFonts w:ascii="Arial" w:eastAsia="MS Mincho" w:hAnsi="Arial" w:cs="Times New Roman"/>
      <w:szCs w:val="24"/>
    </w:rPr>
  </w:style>
  <w:style w:type="paragraph" w:customStyle="1" w:styleId="EA1A36E67F0147E5B9066196462D033D2">
    <w:name w:val="EA1A36E67F0147E5B9066196462D033D2"/>
    <w:rsid w:val="00751428"/>
    <w:pPr>
      <w:spacing w:before="120" w:after="120" w:line="360" w:lineRule="auto"/>
    </w:pPr>
    <w:rPr>
      <w:rFonts w:ascii="Arial" w:eastAsia="MS Mincho" w:hAnsi="Arial" w:cs="Times New Roman"/>
      <w:szCs w:val="24"/>
    </w:rPr>
  </w:style>
  <w:style w:type="paragraph" w:customStyle="1" w:styleId="2F1CF5F5A68A48CAB50F4425C12809D31">
    <w:name w:val="2F1CF5F5A68A48CAB50F4425C12809D31"/>
    <w:rsid w:val="00751428"/>
    <w:pPr>
      <w:spacing w:before="120" w:after="120" w:line="360" w:lineRule="auto"/>
    </w:pPr>
    <w:rPr>
      <w:rFonts w:ascii="Arial" w:eastAsia="MS Mincho" w:hAnsi="Arial" w:cs="Times New Roman"/>
      <w:szCs w:val="24"/>
    </w:rPr>
  </w:style>
  <w:style w:type="paragraph" w:customStyle="1" w:styleId="D28394B746804BA78238F3EF1580321F1">
    <w:name w:val="D28394B746804BA78238F3EF1580321F1"/>
    <w:rsid w:val="00751428"/>
    <w:pPr>
      <w:spacing w:before="120" w:after="120" w:line="360" w:lineRule="auto"/>
    </w:pPr>
    <w:rPr>
      <w:rFonts w:ascii="Arial" w:eastAsia="MS Mincho" w:hAnsi="Arial" w:cs="Times New Roman"/>
      <w:szCs w:val="24"/>
    </w:rPr>
  </w:style>
  <w:style w:type="paragraph" w:customStyle="1" w:styleId="609558FE437742D68C03CC25C3174D621">
    <w:name w:val="609558FE437742D68C03CC25C3174D621"/>
    <w:rsid w:val="00751428"/>
    <w:pPr>
      <w:spacing w:before="120" w:after="120" w:line="360" w:lineRule="auto"/>
    </w:pPr>
    <w:rPr>
      <w:rFonts w:ascii="Arial" w:eastAsia="MS Mincho" w:hAnsi="Arial" w:cs="Times New Roman"/>
      <w:szCs w:val="24"/>
    </w:rPr>
  </w:style>
  <w:style w:type="paragraph" w:customStyle="1" w:styleId="B3342F51C67F4CB2A477CB14F87C3B851">
    <w:name w:val="B3342F51C67F4CB2A477CB14F87C3B851"/>
    <w:rsid w:val="00751428"/>
    <w:pPr>
      <w:spacing w:before="120" w:after="120" w:line="360" w:lineRule="auto"/>
    </w:pPr>
    <w:rPr>
      <w:rFonts w:ascii="Arial" w:eastAsia="MS Mincho" w:hAnsi="Arial" w:cs="Times New Roman"/>
      <w:szCs w:val="24"/>
    </w:rPr>
  </w:style>
  <w:style w:type="paragraph" w:customStyle="1" w:styleId="51748697961F4942B664DCF2D5C9DF051">
    <w:name w:val="51748697961F4942B664DCF2D5C9DF051"/>
    <w:rsid w:val="00751428"/>
    <w:pPr>
      <w:spacing w:before="120" w:after="120" w:line="360" w:lineRule="auto"/>
    </w:pPr>
    <w:rPr>
      <w:rFonts w:ascii="Arial" w:eastAsia="MS Mincho" w:hAnsi="Arial" w:cs="Times New Roman"/>
      <w:szCs w:val="24"/>
    </w:rPr>
  </w:style>
  <w:style w:type="paragraph" w:customStyle="1" w:styleId="AE36AD6796D0464F89826E3EF5CD24CB1">
    <w:name w:val="AE36AD6796D0464F89826E3EF5CD24CB1"/>
    <w:rsid w:val="00751428"/>
    <w:pPr>
      <w:spacing w:before="120" w:after="120" w:line="360" w:lineRule="auto"/>
    </w:pPr>
    <w:rPr>
      <w:rFonts w:ascii="Arial" w:eastAsia="MS Mincho" w:hAnsi="Arial" w:cs="Times New Roman"/>
      <w:szCs w:val="24"/>
    </w:rPr>
  </w:style>
  <w:style w:type="paragraph" w:customStyle="1" w:styleId="6A8235C7401D4093B99D911464B18DAC1">
    <w:name w:val="6A8235C7401D4093B99D911464B18DAC1"/>
    <w:rsid w:val="00751428"/>
    <w:pPr>
      <w:spacing w:before="120" w:after="120" w:line="360" w:lineRule="auto"/>
    </w:pPr>
    <w:rPr>
      <w:rFonts w:ascii="Arial" w:eastAsia="MS Mincho" w:hAnsi="Arial" w:cs="Times New Roman"/>
      <w:szCs w:val="24"/>
    </w:rPr>
  </w:style>
  <w:style w:type="paragraph" w:customStyle="1" w:styleId="16E88CAFE92D4D13A9DEDA92BA9B3F0C1">
    <w:name w:val="16E88CAFE92D4D13A9DEDA92BA9B3F0C1"/>
    <w:rsid w:val="00751428"/>
    <w:pPr>
      <w:spacing w:before="120" w:after="120" w:line="360" w:lineRule="auto"/>
    </w:pPr>
    <w:rPr>
      <w:rFonts w:ascii="Arial" w:eastAsia="MS Mincho" w:hAnsi="Arial" w:cs="Times New Roman"/>
      <w:szCs w:val="24"/>
    </w:rPr>
  </w:style>
  <w:style w:type="paragraph" w:customStyle="1" w:styleId="C27B7BAFF2474B5F935149080BE4654C1">
    <w:name w:val="C27B7BAFF2474B5F935149080BE4654C1"/>
    <w:rsid w:val="00751428"/>
    <w:pPr>
      <w:spacing w:before="120" w:after="120" w:line="360" w:lineRule="auto"/>
    </w:pPr>
    <w:rPr>
      <w:rFonts w:ascii="Arial" w:eastAsia="MS Mincho" w:hAnsi="Arial" w:cs="Times New Roman"/>
      <w:szCs w:val="24"/>
    </w:rPr>
  </w:style>
  <w:style w:type="paragraph" w:customStyle="1" w:styleId="FADD0A10212F4E9685B738D944D5ED181">
    <w:name w:val="FADD0A10212F4E9685B738D944D5ED181"/>
    <w:rsid w:val="00751428"/>
    <w:pPr>
      <w:spacing w:before="120" w:after="120" w:line="360" w:lineRule="auto"/>
    </w:pPr>
    <w:rPr>
      <w:rFonts w:ascii="Arial" w:eastAsia="MS Mincho" w:hAnsi="Arial" w:cs="Times New Roman"/>
      <w:szCs w:val="24"/>
    </w:rPr>
  </w:style>
  <w:style w:type="paragraph" w:customStyle="1" w:styleId="D1C4FD0B115046CEA443CB56D295DC8C1">
    <w:name w:val="D1C4FD0B115046CEA443CB56D295DC8C1"/>
    <w:rsid w:val="00751428"/>
    <w:pPr>
      <w:spacing w:before="120" w:after="120" w:line="360" w:lineRule="auto"/>
    </w:pPr>
    <w:rPr>
      <w:rFonts w:ascii="Arial" w:eastAsia="MS Mincho" w:hAnsi="Arial" w:cs="Times New Roman"/>
      <w:szCs w:val="24"/>
    </w:rPr>
  </w:style>
  <w:style w:type="paragraph" w:customStyle="1" w:styleId="429FFCFB194C401591CD8F836717B9691">
    <w:name w:val="429FFCFB194C401591CD8F836717B9691"/>
    <w:rsid w:val="00751428"/>
    <w:pPr>
      <w:spacing w:before="120" w:after="120" w:line="360" w:lineRule="auto"/>
    </w:pPr>
    <w:rPr>
      <w:rFonts w:ascii="Arial" w:eastAsia="MS Mincho" w:hAnsi="Arial" w:cs="Times New Roman"/>
      <w:szCs w:val="24"/>
    </w:rPr>
  </w:style>
  <w:style w:type="paragraph" w:customStyle="1" w:styleId="0C69EC6113C74726A46DEFB7F4877A791">
    <w:name w:val="0C69EC6113C74726A46DEFB7F4877A791"/>
    <w:rsid w:val="00751428"/>
    <w:pPr>
      <w:spacing w:before="120" w:after="120" w:line="360" w:lineRule="auto"/>
    </w:pPr>
    <w:rPr>
      <w:rFonts w:ascii="Arial" w:eastAsia="MS Mincho" w:hAnsi="Arial" w:cs="Times New Roman"/>
      <w:szCs w:val="24"/>
    </w:rPr>
  </w:style>
  <w:style w:type="paragraph" w:customStyle="1" w:styleId="4C614568504E4C9A935A5A84BB2FF27F1">
    <w:name w:val="4C614568504E4C9A935A5A84BB2FF27F1"/>
    <w:rsid w:val="00751428"/>
    <w:pPr>
      <w:spacing w:before="120" w:after="120" w:line="360" w:lineRule="auto"/>
    </w:pPr>
    <w:rPr>
      <w:rFonts w:ascii="Arial" w:eastAsia="MS Mincho" w:hAnsi="Arial" w:cs="Times New Roman"/>
      <w:szCs w:val="24"/>
    </w:rPr>
  </w:style>
  <w:style w:type="paragraph" w:customStyle="1" w:styleId="870A3B21B81841CEB311A247FB1D43E21">
    <w:name w:val="870A3B21B81841CEB311A247FB1D43E21"/>
    <w:rsid w:val="00751428"/>
    <w:pPr>
      <w:spacing w:before="120" w:after="120" w:line="360" w:lineRule="auto"/>
    </w:pPr>
    <w:rPr>
      <w:rFonts w:ascii="Arial" w:eastAsia="MS Mincho" w:hAnsi="Arial" w:cs="Times New Roman"/>
      <w:szCs w:val="24"/>
    </w:rPr>
  </w:style>
  <w:style w:type="paragraph" w:customStyle="1" w:styleId="6044876765C647D9A3A82B635AFD771F">
    <w:name w:val="6044876765C647D9A3A82B635AFD771F"/>
    <w:rsid w:val="00751428"/>
  </w:style>
  <w:style w:type="paragraph" w:customStyle="1" w:styleId="D99746E36BA844E28677B01878EAB19B13">
    <w:name w:val="D99746E36BA844E28677B01878EAB19B13"/>
    <w:rsid w:val="00751428"/>
    <w:pPr>
      <w:spacing w:before="120" w:after="120" w:line="360" w:lineRule="auto"/>
    </w:pPr>
    <w:rPr>
      <w:rFonts w:ascii="Arial" w:eastAsia="MS Mincho" w:hAnsi="Arial" w:cs="Times New Roman"/>
      <w:szCs w:val="24"/>
    </w:rPr>
  </w:style>
  <w:style w:type="paragraph" w:customStyle="1" w:styleId="D956EC22155346D49817F0FBB09CFAC19">
    <w:name w:val="D956EC22155346D49817F0FBB09CFAC19"/>
    <w:rsid w:val="00751428"/>
    <w:pPr>
      <w:spacing w:before="120" w:after="120" w:line="360" w:lineRule="auto"/>
    </w:pPr>
    <w:rPr>
      <w:rFonts w:ascii="Arial" w:eastAsia="MS Mincho" w:hAnsi="Arial" w:cs="Times New Roman"/>
      <w:szCs w:val="24"/>
    </w:rPr>
  </w:style>
  <w:style w:type="paragraph" w:customStyle="1" w:styleId="EA1A36E67F0147E5B9066196462D033D3">
    <w:name w:val="EA1A36E67F0147E5B9066196462D033D3"/>
    <w:rsid w:val="00751428"/>
    <w:pPr>
      <w:spacing w:before="120" w:after="120" w:line="360" w:lineRule="auto"/>
    </w:pPr>
    <w:rPr>
      <w:rFonts w:ascii="Arial" w:eastAsia="MS Mincho" w:hAnsi="Arial" w:cs="Times New Roman"/>
      <w:szCs w:val="24"/>
    </w:rPr>
  </w:style>
  <w:style w:type="paragraph" w:customStyle="1" w:styleId="2F1CF5F5A68A48CAB50F4425C12809D32">
    <w:name w:val="2F1CF5F5A68A48CAB50F4425C12809D32"/>
    <w:rsid w:val="00751428"/>
    <w:pPr>
      <w:spacing w:before="120" w:after="120" w:line="360" w:lineRule="auto"/>
    </w:pPr>
    <w:rPr>
      <w:rFonts w:ascii="Arial" w:eastAsia="MS Mincho" w:hAnsi="Arial" w:cs="Times New Roman"/>
      <w:szCs w:val="24"/>
    </w:rPr>
  </w:style>
  <w:style w:type="paragraph" w:customStyle="1" w:styleId="609558FE437742D68C03CC25C3174D622">
    <w:name w:val="609558FE437742D68C03CC25C3174D622"/>
    <w:rsid w:val="00751428"/>
    <w:pPr>
      <w:spacing w:before="120" w:after="120" w:line="360" w:lineRule="auto"/>
    </w:pPr>
    <w:rPr>
      <w:rFonts w:ascii="Arial" w:eastAsia="MS Mincho" w:hAnsi="Arial" w:cs="Times New Roman"/>
      <w:szCs w:val="24"/>
    </w:rPr>
  </w:style>
  <w:style w:type="paragraph" w:customStyle="1" w:styleId="FB4EF079E06E48A4A54E7ACF488FF0BC">
    <w:name w:val="FB4EF079E06E48A4A54E7ACF488FF0BC"/>
    <w:rsid w:val="00EF5E7B"/>
    <w:pPr>
      <w:spacing w:before="120" w:after="120" w:line="360" w:lineRule="auto"/>
    </w:pPr>
    <w:rPr>
      <w:rFonts w:ascii="Arial" w:eastAsia="MS Mincho" w:hAnsi="Arial" w:cs="Times New Roman"/>
      <w:szCs w:val="24"/>
    </w:rPr>
  </w:style>
  <w:style w:type="paragraph" w:customStyle="1" w:styleId="D99746E36BA844E28677B01878EAB19B14">
    <w:name w:val="D99746E36BA844E28677B01878EAB19B14"/>
    <w:rsid w:val="00EF5E7B"/>
    <w:pPr>
      <w:spacing w:before="120" w:after="120" w:line="360" w:lineRule="auto"/>
    </w:pPr>
    <w:rPr>
      <w:rFonts w:ascii="Arial" w:eastAsia="MS Mincho" w:hAnsi="Arial" w:cs="Times New Roman"/>
      <w:szCs w:val="24"/>
    </w:rPr>
  </w:style>
  <w:style w:type="paragraph" w:customStyle="1" w:styleId="EA1A36E67F0147E5B9066196462D033D4">
    <w:name w:val="EA1A36E67F0147E5B9066196462D033D4"/>
    <w:rsid w:val="00EF5E7B"/>
    <w:pPr>
      <w:spacing w:before="120" w:after="120" w:line="360" w:lineRule="auto"/>
    </w:pPr>
    <w:rPr>
      <w:rFonts w:ascii="Arial" w:eastAsia="MS Mincho" w:hAnsi="Arial" w:cs="Times New Roman"/>
      <w:szCs w:val="24"/>
    </w:rPr>
  </w:style>
  <w:style w:type="paragraph" w:customStyle="1" w:styleId="2F1CF5F5A68A48CAB50F4425C12809D33">
    <w:name w:val="2F1CF5F5A68A48CAB50F4425C12809D33"/>
    <w:rsid w:val="00EF5E7B"/>
    <w:pPr>
      <w:spacing w:before="120" w:after="120" w:line="360" w:lineRule="auto"/>
    </w:pPr>
    <w:rPr>
      <w:rFonts w:ascii="Arial" w:eastAsia="MS Mincho" w:hAnsi="Arial" w:cs="Times New Roman"/>
      <w:szCs w:val="24"/>
    </w:rPr>
  </w:style>
  <w:style w:type="paragraph" w:customStyle="1" w:styleId="609558FE437742D68C03CC25C3174D623">
    <w:name w:val="609558FE437742D68C03CC25C3174D623"/>
    <w:rsid w:val="00EF5E7B"/>
    <w:pPr>
      <w:spacing w:before="120" w:after="120" w:line="360" w:lineRule="auto"/>
    </w:pPr>
    <w:rPr>
      <w:rFonts w:ascii="Arial" w:eastAsia="MS Mincho" w:hAnsi="Arial" w:cs="Times New Roman"/>
      <w:szCs w:val="24"/>
    </w:rPr>
  </w:style>
  <w:style w:type="paragraph" w:customStyle="1" w:styleId="FB4EF079E06E48A4A54E7ACF488FF0BC1">
    <w:name w:val="FB4EF079E06E48A4A54E7ACF488FF0BC1"/>
    <w:rsid w:val="00EF5E7B"/>
    <w:pPr>
      <w:spacing w:before="120" w:after="120" w:line="360" w:lineRule="auto"/>
    </w:pPr>
    <w:rPr>
      <w:rFonts w:ascii="Arial" w:eastAsia="MS Mincho" w:hAnsi="Arial" w:cs="Times New Roman"/>
      <w:szCs w:val="24"/>
    </w:rPr>
  </w:style>
  <w:style w:type="paragraph" w:customStyle="1" w:styleId="D99746E36BA844E28677B01878EAB19B15">
    <w:name w:val="D99746E36BA844E28677B01878EAB19B15"/>
    <w:rsid w:val="00EF5E7B"/>
    <w:pPr>
      <w:spacing w:before="120" w:after="120" w:line="360" w:lineRule="auto"/>
    </w:pPr>
    <w:rPr>
      <w:rFonts w:ascii="Arial" w:eastAsia="MS Mincho" w:hAnsi="Arial" w:cs="Times New Roman"/>
      <w:szCs w:val="24"/>
    </w:rPr>
  </w:style>
  <w:style w:type="paragraph" w:customStyle="1" w:styleId="EA1A36E67F0147E5B9066196462D033D5">
    <w:name w:val="EA1A36E67F0147E5B9066196462D033D5"/>
    <w:rsid w:val="00EF5E7B"/>
    <w:pPr>
      <w:spacing w:before="120" w:after="120" w:line="360" w:lineRule="auto"/>
    </w:pPr>
    <w:rPr>
      <w:rFonts w:ascii="Arial" w:eastAsia="MS Mincho" w:hAnsi="Arial" w:cs="Times New Roman"/>
      <w:szCs w:val="24"/>
    </w:rPr>
  </w:style>
  <w:style w:type="paragraph" w:customStyle="1" w:styleId="78F8ADE03E634E0883A9A52A4F319257">
    <w:name w:val="78F8ADE03E634E0883A9A52A4F319257"/>
    <w:rsid w:val="00EF5E7B"/>
    <w:pPr>
      <w:spacing w:before="120" w:after="120" w:line="360" w:lineRule="auto"/>
    </w:pPr>
    <w:rPr>
      <w:rFonts w:ascii="Arial" w:eastAsia="MS Mincho" w:hAnsi="Arial" w:cs="Times New Roman"/>
      <w:szCs w:val="24"/>
    </w:rPr>
  </w:style>
  <w:style w:type="paragraph" w:customStyle="1" w:styleId="2F1CF5F5A68A48CAB50F4425C12809D34">
    <w:name w:val="2F1CF5F5A68A48CAB50F4425C12809D34"/>
    <w:rsid w:val="00EF5E7B"/>
    <w:pPr>
      <w:spacing w:before="120" w:after="120" w:line="360" w:lineRule="auto"/>
    </w:pPr>
    <w:rPr>
      <w:rFonts w:ascii="Arial" w:eastAsia="MS Mincho" w:hAnsi="Arial" w:cs="Times New Roman"/>
      <w:szCs w:val="24"/>
    </w:rPr>
  </w:style>
  <w:style w:type="paragraph" w:customStyle="1" w:styleId="609558FE437742D68C03CC25C3174D624">
    <w:name w:val="609558FE437742D68C03CC25C3174D624"/>
    <w:rsid w:val="00EF5E7B"/>
    <w:pPr>
      <w:spacing w:before="120" w:after="120" w:line="360" w:lineRule="auto"/>
    </w:pPr>
    <w:rPr>
      <w:rFonts w:ascii="Arial" w:eastAsia="MS Mincho" w:hAnsi="Arial" w:cs="Times New Roman"/>
      <w:szCs w:val="24"/>
    </w:rPr>
  </w:style>
  <w:style w:type="paragraph" w:customStyle="1" w:styleId="A127EC957E5B4BCCB6B24DA37AE9C671">
    <w:name w:val="A127EC957E5B4BCCB6B24DA37AE9C671"/>
    <w:rsid w:val="00AC7396"/>
  </w:style>
  <w:style w:type="paragraph" w:customStyle="1" w:styleId="9157663AD87D471185A627E5CDD229C1">
    <w:name w:val="9157663AD87D471185A627E5CDD229C1"/>
    <w:rsid w:val="00AC7396"/>
  </w:style>
  <w:style w:type="paragraph" w:customStyle="1" w:styleId="FEA01E0AB1D34B39B2FFFEF0A782DF1F">
    <w:name w:val="FEA01E0AB1D34B39B2FFFEF0A782DF1F"/>
    <w:rsid w:val="009B59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J-Statement of Requirement" ma:contentTypeID="0x010100FF53AAB7A9C31F4B80E4A3A4C30BC12552006B9523E797A488448510BFC2BEF270B6" ma:contentTypeVersion="1" ma:contentTypeDescription="Create a new SOR" ma:contentTypeScope="" ma:versionID="09b02c61b7ab1e2a1308bb770fccf413">
  <xsd:schema xmlns:xsd="http://www.w3.org/2001/XMLSchema" xmlns:xs="http://www.w3.org/2001/XMLSchema" xmlns:p="http://schemas.microsoft.com/office/2006/metadata/properties" xmlns:ns1="http://schemas.microsoft.com/sharepoint/v3" xmlns:ns2="5234e85d-c24a-45b2-be4c-85a071c88c6a" xmlns:ns3="b91587bc-9a28-4b98-a2e0-c0963d1696a3" xmlns:ns4="72024d10-d6ae-464d-9c01-408499fc02cf" targetNamespace="http://schemas.microsoft.com/office/2006/metadata/properties" ma:root="true" ma:fieldsID="dbcdf0190fc35d75219fded7ed9fed11" ns1:_="" ns2:_="" ns3:_="" ns4:_="">
    <xsd:import namespace="http://schemas.microsoft.com/sharepoint/v3"/>
    <xsd:import namespace="5234e85d-c24a-45b2-be4c-85a071c88c6a"/>
    <xsd:import namespace="b91587bc-9a28-4b98-a2e0-c0963d1696a3"/>
    <xsd:import namespace="72024d10-d6ae-464d-9c01-408499fc02cf"/>
    <xsd:element name="properties">
      <xsd:complexType>
        <xsd:sequence>
          <xsd:element name="documentManagement">
            <xsd:complexType>
              <xsd:all>
                <xsd:element ref="ns3:Project_x0020_Number"/>
                <xsd:element ref="ns3:b887ce94aefc4f14a0a1f8fcef219912" minOccurs="0"/>
                <xsd:element ref="ns2:TaxCatchAll" minOccurs="0"/>
                <xsd:element ref="ns2:TaxCatchAllLabel" minOccurs="0"/>
                <xsd:element ref="ns3:pd1e4da2004247248ae400d19baae307" minOccurs="0"/>
                <xsd:element ref="ns3:jc09a91fc5a8416a9a70d4c53231fa4e" minOccurs="0"/>
                <xsd:element ref="ns3:_dlc_DocId" minOccurs="0"/>
                <xsd:element ref="ns3:_dlc_DocIdUrl" minOccurs="0"/>
                <xsd:element ref="ns3:_dlc_DocIdPersistId" minOccurs="0"/>
                <xsd:element ref="ns3:TaxKeywordTaxHTField" minOccurs="0"/>
                <xsd:element ref="ns4:oa067c42a1ca4872910c72238f8b8f1d"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4" nillable="true" ma:displayName="Exempt from Policy" ma:description="" ma:hidden="true" ma:internalName="_dlc_Exempt" ma:readOnly="true">
      <xsd:simpleType>
        <xsd:restriction base="dms:Unknown"/>
      </xsd:simpleType>
    </xsd:element>
    <xsd:element name="_dlc_ExpireDateSaved" ma:index="25" nillable="true" ma:displayName="Original Expiration Date" ma:description="" ma:hidden="true" ma:internalName="_dlc_ExpireDateSaved" ma:readOnly="true">
      <xsd:simpleType>
        <xsd:restriction base="dms:DateTime"/>
      </xsd:simpleType>
    </xsd:element>
    <xsd:element name="_dlc_ExpireDate" ma:index="26" nillable="true" ma:displayName="Expiration Date" ma:description=""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34e85d-c24a-45b2-be4c-85a071c88c6a"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32f12f80-a930-429b-aff6-c4e9db5272b9}" ma:internalName="TaxCatchAll" ma:showField="CatchAllData" ma:web="5234e85d-c24a-45b2-be4c-85a071c88c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32f12f80-a930-429b-aff6-c4e9db5272b9}" ma:internalName="TaxCatchAllLabel" ma:readOnly="true" ma:showField="CatchAllDataLabel" ma:web="5234e85d-c24a-45b2-be4c-85a071c88c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1587bc-9a28-4b98-a2e0-c0963d1696a3" elementFormDefault="qualified">
    <xsd:import namespace="http://schemas.microsoft.com/office/2006/documentManagement/types"/>
    <xsd:import namespace="http://schemas.microsoft.com/office/infopath/2007/PartnerControls"/>
    <xsd:element name="Project_x0020_Number" ma:index="6" ma:displayName="Project Number" ma:default="PJ100341" ma:internalName="Project_x0020_Number">
      <xsd:simpleType>
        <xsd:restriction base="dms:Text">
          <xsd:maxLength value="255"/>
        </xsd:restriction>
      </xsd:simpleType>
    </xsd:element>
    <xsd:element name="b887ce94aefc4f14a0a1f8fcef219912" ma:index="8" ma:taxonomy="true" ma:internalName="b887ce94aefc4f14a0a1f8fcef219912" ma:taxonomyFieldName="Classification" ma:displayName="Classification" ma:default="" ma:fieldId="{b887ce94-aefc-4f14-a0a1-f8fcef219912}" ma:sspId="3bfd5332-3ddc-474b-b6c3-92464379e3c1" ma:termSetId="f54c61ea-0093-4ff2-807f-d45294083ada" ma:anchorId="00000000-0000-0000-0000-000000000000" ma:open="false" ma:isKeyword="false">
      <xsd:complexType>
        <xsd:sequence>
          <xsd:element ref="pc:Terms" minOccurs="0" maxOccurs="1"/>
        </xsd:sequence>
      </xsd:complexType>
    </xsd:element>
    <xsd:element name="pd1e4da2004247248ae400d19baae307" ma:index="12" ma:taxonomy="true" ma:internalName="pd1e4da2004247248ae400d19baae307" ma:taxonomyFieldName="Portfolio_x0020_Identifier" ma:displayName="Portfolio Identifier" ma:default="2;#FKINEWEP|67a5d880-a764-405e-b6a7-a0afea85ec4b" ma:fieldId="{9d1e4da2-0042-4724-8ae4-00d19baae307}" ma:sspId="3bfd5332-3ddc-474b-b6c3-92464379e3c1" ma:termSetId="a16677c8-f670-4b70-a0c8-1c312efc4c46" ma:anchorId="00000000-0000-0000-0000-000000000000" ma:open="false" ma:isKeyword="false">
      <xsd:complexType>
        <xsd:sequence>
          <xsd:element ref="pc:Terms" minOccurs="0" maxOccurs="1"/>
        </xsd:sequence>
      </xsd:complexType>
    </xsd:element>
    <xsd:element name="jc09a91fc5a8416a9a70d4c53231fa4e" ma:index="15" nillable="true" ma:taxonomy="true" ma:internalName="jc09a91fc5a8416a9a70d4c53231fa4e" ma:taxonomyFieldName="File_x0020_Plan" ma:displayName="File Plan" ma:readOnly="false" ma:default="2;#102 Projects|7067dd37-fdb2-4a2d-9d14-62f612e4e0d5" ma:fieldId="{3c09a91f-c5a8-416a-9a70-d4c53231fa4e}" ma:sspId="3bfd5332-3ddc-474b-b6c3-92464379e3c1" ma:termSetId="d61f8a78-11f6-45ae-bcd2-beaa91c79bae"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KeywordTaxHTField" ma:index="20" nillable="true" ma:taxonomy="true" ma:internalName="TaxKeywordTaxHTField" ma:taxonomyFieldName="TaxKeyword" ma:displayName="Enterprise Keywords" ma:fieldId="{23f27201-bee3-471e-b2e7-b64fd8b7ca38}" ma:taxonomyMulti="true" ma:sspId="3bfd5332-3ddc-474b-b6c3-92464379e3c1"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024d10-d6ae-464d-9c01-408499fc02cf" elementFormDefault="qualified">
    <xsd:import namespace="http://schemas.microsoft.com/office/2006/documentManagement/types"/>
    <xsd:import namespace="http://schemas.microsoft.com/office/infopath/2007/PartnerControls"/>
    <xsd:element name="oa067c42a1ca4872910c72238f8b8f1d" ma:index="22" nillable="true" ma:taxonomy="true" ma:internalName="oa067c42a1ca4872910c72238f8b8f1d" ma:taxonomyFieldName="Local_x0020_Tags" ma:displayName="Local Tags" ma:default="" ma:fieldId="{8a067c42-a1ca-4872-910c-72238f8b8f1d}" ma:taxonomyMulti="true" ma:sspId="3bfd5332-3ddc-474b-b6c3-92464379e3c1" ma:termSetId="b2f3f962-4eb5-4337-a8c6-80ee1b79eece"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b887ce94aefc4f14a0a1f8fcef219912 xmlns="b91587bc-9a28-4b98-a2e0-c0963d1696a3">
      <Terms xmlns="http://schemas.microsoft.com/office/infopath/2007/PartnerControls">
        <TermInfo xmlns="http://schemas.microsoft.com/office/infopath/2007/PartnerControls">
          <TermName xmlns="http://schemas.microsoft.com/office/infopath/2007/PartnerControls">UK OFFICIAL</TermName>
          <TermId xmlns="http://schemas.microsoft.com/office/infopath/2007/PartnerControls">d7f83efd-e084-4f59-9a55-71a8de5d7442</TermId>
        </TermInfo>
      </Terms>
    </b887ce94aefc4f14a0a1f8fcef219912>
    <Project_x0020_Number xmlns="b91587bc-9a28-4b98-a2e0-c0963d1696a3">PJ100341</Project_x0020_Number>
    <TaxCatchAll xmlns="5234e85d-c24a-45b2-be4c-85a071c88c6a">
      <Value>6</Value>
      <Value>11</Value>
      <Value>24</Value>
      <Value>7</Value>
    </TaxCatchAll>
    <pd1e4da2004247248ae400d19baae307 xmlns="b91587bc-9a28-4b98-a2e0-c0963d1696a3">
      <Terms xmlns="http://schemas.microsoft.com/office/infopath/2007/PartnerControls">
        <TermInfo xmlns="http://schemas.microsoft.com/office/infopath/2007/PartnerControls">
          <TermName xmlns="http://schemas.microsoft.com/office/infopath/2007/PartnerControls">FKINEWEP</TermName>
          <TermId xmlns="http://schemas.microsoft.com/office/infopath/2007/PartnerControls">67a5d880-a764-405e-b6a7-a0afea85ec4b</TermId>
        </TermInfo>
      </Terms>
    </pd1e4da2004247248ae400d19baae307>
    <oa067c42a1ca4872910c72238f8b8f1d xmlns="72024d10-d6ae-464d-9c01-408499fc02cf">
      <Terms xmlns="http://schemas.microsoft.com/office/infopath/2007/PartnerControls">
        <TermInfo xmlns="http://schemas.microsoft.com/office/infopath/2007/PartnerControls">
          <TermName xmlns="http://schemas.microsoft.com/office/infopath/2007/PartnerControls">707437</TermName>
          <TermId xmlns="http://schemas.microsoft.com/office/infopath/2007/PartnerControls">17de7130-dea4-4268-9f9f-7fbc871ffb7d</TermId>
        </TermInfo>
      </Terms>
    </oa067c42a1ca4872910c72238f8b8f1d>
    <TaxKeywordTaxHTField xmlns="b91587bc-9a28-4b98-a2e0-c0963d1696a3">
      <Terms xmlns="http://schemas.microsoft.com/office/infopath/2007/PartnerControls"/>
    </TaxKeywordTaxHTField>
    <_dlc_DocId xmlns="b91587bc-9a28-4b98-a2e0-c0963d1696a3">PJ100341-2132823845-206</_dlc_DocId>
    <_dlc_DocIdUrl xmlns="b91587bc-9a28-4b98-a2e0-c0963d1696a3">
      <Url>https://delivery.o.dstl.gov.uk/prj/PJ100341/_layouts/15/DocIdRedir.aspx?ID=PJ100341-2132823845-206</Url>
      <Description>PJ100341-2132823845-206</Description>
    </_dlc_DocIdUrl>
    <jc09a91fc5a8416a9a70d4c53231fa4e xmlns="b91587bc-9a28-4b98-a2e0-c0963d1696a3">
      <Terms xmlns="http://schemas.microsoft.com/office/infopath/2007/PartnerControls">
        <TermInfo xmlns="http://schemas.microsoft.com/office/infopath/2007/PartnerControls">
          <TermName xmlns="http://schemas.microsoft.com/office/infopath/2007/PartnerControls">102 Projects</TermName>
          <TermId xmlns="http://schemas.microsoft.com/office/infopath/2007/PartnerControls">7067dd37-fdb2-4a2d-9d14-62f612e4e0d5</TermId>
        </TermInfo>
      </Terms>
    </jc09a91fc5a8416a9a70d4c53231fa4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33475-B8DA-4E4B-8E92-F291F9FF539D}">
  <ds:schemaRefs>
    <ds:schemaRef ds:uri="http://schemas.microsoft.com/sharepoint/v3/contenttype/forms"/>
  </ds:schemaRefs>
</ds:datastoreItem>
</file>

<file path=customXml/itemProps2.xml><?xml version="1.0" encoding="utf-8"?>
<ds:datastoreItem xmlns:ds="http://schemas.openxmlformats.org/officeDocument/2006/customXml" ds:itemID="{8C3DB71C-AF4A-4716-863E-EC7811FC6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34e85d-c24a-45b2-be4c-85a071c88c6a"/>
    <ds:schemaRef ds:uri="b91587bc-9a28-4b98-a2e0-c0963d1696a3"/>
    <ds:schemaRef ds:uri="72024d10-d6ae-464d-9c01-408499fc0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3D2F4-A435-4239-9DD4-E4A847014658}">
  <ds:schemaRefs>
    <ds:schemaRef ds:uri="http://schemas.microsoft.com/sharepoint/events"/>
  </ds:schemaRefs>
</ds:datastoreItem>
</file>

<file path=customXml/itemProps4.xml><?xml version="1.0" encoding="utf-8"?>
<ds:datastoreItem xmlns:ds="http://schemas.openxmlformats.org/officeDocument/2006/customXml" ds:itemID="{67980567-A936-4E55-9556-36FFB21B5A59}">
  <ds:schemaRefs>
    <ds:schemaRef ds:uri="http://schemas.microsoft.com/sharepoint/v3"/>
    <ds:schemaRef ds:uri="5234e85d-c24a-45b2-be4c-85a071c88c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2024d10-d6ae-464d-9c01-408499fc02cf"/>
    <ds:schemaRef ds:uri="b91587bc-9a28-4b98-a2e0-c0963d1696a3"/>
    <ds:schemaRef ds:uri="http://www.w3.org/XML/1998/namespace"/>
    <ds:schemaRef ds:uri="http://purl.org/dc/dcmitype/"/>
  </ds:schemaRefs>
</ds:datastoreItem>
</file>

<file path=customXml/itemProps5.xml><?xml version="1.0" encoding="utf-8"?>
<ds:datastoreItem xmlns:ds="http://schemas.openxmlformats.org/officeDocument/2006/customXml" ds:itemID="{0B9710CC-F8FD-431E-A742-AA4F1C2CF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945</Words>
  <Characters>5554</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Statement of Requirement (SOR)</vt:lpstr>
    </vt:vector>
  </TitlesOfParts>
  <Company>DSTL</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Requirement (SOR)</dc:title>
  <dc:subject>Statement of Requirement (SOR)</dc:subject>
  <dc:creator>lnhoile@dstl.gov.uk</dc:creator>
  <cp:keywords/>
  <dc:description>This document is a supplier facing document to be used in conjunction with the Request for Contract Action (RCA) form</dc:description>
  <cp:lastModifiedBy>Dewhurst Dave</cp:lastModifiedBy>
  <cp:revision>2</cp:revision>
  <cp:lastPrinted>1901-01-01T00:00:00Z</cp:lastPrinted>
  <dcterms:created xsi:type="dcterms:W3CDTF">2021-11-26T15:17:00Z</dcterms:created>
  <dcterms:modified xsi:type="dcterms:W3CDTF">2021-11-26T15:17:00Z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0x010100FF53AAB7A9C31F4B80E4A3A4C30BC12552006B9523E797A488448510BFC2BEF270B6</vt:lpwstr>
  </property>
  <property fmtid="{D5CDD505-2E9C-101B-9397-08002B2CF9AE}" pid="3" name="Portfolio Identifier">
    <vt:lpwstr>6;#FKINEWEP|67a5d880-a764-405e-b6a7-a0afea85ec4b</vt:lpwstr>
  </property>
  <property fmtid="{D5CDD505-2E9C-101B-9397-08002B2CF9AE}" pid="4" name="Local Tags">
    <vt:lpwstr>11;#707437|17de7130-dea4-4268-9f9f-7fbc871ffb7d</vt:lpwstr>
  </property>
  <property fmtid="{D5CDD505-2E9C-101B-9397-08002B2CF9AE}" pid="5" name="TaxKeyword">
    <vt:lpwstr/>
  </property>
  <property fmtid="{D5CDD505-2E9C-101B-9397-08002B2CF9AE}" pid="6" name="jc09a91fc5a8416a9a70d4c53231fa4e">
    <vt:lpwstr>102 Projects|7067dd37-fdb2-4a2d-9d14-62f612e4e0d5</vt:lpwstr>
  </property>
  <property fmtid="{D5CDD505-2E9C-101B-9397-08002B2CF9AE}" pid="7" name="File Plan">
    <vt:lpwstr>24;#102 Projects|7067dd37-fdb2-4a2d-9d14-62f612e4e0d5</vt:lpwstr>
  </property>
  <property fmtid="{D5CDD505-2E9C-101B-9397-08002B2CF9AE}" pid="8" name="Classification">
    <vt:lpwstr>7;#UK OFFICIAL|d7f83efd-e084-4f59-9a55-71a8de5d7442</vt:lpwstr>
  </property>
  <property fmtid="{D5CDD505-2E9C-101B-9397-08002B2CF9AE}" pid="9" name="_dlc_DocIdItemGuid">
    <vt:lpwstr>b92e6166-da6a-451e-a5f5-d3e54ed85ed5</vt:lpwstr>
  </property>
  <property fmtid="{D5CDD505-2E9C-101B-9397-08002B2CF9AE}" pid="10" name="URL">
    <vt:lpwstr>, </vt:lpwstr>
  </property>
  <property fmtid="{D5CDD505-2E9C-101B-9397-08002B2CF9AE}" pid="11" name="No Default Available">
    <vt:lpwstr>YOU MUST SELECT A VALID CONTENT TYPE</vt:lpwstr>
  </property>
</Properties>
</file>