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8530" w14:textId="77777777" w:rsidR="00F42472" w:rsidRDefault="005F6180" w:rsidP="00B42451">
      <w:pPr>
        <w:spacing w:after="160" w:line="240" w:lineRule="auto"/>
        <w:rPr>
          <w:rFonts w:ascii="Arial" w:hAnsi="Arial" w:cs="Arial"/>
          <w:b/>
          <w:sz w:val="32"/>
        </w:rPr>
      </w:pPr>
      <w:r w:rsidRPr="0019236E">
        <w:rPr>
          <w:rFonts w:ascii="Arial" w:hAnsi="Arial" w:cs="Arial"/>
          <w:b/>
          <w:sz w:val="32"/>
        </w:rPr>
        <w:t xml:space="preserve">Framework Schedule 6 </w:t>
      </w:r>
    </w:p>
    <w:p w14:paraId="0CBAD2B3" w14:textId="68A5A248" w:rsidR="005F6180" w:rsidRPr="0019236E" w:rsidRDefault="005F6180" w:rsidP="00B42451">
      <w:pPr>
        <w:spacing w:after="160" w:line="240" w:lineRule="auto"/>
        <w:rPr>
          <w:rFonts w:ascii="Arial" w:hAnsi="Arial" w:cs="Arial"/>
          <w:b/>
          <w:sz w:val="32"/>
        </w:rPr>
      </w:pPr>
      <w:r w:rsidRPr="0019236E">
        <w:rPr>
          <w:rFonts w:ascii="Arial" w:hAnsi="Arial" w:cs="Arial"/>
          <w:b/>
          <w:sz w:val="32"/>
        </w:rPr>
        <w:t>(Order Form Template and Call-Off Schedules)</w:t>
      </w:r>
    </w:p>
    <w:p w14:paraId="7631D6B8" w14:textId="77777777" w:rsidR="005F6180" w:rsidRPr="006D3AF8" w:rsidRDefault="005F6180" w:rsidP="005F6180">
      <w:pPr>
        <w:spacing w:after="160" w:line="240" w:lineRule="auto"/>
        <w:rPr>
          <w:rFonts w:ascii="Arial" w:hAnsi="Arial" w:cs="Arial"/>
          <w:b/>
          <w:sz w:val="24"/>
        </w:rPr>
      </w:pPr>
    </w:p>
    <w:p w14:paraId="71074BCC"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3FF3D429"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420123C2" w14:textId="7C088495" w:rsidTr="00142C70">
        <w:trPr>
          <w:trHeight w:val="540"/>
        </w:trPr>
        <w:tc>
          <w:tcPr>
            <w:tcW w:w="3681" w:type="dxa"/>
            <w:vAlign w:val="center"/>
          </w:tcPr>
          <w:p w14:paraId="081EF6E6" w14:textId="77777777" w:rsidR="005F6180" w:rsidRDefault="005F6180" w:rsidP="005F6180">
            <w:pPr>
              <w:spacing w:after="0" w:line="240" w:lineRule="auto"/>
              <w:ind w:left="40"/>
              <w:rPr>
                <w:rFonts w:ascii="Arial" w:hAnsi="Arial" w:cs="Arial"/>
                <w:sz w:val="24"/>
                <w:szCs w:val="24"/>
              </w:rPr>
            </w:pPr>
            <w:bookmarkStart w:id="0" w:name="_Hlk37771801"/>
            <w:bookmarkStart w:id="1" w:name="_Hlk37771842"/>
            <w:r>
              <w:rPr>
                <w:rFonts w:ascii="Arial" w:hAnsi="Arial" w:cs="Arial"/>
                <w:sz w:val="24"/>
                <w:szCs w:val="24"/>
              </w:rPr>
              <w:t>CALL-OFF REFERENCE:</w:t>
            </w:r>
          </w:p>
        </w:tc>
        <w:tc>
          <w:tcPr>
            <w:tcW w:w="5477" w:type="dxa"/>
            <w:vAlign w:val="center"/>
          </w:tcPr>
          <w:p w14:paraId="26F28C67" w14:textId="500DB2B2" w:rsidR="005F6180" w:rsidRDefault="003B60F9" w:rsidP="005F6180">
            <w:pPr>
              <w:spacing w:after="0" w:line="240" w:lineRule="auto"/>
              <w:rPr>
                <w:rFonts w:ascii="Arial" w:hAnsi="Arial" w:cs="Arial"/>
                <w:sz w:val="24"/>
                <w:szCs w:val="24"/>
              </w:rPr>
            </w:pPr>
            <w:bookmarkStart w:id="2" w:name="_Hlk51853916"/>
            <w:r>
              <w:rPr>
                <w:rFonts w:ascii="Arial" w:hAnsi="Arial" w:cs="Arial"/>
                <w:sz w:val="24"/>
                <w:szCs w:val="24"/>
                <w:lang w:val="fr-FR" w:eastAsia="en-US"/>
              </w:rPr>
              <w:t>710013453</w:t>
            </w:r>
            <w:r w:rsidR="005F6180" w:rsidRPr="04B1010C">
              <w:rPr>
                <w:rFonts w:ascii="Arial" w:hAnsi="Arial" w:cs="Arial"/>
                <w:sz w:val="24"/>
                <w:szCs w:val="24"/>
              </w:rPr>
              <w:t xml:space="preserve"> (DInfoCom/</w:t>
            </w:r>
            <w:bookmarkEnd w:id="2"/>
            <w:r>
              <w:rPr>
                <w:rFonts w:ascii="Arial" w:hAnsi="Arial" w:cs="Arial"/>
                <w:sz w:val="24"/>
                <w:szCs w:val="24"/>
              </w:rPr>
              <w:t>0261)</w:t>
            </w:r>
          </w:p>
        </w:tc>
      </w:tr>
      <w:tr w:rsidR="005F6180" w14:paraId="10BE41D6" w14:textId="15C15EF0" w:rsidTr="00142C70">
        <w:trPr>
          <w:trHeight w:val="562"/>
        </w:trPr>
        <w:tc>
          <w:tcPr>
            <w:tcW w:w="3681" w:type="dxa"/>
            <w:vAlign w:val="center"/>
          </w:tcPr>
          <w:p w14:paraId="40C5A93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vAlign w:val="center"/>
          </w:tcPr>
          <w:p w14:paraId="79FA41E1" w14:textId="77777777" w:rsidR="005F6180" w:rsidRDefault="005F6180" w:rsidP="005F6180">
            <w:pPr>
              <w:spacing w:after="0" w:line="240" w:lineRule="auto"/>
              <w:rPr>
                <w:rFonts w:ascii="Arial" w:hAnsi="Arial" w:cs="Arial"/>
                <w:sz w:val="24"/>
                <w:szCs w:val="24"/>
              </w:rPr>
            </w:pPr>
            <w:r>
              <w:rPr>
                <w:rFonts w:ascii="Arial" w:hAnsi="Arial" w:cs="Arial"/>
                <w:sz w:val="24"/>
                <w:szCs w:val="24"/>
              </w:rPr>
              <w:t>D Info Commercial</w:t>
            </w:r>
          </w:p>
        </w:tc>
      </w:tr>
      <w:tr w:rsidR="005F6180" w14:paraId="7EBC913F" w14:textId="3DD8C34C" w:rsidTr="00142C70">
        <w:trPr>
          <w:trHeight w:val="1549"/>
        </w:trPr>
        <w:tc>
          <w:tcPr>
            <w:tcW w:w="3681" w:type="dxa"/>
            <w:vAlign w:val="center"/>
          </w:tcPr>
          <w:p w14:paraId="6DF0743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vAlign w:val="center"/>
          </w:tcPr>
          <w:p w14:paraId="3CA6B0FA"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Blenheim Building, </w:t>
            </w:r>
          </w:p>
          <w:p w14:paraId="61E048C0"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Army Headquarters, </w:t>
            </w:r>
          </w:p>
          <w:p w14:paraId="7453D719" w14:textId="77777777" w:rsidR="005F6180" w:rsidRDefault="005F6180" w:rsidP="005F6180">
            <w:pPr>
              <w:spacing w:after="0" w:line="240" w:lineRule="auto"/>
              <w:rPr>
                <w:rFonts w:ascii="Arial" w:hAnsi="Arial" w:cs="Arial"/>
                <w:sz w:val="24"/>
                <w:szCs w:val="24"/>
              </w:rPr>
            </w:pPr>
            <w:proofErr w:type="spellStart"/>
            <w:r w:rsidRPr="0019236E">
              <w:rPr>
                <w:rFonts w:ascii="Arial" w:hAnsi="Arial" w:cs="Arial"/>
                <w:sz w:val="24"/>
                <w:szCs w:val="24"/>
              </w:rPr>
              <w:t>Monxton</w:t>
            </w:r>
            <w:proofErr w:type="spellEnd"/>
            <w:r w:rsidRPr="0019236E">
              <w:rPr>
                <w:rFonts w:ascii="Arial" w:hAnsi="Arial" w:cs="Arial"/>
                <w:sz w:val="24"/>
                <w:szCs w:val="24"/>
              </w:rPr>
              <w:t xml:space="preserve"> Road, </w:t>
            </w:r>
          </w:p>
          <w:p w14:paraId="4F6FC2C2" w14:textId="77777777" w:rsidR="005F6180" w:rsidRDefault="005F6180" w:rsidP="005F6180">
            <w:pPr>
              <w:spacing w:after="0" w:line="240" w:lineRule="auto"/>
              <w:rPr>
                <w:rFonts w:ascii="Arial" w:hAnsi="Arial" w:cs="Arial"/>
                <w:sz w:val="24"/>
                <w:szCs w:val="24"/>
              </w:rPr>
            </w:pPr>
            <w:r>
              <w:rPr>
                <w:rFonts w:ascii="Arial" w:hAnsi="Arial" w:cs="Arial"/>
                <w:sz w:val="24"/>
                <w:szCs w:val="24"/>
              </w:rPr>
              <w:t xml:space="preserve">Andover, </w:t>
            </w:r>
          </w:p>
          <w:p w14:paraId="0D8F5CE1" w14:textId="77777777" w:rsidR="005F6180" w:rsidRDefault="005F6180" w:rsidP="005F6180">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4FEAD364" w14:textId="0AED671E" w:rsidR="005F6180" w:rsidRDefault="005F6180" w:rsidP="005F6180">
            <w:pPr>
              <w:spacing w:after="0" w:line="240" w:lineRule="auto"/>
              <w:rPr>
                <w:rFonts w:ascii="Arial" w:hAnsi="Arial" w:cs="Arial"/>
                <w:sz w:val="24"/>
                <w:szCs w:val="24"/>
              </w:rPr>
            </w:pPr>
            <w:r w:rsidRPr="0019236E">
              <w:rPr>
                <w:rFonts w:ascii="Arial" w:hAnsi="Arial" w:cs="Arial"/>
                <w:sz w:val="24"/>
                <w:szCs w:val="24"/>
              </w:rPr>
              <w:t>SP11 8H</w:t>
            </w:r>
            <w:r w:rsidR="003B60F9">
              <w:rPr>
                <w:rFonts w:ascii="Arial" w:hAnsi="Arial" w:cs="Arial"/>
                <w:sz w:val="24"/>
                <w:szCs w:val="24"/>
              </w:rPr>
              <w:t>T</w:t>
            </w:r>
          </w:p>
        </w:tc>
      </w:tr>
      <w:tr w:rsidR="005F6180" w14:paraId="6DA81524" w14:textId="40D7A610" w:rsidTr="00142C70">
        <w:trPr>
          <w:trHeight w:val="460"/>
        </w:trPr>
        <w:tc>
          <w:tcPr>
            <w:tcW w:w="3681" w:type="dxa"/>
            <w:vAlign w:val="center"/>
          </w:tcPr>
          <w:p w14:paraId="33FFFB86"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SUPPLIER:</w:t>
            </w:r>
          </w:p>
        </w:tc>
        <w:tc>
          <w:tcPr>
            <w:tcW w:w="5477" w:type="dxa"/>
            <w:vAlign w:val="center"/>
          </w:tcPr>
          <w:p w14:paraId="7E611679" w14:textId="425BB88F" w:rsidR="005F6180" w:rsidRDefault="00336D1F" w:rsidP="005F6180">
            <w:pPr>
              <w:spacing w:after="0" w:line="240" w:lineRule="auto"/>
              <w:rPr>
                <w:rFonts w:ascii="Arial" w:hAnsi="Arial" w:cs="Arial"/>
                <w:sz w:val="24"/>
                <w:szCs w:val="24"/>
              </w:rPr>
            </w:pPr>
            <w:r>
              <w:rPr>
                <w:rFonts w:ascii="Arial" w:hAnsi="Arial" w:cs="Arial"/>
                <w:sz w:val="24"/>
                <w:szCs w:val="24"/>
              </w:rPr>
              <w:t>Phoenix Software L</w:t>
            </w:r>
            <w:r w:rsidR="00B914E7">
              <w:rPr>
                <w:rFonts w:ascii="Arial" w:hAnsi="Arial" w:cs="Arial"/>
                <w:sz w:val="24"/>
                <w:szCs w:val="24"/>
              </w:rPr>
              <w:t>imited</w:t>
            </w:r>
          </w:p>
        </w:tc>
      </w:tr>
      <w:tr w:rsidR="005F6180" w14:paraId="5C91B677" w14:textId="7DE4FD5E" w:rsidTr="00142C70">
        <w:trPr>
          <w:trHeight w:val="1828"/>
        </w:trPr>
        <w:tc>
          <w:tcPr>
            <w:tcW w:w="3681" w:type="dxa"/>
            <w:vAlign w:val="center"/>
          </w:tcPr>
          <w:p w14:paraId="6440099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SUPPLIER ADDRESS:</w:t>
            </w:r>
          </w:p>
        </w:tc>
        <w:tc>
          <w:tcPr>
            <w:tcW w:w="5477" w:type="dxa"/>
            <w:vAlign w:val="center"/>
          </w:tcPr>
          <w:p w14:paraId="0E3D1FA5" w14:textId="77777777" w:rsidR="009B18B3" w:rsidRPr="009B18B3" w:rsidRDefault="00144D8A" w:rsidP="009B18B3">
            <w:pPr>
              <w:pStyle w:val="NoSpacing"/>
              <w:rPr>
                <w:rFonts w:ascii="Arial" w:hAnsi="Arial" w:cs="Arial"/>
                <w:sz w:val="24"/>
                <w:szCs w:val="24"/>
              </w:rPr>
            </w:pPr>
            <w:r w:rsidRPr="009B18B3">
              <w:rPr>
                <w:rFonts w:ascii="Arial" w:hAnsi="Arial" w:cs="Arial"/>
                <w:sz w:val="24"/>
                <w:szCs w:val="24"/>
              </w:rPr>
              <w:t xml:space="preserve">Bytes House, </w:t>
            </w:r>
          </w:p>
          <w:p w14:paraId="75258625" w14:textId="77777777" w:rsidR="009B18B3" w:rsidRPr="009B18B3" w:rsidRDefault="00144D8A" w:rsidP="009B18B3">
            <w:pPr>
              <w:pStyle w:val="NoSpacing"/>
              <w:rPr>
                <w:rFonts w:ascii="Arial" w:hAnsi="Arial" w:cs="Arial"/>
                <w:sz w:val="24"/>
                <w:szCs w:val="24"/>
              </w:rPr>
            </w:pPr>
            <w:proofErr w:type="spellStart"/>
            <w:r w:rsidRPr="009B18B3">
              <w:rPr>
                <w:rFonts w:ascii="Arial" w:hAnsi="Arial" w:cs="Arial"/>
                <w:sz w:val="24"/>
                <w:szCs w:val="24"/>
              </w:rPr>
              <w:t>Randalls</w:t>
            </w:r>
            <w:proofErr w:type="spellEnd"/>
            <w:r w:rsidRPr="009B18B3">
              <w:rPr>
                <w:rFonts w:ascii="Arial" w:hAnsi="Arial" w:cs="Arial"/>
                <w:sz w:val="24"/>
                <w:szCs w:val="24"/>
              </w:rPr>
              <w:t xml:space="preserve"> Way, </w:t>
            </w:r>
          </w:p>
          <w:p w14:paraId="5616ECA8" w14:textId="77777777" w:rsidR="009B18B3" w:rsidRPr="009B18B3" w:rsidRDefault="00144D8A" w:rsidP="009B18B3">
            <w:pPr>
              <w:pStyle w:val="NoSpacing"/>
              <w:rPr>
                <w:rFonts w:ascii="Arial" w:hAnsi="Arial" w:cs="Arial"/>
                <w:sz w:val="24"/>
                <w:szCs w:val="24"/>
              </w:rPr>
            </w:pPr>
            <w:r w:rsidRPr="009B18B3">
              <w:rPr>
                <w:rFonts w:ascii="Arial" w:hAnsi="Arial" w:cs="Arial"/>
                <w:sz w:val="24"/>
                <w:szCs w:val="24"/>
              </w:rPr>
              <w:t xml:space="preserve">Leatherhead, </w:t>
            </w:r>
          </w:p>
          <w:p w14:paraId="391A28C6" w14:textId="77777777" w:rsidR="009B18B3" w:rsidRPr="009B18B3" w:rsidRDefault="00144D8A" w:rsidP="009B18B3">
            <w:pPr>
              <w:pStyle w:val="NoSpacing"/>
              <w:rPr>
                <w:rFonts w:ascii="Arial" w:hAnsi="Arial" w:cs="Arial"/>
                <w:sz w:val="24"/>
                <w:szCs w:val="24"/>
              </w:rPr>
            </w:pPr>
            <w:r w:rsidRPr="009B18B3">
              <w:rPr>
                <w:rFonts w:ascii="Arial" w:hAnsi="Arial" w:cs="Arial"/>
                <w:sz w:val="24"/>
                <w:szCs w:val="24"/>
              </w:rPr>
              <w:t xml:space="preserve">Surrey, </w:t>
            </w:r>
          </w:p>
          <w:p w14:paraId="07BC4437" w14:textId="2E3C7E38" w:rsidR="005F6180" w:rsidRPr="009B18B3" w:rsidRDefault="00144D8A" w:rsidP="009B18B3">
            <w:pPr>
              <w:pStyle w:val="NoSpacing"/>
              <w:rPr>
                <w:rFonts w:ascii="Arial" w:hAnsi="Arial" w:cs="Arial"/>
                <w:sz w:val="24"/>
                <w:szCs w:val="24"/>
              </w:rPr>
            </w:pPr>
            <w:r w:rsidRPr="009B18B3">
              <w:rPr>
                <w:rFonts w:ascii="Arial" w:hAnsi="Arial" w:cs="Arial"/>
                <w:sz w:val="24"/>
                <w:szCs w:val="24"/>
              </w:rPr>
              <w:t>KT22 7TW</w:t>
            </w:r>
            <w:r w:rsidRPr="009B18B3">
              <w:rPr>
                <w:rFonts w:ascii="Arial" w:hAnsi="Arial" w:cs="Arial"/>
                <w:b/>
                <w:sz w:val="24"/>
                <w:szCs w:val="24"/>
              </w:rPr>
              <w:t xml:space="preserve">  </w:t>
            </w:r>
          </w:p>
        </w:tc>
      </w:tr>
      <w:bookmarkEnd w:id="0"/>
      <w:tr w:rsidR="005F6180" w14:paraId="61AAA3BB" w14:textId="48F74D99" w:rsidTr="00142C70">
        <w:trPr>
          <w:trHeight w:val="413"/>
        </w:trPr>
        <w:tc>
          <w:tcPr>
            <w:tcW w:w="3681" w:type="dxa"/>
            <w:vAlign w:val="center"/>
          </w:tcPr>
          <w:p w14:paraId="0E8D6EF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477" w:type="dxa"/>
            <w:vAlign w:val="center"/>
          </w:tcPr>
          <w:p w14:paraId="62E76215" w14:textId="20A071AA" w:rsidR="005F6180" w:rsidRDefault="00F04568" w:rsidP="005F6180">
            <w:pPr>
              <w:spacing w:after="0" w:line="240" w:lineRule="auto"/>
              <w:rPr>
                <w:rFonts w:ascii="Arial" w:hAnsi="Arial" w:cs="Arial"/>
                <w:sz w:val="24"/>
                <w:szCs w:val="24"/>
              </w:rPr>
            </w:pPr>
            <w:r>
              <w:rPr>
                <w:rFonts w:ascii="Arial" w:eastAsia="Arial" w:hAnsi="Arial" w:cs="Arial"/>
                <w:sz w:val="24"/>
                <w:szCs w:val="24"/>
              </w:rPr>
              <w:t>02548628</w:t>
            </w:r>
          </w:p>
        </w:tc>
      </w:tr>
      <w:tr w:rsidR="005F6180" w14:paraId="6826E6B9" w14:textId="398DE11A" w:rsidTr="00142C70">
        <w:trPr>
          <w:trHeight w:val="421"/>
        </w:trPr>
        <w:tc>
          <w:tcPr>
            <w:tcW w:w="3681" w:type="dxa"/>
            <w:vAlign w:val="center"/>
          </w:tcPr>
          <w:p w14:paraId="6A58308C" w14:textId="77777777" w:rsidR="005F6180" w:rsidRPr="00D500B0" w:rsidRDefault="005F6180" w:rsidP="005F6180">
            <w:pPr>
              <w:spacing w:after="0" w:line="240" w:lineRule="auto"/>
              <w:ind w:left="40"/>
              <w:rPr>
                <w:rFonts w:ascii="Arial" w:hAnsi="Arial" w:cs="Arial"/>
                <w:sz w:val="24"/>
                <w:szCs w:val="24"/>
              </w:rPr>
            </w:pPr>
            <w:r w:rsidRPr="003E73F1">
              <w:rPr>
                <w:rFonts w:ascii="Arial" w:hAnsi="Arial" w:cs="Arial"/>
                <w:sz w:val="24"/>
                <w:szCs w:val="24"/>
              </w:rPr>
              <w:t>DUNS NUMBER:</w:t>
            </w:r>
          </w:p>
        </w:tc>
        <w:tc>
          <w:tcPr>
            <w:tcW w:w="5477" w:type="dxa"/>
            <w:vAlign w:val="center"/>
          </w:tcPr>
          <w:p w14:paraId="544B4F1D" w14:textId="3754B7CC" w:rsidR="005F6180" w:rsidRDefault="00553B6E" w:rsidP="005F6180">
            <w:pPr>
              <w:spacing w:after="0" w:line="240" w:lineRule="auto"/>
              <w:rPr>
                <w:rFonts w:ascii="Arial" w:hAnsi="Arial" w:cs="Arial"/>
                <w:sz w:val="24"/>
                <w:szCs w:val="24"/>
              </w:rPr>
            </w:pPr>
            <w:r w:rsidRPr="006C3D7B">
              <w:rPr>
                <w:rFonts w:ascii="Arial" w:eastAsia="Arial" w:hAnsi="Arial" w:cs="Arial"/>
                <w:bCs/>
                <w:sz w:val="24"/>
                <w:szCs w:val="24"/>
              </w:rPr>
              <w:t>76-348-8178</w:t>
            </w:r>
          </w:p>
        </w:tc>
      </w:tr>
      <w:tr w:rsidR="005F6180" w14:paraId="0BA05A21" w14:textId="041EEB42" w:rsidTr="00142C70">
        <w:trPr>
          <w:trHeight w:val="415"/>
        </w:trPr>
        <w:tc>
          <w:tcPr>
            <w:tcW w:w="3681" w:type="dxa"/>
            <w:vAlign w:val="center"/>
          </w:tcPr>
          <w:p w14:paraId="376E2338" w14:textId="77777777" w:rsidR="005F6180" w:rsidRDefault="005F6180"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1749F749" w14:textId="46A8C7FE" w:rsidR="005F6180" w:rsidRDefault="00553B6E" w:rsidP="005F6180">
            <w:pPr>
              <w:spacing w:after="0" w:line="240" w:lineRule="auto"/>
              <w:rPr>
                <w:rFonts w:ascii="Arial" w:hAnsi="Arial" w:cs="Arial"/>
                <w:sz w:val="24"/>
                <w:szCs w:val="24"/>
              </w:rPr>
            </w:pPr>
            <w:r w:rsidRPr="006C3D7B">
              <w:rPr>
                <w:rFonts w:ascii="Arial" w:eastAsia="Arial" w:hAnsi="Arial" w:cs="Arial"/>
                <w:bCs/>
                <w:sz w:val="24"/>
                <w:szCs w:val="24"/>
              </w:rPr>
              <w:t>76-348-8178</w:t>
            </w:r>
          </w:p>
        </w:tc>
      </w:tr>
      <w:bookmarkEnd w:id="1"/>
    </w:tbl>
    <w:p w14:paraId="21AE56B8" w14:textId="77777777" w:rsidR="005F6180" w:rsidRPr="00C21295" w:rsidRDefault="005F6180" w:rsidP="005F6180">
      <w:pPr>
        <w:spacing w:after="0" w:line="259" w:lineRule="auto"/>
        <w:rPr>
          <w:rFonts w:ascii="Arial" w:hAnsi="Arial" w:cs="Arial"/>
          <w:szCs w:val="24"/>
        </w:rPr>
      </w:pPr>
    </w:p>
    <w:p w14:paraId="4452F167" w14:textId="77777777" w:rsidR="005F6180" w:rsidRPr="00C21295" w:rsidRDefault="005F6180" w:rsidP="005F6180">
      <w:pPr>
        <w:spacing w:after="0" w:line="259" w:lineRule="auto"/>
        <w:rPr>
          <w:rFonts w:ascii="Arial" w:hAnsi="Arial" w:cs="Arial"/>
          <w:szCs w:val="24"/>
        </w:rPr>
      </w:pPr>
    </w:p>
    <w:p w14:paraId="3D03C6E6"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54F22E29" w14:textId="5D86AA6D" w:rsidR="005F6180" w:rsidRPr="00645AC4" w:rsidRDefault="005F6180" w:rsidP="005F6180">
      <w:pPr>
        <w:spacing w:after="160" w:line="240" w:lineRule="auto"/>
        <w:jc w:val="both"/>
        <w:rPr>
          <w:rFonts w:ascii="Arial" w:hAnsi="Arial" w:cs="Arial"/>
          <w:b/>
          <w:bCs/>
          <w:szCs w:val="24"/>
        </w:rPr>
      </w:pPr>
      <w:r w:rsidRPr="00C21295">
        <w:rPr>
          <w:rFonts w:ascii="Arial" w:hAnsi="Arial" w:cs="Arial"/>
          <w:szCs w:val="24"/>
        </w:rPr>
        <w:t xml:space="preserve">This Order Form is for the provision of the Call-Off Deliverables and dated </w:t>
      </w:r>
      <w:r w:rsidR="009B18B3">
        <w:rPr>
          <w:rFonts w:ascii="Arial" w:hAnsi="Arial" w:cs="Arial"/>
          <w:b/>
          <w:bCs/>
          <w:szCs w:val="24"/>
        </w:rPr>
        <w:t>1</w:t>
      </w:r>
      <w:r w:rsidR="00142C70">
        <w:rPr>
          <w:rFonts w:ascii="Arial" w:hAnsi="Arial" w:cs="Arial"/>
          <w:b/>
          <w:bCs/>
          <w:szCs w:val="24"/>
        </w:rPr>
        <w:t>8</w:t>
      </w:r>
      <w:r w:rsidR="009B18B3" w:rsidRPr="009B18B3">
        <w:rPr>
          <w:rFonts w:ascii="Arial" w:hAnsi="Arial" w:cs="Arial"/>
          <w:b/>
          <w:bCs/>
          <w:szCs w:val="24"/>
          <w:vertAlign w:val="superscript"/>
        </w:rPr>
        <w:t>th</w:t>
      </w:r>
      <w:r w:rsidR="009B18B3">
        <w:rPr>
          <w:rFonts w:ascii="Arial" w:hAnsi="Arial" w:cs="Arial"/>
          <w:b/>
          <w:bCs/>
          <w:szCs w:val="24"/>
        </w:rPr>
        <w:t xml:space="preserve"> December 2023</w:t>
      </w:r>
    </w:p>
    <w:p w14:paraId="29C7A2AF" w14:textId="5E79891F" w:rsidR="004B28EE" w:rsidRPr="00645AC4" w:rsidRDefault="004B28EE" w:rsidP="004B28EE">
      <w:pPr>
        <w:spacing w:after="0" w:line="259" w:lineRule="auto"/>
        <w:jc w:val="both"/>
        <w:rPr>
          <w:rFonts w:ascii="Arial" w:eastAsia="Arial" w:hAnsi="Arial" w:cs="Arial"/>
          <w:highlight w:val="white"/>
        </w:rPr>
      </w:pPr>
      <w:r w:rsidRPr="00645AC4">
        <w:rPr>
          <w:rFonts w:ascii="Arial" w:eastAsia="Arial" w:hAnsi="Arial" w:cs="Arial"/>
        </w:rPr>
        <w:t xml:space="preserve">It’s issued under the Framework Contract with the reference number RM6098 for the provision of </w:t>
      </w:r>
      <w:r w:rsidRPr="00645AC4">
        <w:rPr>
          <w:rFonts w:ascii="Arial" w:eastAsia="Arial" w:hAnsi="Arial" w:cs="Arial"/>
          <w:highlight w:val="white"/>
        </w:rPr>
        <w:t>Technology Products &amp; Associated Service</w:t>
      </w:r>
      <w:r w:rsidR="00645AC4">
        <w:rPr>
          <w:rFonts w:ascii="Arial" w:eastAsia="Arial" w:hAnsi="Arial" w:cs="Arial"/>
          <w:highlight w:val="white"/>
        </w:rPr>
        <w:t>s</w:t>
      </w:r>
      <w:r w:rsidRPr="00645AC4">
        <w:rPr>
          <w:rFonts w:ascii="Arial" w:eastAsia="Arial" w:hAnsi="Arial" w:cs="Arial"/>
          <w:highlight w:val="white"/>
        </w:rPr>
        <w:t xml:space="preserve"> 2. </w:t>
      </w:r>
    </w:p>
    <w:p w14:paraId="12EDC153" w14:textId="1244FEED" w:rsidR="005F6180" w:rsidRDefault="005F6180" w:rsidP="005F6180">
      <w:pPr>
        <w:tabs>
          <w:tab w:val="left" w:pos="2257"/>
        </w:tabs>
        <w:spacing w:after="160" w:line="259" w:lineRule="auto"/>
        <w:rPr>
          <w:rFonts w:ascii="Arial" w:hAnsi="Arial" w:cs="Arial"/>
          <w:b/>
          <w:szCs w:val="24"/>
        </w:rPr>
      </w:pPr>
    </w:p>
    <w:p w14:paraId="461E51F0" w14:textId="77777777" w:rsidR="005F6180" w:rsidRPr="005F6180" w:rsidRDefault="005F6180" w:rsidP="005F6180">
      <w:pPr>
        <w:tabs>
          <w:tab w:val="left" w:pos="2257"/>
        </w:tabs>
        <w:spacing w:after="160" w:line="259" w:lineRule="auto"/>
        <w:ind w:left="2880" w:hanging="2880"/>
        <w:rPr>
          <w:rFonts w:ascii="Arial" w:hAnsi="Arial" w:cs="Arial"/>
          <w:b/>
          <w:sz w:val="24"/>
          <w:szCs w:val="24"/>
        </w:rPr>
      </w:pPr>
      <w:r w:rsidRPr="005F6180">
        <w:rPr>
          <w:rFonts w:ascii="Arial" w:hAnsi="Arial" w:cs="Arial"/>
          <w:b/>
          <w:sz w:val="24"/>
          <w:szCs w:val="24"/>
        </w:rPr>
        <w:t>CALL-OFF LOT(S):</w:t>
      </w:r>
    </w:p>
    <w:p w14:paraId="59B1C682" w14:textId="56DBC980" w:rsidR="004B28EE" w:rsidRDefault="004B28EE" w:rsidP="004B28EE">
      <w:pPr>
        <w:rPr>
          <w:rFonts w:ascii="Arial" w:eastAsia="STZhongsong" w:hAnsi="Arial" w:cs="Arial"/>
          <w:lang w:eastAsia="zh-CN"/>
        </w:rPr>
      </w:pPr>
      <w:r w:rsidRPr="004B28EE">
        <w:rPr>
          <w:rFonts w:ascii="Arial" w:eastAsia="STZhongsong" w:hAnsi="Arial" w:cs="Arial"/>
          <w:lang w:eastAsia="zh-CN"/>
        </w:rPr>
        <w:t>Lot 4 Information Assured Technology</w:t>
      </w:r>
    </w:p>
    <w:p w14:paraId="48CE0E9D" w14:textId="24137215" w:rsidR="00142C70" w:rsidRDefault="00142C70" w:rsidP="004B28EE">
      <w:pPr>
        <w:rPr>
          <w:rFonts w:ascii="Arial" w:eastAsia="STZhongsong" w:hAnsi="Arial" w:cs="Arial"/>
          <w:lang w:eastAsia="zh-CN"/>
        </w:rPr>
      </w:pPr>
    </w:p>
    <w:p w14:paraId="190C4954" w14:textId="0765C9C0" w:rsidR="00142C70" w:rsidRDefault="00142C70" w:rsidP="004B28EE">
      <w:pPr>
        <w:rPr>
          <w:rFonts w:ascii="Arial" w:eastAsia="STZhongsong" w:hAnsi="Arial" w:cs="Arial"/>
          <w:lang w:eastAsia="zh-CN"/>
        </w:rPr>
      </w:pPr>
    </w:p>
    <w:p w14:paraId="66F980FF" w14:textId="77777777" w:rsidR="00142C70" w:rsidRPr="004B28EE" w:rsidRDefault="00142C70" w:rsidP="004B28EE">
      <w:pPr>
        <w:rPr>
          <w:rFonts w:ascii="Arial" w:eastAsia="STZhongsong" w:hAnsi="Arial" w:cs="Arial"/>
          <w:lang w:eastAsia="zh-CN"/>
        </w:rPr>
      </w:pPr>
    </w:p>
    <w:p w14:paraId="21D1A596"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lastRenderedPageBreak/>
        <w:t>CALL-OFF INCORPORATED TERMS</w:t>
      </w:r>
    </w:p>
    <w:p w14:paraId="02CA2F62" w14:textId="77777777" w:rsidR="005F6180" w:rsidRPr="005F6180" w:rsidRDefault="005F6180" w:rsidP="00B42451">
      <w:pPr>
        <w:spacing w:after="160" w:line="240" w:lineRule="auto"/>
        <w:rPr>
          <w:rFonts w:ascii="Arial" w:hAnsi="Arial" w:cs="Arial"/>
        </w:rPr>
      </w:pPr>
      <w:r w:rsidRPr="005F6180">
        <w:rPr>
          <w:rFonts w:ascii="Arial" w:hAnsi="Arial" w:cs="Arial"/>
        </w:rPr>
        <w:t>The following documents are incorporated into this Call-Off Contract. Where numbers are missing we are not using those schedules. If the documents conflict, the following order of precedence applies:</w:t>
      </w:r>
    </w:p>
    <w:p w14:paraId="21886572" w14:textId="77777777" w:rsidR="005F6180" w:rsidRPr="00645AC4" w:rsidRDefault="005F6180" w:rsidP="00B42451">
      <w:pPr>
        <w:pStyle w:val="ListParagraph"/>
        <w:numPr>
          <w:ilvl w:val="0"/>
          <w:numId w:val="4"/>
        </w:numPr>
        <w:spacing w:after="160" w:line="240" w:lineRule="auto"/>
        <w:contextualSpacing w:val="0"/>
        <w:rPr>
          <w:rFonts w:ascii="Arial" w:hAnsi="Arial" w:cs="Arial"/>
          <w:bCs/>
        </w:rPr>
      </w:pPr>
      <w:r w:rsidRPr="00645AC4">
        <w:rPr>
          <w:rFonts w:ascii="Arial" w:hAnsi="Arial" w:cs="Arial"/>
          <w:bCs/>
        </w:rPr>
        <w:t>This Order Form including the Call-Off Special Terms and Call-Off Special Schedules.</w:t>
      </w:r>
    </w:p>
    <w:p w14:paraId="08A88BA7" w14:textId="5BC90185" w:rsidR="005F6180" w:rsidRPr="00645AC4" w:rsidRDefault="005F6180" w:rsidP="00B42451">
      <w:pPr>
        <w:pStyle w:val="ListParagraph"/>
        <w:numPr>
          <w:ilvl w:val="0"/>
          <w:numId w:val="4"/>
        </w:numPr>
        <w:spacing w:after="160" w:line="240" w:lineRule="auto"/>
        <w:contextualSpacing w:val="0"/>
        <w:rPr>
          <w:rFonts w:ascii="Arial" w:hAnsi="Arial" w:cs="Arial"/>
          <w:bCs/>
        </w:rPr>
      </w:pPr>
      <w:r w:rsidRPr="00645AC4">
        <w:rPr>
          <w:rFonts w:ascii="Arial" w:hAnsi="Arial" w:cs="Arial"/>
          <w:bCs/>
        </w:rPr>
        <w:t>Joint Schedule 1</w:t>
      </w:r>
      <w:r w:rsidR="009B633C" w:rsidRPr="00645AC4">
        <w:rPr>
          <w:rFonts w:ascii="Arial" w:hAnsi="Arial" w:cs="Arial"/>
          <w:bCs/>
        </w:rPr>
        <w:t xml:space="preserve"> </w:t>
      </w:r>
      <w:r w:rsidRPr="00645AC4">
        <w:rPr>
          <w:rFonts w:ascii="Arial" w:hAnsi="Arial" w:cs="Arial"/>
          <w:bCs/>
        </w:rPr>
        <w:t>(Definitions and Interpretation) RM60</w:t>
      </w:r>
      <w:r w:rsidR="00645AC4" w:rsidRPr="00645AC4">
        <w:rPr>
          <w:rFonts w:ascii="Arial" w:hAnsi="Arial" w:cs="Arial"/>
          <w:bCs/>
        </w:rPr>
        <w:t>98</w:t>
      </w:r>
      <w:r w:rsidRPr="00645AC4">
        <w:rPr>
          <w:rFonts w:ascii="Arial" w:hAnsi="Arial" w:cs="Arial"/>
          <w:bCs/>
        </w:rPr>
        <w:t>.</w:t>
      </w:r>
    </w:p>
    <w:p w14:paraId="494C1FAF" w14:textId="06AEBE64" w:rsidR="00645AC4" w:rsidRPr="00645AC4" w:rsidRDefault="00645AC4" w:rsidP="00B42451">
      <w:pPr>
        <w:pStyle w:val="ListParagraph"/>
        <w:numPr>
          <w:ilvl w:val="0"/>
          <w:numId w:val="4"/>
        </w:numPr>
        <w:spacing w:after="160" w:line="240" w:lineRule="auto"/>
        <w:contextualSpacing w:val="0"/>
        <w:rPr>
          <w:rFonts w:ascii="Arial" w:hAnsi="Arial" w:cs="Arial"/>
          <w:bCs/>
        </w:rPr>
      </w:pPr>
      <w:r w:rsidRPr="00645AC4">
        <w:rPr>
          <w:rFonts w:ascii="Arial" w:hAnsi="Arial" w:cs="Arial"/>
          <w:bCs/>
        </w:rPr>
        <w:t xml:space="preserve">Framework Special Terms </w:t>
      </w:r>
    </w:p>
    <w:p w14:paraId="450249DA"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03D81547" w14:textId="05239E21" w:rsidR="005F6180" w:rsidRPr="005F6180" w:rsidRDefault="005F6180" w:rsidP="00B42451">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w:t>
      </w:r>
      <w:r w:rsidR="00645AC4">
        <w:rPr>
          <w:rFonts w:ascii="Arial" w:hAnsi="Arial" w:cs="Arial"/>
          <w:b/>
        </w:rPr>
        <w:t>98</w:t>
      </w:r>
      <w:r w:rsidRPr="005F6180">
        <w:rPr>
          <w:rFonts w:ascii="Arial" w:hAnsi="Arial" w:cs="Arial"/>
        </w:rPr>
        <w:t xml:space="preserve"> </w:t>
      </w:r>
    </w:p>
    <w:p w14:paraId="13B4F98C"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2 (Variation Form) </w:t>
      </w:r>
    </w:p>
    <w:p w14:paraId="20D61E8B"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515E743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F9C5065"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1AC50F4E" w14:textId="25DE0FF3" w:rsidR="005F6180" w:rsidRPr="005F6180" w:rsidRDefault="005F6180" w:rsidP="430AD19B">
      <w:pPr>
        <w:spacing w:after="0" w:line="240" w:lineRule="auto"/>
        <w:ind w:firstLine="1560"/>
        <w:rPr>
          <w:rFonts w:ascii="Arial" w:hAnsi="Arial" w:cs="Arial"/>
        </w:rPr>
      </w:pPr>
      <w:r w:rsidRPr="430AD19B">
        <w:rPr>
          <w:rFonts w:ascii="Arial" w:hAnsi="Arial" w:cs="Arial"/>
        </w:rPr>
        <w:t>Joint Schedule 6 (Key Subcontractors)</w:t>
      </w:r>
      <w:r w:rsidR="002303E4">
        <w:rPr>
          <w:rFonts w:ascii="Arial" w:hAnsi="Arial" w:cs="Arial"/>
        </w:rPr>
        <w:t xml:space="preserve"> </w:t>
      </w:r>
    </w:p>
    <w:p w14:paraId="14E8EA4C"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7 (Financial Difficulties)</w:t>
      </w:r>
    </w:p>
    <w:p w14:paraId="4671199C" w14:textId="7549A8CF" w:rsidR="005F6180" w:rsidRPr="005F6180" w:rsidRDefault="005F6180" w:rsidP="430AD19B">
      <w:pPr>
        <w:spacing w:after="0" w:line="240" w:lineRule="auto"/>
        <w:ind w:firstLine="1560"/>
        <w:rPr>
          <w:rFonts w:ascii="Arial" w:hAnsi="Arial" w:cs="Arial"/>
        </w:rPr>
      </w:pPr>
      <w:r w:rsidRPr="430AD19B">
        <w:rPr>
          <w:rFonts w:ascii="Arial" w:hAnsi="Arial" w:cs="Arial"/>
        </w:rPr>
        <w:t>Joint Schedule 8 (Guarantee)</w:t>
      </w:r>
      <w:r w:rsidR="00364972" w:rsidRPr="00364972">
        <w:rPr>
          <w:rFonts w:ascii="Arial" w:hAnsi="Arial" w:cs="Arial"/>
          <w:b/>
        </w:rPr>
        <w:t xml:space="preserve"> </w:t>
      </w:r>
    </w:p>
    <w:p w14:paraId="7BF051C1" w14:textId="23259ECB" w:rsidR="005F6180" w:rsidRPr="005F6180" w:rsidRDefault="005F6180" w:rsidP="430AD19B">
      <w:pPr>
        <w:spacing w:after="0" w:line="240" w:lineRule="auto"/>
        <w:ind w:firstLine="1560"/>
        <w:rPr>
          <w:rFonts w:ascii="Arial" w:hAnsi="Arial" w:cs="Arial"/>
        </w:rPr>
      </w:pPr>
      <w:r w:rsidRPr="430AD19B">
        <w:rPr>
          <w:rFonts w:ascii="Arial" w:hAnsi="Arial" w:cs="Arial"/>
        </w:rPr>
        <w:t>Joint Schedule 9 (Minimum Standards of Reliability)</w:t>
      </w:r>
      <w:r w:rsidR="009B633C">
        <w:rPr>
          <w:rFonts w:ascii="Arial" w:hAnsi="Arial" w:cs="Arial"/>
        </w:rPr>
        <w:t xml:space="preserve"> </w:t>
      </w:r>
    </w:p>
    <w:p w14:paraId="4D7D6262"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Plan) </w:t>
      </w:r>
    </w:p>
    <w:p w14:paraId="5E341A73"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11 (Processing Data)</w:t>
      </w:r>
      <w:r w:rsidRPr="005F6180">
        <w:rPr>
          <w:rFonts w:ascii="Arial" w:hAnsi="Arial" w:cs="Arial"/>
        </w:rPr>
        <w:tab/>
      </w:r>
    </w:p>
    <w:p w14:paraId="3BFAE4BB" w14:textId="77777777" w:rsidR="00645AC4" w:rsidRDefault="005F6180" w:rsidP="00645AC4">
      <w:pPr>
        <w:spacing w:after="160" w:line="240" w:lineRule="auto"/>
        <w:ind w:firstLine="1560"/>
        <w:rPr>
          <w:rFonts w:ascii="Arial" w:hAnsi="Arial" w:cs="Arial"/>
        </w:rPr>
      </w:pPr>
      <w:r w:rsidRPr="005F6180">
        <w:rPr>
          <w:rFonts w:ascii="Arial" w:hAnsi="Arial" w:cs="Arial"/>
        </w:rPr>
        <w:t>Joint Schedule 12 (Supply Chain Visibility)</w:t>
      </w:r>
      <w:r w:rsidR="009B633C">
        <w:rPr>
          <w:rFonts w:ascii="Arial" w:hAnsi="Arial" w:cs="Arial"/>
        </w:rPr>
        <w:t xml:space="preserve"> </w:t>
      </w:r>
    </w:p>
    <w:p w14:paraId="403C2AB8" w14:textId="1E31C863" w:rsidR="005F6180" w:rsidRDefault="005F6180" w:rsidP="00645AC4">
      <w:pPr>
        <w:spacing w:after="160" w:line="240" w:lineRule="auto"/>
        <w:ind w:firstLine="1560"/>
        <w:rPr>
          <w:rFonts w:ascii="Arial" w:hAnsi="Arial" w:cs="Arial"/>
          <w:b/>
          <w:bCs/>
        </w:rPr>
      </w:pPr>
      <w:r w:rsidRPr="231927A3">
        <w:rPr>
          <w:rFonts w:ascii="Arial" w:hAnsi="Arial" w:cs="Arial"/>
          <w:b/>
          <w:bCs/>
        </w:rPr>
        <w:t xml:space="preserve">Call-Off Schedules for </w:t>
      </w:r>
      <w:r w:rsidR="003B60F9">
        <w:rPr>
          <w:rStyle w:val="normaltextrun"/>
          <w:rFonts w:ascii="Arial" w:hAnsi="Arial" w:cs="Arial"/>
          <w:b/>
          <w:bCs/>
          <w:color w:val="000000"/>
          <w:shd w:val="clear" w:color="auto" w:fill="FFFFFF"/>
        </w:rPr>
        <w:t>710013453</w:t>
      </w:r>
      <w:r w:rsidR="00F0387B" w:rsidRPr="231927A3">
        <w:rPr>
          <w:rStyle w:val="normaltextrun"/>
          <w:rFonts w:ascii="Arial" w:hAnsi="Arial" w:cs="Arial"/>
          <w:b/>
          <w:bCs/>
          <w:color w:val="000000"/>
          <w:shd w:val="clear" w:color="auto" w:fill="FFFFFF"/>
        </w:rPr>
        <w:t xml:space="preserve"> (DInfoCom</w:t>
      </w:r>
      <w:r w:rsidR="00F0387B" w:rsidRPr="003B60F9">
        <w:rPr>
          <w:rStyle w:val="normaltextrun"/>
          <w:rFonts w:ascii="Arial" w:hAnsi="Arial" w:cs="Arial"/>
          <w:b/>
          <w:bCs/>
          <w:color w:val="000000"/>
          <w:shd w:val="clear" w:color="auto" w:fill="FFFFFF"/>
        </w:rPr>
        <w:t>/</w:t>
      </w:r>
      <w:r w:rsidR="003B60F9" w:rsidRPr="003B60F9">
        <w:rPr>
          <w:rStyle w:val="normaltextrun"/>
          <w:rFonts w:ascii="Arial" w:hAnsi="Arial" w:cs="Arial"/>
          <w:b/>
          <w:bCs/>
          <w:color w:val="000000"/>
          <w:shd w:val="clear" w:color="auto" w:fill="FFFFFF"/>
        </w:rPr>
        <w:t>0261</w:t>
      </w:r>
      <w:r w:rsidR="00F0387B" w:rsidRPr="003B60F9">
        <w:rPr>
          <w:rStyle w:val="normaltextrun"/>
          <w:rFonts w:ascii="Arial" w:hAnsi="Arial" w:cs="Arial"/>
          <w:b/>
          <w:bCs/>
          <w:color w:val="000000"/>
          <w:shd w:val="clear" w:color="auto" w:fill="FFFFFF"/>
        </w:rPr>
        <w:t>)</w:t>
      </w:r>
    </w:p>
    <w:p w14:paraId="5F3F9C79" w14:textId="5258FA7F"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 (Transparency Reports)</w:t>
      </w:r>
      <w:r w:rsidR="008454B1">
        <w:rPr>
          <w:rFonts w:ascii="Arial" w:hAnsi="Arial" w:cs="Arial"/>
        </w:rPr>
        <w:t xml:space="preserve"> </w:t>
      </w:r>
    </w:p>
    <w:p w14:paraId="2662C0AD" w14:textId="324B92B1"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2 (Staff Transfer)</w:t>
      </w:r>
      <w:r w:rsidR="009B633C">
        <w:rPr>
          <w:rFonts w:ascii="Arial" w:hAnsi="Arial" w:cs="Arial"/>
        </w:rPr>
        <w:t xml:space="preserve"> </w:t>
      </w:r>
      <w:r w:rsidR="003B60F9" w:rsidRPr="003B60F9">
        <w:rPr>
          <w:rFonts w:ascii="Arial" w:hAnsi="Arial" w:cs="Arial"/>
          <w:b/>
          <w:bCs/>
        </w:rPr>
        <w:t>N/A</w:t>
      </w:r>
      <w:r w:rsidR="003B60F9">
        <w:rPr>
          <w:rFonts w:ascii="Arial" w:hAnsi="Arial" w:cs="Arial"/>
        </w:rPr>
        <w:t xml:space="preserve"> </w:t>
      </w:r>
    </w:p>
    <w:p w14:paraId="358663D9" w14:textId="20F3C766"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3 (Continuous Improvement)</w:t>
      </w:r>
      <w:r w:rsidR="009B633C">
        <w:rPr>
          <w:rFonts w:ascii="Arial" w:hAnsi="Arial" w:cs="Arial"/>
        </w:rPr>
        <w:t xml:space="preserve"> </w:t>
      </w:r>
    </w:p>
    <w:p w14:paraId="4D4DE5E7" w14:textId="24E05DEC" w:rsid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5 (Pricing Details)</w:t>
      </w:r>
      <w:r w:rsidR="00E64271">
        <w:rPr>
          <w:rFonts w:ascii="Arial" w:hAnsi="Arial" w:cs="Arial"/>
        </w:rPr>
        <w:t xml:space="preserve"> </w:t>
      </w:r>
    </w:p>
    <w:p w14:paraId="4E7FF81B" w14:textId="05971435" w:rsidR="003B60F9" w:rsidRPr="005F6180" w:rsidRDefault="003B60F9" w:rsidP="430AD19B">
      <w:pPr>
        <w:pStyle w:val="ListParagraph"/>
        <w:spacing w:after="0" w:line="240" w:lineRule="auto"/>
        <w:ind w:left="1559"/>
        <w:contextualSpacing w:val="0"/>
        <w:rPr>
          <w:rFonts w:ascii="Arial" w:hAnsi="Arial" w:cs="Arial"/>
        </w:rPr>
      </w:pPr>
      <w:r w:rsidRPr="003B60F9">
        <w:rPr>
          <w:rFonts w:ascii="Arial" w:hAnsi="Arial" w:cs="Arial"/>
        </w:rPr>
        <w:t xml:space="preserve">Call-Off Schedule 6 </w:t>
      </w:r>
      <w:r>
        <w:rPr>
          <w:rFonts w:ascii="Arial" w:hAnsi="Arial" w:cs="Arial"/>
        </w:rPr>
        <w:t>(</w:t>
      </w:r>
      <w:r w:rsidRPr="003B60F9">
        <w:rPr>
          <w:rFonts w:ascii="Arial" w:hAnsi="Arial" w:cs="Arial"/>
        </w:rPr>
        <w:t>Annex E As a Service (Additional Terms</w:t>
      </w:r>
      <w:r>
        <w:rPr>
          <w:rFonts w:ascii="Arial" w:hAnsi="Arial" w:cs="Arial"/>
        </w:rPr>
        <w:t xml:space="preserve">)) </w:t>
      </w:r>
      <w:r w:rsidRPr="003B60F9">
        <w:rPr>
          <w:rFonts w:ascii="Arial" w:hAnsi="Arial" w:cs="Arial"/>
          <w:b/>
          <w:bCs/>
        </w:rPr>
        <w:t>N/A</w:t>
      </w:r>
    </w:p>
    <w:p w14:paraId="4079AEC0"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6 (ICT Services)</w:t>
      </w:r>
    </w:p>
    <w:p w14:paraId="1731E1CE" w14:textId="495D25BA"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7 (Key Supplier Staff)</w:t>
      </w:r>
      <w:r w:rsidR="001912BD">
        <w:rPr>
          <w:rFonts w:ascii="Arial" w:hAnsi="Arial" w:cs="Arial"/>
        </w:rPr>
        <w:t xml:space="preserve"> </w:t>
      </w:r>
      <w:r w:rsidR="003B60F9" w:rsidRPr="003B60F9">
        <w:rPr>
          <w:rFonts w:ascii="Arial" w:hAnsi="Arial" w:cs="Arial"/>
          <w:b/>
          <w:bCs/>
        </w:rPr>
        <w:t>N/A</w:t>
      </w:r>
    </w:p>
    <w:p w14:paraId="6FB05E72" w14:textId="029B386D"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Call-Off Schedule 8 (Business Continuity &amp; Disaster Recovery)</w:t>
      </w:r>
      <w:r w:rsidR="002D56A7">
        <w:rPr>
          <w:rFonts w:ascii="Arial" w:hAnsi="Arial" w:cs="Arial"/>
        </w:rPr>
        <w:t xml:space="preserve"> </w:t>
      </w:r>
      <w:r w:rsidR="003B60F9" w:rsidRPr="003B60F9">
        <w:rPr>
          <w:rFonts w:ascii="Arial" w:hAnsi="Arial" w:cs="Arial"/>
          <w:b/>
          <w:bCs/>
        </w:rPr>
        <w:t>N/A</w:t>
      </w:r>
    </w:p>
    <w:p w14:paraId="5C24279C" w14:textId="17D05251"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9 (Security) </w:t>
      </w:r>
    </w:p>
    <w:p w14:paraId="72107099" w14:textId="2DF2A10E"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10 (Exit Management) </w:t>
      </w:r>
    </w:p>
    <w:p w14:paraId="7BBC911E" w14:textId="6E45EE4E" w:rsidR="005F6180" w:rsidRPr="005F6180" w:rsidRDefault="005F6180" w:rsidP="005F6180">
      <w:pPr>
        <w:pStyle w:val="ListParagraph"/>
        <w:spacing w:after="0" w:line="240" w:lineRule="auto"/>
        <w:ind w:left="1559"/>
        <w:contextualSpacing w:val="0"/>
        <w:rPr>
          <w:rFonts w:ascii="Arial" w:hAnsi="Arial" w:cs="Arial"/>
        </w:rPr>
      </w:pPr>
      <w:r w:rsidRPr="007E3ED8">
        <w:rPr>
          <w:rFonts w:ascii="Arial" w:hAnsi="Arial" w:cs="Arial"/>
        </w:rPr>
        <w:t>Call-Off Schedule 11 (Installation Works)</w:t>
      </w:r>
      <w:r w:rsidR="009F4DBF" w:rsidRPr="007E3ED8">
        <w:rPr>
          <w:rFonts w:ascii="Arial" w:hAnsi="Arial" w:cs="Arial"/>
        </w:rPr>
        <w:t xml:space="preserve"> </w:t>
      </w:r>
    </w:p>
    <w:p w14:paraId="0C182FB3" w14:textId="010D74F5" w:rsidR="005F6180" w:rsidRPr="005F6180" w:rsidRDefault="005F6180" w:rsidP="005F6180">
      <w:pPr>
        <w:pStyle w:val="ListParagraph"/>
        <w:spacing w:after="0" w:line="240" w:lineRule="auto"/>
        <w:ind w:left="1559"/>
        <w:contextualSpacing w:val="0"/>
        <w:rPr>
          <w:rFonts w:ascii="Arial" w:hAnsi="Arial" w:cs="Arial"/>
        </w:rPr>
      </w:pPr>
      <w:r w:rsidRPr="004D739C">
        <w:rPr>
          <w:rFonts w:ascii="Arial" w:hAnsi="Arial" w:cs="Arial"/>
        </w:rPr>
        <w:t>Call-Off Schedule 12 (Clustering)</w:t>
      </w:r>
      <w:r w:rsidR="00191CBB" w:rsidRPr="004D739C">
        <w:rPr>
          <w:rFonts w:ascii="Arial" w:hAnsi="Arial" w:cs="Arial"/>
        </w:rPr>
        <w:t xml:space="preserve"> </w:t>
      </w:r>
      <w:r w:rsidR="003B60F9" w:rsidRPr="003B60F9">
        <w:rPr>
          <w:rFonts w:ascii="Arial" w:hAnsi="Arial" w:cs="Arial"/>
          <w:b/>
          <w:bCs/>
        </w:rPr>
        <w:t>N/A</w:t>
      </w:r>
    </w:p>
    <w:p w14:paraId="16EAACFD" w14:textId="2E55A0D2"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13 (Implementation Plan and Testing) </w:t>
      </w:r>
      <w:r w:rsidR="003B60F9" w:rsidRPr="003B60F9">
        <w:rPr>
          <w:rFonts w:ascii="Arial" w:hAnsi="Arial" w:cs="Arial"/>
          <w:b/>
          <w:bCs/>
        </w:rPr>
        <w:t>N/A</w:t>
      </w:r>
    </w:p>
    <w:p w14:paraId="43FB19E9" w14:textId="26076EE8"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14 (Service Levels)</w:t>
      </w:r>
      <w:r w:rsidR="006528BF">
        <w:rPr>
          <w:rFonts w:ascii="Arial" w:hAnsi="Arial" w:cs="Arial"/>
        </w:rPr>
        <w:t xml:space="preserve"> </w:t>
      </w:r>
      <w:r w:rsidR="003B60F9" w:rsidRPr="003B60F9">
        <w:rPr>
          <w:rFonts w:ascii="Arial" w:hAnsi="Arial" w:cs="Arial"/>
          <w:b/>
          <w:bCs/>
        </w:rPr>
        <w:t>N/A</w:t>
      </w:r>
    </w:p>
    <w:p w14:paraId="131DDBBC" w14:textId="5CCF36EC"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15 (Call-Off Contract Management)</w:t>
      </w:r>
      <w:r w:rsidR="001557C2">
        <w:rPr>
          <w:rFonts w:ascii="Arial" w:hAnsi="Arial" w:cs="Arial"/>
        </w:rPr>
        <w:t xml:space="preserve"> </w:t>
      </w:r>
    </w:p>
    <w:p w14:paraId="7B8377D6" w14:textId="0636933A"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16 (Benchmarking)</w:t>
      </w:r>
      <w:r>
        <w:rPr>
          <w:rFonts w:ascii="Arial" w:hAnsi="Arial" w:cs="Arial"/>
        </w:rPr>
        <w:t xml:space="preserve"> </w:t>
      </w:r>
      <w:r w:rsidR="003B60F9" w:rsidRPr="003B60F9">
        <w:rPr>
          <w:rFonts w:ascii="Arial" w:hAnsi="Arial" w:cs="Arial"/>
          <w:b/>
          <w:bCs/>
        </w:rPr>
        <w:t>N/A</w:t>
      </w:r>
    </w:p>
    <w:p w14:paraId="7D994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17 (MOD Terms)</w:t>
      </w:r>
    </w:p>
    <w:p w14:paraId="7BD0C12D" w14:textId="710EBCD6"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18 (Background Checks)</w:t>
      </w:r>
    </w:p>
    <w:p w14:paraId="128FDDF3" w14:textId="76BABC7C"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19 (Scottish Law)</w:t>
      </w:r>
      <w:r>
        <w:rPr>
          <w:rFonts w:ascii="Arial" w:hAnsi="Arial" w:cs="Arial"/>
        </w:rPr>
        <w:t xml:space="preserve"> </w:t>
      </w:r>
      <w:r w:rsidR="003B60F9" w:rsidRPr="003B60F9">
        <w:rPr>
          <w:rFonts w:ascii="Arial" w:hAnsi="Arial" w:cs="Arial"/>
          <w:b/>
          <w:bCs/>
        </w:rPr>
        <w:t>N/A</w:t>
      </w:r>
    </w:p>
    <w:p w14:paraId="34427DD5" w14:textId="5D675352"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20 (Call-Off Specification)</w:t>
      </w:r>
      <w:r w:rsidR="009B633C">
        <w:rPr>
          <w:rFonts w:ascii="Arial" w:hAnsi="Arial" w:cs="Arial"/>
        </w:rPr>
        <w:t xml:space="preserve"> </w:t>
      </w:r>
    </w:p>
    <w:p w14:paraId="75E223F3" w14:textId="74DDC586"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21 (Northern Ireland Law)</w:t>
      </w:r>
      <w:r>
        <w:rPr>
          <w:rFonts w:ascii="Arial" w:hAnsi="Arial" w:cs="Arial"/>
        </w:rPr>
        <w:t xml:space="preserve"> </w:t>
      </w:r>
      <w:r w:rsidR="003B60F9" w:rsidRPr="003B60F9">
        <w:rPr>
          <w:rFonts w:ascii="Arial" w:hAnsi="Arial" w:cs="Arial"/>
          <w:b/>
          <w:bCs/>
        </w:rPr>
        <w:t>N/A</w:t>
      </w:r>
    </w:p>
    <w:p w14:paraId="5117B8E6" w14:textId="58065457" w:rsidR="003B60F9" w:rsidRDefault="003B60F9" w:rsidP="005F6180">
      <w:pPr>
        <w:pStyle w:val="ListParagraph"/>
        <w:spacing w:after="0" w:line="240" w:lineRule="auto"/>
        <w:ind w:left="1559"/>
        <w:contextualSpacing w:val="0"/>
        <w:rPr>
          <w:rFonts w:ascii="Arial" w:hAnsi="Arial" w:cs="Arial"/>
        </w:rPr>
      </w:pPr>
      <w:r w:rsidRPr="003B60F9">
        <w:rPr>
          <w:rFonts w:ascii="Arial" w:hAnsi="Arial" w:cs="Arial"/>
        </w:rPr>
        <w:t xml:space="preserve">Call-Off Schedule 22 </w:t>
      </w:r>
      <w:r>
        <w:rPr>
          <w:rFonts w:ascii="Arial" w:hAnsi="Arial" w:cs="Arial"/>
        </w:rPr>
        <w:t>(</w:t>
      </w:r>
      <w:r w:rsidRPr="003B60F9">
        <w:rPr>
          <w:rFonts w:ascii="Arial" w:hAnsi="Arial" w:cs="Arial"/>
        </w:rPr>
        <w:t>(Lease Terms) Financial Lease</w:t>
      </w:r>
      <w:r>
        <w:rPr>
          <w:rFonts w:ascii="Arial" w:hAnsi="Arial" w:cs="Arial"/>
        </w:rPr>
        <w:t xml:space="preserve">) </w:t>
      </w:r>
      <w:r w:rsidRPr="003B60F9">
        <w:rPr>
          <w:rFonts w:ascii="Arial" w:hAnsi="Arial" w:cs="Arial"/>
          <w:b/>
          <w:bCs/>
        </w:rPr>
        <w:t>N/A</w:t>
      </w:r>
    </w:p>
    <w:p w14:paraId="3F6EF7B9" w14:textId="2684AAB3" w:rsidR="003B60F9" w:rsidRDefault="003B60F9" w:rsidP="005F6180">
      <w:pPr>
        <w:pStyle w:val="ListParagraph"/>
        <w:spacing w:after="0" w:line="240" w:lineRule="auto"/>
        <w:ind w:left="1559"/>
        <w:contextualSpacing w:val="0"/>
        <w:rPr>
          <w:rFonts w:ascii="Arial" w:hAnsi="Arial" w:cs="Arial"/>
        </w:rPr>
      </w:pPr>
      <w:r w:rsidRPr="003B60F9">
        <w:rPr>
          <w:rFonts w:ascii="Arial" w:hAnsi="Arial" w:cs="Arial"/>
        </w:rPr>
        <w:t xml:space="preserve">Call-Off Schedule 22 </w:t>
      </w:r>
      <w:r>
        <w:rPr>
          <w:rFonts w:ascii="Arial" w:hAnsi="Arial" w:cs="Arial"/>
        </w:rPr>
        <w:t>(</w:t>
      </w:r>
      <w:r w:rsidRPr="003B60F9">
        <w:rPr>
          <w:rFonts w:ascii="Arial" w:hAnsi="Arial" w:cs="Arial"/>
        </w:rPr>
        <w:t>(Lease Terms) Operational Lease</w:t>
      </w:r>
      <w:r>
        <w:rPr>
          <w:rFonts w:ascii="Arial" w:hAnsi="Arial" w:cs="Arial"/>
        </w:rPr>
        <w:t xml:space="preserve">) </w:t>
      </w:r>
      <w:r w:rsidRPr="003B60F9">
        <w:rPr>
          <w:rFonts w:ascii="Arial" w:hAnsi="Arial" w:cs="Arial"/>
          <w:b/>
          <w:bCs/>
        </w:rPr>
        <w:t>N/A</w:t>
      </w:r>
    </w:p>
    <w:p w14:paraId="7F8A1DBB" w14:textId="7F78D561" w:rsidR="005F6180" w:rsidRDefault="005F6180" w:rsidP="005F6180">
      <w:pPr>
        <w:pStyle w:val="ListParagraph"/>
        <w:spacing w:after="0" w:line="240" w:lineRule="auto"/>
        <w:ind w:left="1559"/>
        <w:contextualSpacing w:val="0"/>
        <w:rPr>
          <w:rFonts w:ascii="Arial" w:hAnsi="Arial" w:cs="Arial"/>
          <w:b/>
        </w:rPr>
      </w:pPr>
      <w:r w:rsidRPr="005F6180">
        <w:rPr>
          <w:rFonts w:ascii="Arial" w:hAnsi="Arial" w:cs="Arial"/>
        </w:rPr>
        <w:t>Call-Off Schedule 22 (Lease Terms)</w:t>
      </w:r>
      <w:r w:rsidRPr="009B633C">
        <w:rPr>
          <w:rFonts w:ascii="Arial" w:hAnsi="Arial" w:cs="Arial"/>
          <w:b/>
        </w:rPr>
        <w:t xml:space="preserve"> </w:t>
      </w:r>
      <w:r w:rsidR="003B60F9" w:rsidRPr="003B60F9">
        <w:rPr>
          <w:rFonts w:ascii="Arial" w:hAnsi="Arial" w:cs="Arial"/>
          <w:b/>
          <w:bCs/>
        </w:rPr>
        <w:t>N/A</w:t>
      </w:r>
    </w:p>
    <w:p w14:paraId="70A383E5" w14:textId="6881FB8A" w:rsidR="005F6180" w:rsidRDefault="005F6180" w:rsidP="430AD19B">
      <w:pPr>
        <w:pStyle w:val="ListParagraph"/>
        <w:spacing w:after="160" w:line="240" w:lineRule="auto"/>
        <w:ind w:left="1559"/>
        <w:contextualSpacing w:val="0"/>
        <w:rPr>
          <w:rFonts w:ascii="Arial" w:hAnsi="Arial" w:cs="Arial"/>
          <w:b/>
        </w:rPr>
      </w:pPr>
      <w:r w:rsidRPr="430AD19B">
        <w:rPr>
          <w:rFonts w:ascii="Arial" w:hAnsi="Arial" w:cs="Arial"/>
        </w:rPr>
        <w:t xml:space="preserve">Call-Off Schedule 23 </w:t>
      </w:r>
      <w:r w:rsidR="003B60F9" w:rsidRPr="003B60F9">
        <w:rPr>
          <w:rFonts w:ascii="Arial" w:hAnsi="Arial" w:cs="Arial"/>
        </w:rPr>
        <w:t>(HMRC Terms)</w:t>
      </w:r>
      <w:r w:rsidR="009B633C">
        <w:rPr>
          <w:rFonts w:ascii="Arial" w:hAnsi="Arial" w:cs="Arial"/>
        </w:rPr>
        <w:t xml:space="preserve"> </w:t>
      </w:r>
    </w:p>
    <w:p w14:paraId="1AF8B3F2" w14:textId="521BFACB" w:rsidR="005E0772" w:rsidRDefault="005E0772" w:rsidP="430AD19B">
      <w:pPr>
        <w:pStyle w:val="ListParagraph"/>
        <w:spacing w:after="160" w:line="240" w:lineRule="auto"/>
        <w:ind w:left="1559"/>
        <w:contextualSpacing w:val="0"/>
        <w:rPr>
          <w:rFonts w:ascii="Arial" w:hAnsi="Arial" w:cs="Arial"/>
          <w:b/>
        </w:rPr>
      </w:pPr>
    </w:p>
    <w:p w14:paraId="16711A36" w14:textId="164EF7F4" w:rsidR="005E0772" w:rsidRDefault="005E0772" w:rsidP="430AD19B">
      <w:pPr>
        <w:pStyle w:val="ListParagraph"/>
        <w:spacing w:after="160" w:line="240" w:lineRule="auto"/>
        <w:ind w:left="1559"/>
        <w:contextualSpacing w:val="0"/>
        <w:rPr>
          <w:rFonts w:ascii="Arial" w:hAnsi="Arial" w:cs="Arial"/>
          <w:b/>
        </w:rPr>
      </w:pPr>
    </w:p>
    <w:p w14:paraId="1C66AA27" w14:textId="78CAA59E" w:rsidR="00645AC4" w:rsidRPr="00645AC4" w:rsidRDefault="00645AC4" w:rsidP="00645AC4">
      <w:pPr>
        <w:pStyle w:val="ListParagraph"/>
        <w:numPr>
          <w:ilvl w:val="0"/>
          <w:numId w:val="4"/>
        </w:numPr>
        <w:spacing w:after="160" w:line="240" w:lineRule="auto"/>
        <w:rPr>
          <w:rFonts w:ascii="Arial" w:hAnsi="Arial" w:cs="Arial"/>
          <w:bCs/>
        </w:rPr>
      </w:pPr>
      <w:r w:rsidRPr="00645AC4">
        <w:rPr>
          <w:rFonts w:ascii="Arial" w:hAnsi="Arial" w:cs="Arial"/>
          <w:bCs/>
        </w:rPr>
        <w:lastRenderedPageBreak/>
        <w:t>CCS Core Terms (version 3.0.11) as amended by the Framework Award Form</w:t>
      </w:r>
    </w:p>
    <w:p w14:paraId="4897CC91" w14:textId="7948E817" w:rsidR="00645AC4" w:rsidRDefault="00645AC4" w:rsidP="00645AC4">
      <w:pPr>
        <w:numPr>
          <w:ilvl w:val="0"/>
          <w:numId w:val="4"/>
        </w:numPr>
        <w:pBdr>
          <w:top w:val="nil"/>
          <w:left w:val="nil"/>
          <w:bottom w:val="nil"/>
          <w:right w:val="nil"/>
          <w:between w:val="nil"/>
        </w:pBdr>
        <w:spacing w:after="0" w:line="259" w:lineRule="auto"/>
        <w:rPr>
          <w:rFonts w:ascii="Arial" w:eastAsia="Arial" w:hAnsi="Arial" w:cs="Arial"/>
          <w:color w:val="000000"/>
        </w:rPr>
      </w:pPr>
      <w:r w:rsidRPr="00645AC4">
        <w:rPr>
          <w:rFonts w:ascii="Arial" w:eastAsia="Arial" w:hAnsi="Arial" w:cs="Arial"/>
          <w:color w:val="000000"/>
        </w:rPr>
        <w:t>Joint Schedule 5 (Corporate Social Responsibility) RM6098</w:t>
      </w:r>
    </w:p>
    <w:p w14:paraId="7CFCB0E3" w14:textId="77777777" w:rsidR="00645AC4" w:rsidRPr="00645AC4" w:rsidRDefault="00645AC4" w:rsidP="00645AC4">
      <w:pPr>
        <w:pBdr>
          <w:top w:val="nil"/>
          <w:left w:val="nil"/>
          <w:bottom w:val="nil"/>
          <w:right w:val="nil"/>
          <w:between w:val="nil"/>
        </w:pBdr>
        <w:spacing w:after="0" w:line="259" w:lineRule="auto"/>
        <w:ind w:left="360"/>
        <w:rPr>
          <w:rFonts w:ascii="Arial" w:eastAsia="Arial" w:hAnsi="Arial" w:cs="Arial"/>
          <w:color w:val="000000"/>
        </w:rPr>
      </w:pPr>
    </w:p>
    <w:p w14:paraId="11408D72" w14:textId="40A2FD52" w:rsidR="00645AC4" w:rsidRPr="003B60F9" w:rsidRDefault="00645AC4" w:rsidP="00645AC4">
      <w:pPr>
        <w:numPr>
          <w:ilvl w:val="0"/>
          <w:numId w:val="4"/>
        </w:numPr>
        <w:pBdr>
          <w:top w:val="nil"/>
          <w:left w:val="nil"/>
          <w:bottom w:val="nil"/>
          <w:right w:val="nil"/>
          <w:between w:val="nil"/>
        </w:pBdr>
        <w:spacing w:after="0" w:line="259" w:lineRule="auto"/>
        <w:rPr>
          <w:rFonts w:ascii="Arial" w:eastAsia="Arial" w:hAnsi="Arial" w:cs="Arial"/>
          <w:color w:val="000000"/>
        </w:rPr>
      </w:pPr>
      <w:r w:rsidRPr="003B60F9">
        <w:rPr>
          <w:rFonts w:ascii="Arial" w:eastAsia="Arial" w:hAnsi="Arial" w:cs="Arial"/>
          <w:color w:val="000000"/>
        </w:rPr>
        <w:t>Call-Off Schedule 4 (Call-Off Tender) as long as any parts of the Call-Off Tender that offer a better commercial position for the Buyer (as decided by the Buyer) take precedence over the documents above.]</w:t>
      </w:r>
    </w:p>
    <w:p w14:paraId="47DD0C7A" w14:textId="77777777" w:rsidR="00645AC4" w:rsidRPr="00645AC4" w:rsidRDefault="00645AC4" w:rsidP="00645AC4">
      <w:pPr>
        <w:pBdr>
          <w:top w:val="nil"/>
          <w:left w:val="nil"/>
          <w:bottom w:val="nil"/>
          <w:right w:val="nil"/>
          <w:between w:val="nil"/>
        </w:pBdr>
        <w:spacing w:after="0" w:line="259" w:lineRule="auto"/>
        <w:rPr>
          <w:rFonts w:ascii="Arial" w:eastAsia="Arial" w:hAnsi="Arial" w:cs="Arial"/>
          <w:color w:val="000000"/>
          <w:highlight w:val="yellow"/>
        </w:rPr>
      </w:pPr>
    </w:p>
    <w:p w14:paraId="6E9DAAA1" w14:textId="29488081" w:rsidR="005F6180" w:rsidRDefault="005F6180" w:rsidP="005F6180">
      <w:pPr>
        <w:spacing w:after="160" w:line="240" w:lineRule="auto"/>
        <w:rPr>
          <w:rFonts w:ascii="Arial" w:hAnsi="Arial" w:cs="Arial"/>
        </w:rPr>
      </w:pPr>
      <w:r w:rsidRPr="005F6180">
        <w:rPr>
          <w:rFonts w:ascii="Arial" w:hAnsi="Arial" w:cs="Arial"/>
        </w:rPr>
        <w:t>No Supplier terms are part of the Call-Off Contract. That includes any terms written on the back of, added to this Order Form, or presented at the time of delivery.</w:t>
      </w:r>
    </w:p>
    <w:p w14:paraId="31A7C804"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CALL-OFF SPECIAL TERMS</w:t>
      </w:r>
    </w:p>
    <w:p w14:paraId="0CB12017" w14:textId="77777777" w:rsidR="005F6180" w:rsidRPr="005F6180" w:rsidRDefault="005F6180" w:rsidP="00461CD2">
      <w:pPr>
        <w:spacing w:after="160" w:line="240" w:lineRule="auto"/>
        <w:rPr>
          <w:rFonts w:ascii="Arial" w:hAnsi="Arial" w:cs="Arial"/>
        </w:rPr>
      </w:pPr>
      <w:r w:rsidRPr="005F6180">
        <w:rPr>
          <w:rFonts w:ascii="Arial" w:hAnsi="Arial" w:cs="Arial"/>
        </w:rPr>
        <w:t>The following Special Terms are incorporated into this Call-Off Contract:</w:t>
      </w:r>
    </w:p>
    <w:p w14:paraId="109A8C3D" w14:textId="77777777" w:rsidR="00461CD2" w:rsidRDefault="00461CD2" w:rsidP="00461CD2">
      <w:pPr>
        <w:pStyle w:val="ListParagraph"/>
        <w:numPr>
          <w:ilvl w:val="0"/>
          <w:numId w:val="7"/>
        </w:numPr>
        <w:spacing w:after="160" w:line="240" w:lineRule="auto"/>
        <w:ind w:left="709" w:hanging="709"/>
        <w:contextualSpacing w:val="0"/>
        <w:rPr>
          <w:rFonts w:ascii="Arial" w:hAnsi="Arial" w:cs="Arial"/>
          <w:iCs/>
        </w:rPr>
      </w:pPr>
      <w:r w:rsidRPr="00461CD2">
        <w:rPr>
          <w:rFonts w:ascii="Arial" w:hAnsi="Arial" w:cs="Arial"/>
          <w:iCs/>
        </w:rPr>
        <w:t>AUTHORISATION BY THE CROWN FOR USE OF THIRD PARTY INTELLECTUAL PROPERTY RIGHTS</w:t>
      </w:r>
    </w:p>
    <w:p w14:paraId="332A12EE" w14:textId="1402B98F" w:rsidR="005F6180" w:rsidRDefault="00461CD2" w:rsidP="00461CD2">
      <w:pPr>
        <w:pStyle w:val="ListParagraph"/>
        <w:numPr>
          <w:ilvl w:val="1"/>
          <w:numId w:val="7"/>
        </w:numPr>
        <w:spacing w:after="160" w:line="240" w:lineRule="auto"/>
        <w:ind w:left="709" w:hanging="709"/>
        <w:contextualSpacing w:val="0"/>
        <w:rPr>
          <w:rFonts w:ascii="Arial" w:hAnsi="Arial" w:cs="Arial"/>
          <w:iCs/>
        </w:rPr>
      </w:pPr>
      <w:r w:rsidRPr="00461CD2">
        <w:rPr>
          <w:rFonts w:ascii="Arial" w:hAnsi="Arial" w:cs="Arial"/>
          <w:iCs/>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5F6180" w:rsidRPr="00706C83" w14:paraId="78DA6E62" w14:textId="03A4F20C" w:rsidTr="00142C70">
        <w:trPr>
          <w:trHeight w:val="674"/>
        </w:trPr>
        <w:tc>
          <w:tcPr>
            <w:tcW w:w="5676" w:type="dxa"/>
            <w:vAlign w:val="center"/>
          </w:tcPr>
          <w:p w14:paraId="702508D4" w14:textId="77777777" w:rsidR="005F6180" w:rsidRPr="00706C83" w:rsidRDefault="005F6180" w:rsidP="0082382A">
            <w:pPr>
              <w:spacing w:after="160" w:line="240" w:lineRule="auto"/>
              <w:ind w:left="40"/>
              <w:rPr>
                <w:rFonts w:ascii="Arial" w:hAnsi="Arial" w:cs="Arial"/>
                <w:b/>
                <w:sz w:val="24"/>
                <w:szCs w:val="24"/>
              </w:rPr>
            </w:pPr>
            <w:bookmarkStart w:id="3" w:name="_Hlk37773098"/>
            <w:r w:rsidRPr="00706C83">
              <w:rPr>
                <w:rFonts w:ascii="Arial" w:hAnsi="Arial" w:cs="Arial"/>
                <w:b/>
                <w:sz w:val="24"/>
                <w:szCs w:val="24"/>
              </w:rPr>
              <w:t>CALL-OFF START DATE:</w:t>
            </w:r>
          </w:p>
        </w:tc>
        <w:tc>
          <w:tcPr>
            <w:tcW w:w="3487" w:type="dxa"/>
            <w:vAlign w:val="center"/>
          </w:tcPr>
          <w:p w14:paraId="57D09B16" w14:textId="58BF7FA0" w:rsidR="005F6180" w:rsidRPr="00706C83" w:rsidRDefault="00142C70" w:rsidP="4BD1F024">
            <w:pPr>
              <w:spacing w:after="160" w:line="240" w:lineRule="auto"/>
              <w:jc w:val="center"/>
              <w:rPr>
                <w:rFonts w:ascii="Arial" w:hAnsi="Arial" w:cs="Arial"/>
                <w:sz w:val="22"/>
                <w:szCs w:val="22"/>
              </w:rPr>
            </w:pPr>
            <w:r>
              <w:rPr>
                <w:rFonts w:ascii="Arial" w:hAnsi="Arial" w:cs="Arial"/>
                <w:sz w:val="22"/>
                <w:szCs w:val="22"/>
              </w:rPr>
              <w:t>01</w:t>
            </w:r>
            <w:r w:rsidRPr="00142C70">
              <w:rPr>
                <w:rFonts w:ascii="Arial" w:hAnsi="Arial" w:cs="Arial"/>
                <w:sz w:val="22"/>
                <w:szCs w:val="22"/>
                <w:vertAlign w:val="superscript"/>
              </w:rPr>
              <w:t>st</w:t>
            </w:r>
            <w:r>
              <w:rPr>
                <w:rFonts w:ascii="Arial" w:hAnsi="Arial" w:cs="Arial"/>
                <w:sz w:val="22"/>
                <w:szCs w:val="22"/>
              </w:rPr>
              <w:t xml:space="preserve"> January 2024</w:t>
            </w:r>
          </w:p>
        </w:tc>
      </w:tr>
      <w:tr w:rsidR="005F6180" w:rsidRPr="00706C83" w14:paraId="09A3FA67" w14:textId="77AA4CA1" w:rsidTr="00142C70">
        <w:trPr>
          <w:trHeight w:val="712"/>
        </w:trPr>
        <w:tc>
          <w:tcPr>
            <w:tcW w:w="5676" w:type="dxa"/>
            <w:vAlign w:val="center"/>
          </w:tcPr>
          <w:p w14:paraId="6EC9AC2C" w14:textId="77777777" w:rsidR="005F6180" w:rsidRPr="00706C83" w:rsidRDefault="005F6180" w:rsidP="0082382A">
            <w:pPr>
              <w:spacing w:after="160" w:line="240" w:lineRule="auto"/>
              <w:ind w:left="40"/>
              <w:rPr>
                <w:rFonts w:ascii="Arial" w:hAnsi="Arial" w:cs="Arial"/>
                <w:b/>
                <w:sz w:val="24"/>
                <w:szCs w:val="24"/>
              </w:rPr>
            </w:pPr>
            <w:r w:rsidRPr="00706C83">
              <w:rPr>
                <w:rFonts w:ascii="Arial" w:hAnsi="Arial" w:cs="Arial"/>
                <w:b/>
                <w:sz w:val="24"/>
                <w:szCs w:val="24"/>
              </w:rPr>
              <w:t>CALL-OFF EXPIRY DATE:</w:t>
            </w:r>
          </w:p>
        </w:tc>
        <w:tc>
          <w:tcPr>
            <w:tcW w:w="3487" w:type="dxa"/>
            <w:vAlign w:val="center"/>
          </w:tcPr>
          <w:p w14:paraId="49DEF684" w14:textId="2A68BB14" w:rsidR="005F6180" w:rsidRPr="00706C83" w:rsidRDefault="00142C70" w:rsidP="4BD1F024">
            <w:pPr>
              <w:spacing w:after="160" w:line="240" w:lineRule="auto"/>
              <w:jc w:val="center"/>
              <w:rPr>
                <w:rFonts w:ascii="Arial" w:hAnsi="Arial" w:cs="Arial"/>
                <w:sz w:val="22"/>
                <w:szCs w:val="22"/>
              </w:rPr>
            </w:pPr>
            <w:r>
              <w:rPr>
                <w:rFonts w:ascii="Arial" w:hAnsi="Arial" w:cs="Arial"/>
                <w:sz w:val="22"/>
                <w:szCs w:val="22"/>
              </w:rPr>
              <w:t>31</w:t>
            </w:r>
            <w:r w:rsidRPr="00142C70">
              <w:rPr>
                <w:rFonts w:ascii="Arial" w:hAnsi="Arial" w:cs="Arial"/>
                <w:sz w:val="22"/>
                <w:szCs w:val="22"/>
                <w:vertAlign w:val="superscript"/>
              </w:rPr>
              <w:t>st</w:t>
            </w:r>
            <w:r>
              <w:rPr>
                <w:rFonts w:ascii="Arial" w:hAnsi="Arial" w:cs="Arial"/>
                <w:sz w:val="22"/>
                <w:szCs w:val="22"/>
              </w:rPr>
              <w:t xml:space="preserve"> December 2026</w:t>
            </w:r>
          </w:p>
        </w:tc>
      </w:tr>
      <w:tr w:rsidR="005F6180" w:rsidRPr="00706C83" w14:paraId="1112440B" w14:textId="50DF6F55" w:rsidTr="00142C70">
        <w:trPr>
          <w:trHeight w:val="674"/>
        </w:trPr>
        <w:tc>
          <w:tcPr>
            <w:tcW w:w="5676" w:type="dxa"/>
            <w:vAlign w:val="center"/>
          </w:tcPr>
          <w:p w14:paraId="72C9E9BA" w14:textId="77777777" w:rsidR="005F6180" w:rsidRPr="00706C83" w:rsidRDefault="005F6180" w:rsidP="0082382A">
            <w:pPr>
              <w:spacing w:after="160" w:line="240" w:lineRule="auto"/>
              <w:ind w:left="40"/>
              <w:rPr>
                <w:rFonts w:ascii="Arial" w:hAnsi="Arial" w:cs="Arial"/>
                <w:b/>
                <w:sz w:val="24"/>
                <w:szCs w:val="24"/>
              </w:rPr>
            </w:pPr>
            <w:r w:rsidRPr="00706C83">
              <w:rPr>
                <w:rFonts w:ascii="Arial" w:hAnsi="Arial" w:cs="Arial"/>
                <w:b/>
                <w:sz w:val="24"/>
                <w:szCs w:val="24"/>
              </w:rPr>
              <w:t>CALL-OFF INITIAL PERIOD:</w:t>
            </w:r>
          </w:p>
        </w:tc>
        <w:tc>
          <w:tcPr>
            <w:tcW w:w="3487" w:type="dxa"/>
            <w:vAlign w:val="center"/>
          </w:tcPr>
          <w:p w14:paraId="47187A22" w14:textId="07D5AFCF" w:rsidR="005F6180" w:rsidRPr="00706C83" w:rsidRDefault="00142C70" w:rsidP="005F6180">
            <w:pPr>
              <w:spacing w:after="160" w:line="240" w:lineRule="auto"/>
              <w:jc w:val="center"/>
              <w:rPr>
                <w:rFonts w:ascii="Arial" w:hAnsi="Arial" w:cs="Arial"/>
                <w:sz w:val="22"/>
                <w:szCs w:val="22"/>
              </w:rPr>
            </w:pPr>
            <w:r>
              <w:rPr>
                <w:rFonts w:ascii="Arial" w:hAnsi="Arial" w:cs="Arial"/>
                <w:sz w:val="22"/>
                <w:szCs w:val="22"/>
              </w:rPr>
              <w:t xml:space="preserve">Thirty Six (36) Months </w:t>
            </w:r>
          </w:p>
        </w:tc>
      </w:tr>
      <w:tr w:rsidR="00835B70" w:rsidRPr="00706C83" w14:paraId="69240139" w14:textId="77777777" w:rsidTr="00142C70">
        <w:trPr>
          <w:trHeight w:val="425"/>
        </w:trPr>
        <w:tc>
          <w:tcPr>
            <w:tcW w:w="5676" w:type="dxa"/>
            <w:vAlign w:val="center"/>
          </w:tcPr>
          <w:p w14:paraId="38F511E9" w14:textId="23635F77" w:rsidR="00835B70" w:rsidRPr="00706C83" w:rsidRDefault="00835B70" w:rsidP="0082382A">
            <w:pPr>
              <w:spacing w:after="160" w:line="240" w:lineRule="auto"/>
              <w:ind w:left="40"/>
              <w:rPr>
                <w:rFonts w:ascii="Arial" w:hAnsi="Arial" w:cs="Arial"/>
                <w:b/>
                <w:sz w:val="24"/>
                <w:szCs w:val="24"/>
              </w:rPr>
            </w:pPr>
            <w:r w:rsidRPr="00706C83">
              <w:rPr>
                <w:rFonts w:ascii="Arial" w:hAnsi="Arial" w:cs="Arial"/>
                <w:b/>
                <w:sz w:val="24"/>
                <w:szCs w:val="24"/>
              </w:rPr>
              <w:t>CALL-OFF EXTENSION PERIOD (OPTIONAL): </w:t>
            </w:r>
          </w:p>
        </w:tc>
        <w:tc>
          <w:tcPr>
            <w:tcW w:w="3487" w:type="dxa"/>
            <w:vAlign w:val="center"/>
          </w:tcPr>
          <w:p w14:paraId="29431F44" w14:textId="77777777" w:rsidR="00835B70" w:rsidRDefault="00142C70" w:rsidP="005F6180">
            <w:pPr>
              <w:spacing w:after="160" w:line="240" w:lineRule="auto"/>
              <w:jc w:val="center"/>
              <w:rPr>
                <w:rFonts w:ascii="Arial" w:hAnsi="Arial" w:cs="Arial"/>
                <w:sz w:val="22"/>
                <w:szCs w:val="22"/>
              </w:rPr>
            </w:pPr>
            <w:r>
              <w:rPr>
                <w:rFonts w:ascii="Arial" w:hAnsi="Arial" w:cs="Arial"/>
                <w:sz w:val="22"/>
                <w:szCs w:val="22"/>
              </w:rPr>
              <w:t xml:space="preserve">2 x 12 Month Option Periods </w:t>
            </w:r>
          </w:p>
          <w:p w14:paraId="65D7BE05" w14:textId="7919C0C7" w:rsidR="00142C70" w:rsidRDefault="00142C70" w:rsidP="005F6180">
            <w:pPr>
              <w:spacing w:after="160" w:line="240" w:lineRule="auto"/>
              <w:jc w:val="center"/>
              <w:rPr>
                <w:rFonts w:ascii="Arial" w:hAnsi="Arial" w:cs="Arial"/>
                <w:sz w:val="22"/>
                <w:szCs w:val="22"/>
              </w:rPr>
            </w:pPr>
            <w:r w:rsidRPr="00142C70">
              <w:rPr>
                <w:rFonts w:ascii="Arial" w:hAnsi="Arial" w:cs="Arial"/>
                <w:b/>
                <w:bCs/>
                <w:sz w:val="22"/>
                <w:szCs w:val="22"/>
              </w:rPr>
              <w:t>OY One</w:t>
            </w:r>
            <w:r>
              <w:rPr>
                <w:rFonts w:ascii="Arial" w:hAnsi="Arial" w:cs="Arial"/>
                <w:sz w:val="22"/>
                <w:szCs w:val="22"/>
              </w:rPr>
              <w:t xml:space="preserve"> </w:t>
            </w:r>
            <w:r w:rsidRPr="00142C70">
              <w:rPr>
                <w:rFonts w:ascii="Arial" w:hAnsi="Arial" w:cs="Arial"/>
                <w:sz w:val="22"/>
                <w:szCs w:val="22"/>
              </w:rPr>
              <w:t>01/01/2024 -31/12/2026</w:t>
            </w:r>
          </w:p>
          <w:p w14:paraId="2CBCFC33" w14:textId="20A1C546" w:rsidR="00142C70" w:rsidRPr="00706C83" w:rsidRDefault="00142C70" w:rsidP="005F6180">
            <w:pPr>
              <w:spacing w:after="160" w:line="240" w:lineRule="auto"/>
              <w:jc w:val="center"/>
              <w:rPr>
                <w:rFonts w:ascii="Arial" w:hAnsi="Arial" w:cs="Arial"/>
                <w:sz w:val="22"/>
                <w:szCs w:val="22"/>
              </w:rPr>
            </w:pPr>
            <w:r w:rsidRPr="00142C70">
              <w:rPr>
                <w:rFonts w:ascii="Arial" w:hAnsi="Arial" w:cs="Arial"/>
                <w:b/>
                <w:bCs/>
                <w:sz w:val="22"/>
                <w:szCs w:val="22"/>
              </w:rPr>
              <w:t>OY Two</w:t>
            </w:r>
            <w:r>
              <w:rPr>
                <w:rFonts w:ascii="Arial" w:hAnsi="Arial" w:cs="Arial"/>
                <w:sz w:val="22"/>
                <w:szCs w:val="22"/>
              </w:rPr>
              <w:t xml:space="preserve"> </w:t>
            </w:r>
            <w:r w:rsidRPr="00142C70">
              <w:rPr>
                <w:rFonts w:ascii="Arial" w:hAnsi="Arial" w:cs="Arial"/>
                <w:sz w:val="22"/>
                <w:szCs w:val="22"/>
              </w:rPr>
              <w:t>01/01/2027 -31/12/2027</w:t>
            </w:r>
          </w:p>
        </w:tc>
      </w:tr>
      <w:bookmarkEnd w:id="3"/>
    </w:tbl>
    <w:p w14:paraId="130C02F8" w14:textId="77777777" w:rsidR="0082382A" w:rsidRDefault="0082382A" w:rsidP="005F6180">
      <w:pPr>
        <w:spacing w:after="160" w:line="240" w:lineRule="auto"/>
        <w:rPr>
          <w:rFonts w:ascii="Arial" w:hAnsi="Arial" w:cs="Arial"/>
          <w:b/>
          <w:sz w:val="24"/>
        </w:rPr>
      </w:pPr>
    </w:p>
    <w:p w14:paraId="4EDA8C8E"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 xml:space="preserve">CALL-OFF DELIVERABLES </w:t>
      </w:r>
    </w:p>
    <w:p w14:paraId="314F00B9" w14:textId="6BA1988B" w:rsidR="005F6180" w:rsidRDefault="00645AC4" w:rsidP="0082382A">
      <w:pPr>
        <w:spacing w:after="0" w:line="240" w:lineRule="auto"/>
        <w:rPr>
          <w:rStyle w:val="eop"/>
          <w:rFonts w:ascii="Arial" w:hAnsi="Arial" w:cs="Arial"/>
          <w:color w:val="000000"/>
          <w:shd w:val="clear" w:color="auto" w:fill="FFFFFF"/>
        </w:rPr>
      </w:pPr>
      <w:r w:rsidRPr="003B60F9">
        <w:rPr>
          <w:rStyle w:val="normaltextrun"/>
          <w:rFonts w:ascii="Arial" w:hAnsi="Arial" w:cs="Arial"/>
          <w:color w:val="000000"/>
          <w:shd w:val="clear" w:color="auto" w:fill="FFFFFF"/>
        </w:rPr>
        <w:t xml:space="preserve">As </w:t>
      </w:r>
      <w:r w:rsidR="005F6180" w:rsidRPr="003B60F9">
        <w:rPr>
          <w:rStyle w:val="normaltextrun"/>
          <w:rFonts w:ascii="Arial" w:hAnsi="Arial" w:cs="Arial"/>
          <w:color w:val="000000"/>
          <w:shd w:val="clear" w:color="auto" w:fill="FFFFFF"/>
        </w:rPr>
        <w:t>detailed within the Statement of</w:t>
      </w:r>
      <w:r w:rsidR="00385F99" w:rsidRPr="003B60F9">
        <w:rPr>
          <w:rStyle w:val="normaltextrun"/>
          <w:rFonts w:ascii="Arial" w:hAnsi="Arial" w:cs="Arial"/>
          <w:color w:val="000000"/>
          <w:shd w:val="clear" w:color="auto" w:fill="FFFFFF"/>
        </w:rPr>
        <w:t xml:space="preserve"> </w:t>
      </w:r>
      <w:r w:rsidR="005F6180" w:rsidRPr="003B60F9">
        <w:rPr>
          <w:rStyle w:val="normaltextrun"/>
          <w:rFonts w:ascii="Arial" w:hAnsi="Arial" w:cs="Arial"/>
          <w:color w:val="000000"/>
          <w:shd w:val="clear" w:color="auto" w:fill="FFFFFF"/>
        </w:rPr>
        <w:t>Requirement (Annex A).</w:t>
      </w:r>
      <w:r w:rsidR="00444126">
        <w:rPr>
          <w:rStyle w:val="eop"/>
          <w:rFonts w:ascii="Arial" w:hAnsi="Arial" w:cs="Arial"/>
          <w:color w:val="000000"/>
          <w:shd w:val="clear" w:color="auto" w:fill="FFFFFF"/>
        </w:rPr>
        <w:t> </w:t>
      </w:r>
    </w:p>
    <w:p w14:paraId="3EDB8A94" w14:textId="77777777" w:rsidR="005F6180" w:rsidRPr="005F6180" w:rsidRDefault="005F6180" w:rsidP="00444126">
      <w:pPr>
        <w:spacing w:after="160" w:line="240" w:lineRule="auto"/>
        <w:rPr>
          <w:rFonts w:ascii="Arial" w:hAnsi="Arial" w:cs="Arial"/>
        </w:rPr>
      </w:pPr>
    </w:p>
    <w:p w14:paraId="076033A6"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LOCATION FOR DELIVERY</w:t>
      </w:r>
    </w:p>
    <w:p w14:paraId="10AA1FA7" w14:textId="77777777" w:rsidR="005F6180" w:rsidRPr="005F6180" w:rsidRDefault="005F6180" w:rsidP="005207FC">
      <w:pPr>
        <w:spacing w:after="0" w:line="240" w:lineRule="auto"/>
        <w:rPr>
          <w:rFonts w:ascii="Arial" w:hAnsi="Arial" w:cs="Arial"/>
        </w:rPr>
      </w:pPr>
      <w:r w:rsidRPr="003B60F9">
        <w:rPr>
          <w:rFonts w:ascii="Arial" w:hAnsi="Arial" w:cs="Arial"/>
        </w:rPr>
        <w:t>As detailed within the Statement of Requirement (Annex A).</w:t>
      </w:r>
    </w:p>
    <w:p w14:paraId="698D13EB" w14:textId="77777777" w:rsidR="005F6180" w:rsidRPr="005F6180" w:rsidRDefault="005F6180" w:rsidP="005207FC">
      <w:pPr>
        <w:spacing w:after="160" w:line="240" w:lineRule="auto"/>
        <w:rPr>
          <w:rFonts w:ascii="Arial" w:hAnsi="Arial" w:cs="Arial"/>
        </w:rPr>
      </w:pPr>
    </w:p>
    <w:p w14:paraId="64421ECC"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DATES FOR DELIVERY OF THE DELIVERABLES</w:t>
      </w:r>
    </w:p>
    <w:p w14:paraId="57A45EAF" w14:textId="77777777" w:rsidR="005F6180" w:rsidRPr="005F6180" w:rsidRDefault="005F6180" w:rsidP="005207FC">
      <w:pPr>
        <w:spacing w:after="0" w:line="240" w:lineRule="auto"/>
        <w:rPr>
          <w:rFonts w:ascii="Arial" w:hAnsi="Arial" w:cs="Arial"/>
        </w:rPr>
      </w:pPr>
      <w:r w:rsidRPr="003B60F9">
        <w:rPr>
          <w:rFonts w:ascii="Arial" w:hAnsi="Arial" w:cs="Arial"/>
        </w:rPr>
        <w:t>As detailed within the Statement of Requirement (Annex A).</w:t>
      </w:r>
    </w:p>
    <w:p w14:paraId="57D152F6" w14:textId="77777777" w:rsidR="005F6180" w:rsidRPr="005F6180" w:rsidRDefault="005F6180" w:rsidP="005207FC">
      <w:pPr>
        <w:spacing w:after="160" w:line="240" w:lineRule="auto"/>
        <w:rPr>
          <w:rFonts w:ascii="Arial" w:hAnsi="Arial" w:cs="Arial"/>
        </w:rPr>
      </w:pPr>
      <w:r w:rsidRPr="005F6180">
        <w:rPr>
          <w:rFonts w:ascii="Arial" w:hAnsi="Arial" w:cs="Arial"/>
        </w:rPr>
        <w:t xml:space="preserve"> </w:t>
      </w:r>
    </w:p>
    <w:p w14:paraId="14689D15"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TESTING OF DELIVERABLES </w:t>
      </w:r>
    </w:p>
    <w:p w14:paraId="0C5EEFD2" w14:textId="77777777" w:rsidR="005F6180" w:rsidRPr="005F6180" w:rsidRDefault="005F6180" w:rsidP="005207FC">
      <w:pPr>
        <w:spacing w:after="0" w:line="240" w:lineRule="auto"/>
        <w:rPr>
          <w:rFonts w:ascii="Arial" w:hAnsi="Arial" w:cs="Arial"/>
        </w:rPr>
      </w:pPr>
      <w:r w:rsidRPr="005F6180">
        <w:rPr>
          <w:rFonts w:ascii="Arial" w:hAnsi="Arial" w:cs="Arial"/>
        </w:rPr>
        <w:t>Option A: None.</w:t>
      </w:r>
    </w:p>
    <w:p w14:paraId="26BCB511" w14:textId="77777777" w:rsidR="005F6180" w:rsidRPr="00875567" w:rsidRDefault="005F6180" w:rsidP="005F6180">
      <w:pPr>
        <w:spacing w:after="160" w:line="240" w:lineRule="auto"/>
        <w:rPr>
          <w:rFonts w:ascii="Arial" w:hAnsi="Arial" w:cs="Arial"/>
          <w:b/>
          <w:sz w:val="24"/>
        </w:rPr>
      </w:pPr>
      <w:r w:rsidRPr="00875567">
        <w:rPr>
          <w:rFonts w:ascii="Arial" w:hAnsi="Arial" w:cs="Arial"/>
          <w:b/>
          <w:sz w:val="24"/>
        </w:rPr>
        <w:lastRenderedPageBreak/>
        <w:t>WARRANTY PERIOD</w:t>
      </w:r>
    </w:p>
    <w:p w14:paraId="7C9DB843" w14:textId="5D9BC86E" w:rsidR="00706C83" w:rsidRPr="00CE622B" w:rsidRDefault="00CE622B">
      <w:pPr>
        <w:spacing w:after="160" w:line="259" w:lineRule="auto"/>
        <w:rPr>
          <w:rFonts w:ascii="Arial" w:hAnsi="Arial" w:cs="Arial"/>
        </w:rPr>
      </w:pPr>
      <w:r w:rsidRPr="00CE622B">
        <w:rPr>
          <w:rFonts w:ascii="Arial" w:eastAsia="Arial" w:hAnsi="Arial" w:cs="Arial"/>
        </w:rPr>
        <w:t xml:space="preserve">The warranty period for the purposes of Clause 3.1.2 of the Core Terms shall be 90 Days or Manufactures Warranty, whichever is greater. </w:t>
      </w:r>
    </w:p>
    <w:p w14:paraId="49B2EFE1"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MAXIMUM LIABILITY </w:t>
      </w:r>
    </w:p>
    <w:p w14:paraId="70A96938"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115427FA" w14:textId="29CE7C6B" w:rsidR="00F31917" w:rsidRPr="006A229D" w:rsidRDefault="005F6180" w:rsidP="006A229D">
      <w:pPr>
        <w:spacing w:after="0" w:line="240" w:lineRule="auto"/>
        <w:rPr>
          <w:rFonts w:ascii="Arial" w:hAnsi="Arial" w:cs="Arial"/>
          <w:b/>
          <w:bCs/>
          <w:color w:val="FF0000"/>
        </w:rPr>
      </w:pPr>
      <w:r w:rsidRPr="005F6180">
        <w:rPr>
          <w:rFonts w:ascii="Arial" w:hAnsi="Arial" w:cs="Arial"/>
        </w:rPr>
        <w:t>The Estimated Year 1 Charges used to calculate liability in the first Contract Year is</w:t>
      </w:r>
      <w:r w:rsidR="009B18B3">
        <w:rPr>
          <w:rFonts w:ascii="Arial" w:hAnsi="Arial" w:cs="Arial"/>
        </w:rPr>
        <w:t xml:space="preserve">: </w:t>
      </w:r>
      <w:r w:rsidR="006A229D" w:rsidRPr="006A229D">
        <w:rPr>
          <w:rFonts w:ascii="Arial" w:hAnsi="Arial" w:cs="Arial"/>
          <w:b/>
          <w:bCs/>
          <w:color w:val="FF0000"/>
        </w:rPr>
        <w:t>REDACTED</w:t>
      </w:r>
    </w:p>
    <w:p w14:paraId="473C6A4F" w14:textId="77777777" w:rsidR="00F31917" w:rsidRDefault="00F31917" w:rsidP="00F31917">
      <w:pPr>
        <w:spacing w:after="0" w:line="240" w:lineRule="auto"/>
        <w:rPr>
          <w:rFonts w:ascii="Arial" w:hAnsi="Arial" w:cs="Arial"/>
        </w:rPr>
      </w:pPr>
    </w:p>
    <w:p w14:paraId="02873F11" w14:textId="648E6EC5" w:rsidR="005F6180" w:rsidRPr="00047133" w:rsidRDefault="005F6180" w:rsidP="00F31917">
      <w:pPr>
        <w:spacing w:after="0" w:line="240" w:lineRule="auto"/>
        <w:rPr>
          <w:rFonts w:ascii="Arial" w:hAnsi="Arial" w:cs="Arial"/>
          <w:b/>
          <w:sz w:val="24"/>
        </w:rPr>
      </w:pPr>
      <w:r w:rsidRPr="00047133">
        <w:rPr>
          <w:rFonts w:ascii="Arial" w:hAnsi="Arial" w:cs="Arial"/>
          <w:b/>
          <w:sz w:val="24"/>
        </w:rPr>
        <w:t>CALL-OFF CHARGES</w:t>
      </w:r>
    </w:p>
    <w:p w14:paraId="1BB56D73" w14:textId="77777777" w:rsidR="00891AE0" w:rsidRPr="00891AE0" w:rsidRDefault="00891AE0" w:rsidP="00891AE0">
      <w:pPr>
        <w:spacing w:after="0" w:line="240" w:lineRule="auto"/>
        <w:rPr>
          <w:rFonts w:ascii="Arial" w:hAnsi="Arial" w:cs="Arial"/>
        </w:rPr>
      </w:pPr>
    </w:p>
    <w:p w14:paraId="0E6E877A" w14:textId="77777777" w:rsidR="009B18B3" w:rsidRDefault="00891AE0" w:rsidP="00891AE0">
      <w:pPr>
        <w:spacing w:after="0" w:line="240" w:lineRule="auto"/>
        <w:rPr>
          <w:rFonts w:ascii="Arial" w:hAnsi="Arial" w:cs="Arial"/>
        </w:rPr>
      </w:pPr>
      <w:r w:rsidRPr="00891AE0">
        <w:rPr>
          <w:rFonts w:ascii="Arial" w:hAnsi="Arial" w:cs="Arial"/>
        </w:rPr>
        <w:t>The Total Charges for this Call-Off Contract are</w:t>
      </w:r>
      <w:r w:rsidR="009B18B3">
        <w:rPr>
          <w:rFonts w:ascii="Arial" w:hAnsi="Arial" w:cs="Arial"/>
        </w:rPr>
        <w:t>:</w:t>
      </w:r>
    </w:p>
    <w:p w14:paraId="198B208E" w14:textId="0CE82012" w:rsidR="005F6180" w:rsidRPr="006A229D" w:rsidRDefault="006A229D" w:rsidP="00891AE0">
      <w:pPr>
        <w:spacing w:after="0" w:line="240" w:lineRule="auto"/>
        <w:rPr>
          <w:rFonts w:ascii="Arial" w:hAnsi="Arial" w:cs="Arial"/>
          <w:b/>
          <w:bCs/>
          <w:color w:val="FF0000"/>
        </w:rPr>
      </w:pPr>
      <w:r w:rsidRPr="006A229D">
        <w:rPr>
          <w:rFonts w:ascii="Arial" w:hAnsi="Arial" w:cs="Arial"/>
          <w:b/>
          <w:bCs/>
          <w:color w:val="FF0000"/>
        </w:rPr>
        <w:t>REDACTED</w:t>
      </w:r>
    </w:p>
    <w:p w14:paraId="2A8D8F10" w14:textId="77777777" w:rsidR="0082382A" w:rsidRPr="005F6180" w:rsidRDefault="0082382A" w:rsidP="00385F99">
      <w:pPr>
        <w:spacing w:after="0" w:line="240" w:lineRule="auto"/>
        <w:rPr>
          <w:rFonts w:ascii="Arial" w:hAnsi="Arial" w:cs="Arial"/>
        </w:rPr>
      </w:pPr>
    </w:p>
    <w:p w14:paraId="13B6137C" w14:textId="77777777" w:rsidR="005F6180" w:rsidRPr="005F6180" w:rsidRDefault="005F6180" w:rsidP="005207FC">
      <w:pPr>
        <w:spacing w:after="0" w:line="240" w:lineRule="auto"/>
        <w:rPr>
          <w:rFonts w:ascii="Arial" w:hAnsi="Arial" w:cs="Arial"/>
        </w:rPr>
      </w:pPr>
      <w:r w:rsidRPr="005F6180">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4B163824" w14:textId="77777777" w:rsidR="005F6180" w:rsidRPr="005F6180" w:rsidRDefault="005F6180" w:rsidP="0082382A">
      <w:pPr>
        <w:spacing w:after="160" w:line="240" w:lineRule="auto"/>
        <w:rPr>
          <w:rFonts w:ascii="Arial" w:hAnsi="Arial" w:cs="Arial"/>
        </w:rPr>
      </w:pPr>
    </w:p>
    <w:p w14:paraId="2E748A7B"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47F15C83" w14:textId="77777777" w:rsidR="005F6180" w:rsidRPr="005F6180" w:rsidRDefault="005F6180" w:rsidP="005207FC">
      <w:pPr>
        <w:spacing w:after="0" w:line="240" w:lineRule="auto"/>
        <w:rPr>
          <w:rFonts w:ascii="Arial" w:hAnsi="Arial" w:cs="Arial"/>
        </w:rPr>
      </w:pPr>
      <w:r w:rsidRPr="005F6180">
        <w:rPr>
          <w:rFonts w:ascii="Arial" w:hAnsi="Arial" w:cs="Arial"/>
        </w:rPr>
        <w:t>None</w:t>
      </w:r>
      <w:r w:rsidR="0082382A">
        <w:rPr>
          <w:rFonts w:ascii="Arial" w:hAnsi="Arial" w:cs="Arial"/>
        </w:rPr>
        <w:t>.</w:t>
      </w:r>
    </w:p>
    <w:p w14:paraId="1176E08A" w14:textId="77777777" w:rsidR="005F6180" w:rsidRPr="005F6180" w:rsidRDefault="005F6180" w:rsidP="004107B6">
      <w:pPr>
        <w:spacing w:after="160" w:line="240" w:lineRule="auto"/>
        <w:rPr>
          <w:rFonts w:ascii="Arial" w:hAnsi="Arial" w:cs="Arial"/>
        </w:rPr>
      </w:pPr>
    </w:p>
    <w:p w14:paraId="1890C48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PAYMENT METHOD</w:t>
      </w:r>
    </w:p>
    <w:p w14:paraId="04D06A4E" w14:textId="77777777" w:rsidR="005F6180" w:rsidRPr="005F6180" w:rsidRDefault="005F6180" w:rsidP="005207FC">
      <w:pPr>
        <w:spacing w:after="0" w:line="240" w:lineRule="auto"/>
        <w:rPr>
          <w:rFonts w:ascii="Arial" w:hAnsi="Arial" w:cs="Arial"/>
        </w:rPr>
      </w:pPr>
      <w:bookmarkStart w:id="4" w:name="_Hlk37773398"/>
      <w:r w:rsidRPr="005F6180">
        <w:rPr>
          <w:rFonts w:ascii="Arial" w:hAnsi="Arial" w:cs="Arial"/>
        </w:rPr>
        <w:t>CP&amp;F</w:t>
      </w:r>
      <w:r w:rsidR="0082382A">
        <w:rPr>
          <w:rFonts w:ascii="Arial" w:hAnsi="Arial" w:cs="Arial"/>
        </w:rPr>
        <w:t>.</w:t>
      </w:r>
    </w:p>
    <w:bookmarkEnd w:id="4"/>
    <w:p w14:paraId="4A8ADE18" w14:textId="77777777" w:rsidR="005F6180" w:rsidRPr="0082382A" w:rsidRDefault="005F6180" w:rsidP="004107B6">
      <w:pPr>
        <w:spacing w:after="160" w:line="240" w:lineRule="auto"/>
        <w:rPr>
          <w:rFonts w:ascii="Arial" w:hAnsi="Arial" w:cs="Arial"/>
        </w:rPr>
      </w:pPr>
    </w:p>
    <w:p w14:paraId="4C771B8E"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 xml:space="preserve">BUYER’S INVOICE ADDRESS: </w:t>
      </w:r>
    </w:p>
    <w:p w14:paraId="6F547586" w14:textId="77777777" w:rsidR="00B21F56" w:rsidRPr="006A229D" w:rsidRDefault="00B21F56" w:rsidP="00B21F56">
      <w:pPr>
        <w:spacing w:after="0" w:line="240" w:lineRule="auto"/>
        <w:rPr>
          <w:rFonts w:ascii="Arial" w:hAnsi="Arial" w:cs="Arial"/>
          <w:b/>
          <w:bCs/>
          <w:color w:val="FF0000"/>
        </w:rPr>
      </w:pPr>
      <w:r w:rsidRPr="006A229D">
        <w:rPr>
          <w:rFonts w:ascii="Arial" w:hAnsi="Arial" w:cs="Arial"/>
          <w:b/>
          <w:bCs/>
          <w:color w:val="FF0000"/>
        </w:rPr>
        <w:t>REDACTED</w:t>
      </w:r>
    </w:p>
    <w:p w14:paraId="25AB82AF" w14:textId="3FC146E5" w:rsidR="00740C0C" w:rsidRDefault="00740C0C" w:rsidP="00740C0C">
      <w:pPr>
        <w:pStyle w:val="NoSpacing"/>
        <w:rPr>
          <w:rFonts w:ascii="Arial" w:hAnsi="Arial" w:cs="Arial"/>
        </w:rPr>
      </w:pPr>
      <w:r w:rsidRPr="00740C0C">
        <w:rPr>
          <w:rFonts w:ascii="Arial" w:hAnsi="Arial" w:cs="Arial"/>
        </w:rPr>
        <w:t xml:space="preserve">Army Digital Services </w:t>
      </w:r>
    </w:p>
    <w:p w14:paraId="40DD4D2E" w14:textId="77777777" w:rsidR="00740C0C" w:rsidRDefault="00740C0C" w:rsidP="00740C0C">
      <w:pPr>
        <w:pStyle w:val="NoSpacing"/>
        <w:rPr>
          <w:rFonts w:ascii="Arial" w:hAnsi="Arial" w:cs="Arial"/>
        </w:rPr>
      </w:pPr>
      <w:r w:rsidRPr="00740C0C">
        <w:rPr>
          <w:rFonts w:ascii="Arial" w:hAnsi="Arial" w:cs="Arial"/>
        </w:rPr>
        <w:t>Information Exploitation Department</w:t>
      </w:r>
    </w:p>
    <w:p w14:paraId="22056EEE" w14:textId="2FA328DC" w:rsidR="00740C0C" w:rsidRDefault="00740C0C" w:rsidP="00740C0C">
      <w:pPr>
        <w:pStyle w:val="NoSpacing"/>
        <w:rPr>
          <w:rFonts w:ascii="Arial" w:hAnsi="Arial" w:cs="Arial"/>
        </w:rPr>
      </w:pPr>
      <w:r w:rsidRPr="00740C0C">
        <w:rPr>
          <w:rFonts w:ascii="Arial" w:hAnsi="Arial" w:cs="Arial"/>
        </w:rPr>
        <w:t>Army Headquarters, IDL 405, Zone 3, Ramillies Buildin</w:t>
      </w:r>
      <w:r>
        <w:rPr>
          <w:rFonts w:ascii="Arial" w:hAnsi="Arial" w:cs="Arial"/>
        </w:rPr>
        <w:t>g</w:t>
      </w:r>
      <w:r w:rsidRPr="00740C0C">
        <w:rPr>
          <w:rFonts w:ascii="Arial" w:hAnsi="Arial" w:cs="Arial"/>
        </w:rPr>
        <w:t xml:space="preserve">  </w:t>
      </w:r>
    </w:p>
    <w:p w14:paraId="516D4DFF" w14:textId="77777777" w:rsidR="00740C0C" w:rsidRDefault="00740C0C" w:rsidP="00740C0C">
      <w:pPr>
        <w:pStyle w:val="NoSpacing"/>
        <w:rPr>
          <w:rFonts w:ascii="Arial" w:hAnsi="Arial" w:cs="Arial"/>
        </w:rPr>
      </w:pPr>
      <w:r w:rsidRPr="00740C0C">
        <w:rPr>
          <w:rFonts w:ascii="Arial" w:hAnsi="Arial" w:cs="Arial"/>
        </w:rPr>
        <w:t xml:space="preserve">Marlborough Lines, </w:t>
      </w:r>
      <w:proofErr w:type="spellStart"/>
      <w:r w:rsidRPr="00740C0C">
        <w:rPr>
          <w:rFonts w:ascii="Arial" w:hAnsi="Arial" w:cs="Arial"/>
        </w:rPr>
        <w:t>Monxton</w:t>
      </w:r>
      <w:proofErr w:type="spellEnd"/>
      <w:r w:rsidRPr="00740C0C">
        <w:rPr>
          <w:rFonts w:ascii="Arial" w:hAnsi="Arial" w:cs="Arial"/>
        </w:rPr>
        <w:t xml:space="preserve"> Road</w:t>
      </w:r>
    </w:p>
    <w:p w14:paraId="00F4F13C" w14:textId="77777777" w:rsidR="00740C0C" w:rsidRDefault="00740C0C" w:rsidP="00740C0C">
      <w:pPr>
        <w:pStyle w:val="NoSpacing"/>
        <w:rPr>
          <w:rFonts w:ascii="Arial" w:hAnsi="Arial" w:cs="Arial"/>
        </w:rPr>
      </w:pPr>
      <w:r w:rsidRPr="00740C0C">
        <w:rPr>
          <w:rFonts w:ascii="Arial" w:hAnsi="Arial" w:cs="Arial"/>
        </w:rPr>
        <w:t>Andover, Hampshire</w:t>
      </w:r>
    </w:p>
    <w:p w14:paraId="1B09D27F" w14:textId="4FD74970" w:rsidR="00385F99" w:rsidRDefault="00740C0C" w:rsidP="00740C0C">
      <w:pPr>
        <w:pStyle w:val="NoSpacing"/>
        <w:rPr>
          <w:rFonts w:ascii="Arial" w:hAnsi="Arial" w:cs="Arial"/>
        </w:rPr>
      </w:pPr>
      <w:r w:rsidRPr="00740C0C">
        <w:rPr>
          <w:rFonts w:ascii="Arial" w:hAnsi="Arial" w:cs="Arial"/>
        </w:rPr>
        <w:t>SP11 8HJ</w:t>
      </w:r>
    </w:p>
    <w:p w14:paraId="112921D6" w14:textId="77777777" w:rsidR="00740C0C" w:rsidRPr="00740C0C" w:rsidRDefault="00740C0C" w:rsidP="00740C0C">
      <w:pPr>
        <w:pStyle w:val="NoSpacing"/>
        <w:rPr>
          <w:rFonts w:ascii="Arial" w:hAnsi="Arial" w:cs="Arial"/>
        </w:rPr>
      </w:pPr>
    </w:p>
    <w:p w14:paraId="58F1A463"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BUYER’S AUTHORISED REPRESENTATIVE</w:t>
      </w:r>
    </w:p>
    <w:p w14:paraId="162D76A4" w14:textId="77777777" w:rsidR="00B21F56" w:rsidRPr="006A229D" w:rsidRDefault="00B21F56" w:rsidP="00B21F56">
      <w:pPr>
        <w:spacing w:after="0" w:line="240" w:lineRule="auto"/>
        <w:rPr>
          <w:rFonts w:ascii="Arial" w:hAnsi="Arial" w:cs="Arial"/>
          <w:b/>
          <w:bCs/>
          <w:color w:val="FF0000"/>
        </w:rPr>
      </w:pPr>
      <w:bookmarkStart w:id="5" w:name="_Hlk37773416"/>
      <w:r w:rsidRPr="006A229D">
        <w:rPr>
          <w:rFonts w:ascii="Arial" w:hAnsi="Arial" w:cs="Arial"/>
          <w:b/>
          <w:bCs/>
          <w:color w:val="FF0000"/>
        </w:rPr>
        <w:t>REDACTED</w:t>
      </w:r>
    </w:p>
    <w:p w14:paraId="0F16A3A3" w14:textId="77777777" w:rsidR="00740C0C" w:rsidRDefault="005F6180" w:rsidP="004107B6">
      <w:pPr>
        <w:spacing w:after="40" w:line="240" w:lineRule="auto"/>
        <w:rPr>
          <w:rFonts w:ascii="Arial" w:hAnsi="Arial" w:cs="Arial"/>
        </w:rPr>
      </w:pPr>
      <w:r w:rsidRPr="005F6180">
        <w:rPr>
          <w:rFonts w:ascii="Arial" w:hAnsi="Arial" w:cs="Arial"/>
        </w:rPr>
        <w:t>Information Directorate</w:t>
      </w:r>
    </w:p>
    <w:p w14:paraId="3ACC2EBD" w14:textId="77777777" w:rsidR="00740C0C" w:rsidRDefault="005F6180" w:rsidP="004107B6">
      <w:pPr>
        <w:spacing w:after="40" w:line="240" w:lineRule="auto"/>
        <w:rPr>
          <w:rFonts w:ascii="Arial" w:hAnsi="Arial" w:cs="Arial"/>
        </w:rPr>
      </w:pPr>
      <w:r w:rsidRPr="005F6180">
        <w:rPr>
          <w:rFonts w:ascii="Arial" w:hAnsi="Arial" w:cs="Arial"/>
        </w:rPr>
        <w:t>Blenheim Building, Army Headquarters</w:t>
      </w:r>
    </w:p>
    <w:p w14:paraId="6495E414" w14:textId="77777777" w:rsidR="00740C0C" w:rsidRDefault="005F6180" w:rsidP="004107B6">
      <w:pPr>
        <w:spacing w:after="40" w:line="240" w:lineRule="auto"/>
        <w:rPr>
          <w:rFonts w:ascii="Arial" w:hAnsi="Arial" w:cs="Arial"/>
        </w:rPr>
      </w:pPr>
      <w:r w:rsidRPr="005F6180">
        <w:rPr>
          <w:rFonts w:ascii="Arial" w:hAnsi="Arial" w:cs="Arial"/>
        </w:rPr>
        <w:t xml:space="preserve">Marlborough Lines, </w:t>
      </w:r>
      <w:proofErr w:type="spellStart"/>
      <w:r w:rsidRPr="005F6180">
        <w:rPr>
          <w:rFonts w:ascii="Arial" w:hAnsi="Arial" w:cs="Arial"/>
        </w:rPr>
        <w:t>Monxton</w:t>
      </w:r>
      <w:proofErr w:type="spellEnd"/>
      <w:r w:rsidRPr="005F6180">
        <w:rPr>
          <w:rFonts w:ascii="Arial" w:hAnsi="Arial" w:cs="Arial"/>
        </w:rPr>
        <w:t xml:space="preserve"> Road</w:t>
      </w:r>
    </w:p>
    <w:p w14:paraId="08A89915" w14:textId="5CA97111" w:rsidR="005F6180" w:rsidRDefault="005F6180" w:rsidP="00740C0C">
      <w:pPr>
        <w:spacing w:after="40" w:line="240" w:lineRule="auto"/>
        <w:rPr>
          <w:rFonts w:ascii="Arial" w:hAnsi="Arial" w:cs="Arial"/>
        </w:rPr>
      </w:pPr>
      <w:r w:rsidRPr="005F6180">
        <w:rPr>
          <w:rFonts w:ascii="Arial" w:hAnsi="Arial" w:cs="Arial"/>
        </w:rPr>
        <w:t>Andover, Hampshire</w:t>
      </w:r>
      <w:r w:rsidR="009B18B3">
        <w:rPr>
          <w:rFonts w:ascii="Arial" w:hAnsi="Arial" w:cs="Arial"/>
        </w:rPr>
        <w:t xml:space="preserve">, </w:t>
      </w:r>
      <w:r w:rsidRPr="005F6180">
        <w:rPr>
          <w:rFonts w:ascii="Arial" w:hAnsi="Arial" w:cs="Arial"/>
        </w:rPr>
        <w:t>SP11 8H</w:t>
      </w:r>
      <w:r w:rsidR="00740C0C">
        <w:rPr>
          <w:rFonts w:ascii="Arial" w:hAnsi="Arial" w:cs="Arial"/>
        </w:rPr>
        <w:t>T</w:t>
      </w:r>
      <w:bookmarkEnd w:id="5"/>
    </w:p>
    <w:p w14:paraId="47057094" w14:textId="77777777" w:rsidR="005F6180" w:rsidRPr="005663A6" w:rsidRDefault="005F6180" w:rsidP="00444126">
      <w:pPr>
        <w:spacing w:after="0" w:line="240" w:lineRule="auto"/>
        <w:rPr>
          <w:rFonts w:ascii="Arial" w:hAnsi="Arial" w:cs="Arial"/>
          <w:sz w:val="24"/>
        </w:rPr>
      </w:pPr>
      <w:r w:rsidRPr="005663A6">
        <w:rPr>
          <w:rFonts w:ascii="Arial" w:hAnsi="Arial" w:cs="Arial"/>
          <w:b/>
          <w:sz w:val="24"/>
        </w:rPr>
        <w:t>BUYER’S ENVIRONMENTAL POLICY</w:t>
      </w:r>
      <w:r>
        <w:rPr>
          <w:rFonts w:ascii="Arial" w:hAnsi="Arial" w:cs="Arial"/>
          <w:b/>
          <w:sz w:val="24"/>
        </w:rPr>
        <w:t xml:space="preserve"> – N/A</w:t>
      </w:r>
    </w:p>
    <w:p w14:paraId="36BCAF37" w14:textId="77777777" w:rsidR="005F6180" w:rsidRPr="005F6180" w:rsidRDefault="005F6180" w:rsidP="004107B6">
      <w:pPr>
        <w:spacing w:after="160" w:line="240" w:lineRule="auto"/>
        <w:rPr>
          <w:rFonts w:ascii="Arial" w:hAnsi="Arial" w:cs="Arial"/>
        </w:rPr>
      </w:pPr>
    </w:p>
    <w:p w14:paraId="7EABD2FD" w14:textId="1797C4B7" w:rsidR="005F6180" w:rsidRDefault="005F6180" w:rsidP="00DA59DF">
      <w:pPr>
        <w:spacing w:after="0" w:line="240" w:lineRule="auto"/>
        <w:rPr>
          <w:rFonts w:ascii="Arial" w:hAnsi="Arial" w:cs="Arial"/>
        </w:rPr>
      </w:pPr>
      <w:r w:rsidRPr="005663A6">
        <w:rPr>
          <w:rFonts w:ascii="Arial" w:hAnsi="Arial" w:cs="Arial"/>
          <w:b/>
          <w:sz w:val="24"/>
        </w:rPr>
        <w:t xml:space="preserve">BUYER’S SECURITY </w:t>
      </w:r>
      <w:r w:rsidRPr="00461CD2">
        <w:rPr>
          <w:rFonts w:ascii="Arial" w:hAnsi="Arial" w:cs="Arial"/>
          <w:b/>
          <w:sz w:val="24"/>
        </w:rPr>
        <w:t>POLICY</w:t>
      </w:r>
      <w:r w:rsidR="00461CD2">
        <w:rPr>
          <w:rFonts w:ascii="Arial" w:hAnsi="Arial" w:cs="Arial"/>
          <w:b/>
          <w:sz w:val="24"/>
        </w:rPr>
        <w:t xml:space="preserve"> – N/A</w:t>
      </w:r>
    </w:p>
    <w:p w14:paraId="20CA37C9" w14:textId="1752B62C" w:rsidR="003C7E1A" w:rsidRDefault="003C7E1A">
      <w:pPr>
        <w:spacing w:after="160" w:line="259" w:lineRule="auto"/>
        <w:rPr>
          <w:rFonts w:ascii="Arial" w:hAnsi="Arial" w:cs="Arial"/>
        </w:rPr>
      </w:pPr>
    </w:p>
    <w:p w14:paraId="08CAE7E0"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AUTHORISED REPRESENTATIVE</w:t>
      </w:r>
    </w:p>
    <w:p w14:paraId="043858A8" w14:textId="77777777" w:rsidR="00B21F56" w:rsidRPr="006A229D" w:rsidRDefault="00B21F56" w:rsidP="00B21F56">
      <w:pPr>
        <w:spacing w:after="0" w:line="240" w:lineRule="auto"/>
        <w:rPr>
          <w:rFonts w:ascii="Arial" w:hAnsi="Arial" w:cs="Arial"/>
          <w:b/>
          <w:bCs/>
          <w:color w:val="FF0000"/>
        </w:rPr>
      </w:pPr>
      <w:r w:rsidRPr="006A229D">
        <w:rPr>
          <w:rFonts w:ascii="Arial" w:hAnsi="Arial" w:cs="Arial"/>
          <w:b/>
          <w:bCs/>
          <w:color w:val="FF0000"/>
        </w:rPr>
        <w:lastRenderedPageBreak/>
        <w:t>REDACTED</w:t>
      </w:r>
    </w:p>
    <w:p w14:paraId="14F0E4A3" w14:textId="77777777" w:rsidR="009B18B3" w:rsidRDefault="0033026F" w:rsidP="004107B6">
      <w:pPr>
        <w:spacing w:after="160" w:line="240" w:lineRule="auto"/>
        <w:rPr>
          <w:rFonts w:ascii="Arial" w:hAnsi="Arial" w:cs="Arial"/>
        </w:rPr>
      </w:pPr>
      <w:r w:rsidRPr="009B18B3">
        <w:rPr>
          <w:rFonts w:ascii="Arial" w:hAnsi="Arial" w:cs="Arial"/>
        </w:rPr>
        <w:t xml:space="preserve">Blenheim House, </w:t>
      </w:r>
    </w:p>
    <w:p w14:paraId="60FD4EE9" w14:textId="77777777" w:rsidR="009B18B3" w:rsidRDefault="0033026F" w:rsidP="004107B6">
      <w:pPr>
        <w:spacing w:after="160" w:line="240" w:lineRule="auto"/>
        <w:rPr>
          <w:rFonts w:ascii="Arial" w:hAnsi="Arial" w:cs="Arial"/>
        </w:rPr>
      </w:pPr>
      <w:r w:rsidRPr="009B18B3">
        <w:rPr>
          <w:rFonts w:ascii="Arial" w:hAnsi="Arial" w:cs="Arial"/>
        </w:rPr>
        <w:t xml:space="preserve">York Road, </w:t>
      </w:r>
    </w:p>
    <w:p w14:paraId="6ED8CF68" w14:textId="77777777" w:rsidR="009B18B3" w:rsidRDefault="0033026F" w:rsidP="004107B6">
      <w:pPr>
        <w:spacing w:after="160" w:line="240" w:lineRule="auto"/>
        <w:rPr>
          <w:rFonts w:ascii="Arial" w:hAnsi="Arial" w:cs="Arial"/>
        </w:rPr>
      </w:pPr>
      <w:r w:rsidRPr="009B18B3">
        <w:rPr>
          <w:rFonts w:ascii="Arial" w:hAnsi="Arial" w:cs="Arial"/>
        </w:rPr>
        <w:t xml:space="preserve">Pocklington, </w:t>
      </w:r>
    </w:p>
    <w:p w14:paraId="387BEE70" w14:textId="44E6655D" w:rsidR="009B18B3" w:rsidRDefault="0033026F" w:rsidP="004107B6">
      <w:pPr>
        <w:spacing w:after="160" w:line="240" w:lineRule="auto"/>
        <w:rPr>
          <w:rFonts w:ascii="Arial" w:hAnsi="Arial" w:cs="Arial"/>
        </w:rPr>
      </w:pPr>
      <w:r w:rsidRPr="009B18B3">
        <w:rPr>
          <w:rFonts w:ascii="Arial" w:hAnsi="Arial" w:cs="Arial"/>
        </w:rPr>
        <w:t>York</w:t>
      </w:r>
    </w:p>
    <w:p w14:paraId="108DC8EF" w14:textId="0E99AC84" w:rsidR="009B18B3" w:rsidRPr="009B18B3" w:rsidRDefault="0033026F" w:rsidP="004107B6">
      <w:pPr>
        <w:spacing w:after="160" w:line="240" w:lineRule="auto"/>
        <w:rPr>
          <w:rFonts w:ascii="Arial" w:hAnsi="Arial" w:cs="Arial"/>
        </w:rPr>
      </w:pPr>
      <w:r w:rsidRPr="009B18B3">
        <w:rPr>
          <w:rFonts w:ascii="Arial" w:hAnsi="Arial" w:cs="Arial"/>
        </w:rPr>
        <w:t>YO42 1NS</w:t>
      </w:r>
    </w:p>
    <w:p w14:paraId="0567D039" w14:textId="04F39AFF" w:rsidR="005F6180" w:rsidRPr="009B18B3" w:rsidRDefault="005F6180" w:rsidP="004107B6">
      <w:pPr>
        <w:spacing w:after="160" w:line="240" w:lineRule="auto"/>
        <w:rPr>
          <w:rFonts w:ascii="Arial" w:hAnsi="Arial" w:cs="Arial"/>
          <w:b/>
          <w:bCs/>
        </w:rPr>
      </w:pPr>
      <w:r w:rsidRPr="005663A6">
        <w:rPr>
          <w:rFonts w:ascii="Arial" w:hAnsi="Arial" w:cs="Arial"/>
          <w:b/>
          <w:sz w:val="24"/>
        </w:rPr>
        <w:t>SUPPLIER’S CONTRACT MANAGER</w:t>
      </w:r>
    </w:p>
    <w:p w14:paraId="2AB369BE" w14:textId="77777777" w:rsidR="00B21F56" w:rsidRPr="006A229D" w:rsidRDefault="00B21F56" w:rsidP="00B21F56">
      <w:pPr>
        <w:spacing w:after="0" w:line="240" w:lineRule="auto"/>
        <w:rPr>
          <w:rFonts w:ascii="Arial" w:hAnsi="Arial" w:cs="Arial"/>
          <w:b/>
          <w:bCs/>
          <w:color w:val="FF0000"/>
        </w:rPr>
      </w:pPr>
      <w:r w:rsidRPr="006A229D">
        <w:rPr>
          <w:rFonts w:ascii="Arial" w:hAnsi="Arial" w:cs="Arial"/>
          <w:b/>
          <w:bCs/>
          <w:color w:val="FF0000"/>
        </w:rPr>
        <w:t>REDACTED</w:t>
      </w:r>
    </w:p>
    <w:p w14:paraId="63231C65" w14:textId="77777777" w:rsidR="009B18B3" w:rsidRDefault="00C75327" w:rsidP="00C75327">
      <w:pPr>
        <w:spacing w:after="160" w:line="240" w:lineRule="auto"/>
        <w:rPr>
          <w:rFonts w:ascii="Arial" w:hAnsi="Arial" w:cs="Arial"/>
        </w:rPr>
      </w:pPr>
      <w:r w:rsidRPr="009B18B3">
        <w:rPr>
          <w:rFonts w:ascii="Arial" w:hAnsi="Arial" w:cs="Arial"/>
        </w:rPr>
        <w:t xml:space="preserve">Blenheim House, </w:t>
      </w:r>
    </w:p>
    <w:p w14:paraId="475FFC7C" w14:textId="77777777" w:rsidR="009B18B3" w:rsidRDefault="00C75327" w:rsidP="00C75327">
      <w:pPr>
        <w:spacing w:after="160" w:line="240" w:lineRule="auto"/>
        <w:rPr>
          <w:rFonts w:ascii="Arial" w:hAnsi="Arial" w:cs="Arial"/>
        </w:rPr>
      </w:pPr>
      <w:r w:rsidRPr="009B18B3">
        <w:rPr>
          <w:rFonts w:ascii="Arial" w:hAnsi="Arial" w:cs="Arial"/>
        </w:rPr>
        <w:t xml:space="preserve">York Road, </w:t>
      </w:r>
    </w:p>
    <w:p w14:paraId="0B50E866" w14:textId="77777777" w:rsidR="009B18B3" w:rsidRDefault="00C75327" w:rsidP="00C75327">
      <w:pPr>
        <w:spacing w:after="160" w:line="240" w:lineRule="auto"/>
        <w:rPr>
          <w:rFonts w:ascii="Arial" w:hAnsi="Arial" w:cs="Arial"/>
        </w:rPr>
      </w:pPr>
      <w:r w:rsidRPr="009B18B3">
        <w:rPr>
          <w:rFonts w:ascii="Arial" w:hAnsi="Arial" w:cs="Arial"/>
        </w:rPr>
        <w:t xml:space="preserve">Pocklington, </w:t>
      </w:r>
    </w:p>
    <w:p w14:paraId="60816758" w14:textId="77777777" w:rsidR="009B18B3" w:rsidRDefault="00C75327" w:rsidP="00C75327">
      <w:pPr>
        <w:spacing w:after="160" w:line="240" w:lineRule="auto"/>
        <w:rPr>
          <w:rFonts w:ascii="Arial" w:hAnsi="Arial" w:cs="Arial"/>
        </w:rPr>
      </w:pPr>
      <w:r w:rsidRPr="009B18B3">
        <w:rPr>
          <w:rFonts w:ascii="Arial" w:hAnsi="Arial" w:cs="Arial"/>
        </w:rPr>
        <w:t>York</w:t>
      </w:r>
    </w:p>
    <w:p w14:paraId="6A85B92E" w14:textId="4C25C849" w:rsidR="0082382A" w:rsidRPr="009B18B3" w:rsidRDefault="00C75327" w:rsidP="00C75327">
      <w:pPr>
        <w:spacing w:after="160" w:line="240" w:lineRule="auto"/>
        <w:rPr>
          <w:rFonts w:ascii="Arial" w:hAnsi="Arial" w:cs="Arial"/>
        </w:rPr>
      </w:pPr>
      <w:r w:rsidRPr="009B18B3">
        <w:rPr>
          <w:rFonts w:ascii="Arial" w:hAnsi="Arial" w:cs="Arial"/>
        </w:rPr>
        <w:t>YO42 1NS</w:t>
      </w:r>
    </w:p>
    <w:p w14:paraId="271E0EAD" w14:textId="77777777" w:rsidR="005F6180" w:rsidRPr="005207FC" w:rsidRDefault="005F6180" w:rsidP="00444126">
      <w:pPr>
        <w:spacing w:after="0" w:line="240" w:lineRule="auto"/>
        <w:rPr>
          <w:rFonts w:ascii="Segoe UI" w:hAnsi="Segoe UI" w:cs="Segoe UI"/>
          <w:color w:val="000000"/>
          <w:sz w:val="18"/>
          <w:szCs w:val="18"/>
        </w:rPr>
      </w:pPr>
      <w:r w:rsidRPr="005663A6">
        <w:rPr>
          <w:rFonts w:ascii="Arial" w:hAnsi="Arial" w:cs="Arial"/>
          <w:b/>
          <w:sz w:val="24"/>
        </w:rPr>
        <w:t>PROGRESS REPORT FREQUENCY</w:t>
      </w:r>
      <w:r w:rsidR="0082382A">
        <w:rPr>
          <w:rFonts w:ascii="Arial" w:hAnsi="Arial" w:cs="Arial"/>
          <w:b/>
          <w:sz w:val="24"/>
        </w:rPr>
        <w:t xml:space="preserve"> </w:t>
      </w:r>
      <w:r w:rsidR="00444126" w:rsidRPr="00444126">
        <w:rPr>
          <w:rFonts w:ascii="Arial" w:hAnsi="Arial" w:cs="Arial"/>
          <w:b/>
          <w:sz w:val="24"/>
        </w:rPr>
        <w:t>–</w:t>
      </w:r>
      <w:r w:rsidR="0082382A" w:rsidRPr="00444126">
        <w:rPr>
          <w:rFonts w:ascii="Arial" w:hAnsi="Arial" w:cs="Arial"/>
          <w:b/>
          <w:sz w:val="24"/>
        </w:rPr>
        <w:t xml:space="preserve"> N/A</w:t>
      </w:r>
    </w:p>
    <w:p w14:paraId="4725CB14" w14:textId="77777777" w:rsidR="005F6180" w:rsidRPr="0053783A" w:rsidRDefault="005F6180" w:rsidP="003305CB">
      <w:pPr>
        <w:spacing w:after="160" w:line="240" w:lineRule="auto"/>
        <w:rPr>
          <w:rFonts w:ascii="Arial" w:hAnsi="Arial" w:cs="Arial"/>
        </w:rPr>
      </w:pPr>
    </w:p>
    <w:p w14:paraId="0FEC9C01" w14:textId="77777777" w:rsidR="005F6180" w:rsidRPr="0053783A" w:rsidRDefault="005F6180" w:rsidP="003C7E1A">
      <w:pPr>
        <w:spacing w:after="0" w:line="240" w:lineRule="auto"/>
        <w:rPr>
          <w:rFonts w:ascii="Arial" w:hAnsi="Arial" w:cs="Arial"/>
        </w:rPr>
      </w:pPr>
      <w:r w:rsidRPr="005663A6">
        <w:rPr>
          <w:rFonts w:ascii="Arial" w:hAnsi="Arial" w:cs="Arial"/>
          <w:b/>
          <w:sz w:val="24"/>
        </w:rPr>
        <w:t xml:space="preserve">PROGRESS MEETING </w:t>
      </w:r>
      <w:r w:rsidRPr="00444126">
        <w:rPr>
          <w:rFonts w:ascii="Arial" w:hAnsi="Arial" w:cs="Arial"/>
          <w:b/>
          <w:sz w:val="24"/>
        </w:rPr>
        <w:t>FREQUENCY – N/A</w:t>
      </w:r>
    </w:p>
    <w:p w14:paraId="03298EC2" w14:textId="77777777" w:rsidR="005F6180" w:rsidRPr="005F6180" w:rsidRDefault="005F6180" w:rsidP="004107B6">
      <w:pPr>
        <w:spacing w:after="160" w:line="240" w:lineRule="auto"/>
        <w:rPr>
          <w:rFonts w:ascii="Arial" w:hAnsi="Arial" w:cs="Arial"/>
        </w:rPr>
      </w:pPr>
    </w:p>
    <w:p w14:paraId="6C566B63" w14:textId="77777777" w:rsidR="005F6180" w:rsidRPr="005207FC" w:rsidRDefault="005207FC" w:rsidP="4F25EBFD">
      <w:pPr>
        <w:spacing w:after="160" w:line="240" w:lineRule="auto"/>
        <w:rPr>
          <w:rFonts w:ascii="Arial" w:hAnsi="Arial" w:cs="Arial"/>
          <w:b/>
          <w:sz w:val="24"/>
        </w:rPr>
      </w:pPr>
      <w:r w:rsidRPr="005207FC">
        <w:rPr>
          <w:rStyle w:val="normaltextrun"/>
          <w:rFonts w:ascii="Arial" w:hAnsi="Arial" w:cs="Arial"/>
          <w:b/>
          <w:bCs/>
          <w:color w:val="000000"/>
          <w:sz w:val="24"/>
          <w:bdr w:val="none" w:sz="0" w:space="0" w:color="auto" w:frame="1"/>
        </w:rPr>
        <w:t>SUPPLIER</w:t>
      </w:r>
      <w:r w:rsidR="00964489" w:rsidRPr="005207FC">
        <w:rPr>
          <w:rStyle w:val="normaltextrun"/>
          <w:rFonts w:ascii="Arial" w:hAnsi="Arial" w:cs="Arial"/>
          <w:b/>
          <w:color w:val="000000"/>
          <w:sz w:val="24"/>
          <w:bdr w:val="none" w:sz="0" w:space="0" w:color="auto" w:frame="1"/>
        </w:rPr>
        <w:t xml:space="preserve"> </w:t>
      </w:r>
      <w:r w:rsidR="005F6180" w:rsidRPr="005207FC">
        <w:rPr>
          <w:rFonts w:ascii="Arial" w:hAnsi="Arial" w:cs="Arial"/>
          <w:b/>
          <w:sz w:val="24"/>
        </w:rPr>
        <w:t>KEY STAFF</w:t>
      </w:r>
    </w:p>
    <w:p w14:paraId="3FEC61FC" w14:textId="77777777" w:rsidR="00B21F56" w:rsidRPr="006A229D" w:rsidRDefault="00B21F56" w:rsidP="00B21F56">
      <w:pPr>
        <w:spacing w:after="0" w:line="240" w:lineRule="auto"/>
        <w:rPr>
          <w:rFonts w:ascii="Arial" w:hAnsi="Arial" w:cs="Arial"/>
          <w:b/>
          <w:bCs/>
          <w:color w:val="FF0000"/>
        </w:rPr>
      </w:pPr>
      <w:r w:rsidRPr="006A229D">
        <w:rPr>
          <w:rFonts w:ascii="Arial" w:hAnsi="Arial" w:cs="Arial"/>
          <w:b/>
          <w:bCs/>
          <w:color w:val="FF0000"/>
        </w:rPr>
        <w:t>REDACTED</w:t>
      </w:r>
    </w:p>
    <w:p w14:paraId="3A6E16DB" w14:textId="77777777" w:rsidR="009B18B3" w:rsidRDefault="007D6307" w:rsidP="007D6307">
      <w:pPr>
        <w:spacing w:after="160" w:line="240" w:lineRule="auto"/>
        <w:rPr>
          <w:rFonts w:ascii="Arial" w:hAnsi="Arial" w:cs="Arial"/>
        </w:rPr>
      </w:pPr>
      <w:r w:rsidRPr="009B18B3">
        <w:rPr>
          <w:rFonts w:ascii="Arial" w:hAnsi="Arial" w:cs="Arial"/>
        </w:rPr>
        <w:t xml:space="preserve">Blenheim House, </w:t>
      </w:r>
    </w:p>
    <w:p w14:paraId="53F8F1C2" w14:textId="77777777" w:rsidR="009B18B3" w:rsidRDefault="007D6307" w:rsidP="007D6307">
      <w:pPr>
        <w:spacing w:after="160" w:line="240" w:lineRule="auto"/>
        <w:rPr>
          <w:rFonts w:ascii="Arial" w:hAnsi="Arial" w:cs="Arial"/>
        </w:rPr>
      </w:pPr>
      <w:r w:rsidRPr="009B18B3">
        <w:rPr>
          <w:rFonts w:ascii="Arial" w:hAnsi="Arial" w:cs="Arial"/>
        </w:rPr>
        <w:t xml:space="preserve">York Road, </w:t>
      </w:r>
    </w:p>
    <w:p w14:paraId="3BF7107E" w14:textId="77777777" w:rsidR="009B18B3" w:rsidRDefault="007D6307" w:rsidP="007D6307">
      <w:pPr>
        <w:spacing w:after="160" w:line="240" w:lineRule="auto"/>
        <w:rPr>
          <w:rFonts w:ascii="Arial" w:hAnsi="Arial" w:cs="Arial"/>
        </w:rPr>
      </w:pPr>
      <w:r w:rsidRPr="009B18B3">
        <w:rPr>
          <w:rFonts w:ascii="Arial" w:hAnsi="Arial" w:cs="Arial"/>
        </w:rPr>
        <w:t xml:space="preserve">Pocklington, </w:t>
      </w:r>
    </w:p>
    <w:p w14:paraId="27FC8078" w14:textId="77777777" w:rsidR="009B18B3" w:rsidRDefault="007D6307" w:rsidP="007D6307">
      <w:pPr>
        <w:spacing w:after="160" w:line="240" w:lineRule="auto"/>
        <w:rPr>
          <w:rFonts w:ascii="Arial" w:hAnsi="Arial" w:cs="Arial"/>
        </w:rPr>
      </w:pPr>
      <w:r w:rsidRPr="009B18B3">
        <w:rPr>
          <w:rFonts w:ascii="Arial" w:hAnsi="Arial" w:cs="Arial"/>
        </w:rPr>
        <w:t>York</w:t>
      </w:r>
    </w:p>
    <w:p w14:paraId="167B8630" w14:textId="731C83E3" w:rsidR="007D6307" w:rsidRPr="009B18B3" w:rsidRDefault="007D6307" w:rsidP="007D6307">
      <w:pPr>
        <w:spacing w:after="160" w:line="240" w:lineRule="auto"/>
        <w:rPr>
          <w:rFonts w:ascii="Arial" w:hAnsi="Arial" w:cs="Arial"/>
        </w:rPr>
      </w:pPr>
      <w:r w:rsidRPr="009B18B3">
        <w:rPr>
          <w:rFonts w:ascii="Arial" w:hAnsi="Arial" w:cs="Arial"/>
        </w:rPr>
        <w:t>YO42 1NS</w:t>
      </w:r>
    </w:p>
    <w:p w14:paraId="24F2008B" w14:textId="4B9506C3" w:rsidR="005F6180" w:rsidRPr="005207FC" w:rsidRDefault="005F6180" w:rsidP="001912BD">
      <w:pPr>
        <w:spacing w:after="0" w:line="240" w:lineRule="auto"/>
        <w:rPr>
          <w:rFonts w:ascii="Arial" w:hAnsi="Arial" w:cs="Arial"/>
          <w:b/>
          <w:sz w:val="24"/>
        </w:rPr>
      </w:pPr>
      <w:r w:rsidRPr="005207FC">
        <w:rPr>
          <w:rFonts w:ascii="Arial" w:hAnsi="Arial" w:cs="Arial"/>
          <w:b/>
          <w:sz w:val="24"/>
        </w:rPr>
        <w:t>KEY SUBCONTRACTOR(S)</w:t>
      </w:r>
      <w:r w:rsidR="001912BD" w:rsidRPr="001912BD">
        <w:rPr>
          <w:rFonts w:ascii="Arial" w:hAnsi="Arial" w:cs="Arial"/>
          <w:b/>
          <w:sz w:val="24"/>
        </w:rPr>
        <w:t xml:space="preserve"> </w:t>
      </w:r>
      <w:r w:rsidR="001912BD" w:rsidRPr="00444126">
        <w:rPr>
          <w:rFonts w:ascii="Arial" w:hAnsi="Arial" w:cs="Arial"/>
          <w:b/>
          <w:sz w:val="24"/>
        </w:rPr>
        <w:t>– N/A</w:t>
      </w:r>
    </w:p>
    <w:p w14:paraId="217C92CE" w14:textId="77777777" w:rsidR="005F6180" w:rsidRPr="005F6180" w:rsidRDefault="005F6180" w:rsidP="0082382A">
      <w:pPr>
        <w:spacing w:after="160" w:line="240" w:lineRule="auto"/>
        <w:rPr>
          <w:rFonts w:ascii="Arial" w:hAnsi="Arial" w:cs="Arial"/>
        </w:rPr>
      </w:pPr>
    </w:p>
    <w:p w14:paraId="4318B124" w14:textId="77777777" w:rsidR="005F6180" w:rsidRPr="005207FC" w:rsidRDefault="005F6180" w:rsidP="0082382A">
      <w:pPr>
        <w:spacing w:after="160" w:line="240" w:lineRule="auto"/>
        <w:rPr>
          <w:rFonts w:ascii="Arial" w:hAnsi="Arial" w:cs="Arial"/>
          <w:b/>
          <w:sz w:val="24"/>
        </w:rPr>
      </w:pPr>
      <w:r w:rsidRPr="005207FC">
        <w:rPr>
          <w:rFonts w:ascii="Arial" w:hAnsi="Arial" w:cs="Arial"/>
          <w:b/>
          <w:sz w:val="24"/>
        </w:rPr>
        <w:t>COMMERCIALLY SENSITIVE INFORMATION</w:t>
      </w:r>
    </w:p>
    <w:p w14:paraId="7B0B91C1" w14:textId="77777777" w:rsidR="004A095E" w:rsidRPr="006A229D" w:rsidRDefault="004A095E" w:rsidP="004A095E">
      <w:pPr>
        <w:spacing w:after="0" w:line="240" w:lineRule="auto"/>
        <w:rPr>
          <w:rFonts w:ascii="Arial" w:hAnsi="Arial" w:cs="Arial"/>
          <w:b/>
          <w:bCs/>
          <w:color w:val="FF0000"/>
        </w:rPr>
      </w:pPr>
      <w:r w:rsidRPr="006A229D">
        <w:rPr>
          <w:rFonts w:ascii="Arial" w:hAnsi="Arial" w:cs="Arial"/>
          <w:b/>
          <w:bCs/>
          <w:color w:val="FF0000"/>
        </w:rPr>
        <w:t>REDACTED</w:t>
      </w:r>
    </w:p>
    <w:p w14:paraId="1FB5554B" w14:textId="77777777" w:rsidR="0082382A" w:rsidRPr="005F6180" w:rsidRDefault="0082382A" w:rsidP="0082382A">
      <w:pPr>
        <w:spacing w:after="160" w:line="240" w:lineRule="auto"/>
        <w:rPr>
          <w:rFonts w:ascii="Arial" w:hAnsi="Arial" w:cs="Arial"/>
        </w:rPr>
      </w:pPr>
    </w:p>
    <w:p w14:paraId="0A95E189" w14:textId="377435F6" w:rsidR="005F6180" w:rsidRPr="005207FC" w:rsidRDefault="005F6180" w:rsidP="00DA59DF">
      <w:pPr>
        <w:spacing w:after="0" w:line="240" w:lineRule="auto"/>
        <w:rPr>
          <w:rFonts w:ascii="Arial" w:hAnsi="Arial" w:cs="Arial"/>
          <w:b/>
          <w:sz w:val="24"/>
        </w:rPr>
      </w:pPr>
      <w:r w:rsidRPr="005207FC">
        <w:rPr>
          <w:rFonts w:ascii="Arial" w:hAnsi="Arial" w:cs="Arial"/>
          <w:b/>
          <w:sz w:val="24"/>
        </w:rPr>
        <w:t>SERVICE CREDITS</w:t>
      </w:r>
      <w:r w:rsidR="00DA59DF">
        <w:rPr>
          <w:rFonts w:ascii="Arial" w:hAnsi="Arial" w:cs="Arial"/>
          <w:b/>
          <w:sz w:val="24"/>
        </w:rPr>
        <w:t xml:space="preserve"> – N/A</w:t>
      </w:r>
      <w:r w:rsidR="0082382A" w:rsidRPr="005207FC">
        <w:rPr>
          <w:rFonts w:ascii="Arial" w:hAnsi="Arial" w:cs="Arial"/>
          <w:b/>
          <w:sz w:val="24"/>
        </w:rPr>
        <w:t xml:space="preserve"> </w:t>
      </w:r>
    </w:p>
    <w:p w14:paraId="611A1E88" w14:textId="77777777" w:rsidR="005F6180" w:rsidRPr="005F6180" w:rsidRDefault="005F6180" w:rsidP="005207FC">
      <w:pPr>
        <w:spacing w:after="160" w:line="240" w:lineRule="auto"/>
        <w:rPr>
          <w:rFonts w:ascii="Arial" w:hAnsi="Arial" w:cs="Arial"/>
        </w:rPr>
      </w:pPr>
    </w:p>
    <w:p w14:paraId="52609301" w14:textId="656F8C57" w:rsidR="005207FC" w:rsidRPr="00DA59DF" w:rsidRDefault="005F6180" w:rsidP="00DA59DF">
      <w:pPr>
        <w:spacing w:after="0" w:line="240" w:lineRule="auto"/>
        <w:rPr>
          <w:rFonts w:ascii="Arial" w:hAnsi="Arial" w:cs="Arial"/>
          <w:sz w:val="24"/>
        </w:rPr>
      </w:pPr>
      <w:r w:rsidRPr="005207FC">
        <w:rPr>
          <w:rFonts w:ascii="Arial" w:hAnsi="Arial" w:cs="Arial"/>
          <w:b/>
          <w:sz w:val="24"/>
        </w:rPr>
        <w:t>ADDITIONAL INSURANCES</w:t>
      </w:r>
      <w:r w:rsidR="00DA59DF">
        <w:rPr>
          <w:rFonts w:ascii="Arial" w:hAnsi="Arial" w:cs="Arial"/>
          <w:b/>
          <w:sz w:val="24"/>
        </w:rPr>
        <w:t xml:space="preserve"> – N/A</w:t>
      </w:r>
    </w:p>
    <w:p w14:paraId="5DF46C85" w14:textId="77777777" w:rsidR="005F6180" w:rsidRPr="005F6180" w:rsidRDefault="005F6180" w:rsidP="005207FC">
      <w:pPr>
        <w:spacing w:after="160" w:line="240" w:lineRule="auto"/>
        <w:rPr>
          <w:rFonts w:ascii="Arial" w:hAnsi="Arial" w:cs="Arial"/>
        </w:rPr>
      </w:pPr>
    </w:p>
    <w:p w14:paraId="04F41E62" w14:textId="2F81F7C3" w:rsidR="005F6180" w:rsidRPr="005207FC" w:rsidRDefault="005F6180" w:rsidP="00DA59DF">
      <w:pPr>
        <w:spacing w:after="0" w:line="240" w:lineRule="auto"/>
        <w:rPr>
          <w:rFonts w:ascii="Arial" w:hAnsi="Arial" w:cs="Arial"/>
          <w:b/>
          <w:sz w:val="24"/>
        </w:rPr>
      </w:pPr>
      <w:r w:rsidRPr="005207FC">
        <w:rPr>
          <w:rFonts w:ascii="Arial" w:hAnsi="Arial" w:cs="Arial"/>
          <w:b/>
          <w:sz w:val="24"/>
        </w:rPr>
        <w:t>GUARANTEE</w:t>
      </w:r>
      <w:r w:rsidR="00DA59DF">
        <w:rPr>
          <w:rFonts w:ascii="Arial" w:hAnsi="Arial" w:cs="Arial"/>
          <w:b/>
          <w:sz w:val="24"/>
        </w:rPr>
        <w:t xml:space="preserve"> – N/A</w:t>
      </w:r>
    </w:p>
    <w:p w14:paraId="617E3759" w14:textId="77777777" w:rsidR="005F6180" w:rsidRPr="005F6180" w:rsidRDefault="005F6180" w:rsidP="004107B6">
      <w:pPr>
        <w:spacing w:after="160" w:line="240" w:lineRule="auto"/>
        <w:rPr>
          <w:rFonts w:ascii="Arial" w:hAnsi="Arial" w:cs="Arial"/>
        </w:rPr>
      </w:pPr>
    </w:p>
    <w:p w14:paraId="56C0B5A8" w14:textId="196F5254" w:rsidR="00E1421E" w:rsidRPr="00E1421E" w:rsidRDefault="005F6180" w:rsidP="00E1421E">
      <w:pPr>
        <w:spacing w:after="240" w:line="240" w:lineRule="auto"/>
        <w:rPr>
          <w:rFonts w:ascii="Arial" w:hAnsi="Arial" w:cs="Arial"/>
          <w:b/>
          <w:sz w:val="24"/>
          <w:szCs w:val="24"/>
        </w:rPr>
      </w:pPr>
      <w:r w:rsidRPr="005207FC">
        <w:rPr>
          <w:rFonts w:ascii="Arial" w:hAnsi="Arial" w:cs="Arial"/>
          <w:b/>
          <w:sz w:val="24"/>
        </w:rPr>
        <w:t xml:space="preserve">SOCIAL VALUE </w:t>
      </w:r>
      <w:r w:rsidRPr="00E1421E">
        <w:rPr>
          <w:rFonts w:ascii="Arial" w:hAnsi="Arial" w:cs="Arial"/>
          <w:b/>
          <w:sz w:val="24"/>
          <w:szCs w:val="24"/>
        </w:rPr>
        <w:t>COMMITMENT</w:t>
      </w:r>
      <w:r w:rsidR="00E1421E">
        <w:rPr>
          <w:rFonts w:ascii="Arial" w:hAnsi="Arial" w:cs="Arial"/>
          <w:b/>
          <w:sz w:val="24"/>
          <w:szCs w:val="24"/>
        </w:rPr>
        <w:t xml:space="preserve"> – N/A</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2C9EA765" w14:textId="77777777" w:rsidTr="0034062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7ED4ED3" w14:textId="77777777" w:rsidR="0082382A" w:rsidRPr="009F273E" w:rsidRDefault="0082382A" w:rsidP="0034062A">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35F5AA9A" w14:textId="77777777" w:rsidR="0082382A" w:rsidRPr="009F273E" w:rsidRDefault="0082382A" w:rsidP="0034062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2382A" w:rsidRPr="009F273E" w14:paraId="0C3D0892"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8922D" w14:textId="77777777" w:rsidR="0082382A" w:rsidRPr="009F273E" w:rsidRDefault="0082382A" w:rsidP="0034062A">
            <w:pPr>
              <w:pStyle w:val="MarginText"/>
              <w:ind w:left="0"/>
              <w:jc w:val="left"/>
              <w:rPr>
                <w:rFonts w:cs="Arial"/>
                <w:sz w:val="24"/>
                <w:szCs w:val="24"/>
              </w:rPr>
            </w:pPr>
            <w:r w:rsidRPr="009F273E">
              <w:rPr>
                <w:rFonts w:cs="Arial"/>
                <w:sz w:val="24"/>
                <w:szCs w:val="24"/>
              </w:rPr>
              <w:t>Signature:</w:t>
            </w:r>
          </w:p>
        </w:tc>
        <w:tc>
          <w:tcPr>
            <w:tcW w:w="2980" w:type="dxa"/>
          </w:tcPr>
          <w:p w14:paraId="56C2CDFD" w14:textId="77777777" w:rsidR="00B21F56" w:rsidRDefault="00B21F56" w:rsidP="00B21F5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p>
          <w:p w14:paraId="6BA9E2F5" w14:textId="77777777" w:rsidR="00B21F56" w:rsidRDefault="00B21F56" w:rsidP="00B21F5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p>
          <w:p w14:paraId="6A77DC38" w14:textId="0A654F8F" w:rsidR="00B21F56" w:rsidRPr="006A229D" w:rsidRDefault="00B21F56" w:rsidP="00B21F5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r w:rsidRPr="006A229D">
              <w:rPr>
                <w:rFonts w:ascii="Arial" w:hAnsi="Arial" w:cs="Arial"/>
                <w:b/>
                <w:bCs/>
                <w:color w:val="FF0000"/>
              </w:rPr>
              <w:t>REDACTED</w:t>
            </w:r>
          </w:p>
          <w:p w14:paraId="5B5CA2EF" w14:textId="77777777" w:rsidR="0082382A" w:rsidRPr="009F273E" w:rsidRDefault="0082382A"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BE39BD2" w14:textId="77777777" w:rsidR="0082382A" w:rsidRPr="009F273E" w:rsidRDefault="0082382A" w:rsidP="0034062A">
            <w:pPr>
              <w:pStyle w:val="MarginText"/>
              <w:rPr>
                <w:rFonts w:cs="Arial"/>
                <w:sz w:val="24"/>
                <w:szCs w:val="24"/>
              </w:rPr>
            </w:pPr>
            <w:r w:rsidRPr="009F273E">
              <w:rPr>
                <w:rFonts w:cs="Arial"/>
                <w:sz w:val="24"/>
                <w:szCs w:val="24"/>
              </w:rPr>
              <w:t>Signature:</w:t>
            </w:r>
          </w:p>
        </w:tc>
        <w:tc>
          <w:tcPr>
            <w:tcW w:w="3108" w:type="dxa"/>
          </w:tcPr>
          <w:p w14:paraId="5C78AC37" w14:textId="77777777" w:rsidR="00B21F56" w:rsidRDefault="00B21F56" w:rsidP="00B21F5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p>
          <w:p w14:paraId="6FB00E3E" w14:textId="501F5124" w:rsidR="00B21F56" w:rsidRPr="006A229D" w:rsidRDefault="00B21F56" w:rsidP="00B21F5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r w:rsidRPr="006A229D">
              <w:rPr>
                <w:rFonts w:ascii="Arial" w:hAnsi="Arial" w:cs="Arial"/>
                <w:b/>
                <w:bCs/>
                <w:color w:val="FF0000"/>
              </w:rPr>
              <w:t>REDACTED</w:t>
            </w:r>
          </w:p>
          <w:p w14:paraId="35DD7778" w14:textId="6F74D22D" w:rsidR="0082382A" w:rsidRPr="009F273E" w:rsidRDefault="0082382A"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2382A" w:rsidRPr="009F273E" w14:paraId="32763E97" w14:textId="77777777" w:rsidTr="00E1421E">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526" w:type="dxa"/>
          </w:tcPr>
          <w:p w14:paraId="1C7E7194"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Name:</w:t>
            </w:r>
          </w:p>
        </w:tc>
        <w:tc>
          <w:tcPr>
            <w:tcW w:w="2980" w:type="dxa"/>
          </w:tcPr>
          <w:p w14:paraId="41679408" w14:textId="77777777" w:rsidR="00B21F56" w:rsidRDefault="00B21F56" w:rsidP="00B21F5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FF0000"/>
              </w:rPr>
            </w:pPr>
          </w:p>
          <w:p w14:paraId="39D7F882" w14:textId="2EBA7001" w:rsidR="0082382A" w:rsidRPr="00B21F56" w:rsidRDefault="00B21F56" w:rsidP="00B21F5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FF0000"/>
              </w:rPr>
            </w:pPr>
            <w:r w:rsidRPr="006A229D">
              <w:rPr>
                <w:rFonts w:ascii="Arial" w:hAnsi="Arial" w:cs="Arial"/>
                <w:b/>
                <w:bCs/>
                <w:color w:val="FF0000"/>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2D65607B" w14:textId="77777777" w:rsidR="0082382A" w:rsidRPr="009F273E" w:rsidRDefault="0082382A" w:rsidP="00E1421E">
            <w:pPr>
              <w:pStyle w:val="MarginText"/>
              <w:spacing w:before="120"/>
              <w:rPr>
                <w:rFonts w:cs="Arial"/>
                <w:sz w:val="24"/>
                <w:szCs w:val="24"/>
              </w:rPr>
            </w:pPr>
            <w:r w:rsidRPr="009F273E">
              <w:rPr>
                <w:rFonts w:cs="Arial"/>
                <w:sz w:val="24"/>
                <w:szCs w:val="24"/>
              </w:rPr>
              <w:t>Name:</w:t>
            </w:r>
          </w:p>
        </w:tc>
        <w:tc>
          <w:tcPr>
            <w:tcW w:w="3108" w:type="dxa"/>
          </w:tcPr>
          <w:p w14:paraId="0223C26A" w14:textId="77777777" w:rsidR="00B21F56" w:rsidRDefault="00B21F56" w:rsidP="00B21F5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FF0000"/>
              </w:rPr>
            </w:pPr>
          </w:p>
          <w:p w14:paraId="25330C94" w14:textId="30E60066" w:rsidR="0082382A" w:rsidRPr="009F273E" w:rsidRDefault="00B21F56" w:rsidP="00B21F5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6A229D">
              <w:rPr>
                <w:rFonts w:ascii="Arial" w:hAnsi="Arial" w:cs="Arial"/>
                <w:b/>
                <w:bCs/>
                <w:color w:val="FF0000"/>
              </w:rPr>
              <w:t>REDACTED</w:t>
            </w:r>
          </w:p>
        </w:tc>
      </w:tr>
      <w:tr w:rsidR="0082382A" w:rsidRPr="009F273E" w14:paraId="4D674D9C"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D4C02D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Role:</w:t>
            </w:r>
          </w:p>
        </w:tc>
        <w:tc>
          <w:tcPr>
            <w:tcW w:w="2980" w:type="dxa"/>
          </w:tcPr>
          <w:p w14:paraId="594DB9A5" w14:textId="77777777" w:rsidR="00B21F56" w:rsidRDefault="00B21F56" w:rsidP="00B21F5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p>
          <w:p w14:paraId="02AA2320" w14:textId="5412337A" w:rsidR="00B21F56" w:rsidRPr="006A229D" w:rsidRDefault="00B21F56" w:rsidP="00B21F5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r w:rsidRPr="006A229D">
              <w:rPr>
                <w:rFonts w:ascii="Arial" w:hAnsi="Arial" w:cs="Arial"/>
                <w:b/>
                <w:bCs/>
                <w:color w:val="FF0000"/>
              </w:rPr>
              <w:t>REDACTED</w:t>
            </w:r>
          </w:p>
          <w:p w14:paraId="6816DA95" w14:textId="57D4DED3" w:rsidR="0082382A" w:rsidRPr="009F273E" w:rsidRDefault="0082382A"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FCC8189" w14:textId="77777777" w:rsidR="0082382A" w:rsidRPr="009F273E" w:rsidRDefault="0082382A" w:rsidP="00E1421E">
            <w:pPr>
              <w:pStyle w:val="MarginText"/>
              <w:spacing w:before="120"/>
              <w:rPr>
                <w:rFonts w:cs="Arial"/>
                <w:sz w:val="24"/>
                <w:szCs w:val="24"/>
              </w:rPr>
            </w:pPr>
            <w:r w:rsidRPr="009F273E">
              <w:rPr>
                <w:rFonts w:cs="Arial"/>
                <w:sz w:val="24"/>
                <w:szCs w:val="24"/>
              </w:rPr>
              <w:t>Role:</w:t>
            </w:r>
          </w:p>
        </w:tc>
        <w:tc>
          <w:tcPr>
            <w:tcW w:w="3108" w:type="dxa"/>
          </w:tcPr>
          <w:p w14:paraId="00282B9A" w14:textId="77777777" w:rsidR="00B21F56" w:rsidRDefault="00B21F56" w:rsidP="00B21F5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p>
          <w:p w14:paraId="143E1B50" w14:textId="2DAA7A72" w:rsidR="00B21F56" w:rsidRPr="006A229D" w:rsidRDefault="00B21F56" w:rsidP="00B21F5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r w:rsidRPr="006A229D">
              <w:rPr>
                <w:rFonts w:ascii="Arial" w:hAnsi="Arial" w:cs="Arial"/>
                <w:b/>
                <w:bCs/>
                <w:color w:val="FF0000"/>
              </w:rPr>
              <w:t>REDACTED</w:t>
            </w:r>
          </w:p>
          <w:p w14:paraId="739244D3" w14:textId="15D7D61F" w:rsidR="0082382A" w:rsidRPr="009F273E" w:rsidRDefault="0082382A" w:rsidP="009B18B3">
            <w:pPr>
              <w:pStyle w:val="MarginText"/>
              <w:spacing w:before="120"/>
              <w:jc w:val="lef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2382A" w:rsidRPr="009F273E" w14:paraId="0D6109AC" w14:textId="77777777" w:rsidTr="004107B6">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0F19365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Date:</w:t>
            </w:r>
          </w:p>
        </w:tc>
        <w:tc>
          <w:tcPr>
            <w:tcW w:w="2980" w:type="dxa"/>
            <w:vAlign w:val="center"/>
          </w:tcPr>
          <w:p w14:paraId="55473559" w14:textId="7129E1D1" w:rsidR="0082382A" w:rsidRPr="009F273E" w:rsidRDefault="00B21F56"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19</w:t>
            </w:r>
            <w:r w:rsidRPr="00B21F56">
              <w:rPr>
                <w:rFonts w:cs="Arial"/>
                <w:sz w:val="24"/>
                <w:szCs w:val="24"/>
                <w:vertAlign w:val="superscript"/>
              </w:rPr>
              <w:t>th</w:t>
            </w:r>
            <w:r>
              <w:rPr>
                <w:rFonts w:cs="Arial"/>
                <w:sz w:val="24"/>
                <w:szCs w:val="24"/>
              </w:rPr>
              <w:t xml:space="preserve"> December 2023</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27D66D94" w14:textId="77777777" w:rsidR="0082382A" w:rsidRPr="009F273E" w:rsidRDefault="0082382A" w:rsidP="00E1421E">
            <w:pPr>
              <w:pStyle w:val="MarginText"/>
              <w:spacing w:before="120"/>
              <w:rPr>
                <w:rFonts w:cs="Arial"/>
                <w:sz w:val="24"/>
                <w:szCs w:val="24"/>
              </w:rPr>
            </w:pPr>
            <w:r w:rsidRPr="009F273E">
              <w:rPr>
                <w:rFonts w:cs="Arial"/>
                <w:sz w:val="24"/>
                <w:szCs w:val="24"/>
              </w:rPr>
              <w:t>Date:</w:t>
            </w:r>
          </w:p>
        </w:tc>
        <w:tc>
          <w:tcPr>
            <w:tcW w:w="3108" w:type="dxa"/>
            <w:vAlign w:val="center"/>
          </w:tcPr>
          <w:p w14:paraId="68367CDD" w14:textId="31E4B180" w:rsidR="0082382A" w:rsidRPr="009F273E" w:rsidRDefault="009B18B3"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18</w:t>
            </w:r>
            <w:r w:rsidRPr="009B18B3">
              <w:rPr>
                <w:rFonts w:cs="Arial"/>
                <w:sz w:val="24"/>
                <w:szCs w:val="24"/>
                <w:vertAlign w:val="superscript"/>
              </w:rPr>
              <w:t>th</w:t>
            </w:r>
            <w:r>
              <w:rPr>
                <w:rFonts w:cs="Arial"/>
                <w:sz w:val="24"/>
                <w:szCs w:val="24"/>
              </w:rPr>
              <w:t xml:space="preserve"> December 2023</w:t>
            </w:r>
          </w:p>
        </w:tc>
      </w:tr>
    </w:tbl>
    <w:p w14:paraId="5A839DB4" w14:textId="77777777" w:rsidR="005F6180" w:rsidRPr="005F6180" w:rsidRDefault="005F6180" w:rsidP="005F6180">
      <w:pPr>
        <w:spacing w:after="160" w:line="240" w:lineRule="auto"/>
        <w:rPr>
          <w:rFonts w:ascii="Arial" w:hAnsi="Arial" w:cs="Arial"/>
        </w:rPr>
      </w:pPr>
    </w:p>
    <w:sectPr w:rsidR="005F6180" w:rsidRPr="005F6180" w:rsidSect="005F61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FF37" w14:textId="77777777" w:rsidR="0039107E" w:rsidRDefault="0039107E" w:rsidP="005F6180">
      <w:pPr>
        <w:spacing w:after="0" w:line="240" w:lineRule="auto"/>
      </w:pPr>
      <w:r>
        <w:separator/>
      </w:r>
    </w:p>
  </w:endnote>
  <w:endnote w:type="continuationSeparator" w:id="0">
    <w:p w14:paraId="4326D5B2" w14:textId="77777777" w:rsidR="0039107E" w:rsidRDefault="0039107E" w:rsidP="005F6180">
      <w:pPr>
        <w:spacing w:after="0" w:line="240" w:lineRule="auto"/>
      </w:pPr>
      <w:r>
        <w:continuationSeparator/>
      </w:r>
    </w:p>
  </w:endnote>
  <w:endnote w:type="continuationNotice" w:id="1">
    <w:p w14:paraId="2837995A" w14:textId="77777777" w:rsidR="0039107E" w:rsidRDefault="00391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E010" w14:textId="2B16A87B" w:rsidR="00375322" w:rsidRDefault="0098298F">
    <w:pPr>
      <w:pStyle w:val="Footer"/>
    </w:pPr>
    <w:r>
      <w:rPr>
        <w:noProof/>
      </w:rPr>
      <mc:AlternateContent>
        <mc:Choice Requires="wps">
          <w:drawing>
            <wp:anchor distT="0" distB="0" distL="0" distR="0" simplePos="0" relativeHeight="251657216" behindDoc="0" locked="0" layoutInCell="1" allowOverlap="1" wp14:anchorId="1F4A3075" wp14:editId="4D16FAA8">
              <wp:simplePos x="635" y="635"/>
              <wp:positionH relativeFrom="page">
                <wp:align>left</wp:align>
              </wp:positionH>
              <wp:positionV relativeFrom="page">
                <wp:align>bottom</wp:align>
              </wp:positionV>
              <wp:extent cx="443865" cy="443865"/>
              <wp:effectExtent l="0" t="0" r="5715" b="0"/>
              <wp:wrapNone/>
              <wp:docPr id="1130545950" name="Text Box 2"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1AAE2" w14:textId="24656783" w:rsidR="0098298F" w:rsidRPr="0098298F" w:rsidRDefault="0098298F" w:rsidP="0098298F">
                          <w:pPr>
                            <w:spacing w:after="0"/>
                            <w:rPr>
                              <w:rFonts w:cs="Calibri"/>
                              <w:noProof/>
                              <w:color w:val="FF8C00"/>
                              <w:sz w:val="20"/>
                              <w:szCs w:val="20"/>
                            </w:rPr>
                          </w:pPr>
                          <w:r w:rsidRPr="0098298F">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4A3075" id="_x0000_t202" coordsize="21600,21600" o:spt="202" path="m,l,21600r21600,l21600,xe">
              <v:stroke joinstyle="miter"/>
              <v:path gradientshapeok="t" o:connecttype="rect"/>
            </v:shapetype>
            <v:shape id="_x0000_s1030" type="#_x0000_t202" alt="Please treat this information as private and confidential." style="position:absolute;margin-left:0;margin-top:0;width:34.95pt;height:34.9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8E1AAE2" w14:textId="24656783" w:rsidR="0098298F" w:rsidRPr="0098298F" w:rsidRDefault="0098298F" w:rsidP="0098298F">
                    <w:pPr>
                      <w:spacing w:after="0"/>
                      <w:rPr>
                        <w:rFonts w:cs="Calibri"/>
                        <w:noProof/>
                        <w:color w:val="FF8C00"/>
                        <w:sz w:val="20"/>
                        <w:szCs w:val="20"/>
                      </w:rPr>
                    </w:pPr>
                    <w:r w:rsidRPr="0098298F">
                      <w:rPr>
                        <w:rFonts w:cs="Calibri"/>
                        <w:noProof/>
                        <w:color w:val="FF8C00"/>
                        <w:sz w:val="20"/>
                        <w:szCs w:val="20"/>
                      </w:rPr>
                      <w:t>Please treat this information as private and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D5F2" w14:textId="1E904AEE" w:rsidR="005F6180" w:rsidRDefault="0098298F">
    <w:pPr>
      <w:pStyle w:val="Footer"/>
      <w:jc w:val="right"/>
    </w:pPr>
    <w:r>
      <w:rPr>
        <w:noProof/>
      </w:rPr>
      <mc:AlternateContent>
        <mc:Choice Requires="wps">
          <w:drawing>
            <wp:anchor distT="0" distB="0" distL="0" distR="0" simplePos="0" relativeHeight="251658240" behindDoc="0" locked="0" layoutInCell="1" allowOverlap="1" wp14:anchorId="209751C6" wp14:editId="5838ACDB">
              <wp:simplePos x="635" y="635"/>
              <wp:positionH relativeFrom="page">
                <wp:align>left</wp:align>
              </wp:positionH>
              <wp:positionV relativeFrom="page">
                <wp:align>bottom</wp:align>
              </wp:positionV>
              <wp:extent cx="443865" cy="443865"/>
              <wp:effectExtent l="0" t="0" r="5715" b="0"/>
              <wp:wrapNone/>
              <wp:docPr id="1723042044" name="Text Box 3"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50624B" w14:textId="26D78B8C" w:rsidR="0098298F" w:rsidRPr="0098298F" w:rsidRDefault="0098298F" w:rsidP="0098298F">
                          <w:pPr>
                            <w:spacing w:after="0"/>
                            <w:rPr>
                              <w:rFonts w:cs="Calibri"/>
                              <w:noProof/>
                              <w:color w:val="FF8C00"/>
                              <w:sz w:val="20"/>
                              <w:szCs w:val="20"/>
                            </w:rPr>
                          </w:pPr>
                          <w:r w:rsidRPr="0098298F">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9751C6" id="_x0000_t202" coordsize="21600,21600" o:spt="202" path="m,l,21600r21600,l21600,xe">
              <v:stroke joinstyle="miter"/>
              <v:path gradientshapeok="t" o:connecttype="rect"/>
            </v:shapetype>
            <v:shape id="_x0000_s1031" type="#_x0000_t202" alt="Please treat this information as private and confidenti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0050624B" w14:textId="26D78B8C" w:rsidR="0098298F" w:rsidRPr="0098298F" w:rsidRDefault="0098298F" w:rsidP="0098298F">
                    <w:pPr>
                      <w:spacing w:after="0"/>
                      <w:rPr>
                        <w:rFonts w:cs="Calibri"/>
                        <w:noProof/>
                        <w:color w:val="FF8C00"/>
                        <w:sz w:val="20"/>
                        <w:szCs w:val="20"/>
                      </w:rPr>
                    </w:pPr>
                    <w:r w:rsidRPr="0098298F">
                      <w:rPr>
                        <w:rFonts w:cs="Calibri"/>
                        <w:noProof/>
                        <w:color w:val="FF8C00"/>
                        <w:sz w:val="20"/>
                        <w:szCs w:val="20"/>
                      </w:rPr>
                      <w:t>Please treat this information as private and confidential.</w:t>
                    </w:r>
                  </w:p>
                </w:txbxContent>
              </v:textbox>
              <w10:wrap anchorx="page" anchory="page"/>
            </v:shape>
          </w:pict>
        </mc:Fallback>
      </mc:AlternateContent>
    </w:r>
  </w:p>
  <w:sdt>
    <w:sdtPr>
      <w:id w:val="-1250271661"/>
      <w:docPartObj>
        <w:docPartGallery w:val="Page Numbers (Bottom of Page)"/>
        <w:docPartUnique/>
      </w:docPartObj>
    </w:sdtPr>
    <w:sdtEndPr>
      <w:rPr>
        <w:noProof/>
      </w:rPr>
    </w:sdtEndPr>
    <w:sdtContent>
      <w:p w14:paraId="575B331B"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B78E8" w14:textId="0B1693FD"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w:t>
    </w:r>
    <w:r w:rsidR="00740C0C">
      <w:rPr>
        <w:rFonts w:ascii="Arial" w:hAnsi="Arial" w:cs="Arial"/>
        <w:sz w:val="20"/>
        <w:szCs w:val="20"/>
      </w:rPr>
      <w:t>9</w:t>
    </w:r>
    <w:r>
      <w:rPr>
        <w:rFonts w:ascii="Arial" w:hAnsi="Arial" w:cs="Arial"/>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B6B4" w14:textId="5F38484D" w:rsidR="00375322" w:rsidRDefault="0098298F">
    <w:pPr>
      <w:pStyle w:val="Footer"/>
    </w:pPr>
    <w:r>
      <w:rPr>
        <w:noProof/>
      </w:rPr>
      <mc:AlternateContent>
        <mc:Choice Requires="wps">
          <w:drawing>
            <wp:anchor distT="0" distB="0" distL="0" distR="0" simplePos="0" relativeHeight="251656192" behindDoc="0" locked="0" layoutInCell="1" allowOverlap="1" wp14:anchorId="0D3AA464" wp14:editId="0646152D">
              <wp:simplePos x="635" y="635"/>
              <wp:positionH relativeFrom="page">
                <wp:align>left</wp:align>
              </wp:positionH>
              <wp:positionV relativeFrom="page">
                <wp:align>bottom</wp:align>
              </wp:positionV>
              <wp:extent cx="443865" cy="443865"/>
              <wp:effectExtent l="0" t="0" r="5715" b="0"/>
              <wp:wrapNone/>
              <wp:docPr id="544622113" name="Text Box 1"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6C8F54" w14:textId="0BC3392C" w:rsidR="0098298F" w:rsidRPr="0098298F" w:rsidRDefault="0098298F" w:rsidP="0098298F">
                          <w:pPr>
                            <w:spacing w:after="0"/>
                            <w:rPr>
                              <w:rFonts w:cs="Calibri"/>
                              <w:noProof/>
                              <w:color w:val="FF8C00"/>
                              <w:sz w:val="20"/>
                              <w:szCs w:val="20"/>
                            </w:rPr>
                          </w:pPr>
                          <w:r w:rsidRPr="0098298F">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3AA464" id="_x0000_t202" coordsize="21600,21600" o:spt="202" path="m,l,21600r21600,l21600,xe">
              <v:stroke joinstyle="miter"/>
              <v:path gradientshapeok="t" o:connecttype="rect"/>
            </v:shapetype>
            <v:shape id="_x0000_s1034" type="#_x0000_t202" alt="Please treat this information as private and confidential." style="position:absolute;margin-left:0;margin-top:0;width:34.95pt;height:34.9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textbox style="mso-fit-shape-to-text:t" inset="20pt,0,0,15pt">
                <w:txbxContent>
                  <w:p w14:paraId="1C6C8F54" w14:textId="0BC3392C" w:rsidR="0098298F" w:rsidRPr="0098298F" w:rsidRDefault="0098298F" w:rsidP="0098298F">
                    <w:pPr>
                      <w:spacing w:after="0"/>
                      <w:rPr>
                        <w:rFonts w:cs="Calibri"/>
                        <w:noProof/>
                        <w:color w:val="FF8C00"/>
                        <w:sz w:val="20"/>
                        <w:szCs w:val="20"/>
                      </w:rPr>
                    </w:pPr>
                    <w:r w:rsidRPr="0098298F">
                      <w:rPr>
                        <w:rFonts w:cs="Calibri"/>
                        <w:noProof/>
                        <w:color w:val="FF8C00"/>
                        <w:sz w:val="20"/>
                        <w:szCs w:val="20"/>
                      </w:rPr>
                      <w:t>Please treat this information as private and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5C55" w14:textId="77777777" w:rsidR="0039107E" w:rsidRDefault="0039107E" w:rsidP="005F6180">
      <w:pPr>
        <w:spacing w:after="0" w:line="240" w:lineRule="auto"/>
      </w:pPr>
      <w:r>
        <w:separator/>
      </w:r>
    </w:p>
  </w:footnote>
  <w:footnote w:type="continuationSeparator" w:id="0">
    <w:p w14:paraId="6F1A851C" w14:textId="77777777" w:rsidR="0039107E" w:rsidRDefault="0039107E" w:rsidP="005F6180">
      <w:pPr>
        <w:spacing w:after="0" w:line="240" w:lineRule="auto"/>
      </w:pPr>
      <w:r>
        <w:continuationSeparator/>
      </w:r>
    </w:p>
  </w:footnote>
  <w:footnote w:type="continuationNotice" w:id="1">
    <w:p w14:paraId="05BBEECD" w14:textId="77777777" w:rsidR="0039107E" w:rsidRDefault="003910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6669" w14:textId="3725AE5B" w:rsidR="00375322" w:rsidRDefault="0098298F">
    <w:pPr>
      <w:pStyle w:val="Header"/>
    </w:pPr>
    <w:r>
      <w:rPr>
        <w:noProof/>
      </w:rPr>
      <mc:AlternateContent>
        <mc:Choice Requires="wps">
          <w:drawing>
            <wp:anchor distT="0" distB="0" distL="114300" distR="114300" simplePos="0" relativeHeight="251660288" behindDoc="1" locked="0" layoutInCell="1" allowOverlap="1" wp14:anchorId="3B9EB2C0" wp14:editId="0C3552F2">
              <wp:simplePos x="635" y="635"/>
              <wp:positionH relativeFrom="margin">
                <wp:align>center</wp:align>
              </wp:positionH>
              <wp:positionV relativeFrom="margin">
                <wp:align>center</wp:align>
              </wp:positionV>
              <wp:extent cx="443865" cy="443865"/>
              <wp:effectExtent l="1123950" t="457200" r="1071880" b="457835"/>
              <wp:wrapNone/>
              <wp:docPr id="2045823133" name="Text Box 5"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82FF620"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6A0A7A6D"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4F7EA607"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47B43DF5"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3103C9B0" w14:textId="68B9C694"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9EB2C0" id="_x0000_t202" coordsize="21600,21600" o:spt="202" path="m,l,21600r21600,l21600,xe">
              <v:stroke joinstyle="miter"/>
              <v:path gradientshapeok="t" o:connecttype="rect"/>
            </v:shapetype>
            <v:shape id="Text Box 5" o:spid="_x0000_s1026" type="#_x0000_t202" alt="Confidential&#10;&#10;Confidential&#10;&#10;Confidential"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082FF620"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6A0A7A6D"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4F7EA607"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47B43DF5"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3103C9B0" w14:textId="68B9C694"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375322">
      <w:rPr>
        <w:noProof/>
      </w:rPr>
      <mc:AlternateContent>
        <mc:Choice Requires="wps">
          <w:drawing>
            <wp:anchor distT="0" distB="0" distL="0" distR="0" simplePos="0" relativeHeight="251654144" behindDoc="0" locked="0" layoutInCell="1" allowOverlap="1" wp14:anchorId="5B3568F0" wp14:editId="7339BEA1">
              <wp:simplePos x="635" y="635"/>
              <wp:positionH relativeFrom="page">
                <wp:align>center</wp:align>
              </wp:positionH>
              <wp:positionV relativeFrom="page">
                <wp:align>top</wp:align>
              </wp:positionV>
              <wp:extent cx="443865" cy="443865"/>
              <wp:effectExtent l="0" t="0" r="4445" b="14605"/>
              <wp:wrapNone/>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40CD3" w14:textId="76ECBDC9"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B3568F0" id="Text Box 2" o:spid="_x0000_s1027" type="#_x0000_t202" alt="OFFICIAL-SENSITIVE COMMERCIAL"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A840CD3" w14:textId="76ECBDC9"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65EF" w14:textId="0E4EDABE" w:rsidR="00645AC4" w:rsidRDefault="0098298F" w:rsidP="00645AC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sz w:val="20"/>
        <w:szCs w:val="20"/>
      </w:rPr>
      <mc:AlternateContent>
        <mc:Choice Requires="wps">
          <w:drawing>
            <wp:anchor distT="0" distB="0" distL="114300" distR="114300" simplePos="0" relativeHeight="251661312" behindDoc="1" locked="0" layoutInCell="1" allowOverlap="1" wp14:anchorId="2CF7EA75" wp14:editId="0FC603EC">
              <wp:simplePos x="635" y="635"/>
              <wp:positionH relativeFrom="margin">
                <wp:align>center</wp:align>
              </wp:positionH>
              <wp:positionV relativeFrom="margin">
                <wp:align>center</wp:align>
              </wp:positionV>
              <wp:extent cx="443865" cy="443865"/>
              <wp:effectExtent l="1123950" t="457200" r="1071880" b="457835"/>
              <wp:wrapNone/>
              <wp:docPr id="1727433062" name="Text Box 6"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49FC686"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22606452"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6E498335"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26483530"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6B9192A9" w14:textId="3B2D43CF"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F7EA75" id="_x0000_t202" coordsize="21600,21600" o:spt="202" path="m,l,21600r21600,l21600,xe">
              <v:stroke joinstyle="miter"/>
              <v:path gradientshapeok="t" o:connecttype="rect"/>
            </v:shapetype>
            <v:shape id="Text Box 6" o:spid="_x0000_s1028" type="#_x0000_t202" alt="Confidential&#10;&#10;Confidential&#10;&#10;Confidential" style="position:absolute;margin-left:0;margin-top:0;width:34.95pt;height:34.9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049FC686"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22606452"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6E498335"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26483530"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6B9192A9" w14:textId="3B2D43CF"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645AC4">
      <w:rPr>
        <w:rFonts w:ascii="Arial" w:eastAsia="Arial" w:hAnsi="Arial" w:cs="Arial"/>
        <w:b/>
        <w:noProof/>
        <w:sz w:val="20"/>
        <w:szCs w:val="20"/>
      </w:rPr>
      <mc:AlternateContent>
        <mc:Choice Requires="wps">
          <w:drawing>
            <wp:anchor distT="0" distB="0" distL="0" distR="0" simplePos="0" relativeHeight="251655168" behindDoc="0" locked="0" layoutInCell="1" allowOverlap="1" wp14:anchorId="65F8A737" wp14:editId="0F33D435">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A43085" w14:textId="77777777" w:rsidR="00645AC4" w:rsidRPr="000C0244" w:rsidRDefault="00645AC4" w:rsidP="00645AC4">
                          <w:pPr>
                            <w:spacing w:after="0"/>
                            <w:rPr>
                              <w:rFonts w:ascii="Arial" w:eastAsia="Arial" w:hAnsi="Arial" w:cs="Arial"/>
                              <w:noProof/>
                              <w:color w:val="000000"/>
                            </w:rPr>
                          </w:pPr>
                          <w:r w:rsidRPr="000C024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5F8A737" id="Text Box 3" o:spid="_x0000_s1029" type="#_x0000_t202" alt="OFFICIAL-SENSITIVE - COMMER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BA43085" w14:textId="77777777" w:rsidR="00645AC4" w:rsidRPr="000C0244" w:rsidRDefault="00645AC4" w:rsidP="00645AC4">
                    <w:pPr>
                      <w:spacing w:after="0"/>
                      <w:rPr>
                        <w:rFonts w:ascii="Arial" w:eastAsia="Arial" w:hAnsi="Arial" w:cs="Arial"/>
                        <w:noProof/>
                        <w:color w:val="000000"/>
                      </w:rPr>
                    </w:pPr>
                    <w:r w:rsidRPr="000C0244">
                      <w:rPr>
                        <w:rFonts w:ascii="Arial" w:eastAsia="Arial" w:hAnsi="Arial" w:cs="Arial"/>
                        <w:noProof/>
                        <w:color w:val="000000"/>
                      </w:rPr>
                      <w:t>OFFICIAL-SENSITIVE - COMMERCIAL</w:t>
                    </w:r>
                  </w:p>
                </w:txbxContent>
              </v:textbox>
              <w10:wrap anchorx="page" anchory="page"/>
            </v:shape>
          </w:pict>
        </mc:Fallback>
      </mc:AlternateContent>
    </w:r>
    <w:r w:rsidR="00645AC4">
      <w:rPr>
        <w:rFonts w:ascii="Arial" w:eastAsia="Arial" w:hAnsi="Arial" w:cs="Arial"/>
        <w:b/>
        <w:sz w:val="20"/>
        <w:szCs w:val="20"/>
      </w:rPr>
      <w:t xml:space="preserve">RM6098 </w:t>
    </w:r>
    <w:r w:rsidR="00645AC4">
      <w:rPr>
        <w:rFonts w:ascii="Arial" w:eastAsia="Arial" w:hAnsi="Arial" w:cs="Arial"/>
        <w:b/>
        <w:color w:val="000000"/>
        <w:sz w:val="20"/>
        <w:szCs w:val="20"/>
      </w:rPr>
      <w:t>Framework Schedule 6 (Order Form Template and Call-Off Schedules)</w:t>
    </w:r>
  </w:p>
  <w:p w14:paraId="75E17955" w14:textId="77777777" w:rsidR="00645AC4" w:rsidRDefault="00645AC4" w:rsidP="00645AC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2F43AE12" w14:textId="77777777" w:rsidR="005F6180" w:rsidRDefault="005F6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79F6" w14:textId="35841834" w:rsidR="00375322" w:rsidRDefault="0098298F">
    <w:pPr>
      <w:pStyle w:val="Header"/>
    </w:pPr>
    <w:r>
      <w:rPr>
        <w:noProof/>
      </w:rPr>
      <mc:AlternateContent>
        <mc:Choice Requires="wps">
          <w:drawing>
            <wp:anchor distT="0" distB="0" distL="114300" distR="114300" simplePos="0" relativeHeight="251659264" behindDoc="1" locked="0" layoutInCell="1" allowOverlap="1" wp14:anchorId="27A1637A" wp14:editId="48D03557">
              <wp:simplePos x="635" y="635"/>
              <wp:positionH relativeFrom="margin">
                <wp:align>center</wp:align>
              </wp:positionH>
              <wp:positionV relativeFrom="margin">
                <wp:align>center</wp:align>
              </wp:positionV>
              <wp:extent cx="443865" cy="443865"/>
              <wp:effectExtent l="1123950" t="457200" r="1071880" b="457835"/>
              <wp:wrapNone/>
              <wp:docPr id="1991015666" name="Text Box 4"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22C1198"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206E2032"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189B46EE"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582B67BB"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07BB5595" w14:textId="14374634"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A1637A" id="_x0000_t202" coordsize="21600,21600" o:spt="202" path="m,l,21600r21600,l21600,xe">
              <v:stroke joinstyle="miter"/>
              <v:path gradientshapeok="t" o:connecttype="rect"/>
            </v:shapetype>
            <v:shape id="Text Box 4" o:spid="_x0000_s1032" type="#_x0000_t202" alt="Confidential&#10;&#10;Confidential&#10;&#10;Confidential"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zSixgwCAAAmBAAADgAA&#10;AAAAAAAAAAAAAAAuAgAAZHJzL2Uyb0RvYy54bWxQSwECLQAUAAYACAAAACEAcYt5z9cAAAADAQAA&#10;DwAAAAAAAAAAAAAAAABmBAAAZHJzL2Rvd25yZXYueG1sUEsFBgAAAAAEAAQA8wAAAGoFAAAAAA==&#10;" filled="f" stroked="f">
              <v:textbox style="mso-fit-shape-to-text:t" inset="0,0,0,0">
                <w:txbxContent>
                  <w:p w14:paraId="722C1198"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206E2032"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189B46EE"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p w14:paraId="582B67BB" w14:textId="77777777"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p>
                  <w:p w14:paraId="07BB5595" w14:textId="14374634" w:rsidR="0098298F" w:rsidRPr="0098298F" w:rsidRDefault="0098298F" w:rsidP="0098298F">
                    <w:pPr>
                      <w:spacing w:after="0"/>
                      <w:rPr>
                        <w:rFonts w:cs="Calibri"/>
                        <w:noProof/>
                        <w:color w:val="EEEEEE"/>
                        <w:sz w:val="100"/>
                        <w:szCs w:val="100"/>
                        <w14:textFill>
                          <w14:solidFill>
                            <w14:srgbClr w14:val="EEEEEE">
                              <w14:alpha w14:val="50000"/>
                            </w14:srgbClr>
                          </w14:solidFill>
                        </w14:textFill>
                      </w:rPr>
                    </w:pPr>
                    <w:r w:rsidRPr="0098298F">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375322">
      <w:rPr>
        <w:noProof/>
      </w:rPr>
      <mc:AlternateContent>
        <mc:Choice Requires="wps">
          <w:drawing>
            <wp:anchor distT="0" distB="0" distL="0" distR="0" simplePos="0" relativeHeight="251653120" behindDoc="0" locked="0" layoutInCell="1" allowOverlap="1" wp14:anchorId="42F08430" wp14:editId="7A472B41">
              <wp:simplePos x="635" y="635"/>
              <wp:positionH relativeFrom="page">
                <wp:align>center</wp:align>
              </wp:positionH>
              <wp:positionV relativeFrom="page">
                <wp:align>top</wp:align>
              </wp:positionV>
              <wp:extent cx="443865" cy="443865"/>
              <wp:effectExtent l="0" t="0" r="4445" b="14605"/>
              <wp:wrapNone/>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D0F69" w14:textId="6954EE4F"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2F08430" id="Text Box 1" o:spid="_x0000_s1033" type="#_x0000_t202" alt="OFFICIAL-SENSITIVE COMMERCIAL" style="position:absolute;margin-left:0;margin-top:0;width:34.95pt;height:34.9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A4D0F69" w14:textId="6954EE4F"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D281D14"/>
    <w:multiLevelType w:val="hybridMultilevel"/>
    <w:tmpl w:val="B44C606E"/>
    <w:lvl w:ilvl="0" w:tplc="D76A9D28">
      <w:start w:val="1"/>
      <w:numFmt w:val="decimal"/>
      <w:lvlText w:val="%1."/>
      <w:lvlJc w:val="left"/>
      <w:pPr>
        <w:ind w:left="720" w:hanging="360"/>
      </w:pPr>
    </w:lvl>
    <w:lvl w:ilvl="1" w:tplc="99EC7C7A">
      <w:start w:val="1"/>
      <w:numFmt w:val="lowerLetter"/>
      <w:lvlText w:val="%2."/>
      <w:lvlJc w:val="left"/>
      <w:pPr>
        <w:ind w:left="1440" w:hanging="360"/>
      </w:pPr>
    </w:lvl>
    <w:lvl w:ilvl="2" w:tplc="C7AE0F5C">
      <w:start w:val="1"/>
      <w:numFmt w:val="lowerRoman"/>
      <w:lvlText w:val="%3."/>
      <w:lvlJc w:val="right"/>
      <w:pPr>
        <w:ind w:left="2160" w:hanging="180"/>
      </w:pPr>
    </w:lvl>
    <w:lvl w:ilvl="3" w:tplc="8ABA98E0">
      <w:start w:val="1"/>
      <w:numFmt w:val="decimal"/>
      <w:lvlText w:val="%4."/>
      <w:lvlJc w:val="left"/>
      <w:pPr>
        <w:ind w:left="2880" w:hanging="360"/>
      </w:pPr>
    </w:lvl>
    <w:lvl w:ilvl="4" w:tplc="4F78FFE6">
      <w:start w:val="1"/>
      <w:numFmt w:val="lowerLetter"/>
      <w:lvlText w:val="%5."/>
      <w:lvlJc w:val="left"/>
      <w:pPr>
        <w:ind w:left="3600" w:hanging="360"/>
      </w:pPr>
    </w:lvl>
    <w:lvl w:ilvl="5" w:tplc="A00A253E">
      <w:start w:val="1"/>
      <w:numFmt w:val="lowerRoman"/>
      <w:lvlText w:val="%6."/>
      <w:lvlJc w:val="right"/>
      <w:pPr>
        <w:ind w:left="4320" w:hanging="180"/>
      </w:pPr>
    </w:lvl>
    <w:lvl w:ilvl="6" w:tplc="03BEEC8C">
      <w:start w:val="1"/>
      <w:numFmt w:val="decimal"/>
      <w:lvlText w:val="%7."/>
      <w:lvlJc w:val="left"/>
      <w:pPr>
        <w:ind w:left="5040" w:hanging="360"/>
      </w:pPr>
    </w:lvl>
    <w:lvl w:ilvl="7" w:tplc="63204630">
      <w:start w:val="1"/>
      <w:numFmt w:val="lowerLetter"/>
      <w:lvlText w:val="%8."/>
      <w:lvlJc w:val="left"/>
      <w:pPr>
        <w:ind w:left="5760" w:hanging="360"/>
      </w:pPr>
    </w:lvl>
    <w:lvl w:ilvl="8" w:tplc="F4B4404A">
      <w:start w:val="1"/>
      <w:numFmt w:val="lowerRoman"/>
      <w:lvlText w:val="%9."/>
      <w:lvlJc w:val="right"/>
      <w:pPr>
        <w:ind w:left="6480" w:hanging="180"/>
      </w:pPr>
    </w:lvl>
  </w:abstractNum>
  <w:abstractNum w:abstractNumId="3" w15:restartNumberingAfterBreak="0">
    <w:nsid w:val="2DB64B2C"/>
    <w:multiLevelType w:val="multilevel"/>
    <w:tmpl w:val="42EE1B7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2B0BB9"/>
    <w:multiLevelType w:val="multilevel"/>
    <w:tmpl w:val="567C66B4"/>
    <w:lvl w:ilvl="0">
      <w:start w:val="1"/>
      <w:numFmt w:val="decimal"/>
      <w:lvlText w:val="%1."/>
      <w:lvlJc w:val="left"/>
      <w:pPr>
        <w:ind w:left="360" w:hanging="360"/>
      </w:pPr>
      <w:rPr>
        <w:rFonts w:hint="default"/>
        <w:b w:val="0"/>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6"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E86BB2"/>
    <w:multiLevelType w:val="multilevel"/>
    <w:tmpl w:val="4260B59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4794141">
    <w:abstractNumId w:val="5"/>
  </w:num>
  <w:num w:numId="2" w16cid:durableId="92288498">
    <w:abstractNumId w:val="6"/>
  </w:num>
  <w:num w:numId="3" w16cid:durableId="1150708352">
    <w:abstractNumId w:val="0"/>
  </w:num>
  <w:num w:numId="4" w16cid:durableId="1058473741">
    <w:abstractNumId w:val="7"/>
  </w:num>
  <w:num w:numId="5" w16cid:durableId="822740899">
    <w:abstractNumId w:val="8"/>
  </w:num>
  <w:num w:numId="6" w16cid:durableId="1501584781">
    <w:abstractNumId w:val="1"/>
  </w:num>
  <w:num w:numId="7" w16cid:durableId="1381245343">
    <w:abstractNumId w:val="4"/>
  </w:num>
  <w:num w:numId="8" w16cid:durableId="398212845">
    <w:abstractNumId w:val="3"/>
  </w:num>
  <w:num w:numId="9" w16cid:durableId="1050956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47133"/>
    <w:rsid w:val="00063483"/>
    <w:rsid w:val="0006473B"/>
    <w:rsid w:val="00082AAF"/>
    <w:rsid w:val="0008351E"/>
    <w:rsid w:val="00092E7C"/>
    <w:rsid w:val="000D6C49"/>
    <w:rsid w:val="000F60EE"/>
    <w:rsid w:val="00142C70"/>
    <w:rsid w:val="00144D8A"/>
    <w:rsid w:val="001557C2"/>
    <w:rsid w:val="0015753F"/>
    <w:rsid w:val="001912BD"/>
    <w:rsid w:val="00191CBB"/>
    <w:rsid w:val="00226C07"/>
    <w:rsid w:val="002303E4"/>
    <w:rsid w:val="0024439D"/>
    <w:rsid w:val="00265F37"/>
    <w:rsid w:val="00271E43"/>
    <w:rsid w:val="0027229C"/>
    <w:rsid w:val="002D56A7"/>
    <w:rsid w:val="002E1A0A"/>
    <w:rsid w:val="0032487B"/>
    <w:rsid w:val="0033026F"/>
    <w:rsid w:val="003305CB"/>
    <w:rsid w:val="00336D1F"/>
    <w:rsid w:val="0034062A"/>
    <w:rsid w:val="003470A5"/>
    <w:rsid w:val="00364972"/>
    <w:rsid w:val="00375322"/>
    <w:rsid w:val="00385F99"/>
    <w:rsid w:val="0039107E"/>
    <w:rsid w:val="003B5B45"/>
    <w:rsid w:val="003B60F9"/>
    <w:rsid w:val="003C629C"/>
    <w:rsid w:val="003C7E1A"/>
    <w:rsid w:val="003F7021"/>
    <w:rsid w:val="003F71CA"/>
    <w:rsid w:val="004107B6"/>
    <w:rsid w:val="00436B33"/>
    <w:rsid w:val="004434AD"/>
    <w:rsid w:val="00444126"/>
    <w:rsid w:val="00447A13"/>
    <w:rsid w:val="00452050"/>
    <w:rsid w:val="00461CD2"/>
    <w:rsid w:val="00477C65"/>
    <w:rsid w:val="004A095E"/>
    <w:rsid w:val="004B28EE"/>
    <w:rsid w:val="004D352C"/>
    <w:rsid w:val="004D65DC"/>
    <w:rsid w:val="004D739C"/>
    <w:rsid w:val="004D7C4D"/>
    <w:rsid w:val="004F5CCB"/>
    <w:rsid w:val="0050345C"/>
    <w:rsid w:val="005207FC"/>
    <w:rsid w:val="005343EE"/>
    <w:rsid w:val="0053783A"/>
    <w:rsid w:val="00553B6E"/>
    <w:rsid w:val="005663A6"/>
    <w:rsid w:val="0058498A"/>
    <w:rsid w:val="0058751A"/>
    <w:rsid w:val="005911E2"/>
    <w:rsid w:val="005B4D86"/>
    <w:rsid w:val="005C2CA9"/>
    <w:rsid w:val="005C555B"/>
    <w:rsid w:val="005E0772"/>
    <w:rsid w:val="005F6180"/>
    <w:rsid w:val="006332E1"/>
    <w:rsid w:val="00645AC4"/>
    <w:rsid w:val="006528BF"/>
    <w:rsid w:val="00652E12"/>
    <w:rsid w:val="00656626"/>
    <w:rsid w:val="006A229D"/>
    <w:rsid w:val="006D3AF8"/>
    <w:rsid w:val="006F017E"/>
    <w:rsid w:val="006F0B90"/>
    <w:rsid w:val="00706C83"/>
    <w:rsid w:val="00740C0C"/>
    <w:rsid w:val="00764FEF"/>
    <w:rsid w:val="00770A81"/>
    <w:rsid w:val="007809AF"/>
    <w:rsid w:val="007A16B5"/>
    <w:rsid w:val="007D6307"/>
    <w:rsid w:val="007E3ED8"/>
    <w:rsid w:val="007F44B1"/>
    <w:rsid w:val="0082382A"/>
    <w:rsid w:val="00835B70"/>
    <w:rsid w:val="008454B1"/>
    <w:rsid w:val="008552F9"/>
    <w:rsid w:val="00875567"/>
    <w:rsid w:val="00891AE0"/>
    <w:rsid w:val="008C2E2C"/>
    <w:rsid w:val="00924078"/>
    <w:rsid w:val="0094159B"/>
    <w:rsid w:val="00964489"/>
    <w:rsid w:val="0097029A"/>
    <w:rsid w:val="0098298F"/>
    <w:rsid w:val="00983EC5"/>
    <w:rsid w:val="00994797"/>
    <w:rsid w:val="009A77D8"/>
    <w:rsid w:val="009B18B3"/>
    <w:rsid w:val="009B633C"/>
    <w:rsid w:val="009C75EE"/>
    <w:rsid w:val="009C7D50"/>
    <w:rsid w:val="009D3922"/>
    <w:rsid w:val="009F4931"/>
    <w:rsid w:val="009F4DBF"/>
    <w:rsid w:val="00A02FB9"/>
    <w:rsid w:val="00A103FD"/>
    <w:rsid w:val="00A12CBF"/>
    <w:rsid w:val="00A1776E"/>
    <w:rsid w:val="00A34B73"/>
    <w:rsid w:val="00A42C5D"/>
    <w:rsid w:val="00A6418A"/>
    <w:rsid w:val="00A9188F"/>
    <w:rsid w:val="00AD18D7"/>
    <w:rsid w:val="00B14DB7"/>
    <w:rsid w:val="00B21F56"/>
    <w:rsid w:val="00B41239"/>
    <w:rsid w:val="00B42451"/>
    <w:rsid w:val="00B427CB"/>
    <w:rsid w:val="00B75F82"/>
    <w:rsid w:val="00B80E60"/>
    <w:rsid w:val="00B914E7"/>
    <w:rsid w:val="00BB43D8"/>
    <w:rsid w:val="00BC10F4"/>
    <w:rsid w:val="00C2045A"/>
    <w:rsid w:val="00C42EA4"/>
    <w:rsid w:val="00C53895"/>
    <w:rsid w:val="00C75327"/>
    <w:rsid w:val="00C975C0"/>
    <w:rsid w:val="00CE05B2"/>
    <w:rsid w:val="00CE622B"/>
    <w:rsid w:val="00D07927"/>
    <w:rsid w:val="00D10F2C"/>
    <w:rsid w:val="00D15CEB"/>
    <w:rsid w:val="00D1699D"/>
    <w:rsid w:val="00D22D0D"/>
    <w:rsid w:val="00D32C38"/>
    <w:rsid w:val="00D97BF4"/>
    <w:rsid w:val="00DA59DF"/>
    <w:rsid w:val="00DC78EC"/>
    <w:rsid w:val="00E02FC3"/>
    <w:rsid w:val="00E1421E"/>
    <w:rsid w:val="00E64271"/>
    <w:rsid w:val="00E67778"/>
    <w:rsid w:val="00E83E48"/>
    <w:rsid w:val="00F0387B"/>
    <w:rsid w:val="00F04568"/>
    <w:rsid w:val="00F31917"/>
    <w:rsid w:val="00F42472"/>
    <w:rsid w:val="00F94BB9"/>
    <w:rsid w:val="00FB4FC2"/>
    <w:rsid w:val="00FD0787"/>
    <w:rsid w:val="00FD08D1"/>
    <w:rsid w:val="00FF10A9"/>
    <w:rsid w:val="0234DEA7"/>
    <w:rsid w:val="04B1010C"/>
    <w:rsid w:val="062747BF"/>
    <w:rsid w:val="1167447B"/>
    <w:rsid w:val="15F5CF3C"/>
    <w:rsid w:val="231927A3"/>
    <w:rsid w:val="23B1103F"/>
    <w:rsid w:val="40CFEDE5"/>
    <w:rsid w:val="410E72C8"/>
    <w:rsid w:val="430AD19B"/>
    <w:rsid w:val="471F8439"/>
    <w:rsid w:val="4BD1F024"/>
    <w:rsid w:val="4E97BC9E"/>
    <w:rsid w:val="4F25EBFD"/>
    <w:rsid w:val="4F3AAA3C"/>
    <w:rsid w:val="52F11A34"/>
    <w:rsid w:val="5AF601BE"/>
    <w:rsid w:val="5D3CFFBA"/>
    <w:rsid w:val="5DB7B267"/>
    <w:rsid w:val="5FD8A5A0"/>
    <w:rsid w:val="682E87F7"/>
    <w:rsid w:val="6C869E56"/>
    <w:rsid w:val="73F3B3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1AD0C"/>
  <w15:chartTrackingRefBased/>
  <w15:docId w15:val="{14A56E16-9097-4FAA-85F3-397007F1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64489"/>
    <w:rPr>
      <w:sz w:val="16"/>
      <w:szCs w:val="16"/>
    </w:rPr>
  </w:style>
  <w:style w:type="paragraph" w:styleId="CommentText">
    <w:name w:val="annotation text"/>
    <w:basedOn w:val="Normal"/>
    <w:link w:val="CommentTextChar"/>
    <w:uiPriority w:val="99"/>
    <w:semiHidden/>
    <w:unhideWhenUsed/>
    <w:rsid w:val="00964489"/>
    <w:pPr>
      <w:spacing w:line="240" w:lineRule="auto"/>
    </w:pPr>
    <w:rPr>
      <w:sz w:val="20"/>
      <w:szCs w:val="20"/>
    </w:rPr>
  </w:style>
  <w:style w:type="character" w:customStyle="1" w:styleId="CommentTextChar">
    <w:name w:val="Comment Text Char"/>
    <w:basedOn w:val="DefaultParagraphFont"/>
    <w:link w:val="CommentText"/>
    <w:uiPriority w:val="99"/>
    <w:semiHidden/>
    <w:rsid w:val="009644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4489"/>
    <w:rPr>
      <w:b/>
      <w:bCs/>
    </w:rPr>
  </w:style>
  <w:style w:type="character" w:customStyle="1" w:styleId="CommentSubjectChar">
    <w:name w:val="Comment Subject Char"/>
    <w:basedOn w:val="CommentTextChar"/>
    <w:link w:val="CommentSubject"/>
    <w:uiPriority w:val="99"/>
    <w:semiHidden/>
    <w:rsid w:val="009644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89"/>
    <w:rPr>
      <w:rFonts w:ascii="Segoe UI" w:eastAsia="Calibri" w:hAnsi="Segoe UI" w:cs="Segoe UI"/>
      <w:sz w:val="18"/>
      <w:szCs w:val="18"/>
    </w:rPr>
  </w:style>
  <w:style w:type="character" w:customStyle="1" w:styleId="normaltextrun">
    <w:name w:val="normaltextrun"/>
    <w:basedOn w:val="DefaultParagraphFont"/>
    <w:rsid w:val="00E67778"/>
  </w:style>
  <w:style w:type="character" w:customStyle="1" w:styleId="eop">
    <w:name w:val="eop"/>
    <w:basedOn w:val="DefaultParagraphFont"/>
    <w:rsid w:val="00E67778"/>
  </w:style>
  <w:style w:type="character" w:customStyle="1" w:styleId="contextualspellingandgrammarerror">
    <w:name w:val="contextualspellingandgrammarerror"/>
    <w:basedOn w:val="DefaultParagraphFont"/>
    <w:rsid w:val="00E67778"/>
  </w:style>
  <w:style w:type="paragraph" w:customStyle="1" w:styleId="paragraph">
    <w:name w:val="paragraph"/>
    <w:basedOn w:val="Normal"/>
    <w:rsid w:val="00E6777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pellingerror">
    <w:name w:val="spellingerror"/>
    <w:basedOn w:val="DefaultParagraphFont"/>
    <w:rsid w:val="00E67778"/>
  </w:style>
  <w:style w:type="character" w:styleId="Hyperlink">
    <w:name w:val="Hyperlink"/>
    <w:basedOn w:val="DefaultParagraphFont"/>
    <w:uiPriority w:val="99"/>
    <w:unhideWhenUsed/>
    <w:rsid w:val="00385F99"/>
    <w:rPr>
      <w:color w:val="0563C1" w:themeColor="hyperlink"/>
      <w:u w:val="single"/>
    </w:rPr>
  </w:style>
  <w:style w:type="character" w:styleId="UnresolvedMention">
    <w:name w:val="Unresolved Mention"/>
    <w:basedOn w:val="DefaultParagraphFont"/>
    <w:uiPriority w:val="99"/>
    <w:semiHidden/>
    <w:unhideWhenUsed/>
    <w:rsid w:val="00385F99"/>
    <w:rPr>
      <w:color w:val="605E5C"/>
      <w:shd w:val="clear" w:color="auto" w:fill="E1DFDD"/>
    </w:rPr>
  </w:style>
  <w:style w:type="paragraph" w:customStyle="1" w:styleId="11table">
    <w:name w:val="1.1 table"/>
    <w:basedOn w:val="Normal"/>
    <w:qFormat/>
    <w:rsid w:val="00645AC4"/>
    <w:pPr>
      <w:numPr>
        <w:ilvl w:val="1"/>
        <w:numId w:val="8"/>
      </w:numPr>
      <w:adjustRightInd w:val="0"/>
      <w:spacing w:after="0" w:line="240" w:lineRule="auto"/>
    </w:pPr>
    <w:rPr>
      <w:rFonts w:eastAsia="STZhongsong"/>
      <w:b/>
      <w:lang w:eastAsia="zh-CN"/>
    </w:rPr>
  </w:style>
  <w:style w:type="paragraph" w:customStyle="1" w:styleId="GPSL1SCHEDULEHeading">
    <w:name w:val="GPS L1 SCHEDULE Heading"/>
    <w:basedOn w:val="Normal"/>
    <w:qFormat/>
    <w:rsid w:val="00645AC4"/>
    <w:pPr>
      <w:numPr>
        <w:numId w:val="8"/>
      </w:numPr>
      <w:tabs>
        <w:tab w:val="left" w:pos="142"/>
      </w:tabs>
      <w:adjustRightInd w:val="0"/>
      <w:spacing w:before="120" w:after="240" w:line="240" w:lineRule="auto"/>
      <w:jc w:val="both"/>
    </w:pPr>
    <w:rPr>
      <w:rFonts w:eastAsia="STZhongsong" w:cs="Arial"/>
      <w:b/>
      <w:caps/>
      <w:lang w:eastAsia="zh-CN"/>
    </w:rPr>
  </w:style>
  <w:style w:type="paragraph" w:styleId="NoSpacing">
    <w:name w:val="No Spacing"/>
    <w:uiPriority w:val="1"/>
    <w:qFormat/>
    <w:rsid w:val="00740C0C"/>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0F60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6225">
      <w:bodyDiv w:val="1"/>
      <w:marLeft w:val="0"/>
      <w:marRight w:val="0"/>
      <w:marTop w:val="0"/>
      <w:marBottom w:val="0"/>
      <w:divBdr>
        <w:top w:val="none" w:sz="0" w:space="0" w:color="auto"/>
        <w:left w:val="none" w:sz="0" w:space="0" w:color="auto"/>
        <w:bottom w:val="none" w:sz="0" w:space="0" w:color="auto"/>
        <w:right w:val="none" w:sz="0" w:space="0" w:color="auto"/>
      </w:divBdr>
    </w:div>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313798452">
          <w:marLeft w:val="0"/>
          <w:marRight w:val="0"/>
          <w:marTop w:val="0"/>
          <w:marBottom w:val="0"/>
          <w:divBdr>
            <w:top w:val="none" w:sz="0" w:space="0" w:color="auto"/>
            <w:left w:val="none" w:sz="0" w:space="0" w:color="auto"/>
            <w:bottom w:val="none" w:sz="0" w:space="0" w:color="auto"/>
            <w:right w:val="none" w:sz="0" w:space="0" w:color="auto"/>
          </w:divBdr>
        </w:div>
        <w:div w:id="1500078728">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sChild>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417090612">
          <w:marLeft w:val="0"/>
          <w:marRight w:val="0"/>
          <w:marTop w:val="0"/>
          <w:marBottom w:val="0"/>
          <w:divBdr>
            <w:top w:val="none" w:sz="0" w:space="0" w:color="auto"/>
            <w:left w:val="none" w:sz="0" w:space="0" w:color="auto"/>
            <w:bottom w:val="none" w:sz="0" w:space="0" w:color="auto"/>
            <w:right w:val="none" w:sz="0" w:space="0" w:color="auto"/>
          </w:divBdr>
        </w:div>
        <w:div w:id="1699774251">
          <w:marLeft w:val="0"/>
          <w:marRight w:val="0"/>
          <w:marTop w:val="0"/>
          <w:marBottom w:val="0"/>
          <w:divBdr>
            <w:top w:val="none" w:sz="0" w:space="0" w:color="auto"/>
            <w:left w:val="none" w:sz="0" w:space="0" w:color="auto"/>
            <w:bottom w:val="none" w:sz="0" w:space="0" w:color="auto"/>
            <w:right w:val="none" w:sz="0" w:space="0" w:color="auto"/>
          </w:divBdr>
        </w:div>
      </w:divsChild>
    </w:div>
    <w:div w:id="1702586792">
      <w:bodyDiv w:val="1"/>
      <w:marLeft w:val="0"/>
      <w:marRight w:val="0"/>
      <w:marTop w:val="0"/>
      <w:marBottom w:val="0"/>
      <w:divBdr>
        <w:top w:val="none" w:sz="0" w:space="0" w:color="auto"/>
        <w:left w:val="none" w:sz="0" w:space="0" w:color="auto"/>
        <w:bottom w:val="none" w:sz="0" w:space="0" w:color="auto"/>
        <w:right w:val="none" w:sz="0" w:space="0" w:color="auto"/>
      </w:divBdr>
      <w:divsChild>
        <w:div w:id="588923556">
          <w:marLeft w:val="0"/>
          <w:marRight w:val="0"/>
          <w:marTop w:val="0"/>
          <w:marBottom w:val="0"/>
          <w:divBdr>
            <w:top w:val="none" w:sz="0" w:space="0" w:color="auto"/>
            <w:left w:val="none" w:sz="0" w:space="0" w:color="auto"/>
            <w:bottom w:val="none" w:sz="0" w:space="0" w:color="auto"/>
            <w:right w:val="none" w:sz="0" w:space="0" w:color="auto"/>
          </w:divBdr>
        </w:div>
        <w:div w:id="811752497">
          <w:marLeft w:val="0"/>
          <w:marRight w:val="0"/>
          <w:marTop w:val="0"/>
          <w:marBottom w:val="0"/>
          <w:divBdr>
            <w:top w:val="none" w:sz="0" w:space="0" w:color="auto"/>
            <w:left w:val="none" w:sz="0" w:space="0" w:color="auto"/>
            <w:bottom w:val="none" w:sz="0" w:space="0" w:color="auto"/>
            <w:right w:val="none" w:sz="0" w:space="0" w:color="auto"/>
          </w:divBdr>
        </w:div>
        <w:div w:id="1593389466">
          <w:marLeft w:val="0"/>
          <w:marRight w:val="0"/>
          <w:marTop w:val="0"/>
          <w:marBottom w:val="0"/>
          <w:divBdr>
            <w:top w:val="none" w:sz="0" w:space="0" w:color="auto"/>
            <w:left w:val="none" w:sz="0" w:space="0" w:color="auto"/>
            <w:bottom w:val="none" w:sz="0" w:space="0" w:color="auto"/>
            <w:right w:val="none" w:sz="0" w:space="0" w:color="auto"/>
          </w:divBdr>
        </w:div>
        <w:div w:id="198038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6EB02F34EE04494FBE0DD3FEB883B" ma:contentTypeVersion="19" ma:contentTypeDescription="Create a new document." ma:contentTypeScope="" ma:versionID="d5724ed11ac189366b933d7950430af6">
  <xsd:schema xmlns:xsd="http://www.w3.org/2001/XMLSchema" xmlns:xs="http://www.w3.org/2001/XMLSchema" xmlns:p="http://schemas.microsoft.com/office/2006/metadata/properties" xmlns:ns2="ee911b2a-9c66-4b69-aafc-8430d83ec8f8" xmlns:ns3="06a5b414-de2c-419a-8c37-95b418120834" targetNamespace="http://schemas.microsoft.com/office/2006/metadata/properties" ma:root="true" ma:fieldsID="bede90f904d59fe8cc83be1fe9beee39" ns2:_="" ns3:_="">
    <xsd:import namespace="ee911b2a-9c66-4b69-aafc-8430d83ec8f8"/>
    <xsd:import namespace="06a5b414-de2c-419a-8c37-95b418120834"/>
    <xsd:element name="properties">
      <xsd:complexType>
        <xsd:sequence>
          <xsd:element name="documentManagement">
            <xsd:complexType>
              <xsd:all>
                <xsd:element ref="ns2:MediaServiceMetadata" minOccurs="0"/>
                <xsd:element ref="ns2:MediaServiceFastMetadata" minOccurs="0"/>
                <xsd:element ref="ns2:Statu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11b2a-9c66-4b69-aafc-8430d83ec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Choice">
          <xsd:enumeration value="In Progress"/>
          <xsd:enumeration value="Awaiting Result"/>
          <xsd:enumeration value="Win"/>
          <xsd:enumeration value="No Win/Loss"/>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64b047-447e-4827-99f5-f12660503fd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5b414-de2c-419a-8c37-95b4181208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73c4d-a93f-4b6c-adeb-785c0db61987}" ma:internalName="TaxCatchAll" ma:showField="CatchAllData" ma:web="06a5b414-de2c-419a-8c37-95b418120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a5b414-de2c-419a-8c37-95b418120834" xsi:nil="true"/>
    <lcf76f155ced4ddcb4097134ff3c332f xmlns="ee911b2a-9c66-4b69-aafc-8430d83ec8f8">
      <Terms xmlns="http://schemas.microsoft.com/office/infopath/2007/PartnerControls"/>
    </lcf76f155ced4ddcb4097134ff3c332f>
    <Status xmlns="ee911b2a-9c66-4b69-aafc-8430d83ec8f8" xsi:nil="true"/>
  </documentManagement>
</p:properties>
</file>

<file path=customXml/itemProps1.xml><?xml version="1.0" encoding="utf-8"?>
<ds:datastoreItem xmlns:ds="http://schemas.openxmlformats.org/officeDocument/2006/customXml" ds:itemID="{707BBA91-C838-4D1C-B486-AD8EF9642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11b2a-9c66-4b69-aafc-8430d83ec8f8"/>
    <ds:schemaRef ds:uri="06a5b414-de2c-419a-8c37-95b418120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FBA23-4D72-4DC6-9AE2-B33F4B74CC46}">
  <ds:schemaRefs>
    <ds:schemaRef ds:uri="http://schemas.openxmlformats.org/officeDocument/2006/bibliography"/>
  </ds:schemaRefs>
</ds:datastoreItem>
</file>

<file path=customXml/itemProps3.xml><?xml version="1.0" encoding="utf-8"?>
<ds:datastoreItem xmlns:ds="http://schemas.openxmlformats.org/officeDocument/2006/customXml" ds:itemID="{914619DE-4407-4A81-954B-970114CA91CD}">
  <ds:schemaRefs>
    <ds:schemaRef ds:uri="http://schemas.microsoft.com/sharepoint/v3/contenttype/forms"/>
  </ds:schemaRefs>
</ds:datastoreItem>
</file>

<file path=customXml/itemProps4.xml><?xml version="1.0" encoding="utf-8"?>
<ds:datastoreItem xmlns:ds="http://schemas.openxmlformats.org/officeDocument/2006/customXml" ds:itemID="{AFE26A86-E7D3-4F11-9397-D40E19EC23C2}">
  <ds:schemaRefs>
    <ds:schemaRef ds:uri="http://schemas.microsoft.com/office/2006/metadata/properties"/>
    <ds:schemaRef ds:uri="http://schemas.microsoft.com/office/infopath/2007/PartnerControls"/>
    <ds:schemaRef ds:uri="06a5b414-de2c-419a-8c37-95b418120834"/>
    <ds:schemaRef ds:uri="ee911b2a-9c66-4b69-aafc-8430d83ec8f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Reynolds, Stephanie C2 (Army Info-Strat-Comrcl-SO2c)</cp:lastModifiedBy>
  <cp:revision>4</cp:revision>
  <dcterms:created xsi:type="dcterms:W3CDTF">2023-12-29T15:42:00Z</dcterms:created>
  <dcterms:modified xsi:type="dcterms:W3CDTF">2023-12-29T15:45:00Z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0x01010094F80C7BFB020E49953EBC546DB93BFB</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HeaderShapeIds">
    <vt:lpwstr>1,2,3</vt:lpwstr>
  </property>
  <property fmtid="{D5CDD505-2E9C-101B-9397-08002B2CF9AE}" pid="11" name="ClassificationContentMarkingHeaderFontProps">
    <vt:lpwstr>#000000,12,Calibri</vt:lpwstr>
  </property>
  <property fmtid="{D5CDD505-2E9C-101B-9397-08002B2CF9AE}" pid="12" name="ClassificationContentMarkingHeaderText">
    <vt:lpwstr>OFFICIAL-SENSITIVE COMMERCIAL</vt:lpwstr>
  </property>
  <property fmtid="{D5CDD505-2E9C-101B-9397-08002B2CF9AE}" pid="13" name="ClassificationContentMarkingFooterShapeIds">
    <vt:lpwstr>20764621,4362c31e,66b388fc</vt:lpwstr>
  </property>
  <property fmtid="{D5CDD505-2E9C-101B-9397-08002B2CF9AE}" pid="14" name="ClassificationContentMarkingFooterFontProps">
    <vt:lpwstr>#ff8c00,10,Calibri</vt:lpwstr>
  </property>
  <property fmtid="{D5CDD505-2E9C-101B-9397-08002B2CF9AE}" pid="15" name="ClassificationContentMarkingFooterText">
    <vt:lpwstr>Please treat this information as private and confidential.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2023-01-30T16:44:28Z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31c750f0-d2c3-4d55-b9b5-a17299f3e18c</vt:lpwstr>
  </property>
  <property fmtid="{D5CDD505-2E9C-101B-9397-08002B2CF9AE}" pid="22" name="MSIP_Label_5e992740-1f89-4ed6-b51b-95a6d0136ac8_ContentBits">
    <vt:lpwstr>3</vt:lpwstr>
  </property>
  <property fmtid="{D5CDD505-2E9C-101B-9397-08002B2CF9AE}" pid="23" name="MediaServiceImageTags">
    <vt:lpwstr/>
  </property>
  <property fmtid="{D5CDD505-2E9C-101B-9397-08002B2CF9AE}" pid="24" name="ClassificationWatermarkShapeIds">
    <vt:lpwstr>76ac7cf2,79f0c89d,66f68966</vt:lpwstr>
  </property>
  <property fmtid="{D5CDD505-2E9C-101B-9397-08002B2CF9AE}" pid="25" name="ClassificationWatermarkFontProps">
    <vt:lpwstr>#eeeeee,50,Calibri</vt:lpwstr>
  </property>
  <property fmtid="{D5CDD505-2E9C-101B-9397-08002B2CF9AE}" pid="26" name="ClassificationWatermarkText">
    <vt:lpwstr>Confidential
Confidential
Confidential</vt:lpwstr>
  </property>
  <property fmtid="{D5CDD505-2E9C-101B-9397-08002B2CF9AE}" pid="27" name="MSIP_Label_78ac807e-f96f-4cf2-a1b9-98e947255d94_Enabled">
    <vt:lpwstr>true</vt:lpwstr>
  </property>
  <property fmtid="{D5CDD505-2E9C-101B-9397-08002B2CF9AE}" pid="28" name="MSIP_Label_78ac807e-f96f-4cf2-a1b9-98e947255d94_SetDate">
    <vt:lpwstr>2023-12-07T12:30:37Z</vt:lpwstr>
  </property>
  <property fmtid="{D5CDD505-2E9C-101B-9397-08002B2CF9AE}" pid="29" name="MSIP_Label_78ac807e-f96f-4cf2-a1b9-98e947255d94_Method">
    <vt:lpwstr>Standard</vt:lpwstr>
  </property>
  <property fmtid="{D5CDD505-2E9C-101B-9397-08002B2CF9AE}" pid="30" name="MSIP_Label_78ac807e-f96f-4cf2-a1b9-98e947255d94_Name">
    <vt:lpwstr>78ac807e-f96f-4cf2-a1b9-98e947255d94</vt:lpwstr>
  </property>
  <property fmtid="{D5CDD505-2E9C-101B-9397-08002B2CF9AE}" pid="31" name="MSIP_Label_78ac807e-f96f-4cf2-a1b9-98e947255d94_SiteId">
    <vt:lpwstr>2ec57e94-f52a-4588-b969-f463bf4ddcfc</vt:lpwstr>
  </property>
  <property fmtid="{D5CDD505-2E9C-101B-9397-08002B2CF9AE}" pid="32" name="MSIP_Label_78ac807e-f96f-4cf2-a1b9-98e947255d94_ActionId">
    <vt:lpwstr>f3b5fc6a-5f3e-4246-955f-6760aebca2fe</vt:lpwstr>
  </property>
  <property fmtid="{D5CDD505-2E9C-101B-9397-08002B2CF9AE}" pid="33" name="MSIP_Label_78ac807e-f96f-4cf2-a1b9-98e947255d94_ContentBits">
    <vt:lpwstr>6</vt:lpwstr>
  </property>
</Properties>
</file>