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0.xml" ContentType="application/vnd.openxmlformats-officedocument.wordprocessingml.header+xml"/>
  <Override PartName="/word/footer7.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F374A" w:rsidRDefault="00BF374A">
      <w:pPr>
        <w:spacing w:after="0" w:line="200" w:lineRule="exact"/>
        <w:rPr>
          <w:sz w:val="20"/>
          <w:szCs w:val="20"/>
        </w:rPr>
      </w:pPr>
    </w:p>
    <w:p w:rsidR="00BF374A" w:rsidRPr="00046E10" w:rsidRDefault="002229E0">
      <w:pPr>
        <w:spacing w:after="0" w:line="240" w:lineRule="auto"/>
        <w:ind w:right="130"/>
        <w:jc w:val="right"/>
        <w:rPr>
          <w:rFonts w:ascii="Arial" w:eastAsia="Arial" w:hAnsi="Arial" w:cs="Arial"/>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6.7pt;margin-top:2.8pt;width:121.15pt;height:96.9pt;z-index:-251658752;mso-position-horizontal-relative:page">
            <v:imagedata r:id="rId11" o:title=""/>
            <w10:wrap anchorx="page"/>
          </v:shape>
        </w:pict>
      </w:r>
      <w:r w:rsidR="00152B98" w:rsidRPr="00046E10">
        <w:rPr>
          <w:rFonts w:ascii="Arial" w:eastAsia="Arial" w:hAnsi="Arial" w:cs="Arial"/>
          <w:b/>
          <w:bCs/>
          <w:spacing w:val="1"/>
        </w:rPr>
        <w:t>M</w:t>
      </w:r>
      <w:r w:rsidR="00D54261" w:rsidRPr="00046E10">
        <w:rPr>
          <w:rFonts w:ascii="Arial" w:eastAsia="Arial" w:hAnsi="Arial" w:cs="Arial"/>
          <w:b/>
          <w:bCs/>
        </w:rPr>
        <w:t>r</w:t>
      </w:r>
      <w:r w:rsidR="00D54261" w:rsidRPr="00046E10">
        <w:rPr>
          <w:rFonts w:ascii="Arial" w:eastAsia="Arial" w:hAnsi="Arial" w:cs="Arial"/>
          <w:b/>
          <w:bCs/>
          <w:spacing w:val="2"/>
        </w:rPr>
        <w:t xml:space="preserve"> </w:t>
      </w:r>
      <w:r w:rsidR="00046E10" w:rsidRPr="00046E10">
        <w:rPr>
          <w:rFonts w:ascii="Arial" w:eastAsia="Arial" w:hAnsi="Arial" w:cs="Arial"/>
          <w:b/>
          <w:bCs/>
        </w:rPr>
        <w:t>Michael Shennan</w:t>
      </w:r>
    </w:p>
    <w:p w:rsidR="00BF374A" w:rsidRPr="00046E10" w:rsidRDefault="00152B98">
      <w:pPr>
        <w:spacing w:before="4" w:after="0" w:line="240" w:lineRule="auto"/>
        <w:ind w:right="126"/>
        <w:jc w:val="right"/>
        <w:rPr>
          <w:rFonts w:ascii="Arial" w:eastAsia="Arial" w:hAnsi="Arial" w:cs="Arial"/>
        </w:rPr>
      </w:pPr>
      <w:r w:rsidRPr="00046E10">
        <w:rPr>
          <w:rFonts w:ascii="Arial" w:eastAsia="Arial" w:hAnsi="Arial" w:cs="Arial"/>
          <w:spacing w:val="-4"/>
        </w:rPr>
        <w:t>Navy</w:t>
      </w:r>
      <w:r w:rsidR="00D54261" w:rsidRPr="00046E10">
        <w:rPr>
          <w:rFonts w:ascii="Arial" w:eastAsia="Arial" w:hAnsi="Arial" w:cs="Arial"/>
        </w:rPr>
        <w:t xml:space="preserve"> </w:t>
      </w:r>
      <w:r w:rsidR="00D54261" w:rsidRPr="00046E10">
        <w:rPr>
          <w:rFonts w:ascii="Arial" w:eastAsia="Arial" w:hAnsi="Arial" w:cs="Arial"/>
          <w:spacing w:val="-1"/>
        </w:rPr>
        <w:t>C</w:t>
      </w:r>
      <w:r w:rsidR="00D54261" w:rsidRPr="00046E10">
        <w:rPr>
          <w:rFonts w:ascii="Arial" w:eastAsia="Arial" w:hAnsi="Arial" w:cs="Arial"/>
        </w:rPr>
        <w:t>o</w:t>
      </w:r>
      <w:r w:rsidR="00D54261" w:rsidRPr="00046E10">
        <w:rPr>
          <w:rFonts w:ascii="Arial" w:eastAsia="Arial" w:hAnsi="Arial" w:cs="Arial"/>
          <w:spacing w:val="1"/>
        </w:rPr>
        <w:t>mm</w:t>
      </w:r>
      <w:r w:rsidR="00D54261" w:rsidRPr="00046E10">
        <w:rPr>
          <w:rFonts w:ascii="Arial" w:eastAsia="Arial" w:hAnsi="Arial" w:cs="Arial"/>
        </w:rPr>
        <w:t>e</w:t>
      </w:r>
      <w:r w:rsidR="00D54261" w:rsidRPr="00046E10">
        <w:rPr>
          <w:rFonts w:ascii="Arial" w:eastAsia="Arial" w:hAnsi="Arial" w:cs="Arial"/>
          <w:spacing w:val="1"/>
        </w:rPr>
        <w:t>r</w:t>
      </w:r>
      <w:r w:rsidR="00D54261" w:rsidRPr="00046E10">
        <w:rPr>
          <w:rFonts w:ascii="Arial" w:eastAsia="Arial" w:hAnsi="Arial" w:cs="Arial"/>
        </w:rPr>
        <w:t>c</w:t>
      </w:r>
      <w:r w:rsidR="00D54261" w:rsidRPr="00046E10">
        <w:rPr>
          <w:rFonts w:ascii="Arial" w:eastAsia="Arial" w:hAnsi="Arial" w:cs="Arial"/>
          <w:spacing w:val="-1"/>
        </w:rPr>
        <w:t>i</w:t>
      </w:r>
      <w:r w:rsidR="00D54261" w:rsidRPr="00046E10">
        <w:rPr>
          <w:rFonts w:ascii="Arial" w:eastAsia="Arial" w:hAnsi="Arial" w:cs="Arial"/>
        </w:rPr>
        <w:t>al</w:t>
      </w:r>
    </w:p>
    <w:p w:rsidR="00BF374A" w:rsidRPr="00046E10" w:rsidRDefault="00D54261">
      <w:pPr>
        <w:spacing w:after="0" w:line="252" w:lineRule="exact"/>
        <w:ind w:right="127"/>
        <w:jc w:val="right"/>
        <w:rPr>
          <w:rFonts w:ascii="Arial" w:eastAsia="Arial" w:hAnsi="Arial" w:cs="Arial"/>
        </w:rPr>
      </w:pPr>
      <w:r w:rsidRPr="00046E10">
        <w:rPr>
          <w:rFonts w:ascii="Arial" w:eastAsia="Arial" w:hAnsi="Arial" w:cs="Arial"/>
          <w:spacing w:val="-1"/>
        </w:rPr>
        <w:t>R</w:t>
      </w:r>
      <w:r w:rsidRPr="00046E10">
        <w:rPr>
          <w:rFonts w:ascii="Arial" w:eastAsia="Arial" w:hAnsi="Arial" w:cs="Arial"/>
        </w:rPr>
        <w:t>oom</w:t>
      </w:r>
      <w:r w:rsidRPr="00046E10">
        <w:rPr>
          <w:rFonts w:ascii="Arial" w:eastAsia="Arial" w:hAnsi="Arial" w:cs="Arial"/>
          <w:spacing w:val="2"/>
        </w:rPr>
        <w:t xml:space="preserve"> </w:t>
      </w:r>
      <w:r w:rsidRPr="00046E10">
        <w:rPr>
          <w:rFonts w:ascii="Arial" w:eastAsia="Arial" w:hAnsi="Arial" w:cs="Arial"/>
        </w:rPr>
        <w:t>303</w:t>
      </w:r>
    </w:p>
    <w:p w:rsidR="00BF374A" w:rsidRPr="00046E10" w:rsidRDefault="00D54261">
      <w:pPr>
        <w:spacing w:before="1" w:after="0" w:line="240" w:lineRule="auto"/>
        <w:ind w:right="127"/>
        <w:jc w:val="right"/>
        <w:rPr>
          <w:rFonts w:ascii="Arial" w:eastAsia="Arial" w:hAnsi="Arial" w:cs="Arial"/>
        </w:rPr>
      </w:pPr>
      <w:r w:rsidRPr="00046E10">
        <w:rPr>
          <w:rFonts w:ascii="Arial" w:eastAsia="Arial" w:hAnsi="Arial" w:cs="Arial"/>
          <w:spacing w:val="-1"/>
        </w:rPr>
        <w:t>B</w:t>
      </w:r>
      <w:r w:rsidRPr="00046E10">
        <w:rPr>
          <w:rFonts w:ascii="Arial" w:eastAsia="Arial" w:hAnsi="Arial" w:cs="Arial"/>
        </w:rPr>
        <w:t>u</w:t>
      </w:r>
      <w:r w:rsidRPr="00046E10">
        <w:rPr>
          <w:rFonts w:ascii="Arial" w:eastAsia="Arial" w:hAnsi="Arial" w:cs="Arial"/>
          <w:spacing w:val="-1"/>
        </w:rPr>
        <w:t>il</w:t>
      </w:r>
      <w:r w:rsidRPr="00046E10">
        <w:rPr>
          <w:rFonts w:ascii="Arial" w:eastAsia="Arial" w:hAnsi="Arial" w:cs="Arial"/>
        </w:rPr>
        <w:t>d</w:t>
      </w:r>
      <w:r w:rsidRPr="00046E10">
        <w:rPr>
          <w:rFonts w:ascii="Arial" w:eastAsia="Arial" w:hAnsi="Arial" w:cs="Arial"/>
          <w:spacing w:val="-1"/>
        </w:rPr>
        <w:t>i</w:t>
      </w:r>
      <w:r w:rsidRPr="00046E10">
        <w:rPr>
          <w:rFonts w:ascii="Arial" w:eastAsia="Arial" w:hAnsi="Arial" w:cs="Arial"/>
        </w:rPr>
        <w:t>ng</w:t>
      </w:r>
      <w:r w:rsidRPr="00046E10">
        <w:rPr>
          <w:rFonts w:ascii="Arial" w:eastAsia="Arial" w:hAnsi="Arial" w:cs="Arial"/>
          <w:spacing w:val="3"/>
        </w:rPr>
        <w:t xml:space="preserve"> </w:t>
      </w:r>
      <w:r w:rsidRPr="00046E10">
        <w:rPr>
          <w:rFonts w:ascii="Arial" w:eastAsia="Arial" w:hAnsi="Arial" w:cs="Arial"/>
        </w:rPr>
        <w:t>1</w:t>
      </w:r>
      <w:r w:rsidRPr="00046E10">
        <w:rPr>
          <w:rFonts w:ascii="Arial" w:eastAsia="Arial" w:hAnsi="Arial" w:cs="Arial"/>
          <w:spacing w:val="1"/>
        </w:rPr>
        <w:t>/</w:t>
      </w:r>
      <w:r w:rsidRPr="00046E10">
        <w:rPr>
          <w:rFonts w:ascii="Arial" w:eastAsia="Arial" w:hAnsi="Arial" w:cs="Arial"/>
        </w:rPr>
        <w:t>080</w:t>
      </w:r>
    </w:p>
    <w:p w:rsidR="00BF374A" w:rsidRPr="00046E10" w:rsidRDefault="00D54261">
      <w:pPr>
        <w:spacing w:after="0" w:line="252" w:lineRule="exact"/>
        <w:ind w:right="127"/>
        <w:jc w:val="right"/>
        <w:rPr>
          <w:rFonts w:ascii="Arial" w:eastAsia="Arial" w:hAnsi="Arial" w:cs="Arial"/>
        </w:rPr>
      </w:pPr>
      <w:proofErr w:type="spellStart"/>
      <w:r w:rsidRPr="00046E10">
        <w:rPr>
          <w:rFonts w:ascii="Arial" w:eastAsia="Arial" w:hAnsi="Arial" w:cs="Arial"/>
        </w:rPr>
        <w:t>Ja</w:t>
      </w:r>
      <w:r w:rsidRPr="00046E10">
        <w:rPr>
          <w:rFonts w:ascii="Arial" w:eastAsia="Arial" w:hAnsi="Arial" w:cs="Arial"/>
          <w:spacing w:val="2"/>
        </w:rPr>
        <w:t>g</w:t>
      </w:r>
      <w:r w:rsidRPr="00046E10">
        <w:rPr>
          <w:rFonts w:ascii="Arial" w:eastAsia="Arial" w:hAnsi="Arial" w:cs="Arial"/>
        </w:rPr>
        <w:t>o</w:t>
      </w:r>
      <w:proofErr w:type="spellEnd"/>
      <w:r w:rsidRPr="00046E10">
        <w:rPr>
          <w:rFonts w:ascii="Arial" w:eastAsia="Arial" w:hAnsi="Arial" w:cs="Arial"/>
          <w:spacing w:val="-2"/>
        </w:rPr>
        <w:t xml:space="preserve"> </w:t>
      </w:r>
      <w:r w:rsidRPr="00046E10">
        <w:rPr>
          <w:rFonts w:ascii="Arial" w:eastAsia="Arial" w:hAnsi="Arial" w:cs="Arial"/>
          <w:spacing w:val="-1"/>
        </w:rPr>
        <w:t>R</w:t>
      </w:r>
      <w:r w:rsidRPr="00046E10">
        <w:rPr>
          <w:rFonts w:ascii="Arial" w:eastAsia="Arial" w:hAnsi="Arial" w:cs="Arial"/>
        </w:rPr>
        <w:t>oad</w:t>
      </w:r>
    </w:p>
    <w:p w:rsidR="00BF374A" w:rsidRPr="00046E10" w:rsidRDefault="00D54261">
      <w:pPr>
        <w:spacing w:after="0" w:line="252" w:lineRule="exact"/>
        <w:ind w:right="126"/>
        <w:jc w:val="right"/>
        <w:rPr>
          <w:rFonts w:ascii="Arial" w:eastAsia="Arial" w:hAnsi="Arial" w:cs="Arial"/>
        </w:rPr>
      </w:pPr>
      <w:r w:rsidRPr="00046E10">
        <w:rPr>
          <w:rFonts w:ascii="Arial" w:eastAsia="Arial" w:hAnsi="Arial" w:cs="Arial"/>
          <w:spacing w:val="1"/>
        </w:rPr>
        <w:t>H</w:t>
      </w:r>
      <w:r w:rsidRPr="00046E10">
        <w:rPr>
          <w:rFonts w:ascii="Arial" w:eastAsia="Arial" w:hAnsi="Arial" w:cs="Arial"/>
          <w:spacing w:val="-4"/>
        </w:rPr>
        <w:t>M</w:t>
      </w:r>
      <w:r w:rsidRPr="00046E10">
        <w:rPr>
          <w:rFonts w:ascii="Arial" w:eastAsia="Arial" w:hAnsi="Arial" w:cs="Arial"/>
          <w:spacing w:val="-1"/>
        </w:rPr>
        <w:t>N</w:t>
      </w:r>
      <w:r w:rsidRPr="00046E10">
        <w:rPr>
          <w:rFonts w:ascii="Arial" w:eastAsia="Arial" w:hAnsi="Arial" w:cs="Arial"/>
        </w:rPr>
        <w:t xml:space="preserve">B </w:t>
      </w:r>
      <w:r w:rsidRPr="00046E10">
        <w:rPr>
          <w:rFonts w:ascii="Arial" w:eastAsia="Arial" w:hAnsi="Arial" w:cs="Arial"/>
          <w:spacing w:val="-1"/>
        </w:rPr>
        <w:t>P</w:t>
      </w:r>
      <w:r w:rsidRPr="00046E10">
        <w:rPr>
          <w:rFonts w:ascii="Arial" w:eastAsia="Arial" w:hAnsi="Arial" w:cs="Arial"/>
        </w:rPr>
        <w:t>o</w:t>
      </w:r>
      <w:r w:rsidRPr="00046E10">
        <w:rPr>
          <w:rFonts w:ascii="Arial" w:eastAsia="Arial" w:hAnsi="Arial" w:cs="Arial"/>
          <w:spacing w:val="1"/>
        </w:rPr>
        <w:t>rt</w:t>
      </w:r>
      <w:r w:rsidRPr="00046E10">
        <w:rPr>
          <w:rFonts w:ascii="Arial" w:eastAsia="Arial" w:hAnsi="Arial" w:cs="Arial"/>
        </w:rPr>
        <w:t>s</w:t>
      </w:r>
      <w:r w:rsidRPr="00046E10">
        <w:rPr>
          <w:rFonts w:ascii="Arial" w:eastAsia="Arial" w:hAnsi="Arial" w:cs="Arial"/>
          <w:spacing w:val="1"/>
        </w:rPr>
        <w:t>m</w:t>
      </w:r>
      <w:r w:rsidRPr="00046E10">
        <w:rPr>
          <w:rFonts w:ascii="Arial" w:eastAsia="Arial" w:hAnsi="Arial" w:cs="Arial"/>
        </w:rPr>
        <w:t>o</w:t>
      </w:r>
      <w:r w:rsidRPr="00046E10">
        <w:rPr>
          <w:rFonts w:ascii="Arial" w:eastAsia="Arial" w:hAnsi="Arial" w:cs="Arial"/>
          <w:spacing w:val="-3"/>
        </w:rPr>
        <w:t>u</w:t>
      </w:r>
      <w:r w:rsidRPr="00046E10">
        <w:rPr>
          <w:rFonts w:ascii="Arial" w:eastAsia="Arial" w:hAnsi="Arial" w:cs="Arial"/>
          <w:spacing w:val="1"/>
        </w:rPr>
        <w:t>t</w:t>
      </w:r>
      <w:r w:rsidRPr="00046E10">
        <w:rPr>
          <w:rFonts w:ascii="Arial" w:eastAsia="Arial" w:hAnsi="Arial" w:cs="Arial"/>
        </w:rPr>
        <w:t>h</w:t>
      </w:r>
    </w:p>
    <w:p w:rsidR="00BF374A" w:rsidRPr="00046E10" w:rsidRDefault="00D54261">
      <w:pPr>
        <w:spacing w:before="1" w:after="0" w:line="240" w:lineRule="auto"/>
        <w:ind w:right="126"/>
        <w:jc w:val="right"/>
        <w:rPr>
          <w:rFonts w:ascii="Arial" w:eastAsia="Arial" w:hAnsi="Arial" w:cs="Arial"/>
        </w:rPr>
      </w:pPr>
      <w:r w:rsidRPr="00046E10">
        <w:rPr>
          <w:rFonts w:ascii="Arial" w:eastAsia="Arial" w:hAnsi="Arial" w:cs="Arial"/>
          <w:spacing w:val="-1"/>
        </w:rPr>
        <w:t>P</w:t>
      </w:r>
      <w:r w:rsidRPr="00046E10">
        <w:rPr>
          <w:rFonts w:ascii="Arial" w:eastAsia="Arial" w:hAnsi="Arial" w:cs="Arial"/>
          <w:spacing w:val="1"/>
        </w:rPr>
        <w:t>O</w:t>
      </w:r>
      <w:r w:rsidRPr="00046E10">
        <w:rPr>
          <w:rFonts w:ascii="Arial" w:eastAsia="Arial" w:hAnsi="Arial" w:cs="Arial"/>
        </w:rPr>
        <w:t>1</w:t>
      </w:r>
      <w:r w:rsidRPr="00046E10">
        <w:rPr>
          <w:rFonts w:ascii="Arial" w:eastAsia="Arial" w:hAnsi="Arial" w:cs="Arial"/>
          <w:spacing w:val="1"/>
        </w:rPr>
        <w:t xml:space="preserve"> </w:t>
      </w:r>
      <w:r w:rsidRPr="00046E10">
        <w:rPr>
          <w:rFonts w:ascii="Arial" w:eastAsia="Arial" w:hAnsi="Arial" w:cs="Arial"/>
        </w:rPr>
        <w:t>3LU</w:t>
      </w:r>
    </w:p>
    <w:p w:rsidR="00BF374A" w:rsidRPr="00046E10" w:rsidRDefault="00BF374A">
      <w:pPr>
        <w:spacing w:before="7" w:after="0" w:line="150" w:lineRule="exact"/>
        <w:rPr>
          <w:sz w:val="15"/>
          <w:szCs w:val="15"/>
        </w:rPr>
      </w:pPr>
    </w:p>
    <w:p w:rsidR="00BF374A" w:rsidRPr="00046E10" w:rsidRDefault="00D54261">
      <w:pPr>
        <w:spacing w:after="0" w:line="240" w:lineRule="auto"/>
        <w:ind w:right="96"/>
        <w:jc w:val="right"/>
        <w:rPr>
          <w:rFonts w:ascii="Arial" w:eastAsia="Arial" w:hAnsi="Arial" w:cs="Arial"/>
        </w:rPr>
      </w:pPr>
      <w:r w:rsidRPr="00046E10">
        <w:rPr>
          <w:rFonts w:ascii="Arial" w:eastAsia="Arial" w:hAnsi="Arial" w:cs="Arial"/>
          <w:spacing w:val="2"/>
        </w:rPr>
        <w:t>T</w:t>
      </w:r>
      <w:r w:rsidRPr="00046E10">
        <w:rPr>
          <w:rFonts w:ascii="Arial" w:eastAsia="Arial" w:hAnsi="Arial" w:cs="Arial"/>
        </w:rPr>
        <w:t>e</w:t>
      </w:r>
      <w:r w:rsidRPr="00046E10">
        <w:rPr>
          <w:rFonts w:ascii="Arial" w:eastAsia="Arial" w:hAnsi="Arial" w:cs="Arial"/>
          <w:spacing w:val="-1"/>
        </w:rPr>
        <w:t>l</w:t>
      </w:r>
      <w:r w:rsidRPr="00046E10">
        <w:rPr>
          <w:rFonts w:ascii="Arial" w:eastAsia="Arial" w:hAnsi="Arial" w:cs="Arial"/>
        </w:rPr>
        <w:t>ephone: 0239272</w:t>
      </w:r>
      <w:r w:rsidR="00046E10" w:rsidRPr="00046E10">
        <w:rPr>
          <w:rFonts w:ascii="Arial" w:eastAsia="Arial" w:hAnsi="Arial" w:cs="Arial"/>
        </w:rPr>
        <w:t>6810</w:t>
      </w:r>
    </w:p>
    <w:p w:rsidR="00BF374A" w:rsidRPr="00152B98" w:rsidRDefault="00D54261">
      <w:pPr>
        <w:spacing w:before="1" w:after="0" w:line="240" w:lineRule="auto"/>
        <w:ind w:right="96"/>
        <w:jc w:val="right"/>
        <w:rPr>
          <w:rFonts w:ascii="Arial" w:eastAsia="Arial" w:hAnsi="Arial" w:cs="Arial"/>
        </w:rPr>
      </w:pPr>
      <w:r>
        <w:rPr>
          <w:rFonts w:ascii="Arial" w:eastAsia="Arial" w:hAnsi="Arial" w:cs="Arial"/>
          <w:spacing w:val="-1"/>
        </w:rPr>
        <w:t>E</w:t>
      </w:r>
      <w:r>
        <w:rPr>
          <w:rFonts w:ascii="Arial" w:eastAsia="Arial" w:hAnsi="Arial" w:cs="Arial"/>
          <w:spacing w:val="1"/>
        </w:rPr>
        <w:t>m</w:t>
      </w:r>
      <w:r>
        <w:rPr>
          <w:rFonts w:ascii="Arial" w:eastAsia="Arial" w:hAnsi="Arial" w:cs="Arial"/>
        </w:rPr>
        <w:t>a</w:t>
      </w:r>
      <w:r>
        <w:rPr>
          <w:rFonts w:ascii="Arial" w:eastAsia="Arial" w:hAnsi="Arial" w:cs="Arial"/>
          <w:spacing w:val="-1"/>
        </w:rPr>
        <w:t>il</w:t>
      </w:r>
      <w:r>
        <w:rPr>
          <w:rFonts w:ascii="Arial" w:eastAsia="Arial" w:hAnsi="Arial" w:cs="Arial"/>
        </w:rPr>
        <w:t>:</w:t>
      </w:r>
      <w:r>
        <w:rPr>
          <w:rFonts w:ascii="Arial" w:eastAsia="Arial" w:hAnsi="Arial" w:cs="Arial"/>
          <w:spacing w:val="2"/>
        </w:rPr>
        <w:t xml:space="preserve"> </w:t>
      </w:r>
      <w:hyperlink r:id="rId12" w:history="1">
        <w:r w:rsidR="00046E10" w:rsidRPr="00642679">
          <w:rPr>
            <w:rStyle w:val="Hyperlink"/>
            <w:rFonts w:ascii="Arial" w:eastAsia="Arial" w:hAnsi="Arial" w:cs="Arial"/>
          </w:rPr>
          <w:t>Michael.Shennan100</w:t>
        </w:r>
        <w:r w:rsidR="00046E10" w:rsidRPr="00642679">
          <w:rPr>
            <w:rStyle w:val="Hyperlink"/>
            <w:rFonts w:ascii="Arial" w:eastAsia="Arial" w:hAnsi="Arial" w:cs="Arial"/>
            <w:spacing w:val="-1"/>
          </w:rPr>
          <w:t>@</w:t>
        </w:r>
        <w:r w:rsidR="00046E10" w:rsidRPr="00642679">
          <w:rPr>
            <w:rStyle w:val="Hyperlink"/>
            <w:rFonts w:ascii="Arial" w:eastAsia="Arial" w:hAnsi="Arial" w:cs="Arial"/>
            <w:spacing w:val="1"/>
          </w:rPr>
          <w:t>m</w:t>
        </w:r>
        <w:r w:rsidR="00046E10" w:rsidRPr="00642679">
          <w:rPr>
            <w:rStyle w:val="Hyperlink"/>
            <w:rFonts w:ascii="Arial" w:eastAsia="Arial" w:hAnsi="Arial" w:cs="Arial"/>
          </w:rPr>
          <w:t>od</w:t>
        </w:r>
        <w:r w:rsidR="00046E10" w:rsidRPr="00642679">
          <w:rPr>
            <w:rStyle w:val="Hyperlink"/>
            <w:rFonts w:ascii="Arial" w:eastAsia="Arial" w:hAnsi="Arial" w:cs="Arial"/>
            <w:spacing w:val="1"/>
          </w:rPr>
          <w:t>.gov.</w:t>
        </w:r>
        <w:r w:rsidR="00046E10" w:rsidRPr="00642679">
          <w:rPr>
            <w:rStyle w:val="Hyperlink"/>
            <w:rFonts w:ascii="Arial" w:eastAsia="Arial" w:hAnsi="Arial" w:cs="Arial"/>
            <w:spacing w:val="-3"/>
          </w:rPr>
          <w:t>u</w:t>
        </w:r>
        <w:r w:rsidR="00046E10" w:rsidRPr="00642679">
          <w:rPr>
            <w:rStyle w:val="Hyperlink"/>
            <w:rFonts w:ascii="Arial" w:eastAsia="Arial" w:hAnsi="Arial" w:cs="Arial"/>
          </w:rPr>
          <w:t>k</w:t>
        </w:r>
      </w:hyperlink>
    </w:p>
    <w:p w:rsidR="00BF374A" w:rsidRDefault="00BF374A">
      <w:pPr>
        <w:spacing w:before="6" w:after="0" w:line="100" w:lineRule="exact"/>
        <w:rPr>
          <w:sz w:val="10"/>
          <w:szCs w:val="1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Pr="00046E10" w:rsidRDefault="00EF4847">
      <w:pPr>
        <w:spacing w:after="0" w:line="248" w:lineRule="exact"/>
        <w:ind w:right="201"/>
        <w:jc w:val="right"/>
        <w:rPr>
          <w:rFonts w:ascii="Arial" w:eastAsia="Arial" w:hAnsi="Arial" w:cs="Arial"/>
        </w:rPr>
      </w:pPr>
      <w:r>
        <w:rPr>
          <w:rFonts w:ascii="Arial" w:eastAsia="Arial" w:hAnsi="Arial" w:cs="Arial"/>
          <w:position w:val="-1"/>
        </w:rPr>
        <w:t>27</w:t>
      </w:r>
      <w:bookmarkStart w:id="0" w:name="_GoBack"/>
      <w:bookmarkEnd w:id="0"/>
      <w:r w:rsidR="00046E10" w:rsidRPr="00046E10">
        <w:rPr>
          <w:rFonts w:ascii="Arial" w:eastAsia="Arial" w:hAnsi="Arial" w:cs="Arial"/>
          <w:position w:val="-1"/>
        </w:rPr>
        <w:t xml:space="preserve"> February 2020</w:t>
      </w:r>
    </w:p>
    <w:p w:rsidR="00BF374A" w:rsidRDefault="00BF374A">
      <w:pPr>
        <w:spacing w:before="2" w:after="0" w:line="140" w:lineRule="exact"/>
        <w:rPr>
          <w:sz w:val="14"/>
          <w:szCs w:val="14"/>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BF374A">
      <w:pPr>
        <w:spacing w:after="0" w:line="200" w:lineRule="exact"/>
        <w:rPr>
          <w:sz w:val="20"/>
          <w:szCs w:val="20"/>
        </w:rPr>
      </w:pPr>
    </w:p>
    <w:p w:rsidR="00BF374A" w:rsidRDefault="00D54261">
      <w:pPr>
        <w:spacing w:before="32" w:after="0" w:line="240" w:lineRule="auto"/>
        <w:ind w:left="113" w:right="-20"/>
        <w:rPr>
          <w:rFonts w:ascii="Arial" w:eastAsia="Arial" w:hAnsi="Arial" w:cs="Arial"/>
        </w:rPr>
      </w:pPr>
      <w:r>
        <w:rPr>
          <w:rFonts w:ascii="Arial" w:eastAsia="Arial" w:hAnsi="Arial" w:cs="Arial"/>
          <w:spacing w:val="-1"/>
        </w:rPr>
        <w:t>D</w:t>
      </w:r>
      <w:r>
        <w:rPr>
          <w:rFonts w:ascii="Arial" w:eastAsia="Arial" w:hAnsi="Arial" w:cs="Arial"/>
        </w:rPr>
        <w:t>ear</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r /</w:t>
      </w:r>
      <w:r>
        <w:rPr>
          <w:rFonts w:ascii="Arial" w:eastAsia="Arial" w:hAnsi="Arial" w:cs="Arial"/>
          <w:spacing w:val="2"/>
        </w:rPr>
        <w:t xml:space="preserve"> </w:t>
      </w:r>
      <w:r>
        <w:rPr>
          <w:rFonts w:ascii="Arial" w:eastAsia="Arial" w:hAnsi="Arial" w:cs="Arial"/>
          <w:spacing w:val="-4"/>
        </w:rPr>
        <w:t>M</w:t>
      </w:r>
      <w:r>
        <w:rPr>
          <w:rFonts w:ascii="Arial" w:eastAsia="Arial" w:hAnsi="Arial" w:cs="Arial"/>
        </w:rPr>
        <w:t>adam</w:t>
      </w:r>
    </w:p>
    <w:p w:rsidR="00BF374A" w:rsidRDefault="00BF374A">
      <w:pPr>
        <w:spacing w:before="15" w:after="0" w:line="260" w:lineRule="exact"/>
        <w:rPr>
          <w:sz w:val="26"/>
          <w:szCs w:val="26"/>
        </w:rPr>
      </w:pPr>
    </w:p>
    <w:p w:rsidR="00BF374A" w:rsidRDefault="00D54261">
      <w:pPr>
        <w:spacing w:after="0" w:line="240" w:lineRule="auto"/>
        <w:ind w:left="113"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u w:val="thick" w:color="000000"/>
        </w:rPr>
        <w:t>n</w:t>
      </w:r>
      <w:r>
        <w:rPr>
          <w:rFonts w:ascii="Arial" w:eastAsia="Arial" w:hAnsi="Arial" w:cs="Arial"/>
          <w:b/>
          <w:bCs/>
          <w:spacing w:val="-3"/>
          <w:u w:val="thick" w:color="000000"/>
        </w:rPr>
        <w:t>v</w:t>
      </w:r>
      <w:r>
        <w:rPr>
          <w:rFonts w:ascii="Arial" w:eastAsia="Arial" w:hAnsi="Arial" w:cs="Arial"/>
          <w:b/>
          <w:bCs/>
          <w:spacing w:val="1"/>
          <w:u w:val="thick" w:color="000000"/>
        </w:rPr>
        <w:t>it</w:t>
      </w:r>
      <w:r>
        <w:rPr>
          <w:rFonts w:ascii="Arial" w:eastAsia="Arial" w:hAnsi="Arial" w:cs="Arial"/>
          <w:b/>
          <w:bCs/>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u w:val="thick" w:color="000000"/>
        </w:rPr>
        <w:t>on</w:t>
      </w:r>
      <w:r>
        <w:rPr>
          <w:rFonts w:ascii="Arial" w:eastAsia="Arial" w:hAnsi="Arial" w:cs="Arial"/>
          <w:b/>
          <w:bCs/>
          <w:spacing w:val="-1"/>
          <w:u w:val="thick" w:color="000000"/>
        </w:rPr>
        <w:t xml:space="preserve"> </w:t>
      </w:r>
      <w:r>
        <w:rPr>
          <w:rFonts w:ascii="Arial" w:eastAsia="Arial" w:hAnsi="Arial" w:cs="Arial"/>
          <w:b/>
          <w:bCs/>
          <w:spacing w:val="1"/>
          <w:u w:val="thick" w:color="000000"/>
        </w:rPr>
        <w:t>t</w:t>
      </w:r>
      <w:r>
        <w:rPr>
          <w:rFonts w:ascii="Arial" w:eastAsia="Arial" w:hAnsi="Arial" w:cs="Arial"/>
          <w:b/>
          <w:bCs/>
          <w:u w:val="thick" w:color="000000"/>
        </w:rPr>
        <w:t xml:space="preserve">o </w:t>
      </w:r>
      <w:r>
        <w:rPr>
          <w:rFonts w:ascii="Arial" w:eastAsia="Arial" w:hAnsi="Arial" w:cs="Arial"/>
          <w:b/>
          <w:bCs/>
          <w:spacing w:val="-3"/>
          <w:u w:val="thick" w:color="000000"/>
        </w:rPr>
        <w:t>T</w:t>
      </w:r>
      <w:r>
        <w:rPr>
          <w:rFonts w:ascii="Arial" w:eastAsia="Arial" w:hAnsi="Arial" w:cs="Arial"/>
          <w:b/>
          <w:bCs/>
          <w:u w:val="thick" w:color="000000"/>
        </w:rPr>
        <w:t>ender</w:t>
      </w:r>
    </w:p>
    <w:p w:rsidR="00BF374A" w:rsidRDefault="00D54261">
      <w:pPr>
        <w:spacing w:after="0" w:line="252" w:lineRule="exact"/>
        <w:ind w:left="113"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u w:val="thick" w:color="000000"/>
        </w:rPr>
        <w:t>e</w:t>
      </w:r>
      <w:r>
        <w:rPr>
          <w:rFonts w:ascii="Arial" w:eastAsia="Arial" w:hAnsi="Arial" w:cs="Arial"/>
          <w:b/>
          <w:bCs/>
          <w:spacing w:val="1"/>
          <w:u w:val="thick" w:color="000000"/>
        </w:rPr>
        <w:t>f</w:t>
      </w:r>
      <w:r>
        <w:rPr>
          <w:rFonts w:ascii="Arial" w:eastAsia="Arial" w:hAnsi="Arial" w:cs="Arial"/>
          <w:b/>
          <w:bCs/>
          <w:u w:val="thick" w:color="000000"/>
        </w:rPr>
        <w:t>erence</w:t>
      </w:r>
      <w:r>
        <w:rPr>
          <w:rFonts w:ascii="Arial" w:eastAsia="Arial" w:hAnsi="Arial" w:cs="Arial"/>
          <w:b/>
          <w:bCs/>
          <w:spacing w:val="1"/>
          <w:u w:val="thick" w:color="000000"/>
        </w:rPr>
        <w:t xml:space="preserve"> </w:t>
      </w:r>
      <w:r>
        <w:rPr>
          <w:rFonts w:ascii="Arial" w:eastAsia="Arial" w:hAnsi="Arial" w:cs="Arial"/>
          <w:b/>
          <w:bCs/>
          <w:spacing w:val="-1"/>
          <w:u w:val="thick" w:color="000000"/>
        </w:rPr>
        <w:t>N</w:t>
      </w:r>
      <w:r>
        <w:rPr>
          <w:rFonts w:ascii="Arial" w:eastAsia="Arial" w:hAnsi="Arial" w:cs="Arial"/>
          <w:b/>
          <w:bCs/>
          <w:spacing w:val="-3"/>
          <w:u w:val="thick" w:color="000000"/>
        </w:rPr>
        <w:t>o.</w:t>
      </w:r>
      <w:r w:rsidRPr="0046302E">
        <w:rPr>
          <w:rFonts w:ascii="Arial" w:eastAsia="Arial" w:hAnsi="Arial" w:cs="Arial"/>
          <w:bCs/>
          <w:spacing w:val="5"/>
        </w:rPr>
        <w:t xml:space="preserve"> </w:t>
      </w:r>
      <w:r w:rsidR="0046302E" w:rsidRPr="0046302E">
        <w:rPr>
          <w:rFonts w:ascii="Arial" w:eastAsia="Arial" w:hAnsi="Arial" w:cs="Arial"/>
          <w:b/>
          <w:bCs/>
          <w:spacing w:val="5"/>
        </w:rPr>
        <w:t>700292322</w:t>
      </w:r>
    </w:p>
    <w:p w:rsidR="00BF374A" w:rsidRDefault="00BF374A">
      <w:pPr>
        <w:spacing w:before="6" w:after="0" w:line="170" w:lineRule="exact"/>
        <w:rPr>
          <w:sz w:val="17"/>
          <w:szCs w:val="17"/>
        </w:rPr>
      </w:pPr>
    </w:p>
    <w:p w:rsidR="00BF374A" w:rsidRDefault="00BF374A" w:rsidP="007D15FB">
      <w:pPr>
        <w:spacing w:after="0" w:line="240" w:lineRule="auto"/>
        <w:rPr>
          <w:sz w:val="20"/>
          <w:szCs w:val="20"/>
        </w:rPr>
      </w:pPr>
    </w:p>
    <w:p w:rsidR="00BF374A" w:rsidRDefault="00D54261" w:rsidP="007D15FB">
      <w:pPr>
        <w:tabs>
          <w:tab w:val="left" w:pos="640"/>
        </w:tabs>
        <w:spacing w:after="0" w:line="240" w:lineRule="auto"/>
        <w:ind w:left="113" w:right="350"/>
        <w:rPr>
          <w:rFonts w:ascii="Arial" w:eastAsia="Arial" w:hAnsi="Arial" w:cs="Arial"/>
        </w:rPr>
      </w:pPr>
      <w:r>
        <w:rPr>
          <w:rFonts w:ascii="Arial" w:eastAsia="Arial" w:hAnsi="Arial" w:cs="Arial"/>
        </w:rPr>
        <w:t>1.</w:t>
      </w:r>
      <w:r>
        <w:rPr>
          <w:rFonts w:ascii="Arial" w:eastAsia="Arial" w:hAnsi="Arial" w:cs="Arial"/>
        </w:rPr>
        <w:tab/>
      </w:r>
      <w:r>
        <w:rPr>
          <w:rFonts w:ascii="Arial" w:eastAsia="Arial" w:hAnsi="Arial" w:cs="Arial"/>
          <w:spacing w:val="-1"/>
        </w:rPr>
        <w:t>Y</w:t>
      </w:r>
      <w:r>
        <w:rPr>
          <w:rFonts w:ascii="Arial" w:eastAsia="Arial" w:hAnsi="Arial" w:cs="Arial"/>
        </w:rPr>
        <w:t>ou</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v</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ender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Pr="00374426">
        <w:rPr>
          <w:rFonts w:ascii="Arial" w:eastAsia="Arial" w:hAnsi="Arial" w:cs="Arial"/>
          <w:spacing w:val="-1"/>
        </w:rPr>
        <w:t>P</w:t>
      </w:r>
      <w:r w:rsidRPr="00374426">
        <w:rPr>
          <w:rFonts w:ascii="Arial" w:eastAsia="Arial" w:hAnsi="Arial" w:cs="Arial"/>
        </w:rPr>
        <w:t>u</w:t>
      </w:r>
      <w:r w:rsidRPr="00374426">
        <w:rPr>
          <w:rFonts w:ascii="Arial" w:eastAsia="Arial" w:hAnsi="Arial" w:cs="Arial"/>
          <w:spacing w:val="1"/>
        </w:rPr>
        <w:t>r</w:t>
      </w:r>
      <w:r w:rsidRPr="00374426">
        <w:rPr>
          <w:rFonts w:ascii="Arial" w:eastAsia="Arial" w:hAnsi="Arial" w:cs="Arial"/>
        </w:rPr>
        <w:t>chase</w:t>
      </w:r>
      <w:r w:rsidRPr="00374426">
        <w:rPr>
          <w:rFonts w:ascii="Arial" w:eastAsia="Arial" w:hAnsi="Arial" w:cs="Arial"/>
          <w:spacing w:val="-2"/>
        </w:rPr>
        <w:t xml:space="preserve"> </w:t>
      </w:r>
      <w:r w:rsidRPr="00374426">
        <w:rPr>
          <w:rFonts w:ascii="Arial" w:eastAsia="Arial" w:hAnsi="Arial" w:cs="Arial"/>
          <w:spacing w:val="-3"/>
        </w:rPr>
        <w:t>o</w:t>
      </w:r>
      <w:r w:rsidRPr="00374426">
        <w:rPr>
          <w:rFonts w:ascii="Arial" w:eastAsia="Arial" w:hAnsi="Arial" w:cs="Arial"/>
        </w:rPr>
        <w:t>f</w:t>
      </w:r>
      <w:r w:rsidR="00046E10" w:rsidRPr="00374426">
        <w:rPr>
          <w:rFonts w:ascii="Arial" w:eastAsia="Arial" w:hAnsi="Arial" w:cs="Arial"/>
          <w:spacing w:val="2"/>
        </w:rPr>
        <w:t xml:space="preserve"> </w:t>
      </w:r>
      <w:r w:rsidR="00046E10" w:rsidRPr="00374426">
        <w:rPr>
          <w:rFonts w:ascii="Arial" w:eastAsia="Arial" w:hAnsi="Arial" w:cs="Arial"/>
        </w:rPr>
        <w:t>Canoes and Ancillary items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pe</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t</w:t>
      </w:r>
      <w:r>
        <w:rPr>
          <w:rFonts w:ascii="Arial" w:eastAsia="Arial" w:hAnsi="Arial" w:cs="Arial"/>
          <w:spacing w:val="1"/>
        </w:rPr>
        <w:t>t</w:t>
      </w:r>
      <w:r>
        <w:rPr>
          <w:rFonts w:ascii="Arial" w:eastAsia="Arial" w:hAnsi="Arial" w:cs="Arial"/>
        </w:rPr>
        <w:t>ached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o</w:t>
      </w:r>
      <w:r>
        <w:rPr>
          <w:rFonts w:ascii="Arial" w:eastAsia="Arial" w:hAnsi="Arial" w:cs="Arial"/>
        </w:rPr>
        <w:t>cu</w:t>
      </w:r>
      <w:r>
        <w:rPr>
          <w:rFonts w:ascii="Arial" w:eastAsia="Arial" w:hAnsi="Arial" w:cs="Arial"/>
          <w:spacing w:val="-2"/>
        </w:rPr>
        <w:t>m</w:t>
      </w:r>
      <w:r>
        <w:rPr>
          <w:rFonts w:ascii="Arial" w:eastAsia="Arial" w:hAnsi="Arial" w:cs="Arial"/>
        </w:rPr>
        <w:t>en</w:t>
      </w:r>
      <w:r>
        <w:rPr>
          <w:rFonts w:ascii="Arial" w:eastAsia="Arial" w:hAnsi="Arial" w:cs="Arial"/>
          <w:spacing w:val="2"/>
        </w:rPr>
        <w:t>t</w:t>
      </w:r>
      <w:r>
        <w:rPr>
          <w:rFonts w:ascii="Arial" w:eastAsia="Arial" w:hAnsi="Arial" w:cs="Arial"/>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p>
    <w:p w:rsidR="00BF374A" w:rsidRDefault="00BF374A" w:rsidP="007D15FB">
      <w:pPr>
        <w:spacing w:after="0" w:line="240" w:lineRule="auto"/>
      </w:pPr>
    </w:p>
    <w:p w:rsidR="00BF374A" w:rsidRDefault="00D54261" w:rsidP="007D15FB">
      <w:pPr>
        <w:tabs>
          <w:tab w:val="left" w:pos="640"/>
        </w:tabs>
        <w:spacing w:after="0" w:line="240" w:lineRule="auto"/>
        <w:ind w:left="113" w:right="-20"/>
        <w:rPr>
          <w:rFonts w:ascii="Arial" w:eastAsia="Arial" w:hAnsi="Arial" w:cs="Arial"/>
        </w:rPr>
      </w:pPr>
      <w:r>
        <w:rPr>
          <w:rFonts w:ascii="Arial" w:eastAsia="Arial" w:hAnsi="Arial" w:cs="Arial"/>
        </w:rPr>
        <w:t>2.</w:t>
      </w:r>
      <w:r>
        <w:rPr>
          <w:rFonts w:ascii="Arial" w:eastAsia="Arial" w:hAnsi="Arial" w:cs="Arial"/>
        </w:rPr>
        <w:tab/>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rPr>
        <w:t xml:space="preserve">t </w:t>
      </w:r>
      <w:r>
        <w:rPr>
          <w:rFonts w:ascii="Arial" w:eastAsia="Arial" w:hAnsi="Arial" w:cs="Arial"/>
          <w:spacing w:val="-3"/>
        </w:rPr>
        <w:t>o</w:t>
      </w:r>
      <w:r>
        <w:rPr>
          <w:rFonts w:ascii="Arial" w:eastAsia="Arial" w:hAnsi="Arial" w:cs="Arial"/>
        </w:rPr>
        <w:t>ut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sidR="0054176C">
        <w:rPr>
          <w:rFonts w:ascii="Arial" w:eastAsia="Arial" w:hAnsi="Arial" w:cs="Arial"/>
          <w:spacing w:val="-1"/>
        </w:rPr>
        <w:t>the</w:t>
      </w:r>
      <w:r>
        <w:rPr>
          <w:rFonts w:ascii="Arial" w:eastAsia="Arial" w:hAnsi="Arial" w:cs="Arial"/>
          <w:spacing w:val="2"/>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ent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2"/>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sidR="0054176C">
        <w:rPr>
          <w:rFonts w:ascii="Arial" w:eastAsia="Arial" w:hAnsi="Arial" w:cs="Arial"/>
        </w:rPr>
        <w:t>.</w:t>
      </w:r>
    </w:p>
    <w:p w:rsidR="00BF374A" w:rsidRDefault="00BF374A" w:rsidP="007D15FB">
      <w:pPr>
        <w:spacing w:after="0" w:line="240" w:lineRule="auto"/>
        <w:rPr>
          <w:sz w:val="24"/>
          <w:szCs w:val="24"/>
        </w:rPr>
      </w:pPr>
    </w:p>
    <w:p w:rsidR="00BF374A" w:rsidRPr="007D15FB" w:rsidRDefault="00D54261" w:rsidP="00A1293D">
      <w:pPr>
        <w:tabs>
          <w:tab w:val="left" w:pos="640"/>
        </w:tabs>
        <w:spacing w:after="0" w:line="240" w:lineRule="auto"/>
        <w:ind w:left="114" w:right="105"/>
        <w:rPr>
          <w:rFonts w:ascii="Arial" w:eastAsia="Arial" w:hAnsi="Arial" w:cs="Arial"/>
          <w:color w:val="FF0000"/>
        </w:rPr>
      </w:pPr>
      <w:r>
        <w:rPr>
          <w:rFonts w:ascii="Arial" w:eastAsia="Arial" w:hAnsi="Arial" w:cs="Arial"/>
        </w:rPr>
        <w:t>3.</w:t>
      </w:r>
      <w:r>
        <w:rPr>
          <w:rFonts w:ascii="Arial" w:eastAsia="Arial" w:hAnsi="Arial" w:cs="Arial"/>
        </w:rPr>
        <w:tab/>
        <w:t>Fund</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has</w:t>
      </w:r>
      <w:r>
        <w:rPr>
          <w:rFonts w:ascii="Arial" w:eastAsia="Arial" w:hAnsi="Arial" w:cs="Arial"/>
          <w:spacing w:val="-1"/>
        </w:rPr>
        <w:t xml:space="preserve"> </w:t>
      </w:r>
      <w:r>
        <w:rPr>
          <w:rFonts w:ascii="Arial" w:eastAsia="Arial" w:hAnsi="Arial" w:cs="Arial"/>
        </w:rPr>
        <w:t>been</w:t>
      </w:r>
      <w:r>
        <w:rPr>
          <w:rFonts w:ascii="Arial" w:eastAsia="Arial" w:hAnsi="Arial" w:cs="Arial"/>
          <w:spacing w:val="-2"/>
        </w:rPr>
        <w:t xml:space="preserve"> </w:t>
      </w:r>
      <w:r>
        <w:rPr>
          <w:rFonts w:ascii="Arial" w:eastAsia="Arial" w:hAnsi="Arial" w:cs="Arial"/>
        </w:rPr>
        <w:t>app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ed.</w:t>
      </w:r>
      <w:r>
        <w:rPr>
          <w:rFonts w:ascii="Arial" w:eastAsia="Arial" w:hAnsi="Arial" w:cs="Arial"/>
          <w:spacing w:val="2"/>
        </w:rPr>
        <w:t xml:space="preserve"> 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bu</w:t>
      </w:r>
      <w:r>
        <w:rPr>
          <w:rFonts w:ascii="Arial" w:eastAsia="Arial" w:hAnsi="Arial" w:cs="Arial"/>
          <w:spacing w:val="-3"/>
        </w:rPr>
        <w:t>d</w:t>
      </w:r>
      <w:r>
        <w:rPr>
          <w:rFonts w:ascii="Arial" w:eastAsia="Arial" w:hAnsi="Arial" w:cs="Arial"/>
          <w:spacing w:val="2"/>
        </w:rPr>
        <w:t>g</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rPr>
        <w:t>£</w:t>
      </w:r>
      <w:r w:rsidRPr="003F5342">
        <w:rPr>
          <w:rFonts w:ascii="Arial" w:eastAsia="Arial" w:hAnsi="Arial" w:cs="Arial"/>
        </w:rPr>
        <w:t>1</w:t>
      </w:r>
      <w:r w:rsidR="00046E10" w:rsidRPr="003F5342">
        <w:rPr>
          <w:rFonts w:ascii="Arial" w:eastAsia="Arial" w:hAnsi="Arial" w:cs="Arial"/>
        </w:rPr>
        <w:t>6083.00</w:t>
      </w:r>
      <w:r w:rsidRPr="003F5342">
        <w:rPr>
          <w:rFonts w:ascii="Arial" w:eastAsia="Arial" w:hAnsi="Arial" w:cs="Arial"/>
          <w:spacing w:val="-1"/>
        </w:rPr>
        <w:t xml:space="preserve"> </w:t>
      </w:r>
      <w:r w:rsidRPr="003F5342">
        <w:rPr>
          <w:rFonts w:ascii="Arial" w:eastAsia="Arial" w:hAnsi="Arial" w:cs="Arial"/>
          <w:spacing w:val="1"/>
        </w:rPr>
        <w:t>(</w:t>
      </w:r>
      <w:r w:rsidRPr="003F5342">
        <w:rPr>
          <w:rFonts w:ascii="Arial" w:eastAsia="Arial" w:hAnsi="Arial" w:cs="Arial"/>
        </w:rPr>
        <w:t>e</w:t>
      </w:r>
      <w:r w:rsidRPr="003F5342">
        <w:rPr>
          <w:rFonts w:ascii="Arial" w:eastAsia="Arial" w:hAnsi="Arial" w:cs="Arial"/>
          <w:spacing w:val="-2"/>
        </w:rPr>
        <w:t>x</w:t>
      </w:r>
      <w:r w:rsidRPr="003F5342">
        <w:rPr>
          <w:rFonts w:ascii="Arial" w:eastAsia="Arial" w:hAnsi="Arial" w:cs="Arial"/>
        </w:rPr>
        <w:t>c</w:t>
      </w:r>
      <w:r w:rsidRPr="003F5342">
        <w:rPr>
          <w:rFonts w:ascii="Arial" w:eastAsia="Arial" w:hAnsi="Arial" w:cs="Arial"/>
          <w:spacing w:val="-1"/>
        </w:rPr>
        <w:t>l</w:t>
      </w:r>
      <w:r w:rsidRPr="003F5342">
        <w:rPr>
          <w:rFonts w:ascii="Arial" w:eastAsia="Arial" w:hAnsi="Arial" w:cs="Arial"/>
        </w:rPr>
        <w:t>ud</w:t>
      </w:r>
      <w:r w:rsidRPr="003F5342">
        <w:rPr>
          <w:rFonts w:ascii="Arial" w:eastAsia="Arial" w:hAnsi="Arial" w:cs="Arial"/>
          <w:spacing w:val="-1"/>
        </w:rPr>
        <w:t>i</w:t>
      </w:r>
      <w:r w:rsidRPr="003F5342">
        <w:rPr>
          <w:rFonts w:ascii="Arial" w:eastAsia="Arial" w:hAnsi="Arial" w:cs="Arial"/>
        </w:rPr>
        <w:t>ng</w:t>
      </w:r>
      <w:r>
        <w:rPr>
          <w:rFonts w:ascii="Arial" w:eastAsia="Arial" w:hAnsi="Arial" w:cs="Arial"/>
          <w:spacing w:val="1"/>
        </w:rPr>
        <w:t xml:space="preserve"> </w:t>
      </w:r>
      <w:r>
        <w:rPr>
          <w:rFonts w:ascii="Arial" w:eastAsia="Arial" w:hAnsi="Arial" w:cs="Arial"/>
          <w:spacing w:val="-1"/>
        </w:rPr>
        <w:t>VA</w:t>
      </w:r>
      <w:r>
        <w:rPr>
          <w:rFonts w:ascii="Arial" w:eastAsia="Arial" w:hAnsi="Arial" w:cs="Arial"/>
          <w:spacing w:val="2"/>
        </w:rPr>
        <w:t>T</w:t>
      </w:r>
      <w:r>
        <w:rPr>
          <w:rFonts w:ascii="Arial" w:eastAsia="Arial" w:hAnsi="Arial" w:cs="Arial"/>
          <w:spacing w:val="-1"/>
        </w:rPr>
        <w:t>)</w:t>
      </w:r>
      <w:r w:rsidR="00046E10">
        <w:rPr>
          <w:rFonts w:ascii="Arial" w:eastAsia="Arial" w:hAnsi="Arial" w:cs="Arial"/>
        </w:rPr>
        <w:t>.</w:t>
      </w:r>
    </w:p>
    <w:p w:rsidR="0056065C" w:rsidRDefault="0056065C" w:rsidP="0056065C">
      <w:pPr>
        <w:tabs>
          <w:tab w:val="left" w:pos="640"/>
        </w:tabs>
        <w:spacing w:after="0" w:line="240" w:lineRule="auto"/>
        <w:ind w:left="113" w:right="227"/>
        <w:rPr>
          <w:rFonts w:ascii="Arial" w:eastAsia="Arial" w:hAnsi="Arial" w:cs="Arial"/>
        </w:rPr>
      </w:pPr>
      <w:bookmarkStart w:id="1" w:name="_Hlk534560536"/>
      <w:bookmarkStart w:id="2" w:name="_Hlk20085320"/>
    </w:p>
    <w:p w:rsidR="0056065C" w:rsidRPr="00857444" w:rsidRDefault="0056065C" w:rsidP="0056065C">
      <w:pPr>
        <w:widowControl/>
        <w:spacing w:after="0" w:line="240" w:lineRule="auto"/>
        <w:ind w:left="113"/>
        <w:rPr>
          <w:rFonts w:ascii="Arial" w:eastAsia="Times New Roman" w:hAnsi="Arial" w:cs="Arial"/>
          <w:lang w:val="en-GB"/>
        </w:rPr>
      </w:pPr>
      <w:r>
        <w:rPr>
          <w:rFonts w:ascii="Arial" w:eastAsia="Times New Roman" w:hAnsi="Arial" w:cs="Arial"/>
          <w:lang w:val="en-GB"/>
        </w:rPr>
        <w:t xml:space="preserve">4.       You </w:t>
      </w:r>
      <w:r>
        <w:rPr>
          <w:rFonts w:ascii="Arial" w:hAnsi="Arial" w:cs="Arial"/>
        </w:rPr>
        <w:t xml:space="preserve">may raise questions about the tender and the </w:t>
      </w:r>
      <w:r w:rsidRPr="00857444">
        <w:rPr>
          <w:rFonts w:ascii="Arial" w:hAnsi="Arial" w:cs="Arial"/>
        </w:rPr>
        <w:t xml:space="preserve">requirement by contacting the Commercial Officer. The deadline for asking questions is </w:t>
      </w:r>
      <w:r w:rsidR="00707936" w:rsidRPr="00857444">
        <w:rPr>
          <w:rFonts w:ascii="Arial" w:hAnsi="Arial" w:cs="Arial"/>
        </w:rPr>
        <w:t xml:space="preserve">5pm on </w:t>
      </w:r>
      <w:r w:rsidR="00B9761E" w:rsidRPr="00857444">
        <w:rPr>
          <w:rFonts w:ascii="Arial" w:eastAsia="Arial" w:hAnsi="Arial" w:cs="Arial"/>
          <w:spacing w:val="-1"/>
        </w:rPr>
        <w:t>03</w:t>
      </w:r>
      <w:r w:rsidR="00707936" w:rsidRPr="00857444">
        <w:rPr>
          <w:rFonts w:ascii="Arial" w:eastAsia="Arial" w:hAnsi="Arial" w:cs="Arial"/>
          <w:spacing w:val="-1"/>
        </w:rPr>
        <w:t>/0</w:t>
      </w:r>
      <w:r w:rsidR="00B9761E" w:rsidRPr="00857444">
        <w:rPr>
          <w:rFonts w:ascii="Arial" w:eastAsia="Arial" w:hAnsi="Arial" w:cs="Arial"/>
          <w:spacing w:val="-1"/>
        </w:rPr>
        <w:t>3</w:t>
      </w:r>
      <w:r w:rsidR="00707936" w:rsidRPr="00857444">
        <w:rPr>
          <w:rFonts w:ascii="Arial" w:eastAsia="Arial" w:hAnsi="Arial" w:cs="Arial"/>
          <w:spacing w:val="-1"/>
        </w:rPr>
        <w:t>/20</w:t>
      </w:r>
      <w:r w:rsidRPr="00857444">
        <w:rPr>
          <w:rFonts w:ascii="Arial" w:hAnsi="Arial" w:cs="Arial"/>
        </w:rPr>
        <w:t xml:space="preserve">. Please note that any questions raised, and the answers provided, may be shared with other interested suppliers. </w:t>
      </w:r>
    </w:p>
    <w:bookmarkEnd w:id="1"/>
    <w:p w:rsidR="00146E92" w:rsidRPr="00857444" w:rsidRDefault="00146E92" w:rsidP="00146E92">
      <w:pPr>
        <w:tabs>
          <w:tab w:val="left" w:pos="640"/>
        </w:tabs>
        <w:spacing w:after="0" w:line="240" w:lineRule="auto"/>
        <w:ind w:left="114" w:right="210"/>
        <w:rPr>
          <w:rFonts w:ascii="Arial" w:eastAsia="Arial" w:hAnsi="Arial" w:cs="Arial"/>
        </w:rPr>
      </w:pPr>
    </w:p>
    <w:p w:rsidR="00146E92" w:rsidRPr="00857444" w:rsidRDefault="00146E92" w:rsidP="00146E92">
      <w:pPr>
        <w:tabs>
          <w:tab w:val="left" w:pos="640"/>
        </w:tabs>
        <w:spacing w:after="0" w:line="240" w:lineRule="auto"/>
        <w:ind w:left="114" w:right="210"/>
        <w:rPr>
          <w:rFonts w:ascii="Arial" w:eastAsia="Arial" w:hAnsi="Arial" w:cs="Arial"/>
        </w:rPr>
      </w:pPr>
      <w:r w:rsidRPr="00857444">
        <w:rPr>
          <w:rFonts w:ascii="Arial" w:eastAsia="Arial" w:hAnsi="Arial" w:cs="Arial"/>
        </w:rPr>
        <w:t xml:space="preserve">5.      </w:t>
      </w:r>
      <w:r w:rsidRPr="00857444">
        <w:rPr>
          <w:rFonts w:ascii="Arial" w:eastAsia="Arial" w:hAnsi="Arial" w:cs="Arial"/>
          <w:spacing w:val="-1"/>
        </w:rPr>
        <w:t>Y</w:t>
      </w:r>
      <w:r w:rsidRPr="00857444">
        <w:rPr>
          <w:rFonts w:ascii="Arial" w:eastAsia="Arial" w:hAnsi="Arial" w:cs="Arial"/>
        </w:rPr>
        <w:t>ou</w:t>
      </w:r>
      <w:r w:rsidRPr="00857444">
        <w:rPr>
          <w:rFonts w:ascii="Arial" w:eastAsia="Arial" w:hAnsi="Arial" w:cs="Arial"/>
          <w:spacing w:val="1"/>
        </w:rPr>
        <w:t xml:space="preserve"> m</w:t>
      </w:r>
      <w:r w:rsidRPr="00857444">
        <w:rPr>
          <w:rFonts w:ascii="Arial" w:eastAsia="Arial" w:hAnsi="Arial" w:cs="Arial"/>
        </w:rPr>
        <w:t>u</w:t>
      </w:r>
      <w:r w:rsidRPr="00857444">
        <w:rPr>
          <w:rFonts w:ascii="Arial" w:eastAsia="Arial" w:hAnsi="Arial" w:cs="Arial"/>
          <w:spacing w:val="-2"/>
        </w:rPr>
        <w:t>s</w:t>
      </w:r>
      <w:r w:rsidRPr="00857444">
        <w:rPr>
          <w:rFonts w:ascii="Arial" w:eastAsia="Arial" w:hAnsi="Arial" w:cs="Arial"/>
        </w:rPr>
        <w:t>t</w:t>
      </w:r>
      <w:r w:rsidRPr="00857444">
        <w:rPr>
          <w:rFonts w:ascii="Arial" w:eastAsia="Arial" w:hAnsi="Arial" w:cs="Arial"/>
          <w:spacing w:val="2"/>
        </w:rPr>
        <w:t xml:space="preserve"> </w:t>
      </w:r>
      <w:r w:rsidRPr="00857444">
        <w:rPr>
          <w:rFonts w:ascii="Arial" w:eastAsia="Arial" w:hAnsi="Arial" w:cs="Arial"/>
        </w:rPr>
        <w:t>su</w:t>
      </w:r>
      <w:r w:rsidRPr="00857444">
        <w:rPr>
          <w:rFonts w:ascii="Arial" w:eastAsia="Arial" w:hAnsi="Arial" w:cs="Arial"/>
          <w:spacing w:val="-3"/>
        </w:rPr>
        <w:t>b</w:t>
      </w:r>
      <w:r w:rsidRPr="00857444">
        <w:rPr>
          <w:rFonts w:ascii="Arial" w:eastAsia="Arial" w:hAnsi="Arial" w:cs="Arial"/>
          <w:spacing w:val="1"/>
        </w:rPr>
        <w:t>m</w:t>
      </w:r>
      <w:r w:rsidRPr="00857444">
        <w:rPr>
          <w:rFonts w:ascii="Arial" w:eastAsia="Arial" w:hAnsi="Arial" w:cs="Arial"/>
          <w:spacing w:val="-1"/>
        </w:rPr>
        <w:t>i</w:t>
      </w:r>
      <w:r w:rsidRPr="00857444">
        <w:rPr>
          <w:rFonts w:ascii="Arial" w:eastAsia="Arial" w:hAnsi="Arial" w:cs="Arial"/>
        </w:rPr>
        <w:t xml:space="preserve">t </w:t>
      </w:r>
      <w:r w:rsidRPr="00857444">
        <w:rPr>
          <w:rFonts w:ascii="Arial" w:eastAsia="Arial" w:hAnsi="Arial" w:cs="Arial"/>
          <w:spacing w:val="-2"/>
        </w:rPr>
        <w:t>y</w:t>
      </w:r>
      <w:r w:rsidRPr="00857444">
        <w:rPr>
          <w:rFonts w:ascii="Arial" w:eastAsia="Arial" w:hAnsi="Arial" w:cs="Arial"/>
        </w:rPr>
        <w:t xml:space="preserve">our </w:t>
      </w:r>
      <w:r w:rsidRPr="00857444">
        <w:rPr>
          <w:rFonts w:ascii="Arial" w:eastAsia="Arial" w:hAnsi="Arial" w:cs="Arial"/>
          <w:spacing w:val="2"/>
        </w:rPr>
        <w:t>T</w:t>
      </w:r>
      <w:r w:rsidRPr="00857444">
        <w:rPr>
          <w:rFonts w:ascii="Arial" w:eastAsia="Arial" w:hAnsi="Arial" w:cs="Arial"/>
          <w:spacing w:val="-3"/>
        </w:rPr>
        <w:t>e</w:t>
      </w:r>
      <w:r w:rsidRPr="00857444">
        <w:rPr>
          <w:rFonts w:ascii="Arial" w:eastAsia="Arial" w:hAnsi="Arial" w:cs="Arial"/>
        </w:rPr>
        <w:t xml:space="preserve">nder </w:t>
      </w:r>
      <w:r w:rsidRPr="00857444">
        <w:rPr>
          <w:rFonts w:ascii="Arial" w:eastAsia="Arial" w:hAnsi="Arial" w:cs="Arial"/>
          <w:spacing w:val="1"/>
        </w:rPr>
        <w:t>t</w:t>
      </w:r>
      <w:r w:rsidRPr="00857444">
        <w:rPr>
          <w:rFonts w:ascii="Arial" w:eastAsia="Arial" w:hAnsi="Arial" w:cs="Arial"/>
        </w:rPr>
        <w:t>o</w:t>
      </w:r>
      <w:r w:rsidRPr="00857444">
        <w:rPr>
          <w:rFonts w:ascii="Arial" w:eastAsia="Arial" w:hAnsi="Arial" w:cs="Arial"/>
          <w:spacing w:val="1"/>
        </w:rPr>
        <w:t xml:space="preserve"> </w:t>
      </w:r>
      <w:r w:rsidRPr="00857444">
        <w:rPr>
          <w:rFonts w:ascii="Arial" w:eastAsia="Arial" w:hAnsi="Arial" w:cs="Arial"/>
          <w:spacing w:val="-3"/>
        </w:rPr>
        <w:t>a</w:t>
      </w:r>
      <w:r w:rsidRPr="00857444">
        <w:rPr>
          <w:rFonts w:ascii="Arial" w:eastAsia="Arial" w:hAnsi="Arial" w:cs="Arial"/>
          <w:spacing w:val="1"/>
        </w:rPr>
        <w:t>rr</w:t>
      </w:r>
      <w:r w:rsidRPr="00857444">
        <w:rPr>
          <w:rFonts w:ascii="Arial" w:eastAsia="Arial" w:hAnsi="Arial" w:cs="Arial"/>
          <w:spacing w:val="-1"/>
        </w:rPr>
        <w:t>i</w:t>
      </w:r>
      <w:r w:rsidRPr="00857444">
        <w:rPr>
          <w:rFonts w:ascii="Arial" w:eastAsia="Arial" w:hAnsi="Arial" w:cs="Arial"/>
          <w:spacing w:val="-2"/>
        </w:rPr>
        <w:t>v</w:t>
      </w:r>
      <w:r w:rsidRPr="00857444">
        <w:rPr>
          <w:rFonts w:ascii="Arial" w:eastAsia="Arial" w:hAnsi="Arial" w:cs="Arial"/>
        </w:rPr>
        <w:t>e</w:t>
      </w:r>
      <w:r w:rsidRPr="00857444">
        <w:rPr>
          <w:rFonts w:ascii="Arial" w:eastAsia="Arial" w:hAnsi="Arial" w:cs="Arial"/>
          <w:spacing w:val="1"/>
        </w:rPr>
        <w:t xml:space="preserve"> </w:t>
      </w:r>
      <w:r w:rsidRPr="00857444">
        <w:rPr>
          <w:rFonts w:ascii="Arial" w:eastAsia="Arial" w:hAnsi="Arial" w:cs="Arial"/>
        </w:rPr>
        <w:t>no</w:t>
      </w:r>
      <w:r w:rsidRPr="00857444">
        <w:rPr>
          <w:rFonts w:ascii="Arial" w:eastAsia="Arial" w:hAnsi="Arial" w:cs="Arial"/>
          <w:spacing w:val="1"/>
        </w:rPr>
        <w:t xml:space="preserve"> </w:t>
      </w:r>
      <w:r w:rsidRPr="00857444">
        <w:rPr>
          <w:rFonts w:ascii="Arial" w:eastAsia="Arial" w:hAnsi="Arial" w:cs="Arial"/>
          <w:spacing w:val="-1"/>
        </w:rPr>
        <w:t>l</w:t>
      </w:r>
      <w:r w:rsidRPr="00857444">
        <w:rPr>
          <w:rFonts w:ascii="Arial" w:eastAsia="Arial" w:hAnsi="Arial" w:cs="Arial"/>
        </w:rPr>
        <w:t>a</w:t>
      </w:r>
      <w:r w:rsidRPr="00857444">
        <w:rPr>
          <w:rFonts w:ascii="Arial" w:eastAsia="Arial" w:hAnsi="Arial" w:cs="Arial"/>
          <w:spacing w:val="1"/>
        </w:rPr>
        <w:t>t</w:t>
      </w:r>
      <w:r w:rsidRPr="00857444">
        <w:rPr>
          <w:rFonts w:ascii="Arial" w:eastAsia="Arial" w:hAnsi="Arial" w:cs="Arial"/>
          <w:spacing w:val="-3"/>
        </w:rPr>
        <w:t>e</w:t>
      </w:r>
      <w:r w:rsidRPr="00857444">
        <w:rPr>
          <w:rFonts w:ascii="Arial" w:eastAsia="Arial" w:hAnsi="Arial" w:cs="Arial"/>
        </w:rPr>
        <w:t xml:space="preserve">r </w:t>
      </w:r>
      <w:r w:rsidRPr="00857444">
        <w:rPr>
          <w:rFonts w:ascii="Arial" w:eastAsia="Arial" w:hAnsi="Arial" w:cs="Arial"/>
          <w:spacing w:val="1"/>
        </w:rPr>
        <w:t>t</w:t>
      </w:r>
      <w:r w:rsidRPr="00857444">
        <w:rPr>
          <w:rFonts w:ascii="Arial" w:eastAsia="Arial" w:hAnsi="Arial" w:cs="Arial"/>
          <w:spacing w:val="-3"/>
        </w:rPr>
        <w:t>h</w:t>
      </w:r>
      <w:r w:rsidRPr="00857444">
        <w:rPr>
          <w:rFonts w:ascii="Arial" w:eastAsia="Arial" w:hAnsi="Arial" w:cs="Arial"/>
        </w:rPr>
        <w:t>an</w:t>
      </w:r>
      <w:r w:rsidRPr="00857444">
        <w:rPr>
          <w:rFonts w:ascii="Arial" w:eastAsia="Arial" w:hAnsi="Arial" w:cs="Arial"/>
          <w:spacing w:val="1"/>
        </w:rPr>
        <w:t xml:space="preserve"> </w:t>
      </w:r>
      <w:r w:rsidR="00707936" w:rsidRPr="00857444">
        <w:rPr>
          <w:rFonts w:ascii="Arial" w:eastAsia="Arial" w:hAnsi="Arial" w:cs="Arial"/>
        </w:rPr>
        <w:t xml:space="preserve">5 pm on </w:t>
      </w:r>
      <w:r w:rsidR="00B40082" w:rsidRPr="00857444">
        <w:rPr>
          <w:rFonts w:ascii="Arial" w:eastAsia="Arial" w:hAnsi="Arial" w:cs="Arial"/>
        </w:rPr>
        <w:t>06</w:t>
      </w:r>
      <w:r w:rsidR="00707936" w:rsidRPr="00857444">
        <w:rPr>
          <w:rFonts w:ascii="Arial" w:eastAsia="Arial" w:hAnsi="Arial" w:cs="Arial"/>
        </w:rPr>
        <w:t>/0</w:t>
      </w:r>
      <w:r w:rsidR="00B40082" w:rsidRPr="00857444">
        <w:rPr>
          <w:rFonts w:ascii="Arial" w:eastAsia="Arial" w:hAnsi="Arial" w:cs="Arial"/>
        </w:rPr>
        <w:t>3</w:t>
      </w:r>
      <w:r w:rsidR="00707936" w:rsidRPr="00857444">
        <w:rPr>
          <w:rFonts w:ascii="Arial" w:eastAsia="Arial" w:hAnsi="Arial" w:cs="Arial"/>
        </w:rPr>
        <w:t>/20</w:t>
      </w:r>
      <w:r w:rsidRPr="00857444">
        <w:rPr>
          <w:rFonts w:ascii="Arial" w:eastAsia="Arial" w:hAnsi="Arial" w:cs="Arial"/>
        </w:rPr>
        <w:t xml:space="preserve">. </w:t>
      </w:r>
      <w:r w:rsidRPr="00857444">
        <w:rPr>
          <w:rFonts w:ascii="Arial" w:eastAsia="Arial" w:hAnsi="Arial" w:cs="Arial"/>
          <w:spacing w:val="4"/>
        </w:rPr>
        <w:t xml:space="preserve"> </w:t>
      </w:r>
      <w:r w:rsidRPr="00857444">
        <w:rPr>
          <w:rFonts w:ascii="Arial" w:eastAsia="Arial" w:hAnsi="Arial" w:cs="Arial"/>
          <w:spacing w:val="-1"/>
        </w:rPr>
        <w:t>Y</w:t>
      </w:r>
      <w:r w:rsidRPr="00857444">
        <w:rPr>
          <w:rFonts w:ascii="Arial" w:eastAsia="Arial" w:hAnsi="Arial" w:cs="Arial"/>
        </w:rPr>
        <w:t>ou</w:t>
      </w:r>
      <w:r w:rsidRPr="00857444">
        <w:rPr>
          <w:rFonts w:ascii="Arial" w:eastAsia="Arial" w:hAnsi="Arial" w:cs="Arial"/>
          <w:spacing w:val="-2"/>
        </w:rPr>
        <w:t xml:space="preserve"> </w:t>
      </w:r>
      <w:r w:rsidRPr="00857444">
        <w:rPr>
          <w:rFonts w:ascii="Arial" w:eastAsia="Arial" w:hAnsi="Arial" w:cs="Arial"/>
          <w:spacing w:val="1"/>
        </w:rPr>
        <w:t>m</w:t>
      </w:r>
      <w:r w:rsidRPr="00857444">
        <w:rPr>
          <w:rFonts w:ascii="Arial" w:eastAsia="Arial" w:hAnsi="Arial" w:cs="Arial"/>
        </w:rPr>
        <w:t>u</w:t>
      </w:r>
      <w:r w:rsidRPr="00857444">
        <w:rPr>
          <w:rFonts w:ascii="Arial" w:eastAsia="Arial" w:hAnsi="Arial" w:cs="Arial"/>
          <w:spacing w:val="-2"/>
        </w:rPr>
        <w:t>s</w:t>
      </w:r>
      <w:r w:rsidRPr="00857444">
        <w:rPr>
          <w:rFonts w:ascii="Arial" w:eastAsia="Arial" w:hAnsi="Arial" w:cs="Arial"/>
        </w:rPr>
        <w:t>t</w:t>
      </w:r>
      <w:r w:rsidRPr="00857444">
        <w:rPr>
          <w:rFonts w:ascii="Arial" w:eastAsia="Arial" w:hAnsi="Arial" w:cs="Arial"/>
          <w:spacing w:val="2"/>
        </w:rPr>
        <w:t xml:space="preserve"> </w:t>
      </w:r>
      <w:r w:rsidRPr="00857444">
        <w:rPr>
          <w:rFonts w:ascii="Arial" w:eastAsia="Arial" w:hAnsi="Arial" w:cs="Arial"/>
          <w:spacing w:val="-3"/>
        </w:rPr>
        <w:t>a</w:t>
      </w:r>
      <w:r w:rsidRPr="00857444">
        <w:rPr>
          <w:rFonts w:ascii="Arial" w:eastAsia="Arial" w:hAnsi="Arial" w:cs="Arial"/>
          <w:spacing w:val="1"/>
        </w:rPr>
        <w:t>tt</w:t>
      </w:r>
      <w:r w:rsidRPr="00857444">
        <w:rPr>
          <w:rFonts w:ascii="Arial" w:eastAsia="Arial" w:hAnsi="Arial" w:cs="Arial"/>
          <w:spacing w:val="-3"/>
        </w:rPr>
        <w:t>a</w:t>
      </w:r>
      <w:r w:rsidRPr="00857444">
        <w:rPr>
          <w:rFonts w:ascii="Arial" w:eastAsia="Arial" w:hAnsi="Arial" w:cs="Arial"/>
        </w:rPr>
        <w:t xml:space="preserve">ch </w:t>
      </w:r>
      <w:r w:rsidRPr="00857444">
        <w:rPr>
          <w:rFonts w:ascii="Arial" w:eastAsia="Arial" w:hAnsi="Arial" w:cs="Arial"/>
          <w:spacing w:val="1"/>
        </w:rPr>
        <w:t>t</w:t>
      </w:r>
      <w:r w:rsidRPr="00857444">
        <w:rPr>
          <w:rFonts w:ascii="Arial" w:eastAsia="Arial" w:hAnsi="Arial" w:cs="Arial"/>
        </w:rPr>
        <w:t>he</w:t>
      </w:r>
      <w:r w:rsidRPr="00857444">
        <w:rPr>
          <w:rFonts w:ascii="Arial" w:eastAsia="Arial" w:hAnsi="Arial" w:cs="Arial"/>
          <w:spacing w:val="1"/>
        </w:rPr>
        <w:t xml:space="preserve"> </w:t>
      </w:r>
      <w:r w:rsidRPr="00857444">
        <w:rPr>
          <w:rFonts w:ascii="Arial" w:eastAsia="Arial" w:hAnsi="Arial" w:cs="Arial"/>
        </w:rPr>
        <w:t>enc</w:t>
      </w:r>
      <w:r w:rsidRPr="00857444">
        <w:rPr>
          <w:rFonts w:ascii="Arial" w:eastAsia="Arial" w:hAnsi="Arial" w:cs="Arial"/>
          <w:spacing w:val="-1"/>
        </w:rPr>
        <w:t>l</w:t>
      </w:r>
      <w:r w:rsidRPr="00857444">
        <w:rPr>
          <w:rFonts w:ascii="Arial" w:eastAsia="Arial" w:hAnsi="Arial" w:cs="Arial"/>
        </w:rPr>
        <w:t>osed</w:t>
      </w:r>
      <w:r w:rsidRPr="00857444">
        <w:rPr>
          <w:rFonts w:ascii="Arial" w:eastAsia="Arial" w:hAnsi="Arial" w:cs="Arial"/>
          <w:spacing w:val="-4"/>
        </w:rPr>
        <w:t xml:space="preserve"> DEFFORM 28 - </w:t>
      </w:r>
      <w:r w:rsidRPr="00857444">
        <w:rPr>
          <w:rFonts w:ascii="Arial" w:eastAsia="Arial" w:hAnsi="Arial" w:cs="Arial"/>
          <w:spacing w:val="2"/>
        </w:rPr>
        <w:t>T</w:t>
      </w:r>
      <w:r w:rsidRPr="00857444">
        <w:rPr>
          <w:rFonts w:ascii="Arial" w:eastAsia="Arial" w:hAnsi="Arial" w:cs="Arial"/>
        </w:rPr>
        <w:t xml:space="preserve">ender </w:t>
      </w:r>
      <w:r w:rsidRPr="00857444">
        <w:rPr>
          <w:rFonts w:ascii="Arial" w:eastAsia="Arial" w:hAnsi="Arial" w:cs="Arial"/>
          <w:spacing w:val="-1"/>
        </w:rPr>
        <w:t>R</w:t>
      </w:r>
      <w:r w:rsidRPr="00857444">
        <w:rPr>
          <w:rFonts w:ascii="Arial" w:eastAsia="Arial" w:hAnsi="Arial" w:cs="Arial"/>
        </w:rPr>
        <w:t>e</w:t>
      </w:r>
      <w:r w:rsidRPr="00857444">
        <w:rPr>
          <w:rFonts w:ascii="Arial" w:eastAsia="Arial" w:hAnsi="Arial" w:cs="Arial"/>
          <w:spacing w:val="-1"/>
        </w:rPr>
        <w:t>t</w:t>
      </w:r>
      <w:r w:rsidRPr="00857444">
        <w:rPr>
          <w:rFonts w:ascii="Arial" w:eastAsia="Arial" w:hAnsi="Arial" w:cs="Arial"/>
        </w:rPr>
        <w:t>u</w:t>
      </w:r>
      <w:r w:rsidRPr="00857444">
        <w:rPr>
          <w:rFonts w:ascii="Arial" w:eastAsia="Arial" w:hAnsi="Arial" w:cs="Arial"/>
          <w:spacing w:val="1"/>
        </w:rPr>
        <w:t>r</w:t>
      </w:r>
      <w:r w:rsidRPr="00857444">
        <w:rPr>
          <w:rFonts w:ascii="Arial" w:eastAsia="Arial" w:hAnsi="Arial" w:cs="Arial"/>
        </w:rPr>
        <w:t>n</w:t>
      </w:r>
      <w:r w:rsidRPr="00857444">
        <w:rPr>
          <w:rFonts w:ascii="Arial" w:eastAsia="Arial" w:hAnsi="Arial" w:cs="Arial"/>
          <w:spacing w:val="1"/>
        </w:rPr>
        <w:t xml:space="preserve"> </w:t>
      </w:r>
      <w:r w:rsidRPr="00857444">
        <w:rPr>
          <w:rFonts w:ascii="Arial" w:eastAsia="Arial" w:hAnsi="Arial" w:cs="Arial"/>
        </w:rPr>
        <w:t>Label</w:t>
      </w:r>
      <w:r w:rsidRPr="00857444">
        <w:rPr>
          <w:rFonts w:ascii="Arial" w:eastAsia="Arial" w:hAnsi="Arial" w:cs="Arial"/>
          <w:spacing w:val="-1"/>
        </w:rPr>
        <w:t xml:space="preserve"> </w:t>
      </w:r>
      <w:r w:rsidRPr="00857444">
        <w:rPr>
          <w:rFonts w:ascii="Arial" w:eastAsia="Arial" w:hAnsi="Arial" w:cs="Arial"/>
          <w:spacing w:val="1"/>
        </w:rPr>
        <w:t>t</w:t>
      </w:r>
      <w:r w:rsidRPr="00857444">
        <w:rPr>
          <w:rFonts w:ascii="Arial" w:eastAsia="Arial" w:hAnsi="Arial" w:cs="Arial"/>
        </w:rPr>
        <w:t>o</w:t>
      </w:r>
      <w:r w:rsidRPr="00857444">
        <w:rPr>
          <w:rFonts w:ascii="Arial" w:eastAsia="Arial" w:hAnsi="Arial" w:cs="Arial"/>
          <w:spacing w:val="-2"/>
        </w:rPr>
        <w:t xml:space="preserve"> </w:t>
      </w:r>
      <w:r w:rsidRPr="00857444">
        <w:rPr>
          <w:rFonts w:ascii="Arial" w:eastAsia="Arial" w:hAnsi="Arial" w:cs="Arial"/>
          <w:spacing w:val="1"/>
        </w:rPr>
        <w:t>t</w:t>
      </w:r>
      <w:r w:rsidRPr="00857444">
        <w:rPr>
          <w:rFonts w:ascii="Arial" w:eastAsia="Arial" w:hAnsi="Arial" w:cs="Arial"/>
        </w:rPr>
        <w:t>he</w:t>
      </w:r>
      <w:r w:rsidRPr="00857444">
        <w:rPr>
          <w:rFonts w:ascii="Arial" w:eastAsia="Arial" w:hAnsi="Arial" w:cs="Arial"/>
          <w:spacing w:val="1"/>
        </w:rPr>
        <w:t xml:space="preserve"> </w:t>
      </w:r>
      <w:r w:rsidRPr="00857444">
        <w:rPr>
          <w:rFonts w:ascii="Arial" w:eastAsia="Arial" w:hAnsi="Arial" w:cs="Arial"/>
        </w:rPr>
        <w:t>o</w:t>
      </w:r>
      <w:r w:rsidRPr="00857444">
        <w:rPr>
          <w:rFonts w:ascii="Arial" w:eastAsia="Arial" w:hAnsi="Arial" w:cs="Arial"/>
          <w:spacing w:val="-3"/>
        </w:rPr>
        <w:t>u</w:t>
      </w:r>
      <w:r w:rsidRPr="00857444">
        <w:rPr>
          <w:rFonts w:ascii="Arial" w:eastAsia="Arial" w:hAnsi="Arial" w:cs="Arial"/>
          <w:spacing w:val="1"/>
        </w:rPr>
        <w:t>t</w:t>
      </w:r>
      <w:r w:rsidRPr="00857444">
        <w:rPr>
          <w:rFonts w:ascii="Arial" w:eastAsia="Arial" w:hAnsi="Arial" w:cs="Arial"/>
        </w:rPr>
        <w:t>er pa</w:t>
      </w:r>
      <w:r w:rsidRPr="00857444">
        <w:rPr>
          <w:rFonts w:ascii="Arial" w:eastAsia="Arial" w:hAnsi="Arial" w:cs="Arial"/>
          <w:spacing w:val="-2"/>
        </w:rPr>
        <w:t>c</w:t>
      </w:r>
      <w:r w:rsidRPr="00857444">
        <w:rPr>
          <w:rFonts w:ascii="Arial" w:eastAsia="Arial" w:hAnsi="Arial" w:cs="Arial"/>
          <w:spacing w:val="2"/>
        </w:rPr>
        <w:t>k</w:t>
      </w:r>
      <w:r w:rsidRPr="00857444">
        <w:rPr>
          <w:rFonts w:ascii="Arial" w:eastAsia="Arial" w:hAnsi="Arial" w:cs="Arial"/>
          <w:spacing w:val="-3"/>
        </w:rPr>
        <w:t>a</w:t>
      </w:r>
      <w:r w:rsidRPr="00857444">
        <w:rPr>
          <w:rFonts w:ascii="Arial" w:eastAsia="Arial" w:hAnsi="Arial" w:cs="Arial"/>
          <w:spacing w:val="2"/>
        </w:rPr>
        <w:t>g</w:t>
      </w:r>
      <w:r w:rsidRPr="00857444">
        <w:rPr>
          <w:rFonts w:ascii="Arial" w:eastAsia="Arial" w:hAnsi="Arial" w:cs="Arial"/>
          <w:spacing w:val="-1"/>
        </w:rPr>
        <w:t>i</w:t>
      </w:r>
      <w:r w:rsidRPr="00857444">
        <w:rPr>
          <w:rFonts w:ascii="Arial" w:eastAsia="Arial" w:hAnsi="Arial" w:cs="Arial"/>
          <w:spacing w:val="-3"/>
        </w:rPr>
        <w:t>n</w:t>
      </w:r>
      <w:r w:rsidRPr="00857444">
        <w:rPr>
          <w:rFonts w:ascii="Arial" w:eastAsia="Arial" w:hAnsi="Arial" w:cs="Arial"/>
        </w:rPr>
        <w:t>g</w:t>
      </w:r>
      <w:r w:rsidRPr="00857444">
        <w:rPr>
          <w:rFonts w:ascii="Arial" w:eastAsia="Arial" w:hAnsi="Arial" w:cs="Arial"/>
          <w:spacing w:val="1"/>
        </w:rPr>
        <w:t xml:space="preserve"> </w:t>
      </w:r>
      <w:r w:rsidRPr="00857444">
        <w:rPr>
          <w:rFonts w:ascii="Arial" w:eastAsia="Arial" w:hAnsi="Arial" w:cs="Arial"/>
          <w:spacing w:val="-3"/>
        </w:rPr>
        <w:t>o</w:t>
      </w:r>
      <w:r w:rsidRPr="00857444">
        <w:rPr>
          <w:rFonts w:ascii="Arial" w:eastAsia="Arial" w:hAnsi="Arial" w:cs="Arial"/>
        </w:rPr>
        <w:t>f</w:t>
      </w:r>
      <w:r w:rsidRPr="00857444">
        <w:rPr>
          <w:rFonts w:ascii="Arial" w:eastAsia="Arial" w:hAnsi="Arial" w:cs="Arial"/>
          <w:spacing w:val="5"/>
        </w:rPr>
        <w:t xml:space="preserve"> </w:t>
      </w:r>
      <w:r w:rsidRPr="00857444">
        <w:rPr>
          <w:rFonts w:ascii="Arial" w:eastAsia="Arial" w:hAnsi="Arial" w:cs="Arial"/>
          <w:spacing w:val="-2"/>
        </w:rPr>
        <w:t>y</w:t>
      </w:r>
      <w:r w:rsidRPr="00857444">
        <w:rPr>
          <w:rFonts w:ascii="Arial" w:eastAsia="Arial" w:hAnsi="Arial" w:cs="Arial"/>
        </w:rPr>
        <w:t xml:space="preserve">our </w:t>
      </w:r>
      <w:r w:rsidRPr="00857444">
        <w:rPr>
          <w:rFonts w:ascii="Arial" w:eastAsia="Arial" w:hAnsi="Arial" w:cs="Arial"/>
          <w:spacing w:val="2"/>
        </w:rPr>
        <w:t>T</w:t>
      </w:r>
      <w:r w:rsidRPr="00857444">
        <w:rPr>
          <w:rFonts w:ascii="Arial" w:eastAsia="Arial" w:hAnsi="Arial" w:cs="Arial"/>
        </w:rPr>
        <w:t>end</w:t>
      </w:r>
      <w:r w:rsidRPr="00857444">
        <w:rPr>
          <w:rFonts w:ascii="Arial" w:eastAsia="Arial" w:hAnsi="Arial" w:cs="Arial"/>
          <w:spacing w:val="-3"/>
        </w:rPr>
        <w:t>e</w:t>
      </w:r>
      <w:r w:rsidRPr="00857444">
        <w:rPr>
          <w:rFonts w:ascii="Arial" w:eastAsia="Arial" w:hAnsi="Arial" w:cs="Arial"/>
        </w:rPr>
        <w:t>r</w:t>
      </w:r>
      <w:r w:rsidRPr="00857444">
        <w:rPr>
          <w:rFonts w:ascii="Arial" w:eastAsia="Arial" w:hAnsi="Arial" w:cs="Arial"/>
          <w:spacing w:val="2"/>
        </w:rPr>
        <w:t xml:space="preserve"> </w:t>
      </w:r>
      <w:r w:rsidRPr="00857444">
        <w:rPr>
          <w:rFonts w:ascii="Arial" w:eastAsia="Arial" w:hAnsi="Arial" w:cs="Arial"/>
          <w:spacing w:val="-4"/>
        </w:rPr>
        <w:t>w</w:t>
      </w:r>
      <w:r w:rsidRPr="00857444">
        <w:rPr>
          <w:rFonts w:ascii="Arial" w:eastAsia="Arial" w:hAnsi="Arial" w:cs="Arial"/>
        </w:rPr>
        <w:t xml:space="preserve">hen </w:t>
      </w:r>
      <w:r w:rsidRPr="00857444">
        <w:rPr>
          <w:rFonts w:ascii="Arial" w:eastAsia="Arial" w:hAnsi="Arial" w:cs="Arial"/>
          <w:spacing w:val="-2"/>
        </w:rPr>
        <w:t>y</w:t>
      </w:r>
      <w:r w:rsidRPr="00857444">
        <w:rPr>
          <w:rFonts w:ascii="Arial" w:eastAsia="Arial" w:hAnsi="Arial" w:cs="Arial"/>
        </w:rPr>
        <w:t>ou</w:t>
      </w:r>
      <w:r w:rsidRPr="00857444">
        <w:rPr>
          <w:rFonts w:ascii="Arial" w:eastAsia="Arial" w:hAnsi="Arial" w:cs="Arial"/>
          <w:spacing w:val="1"/>
        </w:rPr>
        <w:t xml:space="preserve"> </w:t>
      </w:r>
      <w:r w:rsidRPr="00857444">
        <w:rPr>
          <w:rFonts w:ascii="Arial" w:eastAsia="Arial" w:hAnsi="Arial" w:cs="Arial"/>
        </w:rPr>
        <w:t>sub</w:t>
      </w:r>
      <w:r w:rsidRPr="00857444">
        <w:rPr>
          <w:rFonts w:ascii="Arial" w:eastAsia="Arial" w:hAnsi="Arial" w:cs="Arial"/>
          <w:spacing w:val="1"/>
        </w:rPr>
        <w:t>m</w:t>
      </w:r>
      <w:r w:rsidRPr="00857444">
        <w:rPr>
          <w:rFonts w:ascii="Arial" w:eastAsia="Arial" w:hAnsi="Arial" w:cs="Arial"/>
          <w:spacing w:val="-1"/>
        </w:rPr>
        <w:t>i</w:t>
      </w:r>
      <w:r w:rsidRPr="00857444">
        <w:rPr>
          <w:rFonts w:ascii="Arial" w:eastAsia="Arial" w:hAnsi="Arial" w:cs="Arial"/>
        </w:rPr>
        <w:t>t</w:t>
      </w:r>
      <w:r w:rsidRPr="00857444">
        <w:rPr>
          <w:rFonts w:ascii="Arial" w:eastAsia="Arial" w:hAnsi="Arial" w:cs="Arial"/>
          <w:spacing w:val="2"/>
        </w:rPr>
        <w:t xml:space="preserve"> </w:t>
      </w:r>
      <w:r w:rsidRPr="00857444">
        <w:rPr>
          <w:rFonts w:ascii="Arial" w:eastAsia="Arial" w:hAnsi="Arial" w:cs="Arial"/>
          <w:spacing w:val="-1"/>
        </w:rPr>
        <w:t>i</w:t>
      </w:r>
      <w:r w:rsidRPr="00857444">
        <w:rPr>
          <w:rFonts w:ascii="Arial" w:eastAsia="Arial" w:hAnsi="Arial" w:cs="Arial"/>
        </w:rPr>
        <w:t xml:space="preserve">t </w:t>
      </w:r>
      <w:r w:rsidRPr="00857444">
        <w:rPr>
          <w:rFonts w:ascii="Arial" w:eastAsia="Arial" w:hAnsi="Arial" w:cs="Arial"/>
          <w:spacing w:val="1"/>
        </w:rPr>
        <w:t>t</w:t>
      </w:r>
      <w:r w:rsidRPr="00857444">
        <w:rPr>
          <w:rFonts w:ascii="Arial" w:eastAsia="Arial" w:hAnsi="Arial" w:cs="Arial"/>
        </w:rPr>
        <w:t>o</w:t>
      </w:r>
      <w:r w:rsidRPr="00857444">
        <w:rPr>
          <w:rFonts w:ascii="Arial" w:eastAsia="Arial" w:hAnsi="Arial" w:cs="Arial"/>
          <w:spacing w:val="-4"/>
        </w:rPr>
        <w:t xml:space="preserve"> </w:t>
      </w:r>
      <w:r w:rsidRPr="00857444">
        <w:rPr>
          <w:rFonts w:ascii="Arial" w:eastAsia="Arial" w:hAnsi="Arial" w:cs="Arial"/>
          <w:spacing w:val="1"/>
        </w:rPr>
        <w:t>t</w:t>
      </w:r>
      <w:r w:rsidRPr="00857444">
        <w:rPr>
          <w:rFonts w:ascii="Arial" w:eastAsia="Arial" w:hAnsi="Arial" w:cs="Arial"/>
        </w:rPr>
        <w:t>he</w:t>
      </w:r>
      <w:r w:rsidRPr="00857444">
        <w:rPr>
          <w:rFonts w:ascii="Arial" w:eastAsia="Arial" w:hAnsi="Arial" w:cs="Arial"/>
          <w:spacing w:val="1"/>
        </w:rPr>
        <w:t xml:space="preserve"> </w:t>
      </w:r>
      <w:r w:rsidRPr="00857444">
        <w:rPr>
          <w:rFonts w:ascii="Arial" w:eastAsia="Arial" w:hAnsi="Arial" w:cs="Arial"/>
          <w:spacing w:val="-1"/>
        </w:rPr>
        <w:t>A</w:t>
      </w:r>
      <w:r w:rsidRPr="00857444">
        <w:rPr>
          <w:rFonts w:ascii="Arial" w:eastAsia="Arial" w:hAnsi="Arial" w:cs="Arial"/>
          <w:spacing w:val="-3"/>
        </w:rPr>
        <w:t>u</w:t>
      </w:r>
      <w:r w:rsidRPr="00857444">
        <w:rPr>
          <w:rFonts w:ascii="Arial" w:eastAsia="Arial" w:hAnsi="Arial" w:cs="Arial"/>
          <w:spacing w:val="1"/>
        </w:rPr>
        <w:t>t</w:t>
      </w:r>
      <w:r w:rsidRPr="00857444">
        <w:rPr>
          <w:rFonts w:ascii="Arial" w:eastAsia="Arial" w:hAnsi="Arial" w:cs="Arial"/>
          <w:spacing w:val="-3"/>
        </w:rPr>
        <w:t>h</w:t>
      </w:r>
      <w:r w:rsidRPr="00857444">
        <w:rPr>
          <w:rFonts w:ascii="Arial" w:eastAsia="Arial" w:hAnsi="Arial" w:cs="Arial"/>
        </w:rPr>
        <w:t>o</w:t>
      </w:r>
      <w:r w:rsidRPr="00857444">
        <w:rPr>
          <w:rFonts w:ascii="Arial" w:eastAsia="Arial" w:hAnsi="Arial" w:cs="Arial"/>
          <w:spacing w:val="1"/>
        </w:rPr>
        <w:t>r</w:t>
      </w:r>
      <w:r w:rsidRPr="00857444">
        <w:rPr>
          <w:rFonts w:ascii="Arial" w:eastAsia="Arial" w:hAnsi="Arial" w:cs="Arial"/>
          <w:spacing w:val="-1"/>
        </w:rPr>
        <w:t>i</w:t>
      </w:r>
      <w:r w:rsidRPr="00857444">
        <w:rPr>
          <w:rFonts w:ascii="Arial" w:eastAsia="Arial" w:hAnsi="Arial" w:cs="Arial"/>
          <w:spacing w:val="1"/>
        </w:rPr>
        <w:t>t</w:t>
      </w:r>
      <w:r w:rsidRPr="00857444">
        <w:rPr>
          <w:rFonts w:ascii="Arial" w:eastAsia="Arial" w:hAnsi="Arial" w:cs="Arial"/>
          <w:spacing w:val="-2"/>
        </w:rPr>
        <w:t>y</w:t>
      </w:r>
      <w:r w:rsidRPr="00857444">
        <w:rPr>
          <w:rFonts w:ascii="Arial" w:eastAsia="Arial" w:hAnsi="Arial" w:cs="Arial"/>
        </w:rPr>
        <w:t>.</w:t>
      </w:r>
      <w:r w:rsidRPr="00857444">
        <w:rPr>
          <w:rFonts w:ascii="Arial" w:eastAsia="Arial" w:hAnsi="Arial" w:cs="Arial"/>
          <w:spacing w:val="3"/>
        </w:rPr>
        <w:t xml:space="preserve"> </w:t>
      </w:r>
      <w:r w:rsidRPr="00857444">
        <w:rPr>
          <w:rFonts w:ascii="Arial" w:eastAsia="Arial" w:hAnsi="Arial" w:cs="Arial"/>
        </w:rPr>
        <w:t>La</w:t>
      </w:r>
      <w:r w:rsidRPr="00857444">
        <w:rPr>
          <w:rFonts w:ascii="Arial" w:eastAsia="Arial" w:hAnsi="Arial" w:cs="Arial"/>
          <w:spacing w:val="1"/>
        </w:rPr>
        <w:t>t</w:t>
      </w:r>
      <w:r w:rsidRPr="00857444">
        <w:rPr>
          <w:rFonts w:ascii="Arial" w:eastAsia="Arial" w:hAnsi="Arial" w:cs="Arial"/>
        </w:rPr>
        <w:t>e</w:t>
      </w:r>
      <w:r w:rsidRPr="00857444">
        <w:rPr>
          <w:rFonts w:ascii="Arial" w:eastAsia="Arial" w:hAnsi="Arial" w:cs="Arial"/>
          <w:spacing w:val="-4"/>
        </w:rPr>
        <w:t xml:space="preserve"> </w:t>
      </w:r>
      <w:r w:rsidRPr="00857444">
        <w:rPr>
          <w:rFonts w:ascii="Arial" w:eastAsia="Arial" w:hAnsi="Arial" w:cs="Arial"/>
          <w:spacing w:val="2"/>
        </w:rPr>
        <w:t>T</w:t>
      </w:r>
      <w:r w:rsidRPr="00857444">
        <w:rPr>
          <w:rFonts w:ascii="Arial" w:eastAsia="Arial" w:hAnsi="Arial" w:cs="Arial"/>
        </w:rPr>
        <w:t>end</w:t>
      </w:r>
      <w:r w:rsidRPr="00857444">
        <w:rPr>
          <w:rFonts w:ascii="Arial" w:eastAsia="Arial" w:hAnsi="Arial" w:cs="Arial"/>
          <w:spacing w:val="-3"/>
        </w:rPr>
        <w:t>e</w:t>
      </w:r>
      <w:r w:rsidRPr="00857444">
        <w:rPr>
          <w:rFonts w:ascii="Arial" w:eastAsia="Arial" w:hAnsi="Arial" w:cs="Arial"/>
          <w:spacing w:val="1"/>
        </w:rPr>
        <w:t>r</w:t>
      </w:r>
      <w:r w:rsidRPr="00857444">
        <w:rPr>
          <w:rFonts w:ascii="Arial" w:eastAsia="Arial" w:hAnsi="Arial" w:cs="Arial"/>
        </w:rPr>
        <w:t>s</w:t>
      </w:r>
      <w:r w:rsidRPr="00857444">
        <w:rPr>
          <w:rFonts w:ascii="Arial" w:eastAsia="Arial" w:hAnsi="Arial" w:cs="Arial"/>
          <w:spacing w:val="1"/>
        </w:rPr>
        <w:t xml:space="preserve"> </w:t>
      </w:r>
      <w:r w:rsidRPr="00857444">
        <w:rPr>
          <w:rFonts w:ascii="Arial" w:eastAsia="Arial" w:hAnsi="Arial" w:cs="Arial"/>
          <w:spacing w:val="-4"/>
        </w:rPr>
        <w:t>w</w:t>
      </w:r>
      <w:r w:rsidRPr="00857444">
        <w:rPr>
          <w:rFonts w:ascii="Arial" w:eastAsia="Arial" w:hAnsi="Arial" w:cs="Arial"/>
          <w:spacing w:val="-1"/>
        </w:rPr>
        <w:t>il</w:t>
      </w:r>
      <w:r w:rsidRPr="00857444">
        <w:rPr>
          <w:rFonts w:ascii="Arial" w:eastAsia="Arial" w:hAnsi="Arial" w:cs="Arial"/>
        </w:rPr>
        <w:t xml:space="preserve">l </w:t>
      </w:r>
      <w:r w:rsidRPr="00857444">
        <w:rPr>
          <w:rFonts w:ascii="Arial" w:eastAsia="Arial" w:hAnsi="Arial" w:cs="Arial"/>
          <w:spacing w:val="2"/>
        </w:rPr>
        <w:t>n</w:t>
      </w:r>
      <w:r w:rsidRPr="00857444">
        <w:rPr>
          <w:rFonts w:ascii="Arial" w:eastAsia="Arial" w:hAnsi="Arial" w:cs="Arial"/>
        </w:rPr>
        <w:t>ot</w:t>
      </w:r>
      <w:r w:rsidRPr="00857444">
        <w:rPr>
          <w:rFonts w:ascii="Arial" w:eastAsia="Arial" w:hAnsi="Arial" w:cs="Arial"/>
          <w:spacing w:val="2"/>
        </w:rPr>
        <w:t xml:space="preserve"> </w:t>
      </w:r>
      <w:r w:rsidRPr="00857444">
        <w:rPr>
          <w:rFonts w:ascii="Arial" w:eastAsia="Arial" w:hAnsi="Arial" w:cs="Arial"/>
        </w:rPr>
        <w:t>be</w:t>
      </w:r>
      <w:r w:rsidRPr="00857444">
        <w:rPr>
          <w:rFonts w:ascii="Arial" w:eastAsia="Arial" w:hAnsi="Arial" w:cs="Arial"/>
          <w:spacing w:val="-2"/>
        </w:rPr>
        <w:t xml:space="preserve"> </w:t>
      </w:r>
      <w:r w:rsidRPr="00857444">
        <w:rPr>
          <w:rFonts w:ascii="Arial" w:eastAsia="Arial" w:hAnsi="Arial" w:cs="Arial"/>
        </w:rPr>
        <w:t>acce</w:t>
      </w:r>
      <w:r w:rsidRPr="00857444">
        <w:rPr>
          <w:rFonts w:ascii="Arial" w:eastAsia="Arial" w:hAnsi="Arial" w:cs="Arial"/>
          <w:spacing w:val="-3"/>
        </w:rPr>
        <w:t>p</w:t>
      </w:r>
      <w:r w:rsidRPr="00857444">
        <w:rPr>
          <w:rFonts w:ascii="Arial" w:eastAsia="Arial" w:hAnsi="Arial" w:cs="Arial"/>
          <w:spacing w:val="1"/>
        </w:rPr>
        <w:t>t</w:t>
      </w:r>
      <w:r w:rsidRPr="00857444">
        <w:rPr>
          <w:rFonts w:ascii="Arial" w:eastAsia="Arial" w:hAnsi="Arial" w:cs="Arial"/>
        </w:rPr>
        <w:t xml:space="preserve">ed. </w:t>
      </w:r>
    </w:p>
    <w:p w:rsidR="00C84415" w:rsidRPr="00857444" w:rsidRDefault="00C84415" w:rsidP="00C84415">
      <w:pPr>
        <w:spacing w:after="0" w:line="240" w:lineRule="auto"/>
        <w:rPr>
          <w:sz w:val="24"/>
          <w:szCs w:val="24"/>
        </w:rPr>
      </w:pPr>
    </w:p>
    <w:p w:rsidR="00C84415" w:rsidRPr="00857444" w:rsidRDefault="0056065C" w:rsidP="00C84415">
      <w:pPr>
        <w:tabs>
          <w:tab w:val="left" w:pos="640"/>
        </w:tabs>
        <w:spacing w:after="0" w:line="240" w:lineRule="auto"/>
        <w:ind w:left="114" w:right="210"/>
        <w:rPr>
          <w:rFonts w:ascii="Arial" w:eastAsia="Arial" w:hAnsi="Arial" w:cs="Arial"/>
        </w:rPr>
      </w:pPr>
      <w:r w:rsidRPr="00857444">
        <w:rPr>
          <w:rFonts w:ascii="Arial" w:eastAsia="Arial" w:hAnsi="Arial" w:cs="Arial"/>
        </w:rPr>
        <w:t>6</w:t>
      </w:r>
      <w:r w:rsidR="00C84415" w:rsidRPr="00857444">
        <w:rPr>
          <w:rFonts w:ascii="Arial" w:eastAsia="Arial" w:hAnsi="Arial" w:cs="Arial"/>
        </w:rPr>
        <w:t>.</w:t>
      </w:r>
      <w:r w:rsidR="00C84415" w:rsidRPr="00857444">
        <w:rPr>
          <w:rFonts w:ascii="Arial" w:eastAsia="Arial" w:hAnsi="Arial" w:cs="Arial"/>
        </w:rPr>
        <w:tab/>
      </w:r>
      <w:r w:rsidR="00C84415" w:rsidRPr="00857444">
        <w:rPr>
          <w:rFonts w:ascii="Arial" w:eastAsia="Arial" w:hAnsi="Arial" w:cs="Arial"/>
          <w:spacing w:val="2"/>
        </w:rPr>
        <w:t>T</w:t>
      </w:r>
      <w:r w:rsidR="00C84415" w:rsidRPr="00857444">
        <w:rPr>
          <w:rFonts w:ascii="Arial" w:eastAsia="Arial" w:hAnsi="Arial" w:cs="Arial"/>
        </w:rPr>
        <w:t>he</w:t>
      </w:r>
      <w:r w:rsidR="00C84415" w:rsidRPr="00857444">
        <w:rPr>
          <w:rFonts w:ascii="Arial" w:eastAsia="Arial" w:hAnsi="Arial" w:cs="Arial"/>
          <w:spacing w:val="-2"/>
        </w:rPr>
        <w:t xml:space="preserve"> </w:t>
      </w:r>
      <w:r w:rsidR="00C84415" w:rsidRPr="00857444">
        <w:rPr>
          <w:rFonts w:ascii="Arial" w:eastAsia="Arial" w:hAnsi="Arial" w:cs="Arial"/>
        </w:rPr>
        <w:t>an</w:t>
      </w:r>
      <w:r w:rsidR="00C84415" w:rsidRPr="00857444">
        <w:rPr>
          <w:rFonts w:ascii="Arial" w:eastAsia="Arial" w:hAnsi="Arial" w:cs="Arial"/>
          <w:spacing w:val="1"/>
        </w:rPr>
        <w:t>t</w:t>
      </w:r>
      <w:r w:rsidR="00C84415" w:rsidRPr="00857444">
        <w:rPr>
          <w:rFonts w:ascii="Arial" w:eastAsia="Arial" w:hAnsi="Arial" w:cs="Arial"/>
          <w:spacing w:val="-1"/>
        </w:rPr>
        <w:t>i</w:t>
      </w:r>
      <w:r w:rsidR="00C84415" w:rsidRPr="00857444">
        <w:rPr>
          <w:rFonts w:ascii="Arial" w:eastAsia="Arial" w:hAnsi="Arial" w:cs="Arial"/>
        </w:rPr>
        <w:t>c</w:t>
      </w:r>
      <w:r w:rsidR="00C84415" w:rsidRPr="00857444">
        <w:rPr>
          <w:rFonts w:ascii="Arial" w:eastAsia="Arial" w:hAnsi="Arial" w:cs="Arial"/>
          <w:spacing w:val="-1"/>
        </w:rPr>
        <w:t>i</w:t>
      </w:r>
      <w:r w:rsidR="00C84415" w:rsidRPr="00857444">
        <w:rPr>
          <w:rFonts w:ascii="Arial" w:eastAsia="Arial" w:hAnsi="Arial" w:cs="Arial"/>
        </w:rPr>
        <w:t>pa</w:t>
      </w:r>
      <w:r w:rsidR="00C84415" w:rsidRPr="00857444">
        <w:rPr>
          <w:rFonts w:ascii="Arial" w:eastAsia="Arial" w:hAnsi="Arial" w:cs="Arial"/>
          <w:spacing w:val="1"/>
        </w:rPr>
        <w:t>t</w:t>
      </w:r>
      <w:r w:rsidR="00C84415" w:rsidRPr="00857444">
        <w:rPr>
          <w:rFonts w:ascii="Arial" w:eastAsia="Arial" w:hAnsi="Arial" w:cs="Arial"/>
        </w:rPr>
        <w:t>ed</w:t>
      </w:r>
      <w:r w:rsidR="00C84415" w:rsidRPr="00857444">
        <w:rPr>
          <w:rFonts w:ascii="Arial" w:eastAsia="Arial" w:hAnsi="Arial" w:cs="Arial"/>
          <w:spacing w:val="-1"/>
        </w:rPr>
        <w:t xml:space="preserve"> </w:t>
      </w:r>
      <w:r w:rsidR="00C84415" w:rsidRPr="00857444">
        <w:rPr>
          <w:rFonts w:ascii="Arial" w:eastAsia="Arial" w:hAnsi="Arial" w:cs="Arial"/>
        </w:rPr>
        <w:t>da</w:t>
      </w:r>
      <w:r w:rsidR="00C84415" w:rsidRPr="00857444">
        <w:rPr>
          <w:rFonts w:ascii="Arial" w:eastAsia="Arial" w:hAnsi="Arial" w:cs="Arial"/>
          <w:spacing w:val="1"/>
        </w:rPr>
        <w:t>t</w:t>
      </w:r>
      <w:r w:rsidR="00C84415" w:rsidRPr="00857444">
        <w:rPr>
          <w:rFonts w:ascii="Arial" w:eastAsia="Arial" w:hAnsi="Arial" w:cs="Arial"/>
        </w:rPr>
        <w:t>e</w:t>
      </w:r>
      <w:r w:rsidR="00C84415" w:rsidRPr="00857444">
        <w:rPr>
          <w:rFonts w:ascii="Arial" w:eastAsia="Arial" w:hAnsi="Arial" w:cs="Arial"/>
          <w:spacing w:val="-4"/>
        </w:rPr>
        <w:t xml:space="preserve"> </w:t>
      </w:r>
      <w:r w:rsidR="00C84415" w:rsidRPr="00857444">
        <w:rPr>
          <w:rFonts w:ascii="Arial" w:eastAsia="Arial" w:hAnsi="Arial" w:cs="Arial"/>
          <w:spacing w:val="3"/>
        </w:rPr>
        <w:t>f</w:t>
      </w:r>
      <w:r w:rsidR="00C84415" w:rsidRPr="00857444">
        <w:rPr>
          <w:rFonts w:ascii="Arial" w:eastAsia="Arial" w:hAnsi="Arial" w:cs="Arial"/>
          <w:spacing w:val="-3"/>
        </w:rPr>
        <w:t>o</w:t>
      </w:r>
      <w:r w:rsidR="00C84415" w:rsidRPr="00857444">
        <w:rPr>
          <w:rFonts w:ascii="Arial" w:eastAsia="Arial" w:hAnsi="Arial" w:cs="Arial"/>
        </w:rPr>
        <w:t xml:space="preserve">r </w:t>
      </w:r>
      <w:r w:rsidR="00C84415" w:rsidRPr="00857444">
        <w:rPr>
          <w:rFonts w:ascii="Arial" w:eastAsia="Arial" w:hAnsi="Arial" w:cs="Arial"/>
          <w:spacing w:val="-1"/>
        </w:rPr>
        <w:t>t</w:t>
      </w:r>
      <w:r w:rsidR="00C84415" w:rsidRPr="00857444">
        <w:rPr>
          <w:rFonts w:ascii="Arial" w:eastAsia="Arial" w:hAnsi="Arial" w:cs="Arial"/>
        </w:rPr>
        <w:t>he</w:t>
      </w:r>
      <w:r w:rsidR="00C84415" w:rsidRPr="00857444">
        <w:rPr>
          <w:rFonts w:ascii="Arial" w:eastAsia="Arial" w:hAnsi="Arial" w:cs="Arial"/>
          <w:spacing w:val="1"/>
        </w:rPr>
        <w:t xml:space="preserve"> </w:t>
      </w:r>
      <w:r w:rsidR="00C84415" w:rsidRPr="00857444">
        <w:rPr>
          <w:rFonts w:ascii="Arial" w:eastAsia="Arial" w:hAnsi="Arial" w:cs="Arial"/>
        </w:rPr>
        <w:t>con</w:t>
      </w:r>
      <w:r w:rsidR="00C84415" w:rsidRPr="00857444">
        <w:rPr>
          <w:rFonts w:ascii="Arial" w:eastAsia="Arial" w:hAnsi="Arial" w:cs="Arial"/>
          <w:spacing w:val="-1"/>
        </w:rPr>
        <w:t>t</w:t>
      </w:r>
      <w:r w:rsidR="00C84415" w:rsidRPr="00857444">
        <w:rPr>
          <w:rFonts w:ascii="Arial" w:eastAsia="Arial" w:hAnsi="Arial" w:cs="Arial"/>
          <w:spacing w:val="1"/>
        </w:rPr>
        <w:t>r</w:t>
      </w:r>
      <w:r w:rsidR="00C84415" w:rsidRPr="00857444">
        <w:rPr>
          <w:rFonts w:ascii="Arial" w:eastAsia="Arial" w:hAnsi="Arial" w:cs="Arial"/>
        </w:rPr>
        <w:t>act a</w:t>
      </w:r>
      <w:r w:rsidR="00C84415" w:rsidRPr="00857444">
        <w:rPr>
          <w:rFonts w:ascii="Arial" w:eastAsia="Arial" w:hAnsi="Arial" w:cs="Arial"/>
          <w:spacing w:val="-4"/>
        </w:rPr>
        <w:t>w</w:t>
      </w:r>
      <w:r w:rsidR="00C84415" w:rsidRPr="00857444">
        <w:rPr>
          <w:rFonts w:ascii="Arial" w:eastAsia="Arial" w:hAnsi="Arial" w:cs="Arial"/>
        </w:rPr>
        <w:t>a</w:t>
      </w:r>
      <w:r w:rsidR="00C84415" w:rsidRPr="00857444">
        <w:rPr>
          <w:rFonts w:ascii="Arial" w:eastAsia="Arial" w:hAnsi="Arial" w:cs="Arial"/>
          <w:spacing w:val="1"/>
        </w:rPr>
        <w:t>r</w:t>
      </w:r>
      <w:r w:rsidR="00C84415" w:rsidRPr="00857444">
        <w:rPr>
          <w:rFonts w:ascii="Arial" w:eastAsia="Arial" w:hAnsi="Arial" w:cs="Arial"/>
        </w:rPr>
        <w:t>d</w:t>
      </w:r>
      <w:r w:rsidR="00C84415" w:rsidRPr="00857444">
        <w:rPr>
          <w:rFonts w:ascii="Arial" w:eastAsia="Arial" w:hAnsi="Arial" w:cs="Arial"/>
          <w:spacing w:val="1"/>
        </w:rPr>
        <w:t xml:space="preserve"> </w:t>
      </w:r>
      <w:r w:rsidR="00C84415" w:rsidRPr="00857444">
        <w:rPr>
          <w:rFonts w:ascii="Arial" w:eastAsia="Arial" w:hAnsi="Arial" w:cs="Arial"/>
        </w:rPr>
        <w:t>dec</w:t>
      </w:r>
      <w:r w:rsidR="00C84415" w:rsidRPr="00857444">
        <w:rPr>
          <w:rFonts w:ascii="Arial" w:eastAsia="Arial" w:hAnsi="Arial" w:cs="Arial"/>
          <w:spacing w:val="-1"/>
        </w:rPr>
        <w:t>i</w:t>
      </w:r>
      <w:r w:rsidR="00C84415" w:rsidRPr="00857444">
        <w:rPr>
          <w:rFonts w:ascii="Arial" w:eastAsia="Arial" w:hAnsi="Arial" w:cs="Arial"/>
        </w:rPr>
        <w:t>s</w:t>
      </w:r>
      <w:r w:rsidR="00C84415" w:rsidRPr="00857444">
        <w:rPr>
          <w:rFonts w:ascii="Arial" w:eastAsia="Arial" w:hAnsi="Arial" w:cs="Arial"/>
          <w:spacing w:val="-1"/>
        </w:rPr>
        <w:t>i</w:t>
      </w:r>
      <w:r w:rsidR="00C84415" w:rsidRPr="00857444">
        <w:rPr>
          <w:rFonts w:ascii="Arial" w:eastAsia="Arial" w:hAnsi="Arial" w:cs="Arial"/>
        </w:rPr>
        <w:t>on</w:t>
      </w:r>
      <w:r w:rsidR="00C84415" w:rsidRPr="00857444">
        <w:rPr>
          <w:rFonts w:ascii="Arial" w:eastAsia="Arial" w:hAnsi="Arial" w:cs="Arial"/>
          <w:spacing w:val="2"/>
        </w:rPr>
        <w:t xml:space="preserve"> </w:t>
      </w:r>
      <w:r w:rsidR="00C84415" w:rsidRPr="00857444">
        <w:rPr>
          <w:rFonts w:ascii="Arial" w:eastAsia="Arial" w:hAnsi="Arial" w:cs="Arial"/>
          <w:spacing w:val="-1"/>
        </w:rPr>
        <w:t>i</w:t>
      </w:r>
      <w:r w:rsidR="00C84415" w:rsidRPr="00857444">
        <w:rPr>
          <w:rFonts w:ascii="Arial" w:eastAsia="Arial" w:hAnsi="Arial" w:cs="Arial"/>
        </w:rPr>
        <w:t>s</w:t>
      </w:r>
      <w:r w:rsidR="00C84415" w:rsidRPr="00857444">
        <w:rPr>
          <w:rFonts w:ascii="Arial" w:eastAsia="Arial" w:hAnsi="Arial" w:cs="Arial"/>
          <w:spacing w:val="1"/>
        </w:rPr>
        <w:t xml:space="preserve"> </w:t>
      </w:r>
      <w:r w:rsidR="00B9761E" w:rsidRPr="00857444">
        <w:rPr>
          <w:rFonts w:ascii="Arial" w:eastAsia="Arial" w:hAnsi="Arial" w:cs="Arial"/>
        </w:rPr>
        <w:t>13</w:t>
      </w:r>
      <w:r w:rsidR="00707936" w:rsidRPr="00857444">
        <w:rPr>
          <w:rFonts w:ascii="Arial" w:eastAsia="Arial" w:hAnsi="Arial" w:cs="Arial"/>
        </w:rPr>
        <w:t>/0</w:t>
      </w:r>
      <w:r w:rsidR="00B9761E" w:rsidRPr="00857444">
        <w:rPr>
          <w:rFonts w:ascii="Arial" w:eastAsia="Arial" w:hAnsi="Arial" w:cs="Arial"/>
        </w:rPr>
        <w:t>3</w:t>
      </w:r>
      <w:r w:rsidR="00707936" w:rsidRPr="00857444">
        <w:rPr>
          <w:rFonts w:ascii="Arial" w:eastAsia="Arial" w:hAnsi="Arial" w:cs="Arial"/>
        </w:rPr>
        <w:t>/20</w:t>
      </w:r>
      <w:r w:rsidR="00C84415" w:rsidRPr="00857444">
        <w:rPr>
          <w:rFonts w:ascii="Arial" w:eastAsia="Arial" w:hAnsi="Arial" w:cs="Arial"/>
        </w:rPr>
        <w:t>.</w:t>
      </w:r>
      <w:r w:rsidR="00C84415" w:rsidRPr="00857444">
        <w:rPr>
          <w:rFonts w:ascii="Arial" w:eastAsia="Arial" w:hAnsi="Arial" w:cs="Arial"/>
          <w:spacing w:val="2"/>
        </w:rPr>
        <w:t xml:space="preserve"> </w:t>
      </w:r>
      <w:r w:rsidR="00C84415" w:rsidRPr="00857444">
        <w:rPr>
          <w:rFonts w:ascii="Arial" w:eastAsia="Arial" w:hAnsi="Arial" w:cs="Arial"/>
          <w:spacing w:val="-1"/>
        </w:rPr>
        <w:t>Pl</w:t>
      </w:r>
      <w:r w:rsidR="00C84415" w:rsidRPr="00857444">
        <w:rPr>
          <w:rFonts w:ascii="Arial" w:eastAsia="Arial" w:hAnsi="Arial" w:cs="Arial"/>
        </w:rPr>
        <w:t>ease</w:t>
      </w:r>
      <w:r w:rsidR="00C84415" w:rsidRPr="00857444">
        <w:rPr>
          <w:rFonts w:ascii="Arial" w:eastAsia="Arial" w:hAnsi="Arial" w:cs="Arial"/>
          <w:spacing w:val="1"/>
        </w:rPr>
        <w:t xml:space="preserve"> </w:t>
      </w:r>
      <w:r w:rsidR="00C84415" w:rsidRPr="00857444">
        <w:rPr>
          <w:rFonts w:ascii="Arial" w:eastAsia="Arial" w:hAnsi="Arial" w:cs="Arial"/>
        </w:rPr>
        <w:t>no</w:t>
      </w:r>
      <w:r w:rsidR="00C84415" w:rsidRPr="00857444">
        <w:rPr>
          <w:rFonts w:ascii="Arial" w:eastAsia="Arial" w:hAnsi="Arial" w:cs="Arial"/>
          <w:spacing w:val="1"/>
        </w:rPr>
        <w:t>t</w:t>
      </w:r>
      <w:r w:rsidR="00C84415" w:rsidRPr="00857444">
        <w:rPr>
          <w:rFonts w:ascii="Arial" w:eastAsia="Arial" w:hAnsi="Arial" w:cs="Arial"/>
        </w:rPr>
        <w:t>e</w:t>
      </w:r>
      <w:r w:rsidR="00C84415" w:rsidRPr="00857444">
        <w:rPr>
          <w:rFonts w:ascii="Arial" w:eastAsia="Arial" w:hAnsi="Arial" w:cs="Arial"/>
          <w:spacing w:val="-2"/>
        </w:rPr>
        <w:t xml:space="preserve"> </w:t>
      </w:r>
      <w:r w:rsidR="00C84415" w:rsidRPr="00857444">
        <w:rPr>
          <w:rFonts w:ascii="Arial" w:eastAsia="Arial" w:hAnsi="Arial" w:cs="Arial"/>
          <w:spacing w:val="1"/>
        </w:rPr>
        <w:t>t</w:t>
      </w:r>
      <w:r w:rsidR="00C84415" w:rsidRPr="00857444">
        <w:rPr>
          <w:rFonts w:ascii="Arial" w:eastAsia="Arial" w:hAnsi="Arial" w:cs="Arial"/>
        </w:rPr>
        <w:t>h</w:t>
      </w:r>
      <w:r w:rsidR="00C84415" w:rsidRPr="00857444">
        <w:rPr>
          <w:rFonts w:ascii="Arial" w:eastAsia="Arial" w:hAnsi="Arial" w:cs="Arial"/>
          <w:spacing w:val="-3"/>
        </w:rPr>
        <w:t>a</w:t>
      </w:r>
      <w:r w:rsidR="00C84415" w:rsidRPr="00857444">
        <w:rPr>
          <w:rFonts w:ascii="Arial" w:eastAsia="Arial" w:hAnsi="Arial" w:cs="Arial"/>
        </w:rPr>
        <w:t xml:space="preserve">t </w:t>
      </w:r>
      <w:r w:rsidR="00C84415" w:rsidRPr="00857444">
        <w:rPr>
          <w:rFonts w:ascii="Arial" w:eastAsia="Arial" w:hAnsi="Arial" w:cs="Arial"/>
          <w:spacing w:val="1"/>
        </w:rPr>
        <w:t>t</w:t>
      </w:r>
      <w:r w:rsidR="00C84415" w:rsidRPr="00857444">
        <w:rPr>
          <w:rFonts w:ascii="Arial" w:eastAsia="Arial" w:hAnsi="Arial" w:cs="Arial"/>
        </w:rPr>
        <w:t>h</w:t>
      </w:r>
      <w:r w:rsidR="00C84415" w:rsidRPr="00857444">
        <w:rPr>
          <w:rFonts w:ascii="Arial" w:eastAsia="Arial" w:hAnsi="Arial" w:cs="Arial"/>
          <w:spacing w:val="-1"/>
        </w:rPr>
        <w:t>i</w:t>
      </w:r>
      <w:r w:rsidR="00C84415" w:rsidRPr="00857444">
        <w:rPr>
          <w:rFonts w:ascii="Arial" w:eastAsia="Arial" w:hAnsi="Arial" w:cs="Arial"/>
        </w:rPr>
        <w:t>s</w:t>
      </w:r>
      <w:r w:rsidR="00C84415" w:rsidRPr="00857444">
        <w:rPr>
          <w:rFonts w:ascii="Arial" w:eastAsia="Arial" w:hAnsi="Arial" w:cs="Arial"/>
          <w:spacing w:val="1"/>
        </w:rPr>
        <w:t xml:space="preserve"> </w:t>
      </w:r>
      <w:r w:rsidR="00C84415" w:rsidRPr="00857444">
        <w:rPr>
          <w:rFonts w:ascii="Arial" w:eastAsia="Arial" w:hAnsi="Arial" w:cs="Arial"/>
          <w:spacing w:val="-1"/>
        </w:rPr>
        <w:t>i</w:t>
      </w:r>
      <w:r w:rsidR="00C84415" w:rsidRPr="00857444">
        <w:rPr>
          <w:rFonts w:ascii="Arial" w:eastAsia="Arial" w:hAnsi="Arial" w:cs="Arial"/>
        </w:rPr>
        <w:t>s an</w:t>
      </w:r>
      <w:r w:rsidR="00C84415" w:rsidRPr="00857444">
        <w:rPr>
          <w:rFonts w:ascii="Arial" w:eastAsia="Arial" w:hAnsi="Arial" w:cs="Arial"/>
          <w:spacing w:val="1"/>
        </w:rPr>
        <w:t xml:space="preserve"> </w:t>
      </w:r>
      <w:r w:rsidR="00C84415" w:rsidRPr="00857444">
        <w:rPr>
          <w:rFonts w:ascii="Arial" w:eastAsia="Arial" w:hAnsi="Arial" w:cs="Arial"/>
          <w:spacing w:val="-1"/>
        </w:rPr>
        <w:t>i</w:t>
      </w:r>
      <w:r w:rsidR="00C84415" w:rsidRPr="00857444">
        <w:rPr>
          <w:rFonts w:ascii="Arial" w:eastAsia="Arial" w:hAnsi="Arial" w:cs="Arial"/>
        </w:rPr>
        <w:t>nd</w:t>
      </w:r>
      <w:r w:rsidR="00C84415" w:rsidRPr="00857444">
        <w:rPr>
          <w:rFonts w:ascii="Arial" w:eastAsia="Arial" w:hAnsi="Arial" w:cs="Arial"/>
          <w:spacing w:val="-1"/>
        </w:rPr>
        <w:t>i</w:t>
      </w:r>
      <w:r w:rsidR="00C84415" w:rsidRPr="00857444">
        <w:rPr>
          <w:rFonts w:ascii="Arial" w:eastAsia="Arial" w:hAnsi="Arial" w:cs="Arial"/>
        </w:rPr>
        <w:t>ca</w:t>
      </w:r>
      <w:r w:rsidR="00C84415" w:rsidRPr="00857444">
        <w:rPr>
          <w:rFonts w:ascii="Arial" w:eastAsia="Arial" w:hAnsi="Arial" w:cs="Arial"/>
          <w:spacing w:val="1"/>
        </w:rPr>
        <w:t>t</w:t>
      </w:r>
      <w:r w:rsidR="00C84415" w:rsidRPr="00857444">
        <w:rPr>
          <w:rFonts w:ascii="Arial" w:eastAsia="Arial" w:hAnsi="Arial" w:cs="Arial"/>
          <w:spacing w:val="-1"/>
        </w:rPr>
        <w:t>i</w:t>
      </w:r>
      <w:r w:rsidR="00C84415" w:rsidRPr="00857444">
        <w:rPr>
          <w:rFonts w:ascii="Arial" w:eastAsia="Arial" w:hAnsi="Arial" w:cs="Arial"/>
          <w:spacing w:val="-2"/>
        </w:rPr>
        <w:t>v</w:t>
      </w:r>
      <w:r w:rsidR="00C84415" w:rsidRPr="00857444">
        <w:rPr>
          <w:rFonts w:ascii="Arial" w:eastAsia="Arial" w:hAnsi="Arial" w:cs="Arial"/>
        </w:rPr>
        <w:t>e</w:t>
      </w:r>
      <w:r w:rsidR="00C84415" w:rsidRPr="00857444">
        <w:rPr>
          <w:rFonts w:ascii="Arial" w:eastAsia="Arial" w:hAnsi="Arial" w:cs="Arial"/>
          <w:spacing w:val="1"/>
        </w:rPr>
        <w:t xml:space="preserve"> </w:t>
      </w:r>
      <w:r w:rsidR="00C84415" w:rsidRPr="00857444">
        <w:rPr>
          <w:rFonts w:ascii="Arial" w:eastAsia="Arial" w:hAnsi="Arial" w:cs="Arial"/>
        </w:rPr>
        <w:t>da</w:t>
      </w:r>
      <w:r w:rsidR="00C84415" w:rsidRPr="00857444">
        <w:rPr>
          <w:rFonts w:ascii="Arial" w:eastAsia="Arial" w:hAnsi="Arial" w:cs="Arial"/>
          <w:spacing w:val="1"/>
        </w:rPr>
        <w:t>t</w:t>
      </w:r>
      <w:r w:rsidR="00C84415" w:rsidRPr="00857444">
        <w:rPr>
          <w:rFonts w:ascii="Arial" w:eastAsia="Arial" w:hAnsi="Arial" w:cs="Arial"/>
        </w:rPr>
        <w:t>e</w:t>
      </w:r>
      <w:r w:rsidR="00C84415" w:rsidRPr="00857444">
        <w:rPr>
          <w:rFonts w:ascii="Arial" w:eastAsia="Arial" w:hAnsi="Arial" w:cs="Arial"/>
          <w:spacing w:val="1"/>
        </w:rPr>
        <w:t xml:space="preserve"> </w:t>
      </w:r>
      <w:r w:rsidR="00C84415" w:rsidRPr="00857444">
        <w:rPr>
          <w:rFonts w:ascii="Arial" w:eastAsia="Arial" w:hAnsi="Arial" w:cs="Arial"/>
        </w:rPr>
        <w:t>and</w:t>
      </w:r>
      <w:r w:rsidR="00C84415" w:rsidRPr="00857444">
        <w:rPr>
          <w:rFonts w:ascii="Arial" w:eastAsia="Arial" w:hAnsi="Arial" w:cs="Arial"/>
          <w:spacing w:val="-2"/>
        </w:rPr>
        <w:t xml:space="preserve"> m</w:t>
      </w:r>
      <w:r w:rsidR="00C84415" w:rsidRPr="00857444">
        <w:rPr>
          <w:rFonts w:ascii="Arial" w:eastAsia="Arial" w:hAnsi="Arial" w:cs="Arial"/>
        </w:rPr>
        <w:t>ay</w:t>
      </w:r>
      <w:r w:rsidR="00C84415" w:rsidRPr="00857444">
        <w:rPr>
          <w:rFonts w:ascii="Arial" w:eastAsia="Arial" w:hAnsi="Arial" w:cs="Arial"/>
          <w:spacing w:val="-1"/>
        </w:rPr>
        <w:t xml:space="preserve"> </w:t>
      </w:r>
      <w:r w:rsidR="00C84415" w:rsidRPr="00857444">
        <w:rPr>
          <w:rFonts w:ascii="Arial" w:eastAsia="Arial" w:hAnsi="Arial" w:cs="Arial"/>
        </w:rPr>
        <w:t>chan</w:t>
      </w:r>
      <w:r w:rsidR="00C84415" w:rsidRPr="00857444">
        <w:rPr>
          <w:rFonts w:ascii="Arial" w:eastAsia="Arial" w:hAnsi="Arial" w:cs="Arial"/>
          <w:spacing w:val="2"/>
        </w:rPr>
        <w:t>g</w:t>
      </w:r>
      <w:r w:rsidR="00C84415" w:rsidRPr="00857444">
        <w:rPr>
          <w:rFonts w:ascii="Arial" w:eastAsia="Arial" w:hAnsi="Arial" w:cs="Arial"/>
        </w:rPr>
        <w:t>e.</w:t>
      </w:r>
    </w:p>
    <w:p w:rsidR="00146E92" w:rsidRDefault="00146E92" w:rsidP="00146E92">
      <w:pPr>
        <w:tabs>
          <w:tab w:val="left" w:pos="640"/>
        </w:tabs>
        <w:spacing w:after="0" w:line="240" w:lineRule="auto"/>
        <w:ind w:right="-20"/>
        <w:rPr>
          <w:rFonts w:ascii="Arial" w:eastAsia="Arial" w:hAnsi="Arial" w:cs="Arial"/>
        </w:rPr>
      </w:pPr>
    </w:p>
    <w:p w:rsidR="00146E92" w:rsidRDefault="00146E92" w:rsidP="00DF5DB4">
      <w:pPr>
        <w:widowControl/>
        <w:numPr>
          <w:ilvl w:val="0"/>
          <w:numId w:val="29"/>
        </w:numPr>
        <w:tabs>
          <w:tab w:val="clear" w:pos="405"/>
          <w:tab w:val="num" w:pos="540"/>
          <w:tab w:val="num" w:pos="631"/>
        </w:tabs>
        <w:spacing w:after="0" w:line="240" w:lineRule="auto"/>
        <w:ind w:left="113" w:firstLine="0"/>
        <w:rPr>
          <w:rFonts w:ascii="Arial" w:eastAsia="Times New Roman" w:hAnsi="Arial" w:cs="Arial"/>
          <w:lang w:val="en-GB"/>
        </w:rPr>
      </w:pPr>
      <w:bookmarkStart w:id="3" w:name="_Hlk20085704"/>
      <w:r>
        <w:rPr>
          <w:rFonts w:ascii="Arial" w:eastAsia="Times New Roman" w:hAnsi="Arial" w:cs="Arial"/>
          <w:bCs/>
          <w:lang w:val="en-GB"/>
        </w:rPr>
        <w:t>The Tender submission checklist confirms what is required and should be returned with your tender.</w:t>
      </w:r>
    </w:p>
    <w:bookmarkEnd w:id="3"/>
    <w:p w:rsidR="00146E92" w:rsidRDefault="00146E92" w:rsidP="00146E92">
      <w:pPr>
        <w:spacing w:after="0" w:line="240" w:lineRule="auto"/>
        <w:rPr>
          <w:sz w:val="20"/>
          <w:szCs w:val="20"/>
        </w:rPr>
      </w:pPr>
    </w:p>
    <w:p w:rsidR="00146E92" w:rsidRDefault="00146E92" w:rsidP="00146E92">
      <w:pPr>
        <w:spacing w:after="0" w:line="240" w:lineRule="auto"/>
        <w:ind w:left="113" w:right="-20"/>
        <w:rPr>
          <w:rFonts w:ascii="Arial" w:eastAsia="Arial" w:hAnsi="Arial" w:cs="Arial"/>
        </w:rPr>
      </w:pPr>
      <w:r>
        <w:rPr>
          <w:rFonts w:ascii="Arial" w:eastAsia="Arial" w:hAnsi="Arial" w:cs="Arial"/>
          <w:spacing w:val="-1"/>
        </w:rPr>
        <w:t>Y</w:t>
      </w:r>
      <w:r>
        <w:rPr>
          <w:rFonts w:ascii="Arial" w:eastAsia="Arial" w:hAnsi="Arial" w:cs="Arial"/>
        </w:rPr>
        <w:t>ou</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spacing w:val="3"/>
        </w:rPr>
        <w:t>f</w:t>
      </w:r>
      <w:r>
        <w:rPr>
          <w:rFonts w:ascii="Arial" w:eastAsia="Arial" w:hAnsi="Arial" w:cs="Arial"/>
        </w:rPr>
        <w:t>u</w:t>
      </w:r>
      <w:r>
        <w:rPr>
          <w:rFonts w:ascii="Arial" w:eastAsia="Arial" w:hAnsi="Arial" w:cs="Arial"/>
          <w:spacing w:val="-1"/>
        </w:rPr>
        <w:t>lly</w:t>
      </w:r>
    </w:p>
    <w:p w:rsidR="00146E92" w:rsidRDefault="00146E92" w:rsidP="00146E92">
      <w:pPr>
        <w:spacing w:before="7" w:after="0" w:line="150" w:lineRule="exact"/>
        <w:rPr>
          <w:sz w:val="15"/>
          <w:szCs w:val="15"/>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color w:val="FF0000"/>
          <w:sz w:val="20"/>
          <w:szCs w:val="20"/>
        </w:rPr>
      </w:pPr>
    </w:p>
    <w:p w:rsidR="00046E10" w:rsidRPr="00046E10" w:rsidRDefault="00046E10" w:rsidP="00146E92">
      <w:pPr>
        <w:spacing w:after="0" w:line="252" w:lineRule="exact"/>
        <w:ind w:left="113" w:right="-20"/>
        <w:rPr>
          <w:rFonts w:ascii="Arial" w:eastAsia="Arial" w:hAnsi="Arial" w:cs="Arial"/>
          <w:b/>
          <w:bCs/>
        </w:rPr>
      </w:pPr>
      <w:r w:rsidRPr="00046E10">
        <w:rPr>
          <w:rFonts w:ascii="Arial" w:eastAsia="Arial" w:hAnsi="Arial" w:cs="Arial"/>
          <w:b/>
          <w:bCs/>
        </w:rPr>
        <w:t>Michael Shennan</w:t>
      </w:r>
    </w:p>
    <w:p w:rsidR="00146E92" w:rsidRPr="00046E10" w:rsidRDefault="00146E92" w:rsidP="00146E92">
      <w:pPr>
        <w:spacing w:after="0" w:line="252" w:lineRule="exact"/>
        <w:ind w:left="113" w:right="-20"/>
        <w:rPr>
          <w:rFonts w:ascii="Arial" w:eastAsia="Arial" w:hAnsi="Arial" w:cs="Arial"/>
          <w:bCs/>
        </w:rPr>
      </w:pPr>
      <w:r w:rsidRPr="00046E10">
        <w:rPr>
          <w:rFonts w:ascii="Arial" w:eastAsia="Arial" w:hAnsi="Arial" w:cs="Arial"/>
          <w:bCs/>
        </w:rPr>
        <w:t>Commercial Officer</w:t>
      </w:r>
      <w:bookmarkEnd w:id="2"/>
    </w:p>
    <w:p w:rsidR="00152B98" w:rsidRDefault="00152B98" w:rsidP="007D15FB">
      <w:pPr>
        <w:tabs>
          <w:tab w:val="left" w:pos="640"/>
        </w:tabs>
        <w:spacing w:after="0" w:line="240" w:lineRule="auto"/>
        <w:ind w:right="227"/>
        <w:rPr>
          <w:rFonts w:ascii="Arial" w:eastAsia="Arial" w:hAnsi="Arial" w:cs="Arial"/>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eastAsia="Times New Roman" w:hAnsi="Arial" w:cs="Arial"/>
          <w:lang w:val="en-GB"/>
        </w:rPr>
      </w:pPr>
    </w:p>
    <w:p w:rsidR="00146E92" w:rsidRDefault="00146E92" w:rsidP="00146E92">
      <w:pPr>
        <w:widowControl/>
        <w:tabs>
          <w:tab w:val="num" w:pos="631"/>
        </w:tabs>
        <w:spacing w:after="0" w:line="240" w:lineRule="auto"/>
        <w:rPr>
          <w:rFonts w:ascii="Arial" w:hAnsi="Arial" w:cs="Arial"/>
        </w:rPr>
      </w:pPr>
    </w:p>
    <w:p w:rsidR="00146E92" w:rsidRDefault="00146E92" w:rsidP="00146E92">
      <w:pPr>
        <w:widowControl/>
        <w:tabs>
          <w:tab w:val="num" w:pos="631"/>
        </w:tabs>
        <w:spacing w:after="0" w:line="240" w:lineRule="auto"/>
        <w:rPr>
          <w:rFonts w:ascii="Arial" w:hAnsi="Arial" w:cs="Arial"/>
        </w:rPr>
      </w:pPr>
    </w:p>
    <w:p w:rsidR="00146E92" w:rsidRDefault="00146E92" w:rsidP="00146E92">
      <w:pPr>
        <w:widowControl/>
        <w:tabs>
          <w:tab w:val="num" w:pos="631"/>
        </w:tabs>
        <w:spacing w:after="0" w:line="240" w:lineRule="auto"/>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146E92" w:rsidRDefault="00146E92" w:rsidP="00146E92">
      <w:pPr>
        <w:spacing w:after="0" w:line="240" w:lineRule="auto"/>
        <w:ind w:left="113" w:right="-23"/>
        <w:jc w:val="center"/>
        <w:rPr>
          <w:rFonts w:ascii="Arial" w:eastAsia="Arial" w:hAnsi="Arial" w:cs="Arial"/>
          <w:b/>
          <w:bCs/>
          <w:sz w:val="36"/>
          <w:szCs w:val="36"/>
        </w:rPr>
      </w:pPr>
      <w:r>
        <w:rPr>
          <w:rFonts w:ascii="Arial" w:eastAsia="Arial" w:hAnsi="Arial" w:cs="Arial"/>
          <w:b/>
          <w:bCs/>
          <w:sz w:val="36"/>
          <w:szCs w:val="36"/>
        </w:rPr>
        <w:t>TENDER SUBMISSION CHECKLIST</w:t>
      </w: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1165"/>
        <w:gridCol w:w="7998"/>
      </w:tblGrid>
      <w:tr w:rsidR="00146E92" w:rsidTr="00146E92">
        <w:trPr>
          <w:trHeight w:val="642"/>
        </w:trPr>
        <w:tc>
          <w:tcPr>
            <w:tcW w:w="116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left="113" w:right="-20"/>
              <w:jc w:val="center"/>
              <w:rPr>
                <w:rFonts w:ascii="Arial" w:eastAsia="Arial" w:hAnsi="Arial" w:cs="Arial"/>
                <w:b/>
                <w:bCs/>
                <w:sz w:val="20"/>
                <w:szCs w:val="20"/>
                <w:lang w:val="en-GB" w:eastAsia="en-GB"/>
              </w:rPr>
            </w:pPr>
            <w:r>
              <w:rPr>
                <w:rFonts w:ascii="Arial" w:eastAsia="Arial" w:hAnsi="Arial" w:cs="Arial"/>
                <w:b/>
                <w:bCs/>
                <w:sz w:val="20"/>
                <w:szCs w:val="20"/>
                <w:lang w:val="en-GB" w:eastAsia="en-GB"/>
              </w:rPr>
              <w:t>Tenderer Name</w:t>
            </w:r>
          </w:p>
          <w:p w:rsidR="00146E92" w:rsidRDefault="00146E92">
            <w:pPr>
              <w:spacing w:line="252" w:lineRule="exact"/>
              <w:ind w:right="-20"/>
              <w:rPr>
                <w:rFonts w:ascii="Arial" w:eastAsia="Arial" w:hAnsi="Arial" w:cs="Arial"/>
                <w:b/>
                <w:bCs/>
                <w:sz w:val="20"/>
                <w:szCs w:val="20"/>
                <w:lang w:val="en-GB" w:eastAsia="en-GB"/>
              </w:rPr>
            </w:pPr>
          </w:p>
        </w:tc>
        <w:tc>
          <w:tcPr>
            <w:tcW w:w="799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r>
    </w:tbl>
    <w:p w:rsidR="00146E92" w:rsidRDefault="00146E92" w:rsidP="00146E92">
      <w:pPr>
        <w:spacing w:after="0" w:line="252" w:lineRule="exact"/>
        <w:ind w:left="113" w:right="-20"/>
        <w:rPr>
          <w:rFonts w:ascii="Arial" w:eastAsia="Arial" w:hAnsi="Arial" w:cs="Arial"/>
          <w:b/>
          <w:bCs/>
        </w:rPr>
      </w:pPr>
    </w:p>
    <w:tbl>
      <w:tblPr>
        <w:tblStyle w:val="TableGrid"/>
        <w:tblW w:w="9209" w:type="dxa"/>
        <w:tblInd w:w="113" w:type="dxa"/>
        <w:tblLook w:val="04A0" w:firstRow="1" w:lastRow="0" w:firstColumn="1" w:lastColumn="0" w:noHBand="0" w:noVBand="1"/>
      </w:tblPr>
      <w:tblGrid>
        <w:gridCol w:w="4390"/>
        <w:gridCol w:w="2268"/>
        <w:gridCol w:w="2551"/>
      </w:tblGrid>
      <w:tr w:rsidR="00146E92" w:rsidTr="00146E92">
        <w:trPr>
          <w:trHeight w:val="642"/>
        </w:trPr>
        <w:tc>
          <w:tcPr>
            <w:tcW w:w="4390"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Tenderer is a Small or Medium Enterprise</w:t>
            </w:r>
          </w:p>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i/>
                <w:iCs/>
                <w:sz w:val="16"/>
                <w:szCs w:val="16"/>
                <w:lang w:val="en-GB" w:eastAsia="en-GB"/>
              </w:rPr>
              <w:t>(Tick relevant box)</w:t>
            </w:r>
          </w:p>
        </w:tc>
        <w:tc>
          <w:tcPr>
            <w:tcW w:w="2268"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YES</w:t>
            </w:r>
          </w:p>
        </w:tc>
        <w:tc>
          <w:tcPr>
            <w:tcW w:w="2551"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sz w:val="20"/>
                <w:szCs w:val="20"/>
                <w:lang w:val="en-GB" w:eastAsia="en-GB"/>
              </w:rPr>
            </w:pPr>
            <w:r>
              <w:rPr>
                <w:rFonts w:ascii="Arial" w:eastAsia="Arial" w:hAnsi="Arial" w:cs="Arial"/>
                <w:b/>
                <w:bCs/>
                <w:sz w:val="20"/>
                <w:szCs w:val="20"/>
                <w:lang w:val="en-GB" w:eastAsia="en-GB"/>
              </w:rPr>
              <w:t>NO</w:t>
            </w:r>
          </w:p>
        </w:tc>
      </w:tr>
    </w:tbl>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tbl>
      <w:tblPr>
        <w:tblStyle w:val="TableGrid"/>
        <w:tblW w:w="0" w:type="auto"/>
        <w:tblInd w:w="113" w:type="dxa"/>
        <w:tblLook w:val="04A0" w:firstRow="1" w:lastRow="0" w:firstColumn="1" w:lastColumn="0" w:noHBand="0" w:noVBand="1"/>
      </w:tblPr>
      <w:tblGrid>
        <w:gridCol w:w="988"/>
        <w:gridCol w:w="8175"/>
      </w:tblGrid>
      <w:tr w:rsidR="00146E92" w:rsidTr="00146E92">
        <w:tc>
          <w:tcPr>
            <w:tcW w:w="988"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b/>
                <w:bCs/>
                <w:i/>
                <w:iCs/>
                <w:sz w:val="16"/>
                <w:szCs w:val="16"/>
                <w:lang w:val="en-GB" w:eastAsia="en-GB"/>
              </w:rPr>
            </w:pPr>
            <w:r>
              <w:rPr>
                <w:rFonts w:ascii="Arial" w:eastAsia="Arial" w:hAnsi="Arial" w:cs="Arial"/>
                <w:b/>
                <w:bCs/>
                <w:i/>
                <w:iCs/>
                <w:sz w:val="16"/>
                <w:szCs w:val="16"/>
                <w:lang w:val="en-GB" w:eastAsia="en-GB"/>
              </w:rPr>
              <w:t>Tick to confirm</w:t>
            </w:r>
          </w:p>
        </w:tc>
        <w:tc>
          <w:tcPr>
            <w:tcW w:w="8175"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jc w:val="center"/>
              <w:rPr>
                <w:rFonts w:ascii="Arial" w:eastAsia="Arial" w:hAnsi="Arial" w:cs="Arial"/>
                <w:b/>
                <w:bCs/>
                <w:lang w:val="en-GB" w:eastAsia="en-GB"/>
              </w:rPr>
            </w:pPr>
            <w:r>
              <w:rPr>
                <w:rFonts w:ascii="Arial" w:eastAsia="Arial" w:hAnsi="Arial" w:cs="Arial"/>
                <w:b/>
                <w:bCs/>
                <w:lang w:val="en-GB" w:eastAsia="en-GB"/>
              </w:rPr>
              <w:t>Element</w:t>
            </w: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Tender returned before deadline</w:t>
            </w:r>
          </w:p>
          <w:p w:rsidR="00146E92" w:rsidRDefault="00146E92">
            <w:pPr>
              <w:spacing w:line="252" w:lineRule="exact"/>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Times New Roman" w:hAnsi="Arial" w:cs="Arial"/>
                <w:sz w:val="20"/>
                <w:szCs w:val="20"/>
                <w:lang w:val="en-GB" w:eastAsia="en-GB"/>
              </w:rPr>
            </w:pPr>
            <w:r>
              <w:rPr>
                <w:rFonts w:ascii="Arial" w:hAnsi="Arial" w:cs="Arial"/>
                <w:sz w:val="20"/>
                <w:szCs w:val="20"/>
                <w:lang w:val="en-GB" w:eastAsia="en-GB"/>
              </w:rPr>
              <w:t>Written proposal shows how you intend to meet the requirement (if proposal contains any prices, a separate copy with prices removed is also included)</w:t>
            </w:r>
          </w:p>
          <w:p w:rsidR="00146E92" w:rsidRDefault="00146E92">
            <w:pPr>
              <w:spacing w:line="252" w:lineRule="exact"/>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ind w:right="-20"/>
              <w:rPr>
                <w:rFonts w:ascii="Arial" w:eastAsia="Times New Roman" w:hAnsi="Arial" w:cs="Arial"/>
                <w:sz w:val="20"/>
                <w:szCs w:val="20"/>
                <w:lang w:val="en-GB" w:eastAsia="en-GB"/>
              </w:rPr>
            </w:pPr>
            <w:r>
              <w:rPr>
                <w:rFonts w:ascii="Arial" w:hAnsi="Arial" w:cs="Arial"/>
                <w:sz w:val="20"/>
                <w:szCs w:val="20"/>
                <w:lang w:val="en-GB" w:eastAsia="en-GB"/>
              </w:rPr>
              <w:t>Annex A – Tender Offer completed signed with an original ink signature)</w:t>
            </w:r>
          </w:p>
          <w:p w:rsidR="00146E92" w:rsidRDefault="00146E92">
            <w:pPr>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Pr="00146E92" w:rsidRDefault="00146E92" w:rsidP="00146E92">
            <w:pPr>
              <w:widowControl/>
              <w:rPr>
                <w:rFonts w:ascii="Arial" w:eastAsia="Times New Roman" w:hAnsi="Arial" w:cs="Arial"/>
                <w:sz w:val="20"/>
                <w:szCs w:val="20"/>
                <w:lang w:val="en-GB"/>
              </w:rPr>
            </w:pPr>
            <w:r w:rsidRPr="00146E92">
              <w:rPr>
                <w:rFonts w:ascii="Arial" w:eastAsia="Times New Roman" w:hAnsi="Arial" w:cs="Arial"/>
                <w:sz w:val="20"/>
                <w:szCs w:val="20"/>
                <w:lang w:val="en-GB"/>
              </w:rPr>
              <w:t>Two copies of completed Purchase Order (both signed with an original ink signature).</w:t>
            </w:r>
          </w:p>
          <w:p w:rsidR="00146E92" w:rsidRPr="00146E92" w:rsidRDefault="00146E92" w:rsidP="00146E92">
            <w:pPr>
              <w:ind w:right="391" w:firstLine="720"/>
              <w:rPr>
                <w:rFonts w:ascii="Arial" w:eastAsia="Arial" w:hAnsi="Arial" w:cs="Arial"/>
                <w:spacing w:val="-1"/>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ind w:right="391"/>
              <w:rPr>
                <w:rFonts w:ascii="Arial" w:eastAsia="Arial" w:hAnsi="Arial" w:cs="Arial"/>
                <w:spacing w:val="3"/>
                <w:sz w:val="20"/>
                <w:szCs w:val="20"/>
                <w:lang w:val="en-GB" w:eastAsia="en-GB"/>
              </w:rPr>
            </w:pPr>
            <w:r>
              <w:rPr>
                <w:rFonts w:ascii="Arial" w:hAnsi="Arial" w:cs="Arial"/>
                <w:sz w:val="20"/>
                <w:szCs w:val="20"/>
                <w:lang w:val="en-GB" w:eastAsia="en-GB"/>
              </w:rPr>
              <w:t>Schedule of Requirements completed indicating prices for each requirement and/or each year (within the approved funding levels</w:t>
            </w:r>
            <w:r>
              <w:rPr>
                <w:rFonts w:ascii="Arial" w:eastAsia="Arial" w:hAnsi="Arial" w:cs="Arial"/>
                <w:spacing w:val="3"/>
                <w:sz w:val="20"/>
                <w:szCs w:val="20"/>
                <w:lang w:val="en-GB" w:eastAsia="en-GB"/>
              </w:rPr>
              <w:t>)</w:t>
            </w:r>
          </w:p>
          <w:p w:rsidR="00146E92" w:rsidRDefault="00146E92">
            <w:pPr>
              <w:ind w:right="391"/>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hAnsi="Arial" w:cs="Arial"/>
                <w:sz w:val="20"/>
                <w:szCs w:val="20"/>
                <w:lang w:val="en-GB" w:eastAsia="en-GB"/>
              </w:rPr>
              <w:t>Statement Relating to Good Standing completed (signed with an original ink signature)</w:t>
            </w:r>
          </w:p>
          <w:p w:rsidR="00146E92" w:rsidRDefault="00146E92">
            <w:pPr>
              <w:spacing w:line="252" w:lineRule="exact"/>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Terms &amp; Conditions accepted</w:t>
            </w:r>
          </w:p>
          <w:p w:rsidR="00146E92" w:rsidRDefault="00146E92">
            <w:pPr>
              <w:spacing w:line="252" w:lineRule="exact"/>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Acceptance that paym</w:t>
            </w:r>
            <w:r>
              <w:rPr>
                <w:rFonts w:ascii="Arial" w:eastAsia="Arial" w:hAnsi="Arial" w:cs="Arial"/>
                <w:sz w:val="20"/>
                <w:szCs w:val="20"/>
                <w:lang w:val="en-GB" w:eastAsia="en-GB"/>
              </w:rPr>
              <w:t>ent will be made following delivery</w:t>
            </w:r>
            <w:r>
              <w:rPr>
                <w:rFonts w:ascii="Arial" w:hAnsi="Arial" w:cs="Arial"/>
                <w:sz w:val="20"/>
                <w:szCs w:val="20"/>
                <w:lang w:val="en-GB" w:eastAsia="en-GB"/>
              </w:rPr>
              <w:t xml:space="preserve"> of each requirement and/or each year</w:t>
            </w:r>
            <w:r>
              <w:rPr>
                <w:rFonts w:ascii="Arial" w:eastAsia="Arial" w:hAnsi="Arial" w:cs="Arial"/>
                <w:sz w:val="20"/>
                <w:szCs w:val="20"/>
                <w:lang w:val="en-GB" w:eastAsia="en-GB"/>
              </w:rPr>
              <w:t>, on</w:t>
            </w:r>
            <w:r>
              <w:rPr>
                <w:rFonts w:ascii="Arial" w:eastAsia="Arial" w:hAnsi="Arial" w:cs="Arial"/>
                <w:spacing w:val="-2"/>
                <w:sz w:val="20"/>
                <w:szCs w:val="20"/>
                <w:lang w:val="en-GB" w:eastAsia="en-GB"/>
              </w:rPr>
              <w:t xml:space="preserve"> </w:t>
            </w:r>
            <w:r>
              <w:rPr>
                <w:rFonts w:ascii="Arial" w:eastAsia="Arial" w:hAnsi="Arial" w:cs="Arial"/>
                <w:spacing w:val="1"/>
                <w:sz w:val="20"/>
                <w:szCs w:val="20"/>
                <w:lang w:val="en-GB" w:eastAsia="en-GB"/>
              </w:rPr>
              <w:t>t</w:t>
            </w:r>
            <w:r>
              <w:rPr>
                <w:rFonts w:ascii="Arial" w:eastAsia="Arial" w:hAnsi="Arial" w:cs="Arial"/>
                <w:sz w:val="20"/>
                <w:szCs w:val="20"/>
                <w:lang w:val="en-GB" w:eastAsia="en-GB"/>
              </w:rPr>
              <w:t xml:space="preserve">he </w:t>
            </w:r>
            <w:r>
              <w:rPr>
                <w:rFonts w:ascii="Arial" w:eastAsia="Arial" w:hAnsi="Arial" w:cs="Arial"/>
                <w:spacing w:val="-1"/>
                <w:sz w:val="20"/>
                <w:szCs w:val="20"/>
                <w:lang w:val="en-GB" w:eastAsia="en-GB"/>
              </w:rPr>
              <w:t>CP&amp;</w:t>
            </w:r>
            <w:r>
              <w:rPr>
                <w:rFonts w:ascii="Arial" w:eastAsia="Arial" w:hAnsi="Arial" w:cs="Arial"/>
                <w:sz w:val="20"/>
                <w:szCs w:val="20"/>
                <w:lang w:val="en-GB" w:eastAsia="en-GB"/>
              </w:rPr>
              <w:t>F</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on</w:t>
            </w:r>
            <w:r>
              <w:rPr>
                <w:rFonts w:ascii="Arial" w:eastAsia="Arial" w:hAnsi="Arial" w:cs="Arial"/>
                <w:spacing w:val="-1"/>
                <w:sz w:val="20"/>
                <w:szCs w:val="20"/>
                <w:lang w:val="en-GB" w:eastAsia="en-GB"/>
              </w:rPr>
              <w:t>li</w:t>
            </w:r>
            <w:r>
              <w:rPr>
                <w:rFonts w:ascii="Arial" w:eastAsia="Arial" w:hAnsi="Arial" w:cs="Arial"/>
                <w:sz w:val="20"/>
                <w:szCs w:val="20"/>
                <w:lang w:val="en-GB" w:eastAsia="en-GB"/>
              </w:rPr>
              <w:t>ne</w:t>
            </w:r>
            <w:r>
              <w:rPr>
                <w:rFonts w:ascii="Arial" w:eastAsia="Arial" w:hAnsi="Arial" w:cs="Arial"/>
                <w:spacing w:val="1"/>
                <w:sz w:val="20"/>
                <w:szCs w:val="20"/>
                <w:lang w:val="en-GB" w:eastAsia="en-GB"/>
              </w:rPr>
              <w:t xml:space="preserve"> </w:t>
            </w:r>
            <w:r>
              <w:rPr>
                <w:rFonts w:ascii="Arial" w:eastAsia="Arial" w:hAnsi="Arial" w:cs="Arial"/>
                <w:sz w:val="20"/>
                <w:szCs w:val="20"/>
                <w:lang w:val="en-GB" w:eastAsia="en-GB"/>
              </w:rPr>
              <w:t>p</w:t>
            </w:r>
            <w:r>
              <w:rPr>
                <w:rFonts w:ascii="Arial" w:eastAsia="Arial" w:hAnsi="Arial" w:cs="Arial"/>
                <w:spacing w:val="-3"/>
                <w:sz w:val="20"/>
                <w:szCs w:val="20"/>
                <w:lang w:val="en-GB" w:eastAsia="en-GB"/>
              </w:rPr>
              <w:t>a</w:t>
            </w:r>
            <w:r>
              <w:rPr>
                <w:rFonts w:ascii="Arial" w:eastAsia="Arial" w:hAnsi="Arial" w:cs="Arial"/>
                <w:spacing w:val="-2"/>
                <w:sz w:val="20"/>
                <w:szCs w:val="20"/>
                <w:lang w:val="en-GB" w:eastAsia="en-GB"/>
              </w:rPr>
              <w:t>y</w:t>
            </w:r>
            <w:r>
              <w:rPr>
                <w:rFonts w:ascii="Arial" w:eastAsia="Arial" w:hAnsi="Arial" w:cs="Arial"/>
                <w:spacing w:val="1"/>
                <w:sz w:val="20"/>
                <w:szCs w:val="20"/>
                <w:lang w:val="en-GB" w:eastAsia="en-GB"/>
              </w:rPr>
              <w:t>m</w:t>
            </w:r>
            <w:r>
              <w:rPr>
                <w:rFonts w:ascii="Arial" w:eastAsia="Arial" w:hAnsi="Arial" w:cs="Arial"/>
                <w:sz w:val="20"/>
                <w:szCs w:val="20"/>
                <w:lang w:val="en-GB" w:eastAsia="en-GB"/>
              </w:rPr>
              <w:t>ent</w:t>
            </w:r>
            <w:r>
              <w:rPr>
                <w:rFonts w:ascii="Arial" w:eastAsia="Arial" w:hAnsi="Arial" w:cs="Arial"/>
                <w:spacing w:val="2"/>
                <w:sz w:val="20"/>
                <w:szCs w:val="20"/>
                <w:lang w:val="en-GB" w:eastAsia="en-GB"/>
              </w:rPr>
              <w:t xml:space="preserve"> </w:t>
            </w:r>
            <w:r>
              <w:rPr>
                <w:rFonts w:ascii="Arial" w:eastAsia="Arial" w:hAnsi="Arial" w:cs="Arial"/>
                <w:sz w:val="20"/>
                <w:szCs w:val="20"/>
                <w:lang w:val="en-GB" w:eastAsia="en-GB"/>
              </w:rPr>
              <w:t>s</w:t>
            </w:r>
            <w:r>
              <w:rPr>
                <w:rFonts w:ascii="Arial" w:eastAsia="Arial" w:hAnsi="Arial" w:cs="Arial"/>
                <w:spacing w:val="-2"/>
                <w:sz w:val="20"/>
                <w:szCs w:val="20"/>
                <w:lang w:val="en-GB" w:eastAsia="en-GB"/>
              </w:rPr>
              <w:t>y</w:t>
            </w:r>
            <w:r>
              <w:rPr>
                <w:rFonts w:ascii="Arial" w:eastAsia="Arial" w:hAnsi="Arial" w:cs="Arial"/>
                <w:sz w:val="20"/>
                <w:szCs w:val="20"/>
                <w:lang w:val="en-GB" w:eastAsia="en-GB"/>
              </w:rPr>
              <w:t>s</w:t>
            </w:r>
            <w:r>
              <w:rPr>
                <w:rFonts w:ascii="Arial" w:eastAsia="Arial" w:hAnsi="Arial" w:cs="Arial"/>
                <w:spacing w:val="1"/>
                <w:sz w:val="20"/>
                <w:szCs w:val="20"/>
                <w:lang w:val="en-GB" w:eastAsia="en-GB"/>
              </w:rPr>
              <w:t>t</w:t>
            </w:r>
            <w:r>
              <w:rPr>
                <w:rFonts w:ascii="Arial" w:eastAsia="Arial" w:hAnsi="Arial" w:cs="Arial"/>
                <w:spacing w:val="-3"/>
                <w:sz w:val="20"/>
                <w:szCs w:val="20"/>
                <w:lang w:val="en-GB" w:eastAsia="en-GB"/>
              </w:rPr>
              <w:t>e</w:t>
            </w:r>
            <w:r>
              <w:rPr>
                <w:rFonts w:ascii="Arial" w:eastAsia="Arial" w:hAnsi="Arial" w:cs="Arial"/>
                <w:spacing w:val="1"/>
                <w:sz w:val="20"/>
                <w:szCs w:val="20"/>
                <w:lang w:val="en-GB" w:eastAsia="en-GB"/>
              </w:rPr>
              <w:t>m (which requires invoice submission via Exostar)</w:t>
            </w:r>
          </w:p>
          <w:p w:rsidR="00146E92" w:rsidRDefault="00146E92">
            <w:pPr>
              <w:spacing w:line="252" w:lineRule="exact"/>
              <w:ind w:right="-20"/>
              <w:rPr>
                <w:rFonts w:ascii="Arial" w:eastAsia="Arial" w:hAnsi="Arial" w:cs="Arial"/>
                <w:sz w:val="20"/>
                <w:szCs w:val="20"/>
                <w:lang w:val="en-GB" w:eastAsia="en-GB"/>
              </w:rPr>
            </w:pP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All requirements can be provided within the required timescales</w:t>
            </w:r>
          </w:p>
          <w:p w:rsidR="00146E92" w:rsidRDefault="00146E92">
            <w:pPr>
              <w:spacing w:line="252" w:lineRule="exact"/>
              <w:ind w:right="-20"/>
              <w:rPr>
                <w:rFonts w:ascii="Arial" w:eastAsia="Arial" w:hAnsi="Arial" w:cs="Arial"/>
                <w:sz w:val="20"/>
                <w:szCs w:val="20"/>
                <w:lang w:val="en-GB" w:eastAsia="en-GB"/>
              </w:rPr>
            </w:pPr>
          </w:p>
        </w:tc>
      </w:tr>
      <w:tr w:rsidR="00146E92" w:rsidTr="00146E92">
        <w:trPr>
          <w:trHeight w:val="471"/>
        </w:trPr>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hideMark/>
          </w:tcPr>
          <w:p w:rsidR="00146E92" w:rsidRDefault="00146E92">
            <w:pPr>
              <w:spacing w:line="252" w:lineRule="exact"/>
              <w:ind w:right="-20"/>
              <w:rPr>
                <w:rFonts w:ascii="Arial" w:eastAsia="Arial" w:hAnsi="Arial" w:cs="Arial"/>
                <w:sz w:val="20"/>
                <w:szCs w:val="20"/>
                <w:lang w:val="en-GB" w:eastAsia="en-GB"/>
              </w:rPr>
            </w:pPr>
            <w:r>
              <w:rPr>
                <w:rFonts w:ascii="Arial" w:eastAsia="Arial" w:hAnsi="Arial" w:cs="Arial"/>
                <w:sz w:val="20"/>
                <w:szCs w:val="20"/>
                <w:lang w:val="en-GB" w:eastAsia="en-GB"/>
              </w:rPr>
              <w:t>Bank and/or Parent Company Guarantee can be provided, if requested</w:t>
            </w:r>
          </w:p>
        </w:tc>
      </w:tr>
      <w:tr w:rsidR="00146E92" w:rsidTr="00146E92">
        <w:tc>
          <w:tcPr>
            <w:tcW w:w="988" w:type="dxa"/>
            <w:tcBorders>
              <w:top w:val="single" w:sz="4" w:space="0" w:color="auto"/>
              <w:left w:val="single" w:sz="4" w:space="0" w:color="auto"/>
              <w:bottom w:val="single" w:sz="4" w:space="0" w:color="auto"/>
              <w:right w:val="single" w:sz="4" w:space="0" w:color="auto"/>
            </w:tcBorders>
          </w:tcPr>
          <w:p w:rsidR="00146E92" w:rsidRDefault="00146E92">
            <w:pPr>
              <w:spacing w:line="252" w:lineRule="exact"/>
              <w:ind w:right="-20"/>
              <w:rPr>
                <w:rFonts w:ascii="Arial" w:eastAsia="Arial" w:hAnsi="Arial" w:cs="Arial"/>
                <w:b/>
                <w:bCs/>
                <w:sz w:val="20"/>
                <w:szCs w:val="20"/>
                <w:lang w:val="en-GB" w:eastAsia="en-GB"/>
              </w:rPr>
            </w:pPr>
          </w:p>
        </w:tc>
        <w:tc>
          <w:tcPr>
            <w:tcW w:w="8175" w:type="dxa"/>
            <w:tcBorders>
              <w:top w:val="single" w:sz="4" w:space="0" w:color="auto"/>
              <w:left w:val="single" w:sz="4" w:space="0" w:color="auto"/>
              <w:bottom w:val="single" w:sz="4" w:space="0" w:color="auto"/>
              <w:right w:val="single" w:sz="4" w:space="0" w:color="auto"/>
            </w:tcBorders>
          </w:tcPr>
          <w:p w:rsidR="00146E92" w:rsidRDefault="00146E92">
            <w:pPr>
              <w:tabs>
                <w:tab w:val="left" w:pos="1125"/>
              </w:tabs>
              <w:spacing w:line="252" w:lineRule="exact"/>
              <w:ind w:right="-20"/>
              <w:rPr>
                <w:rFonts w:ascii="Arial" w:eastAsia="Arial" w:hAnsi="Arial" w:cs="Arial"/>
                <w:sz w:val="20"/>
                <w:szCs w:val="20"/>
                <w:lang w:val="en-GB" w:eastAsia="en-GB"/>
              </w:rPr>
            </w:pPr>
            <w:r>
              <w:rPr>
                <w:rFonts w:ascii="Arial" w:eastAsia="Arial" w:hAnsi="Arial" w:cs="Arial"/>
                <w:spacing w:val="-1"/>
                <w:sz w:val="20"/>
                <w:szCs w:val="20"/>
                <w:lang w:val="en-GB" w:eastAsia="en-GB"/>
              </w:rPr>
              <w:t>DEFFORM 68</w:t>
            </w:r>
            <w:r>
              <w:rPr>
                <w:rFonts w:ascii="Arial" w:eastAsia="Arial" w:hAnsi="Arial" w:cs="Arial"/>
                <w:sz w:val="20"/>
                <w:szCs w:val="20"/>
                <w:lang w:val="en-GB" w:eastAsia="en-GB"/>
              </w:rPr>
              <w:t xml:space="preserve"> – Hazardous Articles completed</w:t>
            </w:r>
          </w:p>
          <w:p w:rsidR="00146E92" w:rsidRDefault="00146E92">
            <w:pPr>
              <w:tabs>
                <w:tab w:val="left" w:pos="1125"/>
              </w:tabs>
              <w:spacing w:line="252" w:lineRule="exact"/>
              <w:ind w:right="-20"/>
              <w:rPr>
                <w:rFonts w:ascii="Arial" w:eastAsia="Arial" w:hAnsi="Arial" w:cs="Arial"/>
                <w:sz w:val="20"/>
                <w:szCs w:val="20"/>
                <w:lang w:val="en-GB" w:eastAsia="en-GB"/>
              </w:rPr>
            </w:pPr>
          </w:p>
        </w:tc>
      </w:tr>
    </w:tbl>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40" w:lineRule="auto"/>
        <w:rPr>
          <w:sz w:val="20"/>
          <w:szCs w:val="20"/>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40" w:lineRule="auto"/>
        <w:ind w:left="113" w:right="-23"/>
        <w:jc w:val="center"/>
        <w:rPr>
          <w:rFonts w:ascii="Arial" w:eastAsia="Arial" w:hAnsi="Arial" w:cs="Arial"/>
          <w:b/>
          <w:bCs/>
          <w:color w:val="D9D9D9" w:themeColor="background1" w:themeShade="D9"/>
          <w:sz w:val="36"/>
          <w:szCs w:val="36"/>
        </w:rPr>
      </w:pPr>
      <w:r>
        <w:rPr>
          <w:rFonts w:ascii="Arial" w:eastAsia="Arial" w:hAnsi="Arial" w:cs="Arial"/>
          <w:b/>
          <w:bCs/>
          <w:color w:val="D9D9D9" w:themeColor="background1" w:themeShade="D9"/>
          <w:sz w:val="36"/>
          <w:szCs w:val="36"/>
        </w:rPr>
        <w:t>THIS PAGE IS INTENTIONALLY BLANK</w:t>
      </w: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spacing w:after="0" w:line="252" w:lineRule="exact"/>
        <w:ind w:left="113" w:right="-20"/>
        <w:rPr>
          <w:rFonts w:ascii="Arial" w:eastAsia="Arial" w:hAnsi="Arial" w:cs="Arial"/>
          <w:b/>
          <w:bCs/>
        </w:rPr>
      </w:pPr>
    </w:p>
    <w:p w:rsidR="00146E92" w:rsidRDefault="00146E92" w:rsidP="00146E92">
      <w:pPr>
        <w:widowControl/>
        <w:spacing w:after="0" w:line="240" w:lineRule="auto"/>
        <w:rPr>
          <w:rFonts w:ascii="Arial" w:eastAsia="Arial" w:hAnsi="Arial" w:cs="Arial"/>
          <w:b/>
          <w:bCs/>
          <w:spacing w:val="1"/>
          <w:sz w:val="36"/>
          <w:szCs w:val="36"/>
        </w:rPr>
        <w:sectPr w:rsidR="00146E92">
          <w:pgSz w:w="11940" w:h="16860"/>
          <w:pgMar w:top="1440" w:right="1440" w:bottom="1440" w:left="1440" w:header="567" w:footer="567" w:gutter="0"/>
          <w:cols w:space="720"/>
        </w:sectPr>
      </w:pPr>
    </w:p>
    <w:p w:rsidR="00146E92" w:rsidRDefault="00146E92" w:rsidP="00146E92">
      <w:pPr>
        <w:spacing w:after="0" w:line="240" w:lineRule="auto"/>
        <w:ind w:left="226" w:right="874" w:firstLine="6"/>
        <w:jc w:val="center"/>
        <w:rPr>
          <w:rFonts w:ascii="Arial" w:eastAsia="Arial" w:hAnsi="Arial" w:cs="Arial"/>
          <w:b/>
          <w:bCs/>
          <w:spacing w:val="1"/>
          <w:sz w:val="36"/>
          <w:szCs w:val="36"/>
        </w:rPr>
      </w:pPr>
    </w:p>
    <w:p w:rsidR="00146E92" w:rsidRDefault="00146E92" w:rsidP="00146E92">
      <w:pPr>
        <w:spacing w:after="0" w:line="200" w:lineRule="exact"/>
        <w:rPr>
          <w:sz w:val="20"/>
          <w:szCs w:val="20"/>
        </w:rPr>
      </w:pPr>
    </w:p>
    <w:p w:rsidR="00146E92" w:rsidRDefault="00146E92" w:rsidP="00146E92">
      <w:pPr>
        <w:spacing w:after="0" w:line="200" w:lineRule="exact"/>
        <w:rPr>
          <w:sz w:val="20"/>
          <w:szCs w:val="20"/>
        </w:rPr>
      </w:pPr>
    </w:p>
    <w:p w:rsidR="007D15FB" w:rsidRDefault="007D15FB">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7D15FB" w:rsidRDefault="007D15FB">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INVITATION TO TENDER</w:t>
      </w:r>
    </w:p>
    <w:p w:rsidR="005C7FF1" w:rsidRDefault="005C7FF1">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bookmarkStart w:id="4" w:name="_Hlk18881822"/>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146E92" w:rsidRDefault="00146E92">
      <w:pPr>
        <w:spacing w:after="0" w:line="252" w:lineRule="exact"/>
        <w:ind w:left="113" w:right="-20"/>
        <w:rPr>
          <w:rFonts w:ascii="Arial" w:eastAsia="Arial" w:hAnsi="Arial" w:cs="Arial"/>
          <w:b/>
          <w:bCs/>
        </w:rPr>
      </w:pPr>
    </w:p>
    <w:p w:rsidR="0078027B" w:rsidRDefault="0078027B">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p w:rsidR="006D7C20" w:rsidRDefault="006D7C20">
      <w:pPr>
        <w:spacing w:after="0" w:line="252" w:lineRule="exact"/>
        <w:ind w:left="113" w:right="-20"/>
        <w:rPr>
          <w:rFonts w:ascii="Arial" w:eastAsia="Arial" w:hAnsi="Arial" w:cs="Arial"/>
          <w:b/>
          <w:bCs/>
        </w:rPr>
      </w:pPr>
    </w:p>
    <w:bookmarkEnd w:id="4"/>
    <w:p w:rsidR="006D7C20" w:rsidRDefault="006D7C20">
      <w:pPr>
        <w:spacing w:after="0" w:line="252" w:lineRule="exact"/>
        <w:ind w:left="113" w:right="-20"/>
        <w:rPr>
          <w:rFonts w:ascii="Arial" w:eastAsia="Arial" w:hAnsi="Arial" w:cs="Arial"/>
          <w:b/>
          <w:bCs/>
        </w:rPr>
        <w:sectPr w:rsidR="006D7C20" w:rsidSect="00C30B25">
          <w:pgSz w:w="11920" w:h="16860"/>
          <w:pgMar w:top="1440" w:right="1440" w:bottom="1440" w:left="1440" w:header="720" w:footer="720" w:gutter="0"/>
          <w:cols w:space="720"/>
          <w:docGrid w:linePitch="299"/>
        </w:sectPr>
      </w:pPr>
    </w:p>
    <w:p w:rsidR="00105F48" w:rsidRPr="00105F48" w:rsidRDefault="00105F48" w:rsidP="00105F48">
      <w:pPr>
        <w:spacing w:after="0" w:line="240" w:lineRule="auto"/>
        <w:jc w:val="center"/>
        <w:outlineLvl w:val="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Ministry of Defence</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Invitation to Tender (ITT)</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Less Complex Requirements</w:t>
      </w:r>
    </w:p>
    <w:p w:rsidR="00105F48" w:rsidRPr="00105F48" w:rsidRDefault="00105F48" w:rsidP="00105F48">
      <w:pPr>
        <w:keepNext/>
        <w:spacing w:after="0" w:line="240" w:lineRule="auto"/>
        <w:jc w:val="center"/>
        <w:outlineLvl w:val="0"/>
        <w:rPr>
          <w:rFonts w:ascii="Arial" w:eastAsia="Times New Roman" w:hAnsi="Arial" w:cs="Arial"/>
          <w:b/>
          <w:bCs/>
          <w:spacing w:val="-4"/>
          <w:kern w:val="32"/>
          <w:sz w:val="28"/>
          <w:szCs w:val="28"/>
          <w:lang w:val="en-GB" w:eastAsia="en-GB"/>
        </w:rPr>
      </w:pPr>
      <w:r w:rsidRPr="00105F48">
        <w:rPr>
          <w:rFonts w:ascii="Arial" w:eastAsia="Times New Roman" w:hAnsi="Arial" w:cs="Arial"/>
          <w:b/>
          <w:bCs/>
          <w:spacing w:val="-4"/>
          <w:kern w:val="32"/>
          <w:sz w:val="28"/>
          <w:szCs w:val="28"/>
          <w:lang w:val="en-GB" w:eastAsia="en-GB"/>
        </w:rPr>
        <w:t>(Competitive)</w:t>
      </w:r>
    </w:p>
    <w:p w:rsidR="00105F48" w:rsidRPr="00105F48" w:rsidRDefault="000C5E70" w:rsidP="00105F48">
      <w:pPr>
        <w:spacing w:after="0" w:line="240" w:lineRule="auto"/>
        <w:jc w:val="both"/>
        <w:rPr>
          <w:rFonts w:ascii="Arial" w:eastAsia="Times New Roman" w:hAnsi="Arial" w:cs="Times New Roman"/>
          <w:szCs w:val="20"/>
          <w:lang w:val="en-GB" w:eastAsia="en-GB"/>
        </w:rPr>
      </w:pPr>
      <w:r>
        <w:rPr>
          <w:rFonts w:ascii="Arial" w:eastAsia="Times New Roman" w:hAnsi="Arial" w:cs="Times New Roman"/>
          <w:szCs w:val="20"/>
          <w:lang w:val="en-GB" w:eastAsia="en-GB"/>
        </w:rPr>
        <w:tab/>
      </w:r>
    </w:p>
    <w:tbl>
      <w:tblPr>
        <w:tblW w:w="8833" w:type="dxa"/>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120" w:type="dxa"/>
          <w:right w:w="120" w:type="dxa"/>
        </w:tblCellMar>
        <w:tblLook w:val="0000" w:firstRow="0" w:lastRow="0" w:firstColumn="0" w:lastColumn="0" w:noHBand="0" w:noVBand="0"/>
      </w:tblPr>
      <w:tblGrid>
        <w:gridCol w:w="3590"/>
        <w:gridCol w:w="5243"/>
      </w:tblGrid>
      <w:tr w:rsidR="00105F48" w:rsidRPr="00105F48" w:rsidTr="0038447A">
        <w:trPr>
          <w:trHeight w:val="1337"/>
          <w:jc w:val="center"/>
        </w:trPr>
        <w:tc>
          <w:tcPr>
            <w:tcW w:w="3590" w:type="dxa"/>
          </w:tcPr>
          <w:p w:rsidR="00105F48" w:rsidRPr="00857444" w:rsidRDefault="00105F48" w:rsidP="00105F48">
            <w:pPr>
              <w:spacing w:after="0" w:line="240" w:lineRule="auto"/>
              <w:jc w:val="both"/>
              <w:rPr>
                <w:rFonts w:ascii="Arial" w:eastAsia="Times New Roman" w:hAnsi="Arial" w:cs="Times New Roman"/>
                <w:spacing w:val="-2"/>
                <w:lang w:val="en-GB" w:eastAsia="en-GB"/>
              </w:rPr>
            </w:pPr>
            <w:r w:rsidRPr="00857444">
              <w:rPr>
                <w:rFonts w:ascii="Arial" w:eastAsia="Times New Roman" w:hAnsi="Arial" w:cs="Times New Roman"/>
                <w:spacing w:val="-2"/>
                <w:lang w:val="en-GB" w:eastAsia="en-GB"/>
              </w:rPr>
              <w:t>To:</w:t>
            </w:r>
          </w:p>
          <w:p w:rsidR="00105F48" w:rsidRPr="00857444" w:rsidRDefault="00105F48" w:rsidP="00105F48">
            <w:pPr>
              <w:spacing w:after="0" w:line="240" w:lineRule="auto"/>
              <w:jc w:val="both"/>
              <w:rPr>
                <w:rFonts w:ascii="Arial" w:eastAsia="Times New Roman" w:hAnsi="Arial" w:cs="Times New Roman"/>
                <w:spacing w:val="-2"/>
                <w:lang w:val="en-GB" w:eastAsia="en-GB"/>
              </w:rPr>
            </w:pPr>
            <w:r w:rsidRPr="00857444">
              <w:rPr>
                <w:rFonts w:ascii="Arial" w:eastAsia="Times New Roman" w:hAnsi="Arial" w:cs="Times New Roman"/>
                <w:spacing w:val="-2"/>
                <w:lang w:val="en-GB" w:eastAsia="en-GB"/>
              </w:rPr>
              <w:br/>
            </w:r>
          </w:p>
        </w:tc>
        <w:tc>
          <w:tcPr>
            <w:tcW w:w="5243" w:type="dxa"/>
          </w:tcPr>
          <w:p w:rsidR="00105F48" w:rsidRPr="00857444" w:rsidRDefault="00105F48" w:rsidP="00105F48">
            <w:pPr>
              <w:widowControl/>
              <w:suppressAutoHyphens/>
              <w:spacing w:after="0" w:line="240" w:lineRule="auto"/>
              <w:rPr>
                <w:rFonts w:ascii="Arial" w:eastAsia="Times New Roman" w:hAnsi="Arial" w:cs="Times New Roman"/>
                <w:spacing w:val="-2"/>
                <w:lang w:val="en-GB" w:eastAsia="en-GB"/>
              </w:rPr>
            </w:pPr>
            <w:r w:rsidRPr="00857444">
              <w:rPr>
                <w:rFonts w:ascii="Arial" w:eastAsia="Times New Roman" w:hAnsi="Arial" w:cs="Times New Roman"/>
                <w:spacing w:val="-2"/>
                <w:lang w:val="en-GB" w:eastAsia="en-GB"/>
              </w:rPr>
              <w:t xml:space="preserve">ITT Reference No: </w:t>
            </w:r>
            <w:r w:rsidR="0046302E" w:rsidRPr="00857444">
              <w:rPr>
                <w:rFonts w:ascii="Arial" w:eastAsia="Times New Roman" w:hAnsi="Arial" w:cs="Times New Roman"/>
                <w:bCs/>
                <w:spacing w:val="-2"/>
                <w:lang w:eastAsia="en-GB"/>
              </w:rPr>
              <w:t>700292322</w:t>
            </w:r>
            <w:r w:rsidRPr="00857444">
              <w:rPr>
                <w:rFonts w:ascii="Arial" w:eastAsia="Times New Roman" w:hAnsi="Arial" w:cs="Times New Roman"/>
                <w:spacing w:val="-2"/>
                <w:lang w:val="en-GB" w:eastAsia="en-GB"/>
              </w:rPr>
              <w:br/>
            </w:r>
          </w:p>
          <w:p w:rsidR="00105F48" w:rsidRPr="00857444" w:rsidRDefault="00105F48" w:rsidP="00105F48">
            <w:pPr>
              <w:widowControl/>
              <w:suppressAutoHyphens/>
              <w:spacing w:after="0" w:line="240" w:lineRule="auto"/>
              <w:rPr>
                <w:rFonts w:ascii="Arial" w:eastAsia="Times New Roman" w:hAnsi="Arial" w:cs="Times New Roman"/>
                <w:spacing w:val="-2"/>
                <w:lang w:val="en-GB" w:eastAsia="en-GB"/>
              </w:rPr>
            </w:pPr>
            <w:r w:rsidRPr="00857444">
              <w:rPr>
                <w:rFonts w:ascii="Arial" w:eastAsia="Times New Roman" w:hAnsi="Arial" w:cs="Times New Roman"/>
                <w:spacing w:val="-2"/>
                <w:lang w:val="en-GB" w:eastAsia="en-GB"/>
              </w:rPr>
              <w:t>ITT Issue Date:</w:t>
            </w:r>
            <w:r w:rsidR="003C484B" w:rsidRPr="00857444">
              <w:rPr>
                <w:rFonts w:ascii="Arial" w:eastAsia="Times New Roman" w:hAnsi="Arial" w:cs="Times New Roman"/>
                <w:spacing w:val="-2"/>
                <w:lang w:val="en-GB" w:eastAsia="en-GB"/>
              </w:rPr>
              <w:t xml:space="preserve"> </w:t>
            </w:r>
            <w:r w:rsidR="00B9761E" w:rsidRPr="00857444">
              <w:rPr>
                <w:rFonts w:ascii="Arial" w:eastAsia="Times New Roman" w:hAnsi="Arial" w:cs="Times New Roman"/>
                <w:spacing w:val="-2"/>
                <w:lang w:val="en-GB" w:eastAsia="en-GB"/>
              </w:rPr>
              <w:t>2</w:t>
            </w:r>
            <w:r w:rsidR="003C484B" w:rsidRPr="00857444">
              <w:rPr>
                <w:rFonts w:ascii="Arial" w:eastAsia="Times New Roman" w:hAnsi="Arial" w:cs="Times New Roman"/>
                <w:spacing w:val="-2"/>
                <w:lang w:val="en-GB" w:eastAsia="en-GB"/>
              </w:rPr>
              <w:t>7/02/20</w:t>
            </w:r>
          </w:p>
          <w:p w:rsidR="00105F48" w:rsidRPr="00857444" w:rsidRDefault="00105F48" w:rsidP="00105F48">
            <w:pPr>
              <w:widowControl/>
              <w:suppressAutoHyphens/>
              <w:spacing w:after="0" w:line="240" w:lineRule="auto"/>
              <w:rPr>
                <w:rFonts w:ascii="Arial" w:eastAsia="Times New Roman" w:hAnsi="Arial" w:cs="Times New Roman"/>
                <w:spacing w:val="-2"/>
                <w:lang w:val="en-GB" w:eastAsia="en-GB"/>
              </w:rPr>
            </w:pPr>
          </w:p>
          <w:p w:rsidR="00105F48" w:rsidRPr="00857444" w:rsidRDefault="00105F48" w:rsidP="00105F48">
            <w:pPr>
              <w:widowControl/>
              <w:suppressAutoHyphens/>
              <w:spacing w:after="0" w:line="240" w:lineRule="auto"/>
              <w:rPr>
                <w:rFonts w:ascii="Arial" w:eastAsia="Times New Roman" w:hAnsi="Arial" w:cs="Times New Roman"/>
                <w:spacing w:val="-2"/>
                <w:lang w:val="en-GB" w:eastAsia="en-GB"/>
              </w:rPr>
            </w:pPr>
            <w:r w:rsidRPr="00857444">
              <w:rPr>
                <w:rFonts w:ascii="Arial" w:eastAsia="Times New Roman" w:hAnsi="Arial" w:cs="Times New Roman"/>
                <w:spacing w:val="-2"/>
                <w:lang w:val="en-GB" w:eastAsia="en-GB"/>
              </w:rPr>
              <w:t xml:space="preserve">Due for return by (Due Date): </w:t>
            </w:r>
            <w:r w:rsidR="00B9761E" w:rsidRPr="00857444">
              <w:rPr>
                <w:rFonts w:ascii="Arial" w:eastAsia="Times New Roman" w:hAnsi="Arial" w:cs="Times New Roman"/>
                <w:spacing w:val="-2"/>
                <w:lang w:val="en-GB" w:eastAsia="en-GB"/>
              </w:rPr>
              <w:t>06</w:t>
            </w:r>
            <w:r w:rsidR="003C484B" w:rsidRPr="00857444">
              <w:rPr>
                <w:rFonts w:ascii="Arial" w:eastAsia="Times New Roman" w:hAnsi="Arial" w:cs="Times New Roman"/>
                <w:spacing w:val="-2"/>
                <w:lang w:val="en-GB" w:eastAsia="en-GB"/>
              </w:rPr>
              <w:t>/0</w:t>
            </w:r>
            <w:r w:rsidR="00B9761E" w:rsidRPr="00857444">
              <w:rPr>
                <w:rFonts w:ascii="Arial" w:eastAsia="Times New Roman" w:hAnsi="Arial" w:cs="Times New Roman"/>
                <w:spacing w:val="-2"/>
                <w:lang w:val="en-GB" w:eastAsia="en-GB"/>
              </w:rPr>
              <w:t>3</w:t>
            </w:r>
            <w:r w:rsidR="003C484B" w:rsidRPr="00857444">
              <w:rPr>
                <w:rFonts w:ascii="Arial" w:eastAsia="Times New Roman" w:hAnsi="Arial" w:cs="Times New Roman"/>
                <w:spacing w:val="-2"/>
                <w:lang w:val="en-GB" w:eastAsia="en-GB"/>
              </w:rPr>
              <w:t>/20</w:t>
            </w:r>
          </w:p>
        </w:tc>
      </w:tr>
      <w:tr w:rsidR="00046E10" w:rsidRPr="00046E10" w:rsidTr="0038447A">
        <w:trPr>
          <w:trHeight w:val="2145"/>
          <w:jc w:val="center"/>
        </w:trPr>
        <w:tc>
          <w:tcPr>
            <w:tcW w:w="3590" w:type="dxa"/>
          </w:tcPr>
          <w:p w:rsidR="00105F48" w:rsidRPr="00046E10" w:rsidRDefault="00105F48" w:rsidP="00105F48">
            <w:pPr>
              <w:spacing w:after="0" w:line="240" w:lineRule="auto"/>
              <w:jc w:val="both"/>
              <w:rPr>
                <w:rFonts w:ascii="Arial" w:eastAsia="Times New Roman" w:hAnsi="Arial" w:cs="Times New Roman"/>
                <w:spacing w:val="-2"/>
                <w:lang w:val="en-GB" w:eastAsia="en-GB"/>
              </w:rPr>
            </w:pPr>
          </w:p>
          <w:p w:rsidR="00105F48" w:rsidRPr="00046E10" w:rsidRDefault="00105F48" w:rsidP="00105F48">
            <w:pPr>
              <w:spacing w:after="0" w:line="240" w:lineRule="auto"/>
              <w:rPr>
                <w:rFonts w:ascii="Arial" w:eastAsia="Times New Roman" w:hAnsi="Arial" w:cs="Times New Roman"/>
                <w:spacing w:val="-2"/>
                <w:lang w:val="en-GB" w:eastAsia="en-GB"/>
              </w:rPr>
            </w:pPr>
            <w:r w:rsidRPr="00046E10">
              <w:rPr>
                <w:rFonts w:ascii="Arial" w:eastAsia="Times New Roman" w:hAnsi="Arial" w:cs="Times New Roman"/>
                <w:spacing w:val="-2"/>
                <w:lang w:val="en-GB" w:eastAsia="en-GB"/>
              </w:rPr>
              <w:t>P</w:t>
            </w:r>
            <w:r w:rsidR="00046E10" w:rsidRPr="00046E10">
              <w:rPr>
                <w:rFonts w:ascii="Arial" w:eastAsia="Times New Roman" w:hAnsi="Arial" w:cs="Times New Roman"/>
                <w:spacing w:val="-2"/>
                <w:lang w:val="en-GB" w:eastAsia="en-GB"/>
              </w:rPr>
              <w:t>urchase of Canoes and Ancillary items.</w:t>
            </w:r>
          </w:p>
        </w:tc>
        <w:tc>
          <w:tcPr>
            <w:tcW w:w="5243" w:type="dxa"/>
          </w:tcPr>
          <w:p w:rsidR="00105F48" w:rsidRPr="00046E10" w:rsidRDefault="00105F48" w:rsidP="00105F48">
            <w:pPr>
              <w:spacing w:after="0" w:line="240" w:lineRule="auto"/>
              <w:rPr>
                <w:rFonts w:ascii="Arial" w:eastAsia="Times New Roman" w:hAnsi="Arial" w:cs="Times New Roman"/>
                <w:spacing w:val="-2"/>
                <w:lang w:val="en-GB" w:eastAsia="en-GB"/>
              </w:rPr>
            </w:pPr>
            <w:r w:rsidRPr="00046E10">
              <w:rPr>
                <w:rFonts w:ascii="Arial" w:eastAsia="Times New Roman" w:hAnsi="Arial" w:cs="Times New Roman"/>
                <w:spacing w:val="-2"/>
                <w:lang w:val="en-GB" w:eastAsia="en-GB"/>
              </w:rPr>
              <w:t xml:space="preserve">From: </w:t>
            </w:r>
            <w:bookmarkStart w:id="5" w:name="dir_short"/>
            <w:bookmarkEnd w:id="5"/>
            <w:r w:rsidRPr="00046E10">
              <w:rPr>
                <w:rFonts w:ascii="Arial" w:eastAsia="Times New Roman" w:hAnsi="Arial" w:cs="Times New Roman"/>
                <w:spacing w:val="-2"/>
                <w:lang w:val="en-GB" w:eastAsia="en-GB"/>
              </w:rPr>
              <w:t>Navy Commercial</w:t>
            </w:r>
          </w:p>
          <w:p w:rsidR="00105F48" w:rsidRPr="00046E10" w:rsidRDefault="00105F48" w:rsidP="00105F48">
            <w:pPr>
              <w:spacing w:after="0" w:line="240" w:lineRule="auto"/>
              <w:rPr>
                <w:rFonts w:ascii="Arial" w:eastAsia="Times New Roman" w:hAnsi="Arial" w:cs="Times New Roman"/>
                <w:spacing w:val="-2"/>
                <w:lang w:val="en-GB" w:eastAsia="en-GB"/>
              </w:rPr>
            </w:pPr>
          </w:p>
          <w:p w:rsidR="00105F48" w:rsidRPr="00046E10" w:rsidRDefault="00105F48" w:rsidP="00105F48">
            <w:pPr>
              <w:spacing w:after="0" w:line="240" w:lineRule="auto"/>
              <w:rPr>
                <w:rFonts w:ascii="Arial" w:eastAsia="Times New Roman" w:hAnsi="Arial" w:cs="Times New Roman"/>
                <w:spacing w:val="-2"/>
                <w:lang w:val="en-GB" w:eastAsia="en-GB"/>
              </w:rPr>
            </w:pPr>
            <w:r w:rsidRPr="00046E10">
              <w:rPr>
                <w:rFonts w:ascii="Arial" w:eastAsia="Times New Roman" w:hAnsi="Arial" w:cs="Times New Roman"/>
                <w:spacing w:val="-2"/>
                <w:lang w:val="en-GB" w:eastAsia="en-GB"/>
              </w:rPr>
              <w:t xml:space="preserve">Address: </w:t>
            </w:r>
            <w:bookmarkStart w:id="6" w:name="user_address"/>
            <w:bookmarkEnd w:id="6"/>
            <w:r w:rsidRPr="00046E10">
              <w:rPr>
                <w:rFonts w:ascii="Arial" w:eastAsia="Times New Roman" w:hAnsi="Arial" w:cs="Times New Roman"/>
                <w:spacing w:val="-2"/>
                <w:lang w:val="en-GB" w:eastAsia="en-GB"/>
              </w:rPr>
              <w:t xml:space="preserve">Room 303, Building 1/080, </w:t>
            </w:r>
            <w:proofErr w:type="spellStart"/>
            <w:r w:rsidRPr="00046E10">
              <w:rPr>
                <w:rFonts w:ascii="Arial" w:eastAsia="Times New Roman" w:hAnsi="Arial" w:cs="Times New Roman"/>
                <w:spacing w:val="-2"/>
                <w:lang w:val="en-GB" w:eastAsia="en-GB"/>
              </w:rPr>
              <w:t>Jago</w:t>
            </w:r>
            <w:proofErr w:type="spellEnd"/>
            <w:r w:rsidRPr="00046E10">
              <w:rPr>
                <w:rFonts w:ascii="Arial" w:eastAsia="Times New Roman" w:hAnsi="Arial" w:cs="Times New Roman"/>
                <w:spacing w:val="-2"/>
                <w:lang w:val="en-GB" w:eastAsia="en-GB"/>
              </w:rPr>
              <w:t xml:space="preserve"> Road, HM Naval Base, Portsmouth, Hampshire, PO1 3LU</w:t>
            </w:r>
          </w:p>
          <w:p w:rsidR="00105F48" w:rsidRPr="00046E10" w:rsidRDefault="00105F48" w:rsidP="00105F48">
            <w:pPr>
              <w:spacing w:after="0" w:line="240" w:lineRule="auto"/>
              <w:rPr>
                <w:rFonts w:ascii="Arial" w:eastAsia="Times New Roman" w:hAnsi="Arial" w:cs="Times New Roman"/>
                <w:spacing w:val="-2"/>
                <w:lang w:val="en-GB" w:eastAsia="en-GB"/>
              </w:rPr>
            </w:pPr>
            <w:r w:rsidRPr="00046E10">
              <w:rPr>
                <w:rFonts w:ascii="Arial" w:eastAsia="Times New Roman" w:hAnsi="Arial" w:cs="Times New Roman"/>
                <w:spacing w:val="-2"/>
                <w:lang w:val="en-GB" w:eastAsia="en-GB"/>
              </w:rPr>
              <w:br/>
              <w:t xml:space="preserve">Commercial Officer: </w:t>
            </w:r>
            <w:r w:rsidR="00046E10" w:rsidRPr="00046E10">
              <w:rPr>
                <w:rFonts w:ascii="Arial" w:eastAsia="Times New Roman" w:hAnsi="Arial" w:cs="Times New Roman"/>
                <w:spacing w:val="-2"/>
                <w:lang w:val="en-GB" w:eastAsia="en-GB"/>
              </w:rPr>
              <w:t>Michael Shennan</w:t>
            </w:r>
          </w:p>
          <w:p w:rsidR="00105F48" w:rsidRPr="00046E10" w:rsidRDefault="00105F48" w:rsidP="00105F48">
            <w:pPr>
              <w:spacing w:after="0" w:line="240" w:lineRule="auto"/>
              <w:rPr>
                <w:rFonts w:ascii="Arial" w:eastAsia="Times New Roman" w:hAnsi="Arial" w:cs="Times New Roman"/>
                <w:spacing w:val="-2"/>
                <w:lang w:val="en-GB" w:eastAsia="en-GB"/>
              </w:rPr>
            </w:pPr>
          </w:p>
          <w:p w:rsidR="00105F48" w:rsidRPr="00046E10" w:rsidRDefault="00105F48" w:rsidP="00105F48">
            <w:pPr>
              <w:spacing w:after="0" w:line="240" w:lineRule="auto"/>
              <w:rPr>
                <w:rFonts w:ascii="Arial" w:eastAsia="Times New Roman" w:hAnsi="Arial" w:cs="Arial"/>
                <w:noProof/>
                <w:lang w:val="en-GB" w:eastAsia="en-GB"/>
              </w:rPr>
            </w:pPr>
            <w:r w:rsidRPr="00046E10">
              <w:rPr>
                <w:rFonts w:ascii="Arial" w:eastAsia="Times New Roman" w:hAnsi="Arial" w:cs="Arial"/>
                <w:noProof/>
                <w:lang w:val="en-GB" w:eastAsia="en-GB"/>
              </w:rPr>
              <w:t>Telephone: 02392 727472</w:t>
            </w:r>
          </w:p>
          <w:p w:rsidR="00105F48" w:rsidRPr="00046E10" w:rsidRDefault="00105F48" w:rsidP="00105F48">
            <w:pPr>
              <w:spacing w:after="0" w:line="240" w:lineRule="auto"/>
              <w:rPr>
                <w:rFonts w:ascii="Arial" w:eastAsia="Times New Roman" w:hAnsi="Arial" w:cs="Times New Roman"/>
                <w:spacing w:val="-2"/>
                <w:lang w:val="en-GB" w:eastAsia="en-GB"/>
              </w:rPr>
            </w:pPr>
            <w:r w:rsidRPr="00046E10">
              <w:rPr>
                <w:rFonts w:ascii="Arial" w:eastAsia="Times New Roman" w:hAnsi="Arial" w:cs="Arial"/>
                <w:noProof/>
                <w:lang w:val="en-GB" w:eastAsia="en-GB"/>
              </w:rPr>
              <w:t>Email:</w:t>
            </w:r>
            <w:r w:rsidR="00046E10" w:rsidRPr="00046E10">
              <w:rPr>
                <w:rFonts w:ascii="Arial" w:eastAsia="Times New Roman" w:hAnsi="Arial" w:cs="Arial"/>
                <w:noProof/>
                <w:lang w:val="en-GB" w:eastAsia="en-GB"/>
              </w:rPr>
              <w:t>Michael.shennan100</w:t>
            </w:r>
            <w:r w:rsidRPr="00046E10">
              <w:rPr>
                <w:rFonts w:ascii="Arial" w:eastAsia="Times New Roman" w:hAnsi="Arial" w:cs="Arial"/>
                <w:noProof/>
                <w:lang w:val="en-GB" w:eastAsia="en-GB"/>
              </w:rPr>
              <w:t>@mod.gov.uk</w:t>
            </w:r>
          </w:p>
        </w:tc>
      </w:tr>
    </w:tbl>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spacing w:val="-2"/>
          <w:szCs w:val="20"/>
          <w:lang w:val="en-GB" w:eastAsia="en-GB"/>
        </w:rPr>
      </w:pPr>
    </w:p>
    <w:p w:rsidR="00105F48" w:rsidRPr="00105F48" w:rsidRDefault="00105F48" w:rsidP="00105F48">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This ITT consists of:</w:t>
      </w:r>
    </w:p>
    <w:p w:rsidR="00105F48" w:rsidRPr="00105F48" w:rsidRDefault="00105F48" w:rsidP="00105F48">
      <w:pPr>
        <w:spacing w:after="0" w:line="240" w:lineRule="auto"/>
        <w:rPr>
          <w:rFonts w:ascii="Arial" w:eastAsia="Times New Roman" w:hAnsi="Arial" w:cs="Times New Roman"/>
          <w:spacing w:val="-2"/>
          <w:szCs w:val="20"/>
          <w:lang w:val="en-GB" w:eastAsia="en-GB"/>
        </w:rPr>
      </w:pPr>
    </w:p>
    <w:p w:rsidR="00105F48" w:rsidRPr="00105F48" w:rsidRDefault="00105F48" w:rsidP="00DF5DB4">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Invitation to Tender – Less Complex Requirements Competitive.</w:t>
      </w:r>
    </w:p>
    <w:p w:rsidR="00105F48" w:rsidRPr="00105F48" w:rsidRDefault="00105F48" w:rsidP="00DF5DB4">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Annex A - Offer.</w:t>
      </w:r>
    </w:p>
    <w:p w:rsidR="00105F48" w:rsidRPr="00105F48" w:rsidRDefault="00CA1111" w:rsidP="00DF5DB4">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color w:val="000000"/>
          <w:spacing w:val="-2"/>
          <w:szCs w:val="20"/>
          <w:lang w:val="en-GB" w:eastAsia="en-GB"/>
        </w:rPr>
        <w:t>Annex</w:t>
      </w:r>
      <w:r>
        <w:rPr>
          <w:rFonts w:ascii="Arial" w:eastAsia="Times New Roman" w:hAnsi="Arial" w:cs="Times New Roman"/>
          <w:color w:val="000000"/>
          <w:spacing w:val="-2"/>
          <w:szCs w:val="20"/>
          <w:lang w:val="en-GB" w:eastAsia="en-GB"/>
        </w:rPr>
        <w:t xml:space="preserve"> B</w:t>
      </w:r>
      <w:r w:rsidRPr="00105F48">
        <w:rPr>
          <w:rFonts w:ascii="Arial" w:eastAsia="Times New Roman" w:hAnsi="Arial" w:cs="Times New Roman"/>
          <w:color w:val="000000"/>
          <w:spacing w:val="-2"/>
          <w:szCs w:val="20"/>
          <w:lang w:val="en-GB" w:eastAsia="en-GB"/>
        </w:rPr>
        <w:t xml:space="preserve"> - </w:t>
      </w:r>
      <w:r w:rsidR="00105F48" w:rsidRPr="00105F48">
        <w:rPr>
          <w:rFonts w:ascii="Arial" w:eastAsia="Times New Roman" w:hAnsi="Arial" w:cs="Times New Roman"/>
          <w:spacing w:val="-2"/>
          <w:szCs w:val="20"/>
          <w:lang w:val="en-GB" w:eastAsia="en-GB"/>
        </w:rPr>
        <w:t>Tender Evaluation Criteria.</w:t>
      </w:r>
    </w:p>
    <w:p w:rsidR="00105F48" w:rsidRPr="00105F48" w:rsidRDefault="00105F48" w:rsidP="00DF5DB4">
      <w:pPr>
        <w:numPr>
          <w:ilvl w:val="0"/>
          <w:numId w:val="7"/>
        </w:numPr>
        <w:spacing w:after="0" w:line="240" w:lineRule="auto"/>
        <w:ind w:left="567" w:hanging="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Special Notices and Instructions</w:t>
      </w:r>
      <w:r w:rsidR="000C5E70">
        <w:rPr>
          <w:rFonts w:ascii="Arial" w:eastAsia="Times New Roman" w:hAnsi="Arial" w:cs="Times New Roman"/>
          <w:spacing w:val="-2"/>
          <w:szCs w:val="20"/>
          <w:lang w:val="en-GB" w:eastAsia="en-GB"/>
        </w:rPr>
        <w:t xml:space="preserve"> </w:t>
      </w:r>
      <w:r w:rsidR="000C5E70" w:rsidRPr="000C5E70">
        <w:rPr>
          <w:rFonts w:ascii="Arial" w:hAnsi="Arial" w:cs="Arial"/>
          <w:spacing w:val="-2"/>
        </w:rPr>
        <w:t>to Tenderers</w:t>
      </w:r>
      <w:r w:rsidR="006D7C20" w:rsidRPr="000C5E70">
        <w:rPr>
          <w:rFonts w:ascii="Arial" w:eastAsia="Times New Roman" w:hAnsi="Arial" w:cs="Arial"/>
          <w:spacing w:val="-2"/>
          <w:szCs w:val="20"/>
          <w:lang w:val="en-GB" w:eastAsia="en-GB"/>
        </w:rPr>
        <w:t>.</w:t>
      </w:r>
    </w:p>
    <w:p w:rsidR="00105F48" w:rsidRPr="00105F48" w:rsidRDefault="00105F48" w:rsidP="00DF5DB4">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Purchase Order, including the Schedule of Requirements.</w:t>
      </w:r>
    </w:p>
    <w:p w:rsidR="00105F48" w:rsidRPr="00105F48" w:rsidRDefault="00105F48" w:rsidP="00DF5DB4">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Statement of Requirements.</w:t>
      </w:r>
    </w:p>
    <w:p w:rsidR="00105F48" w:rsidRPr="00105F48" w:rsidRDefault="00105F48" w:rsidP="00DF5DB4">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MOD Terms and Conditions for Less Complex Requirements.</w:t>
      </w:r>
    </w:p>
    <w:p w:rsidR="00105F48" w:rsidRPr="00105F48" w:rsidRDefault="00105F48" w:rsidP="00DF5DB4">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color w:val="000000"/>
          <w:spacing w:val="-2"/>
          <w:szCs w:val="20"/>
          <w:lang w:val="en-GB" w:eastAsia="en-GB"/>
        </w:rPr>
        <w:t>DEFFORM 68 (see Clause 9 of Terms and Conditions).</w:t>
      </w:r>
    </w:p>
    <w:p w:rsidR="008D441A" w:rsidRDefault="00105F48" w:rsidP="00DF5DB4">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105F48">
        <w:rPr>
          <w:rFonts w:ascii="Arial" w:eastAsia="Times New Roman" w:hAnsi="Arial" w:cs="Times New Roman"/>
          <w:spacing w:val="-2"/>
          <w:szCs w:val="20"/>
          <w:lang w:val="en-GB" w:eastAsia="en-GB"/>
        </w:rPr>
        <w:t>Statement Relating to Good Standing.</w:t>
      </w:r>
    </w:p>
    <w:p w:rsidR="008D441A" w:rsidRPr="008D441A" w:rsidRDefault="008D441A" w:rsidP="00DF5DB4">
      <w:pPr>
        <w:numPr>
          <w:ilvl w:val="0"/>
          <w:numId w:val="7"/>
        </w:numPr>
        <w:spacing w:after="0" w:line="240" w:lineRule="auto"/>
        <w:ind w:left="567" w:hanging="567"/>
        <w:rPr>
          <w:rFonts w:ascii="Arial" w:eastAsia="Times New Roman" w:hAnsi="Arial" w:cs="Times New Roman"/>
          <w:color w:val="000000"/>
          <w:spacing w:val="-2"/>
          <w:szCs w:val="20"/>
          <w:lang w:val="en-GB" w:eastAsia="en-GB"/>
        </w:rPr>
      </w:pPr>
      <w:r w:rsidRPr="008D441A">
        <w:rPr>
          <w:rFonts w:ascii="Arial" w:eastAsia="Times New Roman" w:hAnsi="Arial" w:cs="Times New Roman"/>
          <w:color w:val="000000"/>
          <w:spacing w:val="-2"/>
          <w:szCs w:val="20"/>
          <w:lang w:val="en-GB" w:eastAsia="en-GB"/>
        </w:rPr>
        <w:t>DEFFORM 28 - Tender Return Label.</w:t>
      </w:r>
    </w:p>
    <w:p w:rsidR="00C5593D" w:rsidRPr="00105F48" w:rsidRDefault="002229E0" w:rsidP="00C5593D">
      <w:pPr>
        <w:spacing w:after="0" w:line="240" w:lineRule="auto"/>
        <w:rPr>
          <w:rFonts w:ascii="Arial" w:eastAsia="Times New Roman" w:hAnsi="Arial" w:cs="Times New Roman"/>
          <w:spacing w:val="-2"/>
          <w:szCs w:val="20"/>
          <w:lang w:val="en-GB" w:eastAsia="en-GB"/>
        </w:rPr>
      </w:pPr>
      <w:r>
        <w:rPr>
          <w:rFonts w:ascii="Arial" w:eastAsia="Times New Roman" w:hAnsi="Arial" w:cs="Times New Roman"/>
          <w:color w:val="000000"/>
          <w:spacing w:val="-2"/>
          <w:szCs w:val="20"/>
          <w:lang w:val="en-GB" w:eastAsia="en-GB"/>
        </w:rPr>
        <w:t xml:space="preserve">                               </w:t>
      </w:r>
    </w:p>
    <w:p w:rsidR="00C5593D" w:rsidRPr="00105F48" w:rsidRDefault="00C5593D" w:rsidP="00C5593D">
      <w:pPr>
        <w:spacing w:after="0" w:line="240" w:lineRule="auto"/>
        <w:outlineLvl w:val="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return:</w:t>
      </w:r>
    </w:p>
    <w:p w:rsidR="00C5593D" w:rsidRPr="00105F48" w:rsidRDefault="00C5593D" w:rsidP="00C5593D">
      <w:pPr>
        <w:spacing w:after="0" w:line="240" w:lineRule="auto"/>
        <w:rPr>
          <w:rFonts w:ascii="Arial" w:eastAsia="Times New Roman" w:hAnsi="Arial" w:cs="Times New Roman"/>
          <w:spacing w:val="-2"/>
          <w:szCs w:val="20"/>
          <w:lang w:val="en-GB" w:eastAsia="en-GB"/>
        </w:rPr>
      </w:pPr>
    </w:p>
    <w:p w:rsidR="00C5593D" w:rsidRPr="00105F48" w:rsidRDefault="00C5593D" w:rsidP="00DF5DB4">
      <w:pPr>
        <w:numPr>
          <w:ilvl w:val="0"/>
          <w:numId w:val="8"/>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Completed Annex A to this ITT,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w:t>
      </w:r>
    </w:p>
    <w:p w:rsidR="00C5593D" w:rsidRPr="00105F48" w:rsidRDefault="00C5593D" w:rsidP="00DF5DB4">
      <w:pPr>
        <w:numPr>
          <w:ilvl w:val="0"/>
          <w:numId w:val="8"/>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Two</w:t>
      </w:r>
      <w:r w:rsidRPr="00105F48">
        <w:rPr>
          <w:rFonts w:ascii="Arial" w:eastAsia="Times New Roman" w:hAnsi="Arial" w:cs="Times New Roman"/>
          <w:spacing w:val="-2"/>
          <w:szCs w:val="20"/>
          <w:lang w:val="en-GB" w:eastAsia="en-GB"/>
        </w:rPr>
        <w:t xml:space="preserve"> copies of Completed Purchase Order, signed with an original </w:t>
      </w:r>
      <w:r>
        <w:rPr>
          <w:rFonts w:ascii="Arial" w:eastAsia="Times New Roman" w:hAnsi="Arial" w:cs="Times New Roman"/>
          <w:spacing w:val="-2"/>
          <w:szCs w:val="20"/>
          <w:lang w:val="en-GB" w:eastAsia="en-GB"/>
        </w:rPr>
        <w:t xml:space="preserve">ink </w:t>
      </w:r>
      <w:r w:rsidRPr="00105F48">
        <w:rPr>
          <w:rFonts w:ascii="Arial" w:eastAsia="Times New Roman" w:hAnsi="Arial" w:cs="Times New Roman"/>
          <w:spacing w:val="-2"/>
          <w:szCs w:val="20"/>
          <w:lang w:val="en-GB" w:eastAsia="en-GB"/>
        </w:rPr>
        <w:t>signature at Offer and Acceptance box A.</w:t>
      </w:r>
    </w:p>
    <w:p w:rsidR="00C5593D" w:rsidRDefault="00C5593D" w:rsidP="00DF5DB4">
      <w:pPr>
        <w:numPr>
          <w:ilvl w:val="0"/>
          <w:numId w:val="8"/>
        </w:num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Any other documentation requested in the Tender checklist.</w:t>
      </w:r>
    </w:p>
    <w:p w:rsidR="00105F48" w:rsidRDefault="00105F48"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C5593D" w:rsidP="00105F48">
      <w:pPr>
        <w:spacing w:after="0" w:line="240" w:lineRule="auto"/>
        <w:rPr>
          <w:rFonts w:ascii="Arial" w:eastAsia="Times New Roman" w:hAnsi="Arial" w:cs="Times New Roman"/>
          <w:spacing w:val="-2"/>
          <w:szCs w:val="20"/>
          <w:lang w:val="en-GB" w:eastAsia="en-GB"/>
        </w:rPr>
      </w:pPr>
    </w:p>
    <w:p w:rsidR="00C5593D" w:rsidRDefault="002229E0" w:rsidP="00105F48">
      <w:pPr>
        <w:spacing w:after="0" w:line="240" w:lineRule="auto"/>
        <w:rPr>
          <w:rFonts w:ascii="Arial" w:eastAsia="Times New Roman" w:hAnsi="Arial" w:cs="Times New Roman"/>
          <w:spacing w:val="-2"/>
          <w:szCs w:val="20"/>
          <w:lang w:val="en-GB" w:eastAsia="en-GB"/>
        </w:rPr>
      </w:pPr>
      <w:r>
        <w:rPr>
          <w:rFonts w:ascii="Arial" w:eastAsia="Times New Roman" w:hAnsi="Arial" w:cs="Times New Roman"/>
          <w:spacing w:val="-2"/>
          <w:szCs w:val="20"/>
          <w:lang w:val="en-GB" w:eastAsia="en-GB"/>
        </w:rPr>
        <w:t xml:space="preserve">  </w:t>
      </w:r>
    </w:p>
    <w:p w:rsidR="00C5593D" w:rsidRPr="00105F48" w:rsidRDefault="00C5593D" w:rsidP="00105F48">
      <w:pPr>
        <w:spacing w:after="0" w:line="240" w:lineRule="auto"/>
        <w:rPr>
          <w:rFonts w:ascii="Arial" w:eastAsia="Times New Roman" w:hAnsi="Arial" w:cs="Times New Roman"/>
          <w:spacing w:val="-2"/>
          <w:szCs w:val="20"/>
          <w:lang w:val="en-GB" w:eastAsia="en-GB"/>
        </w:rPr>
      </w:pPr>
    </w:p>
    <w:p w:rsidR="00105F48" w:rsidRDefault="00105F48" w:rsidP="00105F48">
      <w:pPr>
        <w:spacing w:after="0" w:line="240" w:lineRule="auto"/>
        <w:rPr>
          <w:rFonts w:ascii="Arial" w:eastAsia="Times New Roman" w:hAnsi="Arial" w:cs="Times New Roman"/>
          <w:spacing w:val="-2"/>
          <w:szCs w:val="20"/>
          <w:lang w:val="en-GB" w:eastAsia="en-GB"/>
        </w:rPr>
      </w:pPr>
    </w:p>
    <w:p w:rsidR="007F6425" w:rsidRDefault="007F6425" w:rsidP="00105F48">
      <w:pPr>
        <w:spacing w:after="0" w:line="240" w:lineRule="auto"/>
        <w:rPr>
          <w:rFonts w:ascii="Arial" w:eastAsia="Times New Roman" w:hAnsi="Arial" w:cs="Times New Roman"/>
          <w:spacing w:val="-2"/>
          <w:szCs w:val="20"/>
          <w:lang w:val="en-GB" w:eastAsia="en-GB"/>
        </w:rPr>
      </w:pPr>
    </w:p>
    <w:p w:rsidR="007F6425" w:rsidRPr="00105F48" w:rsidRDefault="007F6425" w:rsidP="00105F48">
      <w:pPr>
        <w:spacing w:after="0" w:line="240" w:lineRule="auto"/>
        <w:rPr>
          <w:rFonts w:ascii="Arial" w:eastAsia="Times New Roman" w:hAnsi="Arial" w:cs="Times New Roman"/>
          <w:spacing w:val="-2"/>
          <w:szCs w:val="20"/>
          <w:lang w:val="en-GB" w:eastAsia="en-GB"/>
        </w:rPr>
      </w:pPr>
    </w:p>
    <w:p w:rsidR="00105F48" w:rsidRDefault="00105F48" w:rsidP="00105F48">
      <w:pPr>
        <w:spacing w:after="0" w:line="240" w:lineRule="auto"/>
        <w:rPr>
          <w:rFonts w:ascii="Arial" w:eastAsia="Times New Roman" w:hAnsi="Arial" w:cs="Times New Roman"/>
          <w:spacing w:val="-2"/>
          <w:szCs w:val="20"/>
          <w:lang w:val="en-GB" w:eastAsia="en-GB"/>
        </w:rPr>
      </w:pPr>
    </w:p>
    <w:p w:rsidR="0038447A" w:rsidRDefault="0038447A" w:rsidP="00105F48">
      <w:pPr>
        <w:spacing w:after="0" w:line="240" w:lineRule="auto"/>
        <w:rPr>
          <w:rFonts w:ascii="Arial" w:eastAsia="Times New Roman" w:hAnsi="Arial" w:cs="Times New Roman"/>
          <w:spacing w:val="-2"/>
          <w:szCs w:val="20"/>
          <w:lang w:val="en-GB" w:eastAsia="en-GB"/>
        </w:rPr>
      </w:pPr>
    </w:p>
    <w:p w:rsidR="008D441A" w:rsidRDefault="008D441A" w:rsidP="00105F48">
      <w:pPr>
        <w:spacing w:after="0" w:line="240" w:lineRule="auto"/>
        <w:rPr>
          <w:rFonts w:ascii="Arial" w:eastAsia="Times New Roman" w:hAnsi="Arial" w:cs="Times New Roman"/>
          <w:spacing w:val="-2"/>
          <w:szCs w:val="20"/>
          <w:lang w:val="en-GB" w:eastAsia="en-GB"/>
        </w:rPr>
      </w:pPr>
    </w:p>
    <w:p w:rsidR="008D441A" w:rsidRPr="00105F48" w:rsidRDefault="008D441A" w:rsidP="00105F48">
      <w:pPr>
        <w:spacing w:after="0" w:line="240" w:lineRule="auto"/>
        <w:rPr>
          <w:rFonts w:ascii="Arial" w:eastAsia="Times New Roman" w:hAnsi="Arial" w:cs="Times New Roman"/>
          <w:spacing w:val="-2"/>
          <w:szCs w:val="20"/>
          <w:lang w:val="en-GB" w:eastAsia="en-GB"/>
        </w:rPr>
        <w:sectPr w:rsidR="008D441A" w:rsidRPr="00105F48" w:rsidSect="00041015">
          <w:headerReference w:type="default" r:id="rId13"/>
          <w:footerReference w:type="default" r:id="rId14"/>
          <w:pgSz w:w="11906" w:h="16838"/>
          <w:pgMar w:top="1134" w:right="1134" w:bottom="1134" w:left="1134" w:header="567" w:footer="567" w:gutter="0"/>
          <w:cols w:space="720"/>
          <w:noEndnote/>
          <w:docGrid w:linePitch="299"/>
        </w:sectPr>
      </w:pPr>
    </w:p>
    <w:p w:rsidR="009B4FCE" w:rsidRPr="009B4FCE" w:rsidRDefault="009B4FCE" w:rsidP="009B4FCE">
      <w:pPr>
        <w:keepNext/>
        <w:spacing w:before="120" w:after="120" w:line="240" w:lineRule="auto"/>
        <w:jc w:val="center"/>
        <w:outlineLvl w:val="1"/>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lastRenderedPageBreak/>
        <w:t xml:space="preserve">Notices </w:t>
      </w:r>
      <w:proofErr w:type="gramStart"/>
      <w:r w:rsidRPr="009B4FCE">
        <w:rPr>
          <w:rFonts w:ascii="Arial" w:eastAsia="Times New Roman" w:hAnsi="Arial" w:cs="Times New Roman"/>
          <w:b/>
          <w:kern w:val="22"/>
          <w:lang w:val="en-GB" w:eastAsia="en-GB"/>
        </w:rPr>
        <w:t>To</w:t>
      </w:r>
      <w:proofErr w:type="gramEnd"/>
      <w:r w:rsidRPr="009B4FCE">
        <w:rPr>
          <w:rFonts w:ascii="Arial" w:eastAsia="Times New Roman" w:hAnsi="Arial" w:cs="Times New Roman"/>
          <w:b/>
          <w:kern w:val="22"/>
          <w:lang w:val="en-GB" w:eastAsia="en-GB"/>
        </w:rPr>
        <w:t xml:space="preserve"> Tenderers</w:t>
      </w:r>
    </w:p>
    <w:p w:rsidR="009B4FCE" w:rsidRPr="009B4FCE" w:rsidRDefault="009B4FCE" w:rsidP="00DF5DB4">
      <w:pPr>
        <w:numPr>
          <w:ilvl w:val="0"/>
          <w:numId w:val="26"/>
        </w:numPr>
        <w:tabs>
          <w:tab w:val="num" w:pos="0"/>
        </w:tab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You are invited to tender, in accordance with the following Conditions, for the supply of Deliverables detailed in the accompanying ITT Material.  </w:t>
      </w:r>
      <w:r w:rsidRPr="009B4FCE">
        <w:rPr>
          <w:rFonts w:ascii="Arial" w:eastAsia="Times New Roman" w:hAnsi="Arial" w:cs="Times New Roman"/>
          <w:b/>
          <w:spacing w:val="-2"/>
          <w:szCs w:val="20"/>
          <w:lang w:val="en-GB" w:eastAsia="en-GB"/>
        </w:rPr>
        <w:t xml:space="preserve">The issue of an ITT is not a commitment by the Secretary of State for Defence - ‘the Authority’ - to place an order as a result of the tendering exercise or at a later stage.  Any expenditure, work or effort undertaken prior to an offer of contract and acceptance thereof, is a matter solely for the commercial judgement of your company.  The Authority reserves the right to: </w:t>
      </w:r>
    </w:p>
    <w:p w:rsidR="009B4FCE" w:rsidRPr="009B4FCE" w:rsidRDefault="009B4FCE" w:rsidP="00DF5DB4">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undertake an iterative tendering process following receipt of the tender;</w:t>
      </w:r>
    </w:p>
    <w:p w:rsidR="009B4FCE" w:rsidRPr="009B4FCE" w:rsidRDefault="009B4FCE" w:rsidP="00DF5DB4">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waive or change the requirements of this ITT from time to time without prior (or any) notice being given by the Authority;</w:t>
      </w:r>
    </w:p>
    <w:p w:rsidR="009B4FCE" w:rsidRPr="009B4FCE" w:rsidRDefault="009B4FCE" w:rsidP="00DF5DB4">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seek clarification or documents in respect of a Tenderer's submission;</w:t>
      </w:r>
    </w:p>
    <w:p w:rsidR="009B4FCE" w:rsidRPr="009B4FCE" w:rsidRDefault="009B4FCE" w:rsidP="00DF5DB4">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does not submit a compliant tender in accordance with the instructions in this ITT;</w:t>
      </w:r>
    </w:p>
    <w:p w:rsidR="009B4FCE" w:rsidRPr="009B4FCE" w:rsidRDefault="009B4FCE" w:rsidP="00DF5DB4">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disqualify any Tenderer that is guilty of serious misrepresentation in relation to its tender, expression of interest, the PQQ or the tender process;</w:t>
      </w:r>
    </w:p>
    <w:p w:rsidR="009B4FCE" w:rsidRPr="009B4FCE" w:rsidRDefault="009B4FCE" w:rsidP="00DF5DB4">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withdraw this ITT at any time, or to re-invite tenders on the same or any alternative basis;</w:t>
      </w:r>
    </w:p>
    <w:p w:rsidR="009B4FCE" w:rsidRPr="009B4FCE" w:rsidRDefault="009B4FCE" w:rsidP="00DF5DB4">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choose not to award any Contract as a result of the current procurement process; and / or</w:t>
      </w:r>
    </w:p>
    <w:p w:rsidR="009B4FCE" w:rsidRPr="009B4FCE" w:rsidRDefault="009B4FCE" w:rsidP="00DF5DB4">
      <w:pPr>
        <w:widowControl/>
        <w:numPr>
          <w:ilvl w:val="1"/>
          <w:numId w:val="26"/>
        </w:numPr>
        <w:suppressAutoHyphens/>
        <w:spacing w:before="120" w:after="120" w:line="240" w:lineRule="auto"/>
        <w:ind w:left="567"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make whatever changes it sees fit to the timetable, structure or content of the procurement process, depending on approvals processes or for any other reason.</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Publicity Announcement</w:t>
      </w:r>
    </w:p>
    <w:p w:rsidR="009B4FCE" w:rsidRPr="009B4FCE" w:rsidRDefault="009B4FCE" w:rsidP="00DF5DB4">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3"/>
          <w:szCs w:val="20"/>
          <w:lang w:val="en-GB" w:eastAsia="en-GB"/>
        </w:rPr>
        <w:t xml:space="preserve">Tenderers </w:t>
      </w:r>
      <w:r w:rsidRPr="009B4FCE">
        <w:rPr>
          <w:rFonts w:ascii="Arial" w:eastAsia="Times New Roman" w:hAnsi="Arial" w:cs="Times New Roman"/>
          <w:spacing w:val="-2"/>
          <w:szCs w:val="20"/>
          <w:lang w:val="en-GB" w:eastAsia="en-GB"/>
        </w:rPr>
        <w:t>are</w:t>
      </w:r>
      <w:r w:rsidRPr="009B4FCE">
        <w:rPr>
          <w:rFonts w:ascii="Arial" w:eastAsia="Times New Roman" w:hAnsi="Arial" w:cs="Times New Roman"/>
          <w:spacing w:val="-3"/>
          <w:szCs w:val="20"/>
          <w:lang w:val="en-GB" w:eastAsia="en-GB"/>
        </w:rPr>
        <w:t xml:space="preserve"> advised that the </w:t>
      </w:r>
      <w:r w:rsidRPr="009B4FCE">
        <w:rPr>
          <w:rFonts w:ascii="Arial" w:eastAsia="Times New Roman" w:hAnsi="Arial" w:cs="Times New Roman"/>
          <w:szCs w:val="20"/>
          <w:lang w:val="en-GB" w:eastAsia="en-GB"/>
        </w:rPr>
        <w:t>MOD may wish to publicise the award of the Contract for the requirement described in the Schedule of Requirements in the attached Purchase Order.</w:t>
      </w:r>
    </w:p>
    <w:p w:rsidR="009B4FCE" w:rsidRPr="009B4FCE" w:rsidRDefault="009B4FCE" w:rsidP="00DF5DB4">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Any Tenderer who wishes to make a similar announcement, either coincident with or subsequent to </w:t>
      </w:r>
      <w:r w:rsidRPr="009B4FCE">
        <w:rPr>
          <w:rFonts w:ascii="Arial" w:eastAsia="Times New Roman" w:hAnsi="Arial" w:cs="Times New Roman"/>
          <w:spacing w:val="-3"/>
          <w:szCs w:val="20"/>
          <w:lang w:val="en-GB" w:eastAsia="en-GB"/>
        </w:rPr>
        <w:t>the</w:t>
      </w:r>
      <w:r w:rsidRPr="009B4FCE">
        <w:rPr>
          <w:rFonts w:ascii="Arial" w:eastAsia="Times New Roman" w:hAnsi="Arial" w:cs="Times New Roman"/>
          <w:szCs w:val="20"/>
          <w:lang w:val="en-GB" w:eastAsia="en-GB"/>
        </w:rPr>
        <w:t xml:space="preserve"> MOD's announcement, should contact the Authority’s Representative (Commercial Officer) named in the Purchase Order.  The content of any announcement a successful Tenderer may wish to make must be cleared in writing and in advance by the MOD Authority’s Representative (Commercial Officer) named in the Purchase Order who shall liaise with the MOD Security branch responsible for clearance of publicity material for open publication.</w:t>
      </w:r>
    </w:p>
    <w:p w:rsidR="009B4FCE" w:rsidRPr="009B4FCE" w:rsidRDefault="009B4FCE" w:rsidP="00DF5DB4">
      <w:pPr>
        <w:numPr>
          <w:ilvl w:val="0"/>
          <w:numId w:val="26"/>
        </w:numPr>
        <w:tabs>
          <w:tab w:val="num" w:pos="0"/>
        </w:tabs>
        <w:spacing w:before="120" w:after="120" w:line="240" w:lineRule="auto"/>
        <w:ind w:left="0"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 xml:space="preserve">If the notice </w:t>
      </w:r>
      <w:r w:rsidRPr="009B4FCE">
        <w:rPr>
          <w:rFonts w:ascii="Arial" w:eastAsia="Times New Roman" w:hAnsi="Arial" w:cs="Times New Roman"/>
          <w:szCs w:val="20"/>
          <w:lang w:val="en-GB" w:eastAsia="en-GB"/>
        </w:rPr>
        <w:t>inviting</w:t>
      </w:r>
      <w:r w:rsidRPr="009B4FCE">
        <w:rPr>
          <w:rFonts w:ascii="Arial" w:eastAsia="Times New Roman" w:hAnsi="Arial" w:cs="Times New Roman"/>
          <w:snapToGrid w:val="0"/>
          <w:szCs w:val="20"/>
          <w:lang w:val="en-GB"/>
        </w:rPr>
        <w:t xml:space="preserve"> tenders was advertised in Contracts Finder, the MOD will publish the following information on the Contract awarded unless the MOD decides that there are specific and valid reasons for not doing so:</w:t>
      </w:r>
    </w:p>
    <w:p w:rsidR="009B4FCE" w:rsidRPr="009B4FCE" w:rsidRDefault="009B4FCE" w:rsidP="00DF5DB4">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Contractor’s Name;</w:t>
      </w:r>
    </w:p>
    <w:p w:rsidR="009B4FCE" w:rsidRPr="009B4FCE" w:rsidRDefault="009B4FCE" w:rsidP="00DF5DB4">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Nature of the Deliverables to be supplied;</w:t>
      </w:r>
    </w:p>
    <w:p w:rsidR="009B4FCE" w:rsidRPr="009B4FCE" w:rsidRDefault="009B4FCE" w:rsidP="00DF5DB4">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Award criteria;</w:t>
      </w:r>
    </w:p>
    <w:p w:rsidR="009B4FCE" w:rsidRPr="009B4FCE" w:rsidRDefault="009B4FCE" w:rsidP="00DF5DB4">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Rationale for Contract award;</w:t>
      </w:r>
    </w:p>
    <w:p w:rsidR="009B4FCE" w:rsidRPr="009B4FCE" w:rsidRDefault="009B4FCE" w:rsidP="00DF5DB4">
      <w:pPr>
        <w:numPr>
          <w:ilvl w:val="0"/>
          <w:numId w:val="27"/>
        </w:numPr>
        <w:tabs>
          <w:tab w:val="clear" w:pos="720"/>
          <w:tab w:val="num" w:pos="567"/>
          <w:tab w:val="num" w:pos="1497"/>
        </w:tabs>
        <w:spacing w:before="60" w:after="60" w:line="240" w:lineRule="auto"/>
        <w:ind w:left="567" w:firstLine="0"/>
        <w:rPr>
          <w:rFonts w:ascii="Arial" w:eastAsia="Times New Roman" w:hAnsi="Arial" w:cs="Times New Roman"/>
          <w:snapToGrid w:val="0"/>
          <w:szCs w:val="20"/>
          <w:lang w:val="en-GB"/>
        </w:rPr>
      </w:pPr>
      <w:r w:rsidRPr="009B4FCE">
        <w:rPr>
          <w:rFonts w:ascii="Arial" w:eastAsia="Times New Roman" w:hAnsi="Arial" w:cs="Times New Roman"/>
          <w:snapToGrid w:val="0"/>
          <w:szCs w:val="20"/>
          <w:lang w:val="en-GB"/>
        </w:rPr>
        <w:t>Total price of the Contract awarded.</w:t>
      </w:r>
    </w:p>
    <w:p w:rsidR="009B4FCE" w:rsidRPr="009B4FCE" w:rsidRDefault="009B4FCE" w:rsidP="00DF5DB4">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Under no </w:t>
      </w:r>
      <w:r w:rsidRPr="009B4FCE">
        <w:rPr>
          <w:rFonts w:ascii="Arial" w:eastAsia="Times New Roman" w:hAnsi="Arial" w:cs="Times New Roman"/>
          <w:snapToGrid w:val="0"/>
          <w:szCs w:val="20"/>
          <w:lang w:val="en-GB"/>
        </w:rPr>
        <w:t>circumstances</w:t>
      </w:r>
      <w:r w:rsidRPr="009B4FCE">
        <w:rPr>
          <w:rFonts w:ascii="Arial" w:eastAsia="Times New Roman" w:hAnsi="Arial" w:cs="Times New Roman"/>
          <w:szCs w:val="20"/>
          <w:lang w:val="en-GB" w:eastAsia="en-GB"/>
        </w:rPr>
        <w:t xml:space="preserve"> should a successful Tenderer(s) confirm to any third party the fact of their acceptance of an offer of Contract prior to informing the MOD of their acceptance, and / or ahead of the MOD's announcement of the award of Contract. </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Codes of Practice</w:t>
      </w:r>
    </w:p>
    <w:p w:rsidR="009B4FCE" w:rsidRPr="009B4FCE" w:rsidRDefault="009B4FCE" w:rsidP="00DF5DB4">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 xml:space="preserve">The attention of Tenderers is drawn to the agreements that have been reached by the MOD / Industry Commercial Policy Group (CPG) on Codes of Practice.  The Codes of Practice are intended to demonstrate a commitment by the MOD and its suppliers to the establishment of better working relationships in the supply chain, based upon openness and trust.  The opportunity </w:t>
      </w:r>
      <w:r w:rsidRPr="009B4FCE">
        <w:rPr>
          <w:rFonts w:ascii="Arial" w:eastAsia="Times New Roman" w:hAnsi="Arial" w:cs="Times New Roman"/>
          <w:szCs w:val="20"/>
          <w:lang w:val="en-GB" w:eastAsia="en-GB"/>
        </w:rPr>
        <w:lastRenderedPageBreak/>
        <w:t>also exists for Tenderers to advertise any subcontracts valued at over £10,000 in the Defence Contracts Online and further details can be obtained directly from:</w:t>
      </w:r>
    </w:p>
    <w:p w:rsidR="009B4FCE" w:rsidRPr="009B4FCE" w:rsidRDefault="009B4FCE" w:rsidP="009B4FCE">
      <w:pPr>
        <w:spacing w:before="120" w:after="0" w:line="240" w:lineRule="auto"/>
        <w:outlineLvl w:val="0"/>
        <w:rPr>
          <w:rFonts w:ascii="Arial" w:eastAsia="Times New Roman" w:hAnsi="Arial" w:cs="Times New Roman"/>
          <w:szCs w:val="20"/>
          <w:lang w:val="en-GB" w:eastAsia="en-GB"/>
        </w:rPr>
      </w:pPr>
      <w:proofErr w:type="spellStart"/>
      <w:r w:rsidRPr="009B4FCE">
        <w:rPr>
          <w:rFonts w:ascii="Arial" w:eastAsia="Times New Roman" w:hAnsi="Arial" w:cs="Times New Roman"/>
          <w:szCs w:val="20"/>
          <w:lang w:val="en-GB" w:eastAsia="en-GB"/>
        </w:rPr>
        <w:t>BiP</w:t>
      </w:r>
      <w:proofErr w:type="spellEnd"/>
      <w:r w:rsidRPr="009B4FCE">
        <w:rPr>
          <w:rFonts w:ascii="Arial" w:eastAsia="Times New Roman" w:hAnsi="Arial" w:cs="Times New Roman"/>
          <w:szCs w:val="20"/>
          <w:lang w:val="en-GB" w:eastAsia="en-GB"/>
        </w:rPr>
        <w:t xml:space="preserve"> Solutions Ltd</w:t>
      </w:r>
    </w:p>
    <w:p w:rsidR="009B4FCE" w:rsidRPr="009B4FCE" w:rsidRDefault="009B4FCE" w:rsidP="009B4FCE">
      <w:pPr>
        <w:spacing w:after="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Web address: ‘www.contracts.mod.uk’</w:t>
      </w:r>
    </w:p>
    <w:p w:rsidR="009B4FCE" w:rsidRPr="009B4FCE" w:rsidRDefault="009B4FCE" w:rsidP="009B4FCE">
      <w:pPr>
        <w:spacing w:after="120" w:line="240" w:lineRule="auto"/>
        <w:rPr>
          <w:rFonts w:ascii="Arial" w:eastAsia="Times New Roman" w:hAnsi="Arial" w:cs="Times New Roman"/>
          <w:szCs w:val="20"/>
          <w:lang w:val="en-GB" w:eastAsia="en-GB"/>
        </w:rPr>
      </w:pPr>
      <w:r w:rsidRPr="009B4FCE">
        <w:rPr>
          <w:rFonts w:ascii="Arial" w:eastAsia="Times New Roman" w:hAnsi="Arial" w:cs="Times New Roman"/>
          <w:szCs w:val="20"/>
          <w:lang w:val="en-GB" w:eastAsia="en-GB"/>
        </w:rPr>
        <w:t>Tel No: 0141 270 7329</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Submission of Tender</w:t>
      </w:r>
    </w:p>
    <w:p w:rsidR="009B4FCE" w:rsidRPr="009B4FCE" w:rsidRDefault="009B4FCE" w:rsidP="00DF5DB4">
      <w:pPr>
        <w:numPr>
          <w:ilvl w:val="0"/>
          <w:numId w:val="26"/>
        </w:numPr>
        <w:tabs>
          <w:tab w:val="num" w:pos="0"/>
        </w:tab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zCs w:val="20"/>
          <w:lang w:val="en-GB" w:eastAsia="en-GB"/>
        </w:rPr>
        <w:t>Tenderers</w:t>
      </w:r>
      <w:r w:rsidRPr="009B4FCE">
        <w:rPr>
          <w:rFonts w:ascii="Arial" w:eastAsia="Times New Roman" w:hAnsi="Arial" w:cs="Times New Roman"/>
          <w:spacing w:val="-2"/>
          <w:szCs w:val="20"/>
          <w:lang w:val="en-GB" w:eastAsia="en-GB"/>
        </w:rPr>
        <w:t xml:space="preserve"> must:</w:t>
      </w:r>
    </w:p>
    <w:p w:rsidR="009B4FCE" w:rsidRPr="009B4FCE" w:rsidRDefault="009B4FCE" w:rsidP="00DF5DB4">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date </w:t>
      </w:r>
      <w:r w:rsidRPr="009B4FCE">
        <w:rPr>
          <w:rFonts w:ascii="Arial" w:eastAsia="Times New Roman" w:hAnsi="Arial" w:cs="Times New Roman"/>
          <w:szCs w:val="20"/>
          <w:lang w:val="en-GB" w:eastAsia="en-GB"/>
        </w:rPr>
        <w:t>Part A (but not Part C) (“Effective date”) of the Offer and Acceptance box on both copies of the Purchase Order and return them both as part of their tender</w:t>
      </w:r>
      <w:r w:rsidRPr="009B4FCE">
        <w:rPr>
          <w:rFonts w:ascii="Arial" w:eastAsia="Times New Roman" w:hAnsi="Arial" w:cs="Times New Roman"/>
          <w:spacing w:val="-2"/>
          <w:szCs w:val="20"/>
          <w:lang w:val="en-GB" w:eastAsia="en-GB"/>
        </w:rPr>
        <w:t>.  The Terms and Conditions are to be kept by the Tenderer for their records.</w:t>
      </w:r>
    </w:p>
    <w:p w:rsidR="009B4FCE" w:rsidRPr="009B4FCE" w:rsidRDefault="009B4FCE" w:rsidP="00DF5DB4">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w:t>
      </w:r>
      <w:r w:rsidRPr="009B4FCE">
        <w:rPr>
          <w:rFonts w:ascii="Arial" w:eastAsia="Times New Roman" w:hAnsi="Arial" w:cs="Times New Roman"/>
          <w:szCs w:val="20"/>
          <w:lang w:val="en-GB" w:eastAsia="en-GB"/>
        </w:rPr>
        <w:t>the</w:t>
      </w:r>
      <w:r w:rsidRPr="009B4FCE">
        <w:rPr>
          <w:rFonts w:ascii="Arial" w:eastAsia="Times New Roman" w:hAnsi="Arial" w:cs="Times New Roman"/>
          <w:spacing w:val="-2"/>
          <w:szCs w:val="20"/>
          <w:lang w:val="en-GB" w:eastAsia="en-GB"/>
        </w:rPr>
        <w:t xml:space="preserve"> Consignor Box with the name and address of the Consignor where the MOD stipulates that the Deliverables will be transported by the MOD (as defined in the Purchase Order under the Transport Instructions box);</w:t>
      </w:r>
    </w:p>
    <w:p w:rsidR="009B4FCE" w:rsidRPr="009B4FCE" w:rsidRDefault="009B4FCE" w:rsidP="00DF5DB4">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Complete the </w:t>
      </w:r>
      <w:r w:rsidRPr="009B4FCE">
        <w:rPr>
          <w:rFonts w:ascii="Arial" w:eastAsia="Times New Roman" w:hAnsi="Arial" w:cs="Times New Roman"/>
          <w:szCs w:val="20"/>
          <w:lang w:val="en-GB" w:eastAsia="en-GB"/>
        </w:rPr>
        <w:t>Schedule</w:t>
      </w:r>
      <w:r w:rsidRPr="009B4FCE">
        <w:rPr>
          <w:rFonts w:ascii="Arial" w:eastAsia="Times New Roman" w:hAnsi="Arial" w:cs="Times New Roman"/>
          <w:spacing w:val="-2"/>
          <w:szCs w:val="20"/>
          <w:lang w:val="en-GB" w:eastAsia="en-GB"/>
        </w:rPr>
        <w:t xml:space="preserve"> to the Purchase Order by populating the Delivery Date column (if stated to do so), the Firm Price (£) Ex VAT sub columns (Per Item and Total </w:t>
      </w:r>
      <w:proofErr w:type="spellStart"/>
      <w:r w:rsidRPr="009B4FCE">
        <w:rPr>
          <w:rFonts w:ascii="Arial" w:eastAsia="Times New Roman" w:hAnsi="Arial" w:cs="Times New Roman"/>
          <w:spacing w:val="-2"/>
          <w:szCs w:val="20"/>
          <w:lang w:val="en-GB" w:eastAsia="en-GB"/>
        </w:rPr>
        <w:t>inc.</w:t>
      </w:r>
      <w:proofErr w:type="spellEnd"/>
      <w:r w:rsidRPr="009B4FCE">
        <w:rPr>
          <w:rFonts w:ascii="Arial" w:eastAsia="Times New Roman" w:hAnsi="Arial" w:cs="Times New Roman"/>
          <w:spacing w:val="-2"/>
          <w:szCs w:val="20"/>
          <w:lang w:val="en-GB" w:eastAsia="en-GB"/>
        </w:rPr>
        <w:t xml:space="preserve"> packing), finally completing the Total Firm Price at the bottom of the Schedule.</w:t>
      </w:r>
    </w:p>
    <w:p w:rsidR="009B4FCE" w:rsidRPr="009B4FCE" w:rsidRDefault="009B4FCE" w:rsidP="00DF5DB4">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Sign and return one copy of the tender form, at Annex A to this Invitation </w:t>
      </w:r>
      <w:r w:rsidRPr="009B4FCE">
        <w:rPr>
          <w:rFonts w:ascii="Arial" w:eastAsia="Times New Roman" w:hAnsi="Arial" w:cs="Times New Roman"/>
          <w:szCs w:val="20"/>
          <w:lang w:val="en-GB" w:eastAsia="en-GB"/>
        </w:rPr>
        <w:t xml:space="preserve">to Tender – Less Complex Requirements – Competitive Procurement, as part </w:t>
      </w:r>
      <w:r w:rsidRPr="009B4FCE">
        <w:rPr>
          <w:rFonts w:ascii="Arial" w:eastAsia="Times New Roman" w:hAnsi="Arial" w:cs="Times New Roman"/>
          <w:spacing w:val="-2"/>
          <w:szCs w:val="20"/>
          <w:lang w:val="en-GB" w:eastAsia="en-GB"/>
        </w:rPr>
        <w:t>of their tender.</w:t>
      </w:r>
    </w:p>
    <w:p w:rsidR="009B4FCE" w:rsidRPr="009B4FCE" w:rsidRDefault="009B4FCE" w:rsidP="00DF5DB4">
      <w:pPr>
        <w:numPr>
          <w:ilvl w:val="0"/>
          <w:numId w:val="28"/>
        </w:numPr>
        <w:spacing w:before="120" w:after="120" w:line="240" w:lineRule="auto"/>
        <w:ind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Provide any further </w:t>
      </w:r>
      <w:r w:rsidRPr="009B4FCE">
        <w:rPr>
          <w:rFonts w:ascii="Arial" w:eastAsia="Times New Roman" w:hAnsi="Arial" w:cs="Times New Roman"/>
          <w:szCs w:val="20"/>
          <w:lang w:val="en-GB" w:eastAsia="en-GB"/>
        </w:rPr>
        <w:t>information</w:t>
      </w:r>
      <w:r w:rsidRPr="009B4FCE">
        <w:rPr>
          <w:rFonts w:ascii="Arial" w:eastAsia="Times New Roman" w:hAnsi="Arial" w:cs="Times New Roman"/>
          <w:spacing w:val="-2"/>
          <w:szCs w:val="20"/>
          <w:lang w:val="en-GB" w:eastAsia="en-GB"/>
        </w:rPr>
        <w:t xml:space="preserve"> requested in this Invitation to Tender.  </w:t>
      </w:r>
    </w:p>
    <w:p w:rsidR="009B4FCE" w:rsidRPr="009B4FCE" w:rsidRDefault="009B4FCE" w:rsidP="00DF5DB4">
      <w:pPr>
        <w:numPr>
          <w:ilvl w:val="0"/>
          <w:numId w:val="26"/>
        </w:numPr>
        <w:tabs>
          <w:tab w:val="num" w:pos="0"/>
        </w:tabs>
        <w:spacing w:before="120" w:after="120" w:line="240" w:lineRule="auto"/>
        <w:ind w:left="0" w:firstLine="0"/>
        <w:rPr>
          <w:rFonts w:ascii="Arial" w:eastAsia="Times New Roman" w:hAnsi="Arial" w:cs="Times New Roman"/>
          <w:szCs w:val="20"/>
          <w:lang w:val="en-GB" w:eastAsia="en-GB"/>
        </w:rPr>
      </w:pPr>
      <w:r w:rsidRPr="009B4FCE">
        <w:rPr>
          <w:rFonts w:ascii="Arial" w:eastAsia="Times New Roman" w:hAnsi="Arial" w:cs="Times New Roman"/>
          <w:spacing w:val="-2"/>
          <w:szCs w:val="20"/>
          <w:lang w:val="en-GB" w:eastAsia="en-GB"/>
        </w:rPr>
        <w:t xml:space="preserve">Your tender is to be submitted in the English language, in a sealed package (e.g. envelope / box), bearing the enclosed label (DEFFORM 28), to the address shown thereon, for receipt no later than the date and time stated above.  The </w:t>
      </w:r>
      <w:r w:rsidRPr="009B4FCE">
        <w:rPr>
          <w:rFonts w:ascii="Arial" w:eastAsia="Times New Roman" w:hAnsi="Arial" w:cs="Times New Roman"/>
          <w:szCs w:val="20"/>
          <w:lang w:val="en-GB" w:eastAsia="en-GB"/>
        </w:rPr>
        <w:t>outer packaging must clearly distinguish between commercial and technical tenders.  For health and safety reasons no individual package should weigh more than 11 kilos.</w:t>
      </w:r>
    </w:p>
    <w:p w:rsidR="009B4FCE" w:rsidRPr="009B4FCE" w:rsidRDefault="009B4FCE" w:rsidP="00DF5DB4">
      <w:pPr>
        <w:widowControl/>
        <w:numPr>
          <w:ilvl w:val="0"/>
          <w:numId w:val="26"/>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b/>
          <w:spacing w:val="-2"/>
          <w:szCs w:val="20"/>
          <w:lang w:val="en-GB" w:eastAsia="en-GB"/>
        </w:rPr>
        <w:t xml:space="preserve">The envelope bearing the DEFFORM 28 label will not be opened until the date and time shown (the tender return date).  </w:t>
      </w:r>
      <w:r w:rsidRPr="009B4FCE">
        <w:rPr>
          <w:rFonts w:ascii="Arial" w:eastAsia="Times New Roman" w:hAnsi="Arial" w:cs="Times New Roman"/>
          <w:spacing w:val="-2"/>
          <w:szCs w:val="20"/>
          <w:lang w:val="en-GB" w:eastAsia="en-GB"/>
        </w:rPr>
        <w:t>The Authority cannot undertake to give consideration to any tender submitted in a different manner (for example, by telephone, facsimile or email) or any tender not received on time.  Where the Tenderer is required to provide electronic copies of tenders, these must be provided with the tender(s) to the Tender Board.</w:t>
      </w:r>
    </w:p>
    <w:p w:rsidR="009B4FCE" w:rsidRPr="009B4FCE" w:rsidRDefault="009B4FCE" w:rsidP="00DF5DB4">
      <w:pPr>
        <w:widowControl/>
        <w:numPr>
          <w:ilvl w:val="0"/>
          <w:numId w:val="26"/>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spacing w:val="-2"/>
          <w:szCs w:val="20"/>
          <w:lang w:val="en-GB" w:eastAsia="en-GB"/>
        </w:rPr>
        <w:t xml:space="preserve">Any request for an extension of the period for tendering must be received at least four (4) Business Days before the tender return date.  Any extension will be at the sole discretion of the Authority and if granted will be granted to all Tenderers.  Correspondence connected with your tender which requires attention before the tender return date, or communications stating that no tender will be submitted, should be sent in a separate envelope bearing no external reference to the ITT Reference No. or return date, addressed to the Authority’s Representative (Commercial) as stated above.  </w:t>
      </w:r>
      <w:r w:rsidRPr="009B4FCE">
        <w:rPr>
          <w:rFonts w:ascii="Arial" w:eastAsia="Times New Roman" w:hAnsi="Arial" w:cs="Times New Roman"/>
          <w:b/>
          <w:spacing w:val="-2"/>
          <w:szCs w:val="20"/>
          <w:lang w:val="en-GB" w:eastAsia="en-GB"/>
        </w:rPr>
        <w:t>This procedure is designed to preserve equity between Tenderers by ensuring that no premature disclosure of tender details can take place.</w:t>
      </w:r>
    </w:p>
    <w:p w:rsidR="009B4FCE" w:rsidRPr="009B4FCE" w:rsidRDefault="009B4FCE" w:rsidP="00DF5DB4">
      <w:pPr>
        <w:widowControl/>
        <w:numPr>
          <w:ilvl w:val="0"/>
          <w:numId w:val="26"/>
        </w:numPr>
        <w:suppressAutoHyphens/>
        <w:spacing w:before="120" w:after="120" w:line="240" w:lineRule="auto"/>
        <w:ind w:left="0" w:firstLine="0"/>
        <w:rPr>
          <w:rFonts w:ascii="Arial" w:eastAsia="Times New Roman" w:hAnsi="Arial" w:cs="Times New Roman"/>
          <w:b/>
          <w:spacing w:val="-2"/>
          <w:szCs w:val="20"/>
          <w:lang w:val="en-GB" w:eastAsia="en-GB"/>
        </w:rPr>
      </w:pPr>
      <w:r w:rsidRPr="009B4FCE">
        <w:rPr>
          <w:rFonts w:ascii="Arial" w:eastAsia="Times New Roman" w:hAnsi="Arial" w:cs="Times New Roman"/>
          <w:b/>
          <w:spacing w:val="-2"/>
          <w:szCs w:val="20"/>
          <w:lang w:val="en-GB" w:eastAsia="en-GB"/>
        </w:rPr>
        <w:t xml:space="preserve">No useful purpose is served by enquiring about the result of this ITT.  </w:t>
      </w:r>
      <w:r w:rsidRPr="009B4FCE">
        <w:rPr>
          <w:rFonts w:ascii="Arial" w:eastAsia="Times New Roman" w:hAnsi="Arial" w:cs="Times New Roman"/>
          <w:spacing w:val="-2"/>
          <w:szCs w:val="20"/>
          <w:lang w:val="en-GB" w:eastAsia="en-GB"/>
        </w:rPr>
        <w:t xml:space="preserve">Tenderers will be notified of the Authority’s decision as early as possible. </w:t>
      </w:r>
      <w:r w:rsidRPr="009B4FCE">
        <w:rPr>
          <w:rFonts w:ascii="Arial" w:eastAsia="Times New Roman" w:hAnsi="Arial" w:cs="Times New Roman"/>
          <w:b/>
          <w:spacing w:val="-2"/>
          <w:szCs w:val="20"/>
          <w:lang w:val="en-GB" w:eastAsia="en-GB"/>
        </w:rPr>
        <w:t xml:space="preserve">        </w:t>
      </w:r>
    </w:p>
    <w:p w:rsidR="009B4FCE" w:rsidRPr="009B4FCE" w:rsidRDefault="009B4FCE" w:rsidP="009B4FCE">
      <w:pPr>
        <w:keepNext/>
        <w:spacing w:before="120" w:after="120" w:line="240" w:lineRule="auto"/>
        <w:outlineLvl w:val="2"/>
        <w:rPr>
          <w:rFonts w:ascii="Arial" w:eastAsia="Times New Roman" w:hAnsi="Arial" w:cs="Times New Roman"/>
          <w:b/>
          <w:kern w:val="22"/>
          <w:lang w:val="en-GB" w:eastAsia="en-GB"/>
        </w:rPr>
      </w:pPr>
      <w:r w:rsidRPr="009B4FCE">
        <w:rPr>
          <w:rFonts w:ascii="Arial" w:eastAsia="Times New Roman" w:hAnsi="Arial" w:cs="Times New Roman"/>
          <w:b/>
          <w:kern w:val="22"/>
          <w:lang w:val="en-GB" w:eastAsia="en-GB"/>
        </w:rPr>
        <w:t>Formation of Contract</w:t>
      </w:r>
    </w:p>
    <w:p w:rsidR="009B4FCE" w:rsidRPr="009B4FCE" w:rsidRDefault="009B4FCE" w:rsidP="00DF5DB4">
      <w:pPr>
        <w:widowControl/>
        <w:numPr>
          <w:ilvl w:val="0"/>
          <w:numId w:val="26"/>
        </w:numPr>
        <w:suppressAutoHyphens/>
        <w:spacing w:before="120" w:after="120" w:line="240" w:lineRule="auto"/>
        <w:ind w:left="0" w:firstLine="0"/>
        <w:rPr>
          <w:rFonts w:ascii="Arial" w:eastAsia="Times New Roman" w:hAnsi="Arial" w:cs="Times New Roman"/>
          <w:spacing w:val="-2"/>
          <w:szCs w:val="20"/>
          <w:lang w:val="en-GB" w:eastAsia="en-GB"/>
        </w:rPr>
      </w:pPr>
      <w:r w:rsidRPr="009B4FCE">
        <w:rPr>
          <w:rFonts w:ascii="Arial" w:eastAsia="Times New Roman" w:hAnsi="Arial" w:cs="Times New Roman"/>
          <w:spacing w:val="-2"/>
          <w:szCs w:val="20"/>
          <w:lang w:val="en-GB" w:eastAsia="en-GB"/>
        </w:rPr>
        <w:t xml:space="preserve">Once the evaluation process has been completed, the Tenderers will be notified of the outcome of the competition and the name of the successful Tenderer.  The Authority’s Representative (Commercial) stipulated on the Purchase Order will accept the successful tender by signing and dating Part B of the Offer and Acceptance box of the Purchase Order and dating Part </w:t>
      </w:r>
      <w:r w:rsidRPr="009B4FCE">
        <w:rPr>
          <w:rFonts w:ascii="Arial" w:eastAsia="Times New Roman" w:hAnsi="Arial" w:cs="Times New Roman"/>
          <w:szCs w:val="20"/>
          <w:lang w:val="en-GB" w:eastAsia="en-GB"/>
        </w:rPr>
        <w:t xml:space="preserve">C </w:t>
      </w:r>
      <w:r w:rsidRPr="009B4FCE">
        <w:rPr>
          <w:rFonts w:ascii="Arial" w:eastAsia="Times New Roman" w:hAnsi="Arial" w:cs="Times New Roman"/>
          <w:spacing w:val="-2"/>
          <w:szCs w:val="20"/>
          <w:lang w:val="en-GB" w:eastAsia="en-GB"/>
        </w:rPr>
        <w:t xml:space="preserve">to signify the Effective Date i.e. the date of the Contract.  The Effective Date shall be no earlier than the date of acceptance of the tender and shall allow a reasonable time for the acceptance to be </w:t>
      </w:r>
      <w:r w:rsidRPr="009B4FCE">
        <w:rPr>
          <w:rFonts w:ascii="Arial" w:eastAsia="Times New Roman" w:hAnsi="Arial" w:cs="Times New Roman"/>
          <w:spacing w:val="-2"/>
          <w:szCs w:val="20"/>
          <w:lang w:val="en-GB" w:eastAsia="en-GB"/>
        </w:rPr>
        <w:lastRenderedPageBreak/>
        <w:t>communicated to the Contractor.  One copy of the completed Purchase Order will then be returned to the Contractor to be attached to their copy of the Terms and Conditions.</w:t>
      </w:r>
    </w:p>
    <w:p w:rsidR="00105F48" w:rsidRPr="00105F48" w:rsidRDefault="00105F48" w:rsidP="0038447A">
      <w:pPr>
        <w:keepNext/>
        <w:spacing w:before="240" w:after="60" w:line="240" w:lineRule="auto"/>
        <w:outlineLvl w:val="2"/>
        <w:rPr>
          <w:rFonts w:ascii="Arial" w:eastAsia="Times New Roman" w:hAnsi="Arial" w:cs="Times New Roman"/>
          <w:b/>
          <w:bCs/>
          <w:kern w:val="22"/>
          <w:szCs w:val="20"/>
          <w:lang w:val="en-GB" w:eastAsia="en-GB"/>
        </w:rPr>
      </w:pPr>
      <w:r w:rsidRPr="00105F48">
        <w:rPr>
          <w:rFonts w:ascii="Arial" w:eastAsia="Times New Roman" w:hAnsi="Arial" w:cs="Times New Roman"/>
          <w:b/>
          <w:bCs/>
          <w:kern w:val="22"/>
          <w:szCs w:val="20"/>
          <w:lang w:val="en-GB" w:eastAsia="en-GB"/>
        </w:rPr>
        <w:t>Instruction to Tenderers</w:t>
      </w:r>
    </w:p>
    <w:p w:rsidR="00105F48" w:rsidRPr="00105F48" w:rsidRDefault="00105F48" w:rsidP="0038447A">
      <w:pPr>
        <w:spacing w:after="0" w:line="240" w:lineRule="auto"/>
        <w:rPr>
          <w:rFonts w:ascii="Arial" w:eastAsia="Times New Roman" w:hAnsi="Arial" w:cs="Times New Roman"/>
          <w:szCs w:val="20"/>
          <w:lang w:val="en-GB" w:eastAsia="en-GB"/>
        </w:rPr>
      </w:pPr>
    </w:p>
    <w:p w:rsidR="0038447A" w:rsidRPr="00041015" w:rsidRDefault="00105F48" w:rsidP="00DF5DB4">
      <w:pPr>
        <w:widowControl/>
        <w:numPr>
          <w:ilvl w:val="0"/>
          <w:numId w:val="9"/>
        </w:numPr>
        <w:tabs>
          <w:tab w:val="num" w:pos="0"/>
        </w:tabs>
        <w:autoSpaceDE w:val="0"/>
        <w:autoSpaceDN w:val="0"/>
        <w:adjustRightInd w:val="0"/>
        <w:spacing w:after="0" w:line="240" w:lineRule="auto"/>
        <w:ind w:left="0" w:firstLine="0"/>
        <w:rPr>
          <w:rFonts w:ascii="Arial" w:hAnsi="Arial" w:cs="Arial"/>
        </w:rPr>
      </w:pPr>
      <w:bookmarkStart w:id="7" w:name="_Hlk534499221"/>
      <w:r w:rsidRPr="00041015">
        <w:rPr>
          <w:rFonts w:ascii="Arial" w:eastAsia="Times New Roman" w:hAnsi="Arial" w:cs="Arial"/>
          <w:b/>
          <w:lang w:val="en-GB" w:eastAsia="en-GB"/>
        </w:rPr>
        <w:t>Small and Medium-sized</w:t>
      </w:r>
      <w:r w:rsidRPr="00041015">
        <w:rPr>
          <w:rFonts w:ascii="Arial" w:eastAsia="Times New Roman" w:hAnsi="Arial" w:cs="Arial"/>
          <w:b/>
          <w:color w:val="000000"/>
          <w:spacing w:val="-2"/>
          <w:lang w:val="en-GB" w:eastAsia="en-GB"/>
        </w:rPr>
        <w:t xml:space="preserve"> </w:t>
      </w:r>
      <w:proofErr w:type="gramStart"/>
      <w:r w:rsidRPr="00041015">
        <w:rPr>
          <w:rFonts w:ascii="Arial" w:eastAsia="Times New Roman" w:hAnsi="Arial" w:cs="Arial"/>
          <w:b/>
          <w:color w:val="000000"/>
          <w:spacing w:val="-2"/>
          <w:lang w:val="en-GB" w:eastAsia="en-GB"/>
        </w:rPr>
        <w:t>Enterprises</w:t>
      </w:r>
      <w:r w:rsidR="00041015">
        <w:rPr>
          <w:rFonts w:ascii="Arial" w:eastAsia="Times New Roman" w:hAnsi="Arial" w:cs="Arial"/>
          <w:b/>
          <w:color w:val="000000"/>
          <w:spacing w:val="-2"/>
          <w:lang w:val="en-GB" w:eastAsia="en-GB"/>
        </w:rPr>
        <w:t xml:space="preserve"> </w:t>
      </w:r>
      <w:r w:rsidR="00041015" w:rsidRPr="00041015">
        <w:rPr>
          <w:rFonts w:ascii="Arial" w:hAnsi="Arial" w:cs="Arial"/>
        </w:rPr>
        <w:t xml:space="preserve"> The</w:t>
      </w:r>
      <w:proofErr w:type="gramEnd"/>
      <w:r w:rsidR="0038447A" w:rsidRPr="00041015">
        <w:rPr>
          <w:rFonts w:ascii="Arial" w:hAnsi="Arial" w:cs="Arial"/>
        </w:rPr>
        <w:t xml:space="preserve"> Authority is committed to supporting the Government’s small and medium-sized enterprise (SME) initiative; its ambitious target is that every £1 in every £3 that the Government spends should be with small businesses by 2020. Our goal is that 25% of MOD spending should be spent with SMEs by 2020; this applies to the money which the MOD spends directly with SMEs and through the supply chain. The Authority uses the European Commission definition of an SME.</w:t>
      </w:r>
    </w:p>
    <w:bookmarkEnd w:id="7"/>
    <w:p w:rsidR="0038447A" w:rsidRPr="00041015" w:rsidRDefault="0038447A" w:rsidP="00041015">
      <w:pPr>
        <w:spacing w:after="0" w:line="240" w:lineRule="auto"/>
        <w:rPr>
          <w:rFonts w:ascii="Arial" w:hAnsi="Arial" w:cs="Arial"/>
        </w:rPr>
      </w:pPr>
      <w:r w:rsidRPr="00041015">
        <w:rPr>
          <w:rFonts w:ascii="Arial" w:hAnsi="Arial" w:cs="Arial"/>
        </w:rPr>
        <w:t>A key aspect of the Government’s SME Policy is ensuring that its suppliers throughout the supply chain are paid promptly. All suppliers to the Authority and their sub-contractors are encouraged to make their own commitment and register with the Prompt Payment Code.</w:t>
      </w:r>
    </w:p>
    <w:p w:rsidR="0038447A" w:rsidRPr="00041015" w:rsidRDefault="0038447A" w:rsidP="00041015">
      <w:pPr>
        <w:spacing w:after="0" w:line="240" w:lineRule="auto"/>
        <w:rPr>
          <w:rFonts w:ascii="Arial" w:hAnsi="Arial" w:cs="Arial"/>
        </w:rPr>
      </w:pPr>
      <w:r w:rsidRPr="00041015">
        <w:rPr>
          <w:rFonts w:ascii="Arial" w:hAnsi="Arial" w:cs="Arial"/>
        </w:rPr>
        <w:t>Suppliers are also encouraged to work with the Authority to support the Authority’s SME initiative. Information on the Authority’s purchasing arrangements, our commercial policies and our</w:t>
      </w:r>
      <w:r w:rsidR="00041015" w:rsidRPr="00041015">
        <w:rPr>
          <w:rFonts w:ascii="Arial" w:hAnsi="Arial" w:cs="Arial"/>
        </w:rPr>
        <w:t xml:space="preserve"> SME policy can be found at </w:t>
      </w:r>
      <w:hyperlink r:id="rId15" w:history="1">
        <w:r w:rsidR="00041015" w:rsidRPr="00041015">
          <w:rPr>
            <w:rStyle w:val="Hyperlink"/>
            <w:rFonts w:ascii="Arial" w:hAnsi="Arial" w:cs="Arial"/>
          </w:rPr>
          <w:t>Gov.UK</w:t>
        </w:r>
      </w:hyperlink>
      <w:r w:rsidR="00041015" w:rsidRPr="00041015">
        <w:rPr>
          <w:rFonts w:ascii="Arial" w:hAnsi="Arial" w:cs="Arial"/>
        </w:rPr>
        <w:t>.</w:t>
      </w:r>
    </w:p>
    <w:p w:rsidR="0038447A" w:rsidRPr="00041015" w:rsidRDefault="0038447A" w:rsidP="00041015">
      <w:pPr>
        <w:widowControl/>
        <w:autoSpaceDE w:val="0"/>
        <w:autoSpaceDN w:val="0"/>
        <w:adjustRightInd w:val="0"/>
        <w:spacing w:after="0" w:line="240" w:lineRule="auto"/>
        <w:rPr>
          <w:rFonts w:ascii="Arial" w:eastAsia="Times New Roman" w:hAnsi="Arial" w:cs="Arial"/>
          <w:color w:val="000000"/>
          <w:shd w:val="clear" w:color="auto" w:fill="FFFF99"/>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Price</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In</w:t>
      </w:r>
      <w:proofErr w:type="gramEnd"/>
      <w:r w:rsidRPr="00105F48">
        <w:rPr>
          <w:rFonts w:ascii="Arial" w:eastAsia="Times New Roman" w:hAnsi="Arial" w:cs="Times New Roman"/>
          <w:spacing w:val="-2"/>
          <w:szCs w:val="20"/>
          <w:lang w:val="en-GB" w:eastAsia="en-GB"/>
        </w:rPr>
        <w:t xml:space="preserve"> order to facilitate the comparison of tenders, the prices quoted for the Deliverables and Packaging must reflect the terms of the Purchase Order and be set out in strict accordance with the requirements of the Schedule to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Orders for Parts of the </w:t>
      </w:r>
      <w:proofErr w:type="gramStart"/>
      <w:r w:rsidRPr="00105F48">
        <w:rPr>
          <w:rFonts w:ascii="Arial" w:eastAsia="Times New Roman" w:hAnsi="Arial" w:cs="Times New Roman"/>
          <w:b/>
          <w:szCs w:val="20"/>
          <w:lang w:val="en-GB" w:eastAsia="en-GB"/>
        </w:rPr>
        <w:t>Tender</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reserves the right, </w:t>
      </w:r>
      <w:r w:rsidRPr="00105F48">
        <w:rPr>
          <w:rFonts w:ascii="Arial" w:eastAsia="Times New Roman" w:hAnsi="Arial" w:cs="Times New Roman"/>
          <w:b/>
          <w:spacing w:val="-2"/>
          <w:szCs w:val="20"/>
          <w:lang w:val="en-GB" w:eastAsia="en-GB"/>
        </w:rPr>
        <w:t>unless the Tenderer expressly states that parts of the tender may not be accepted separately in their tender</w:t>
      </w:r>
      <w:r w:rsidRPr="00105F48">
        <w:rPr>
          <w:rFonts w:ascii="Arial" w:eastAsia="Times New Roman" w:hAnsi="Arial" w:cs="Times New Roman"/>
          <w:spacing w:val="-2"/>
          <w:szCs w:val="20"/>
          <w:lang w:val="en-GB" w:eastAsia="en-GB"/>
        </w:rPr>
        <w:t>, to order some or all of the Deliverables stated in the Schedule to the Purchase Order.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bookmarkStart w:id="8" w:name="_Ref302550481"/>
      <w:r w:rsidRPr="00105F48">
        <w:rPr>
          <w:rFonts w:ascii="Arial" w:eastAsia="Times New Roman" w:hAnsi="Arial" w:cs="Times New Roman"/>
          <w:b/>
          <w:szCs w:val="20"/>
          <w:lang w:val="en-GB" w:eastAsia="en-GB"/>
        </w:rPr>
        <w:t xml:space="preserve">Alternative </w:t>
      </w:r>
      <w:proofErr w:type="gramStart"/>
      <w:r w:rsidRPr="00105F48">
        <w:rPr>
          <w:rFonts w:ascii="Arial" w:eastAsia="Times New Roman" w:hAnsi="Arial" w:cs="Times New Roman"/>
          <w:b/>
          <w:szCs w:val="20"/>
          <w:lang w:val="en-GB" w:eastAsia="en-GB"/>
        </w:rPr>
        <w:t>Conditions</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Tenderer shall comply with the notices and instructions set out in this ITT and submit a tender compliant with the MOD Terms and Conditions for Less Complex Requirements.  Any offer made subject to additional or alternative contractual conditions will not be considered and will be rejected on the grounds of those conditions alone.</w:t>
      </w:r>
      <w:bookmarkEnd w:id="8"/>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Tender </w:t>
      </w:r>
      <w:proofErr w:type="gramStart"/>
      <w:r w:rsidRPr="00105F48">
        <w:rPr>
          <w:rFonts w:ascii="Arial" w:eastAsia="Times New Roman" w:hAnsi="Arial" w:cs="Times New Roman"/>
          <w:b/>
          <w:spacing w:val="-2"/>
          <w:szCs w:val="20"/>
          <w:lang w:val="en-GB" w:eastAsia="en-GB"/>
        </w:rPr>
        <w:t xml:space="preserve">Evaluation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tender evaluation shall be carried out in accordance with the Evaluation Criteria stated in the ITT tender documentation.  </w:t>
      </w:r>
      <w:r w:rsidRPr="00105F48">
        <w:rPr>
          <w:rFonts w:ascii="Arial" w:eastAsia="Times New Roman" w:hAnsi="Arial" w:cs="Times New Roman"/>
          <w:b/>
          <w:spacing w:val="-2"/>
          <w:szCs w:val="20"/>
          <w:lang w:val="en-GB" w:eastAsia="en-GB"/>
        </w:rPr>
        <w:t>The Authority can only evaluate those things stated in your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Alteration to Purchase </w:t>
      </w:r>
      <w:proofErr w:type="gramStart"/>
      <w:r w:rsidRPr="00105F48">
        <w:rPr>
          <w:rFonts w:ascii="Arial" w:eastAsia="Times New Roman" w:hAnsi="Arial" w:cs="Times New Roman"/>
          <w:b/>
          <w:spacing w:val="-2"/>
          <w:szCs w:val="20"/>
          <w:lang w:val="en-GB" w:eastAsia="en-GB"/>
        </w:rPr>
        <w:t xml:space="preserve">Order  </w:t>
      </w:r>
      <w:r w:rsidRPr="00105F48">
        <w:rPr>
          <w:rFonts w:ascii="Arial" w:eastAsia="Times New Roman" w:hAnsi="Arial" w:cs="Times New Roman"/>
          <w:spacing w:val="-2"/>
          <w:szCs w:val="20"/>
          <w:lang w:val="en-GB" w:eastAsia="en-GB"/>
        </w:rPr>
        <w:t>Any</w:t>
      </w:r>
      <w:proofErr w:type="gramEnd"/>
      <w:r w:rsidRPr="00105F48">
        <w:rPr>
          <w:rFonts w:ascii="Arial" w:eastAsia="Times New Roman" w:hAnsi="Arial" w:cs="Times New Roman"/>
          <w:spacing w:val="-2"/>
          <w:szCs w:val="20"/>
          <w:lang w:val="en-GB" w:eastAsia="en-GB"/>
        </w:rPr>
        <w:t xml:space="preserve"> alteration to the Purchase Order suggested by the Tenderer e.g. an alternative Delivery offer, should be effected by striking through the original entry and inserting the alternative adjacent to it.  The Tenderer’s attention is, however, drawn to paragraphs 3 to 5 above.</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Completion of Tender</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a.</w:t>
      </w:r>
      <w:r w:rsidRPr="00105F48">
        <w:rPr>
          <w:rFonts w:ascii="Arial" w:eastAsia="Times New Roman" w:hAnsi="Arial" w:cs="Times New Roman"/>
          <w:spacing w:val="-2"/>
          <w:szCs w:val="20"/>
          <w:lang w:val="en-GB" w:eastAsia="en-GB"/>
        </w:rPr>
        <w:tab/>
        <w:t>In the event of a Deliverable appearing more than once in the attached Schedule of Requirements, whether separately or as part of an assembly, the Tenderer is requested to quote on the basis of the total quantity for that Deliverable.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b/>
          <w:szCs w:val="20"/>
          <w:lang w:val="en-GB" w:eastAsia="en-GB"/>
        </w:rPr>
      </w:pPr>
      <w:r w:rsidRPr="00105F48">
        <w:rPr>
          <w:rFonts w:ascii="Arial" w:eastAsia="Times New Roman" w:hAnsi="Arial" w:cs="Times New Roman"/>
          <w:spacing w:val="-2"/>
          <w:szCs w:val="20"/>
          <w:lang w:val="en-GB" w:eastAsia="en-GB"/>
        </w:rPr>
        <w:t>b.</w:t>
      </w:r>
      <w:r w:rsidRPr="00105F48">
        <w:rPr>
          <w:rFonts w:ascii="Arial" w:eastAsia="Times New Roman" w:hAnsi="Arial" w:cs="Times New Roman"/>
          <w:b/>
          <w:szCs w:val="20"/>
          <w:lang w:val="en-GB" w:eastAsia="en-GB"/>
        </w:rPr>
        <w:tab/>
      </w:r>
      <w:r w:rsidRPr="00105F48">
        <w:rPr>
          <w:rFonts w:ascii="Arial" w:eastAsia="Times New Roman" w:hAnsi="Arial" w:cs="Times New Roman"/>
          <w:szCs w:val="20"/>
          <w:lang w:val="en-GB" w:eastAsia="en-GB"/>
        </w:rPr>
        <w:t xml:space="preserve">The Tenderer should ensure that their tender is clear and in a </w:t>
      </w:r>
      <w:proofErr w:type="gramStart"/>
      <w:r w:rsidRPr="00105F48">
        <w:rPr>
          <w:rFonts w:ascii="Arial" w:eastAsia="Times New Roman" w:hAnsi="Arial" w:cs="Times New Roman"/>
          <w:szCs w:val="20"/>
          <w:lang w:val="en-GB" w:eastAsia="en-GB"/>
        </w:rPr>
        <w:t>form</w:t>
      </w:r>
      <w:proofErr w:type="gramEnd"/>
      <w:r w:rsidRPr="00105F48">
        <w:rPr>
          <w:rFonts w:ascii="Arial" w:eastAsia="Times New Roman" w:hAnsi="Arial" w:cs="Times New Roman"/>
          <w:szCs w:val="20"/>
          <w:lang w:val="en-GB" w:eastAsia="en-GB"/>
        </w:rPr>
        <w:t xml:space="preserve"> which will allow the Authority to take copies for evaluation purposes.</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Tenders for Selected </w:t>
      </w:r>
      <w:proofErr w:type="gramStart"/>
      <w:r w:rsidRPr="00105F48">
        <w:rPr>
          <w:rFonts w:ascii="Arial" w:eastAsia="Times New Roman" w:hAnsi="Arial" w:cs="Times New Roman"/>
          <w:b/>
          <w:szCs w:val="20"/>
          <w:lang w:val="en-GB" w:eastAsia="en-GB"/>
        </w:rPr>
        <w:t>Deliverables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Tenders</w:t>
      </w:r>
      <w:proofErr w:type="gramEnd"/>
      <w:r w:rsidRPr="00105F48">
        <w:rPr>
          <w:rFonts w:ascii="Arial" w:eastAsia="Times New Roman" w:hAnsi="Arial" w:cs="Times New Roman"/>
          <w:spacing w:val="-2"/>
          <w:szCs w:val="20"/>
          <w:lang w:val="en-GB" w:eastAsia="en-GB"/>
        </w:rPr>
        <w:t xml:space="preserve"> need not necessarily be for all the Deliverables listed in the Schedule to the Purchase Order.  The words “No Tender” should be inserted in the price column against items for which no offer is made</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DF5DB4">
      <w:pPr>
        <w:numPr>
          <w:ilvl w:val="0"/>
          <w:numId w:val="9"/>
        </w:numPr>
        <w:tabs>
          <w:tab w:val="clear" w:pos="720"/>
          <w:tab w:val="num" w:pos="567"/>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 xml:space="preserve">Bid </w:t>
      </w:r>
      <w:proofErr w:type="gramStart"/>
      <w:r w:rsidRPr="00105F48">
        <w:rPr>
          <w:rFonts w:ascii="Arial" w:eastAsia="Times New Roman" w:hAnsi="Arial" w:cs="Times New Roman"/>
          <w:b/>
          <w:spacing w:val="-2"/>
          <w:szCs w:val="20"/>
          <w:lang w:val="en-GB" w:eastAsia="en-GB"/>
        </w:rPr>
        <w:t xml:space="preserve">costs  </w:t>
      </w:r>
      <w:r w:rsidRPr="00105F48">
        <w:rPr>
          <w:rFonts w:ascii="Arial" w:eastAsia="Times New Roman" w:hAnsi="Arial" w:cs="Times New Roman"/>
          <w:spacing w:val="-2"/>
          <w:szCs w:val="20"/>
          <w:lang w:val="en-GB" w:eastAsia="en-GB"/>
        </w:rPr>
        <w:t>You</w:t>
      </w:r>
      <w:proofErr w:type="gramEnd"/>
      <w:r w:rsidRPr="00105F48">
        <w:rPr>
          <w:rFonts w:ascii="Arial" w:eastAsia="Times New Roman" w:hAnsi="Arial" w:cs="Times New Roman"/>
          <w:spacing w:val="-2"/>
          <w:szCs w:val="20"/>
          <w:lang w:val="en-GB" w:eastAsia="en-GB"/>
        </w:rPr>
        <w:t xml:space="preserve"> will bear all costs associated with preparing and submitting your Tender.  If the Tender process is terminated or amended by the Authority, the Authority will not reimburse you.</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DF5DB4">
      <w:pPr>
        <w:numPr>
          <w:ilvl w:val="0"/>
          <w:numId w:val="9"/>
        </w:numPr>
        <w:tabs>
          <w:tab w:val="clear" w:pos="720"/>
        </w:tabs>
        <w:spacing w:after="0" w:line="240" w:lineRule="auto"/>
        <w:ind w:hanging="72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lastRenderedPageBreak/>
        <w:t>ITT Material</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F5DB4">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 xml:space="preserve">ITT Material means information (including for example, drawings, handbooks, manuals, instructions, specifications and notes of pre-tender clarification meetings, in whatever form or medium, patterns and samples) issued to you by the Authority or on its behalf, or to which you have been given access, for the purposes of responding to this ITT.  ITT Material remains the property of the Authority or other owners and is released solely for the purpose of tendering.  The Tenderer shall notify the Authority’s Representative (Commercial Officer) without delay if any additional ITT Material is required for the purpose of tendering.  The Tenderer </w:t>
      </w:r>
      <w:r w:rsidRPr="00105F48">
        <w:rPr>
          <w:rFonts w:ascii="Arial" w:eastAsia="Times New Roman" w:hAnsi="Arial" w:cs="Times New Roman"/>
          <w:sz w:val="23"/>
          <w:szCs w:val="23"/>
          <w:lang w:val="en-GB" w:eastAsia="en-GB"/>
        </w:rPr>
        <w:t>shall be responsible for the safe custody and due return of ITT Material, and shall be responsible for all loss or damage sustained while in their care, and until re-delivered to the Authority.</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DF5DB4">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Return of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In</w:t>
      </w:r>
      <w:proofErr w:type="gramEnd"/>
      <w:r w:rsidRPr="00105F48">
        <w:rPr>
          <w:rFonts w:ascii="Arial" w:eastAsia="Times New Roman" w:hAnsi="Arial" w:cs="Times New Roman"/>
          <w:spacing w:val="-2"/>
          <w:szCs w:val="20"/>
          <w:lang w:val="en-GB" w:eastAsia="en-GB"/>
        </w:rPr>
        <w:t xml:space="preserve"> the event that a recipient of ITT Material decides not to participate in the submission of a tender, the ITT Material shall be returned to its place of issue without delay.  If a tender is submitted to the Authority, the ITT Material may be retained by the Tenderer until the result of the competition is known.  In the event that the Tenderer's bid is unsuccessful the ITT Material shall be returned to its place of issue without delay at the prospective Tenderers cost.</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DF5DB4">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Intellectual Property Rights in ITT </w:t>
      </w:r>
      <w:proofErr w:type="gramStart"/>
      <w:r w:rsidRPr="00105F48">
        <w:rPr>
          <w:rFonts w:ascii="Arial" w:eastAsia="Times New Roman" w:hAnsi="Arial" w:cs="Times New Roman"/>
          <w:b/>
          <w:spacing w:val="-2"/>
          <w:szCs w:val="20"/>
          <w:lang w:val="en-GB" w:eastAsia="en-GB"/>
        </w:rPr>
        <w:t>Material</w:t>
      </w:r>
      <w:r w:rsidRPr="00105F48">
        <w:rPr>
          <w:rFonts w:ascii="Arial" w:eastAsia="Times New Roman" w:hAnsi="Arial" w:cs="Times New Roman"/>
          <w:spacing w:val="-2"/>
          <w:szCs w:val="20"/>
          <w:lang w:val="en-GB" w:eastAsia="en-GB"/>
        </w:rPr>
        <w:t xml:space="preserve">  The</w:t>
      </w:r>
      <w:proofErr w:type="gramEnd"/>
      <w:r w:rsidRPr="00105F48">
        <w:rPr>
          <w:rFonts w:ascii="Arial" w:eastAsia="Times New Roman" w:hAnsi="Arial" w:cs="Times New Roman"/>
          <w:spacing w:val="-2"/>
          <w:szCs w:val="20"/>
          <w:lang w:val="en-GB" w:eastAsia="en-GB"/>
        </w:rPr>
        <w:t xml:space="preserve"> Intellectual Property Rights in ITT Material may belong to the Authority or a third party.  The ITT Material may only be used for the purpose of responding to this ITT and shall not be copied, or disclosed to anyone other than employees of the Tenderer involved in the preparation of the tender, without the prior written approval of the Authority.  If the Tenderer discloses the ITT Material other than to employees involved in the tender </w:t>
      </w:r>
      <w:proofErr w:type="gramStart"/>
      <w:r w:rsidRPr="00105F48">
        <w:rPr>
          <w:rFonts w:ascii="Arial" w:eastAsia="Times New Roman" w:hAnsi="Arial" w:cs="Times New Roman"/>
          <w:spacing w:val="-2"/>
          <w:szCs w:val="20"/>
          <w:lang w:val="en-GB" w:eastAsia="en-GB"/>
        </w:rPr>
        <w:t>preparation, or</w:t>
      </w:r>
      <w:proofErr w:type="gramEnd"/>
      <w:r w:rsidRPr="00105F48">
        <w:rPr>
          <w:rFonts w:ascii="Arial" w:eastAsia="Times New Roman" w:hAnsi="Arial" w:cs="Times New Roman"/>
          <w:spacing w:val="-2"/>
          <w:szCs w:val="20"/>
          <w:lang w:val="en-GB" w:eastAsia="en-GB"/>
        </w:rPr>
        <w:t xml:space="preserve"> uses the ITT Material other than for the purpose of tendering, the Authority, or the third party owner, may suffer damage for which compensation may be sought from the Tenderer.</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DF5DB4">
      <w:pPr>
        <w:numPr>
          <w:ilvl w:val="1"/>
          <w:numId w:val="9"/>
        </w:numPr>
        <w:tabs>
          <w:tab w:val="clear" w:pos="1440"/>
        </w:tabs>
        <w:spacing w:after="0" w:line="240" w:lineRule="auto"/>
        <w:ind w:left="567" w:firstLine="0"/>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 xml:space="preserve">Confidentiality </w:t>
      </w:r>
      <w:proofErr w:type="gramStart"/>
      <w:r w:rsidRPr="00105F48">
        <w:rPr>
          <w:rFonts w:ascii="Arial" w:eastAsia="Times New Roman" w:hAnsi="Arial" w:cs="Times New Roman"/>
          <w:b/>
          <w:spacing w:val="-2"/>
          <w:szCs w:val="20"/>
          <w:lang w:val="en-GB" w:eastAsia="en-GB"/>
        </w:rPr>
        <w:t>Agreements</w:t>
      </w:r>
      <w:r w:rsidRPr="00105F48">
        <w:rPr>
          <w:rFonts w:ascii="Arial" w:eastAsia="Times New Roman" w:hAnsi="Arial" w:cs="Times New Roman"/>
          <w:spacing w:val="-2"/>
          <w:szCs w:val="20"/>
          <w:lang w:val="en-GB" w:eastAsia="en-GB"/>
        </w:rPr>
        <w:t xml:space="preserve">  Some</w:t>
      </w:r>
      <w:proofErr w:type="gramEnd"/>
      <w:r w:rsidRPr="00105F48">
        <w:rPr>
          <w:rFonts w:ascii="Arial" w:eastAsia="Times New Roman" w:hAnsi="Arial" w:cs="Times New Roman"/>
          <w:spacing w:val="-2"/>
          <w:szCs w:val="20"/>
          <w:lang w:val="en-GB" w:eastAsia="en-GB"/>
        </w:rPr>
        <w:t xml:space="preserve"> or all of the ITT Material issued in connection with this ITT may already be the subject of Confidentiality Agreements.  The provisions of such agreements are in addition to, and not in substitution for, any obligations arising from receipt of or access to ITT Material under the terms of this ITT, and the provisions of sub-paragraphs 10.a - c above.</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Samples</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r>
      <w:r w:rsidRPr="00105F48">
        <w:rPr>
          <w:rFonts w:ascii="Arial" w:eastAsia="Times New Roman" w:hAnsi="Arial" w:cs="Times New Roman"/>
          <w:spacing w:val="-2"/>
          <w:szCs w:val="20"/>
          <w:lang w:val="en-GB" w:eastAsia="en-GB"/>
        </w:rPr>
        <w:t>Where it is indicated in Annex B that samples may be required for evaluation, the   Tenderer must be prepared to submit them without charge.  Samples should be clearly</w:t>
      </w:r>
    </w:p>
    <w:p w:rsidR="00105F48" w:rsidRPr="00105F48" w:rsidRDefault="00105F48" w:rsidP="0038447A">
      <w:pPr>
        <w:spacing w:after="0" w:line="240" w:lineRule="auto"/>
        <w:ind w:left="567"/>
        <w:rPr>
          <w:rFonts w:ascii="Arial" w:eastAsia="Times New Roman" w:hAnsi="Arial" w:cs="Times New Roman"/>
          <w:b/>
          <w:spacing w:val="-2"/>
          <w:szCs w:val="20"/>
          <w:lang w:val="en-GB" w:eastAsia="en-GB"/>
        </w:rPr>
      </w:pPr>
      <w:r w:rsidRPr="00105F48">
        <w:rPr>
          <w:rFonts w:ascii="Arial" w:eastAsia="Times New Roman" w:hAnsi="Arial" w:cs="Times New Roman"/>
          <w:spacing w:val="-2"/>
          <w:szCs w:val="20"/>
          <w:lang w:val="en-GB" w:eastAsia="en-GB"/>
        </w:rPr>
        <w:t>labelled with the following particulars: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DF5DB4">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Tenderer's name and address.</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DF5DB4">
      <w:pPr>
        <w:numPr>
          <w:ilvl w:val="0"/>
          <w:numId w:val="10"/>
        </w:num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ITT Reference Number and tender return date.</w:t>
      </w:r>
    </w:p>
    <w:p w:rsidR="00105F48" w:rsidRPr="00105F48" w:rsidRDefault="00105F48" w:rsidP="0038447A">
      <w:pPr>
        <w:spacing w:after="0" w:line="240" w:lineRule="auto"/>
        <w:ind w:left="567"/>
        <w:rPr>
          <w:rFonts w:ascii="Arial" w:eastAsia="Times New Roman" w:hAnsi="Arial" w:cs="Times New Roman"/>
          <w:spacing w:val="-2"/>
          <w:szCs w:val="20"/>
          <w:lang w:val="en-GB" w:eastAsia="en-GB"/>
        </w:rPr>
      </w:pPr>
    </w:p>
    <w:p w:rsidR="00105F48" w:rsidRPr="00105F48" w:rsidRDefault="00105F48" w:rsidP="00DF5DB4">
      <w:pPr>
        <w:numPr>
          <w:ilvl w:val="0"/>
          <w:numId w:val="10"/>
        </w:numPr>
        <w:spacing w:after="0" w:line="240" w:lineRule="auto"/>
        <w:ind w:left="1134" w:firstLine="0"/>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Description and Item Number as shown in the Schedule to the Purchase Order.</w:t>
      </w:r>
    </w:p>
    <w:p w:rsidR="00105F48" w:rsidRPr="00105F48" w:rsidRDefault="00105F48" w:rsidP="0038447A">
      <w:pPr>
        <w:spacing w:after="0" w:line="240" w:lineRule="auto"/>
        <w:rPr>
          <w:rFonts w:ascii="Arial" w:eastAsia="Times New Roman" w:hAnsi="Arial" w:cs="Times New Roman"/>
          <w:spacing w:val="-2"/>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r>
      <w:r w:rsidRPr="00105F48">
        <w:rPr>
          <w:rFonts w:ascii="Arial" w:eastAsia="Times New Roman" w:hAnsi="Arial" w:cs="Times New Roman"/>
          <w:b/>
          <w:szCs w:val="20"/>
          <w:lang w:val="en-GB" w:eastAsia="en-GB"/>
        </w:rPr>
        <w:t xml:space="preserve">The Authority shall retain all samples for twelve (12) months. </w:t>
      </w:r>
      <w:r w:rsidRPr="00105F48">
        <w:rPr>
          <w:rFonts w:ascii="Arial" w:eastAsia="Times New Roman" w:hAnsi="Arial" w:cs="Times New Roman"/>
          <w:szCs w:val="20"/>
          <w:lang w:val="en-GB" w:eastAsia="en-GB"/>
        </w:rPr>
        <w:t>After this period the Authority shall destroy the samples unless you specifically state you require their return. The sample of any subsequent contracts shall be kept indefinitely.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F5DB4">
      <w:pPr>
        <w:numPr>
          <w:ilvl w:val="0"/>
          <w:numId w:val="9"/>
        </w:numPr>
        <w:tabs>
          <w:tab w:val="clear" w:pos="720"/>
        </w:tabs>
        <w:spacing w:after="0" w:line="240" w:lineRule="auto"/>
        <w:ind w:hanging="720"/>
        <w:rPr>
          <w:rFonts w:ascii="Arial" w:eastAsia="Times New Roman" w:hAnsi="Arial" w:cs="Times New Roman"/>
          <w:b/>
          <w:szCs w:val="20"/>
          <w:lang w:val="en-GB" w:eastAsia="en-GB"/>
        </w:rPr>
      </w:pPr>
      <w:bookmarkStart w:id="9" w:name="_Ref302551398"/>
      <w:r w:rsidRPr="00105F48">
        <w:rPr>
          <w:rFonts w:ascii="Arial" w:eastAsia="Times New Roman" w:hAnsi="Arial" w:cs="Times New Roman"/>
          <w:b/>
          <w:szCs w:val="20"/>
          <w:lang w:val="en-GB" w:eastAsia="en-GB"/>
        </w:rPr>
        <w:t>Notification of Inventions etc.</w:t>
      </w:r>
      <w:bookmarkEnd w:id="9"/>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F5DB4">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acknowledges that their prices shall include the use of any intellectual property rights which they own or control to the extent that their use is required for the performance of any resultant Contract.  The Tenderer also acknowledges that their prices include subsequent use by the Authority of anything delivered under the Contract.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DF5DB4">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their tender the Tenderer shall notify the Authority of:</w:t>
      </w:r>
    </w:p>
    <w:p w:rsidR="00105F48" w:rsidRPr="00105F48" w:rsidRDefault="00105F48" w:rsidP="00DF5DB4">
      <w:pPr>
        <w:numPr>
          <w:ilvl w:val="0"/>
          <w:numId w:val="11"/>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 xml:space="preserve">any invention or design the subject of patent or registered design rights (or application therefore) of which the Tenderer is </w:t>
      </w:r>
      <w:proofErr w:type="gramStart"/>
      <w:r w:rsidRPr="00105F48">
        <w:rPr>
          <w:rFonts w:ascii="Arial" w:eastAsia="Times New Roman" w:hAnsi="Arial" w:cs="Times New Roman"/>
          <w:szCs w:val="20"/>
          <w:lang w:val="en-GB" w:eastAsia="en-GB"/>
        </w:rPr>
        <w:t>aware ,</w:t>
      </w:r>
      <w:proofErr w:type="gramEnd"/>
      <w:r w:rsidRPr="00105F48">
        <w:rPr>
          <w:rFonts w:ascii="Arial" w:eastAsia="Times New Roman" w:hAnsi="Arial" w:cs="Times New Roman"/>
          <w:szCs w:val="20"/>
          <w:lang w:val="en-GB" w:eastAsia="en-GB"/>
        </w:rPr>
        <w:t xml:space="preserve"> and;</w:t>
      </w:r>
    </w:p>
    <w:p w:rsidR="00105F48" w:rsidRPr="00105F48" w:rsidRDefault="00105F48" w:rsidP="00DF5DB4">
      <w:pPr>
        <w:numPr>
          <w:ilvl w:val="0"/>
          <w:numId w:val="11"/>
        </w:numPr>
        <w:spacing w:before="120" w:after="120" w:line="240" w:lineRule="auto"/>
        <w:ind w:left="1134" w:firstLine="0"/>
        <w:rPr>
          <w:rFonts w:ascii="Arial" w:eastAsia="Times New Roman" w:hAnsi="Arial" w:cs="Times New Roman"/>
          <w:szCs w:val="20"/>
          <w:lang w:val="en-GB" w:eastAsia="en-GB"/>
        </w:rPr>
      </w:pPr>
      <w:bookmarkStart w:id="10" w:name="_Ref302551362"/>
      <w:r w:rsidRPr="00105F48">
        <w:rPr>
          <w:rFonts w:ascii="Arial" w:eastAsia="Times New Roman" w:hAnsi="Arial" w:cs="Times New Roman"/>
          <w:szCs w:val="20"/>
          <w:lang w:val="en-GB" w:eastAsia="en-GB"/>
        </w:rPr>
        <w:t>any other restriction (including any export requirement or restriction) as to disclosure or use or obligation to make payments in respect of intellectual property (including technical information) to which the Tenderer is subject, and;</w:t>
      </w:r>
      <w:bookmarkEnd w:id="10"/>
    </w:p>
    <w:p w:rsidR="00105F48" w:rsidRPr="00105F48" w:rsidRDefault="00105F48" w:rsidP="00DF5DB4">
      <w:pPr>
        <w:numPr>
          <w:ilvl w:val="0"/>
          <w:numId w:val="11"/>
        </w:numPr>
        <w:spacing w:before="120" w:after="120" w:line="240" w:lineRule="auto"/>
        <w:ind w:left="1134"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any allegation of infringement of intellectual property rights made against the Tenderer;</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which pertains to or appears to be relevant to the performance of any resultant Contract or to subsequent use by the Authority of anything required to be done or delivered under any resultant Contract.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F5DB4">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Tenderer shall, at the request of the Authority, give the Authority particulars of every restriction and obligation referred to in sub-paragraph 12.b.(2). above.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DF5DB4">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If the information required under this Paragraph 12 has been provided previously, the Tenderer may satisfy these requirements by giving details of the previous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bookmarkStart w:id="11" w:name="_Ref302553030"/>
      <w:r w:rsidRPr="00105F48">
        <w:rPr>
          <w:rFonts w:ascii="Arial" w:eastAsia="Times New Roman" w:hAnsi="Arial" w:cs="Times New Roman"/>
          <w:b/>
          <w:szCs w:val="20"/>
          <w:lang w:val="en-GB" w:eastAsia="en-GB"/>
        </w:rPr>
        <w:t xml:space="preserve">The Montreal </w:t>
      </w:r>
      <w:proofErr w:type="gramStart"/>
      <w:r w:rsidRPr="00105F48">
        <w:rPr>
          <w:rFonts w:ascii="Arial" w:eastAsia="Times New Roman" w:hAnsi="Arial" w:cs="Times New Roman"/>
          <w:b/>
          <w:szCs w:val="20"/>
          <w:lang w:val="en-GB" w:eastAsia="en-GB"/>
        </w:rPr>
        <w:t>Protocol</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As</w:t>
      </w:r>
      <w:proofErr w:type="gramEnd"/>
      <w:r w:rsidRPr="00105F48">
        <w:rPr>
          <w:rFonts w:ascii="Arial" w:eastAsia="Times New Roman" w:hAnsi="Arial" w:cs="Times New Roman"/>
          <w:spacing w:val="-2"/>
          <w:szCs w:val="20"/>
          <w:lang w:val="en-GB" w:eastAsia="en-GB"/>
        </w:rPr>
        <w:t xml:space="preserve"> a signatory to the Montreal Protocol on Substances that deplete the Ozone Layer, Her Majesty's Government is committed to the reduction of the production and consumption of those substances controlled under the Protocol.  The Tenderer must therefore state whether their response will involve the use of any or all of the substances outlined in Regulation (EC) No 2037/2000 of the European Parliament and of the Council of 29 June 2000 on substances that deplete the ozone layer.  A full version of the regulations including the comprehensive list of controlled substances can be found at:</w:t>
      </w:r>
      <w:bookmarkEnd w:id="11"/>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2229E0" w:rsidP="0038447A">
      <w:pPr>
        <w:spacing w:after="0" w:line="240" w:lineRule="auto"/>
        <w:rPr>
          <w:rFonts w:ascii="Arial" w:eastAsia="Times New Roman" w:hAnsi="Arial" w:cs="Times New Roman"/>
          <w:szCs w:val="20"/>
          <w:lang w:val="en-GB" w:eastAsia="en-GB"/>
        </w:rPr>
      </w:pPr>
      <w:hyperlink r:id="rId16" w:history="1">
        <w:r w:rsidR="00105F48" w:rsidRPr="00105F48">
          <w:rPr>
            <w:rFonts w:ascii="Arial" w:eastAsia="Times New Roman" w:hAnsi="Arial" w:cs="Times New Roman"/>
            <w:color w:val="0000FF"/>
            <w:szCs w:val="20"/>
            <w:lang w:val="en-GB" w:eastAsia="en-GB"/>
          </w:rPr>
          <w:t>http://ozone.unep.org/new_site/en/montreal_protocol.php</w:t>
        </w:r>
      </w:hyperlink>
    </w:p>
    <w:p w:rsidR="00105F48" w:rsidRPr="00105F48" w:rsidRDefault="00105F48" w:rsidP="0038447A">
      <w:pPr>
        <w:spacing w:after="0" w:line="240" w:lineRule="auto"/>
        <w:ind w:firstLine="709"/>
        <w:rPr>
          <w:rFonts w:ascii="Arial" w:eastAsia="Times New Roman" w:hAnsi="Arial" w:cs="Times New Roman"/>
          <w:color w:val="000080"/>
          <w:szCs w:val="20"/>
          <w:lang w:val="en-GB" w:eastAsia="en-GB"/>
        </w:rPr>
      </w:pPr>
    </w:p>
    <w:p w:rsidR="00105F48" w:rsidRPr="00105F48" w:rsidRDefault="00105F48" w:rsidP="0038447A">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spacing w:val="-2"/>
          <w:szCs w:val="20"/>
          <w:lang w:val="en-GB" w:eastAsia="en-GB"/>
        </w:rPr>
        <w:t>The Tenderer must also provide full details of that use, including where this relates to packaging) or submit a “NIL RETURN”.</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Hazardous Deliverables and </w:t>
      </w:r>
      <w:proofErr w:type="gramStart"/>
      <w:r w:rsidRPr="00105F48">
        <w:rPr>
          <w:rFonts w:ascii="Arial" w:eastAsia="Times New Roman" w:hAnsi="Arial" w:cs="Times New Roman"/>
          <w:b/>
          <w:szCs w:val="20"/>
          <w:lang w:val="en-GB" w:eastAsia="en-GB"/>
        </w:rPr>
        <w:t>Substances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It</w:t>
      </w:r>
      <w:proofErr w:type="gramEnd"/>
      <w:r w:rsidRPr="00105F48">
        <w:rPr>
          <w:rFonts w:ascii="Arial" w:eastAsia="Times New Roman" w:hAnsi="Arial" w:cs="Times New Roman"/>
          <w:spacing w:val="-2"/>
          <w:szCs w:val="20"/>
          <w:lang w:val="en-GB" w:eastAsia="en-GB"/>
        </w:rPr>
        <w:t xml:space="preserve"> is a condition of this ITT that where the ITT calls for, or the Tenderer proposes, the use of Hazardous Deliverables or substances, the Tenderer shall provide with his tender a completed Safety Data Sheet in accordance with Clause </w:t>
      </w:r>
      <w:r w:rsidR="00B230C7">
        <w:rPr>
          <w:rFonts w:ascii="Arial" w:eastAsia="Times New Roman" w:hAnsi="Arial" w:cs="Times New Roman"/>
          <w:spacing w:val="-2"/>
          <w:szCs w:val="20"/>
          <w:lang w:val="en-GB" w:eastAsia="en-GB"/>
        </w:rPr>
        <w:t>9</w:t>
      </w:r>
      <w:r w:rsidRPr="00105F48">
        <w:rPr>
          <w:rFonts w:ascii="Arial" w:eastAsia="Times New Roman" w:hAnsi="Arial" w:cs="Times New Roman"/>
          <w:spacing w:val="-2"/>
          <w:szCs w:val="20"/>
          <w:lang w:val="en-GB" w:eastAsia="en-GB"/>
        </w:rPr>
        <w:t xml:space="preserve"> of the Terms and Conditions.  Failure to comply fully with this condition may result in the tender being deemed non-compliant thus rendering it ineligible for further consideration by the Authority.</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Elimination Of </w:t>
      </w:r>
      <w:proofErr w:type="gramStart"/>
      <w:r w:rsidRPr="00105F48">
        <w:rPr>
          <w:rFonts w:ascii="Arial" w:eastAsia="Times New Roman" w:hAnsi="Arial" w:cs="Times New Roman"/>
          <w:b/>
          <w:szCs w:val="20"/>
          <w:lang w:val="en-GB" w:eastAsia="en-GB"/>
        </w:rPr>
        <w:t>Asbestos</w:t>
      </w:r>
      <w:r w:rsidRPr="00105F48">
        <w:rPr>
          <w:rFonts w:ascii="Arial" w:eastAsia="Times New Roman" w:hAnsi="Arial" w:cs="Times New Roman"/>
          <w:szCs w:val="20"/>
          <w:lang w:val="en-GB" w:eastAsia="en-GB"/>
        </w:rPr>
        <w:t xml:space="preserve">  It</w:t>
      </w:r>
      <w:proofErr w:type="gramEnd"/>
      <w:r w:rsidRPr="00105F48">
        <w:rPr>
          <w:rFonts w:ascii="Arial" w:eastAsia="Times New Roman" w:hAnsi="Arial" w:cs="Times New Roman"/>
          <w:szCs w:val="20"/>
          <w:lang w:val="en-GB" w:eastAsia="en-GB"/>
        </w:rPr>
        <w:t xml:space="preserve"> is a condition of this ITT that the Deliverables shall not incorporate asbestos of any kind.  The Tenderer will confirm this by signing and returning the </w:t>
      </w:r>
      <w:r w:rsidRPr="00105F48">
        <w:rPr>
          <w:rFonts w:ascii="Arial" w:eastAsia="Times New Roman" w:hAnsi="Arial" w:cs="Times New Roman"/>
          <w:spacing w:val="-2"/>
          <w:szCs w:val="20"/>
          <w:lang w:val="en-GB" w:eastAsia="en-GB"/>
        </w:rPr>
        <w:t>tender form at Annex A to this ITT as part of their tender.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Transparency, Freedom of Information and Environmental Information Regulations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F5DB4">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be aware that, if they are to be awarded the Contract, the content of the Contract may be published by the MOD to the general public in line with government policy set out in the Prime Minister’s letter of May 2010 (</w:t>
      </w:r>
      <w:hyperlink r:id="rId17" w:history="1">
        <w:r w:rsidRPr="00105F48">
          <w:rPr>
            <w:rFonts w:ascii="Arial" w:eastAsia="Times New Roman" w:hAnsi="Arial" w:cs="Arial"/>
            <w:color w:val="0000FF"/>
            <w:lang w:val="en-GB" w:eastAsia="en-GB"/>
          </w:rPr>
          <w:t>https://www.gov.uk/government/policies/improving-the-transparency-and-accountability-of-government-and-its-services</w:t>
        </w:r>
      </w:hyperlink>
      <w:r w:rsidRPr="00105F48">
        <w:rPr>
          <w:rFonts w:ascii="Arial" w:eastAsia="Times New Roman" w:hAnsi="Arial" w:cs="Arial"/>
          <w:lang w:val="en-GB" w:eastAsia="en-GB"/>
        </w:rPr>
        <w:t>)</w:t>
      </w:r>
      <w:r w:rsidRPr="00105F48">
        <w:rPr>
          <w:rFonts w:ascii="Arial" w:eastAsia="Times New Roman" w:hAnsi="Arial" w:cs="Times New Roman"/>
          <w:szCs w:val="20"/>
          <w:lang w:val="en-GB" w:eastAsia="en-GB"/>
        </w:rPr>
        <w:t>.</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DF5DB4">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Before publishing the Contract, the MOD will redact any information which would be exempt from disclosure if it was the subject of a request for information under the Freedom of Information Act 2000 (“the FOIA”) or the Environmental Information Regulations 2002 (“the EIR”).</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F5DB4">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The FOIA and the EIR provide a more general statutory right of access to information held by or on behalf of public authorities, including information provided by third parties such as suppliers.  This right of access is subject to a number of exemptions, including confidential information and commercially sensitive information.  Further details of MOD policy on FOIA and EIR can be found on the Acquisition Operating Framework (</w:t>
      </w:r>
      <w:hyperlink r:id="rId18" w:history="1">
        <w:r w:rsidRPr="00105F48">
          <w:rPr>
            <w:rFonts w:ascii="Arial" w:eastAsia="Times New Roman" w:hAnsi="Arial" w:cs="Arial"/>
            <w:color w:val="0000FF"/>
            <w:lang w:val="en-GB" w:eastAsia="en-GB"/>
          </w:rPr>
          <w:t>https://www.aof.mod.uk/aofcontent/tactical/toolkit/index.htm</w:t>
        </w:r>
      </w:hyperlink>
      <w:r w:rsidRPr="00105F48">
        <w:rPr>
          <w:rFonts w:ascii="Arial" w:eastAsia="Times New Roman" w:hAnsi="Arial" w:cs="Times New Roman"/>
          <w:szCs w:val="20"/>
          <w:lang w:val="en-GB" w:eastAsia="en-GB"/>
        </w:rPr>
        <w:t xml:space="preserve"> click on "Commercial Toolkit" then "MOD Commercial Management" then "Freedom of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DF5DB4">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In order to assist the MOD in applying the exemptions in the FOIA and the EIR, Tenderers should complete the appropriate Tenderer’s Commercially Sensitive Information box in the Purchase Order, explaining which parts of their tender they consider to be sensitive or confidential.  Tenderers are also requested to include in the box the details of a named individual who may be contacted with regard to this information.</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DF5DB4">
      <w:pPr>
        <w:numPr>
          <w:ilvl w:val="1"/>
          <w:numId w:val="9"/>
        </w:numPr>
        <w:tabs>
          <w:tab w:val="clear" w:pos="1440"/>
        </w:tabs>
        <w:spacing w:after="0" w:line="240" w:lineRule="auto"/>
        <w:ind w:left="567" w:firstLine="0"/>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Tenderers should note that, while their views will be taken into consideration, the ultimate decision whether to publish or disclose information provided to the MOD lies with the MOD.  Tenderers are advised to give as much detail as possible on the Form.  It is highly unlikely that a contract will be exempt from disclosure in its entirety.  Should the MOD decide to publish or disclose information against the wishes of a Tenderer, the Tenderer will be given prior notification.</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 xml:space="preserve">Consultation with Credit Reference </w:t>
      </w:r>
      <w:proofErr w:type="gramStart"/>
      <w:r w:rsidRPr="00105F48">
        <w:rPr>
          <w:rFonts w:ascii="Arial" w:eastAsia="Times New Roman" w:hAnsi="Arial" w:cs="Times New Roman"/>
          <w:b/>
          <w:szCs w:val="20"/>
          <w:lang w:val="en-GB" w:eastAsia="en-GB"/>
        </w:rPr>
        <w:t>Agencies</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The</w:t>
      </w:r>
      <w:proofErr w:type="gramEnd"/>
      <w:r w:rsidRPr="00105F48">
        <w:rPr>
          <w:rFonts w:ascii="Arial" w:eastAsia="Times New Roman" w:hAnsi="Arial" w:cs="Times New Roman"/>
          <w:spacing w:val="-2"/>
          <w:szCs w:val="20"/>
          <w:lang w:val="en-GB" w:eastAsia="en-GB"/>
        </w:rPr>
        <w:t xml:space="preserve"> Authority may consult credit reference agencies to assess the creditworthiness of a Tenderer.  Information on creditworthiness may be used by the MOD to support and influence decisions to enter into business with a Tenderer.</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Conflicts of Interest</w:t>
      </w:r>
    </w:p>
    <w:p w:rsidR="00105F48" w:rsidRPr="00105F48" w:rsidRDefault="00105F48" w:rsidP="0038447A">
      <w:pPr>
        <w:spacing w:after="0" w:line="240" w:lineRule="auto"/>
        <w:rPr>
          <w:rFonts w:ascii="Arial" w:eastAsia="Times New Roman" w:hAnsi="Arial" w:cs="Times New Roman"/>
          <w:b/>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MOD policy states that it is sometimes in the MOD’s wider business interests to</w:t>
      </w: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allow suppliers to operate on both the client and supply side.  Conflicts of Interest (Col) can occur outside of direct commercial relationships between the MOD and its suppliers and therefore all personnel involved in acquisition (both Authority and Tenderer) should be familiar with the Conflicts of Interest Commercial Policy Statement (CPS).</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Accordingly, Tenderers shall notify immediately the Authority of any current or potential Col relating to the requirement and shall give particulars of every instance.</w:t>
      </w:r>
    </w:p>
    <w:p w:rsidR="00105F48" w:rsidRPr="00105F48" w:rsidRDefault="00105F48" w:rsidP="0038447A">
      <w:pPr>
        <w:spacing w:after="0" w:line="240" w:lineRule="auto"/>
        <w:ind w:left="567"/>
        <w:rPr>
          <w:rFonts w:ascii="Arial" w:eastAsia="Times New Roman" w:hAnsi="Arial" w:cs="Times New Roman"/>
          <w:szCs w:val="20"/>
          <w:lang w:val="en-GB" w:eastAsia="en-GB"/>
        </w:rPr>
      </w:pPr>
    </w:p>
    <w:p w:rsidR="00105F48" w:rsidRPr="00105F48" w:rsidRDefault="00105F48" w:rsidP="0038447A">
      <w:pPr>
        <w:spacing w:after="0" w:line="240" w:lineRule="auto"/>
        <w:ind w:left="567"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Where the Authority permits the Tenderer or any entity within the Tenderer’s potential supply chain or any entity providing advisory services to the Tenderer or its potential supply chain to work on both the client and supply side, the Contractor shall, as a legally binding agreement or Condition of Contract, be required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72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(1)</w:t>
      </w:r>
      <w:r w:rsidRPr="00105F48">
        <w:rPr>
          <w:rFonts w:ascii="Arial" w:eastAsia="Times New Roman" w:hAnsi="Arial" w:cs="Times New Roman"/>
          <w:szCs w:val="20"/>
          <w:lang w:val="en-GB" w:eastAsia="en-GB"/>
        </w:rPr>
        <w:tab/>
        <w:t>Adopt a formally agreed, legally binding, Compliance Regime (CR) between    the Authority and the Contractor.  This shall include but not be limited to:</w:t>
      </w:r>
    </w:p>
    <w:p w:rsidR="00105F48" w:rsidRPr="00105F48" w:rsidRDefault="00105F48" w:rsidP="0038447A">
      <w:pPr>
        <w:spacing w:after="0" w:line="240" w:lineRule="auto"/>
        <w:ind w:left="1134"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(a)</w:t>
      </w:r>
      <w:r w:rsidRPr="00105F48">
        <w:rPr>
          <w:rFonts w:ascii="Arial" w:eastAsia="Times New Roman" w:hAnsi="Arial" w:cs="Times New Roman"/>
          <w:szCs w:val="20"/>
          <w:lang w:val="en-GB" w:eastAsia="en-GB"/>
        </w:rPr>
        <w:tab/>
        <w:t>Manner of operation and management;</w:t>
      </w: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(b)</w:t>
      </w:r>
      <w:r w:rsidRPr="00105F48">
        <w:rPr>
          <w:rFonts w:ascii="Arial" w:eastAsia="Times New Roman" w:hAnsi="Arial" w:cs="Times New Roman"/>
          <w:szCs w:val="20"/>
          <w:lang w:val="en-GB" w:eastAsia="en-GB"/>
        </w:rPr>
        <w:tab/>
        <w:t>Roles and responsibilities;</w:t>
      </w: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0" w:right="-144" w:firstLine="3"/>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(c)</w:t>
      </w:r>
      <w:r w:rsidRPr="00105F48">
        <w:rPr>
          <w:rFonts w:ascii="Arial" w:eastAsia="Times New Roman" w:hAnsi="Arial" w:cs="Times New Roman"/>
          <w:szCs w:val="20"/>
          <w:lang w:val="en-GB" w:eastAsia="en-GB"/>
        </w:rPr>
        <w:tab/>
        <w:t>Standards for integrity and fair dealing;</w:t>
      </w:r>
    </w:p>
    <w:p w:rsidR="00105F48" w:rsidRPr="00105F48" w:rsidRDefault="00105F48" w:rsidP="0078027B">
      <w:pPr>
        <w:spacing w:after="0" w:line="240" w:lineRule="auto"/>
        <w:ind w:left="1131" w:right="-144" w:firstLine="3"/>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(d)</w:t>
      </w:r>
      <w:r w:rsidRPr="00105F48">
        <w:rPr>
          <w:rFonts w:ascii="Arial" w:eastAsia="Times New Roman" w:hAnsi="Arial" w:cs="Times New Roman"/>
          <w:szCs w:val="20"/>
          <w:lang w:val="en-GB" w:eastAsia="en-GB"/>
        </w:rPr>
        <w:tab/>
        <w:t>Levels of access to and protection of competitors sensitive information and Government Furnished Information;</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(e)</w:t>
      </w:r>
      <w:r w:rsidRPr="00105F48">
        <w:rPr>
          <w:rFonts w:ascii="Arial" w:eastAsia="Times New Roman" w:hAnsi="Arial" w:cs="Times New Roman"/>
          <w:szCs w:val="20"/>
          <w:lang w:val="en-GB" w:eastAsia="en-GB"/>
        </w:rPr>
        <w:tab/>
        <w:t>Confidentiality / Non-Disclosure Agreements (NDA’s</w:t>
      </w:r>
      <w:proofErr w:type="gramStart"/>
      <w:r w:rsidRPr="00105F48">
        <w:rPr>
          <w:rFonts w:ascii="Arial" w:eastAsia="Times New Roman" w:hAnsi="Arial" w:cs="Times New Roman"/>
          <w:szCs w:val="20"/>
          <w:lang w:val="en-GB" w:eastAsia="en-GB"/>
        </w:rPr>
        <w:t>)(</w:t>
      </w:r>
      <w:proofErr w:type="gramEnd"/>
      <w:r w:rsidRPr="00105F48">
        <w:rPr>
          <w:rFonts w:ascii="Arial" w:eastAsia="Times New Roman" w:hAnsi="Arial" w:cs="Times New Roman"/>
          <w:szCs w:val="20"/>
          <w:lang w:val="en-GB" w:eastAsia="en-GB"/>
        </w:rPr>
        <w:t>e.g. DEFFORM 702);</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lastRenderedPageBreak/>
        <w:t>(f)</w:t>
      </w:r>
      <w:r w:rsidRPr="00105F48">
        <w:rPr>
          <w:rFonts w:ascii="Arial" w:eastAsia="Times New Roman" w:hAnsi="Arial" w:cs="Times New Roman"/>
          <w:szCs w:val="20"/>
          <w:lang w:val="en-GB" w:eastAsia="en-GB"/>
        </w:rPr>
        <w:tab/>
        <w:t>The Authority rights of audit;</w:t>
      </w: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p>
    <w:p w:rsidR="00105F48" w:rsidRPr="00105F48" w:rsidRDefault="00105F48" w:rsidP="0078027B">
      <w:pPr>
        <w:spacing w:after="0" w:line="240" w:lineRule="auto"/>
        <w:ind w:left="1143"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(g)</w:t>
      </w:r>
      <w:r w:rsidRPr="00105F48">
        <w:rPr>
          <w:rFonts w:ascii="Arial" w:eastAsia="Times New Roman" w:hAnsi="Arial" w:cs="Times New Roman"/>
          <w:szCs w:val="20"/>
          <w:lang w:val="en-GB" w:eastAsia="en-GB"/>
        </w:rPr>
        <w:tab/>
        <w:t>Physical and Managerial separation.</w:t>
      </w:r>
    </w:p>
    <w:p w:rsidR="00105F48" w:rsidRPr="00105F48" w:rsidRDefault="00105F48" w:rsidP="0038447A">
      <w:pPr>
        <w:spacing w:after="0" w:line="240" w:lineRule="auto"/>
        <w:ind w:left="1692" w:right="-144"/>
        <w:rPr>
          <w:rFonts w:ascii="Arial" w:eastAsia="Times New Roman" w:hAnsi="Arial" w:cs="Times New Roman"/>
          <w:szCs w:val="20"/>
          <w:lang w:val="en-GB" w:eastAsia="en-GB"/>
        </w:rPr>
      </w:pP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(2)</w:t>
      </w:r>
      <w:r w:rsidRPr="00105F48">
        <w:rPr>
          <w:rFonts w:ascii="Arial" w:eastAsia="Times New Roman" w:hAnsi="Arial" w:cs="Times New Roman"/>
          <w:szCs w:val="20"/>
          <w:lang w:val="en-GB" w:eastAsia="en-GB"/>
        </w:rPr>
        <w:tab/>
        <w:t>Identify potential or actual Conflicts of Interest;</w:t>
      </w: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p>
    <w:p w:rsidR="00105F48" w:rsidRPr="00105F48" w:rsidRDefault="00105F48" w:rsidP="0078027B">
      <w:pPr>
        <w:spacing w:after="0" w:line="240" w:lineRule="auto"/>
        <w:ind w:left="720" w:right="-144"/>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t>(3)</w:t>
      </w:r>
      <w:r w:rsidRPr="00105F48">
        <w:rPr>
          <w:rFonts w:ascii="Arial" w:eastAsia="Times New Roman" w:hAnsi="Arial" w:cs="Times New Roman"/>
          <w:szCs w:val="20"/>
          <w:lang w:val="en-GB" w:eastAsia="en-GB"/>
        </w:rPr>
        <w:tab/>
        <w:t>Investigate breaches.</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Canvassing</w:t>
      </w:r>
      <w:r w:rsidRPr="00105F48">
        <w:rPr>
          <w:rFonts w:ascii="Arial" w:eastAsia="Times New Roman" w:hAnsi="Arial" w:cs="Times New Roman"/>
          <w:szCs w:val="20"/>
          <w:lang w:val="en-GB" w:eastAsia="en-GB"/>
        </w:rPr>
        <w:t xml:space="preserve">  </w:t>
      </w:r>
      <w:r w:rsidRPr="00105F48">
        <w:rPr>
          <w:rFonts w:ascii="Arial" w:eastAsia="Times New Roman" w:hAnsi="Arial" w:cs="Times New Roman"/>
          <w:spacing w:val="-2"/>
          <w:szCs w:val="20"/>
          <w:lang w:val="en-GB" w:eastAsia="en-GB"/>
        </w:rPr>
        <w:t>Any Tenderer who directly or indirectly seeks to persuade any officer, member, employee, or agent of the MOD concerning this procurement except by responding to this ITT or who directly or indirectly obtains or attempts to obtain information from any such officer, member, employee or agent of the MOD concerning any other Tenderer, tender or proposed tender concerning this procurement before the end of the selection process will be disqualified from consideration for this procurement.</w:t>
      </w:r>
    </w:p>
    <w:p w:rsidR="00105F48" w:rsidRPr="00105F48" w:rsidRDefault="00105F48" w:rsidP="0038447A">
      <w:pPr>
        <w:spacing w:after="0" w:line="240" w:lineRule="auto"/>
        <w:rPr>
          <w:rFonts w:ascii="Arial" w:eastAsia="Times New Roman" w:hAnsi="Arial" w:cs="Times New Roman"/>
          <w:szCs w:val="20"/>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r w:rsidRPr="00105F48">
        <w:rPr>
          <w:rFonts w:ascii="Arial" w:eastAsia="Times New Roman" w:hAnsi="Arial" w:cs="Times New Roman"/>
          <w:b/>
          <w:szCs w:val="20"/>
          <w:lang w:val="en-GB" w:eastAsia="en-GB"/>
        </w:rPr>
        <w:t xml:space="preserve">Collusive </w:t>
      </w:r>
      <w:proofErr w:type="gramStart"/>
      <w:r w:rsidRPr="00105F48">
        <w:rPr>
          <w:rFonts w:ascii="Arial" w:eastAsia="Times New Roman" w:hAnsi="Arial" w:cs="Times New Roman"/>
          <w:b/>
          <w:szCs w:val="20"/>
          <w:lang w:val="en-GB" w:eastAsia="en-GB"/>
        </w:rPr>
        <w:t xml:space="preserve">Behaviour  </w:t>
      </w:r>
      <w:r w:rsidRPr="00105F48">
        <w:rPr>
          <w:rFonts w:ascii="Arial" w:eastAsia="Times New Roman" w:hAnsi="Arial" w:cs="Times New Roman"/>
          <w:szCs w:val="20"/>
          <w:lang w:val="en-GB" w:eastAsia="en-GB"/>
        </w:rPr>
        <w:t>The</w:t>
      </w:r>
      <w:proofErr w:type="gramEnd"/>
      <w:r w:rsidRPr="00105F48">
        <w:rPr>
          <w:rFonts w:ascii="Arial" w:eastAsia="Times New Roman" w:hAnsi="Arial" w:cs="Times New Roman"/>
          <w:szCs w:val="20"/>
          <w:lang w:val="en-GB" w:eastAsia="en-GB"/>
        </w:rPr>
        <w:t xml:space="preserve"> Tenderer’s attention is drawn to the requirements of the Competition Act 1998, Part 1.  Any Tenderer found to have been part of a ‘Concerted Practice’ or ‘Agreement’, the purpose of which was to prevent, restrict or distort competition, shall be disqualified from consideration from this procurement.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rPr>
          <w:rFonts w:ascii="Arial" w:eastAsia="Times New Roman" w:hAnsi="Arial" w:cs="Times New Roman"/>
          <w:b/>
          <w:spacing w:val="-2"/>
          <w:szCs w:val="20"/>
          <w:lang w:val="en-GB" w:eastAsia="en-GB"/>
        </w:rPr>
      </w:pPr>
    </w:p>
    <w:p w:rsidR="00105F48" w:rsidRPr="00105F48" w:rsidRDefault="00105F48" w:rsidP="00DF5DB4">
      <w:pPr>
        <w:numPr>
          <w:ilvl w:val="0"/>
          <w:numId w:val="9"/>
        </w:numPr>
        <w:tabs>
          <w:tab w:val="clear" w:pos="720"/>
        </w:tabs>
        <w:spacing w:after="0" w:line="240" w:lineRule="auto"/>
        <w:ind w:left="0" w:firstLine="0"/>
        <w:rPr>
          <w:rFonts w:ascii="Arial" w:eastAsia="Times New Roman" w:hAnsi="Arial" w:cs="Times New Roman"/>
          <w:b/>
          <w:spacing w:val="-2"/>
          <w:szCs w:val="20"/>
          <w:lang w:val="en-GB" w:eastAsia="en-GB"/>
        </w:rPr>
      </w:pPr>
      <w:proofErr w:type="gramStart"/>
      <w:r w:rsidRPr="00105F48">
        <w:rPr>
          <w:rFonts w:ascii="Arial" w:eastAsia="Times New Roman" w:hAnsi="Arial" w:cs="Times New Roman"/>
          <w:b/>
          <w:szCs w:val="20"/>
          <w:lang w:val="en-GB" w:eastAsia="en-GB"/>
        </w:rPr>
        <w:t xml:space="preserve">Bribery  </w:t>
      </w:r>
      <w:r w:rsidRPr="00105F48">
        <w:rPr>
          <w:rFonts w:ascii="Arial" w:eastAsia="Times New Roman" w:hAnsi="Arial" w:cs="Times New Roman"/>
          <w:szCs w:val="20"/>
          <w:lang w:val="en-GB" w:eastAsia="en-GB"/>
        </w:rPr>
        <w:t>Any</w:t>
      </w:r>
      <w:proofErr w:type="gramEnd"/>
      <w:r w:rsidRPr="00105F48">
        <w:rPr>
          <w:rFonts w:ascii="Arial" w:eastAsia="Times New Roman" w:hAnsi="Arial" w:cs="Times New Roman"/>
          <w:szCs w:val="20"/>
          <w:lang w:val="en-GB" w:eastAsia="en-GB"/>
        </w:rPr>
        <w:t xml:space="preserve"> Tenderer who offers to pay or give or does pay or give any sum or sums of money, inducement or valuable consideration directly or indirectly to any party for doing or having done or causing or having caused to be done, any act or omission concerning this tender shall be disqualified.  Disqualification will be without prejudice to any civil remedy available to the Authority or criminal liability which the conduct of the Tenderer may attract.</w:t>
      </w:r>
    </w:p>
    <w:p w:rsidR="00105F48" w:rsidRPr="00105F48" w:rsidRDefault="00105F48" w:rsidP="0038447A">
      <w:pPr>
        <w:spacing w:after="0" w:line="240" w:lineRule="auto"/>
        <w:ind w:left="709"/>
        <w:rPr>
          <w:rFonts w:ascii="Arial" w:eastAsia="Times New Roman" w:hAnsi="Arial" w:cs="Times New Roman"/>
          <w:spacing w:val="-2"/>
          <w:szCs w:val="20"/>
          <w:lang w:val="en-GB" w:eastAsia="en-GB"/>
        </w:rPr>
      </w:pPr>
    </w:p>
    <w:p w:rsidR="00105F48" w:rsidRPr="00105F48" w:rsidRDefault="00105F48" w:rsidP="00041015">
      <w:pPr>
        <w:spacing w:after="0" w:line="240" w:lineRule="auto"/>
        <w:rPr>
          <w:rFonts w:ascii="Arial" w:eastAsia="Times New Roman" w:hAnsi="Arial" w:cs="Times New Roman"/>
          <w:spacing w:val="-2"/>
          <w:szCs w:val="20"/>
          <w:lang w:val="en-GB" w:eastAsia="en-GB"/>
        </w:rPr>
      </w:pPr>
      <w:r w:rsidRPr="00105F48">
        <w:rPr>
          <w:rFonts w:ascii="Arial" w:eastAsia="Times New Roman" w:hAnsi="Arial" w:cs="Times New Roman"/>
          <w:b/>
          <w:spacing w:val="-2"/>
          <w:szCs w:val="20"/>
          <w:lang w:val="en-GB" w:eastAsia="en-GB"/>
        </w:rPr>
        <w:t>22.</w:t>
      </w:r>
      <w:r w:rsidRPr="00105F48">
        <w:rPr>
          <w:rFonts w:ascii="Arial" w:eastAsia="Times New Roman" w:hAnsi="Arial" w:cs="Times New Roman"/>
          <w:b/>
          <w:spacing w:val="-2"/>
          <w:szCs w:val="20"/>
          <w:lang w:val="en-GB" w:eastAsia="en-GB"/>
        </w:rPr>
        <w:tab/>
        <w:t xml:space="preserve">Authority Remedies for Breach of Contract </w:t>
      </w:r>
      <w:r w:rsidRPr="00105F48">
        <w:rPr>
          <w:rFonts w:ascii="Arial" w:eastAsia="Times New Roman" w:hAnsi="Arial" w:cs="Times New Roman"/>
          <w:spacing w:val="-2"/>
          <w:szCs w:val="20"/>
          <w:lang w:val="en-GB" w:eastAsia="en-GB"/>
        </w:rPr>
        <w:t xml:space="preserve">Tenderers should be aware of the contractual remedies set out at clause 17 of the Terms and Conditions of the Contract which may apply in the event of a breach of contract by the Contractor.  Damages for breach of contract are not limited under the Contract.  </w:t>
      </w:r>
      <w:proofErr w:type="gramStart"/>
      <w:r w:rsidRPr="00105F48">
        <w:rPr>
          <w:rFonts w:ascii="Arial" w:eastAsia="Times New Roman" w:hAnsi="Arial" w:cs="Times New Roman"/>
          <w:spacing w:val="-2"/>
          <w:szCs w:val="20"/>
          <w:lang w:val="en-GB" w:eastAsia="en-GB"/>
        </w:rPr>
        <w:t>However</w:t>
      </w:r>
      <w:proofErr w:type="gramEnd"/>
      <w:r w:rsidRPr="00105F48">
        <w:rPr>
          <w:rFonts w:ascii="Arial" w:eastAsia="Times New Roman" w:hAnsi="Arial" w:cs="Times New Roman"/>
          <w:spacing w:val="-2"/>
          <w:szCs w:val="20"/>
          <w:lang w:val="en-GB" w:eastAsia="en-GB"/>
        </w:rPr>
        <w:t xml:space="preserve"> Tenderers should also note under Clause 17 that in exercising its rights and remedies under the Contract the Authority must act in a reasonable and proportionate manner having regard to the nature and consequences of the breach of contract.  If Tenderers are unsure about the potential liability under the Contract, they should seek advice as appropriate.</w:t>
      </w:r>
    </w:p>
    <w:p w:rsidR="00105F48" w:rsidRPr="00105F48" w:rsidRDefault="00105F48" w:rsidP="0038447A">
      <w:pPr>
        <w:spacing w:before="120" w:after="120" w:line="240" w:lineRule="auto"/>
        <w:rPr>
          <w:rFonts w:ascii="Arial" w:eastAsia="Times New Roman" w:hAnsi="Arial" w:cs="Arial"/>
          <w:lang w:val="en-GB" w:eastAsia="en-GB"/>
        </w:rPr>
      </w:pPr>
      <w:r w:rsidRPr="00105F48">
        <w:rPr>
          <w:rFonts w:ascii="Arial" w:eastAsia="Times New Roman" w:hAnsi="Arial" w:cs="Times New Roman"/>
          <w:b/>
          <w:spacing w:val="-2"/>
          <w:szCs w:val="20"/>
          <w:lang w:val="en-GB" w:eastAsia="en-GB"/>
        </w:rPr>
        <w:t>23.</w:t>
      </w:r>
      <w:r w:rsidRPr="00105F48">
        <w:rPr>
          <w:rFonts w:ascii="Arial" w:eastAsia="Times New Roman" w:hAnsi="Arial" w:cs="Times New Roman"/>
          <w:b/>
          <w:spacing w:val="-2"/>
          <w:szCs w:val="20"/>
          <w:lang w:val="en-GB" w:eastAsia="en-GB"/>
        </w:rPr>
        <w:tab/>
        <w:t>Confidential Information.</w:t>
      </w:r>
      <w:r w:rsidRPr="00105F48">
        <w:rPr>
          <w:rFonts w:ascii="Arial" w:eastAsia="Times New Roman" w:hAnsi="Arial" w:cs="Times New Roman"/>
          <w:b/>
          <w:spacing w:val="-2"/>
          <w:szCs w:val="20"/>
          <w:lang w:val="en-GB" w:eastAsia="en-GB"/>
        </w:rPr>
        <w:tab/>
      </w:r>
      <w:r w:rsidRPr="00105F48">
        <w:rPr>
          <w:rFonts w:ascii="Arial" w:eastAsia="Times New Roman" w:hAnsi="Arial" w:cs="Arial"/>
          <w:lang w:val="en-GB" w:eastAsia="en-GB"/>
        </w:rPr>
        <w:t xml:space="preserve">All Central Government Departments and their Executive Agencies and </w:t>
      </w:r>
      <w:proofErr w:type="gramStart"/>
      <w:r w:rsidRPr="00105F48">
        <w:rPr>
          <w:rFonts w:ascii="Arial" w:eastAsia="Times New Roman" w:hAnsi="Arial" w:cs="Arial"/>
          <w:lang w:val="en-GB" w:eastAsia="en-GB"/>
        </w:rPr>
        <w:t>Non Departmental</w:t>
      </w:r>
      <w:proofErr w:type="gramEnd"/>
      <w:r w:rsidRPr="00105F48">
        <w:rPr>
          <w:rFonts w:ascii="Arial" w:eastAsia="Times New Roman" w:hAnsi="Arial" w:cs="Arial"/>
          <w:lang w:val="en-GB" w:eastAsia="en-GB"/>
        </w:rPr>
        <w:t xml:space="preserve"> Public Bodies are subject to control and reporting within Government, in particular, they report to the Cabinet Office and HM Treasury for all expenditure.  Further, the Cabinet Office has a cross-governmental role delivering overall Government policy on public procurement, including ensuring value for money and related aspects of good procurement practice.</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lang w:val="en-GB" w:eastAsia="en-GB"/>
        </w:rPr>
        <w:t xml:space="preserve">For these purposes, the Authority may share within Government any of the Contractor’s documentation / Information (including any that the Contractor considers to be confidential and / or commercially sensitive such as specific bid information) submitted by the Contractor to the Authority during this Procurement.  </w:t>
      </w:r>
      <w:r w:rsidRPr="00105F48">
        <w:rPr>
          <w:rFonts w:ascii="Arial" w:eastAsia="Times New Roman" w:hAnsi="Arial" w:cs="Arial"/>
          <w:szCs w:val="20"/>
          <w:lang w:val="en-GB" w:eastAsia="en-GB"/>
        </w:rPr>
        <w:t>The Information will not be disclosed outside Government.  Contractors taking part in this competition must identify any sensitive material in the DEFFORM 539A and consent to these terms as part of the competition process.</w:t>
      </w:r>
    </w:p>
    <w:p w:rsidR="00105F48" w:rsidRPr="00105F48" w:rsidRDefault="00105F48" w:rsidP="0038447A">
      <w:pPr>
        <w:spacing w:before="120" w:after="120" w:line="240" w:lineRule="auto"/>
        <w:rPr>
          <w:rFonts w:ascii="Arial" w:eastAsia="Times New Roman" w:hAnsi="Arial" w:cs="Arial"/>
          <w:spacing w:val="-2"/>
          <w:lang w:val="en-GB" w:eastAsia="en-GB"/>
        </w:rPr>
      </w:pPr>
      <w:r w:rsidRPr="00105F48">
        <w:rPr>
          <w:rFonts w:ascii="Arial" w:eastAsia="Times New Roman" w:hAnsi="Arial" w:cs="Arial"/>
          <w:b/>
          <w:spacing w:val="-2"/>
          <w:lang w:val="en-GB" w:eastAsia="en-GB"/>
        </w:rPr>
        <w:t>24.</w:t>
      </w:r>
      <w:r w:rsidRPr="00105F48">
        <w:rPr>
          <w:rFonts w:ascii="Arial" w:eastAsia="Times New Roman" w:hAnsi="Arial" w:cs="Arial"/>
          <w:spacing w:val="-2"/>
          <w:lang w:val="en-GB" w:eastAsia="en-GB"/>
        </w:rPr>
        <w:tab/>
      </w:r>
      <w:r w:rsidRPr="00105F48">
        <w:rPr>
          <w:rFonts w:ascii="Arial" w:eastAsia="Times New Roman" w:hAnsi="Arial" w:cs="Arial"/>
          <w:b/>
          <w:bCs/>
          <w:spacing w:val="-2"/>
          <w:lang w:val="en-GB" w:eastAsia="en-GB"/>
        </w:rPr>
        <w:t xml:space="preserve">Cyber Essentials Accreditation  </w:t>
      </w:r>
      <w:r w:rsidRPr="00105F48">
        <w:rPr>
          <w:rFonts w:ascii="Arial" w:eastAsia="Times New Roman" w:hAnsi="Arial" w:cs="Arial"/>
          <w:spacing w:val="-2"/>
          <w:lang w:val="en-GB" w:eastAsia="en-GB"/>
        </w:rPr>
        <w:t>For all new requirements advertised from 1st January 2016 which entail the transfer of MOD identifiable information from customer to supplier or the generation of information by a supplier specifically in support of the MOD contract, MOD will require suppliers to have a Cyber Essentials certificate by the contract start date at the latest, and for it to be renewed annually.  This requirement must be flowed down the supply chain.</w:t>
      </w:r>
    </w:p>
    <w:p w:rsidR="00105F48" w:rsidRPr="00105F48" w:rsidRDefault="00105F48" w:rsidP="0038447A">
      <w:pPr>
        <w:autoSpaceDE w:val="0"/>
        <w:autoSpaceDN w:val="0"/>
        <w:adjustRightInd w:val="0"/>
        <w:spacing w:before="120" w:after="120" w:line="240" w:lineRule="auto"/>
        <w:rPr>
          <w:rFonts w:ascii="Arial" w:eastAsia="Times New Roman" w:hAnsi="Arial" w:cs="Arial"/>
          <w:spacing w:val="-2"/>
          <w:lang w:val="en-GB" w:eastAsia="en-GB"/>
        </w:rPr>
      </w:pPr>
      <w:r w:rsidRPr="00105F48">
        <w:rPr>
          <w:rFonts w:ascii="Arial" w:eastAsia="Times New Roman" w:hAnsi="Arial" w:cs="Arial"/>
          <w:spacing w:val="-2"/>
          <w:lang w:val="en-GB" w:eastAsia="en-GB"/>
        </w:rPr>
        <w:t xml:space="preserve">In this context ‘information’ means any information in any written or other tangible form disclosed to one party by or on behalf of the other party under or in connection with the Contract, including </w:t>
      </w:r>
      <w:r w:rsidRPr="00105F48">
        <w:rPr>
          <w:rFonts w:ascii="Arial" w:eastAsia="Times New Roman" w:hAnsi="Arial" w:cs="Arial"/>
          <w:spacing w:val="-2"/>
          <w:lang w:val="en-GB" w:eastAsia="en-GB"/>
        </w:rPr>
        <w:lastRenderedPageBreak/>
        <w:t>information provided in the tender or negotiations which preceded the award of the Contract.</w:t>
      </w:r>
    </w:p>
    <w:p w:rsidR="00105F48" w:rsidRPr="00105F48" w:rsidRDefault="00105F48" w:rsidP="0038447A">
      <w:pPr>
        <w:spacing w:before="120" w:after="120" w:line="240" w:lineRule="auto"/>
        <w:rPr>
          <w:rFonts w:ascii="Arial" w:eastAsia="Times New Roman" w:hAnsi="Arial" w:cs="Arial"/>
          <w:szCs w:val="20"/>
          <w:lang w:val="en-GB" w:eastAsia="en-GB"/>
        </w:rPr>
      </w:pPr>
      <w:r w:rsidRPr="00105F48">
        <w:rPr>
          <w:rFonts w:ascii="Arial" w:eastAsia="Times New Roman" w:hAnsi="Arial" w:cs="Arial"/>
          <w:spacing w:val="-2"/>
          <w:lang w:val="en-GB" w:eastAsia="en-GB"/>
        </w:rPr>
        <w:t>Please notify the Authority as soon as you become aware of any issues with Supply Chain ability to comply with Cyber Essentials.</w:t>
      </w:r>
    </w:p>
    <w:p w:rsidR="00105F48" w:rsidRPr="00105F48" w:rsidRDefault="00105F48" w:rsidP="00041015">
      <w:pPr>
        <w:spacing w:after="0" w:line="240" w:lineRule="auto"/>
        <w:rPr>
          <w:rFonts w:ascii="Arial" w:eastAsia="Times New Roman" w:hAnsi="Arial" w:cs="Times New Roman"/>
          <w:spacing w:val="-2"/>
          <w:szCs w:val="20"/>
          <w:lang w:val="en-GB" w:eastAsia="en-GB"/>
        </w:rPr>
      </w:pPr>
    </w:p>
    <w:p w:rsidR="00105F48" w:rsidRPr="00105F48" w:rsidRDefault="00105F48" w:rsidP="00041015">
      <w:pPr>
        <w:spacing w:after="0" w:line="240" w:lineRule="auto"/>
        <w:jc w:val="both"/>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spacing w:val="-2"/>
          <w:szCs w:val="20"/>
          <w:lang w:val="en-GB" w:eastAsia="en-GB"/>
        </w:rPr>
      </w:pP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THE TENDERER MUST SIGN AND RETURN ONE COPY OF SC1A ITT Comp (Annex A)</w:t>
      </w:r>
    </w:p>
    <w:p w:rsidR="00105F48" w:rsidRPr="00105F48" w:rsidRDefault="00105F48" w:rsidP="00041015">
      <w:pPr>
        <w:spacing w:after="0" w:line="240" w:lineRule="auto"/>
        <w:jc w:val="center"/>
        <w:rPr>
          <w:rFonts w:ascii="Arial" w:eastAsia="Times New Roman" w:hAnsi="Arial" w:cs="Times New Roman"/>
          <w:b/>
          <w:spacing w:val="-2"/>
          <w:szCs w:val="20"/>
          <w:lang w:val="en-GB" w:eastAsia="en-GB"/>
        </w:rPr>
      </w:pPr>
      <w:r w:rsidRPr="00105F48">
        <w:rPr>
          <w:rFonts w:ascii="Arial" w:eastAsia="Times New Roman" w:hAnsi="Arial" w:cs="Times New Roman"/>
          <w:b/>
          <w:spacing w:val="-2"/>
          <w:szCs w:val="20"/>
          <w:lang w:val="en-GB" w:eastAsia="en-GB"/>
        </w:rPr>
        <w:t>WITH THEIR TENDER</w:t>
      </w: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105F48" w:rsidRDefault="00105F48"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6D7C20" w:rsidRDefault="006D7C20" w:rsidP="00105F48">
      <w:pPr>
        <w:spacing w:after="0" w:line="240" w:lineRule="auto"/>
        <w:ind w:left="705" w:hanging="705"/>
        <w:rPr>
          <w:rFonts w:ascii="Arial" w:eastAsia="Times New Roman" w:hAnsi="Arial" w:cs="Times New Roman"/>
          <w:spacing w:val="-2"/>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78027B" w:rsidRDefault="0078027B"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rPr>
          <w:rFonts w:ascii="Arial" w:eastAsia="Times New Roman" w:hAnsi="Arial" w:cs="Times New Roman"/>
          <w:spacing w:val="-2"/>
          <w:szCs w:val="20"/>
          <w:lang w:val="en-GB" w:eastAsia="en-GB"/>
        </w:rPr>
        <w:sectPr w:rsidR="00192736" w:rsidRPr="00105F48" w:rsidSect="00041015">
          <w:headerReference w:type="default" r:id="rId19"/>
          <w:type w:val="continuous"/>
          <w:pgSz w:w="11906" w:h="16838"/>
          <w:pgMar w:top="1134" w:right="1134" w:bottom="1134" w:left="1134" w:header="567" w:footer="567" w:gutter="0"/>
          <w:cols w:space="720"/>
          <w:noEndnote/>
          <w:docGrid w:linePitch="299"/>
        </w:sectPr>
      </w:pPr>
    </w:p>
    <w:p w:rsidR="00192736" w:rsidRPr="00105F48" w:rsidRDefault="00192736" w:rsidP="00192736">
      <w:pPr>
        <w:spacing w:after="0" w:line="240" w:lineRule="auto"/>
        <w:ind w:left="705" w:hanging="705"/>
        <w:rPr>
          <w:rFonts w:ascii="Arial" w:eastAsia="Times New Roman" w:hAnsi="Arial" w:cs="Times New Roman"/>
          <w:spacing w:val="-2"/>
          <w:szCs w:val="20"/>
          <w:lang w:val="en-GB" w:eastAsia="en-GB"/>
        </w:rPr>
        <w:sectPr w:rsidR="00192736" w:rsidRPr="00105F48" w:rsidSect="0038447A">
          <w:type w:val="continuous"/>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sz w:val="48"/>
          <w:szCs w:val="48"/>
        </w:rPr>
      </w:pPr>
    </w:p>
    <w:p w:rsidR="006D7C20" w:rsidRDefault="006D7C20" w:rsidP="006D7C20">
      <w:pPr>
        <w:spacing w:after="0" w:line="252" w:lineRule="exact"/>
        <w:ind w:left="113" w:right="-20"/>
        <w:rPr>
          <w:rFonts w:ascii="Arial" w:eastAsia="Arial" w:hAnsi="Arial" w:cs="Arial"/>
          <w:b/>
          <w:bCs/>
          <w:sz w:val="48"/>
          <w:szCs w:val="48"/>
        </w:rPr>
      </w:pPr>
    </w:p>
    <w:p w:rsidR="00531CC6" w:rsidRDefault="00531CC6" w:rsidP="006D7C20">
      <w:pPr>
        <w:spacing w:after="0" w:line="240" w:lineRule="auto"/>
        <w:jc w:val="center"/>
        <w:rPr>
          <w:rFonts w:ascii="Arial" w:eastAsia="Arial" w:hAnsi="Arial" w:cs="Arial"/>
          <w:b/>
          <w:bCs/>
          <w:sz w:val="96"/>
          <w:szCs w:val="9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A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OFFER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78027B" w:rsidRDefault="0078027B"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6D7C20">
      <w:pPr>
        <w:spacing w:after="0" w:line="240" w:lineRule="auto"/>
        <w:rPr>
          <w:rFonts w:ascii="Arial" w:eastAsia="Times New Roman" w:hAnsi="Arial" w:cs="Times New Roman"/>
          <w:spacing w:val="-2"/>
          <w:szCs w:val="20"/>
          <w:lang w:val="en-GB" w:eastAsia="en-GB"/>
        </w:rPr>
        <w:sectPr w:rsidR="006D7C20" w:rsidRPr="00105F48" w:rsidSect="00041015">
          <w:headerReference w:type="default" r:id="rId20"/>
          <w:type w:val="continuous"/>
          <w:pgSz w:w="11906" w:h="16838"/>
          <w:pgMar w:top="1134" w:right="1134" w:bottom="1134" w:left="1134" w:header="567" w:footer="567" w:gutter="0"/>
          <w:cols w:space="720"/>
          <w:noEndnote/>
          <w:docGrid w:linePitch="299"/>
        </w:sectPr>
      </w:pPr>
    </w:p>
    <w:p w:rsidR="00105F48" w:rsidRPr="00105F48" w:rsidRDefault="00105F48" w:rsidP="00105F48">
      <w:pPr>
        <w:spacing w:after="0" w:line="240" w:lineRule="auto"/>
        <w:ind w:left="705" w:hanging="705"/>
        <w:rPr>
          <w:rFonts w:ascii="Arial" w:eastAsia="Times New Roman" w:hAnsi="Arial" w:cs="Times New Roman"/>
          <w:spacing w:val="-2"/>
          <w:szCs w:val="20"/>
          <w:lang w:val="en-GB" w:eastAsia="en-GB"/>
        </w:rPr>
        <w:sectPr w:rsidR="00105F48" w:rsidRPr="00105F48" w:rsidSect="0038447A">
          <w:type w:val="continuous"/>
          <w:pgSz w:w="11906" w:h="16838"/>
          <w:pgMar w:top="1440" w:right="1440" w:bottom="1440" w:left="1440" w:header="567" w:footer="567" w:gutter="0"/>
          <w:cols w:space="720"/>
          <w:noEndnote/>
          <w:docGrid w:linePitch="299"/>
        </w:sectPr>
      </w:pPr>
    </w:p>
    <w:p w:rsidR="00105F48" w:rsidRPr="00105F48" w:rsidRDefault="00105F48" w:rsidP="00105F48">
      <w:pPr>
        <w:spacing w:after="0" w:line="240" w:lineRule="auto"/>
        <w:jc w:val="center"/>
        <w:outlineLvl w:val="0"/>
        <w:rPr>
          <w:rFonts w:ascii="Arial" w:eastAsia="Times New Roman" w:hAnsi="Arial" w:cs="Times New Roman"/>
          <w:b/>
          <w:spacing w:val="-4"/>
          <w:szCs w:val="20"/>
          <w:lang w:val="en-GB" w:eastAsia="en-GB"/>
        </w:rPr>
      </w:pPr>
      <w:r w:rsidRPr="00105F48">
        <w:rPr>
          <w:rFonts w:ascii="Arial" w:eastAsia="Times New Roman" w:hAnsi="Arial" w:cs="Times New Roman"/>
          <w:b/>
          <w:spacing w:val="-2"/>
          <w:szCs w:val="20"/>
          <w:lang w:val="en-GB" w:eastAsia="en-GB"/>
        </w:rPr>
        <w:lastRenderedPageBreak/>
        <w:t>Ministry of Defence</w:t>
      </w:r>
    </w:p>
    <w:p w:rsidR="00105F48" w:rsidRPr="00105F48" w:rsidRDefault="00105F48" w:rsidP="00105F48">
      <w:pPr>
        <w:keepNext/>
        <w:spacing w:before="120" w:after="60" w:line="240" w:lineRule="auto"/>
        <w:jc w:val="center"/>
        <w:outlineLvl w:val="0"/>
        <w:rPr>
          <w:rFonts w:ascii="Arial" w:eastAsia="Times New Roman" w:hAnsi="Arial" w:cs="Arial"/>
          <w:b/>
          <w:bCs/>
          <w:kern w:val="32"/>
          <w:sz w:val="36"/>
          <w:szCs w:val="36"/>
          <w:lang w:val="en-GB" w:eastAsia="en-GB"/>
        </w:rPr>
      </w:pPr>
      <w:r w:rsidRPr="00105F48">
        <w:rPr>
          <w:rFonts w:ascii="Arial" w:eastAsia="Times New Roman" w:hAnsi="Arial" w:cs="Arial"/>
          <w:b/>
          <w:bCs/>
          <w:kern w:val="32"/>
          <w:sz w:val="36"/>
          <w:szCs w:val="36"/>
          <w:lang w:val="en-GB" w:eastAsia="en-GB"/>
        </w:rPr>
        <w:t>TENDER</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outlineLvl w:val="0"/>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To the Secretary of State for Defence (hereinafter called "the Authority")</w:t>
      </w:r>
    </w:p>
    <w:p w:rsidR="00105F48" w:rsidRPr="00105F48" w:rsidRDefault="00105F48" w:rsidP="00105F48">
      <w:pPr>
        <w:spacing w:after="0" w:line="240" w:lineRule="auto"/>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undersigned Tenderer having read the Invitation to Tender – Less Complex Requirements  – Competitive Procurement and accompanying Conditions of Contract, offers to supply the Deliverables (to the extent which the Authority may determine in ordering the Deliverables ) at the price or prices and at the time or times stated and in accordance with any drawings and / or specifications stated in the Purchase Order and subject the above mentioned MOD Terms and Conditions.</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following additional information is provided:</w:t>
      </w:r>
    </w:p>
    <w:p w:rsidR="00041015" w:rsidRPr="00105F48" w:rsidRDefault="00041015" w:rsidP="00105F48">
      <w:pPr>
        <w:spacing w:after="0" w:line="240" w:lineRule="auto"/>
        <w:jc w:val="both"/>
        <w:rPr>
          <w:rFonts w:ascii="Arial" w:eastAsia="Times New Roman" w:hAnsi="Arial" w:cs="Times New Roman"/>
          <w:spacing w:val="-2"/>
          <w:sz w:val="18"/>
          <w:szCs w:val="18"/>
          <w:lang w:val="en-GB" w:eastAsia="en-GB"/>
        </w:rPr>
      </w:pPr>
    </w:p>
    <w:tbl>
      <w:tblPr>
        <w:tblW w:w="0" w:type="auto"/>
        <w:tblInd w:w="120" w:type="dxa"/>
        <w:tblLayout w:type="fixed"/>
        <w:tblCellMar>
          <w:left w:w="120" w:type="dxa"/>
          <w:right w:w="120" w:type="dxa"/>
        </w:tblCellMar>
        <w:tblLook w:val="0000" w:firstRow="0" w:lastRow="0" w:firstColumn="0" w:lastColumn="0" w:noHBand="0" w:noVBand="0"/>
      </w:tblPr>
      <w:tblGrid>
        <w:gridCol w:w="10773"/>
      </w:tblGrid>
      <w:tr w:rsidR="00105F48" w:rsidRPr="00105F48" w:rsidTr="00041015">
        <w:tc>
          <w:tcPr>
            <w:tcW w:w="10773" w:type="dxa"/>
            <w:tcBorders>
              <w:top w:val="doub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Notification of Inventions</w:t>
            </w:r>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invention or design, other restriction and any allegation of infringement specified in Paragraph 12.b and 12.d (continue on a separate sheet if necessary). </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31"/>
                  <w:enabled/>
                  <w:calcOnExit w:val="0"/>
                  <w:textInput/>
                </w:ffData>
              </w:fldChar>
            </w:r>
            <w:bookmarkStart w:id="12" w:name="Text3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2"/>
            <w:r w:rsidRPr="00105F48">
              <w:rPr>
                <w:rFonts w:ascii="Arial" w:eastAsia="Times New Roman" w:hAnsi="Arial" w:cs="Times New Roman"/>
                <w:b/>
                <w:spacing w:val="-2"/>
                <w:sz w:val="18"/>
                <w:szCs w:val="18"/>
                <w:lang w:val="en-GB" w:eastAsia="en-GB"/>
              </w:rPr>
              <w:br/>
            </w:r>
            <w:r w:rsidRPr="00105F48">
              <w:rPr>
                <w:rFonts w:ascii="Arial" w:eastAsia="Times New Roman" w:hAnsi="Arial" w:cs="Times New Roman"/>
                <w:b/>
                <w:spacing w:val="-2"/>
                <w:sz w:val="18"/>
                <w:szCs w:val="18"/>
                <w:lang w:val="en-GB" w:eastAsia="en-GB"/>
              </w:rPr>
              <w:fldChar w:fldCharType="begin">
                <w:ffData>
                  <w:name w:val="Text32"/>
                  <w:enabled/>
                  <w:calcOnExit w:val="0"/>
                  <w:textInput/>
                </w:ffData>
              </w:fldChar>
            </w:r>
            <w:bookmarkStart w:id="13" w:name="Text3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13"/>
          </w:p>
        </w:tc>
      </w:tr>
      <w:tr w:rsidR="00105F48" w:rsidRPr="00105F48" w:rsidTr="00041015">
        <w:tc>
          <w:tcPr>
            <w:tcW w:w="10773" w:type="dxa"/>
            <w:tcBorders>
              <w:top w:val="single" w:sz="4" w:space="0" w:color="auto"/>
              <w:left w:val="double" w:sz="4" w:space="0" w:color="auto"/>
              <w:bottom w:val="sing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The Montreal Protocol </w:t>
            </w:r>
          </w:p>
        </w:tc>
      </w:tr>
      <w:tr w:rsidR="00105F48" w:rsidRPr="00105F48" w:rsidTr="00041015">
        <w:tc>
          <w:tcPr>
            <w:tcW w:w="10773" w:type="dxa"/>
            <w:tcBorders>
              <w:top w:val="single" w:sz="4"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 xml:space="preserve">Please state below details of the use of substances specified in Paragraph 13, or state “NIL RETURN” (continue on a separate sheet if necessary). </w:t>
            </w:r>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4"/>
                  <w:enabled/>
                  <w:calcOnExit w:val="0"/>
                  <w:textInput/>
                </w:ffData>
              </w:fldChar>
            </w:r>
            <w:bookmarkStart w:id="14" w:name="Text3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4"/>
            <w:r w:rsidRPr="00105F48">
              <w:rPr>
                <w:rFonts w:ascii="Arial" w:eastAsia="Times New Roman" w:hAnsi="Arial" w:cs="Times New Roman"/>
                <w:spacing w:val="-2"/>
                <w:sz w:val="18"/>
                <w:szCs w:val="18"/>
                <w:lang w:val="en-GB" w:eastAsia="en-GB"/>
              </w:rPr>
              <w:br/>
            </w:r>
            <w:r w:rsidRPr="00105F48">
              <w:rPr>
                <w:rFonts w:ascii="Arial" w:eastAsia="Times New Roman" w:hAnsi="Arial" w:cs="Times New Roman"/>
                <w:spacing w:val="-2"/>
                <w:sz w:val="18"/>
                <w:szCs w:val="18"/>
                <w:lang w:val="en-GB" w:eastAsia="en-GB"/>
              </w:rPr>
              <w:fldChar w:fldCharType="begin">
                <w:ffData>
                  <w:name w:val="Text35"/>
                  <w:enabled/>
                  <w:calcOnExit w:val="0"/>
                  <w:textInput/>
                </w:ffData>
              </w:fldChar>
            </w:r>
            <w:bookmarkStart w:id="15" w:name="Text3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5"/>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Asbestos</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By signing this Offer, the Contractor confirms that the Deliverables do not</w:t>
            </w:r>
            <w:r w:rsidRPr="00105F48">
              <w:rPr>
                <w:rFonts w:ascii="Arial" w:eastAsia="Times New Roman" w:hAnsi="Arial" w:cs="Times New Roman"/>
                <w:sz w:val="18"/>
                <w:szCs w:val="18"/>
                <w:lang w:val="en-GB" w:eastAsia="en-GB"/>
              </w:rPr>
              <w:t xml:space="preserve"> incorporate asbestos</w:t>
            </w:r>
            <w:r w:rsidRPr="00105F48">
              <w:rPr>
                <w:rFonts w:ascii="Arial" w:eastAsia="Times New Roman" w:hAnsi="Arial" w:cs="Times New Roman"/>
                <w:spacing w:val="-2"/>
                <w:sz w:val="18"/>
                <w:szCs w:val="18"/>
                <w:lang w:val="en-GB" w:eastAsia="en-GB"/>
              </w:rPr>
              <w:t xml:space="preserve"> as specified in Paragraph 15</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z w:val="18"/>
                <w:szCs w:val="18"/>
                <w:lang w:val="en-GB" w:eastAsia="en-GB"/>
              </w:rPr>
            </w:pPr>
            <w:r w:rsidRPr="00105F48">
              <w:rPr>
                <w:rFonts w:ascii="Arial" w:eastAsia="Times New Roman" w:hAnsi="Arial" w:cs="Times New Roman"/>
                <w:b/>
                <w:sz w:val="18"/>
                <w:szCs w:val="18"/>
                <w:lang w:val="en-GB" w:eastAsia="en-GB"/>
              </w:rPr>
              <w:t>Premises where Contract will be performed (if applicable)</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The Deliverables, or any part of them supplied under this Contract resulting from this tender will be manufactured and or bought in from  premises detailed below:</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6"/>
                  <w:enabled/>
                  <w:calcOnExit w:val="0"/>
                  <w:textInput/>
                </w:ffData>
              </w:fldChar>
            </w:r>
            <w:bookmarkStart w:id="16" w:name="Text3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6"/>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7"/>
                  <w:enabled/>
                  <w:calcOnExit w:val="0"/>
                  <w:textInput/>
                </w:ffData>
              </w:fldChar>
            </w:r>
            <w:bookmarkStart w:id="17" w:name="Text3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7"/>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38"/>
                  <w:enabled/>
                  <w:calcOnExit w:val="0"/>
                  <w:textInput/>
                </w:ffData>
              </w:fldChar>
            </w:r>
            <w:bookmarkStart w:id="18" w:name="Text3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8"/>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of Tender (excluding VAT)</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cost of Deliverables, including packaging, required computed at the Tenderer's quoted price</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39"/>
                  <w:enabled/>
                  <w:calcOnExit w:val="0"/>
                  <w:textInput/>
                </w:ffData>
              </w:fldChar>
            </w:r>
            <w:bookmarkStart w:id="19" w:name="Text39"/>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19"/>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Total value of tender (to be repeated below in WORDS)</w:t>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0"/>
                  <w:enabled/>
                  <w:calcOnExit w:val="0"/>
                  <w:textInput/>
                </w:ffData>
              </w:fldChar>
            </w:r>
            <w:bookmarkStart w:id="20" w:name="Text4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0"/>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(WORDS:</w:t>
            </w:r>
            <w:r w:rsidRPr="00105F48">
              <w:rPr>
                <w:rFonts w:ascii="Arial" w:eastAsia="Times New Roman" w:hAnsi="Arial" w:cs="Times New Roman"/>
                <w:spacing w:val="-2"/>
                <w:sz w:val="18"/>
                <w:szCs w:val="18"/>
                <w:lang w:val="en-GB" w:eastAsia="en-GB"/>
              </w:rPr>
              <w:fldChar w:fldCharType="begin">
                <w:ffData>
                  <w:name w:val="Text41"/>
                  <w:enabled/>
                  <w:calcOnExit w:val="0"/>
                  <w:textInput/>
                </w:ffData>
              </w:fldChar>
            </w:r>
            <w:bookmarkStart w:id="21" w:name="Text4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1"/>
            <w:r w:rsidRPr="00105F48">
              <w:rPr>
                <w:rFonts w:ascii="Arial" w:eastAsia="Times New Roman" w:hAnsi="Arial" w:cs="Times New Roman"/>
                <w:spacing w:val="-2"/>
                <w:sz w:val="18"/>
                <w:szCs w:val="18"/>
                <w:lang w:val="en-GB" w:eastAsia="en-GB"/>
              </w:rPr>
              <w:fldChar w:fldCharType="begin">
                <w:ffData>
                  <w:name w:val="Text42"/>
                  <w:enabled/>
                  <w:calcOnExit w:val="0"/>
                  <w:textInput/>
                </w:ffData>
              </w:fldChar>
            </w:r>
            <w:bookmarkStart w:id="22" w:name="Text42"/>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2"/>
            <w:r w:rsidRPr="00105F48">
              <w:rPr>
                <w:rFonts w:ascii="Arial" w:eastAsia="Times New Roman" w:hAnsi="Arial" w:cs="Times New Roman"/>
                <w:spacing w:val="-2"/>
                <w:sz w:val="18"/>
                <w:szCs w:val="18"/>
                <w:lang w:val="en-GB" w:eastAsia="en-GB"/>
              </w:rPr>
              <w:fldChar w:fldCharType="begin">
                <w:ffData>
                  <w:name w:val="Text43"/>
                  <w:enabled/>
                  <w:calcOnExit w:val="0"/>
                  <w:textInput/>
                </w:ffData>
              </w:fldChar>
            </w:r>
            <w:bookmarkStart w:id="23" w:name="Text43"/>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3"/>
            <w:r w:rsidRPr="00105F48">
              <w:rPr>
                <w:rFonts w:ascii="Arial" w:eastAsia="Times New Roman" w:hAnsi="Arial" w:cs="Times New Roman"/>
                <w:spacing w:val="-2"/>
                <w:sz w:val="18"/>
                <w:szCs w:val="18"/>
                <w:lang w:val="en-GB" w:eastAsia="en-GB"/>
              </w:rPr>
              <w:fldChar w:fldCharType="begin">
                <w:ffData>
                  <w:name w:val="Text44"/>
                  <w:enabled/>
                  <w:calcOnExit w:val="0"/>
                  <w:textInput/>
                </w:ffData>
              </w:fldChar>
            </w:r>
            <w:bookmarkStart w:id="24" w:name="Text44"/>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4"/>
            <w:r w:rsidRPr="00105F48">
              <w:rPr>
                <w:rFonts w:ascii="Arial" w:eastAsia="Times New Roman" w:hAnsi="Arial" w:cs="Times New Roman"/>
                <w:spacing w:val="-2"/>
                <w:sz w:val="18"/>
                <w:szCs w:val="18"/>
                <w:lang w:val="en-GB" w:eastAsia="en-GB"/>
              </w:rPr>
              <w:fldChar w:fldCharType="begin">
                <w:ffData>
                  <w:name w:val="Text45"/>
                  <w:enabled/>
                  <w:calcOnExit w:val="0"/>
                  <w:textInput/>
                </w:ffData>
              </w:fldChar>
            </w:r>
            <w:bookmarkStart w:id="25" w:name="Text45"/>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5"/>
            <w:r w:rsidRPr="00105F48">
              <w:rPr>
                <w:rFonts w:ascii="Arial" w:eastAsia="Times New Roman" w:hAnsi="Arial" w:cs="Times New Roman"/>
                <w:spacing w:val="-2"/>
                <w:sz w:val="18"/>
                <w:szCs w:val="18"/>
                <w:lang w:val="en-GB" w:eastAsia="en-GB"/>
              </w:rPr>
              <w:fldChar w:fldCharType="begin">
                <w:ffData>
                  <w:name w:val="Text46"/>
                  <w:enabled/>
                  <w:calcOnExit w:val="0"/>
                  <w:textInput/>
                </w:ffData>
              </w:fldChar>
            </w:r>
            <w:bookmarkStart w:id="26" w:name="Text46"/>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6"/>
            <w:r w:rsidRPr="00105F48">
              <w:rPr>
                <w:rFonts w:ascii="Arial" w:eastAsia="Times New Roman" w:hAnsi="Arial" w:cs="Times New Roman"/>
                <w:spacing w:val="-2"/>
                <w:sz w:val="18"/>
                <w:szCs w:val="18"/>
                <w:lang w:val="en-GB" w:eastAsia="en-GB"/>
              </w:rPr>
              <w: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Value Added Tax</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If registered for Value Added Tax purposes, please insert</w:t>
            </w: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w:t>
            </w:r>
            <w:r w:rsidRPr="00105F48">
              <w:rPr>
                <w:rFonts w:ascii="Arial" w:eastAsia="Times New Roman" w:hAnsi="Arial" w:cs="Times New Roman"/>
                <w:spacing w:val="-2"/>
                <w:sz w:val="18"/>
                <w:szCs w:val="18"/>
                <w:lang w:val="en-GB" w:eastAsia="en-GB"/>
              </w:rPr>
              <w:tab/>
              <w:t xml:space="preserve">Registration No </w:t>
            </w:r>
            <w:r w:rsidRPr="00105F48">
              <w:rPr>
                <w:rFonts w:ascii="Arial" w:eastAsia="Times New Roman" w:hAnsi="Arial" w:cs="Times New Roman"/>
                <w:spacing w:val="-2"/>
                <w:sz w:val="18"/>
                <w:szCs w:val="18"/>
                <w:lang w:val="en-GB" w:eastAsia="en-GB"/>
              </w:rPr>
              <w:fldChar w:fldCharType="begin">
                <w:ffData>
                  <w:name w:val="Text47"/>
                  <w:enabled/>
                  <w:calcOnExit w:val="0"/>
                  <w:textInput/>
                </w:ffData>
              </w:fldChar>
            </w:r>
            <w:bookmarkStart w:id="27" w:name="Text4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7"/>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b.</w:t>
            </w:r>
            <w:r w:rsidRPr="00105F48">
              <w:rPr>
                <w:rFonts w:ascii="Arial" w:eastAsia="Times New Roman" w:hAnsi="Arial" w:cs="Times New Roman"/>
                <w:spacing w:val="-2"/>
                <w:sz w:val="18"/>
                <w:szCs w:val="18"/>
                <w:lang w:val="en-GB" w:eastAsia="en-GB"/>
              </w:rPr>
              <w:tab/>
              <w:t>Total amount of Value Added Tax payable on this tender (at current rate(s))</w:t>
            </w:r>
            <w:r w:rsidRPr="00105F48">
              <w:rPr>
                <w:rFonts w:ascii="Arial" w:eastAsia="Times New Roman" w:hAnsi="Arial" w:cs="Times New Roman"/>
                <w:spacing w:val="-2"/>
                <w:sz w:val="18"/>
                <w:szCs w:val="18"/>
                <w:lang w:val="en-GB" w:eastAsia="en-GB"/>
              </w:rPr>
              <w:tab/>
              <w:t>£</w:t>
            </w:r>
            <w:r w:rsidRPr="00105F48">
              <w:rPr>
                <w:rFonts w:ascii="Arial" w:eastAsia="Times New Roman" w:hAnsi="Arial" w:cs="Times New Roman"/>
                <w:spacing w:val="-2"/>
                <w:sz w:val="18"/>
                <w:szCs w:val="18"/>
                <w:lang w:val="en-GB" w:eastAsia="en-GB"/>
              </w:rPr>
              <w:fldChar w:fldCharType="begin">
                <w:ffData>
                  <w:name w:val="Text48"/>
                  <w:enabled/>
                  <w:calcOnExit w:val="0"/>
                  <w:textInput/>
                </w:ffData>
              </w:fldChar>
            </w:r>
            <w:bookmarkStart w:id="28" w:name="Text4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28"/>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 xml:space="preserve">Transparency </w:t>
            </w:r>
          </w:p>
        </w:tc>
      </w:tr>
      <w:tr w:rsidR="00105F48" w:rsidRPr="00105F48" w:rsidTr="00041015">
        <w:tc>
          <w:tcPr>
            <w:tcW w:w="10773" w:type="dxa"/>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Should the Tenderer be awarded a Contract resulting from this tender, it understands that the Authority may publish the content of the Contract to the general public. The Commercially Sensitive Information which forms part of the Purchase Order is completed to assist the Authority in applying the appropriate exemptions in the FOIA and the EIR.</w:t>
            </w:r>
          </w:p>
        </w:tc>
      </w:tr>
    </w:tbl>
    <w:p w:rsidR="00D93B64" w:rsidRDefault="00D93B64" w:rsidP="00DF5DB4">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sectPr w:rsidR="00D93B64" w:rsidSect="0038447A">
          <w:headerReference w:type="default" r:id="rId21"/>
          <w:footerReference w:type="default" r:id="rId22"/>
          <w:pgSz w:w="11906" w:h="16838" w:code="9"/>
          <w:pgMar w:top="284" w:right="284" w:bottom="284" w:left="284" w:header="567" w:footer="567" w:gutter="0"/>
          <w:cols w:space="720"/>
          <w:noEndnote/>
          <w:docGrid w:linePitch="299"/>
        </w:sectPr>
      </w:pPr>
    </w:p>
    <w:tbl>
      <w:tblPr>
        <w:tblW w:w="0" w:type="auto"/>
        <w:tblInd w:w="120" w:type="dxa"/>
        <w:tblLayout w:type="fixed"/>
        <w:tblCellMar>
          <w:left w:w="120" w:type="dxa"/>
          <w:right w:w="120" w:type="dxa"/>
        </w:tblCellMar>
        <w:tblLook w:val="0000" w:firstRow="0" w:lastRow="0" w:firstColumn="0" w:lastColumn="0" w:noHBand="0" w:noVBand="0"/>
      </w:tblPr>
      <w:tblGrid>
        <w:gridCol w:w="5387"/>
        <w:gridCol w:w="5386"/>
      </w:tblGrid>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DF5DB4">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We certify that the offer made in connection with the above tender is intended to be genuinely competitive.  No aspect of the price has been fixed or adjusted by any arrangement with any third party.  , Arrangement in this context includes any transaction or agreement, private or open, or collusion, formal or informal, and whether or not legally binding.  In particular:  </w:t>
            </w:r>
          </w:p>
          <w:p w:rsidR="00105F48" w:rsidRPr="00105F48" w:rsidRDefault="00105F48" w:rsidP="00DF5DB4">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the offered price has not been divulged to any third party person, </w:t>
            </w:r>
          </w:p>
          <w:p w:rsidR="00105F48" w:rsidRPr="00105F48" w:rsidRDefault="00105F48" w:rsidP="00DF5DB4">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arrangement has been made with any third party that they should refrain from tendering, </w:t>
            </w:r>
          </w:p>
          <w:p w:rsidR="00105F48" w:rsidRPr="00105F48" w:rsidRDefault="00105F48" w:rsidP="00DF5DB4">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 no arrangement with any third party has been made to the effect that we will refrain from bidding on a future occasion, </w:t>
            </w:r>
          </w:p>
          <w:p w:rsidR="00105F48" w:rsidRPr="00105F48" w:rsidRDefault="00105F48" w:rsidP="00DF5DB4">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 xml:space="preserve">no discussion with any third party has taken place concerning the details of either’s proposed price, and </w:t>
            </w:r>
          </w:p>
          <w:p w:rsidR="00105F48" w:rsidRDefault="00105F48" w:rsidP="00DF5DB4">
            <w:pPr>
              <w:widowControl/>
              <w:numPr>
                <w:ilvl w:val="1"/>
                <w:numId w:val="12"/>
              </w:numPr>
              <w:spacing w:before="120" w:after="120" w:line="240" w:lineRule="auto"/>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no arrangement has been made with any third party otherwise to limit genuine competition.</w:t>
            </w:r>
          </w:p>
          <w:p w:rsidR="00041015" w:rsidRPr="00105F48" w:rsidRDefault="00041015" w:rsidP="00041015">
            <w:pPr>
              <w:widowControl/>
              <w:spacing w:before="120" w:after="120" w:line="240" w:lineRule="auto"/>
              <w:ind w:left="1440"/>
              <w:jc w:val="both"/>
              <w:rPr>
                <w:rFonts w:ascii="Arial" w:eastAsia="Times New Roman" w:hAnsi="Arial" w:cs="Times New Roman"/>
                <w:sz w:val="18"/>
                <w:szCs w:val="18"/>
                <w:lang w:val="en-GB" w:eastAsia="en-GB"/>
              </w:rPr>
            </w:pPr>
          </w:p>
          <w:p w:rsidR="00105F48" w:rsidRPr="00105F48" w:rsidRDefault="00105F48" w:rsidP="00DF5DB4">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lastRenderedPageBreak/>
              <w:t>We understand that any instances of illegal cartels, market sharing arrangements or other anti-competitive practices, suspected by the Ministry of Defence will be referred to the Competition and Markets Authority for investigation and may be subject to action under the Competition Act 1998 and the Enterprise Act 2002.</w:t>
            </w:r>
          </w:p>
          <w:p w:rsidR="00105F48" w:rsidRPr="00105F48" w:rsidRDefault="00105F48" w:rsidP="00DF5DB4">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understand that any misrepresentations may also be the subject of criminal investigation or used as the basis for civil action.</w:t>
            </w:r>
          </w:p>
          <w:p w:rsidR="00105F48" w:rsidRPr="00105F48" w:rsidRDefault="00105F48" w:rsidP="00DF5DB4">
            <w:pPr>
              <w:widowControl/>
              <w:numPr>
                <w:ilvl w:val="0"/>
                <w:numId w:val="12"/>
              </w:numPr>
              <w:spacing w:before="120" w:after="120" w:line="240" w:lineRule="auto"/>
              <w:ind w:left="0" w:firstLine="0"/>
              <w:jc w:val="both"/>
              <w:rPr>
                <w:rFonts w:ascii="Arial" w:eastAsia="Times New Roman" w:hAnsi="Arial" w:cs="Times New Roman"/>
                <w:sz w:val="18"/>
                <w:szCs w:val="18"/>
                <w:lang w:val="en-GB" w:eastAsia="en-GB"/>
              </w:rPr>
            </w:pPr>
            <w:r w:rsidRPr="00105F48">
              <w:rPr>
                <w:rFonts w:ascii="Arial" w:eastAsia="Times New Roman" w:hAnsi="Arial" w:cs="Times New Roman"/>
                <w:sz w:val="18"/>
                <w:szCs w:val="18"/>
                <w:lang w:val="en-GB" w:eastAsia="en-GB"/>
              </w:rPr>
              <w:t>We agree that the Authority may share the Contractor’s information / documentation (submitted to the Authority during this procurement) more widely within Government for the purpose of ensuring effective cross-Government procurement processes, including value for money and related purposes.  We certify that we have identified any sensitive material in DEFFORM 539A.</w:t>
            </w: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lastRenderedPageBreak/>
              <w:t xml:space="preserve">Dated this </w:t>
            </w:r>
            <w:r w:rsidRPr="00105F48">
              <w:rPr>
                <w:rFonts w:ascii="Arial" w:eastAsia="Times New Roman" w:hAnsi="Arial" w:cs="Times New Roman"/>
                <w:b/>
                <w:spacing w:val="-2"/>
                <w:sz w:val="18"/>
                <w:szCs w:val="18"/>
                <w:lang w:val="en-GB" w:eastAsia="en-GB"/>
              </w:rPr>
              <w:fldChar w:fldCharType="begin">
                <w:ffData>
                  <w:name w:val="Text49"/>
                  <w:enabled/>
                  <w:calcOnExit w:val="0"/>
                  <w:textInput/>
                </w:ffData>
              </w:fldChar>
            </w:r>
            <w:bookmarkStart w:id="29" w:name="Text4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29"/>
            <w:r w:rsidRPr="00105F48">
              <w:rPr>
                <w:rFonts w:ascii="Arial" w:eastAsia="Times New Roman" w:hAnsi="Arial" w:cs="Times New Roman"/>
                <w:b/>
                <w:spacing w:val="-2"/>
                <w:sz w:val="18"/>
                <w:szCs w:val="18"/>
                <w:lang w:val="en-GB" w:eastAsia="en-GB"/>
              </w:rPr>
              <w:t xml:space="preserve">          day of </w:t>
            </w:r>
            <w:r w:rsidRPr="00105F48">
              <w:rPr>
                <w:rFonts w:ascii="Arial" w:eastAsia="Times New Roman" w:hAnsi="Arial" w:cs="Times New Roman"/>
                <w:b/>
                <w:spacing w:val="-2"/>
                <w:sz w:val="18"/>
                <w:szCs w:val="18"/>
                <w:lang w:val="en-GB" w:eastAsia="en-GB"/>
              </w:rPr>
              <w:fldChar w:fldCharType="begin">
                <w:ffData>
                  <w:name w:val="Text50"/>
                  <w:enabled/>
                  <w:calcOnExit w:val="0"/>
                  <w:textInput/>
                </w:ffData>
              </w:fldChar>
            </w:r>
            <w:bookmarkStart w:id="30" w:name="Text50"/>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0"/>
            <w:r w:rsidRPr="00105F48">
              <w:rPr>
                <w:rFonts w:ascii="Arial" w:eastAsia="Times New Roman" w:hAnsi="Arial" w:cs="Times New Roman"/>
                <w:b/>
                <w:spacing w:val="-2"/>
                <w:sz w:val="18"/>
                <w:szCs w:val="18"/>
                <w:lang w:val="en-GB" w:eastAsia="en-GB"/>
              </w:rPr>
              <w:fldChar w:fldCharType="begin">
                <w:ffData>
                  <w:name w:val="Text51"/>
                  <w:enabled/>
                  <w:calcOnExit w:val="0"/>
                  <w:textInput/>
                </w:ffData>
              </w:fldChar>
            </w:r>
            <w:bookmarkStart w:id="31" w:name="Text51"/>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1"/>
            <w:r w:rsidRPr="00105F48">
              <w:rPr>
                <w:rFonts w:ascii="Arial" w:eastAsia="Times New Roman" w:hAnsi="Arial" w:cs="Times New Roman"/>
                <w:b/>
                <w:spacing w:val="-2"/>
                <w:sz w:val="18"/>
                <w:szCs w:val="18"/>
                <w:lang w:val="en-GB" w:eastAsia="en-GB"/>
              </w:rPr>
              <w:fldChar w:fldCharType="begin">
                <w:ffData>
                  <w:name w:val="Text52"/>
                  <w:enabled/>
                  <w:calcOnExit w:val="0"/>
                  <w:textInput/>
                </w:ffData>
              </w:fldChar>
            </w:r>
            <w:bookmarkStart w:id="32" w:name="Text5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2"/>
            <w:r w:rsidRPr="00105F48">
              <w:rPr>
                <w:rFonts w:ascii="Arial" w:eastAsia="Times New Roman" w:hAnsi="Arial" w:cs="Times New Roman"/>
                <w:b/>
                <w:spacing w:val="-2"/>
                <w:sz w:val="18"/>
                <w:szCs w:val="18"/>
                <w:lang w:val="en-GB" w:eastAsia="en-GB"/>
              </w:rPr>
              <w:fldChar w:fldCharType="begin">
                <w:ffData>
                  <w:name w:val="Text53"/>
                  <w:enabled/>
                  <w:calcOnExit w:val="0"/>
                  <w:textInput/>
                </w:ffData>
              </w:fldChar>
            </w:r>
            <w:bookmarkStart w:id="33" w:name="Text5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3"/>
            <w:r w:rsidRPr="00105F48">
              <w:rPr>
                <w:rFonts w:ascii="Arial" w:eastAsia="Times New Roman" w:hAnsi="Arial" w:cs="Times New Roman"/>
                <w:b/>
                <w:spacing w:val="-2"/>
                <w:sz w:val="18"/>
                <w:szCs w:val="18"/>
                <w:lang w:val="en-GB" w:eastAsia="en-GB"/>
              </w:rPr>
              <w:fldChar w:fldCharType="begin">
                <w:ffData>
                  <w:name w:val="Text54"/>
                  <w:enabled/>
                  <w:calcOnExit w:val="0"/>
                  <w:textInput/>
                </w:ffData>
              </w:fldChar>
            </w:r>
            <w:bookmarkStart w:id="34" w:name="Text5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4"/>
            <w:r w:rsidRPr="00105F48">
              <w:rPr>
                <w:rFonts w:ascii="Arial" w:eastAsia="Times New Roman" w:hAnsi="Arial" w:cs="Times New Roman"/>
                <w:b/>
                <w:spacing w:val="-2"/>
                <w:sz w:val="18"/>
                <w:szCs w:val="18"/>
                <w:lang w:val="en-GB" w:eastAsia="en-GB"/>
              </w:rPr>
              <w:fldChar w:fldCharType="begin">
                <w:ffData>
                  <w:name w:val="Text55"/>
                  <w:enabled/>
                  <w:calcOnExit w:val="0"/>
                  <w:textInput/>
                </w:ffData>
              </w:fldChar>
            </w:r>
            <w:bookmarkStart w:id="35" w:name="Text5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5"/>
            <w:r w:rsidRPr="00105F48">
              <w:rPr>
                <w:rFonts w:ascii="Arial" w:eastAsia="Times New Roman" w:hAnsi="Arial" w:cs="Times New Roman"/>
                <w:b/>
                <w:spacing w:val="-2"/>
                <w:sz w:val="18"/>
                <w:szCs w:val="18"/>
                <w:lang w:val="en-GB" w:eastAsia="en-GB"/>
              </w:rPr>
              <w:fldChar w:fldCharType="begin">
                <w:ffData>
                  <w:name w:val="Text56"/>
                  <w:enabled/>
                  <w:calcOnExit w:val="0"/>
                  <w:textInput/>
                </w:ffData>
              </w:fldChar>
            </w:r>
            <w:bookmarkStart w:id="36" w:name="Text5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6"/>
            <w:r w:rsidRPr="00105F48">
              <w:rPr>
                <w:rFonts w:ascii="Arial" w:eastAsia="Times New Roman" w:hAnsi="Arial" w:cs="Times New Roman"/>
                <w:b/>
                <w:spacing w:val="-2"/>
                <w:sz w:val="18"/>
                <w:szCs w:val="18"/>
                <w:lang w:val="en-GB" w:eastAsia="en-GB"/>
              </w:rPr>
              <w:fldChar w:fldCharType="begin">
                <w:ffData>
                  <w:name w:val="Text57"/>
                  <w:enabled/>
                  <w:calcOnExit w:val="0"/>
                  <w:textInput/>
                </w:ffData>
              </w:fldChar>
            </w:r>
            <w:bookmarkStart w:id="37" w:name="Text57"/>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37"/>
            <w:r w:rsidRPr="00105F48">
              <w:rPr>
                <w:rFonts w:ascii="Arial" w:eastAsia="Times New Roman" w:hAnsi="Arial" w:cs="Times New Roman"/>
                <w:b/>
                <w:spacing w:val="-2"/>
                <w:sz w:val="18"/>
                <w:szCs w:val="18"/>
                <w:lang w:val="en-GB" w:eastAsia="en-GB"/>
              </w:rPr>
              <w:t xml:space="preserve">        Year </w:t>
            </w:r>
            <w:bookmarkStart w:id="38" w:name="Text58"/>
            <w:r w:rsidRPr="00105F48">
              <w:rPr>
                <w:rFonts w:ascii="Arial" w:eastAsia="Times New Roman" w:hAnsi="Arial" w:cs="Times New Roman"/>
                <w:spacing w:val="-2"/>
                <w:sz w:val="18"/>
                <w:szCs w:val="18"/>
                <w:lang w:val="en-GB" w:eastAsia="en-GB"/>
              </w:rPr>
              <w:fldChar w:fldCharType="begin">
                <w:ffData>
                  <w:name w:val="Text58"/>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8"/>
          </w:p>
        </w:tc>
      </w:tr>
      <w:tr w:rsidR="00105F48" w:rsidRPr="00105F48" w:rsidTr="00041015">
        <w:tc>
          <w:tcPr>
            <w:tcW w:w="10773" w:type="dxa"/>
            <w:gridSpan w:val="2"/>
            <w:tcBorders>
              <w:top w:val="single" w:sz="6" w:space="0" w:color="auto"/>
              <w:left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Signature:</w:t>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r>
            <w:r w:rsidRPr="00105F48">
              <w:rPr>
                <w:rFonts w:ascii="Arial" w:eastAsia="Times New Roman" w:hAnsi="Arial" w:cs="Times New Roman"/>
                <w:b/>
                <w:spacing w:val="-2"/>
                <w:sz w:val="18"/>
                <w:szCs w:val="18"/>
                <w:lang w:val="en-GB" w:eastAsia="en-GB"/>
              </w:rPr>
              <w:tab/>
              <w:t xml:space="preserve">In the capacity of </w:t>
            </w:r>
            <w:bookmarkStart w:id="39" w:name="Text59"/>
            <w:r w:rsidRPr="00105F48">
              <w:rPr>
                <w:rFonts w:ascii="Arial" w:eastAsia="Times New Roman" w:hAnsi="Arial" w:cs="Times New Roman"/>
                <w:spacing w:val="-2"/>
                <w:sz w:val="18"/>
                <w:szCs w:val="18"/>
                <w:lang w:val="en-GB" w:eastAsia="en-GB"/>
              </w:rPr>
              <w:fldChar w:fldCharType="begin">
                <w:ffData>
                  <w:name w:val="Text59"/>
                  <w:enabled/>
                  <w:calcOnExit w:val="0"/>
                  <w:textInput/>
                </w:ffData>
              </w:fldChar>
            </w:r>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39"/>
            <w:r w:rsidRPr="00105F48">
              <w:rPr>
                <w:rFonts w:ascii="Arial" w:eastAsia="Times New Roman" w:hAnsi="Arial" w:cs="Times New Roman"/>
                <w:spacing w:val="-2"/>
                <w:sz w:val="18"/>
                <w:szCs w:val="18"/>
                <w:lang w:val="en-GB" w:eastAsia="en-GB"/>
              </w:rPr>
              <w:fldChar w:fldCharType="begin">
                <w:ffData>
                  <w:name w:val="Text60"/>
                  <w:enabled/>
                  <w:calcOnExit w:val="0"/>
                  <w:textInput/>
                </w:ffData>
              </w:fldChar>
            </w:r>
            <w:bookmarkStart w:id="40" w:name="Text6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0"/>
            <w:r w:rsidRPr="00105F48">
              <w:rPr>
                <w:rFonts w:ascii="Arial" w:eastAsia="Times New Roman" w:hAnsi="Arial" w:cs="Times New Roman"/>
                <w:spacing w:val="-2"/>
                <w:sz w:val="18"/>
                <w:szCs w:val="18"/>
                <w:lang w:val="en-GB" w:eastAsia="en-GB"/>
              </w:rPr>
              <w:fldChar w:fldCharType="begin">
                <w:ffData>
                  <w:name w:val="Text61"/>
                  <w:enabled/>
                  <w:calcOnExit w:val="0"/>
                  <w:textInput/>
                </w:ffData>
              </w:fldChar>
            </w:r>
            <w:bookmarkStart w:id="41" w:name="Text6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1"/>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r>
            <w:r w:rsidRPr="00105F48">
              <w:rPr>
                <w:rFonts w:ascii="Arial" w:eastAsia="Times New Roman" w:hAnsi="Arial" w:cs="Times New Roman"/>
                <w:spacing w:val="-2"/>
                <w:sz w:val="18"/>
                <w:szCs w:val="18"/>
                <w:lang w:val="en-GB" w:eastAsia="en-GB"/>
              </w:rPr>
              <w:tab/>
              <w:t>(State official position e.g. Director, Manager, Secretary etc.)</w:t>
            </w:r>
          </w:p>
        </w:tc>
      </w:tr>
      <w:tr w:rsidR="00105F48" w:rsidRPr="00105F48" w:rsidTr="00041015">
        <w:tc>
          <w:tcPr>
            <w:tcW w:w="5387" w:type="dxa"/>
            <w:tcBorders>
              <w:top w:val="single" w:sz="6" w:space="0" w:color="auto"/>
              <w:left w:val="double" w:sz="4" w:space="0" w:color="auto"/>
              <w:bottom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 xml:space="preserve">Name: </w:t>
            </w:r>
            <w:r w:rsidRPr="00105F48">
              <w:rPr>
                <w:rFonts w:ascii="Arial" w:eastAsia="Times New Roman" w:hAnsi="Arial" w:cs="Times New Roman"/>
                <w:spacing w:val="-2"/>
                <w:sz w:val="18"/>
                <w:szCs w:val="18"/>
                <w:lang w:val="en-GB" w:eastAsia="en-GB"/>
              </w:rPr>
              <w:t xml:space="preserve">(in BLOCK CAPITALS) </w:t>
            </w:r>
            <w:r w:rsidRPr="00105F48">
              <w:rPr>
                <w:rFonts w:ascii="Arial" w:eastAsia="Times New Roman" w:hAnsi="Arial" w:cs="Times New Roman"/>
                <w:spacing w:val="-2"/>
                <w:sz w:val="18"/>
                <w:szCs w:val="18"/>
                <w:lang w:val="en-GB" w:eastAsia="en-GB"/>
              </w:rPr>
              <w:fldChar w:fldCharType="begin">
                <w:ffData>
                  <w:name w:val="Text67"/>
                  <w:enabled/>
                  <w:calcOnExit w:val="0"/>
                  <w:textInput/>
                </w:ffData>
              </w:fldChar>
            </w:r>
            <w:bookmarkStart w:id="42" w:name="Text67"/>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2"/>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68"/>
                  <w:enabled/>
                  <w:calcOnExit w:val="0"/>
                  <w:textInput/>
                </w:ffData>
              </w:fldChar>
            </w:r>
            <w:bookmarkStart w:id="43" w:name="Text68"/>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3"/>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duly authorised to sign this tender for and on behalf of:</w:t>
            </w:r>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fldChar w:fldCharType="begin">
                <w:ffData>
                  <w:name w:val="Text62"/>
                  <w:enabled/>
                  <w:calcOnExit w:val="0"/>
                  <w:textInput/>
                </w:ffData>
              </w:fldChar>
            </w:r>
            <w:bookmarkStart w:id="44" w:name="Text62"/>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4"/>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t>(Tenderer's Name)</w:t>
            </w:r>
          </w:p>
        </w:tc>
        <w:tc>
          <w:tcPr>
            <w:tcW w:w="5386" w:type="dxa"/>
            <w:tcBorders>
              <w:top w:val="single" w:sz="6" w:space="0" w:color="auto"/>
              <w:left w:val="single" w:sz="6" w:space="0" w:color="auto"/>
              <w:bottom w:val="double" w:sz="4" w:space="0" w:color="auto"/>
              <w:right w:val="double" w:sz="4" w:space="0" w:color="auto"/>
            </w:tcBorders>
          </w:tcPr>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Postal Address:</w:t>
            </w:r>
            <w:r w:rsidRPr="00105F48">
              <w:rPr>
                <w:rFonts w:ascii="Arial" w:eastAsia="Times New Roman" w:hAnsi="Arial" w:cs="Times New Roman"/>
                <w:b/>
                <w:spacing w:val="-2"/>
                <w:sz w:val="18"/>
                <w:szCs w:val="18"/>
                <w:lang w:val="en-GB" w:eastAsia="en-GB"/>
              </w:rPr>
              <w:fldChar w:fldCharType="begin">
                <w:ffData>
                  <w:name w:val="Text69"/>
                  <w:enabled/>
                  <w:calcOnExit w:val="0"/>
                  <w:textInput/>
                </w:ffData>
              </w:fldChar>
            </w:r>
            <w:bookmarkStart w:id="45" w:name="Text69"/>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5"/>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0"/>
                  <w:enabled/>
                  <w:calcOnExit w:val="0"/>
                  <w:textInput/>
                </w:ffData>
              </w:fldChar>
            </w:r>
            <w:bookmarkStart w:id="46" w:name="Text70"/>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6"/>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spacing w:val="-2"/>
                <w:sz w:val="18"/>
                <w:szCs w:val="18"/>
                <w:lang w:val="en-GB" w:eastAsia="en-GB"/>
              </w:rPr>
              <w:fldChar w:fldCharType="begin">
                <w:ffData>
                  <w:name w:val="Text71"/>
                  <w:enabled/>
                  <w:calcOnExit w:val="0"/>
                  <w:textInput/>
                </w:ffData>
              </w:fldChar>
            </w:r>
            <w:bookmarkStart w:id="47" w:name="Text71"/>
            <w:r w:rsidRPr="00105F48">
              <w:rPr>
                <w:rFonts w:ascii="Arial" w:eastAsia="Times New Roman" w:hAnsi="Arial" w:cs="Times New Roman"/>
                <w:spacing w:val="-2"/>
                <w:sz w:val="18"/>
                <w:szCs w:val="18"/>
                <w:lang w:val="en-GB" w:eastAsia="en-GB"/>
              </w:rPr>
              <w:instrText xml:space="preserve"> FORMTEXT </w:instrText>
            </w:r>
            <w:r w:rsidRPr="00105F48">
              <w:rPr>
                <w:rFonts w:ascii="Arial" w:eastAsia="Times New Roman" w:hAnsi="Arial" w:cs="Times New Roman"/>
                <w:spacing w:val="-2"/>
                <w:sz w:val="18"/>
                <w:szCs w:val="18"/>
                <w:lang w:val="en-GB" w:eastAsia="en-GB"/>
              </w:rPr>
            </w:r>
            <w:r w:rsidRPr="00105F48">
              <w:rPr>
                <w:rFonts w:ascii="Arial" w:eastAsia="Times New Roman" w:hAnsi="Arial" w:cs="Times New Roman"/>
                <w:spacing w:val="-2"/>
                <w:sz w:val="18"/>
                <w:szCs w:val="18"/>
                <w:lang w:val="en-GB" w:eastAsia="en-GB"/>
              </w:rPr>
              <w:fldChar w:fldCharType="separate"/>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0038447A">
              <w:rPr>
                <w:rFonts w:ascii="Arial" w:eastAsia="Times New Roman" w:hAnsi="Arial" w:cs="Times New Roman"/>
                <w:noProof/>
                <w:spacing w:val="-2"/>
                <w:sz w:val="18"/>
                <w:szCs w:val="18"/>
                <w:lang w:val="en-GB" w:eastAsia="en-GB"/>
              </w:rPr>
              <w:t> </w:t>
            </w:r>
            <w:r w:rsidRPr="00105F48">
              <w:rPr>
                <w:rFonts w:ascii="Arial" w:eastAsia="Times New Roman" w:hAnsi="Arial" w:cs="Times New Roman"/>
                <w:spacing w:val="-2"/>
                <w:sz w:val="18"/>
                <w:szCs w:val="18"/>
                <w:lang w:val="en-GB" w:eastAsia="en-GB"/>
              </w:rPr>
              <w:fldChar w:fldCharType="end"/>
            </w:r>
            <w:bookmarkEnd w:id="47"/>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Telephone No:</w:t>
            </w:r>
            <w:r w:rsidRPr="00105F48">
              <w:rPr>
                <w:rFonts w:ascii="Arial" w:eastAsia="Times New Roman" w:hAnsi="Arial" w:cs="Times New Roman"/>
                <w:b/>
                <w:spacing w:val="-2"/>
                <w:sz w:val="18"/>
                <w:szCs w:val="18"/>
                <w:lang w:val="en-GB" w:eastAsia="en-GB"/>
              </w:rPr>
              <w:fldChar w:fldCharType="begin">
                <w:ffData>
                  <w:name w:val="Text63"/>
                  <w:enabled/>
                  <w:calcOnExit w:val="0"/>
                  <w:textInput/>
                </w:ffData>
              </w:fldChar>
            </w:r>
            <w:bookmarkStart w:id="48" w:name="Text63"/>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8"/>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Telex No:</w:t>
            </w:r>
            <w:r w:rsidRPr="00105F48">
              <w:rPr>
                <w:rFonts w:ascii="Arial" w:eastAsia="Times New Roman" w:hAnsi="Arial" w:cs="Times New Roman"/>
                <w:b/>
                <w:spacing w:val="-2"/>
                <w:sz w:val="18"/>
                <w:szCs w:val="18"/>
                <w:lang w:val="en-GB" w:eastAsia="en-GB"/>
              </w:rPr>
              <w:fldChar w:fldCharType="begin">
                <w:ffData>
                  <w:name w:val="Text64"/>
                  <w:enabled/>
                  <w:calcOnExit w:val="0"/>
                  <w:textInput/>
                </w:ffData>
              </w:fldChar>
            </w:r>
            <w:bookmarkStart w:id="49" w:name="Text64"/>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49"/>
          </w:p>
          <w:p w:rsidR="00105F48" w:rsidRPr="00105F48" w:rsidRDefault="00105F48" w:rsidP="00105F48">
            <w:pPr>
              <w:spacing w:after="0" w:line="240" w:lineRule="auto"/>
              <w:jc w:val="both"/>
              <w:rPr>
                <w:rFonts w:ascii="Arial" w:eastAsia="Times New Roman" w:hAnsi="Arial" w:cs="Times New Roman"/>
                <w:b/>
                <w:spacing w:val="-2"/>
                <w:sz w:val="18"/>
                <w:szCs w:val="18"/>
                <w:lang w:val="en-GB" w:eastAsia="en-GB"/>
              </w:rPr>
            </w:pPr>
            <w:r w:rsidRPr="00105F48">
              <w:rPr>
                <w:rFonts w:ascii="Arial" w:eastAsia="Times New Roman" w:hAnsi="Arial" w:cs="Times New Roman"/>
                <w:b/>
                <w:spacing w:val="-2"/>
                <w:sz w:val="18"/>
                <w:szCs w:val="18"/>
                <w:lang w:val="en-GB" w:eastAsia="en-GB"/>
              </w:rPr>
              <w:t>Fax No:</w:t>
            </w:r>
            <w:r w:rsidRPr="00105F48">
              <w:rPr>
                <w:rFonts w:ascii="Arial" w:eastAsia="Times New Roman" w:hAnsi="Arial" w:cs="Times New Roman"/>
                <w:b/>
                <w:spacing w:val="-2"/>
                <w:sz w:val="18"/>
                <w:szCs w:val="18"/>
                <w:lang w:val="en-GB" w:eastAsia="en-GB"/>
              </w:rPr>
              <w:fldChar w:fldCharType="begin">
                <w:ffData>
                  <w:name w:val="Text65"/>
                  <w:enabled/>
                  <w:calcOnExit w:val="0"/>
                  <w:textInput/>
                </w:ffData>
              </w:fldChar>
            </w:r>
            <w:bookmarkStart w:id="50" w:name="Text65"/>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0"/>
          </w:p>
          <w:p w:rsidR="00105F48" w:rsidRPr="00105F48" w:rsidRDefault="00105F48" w:rsidP="00105F48">
            <w:pPr>
              <w:spacing w:after="0" w:line="240" w:lineRule="auto"/>
              <w:jc w:val="both"/>
              <w:rPr>
                <w:rFonts w:ascii="Arial" w:eastAsia="Times New Roman" w:hAnsi="Arial" w:cs="Times New Roman"/>
                <w:spacing w:val="-2"/>
                <w:sz w:val="18"/>
                <w:szCs w:val="18"/>
                <w:lang w:val="en-GB" w:eastAsia="en-GB"/>
              </w:rPr>
            </w:pPr>
            <w:r w:rsidRPr="00105F48">
              <w:rPr>
                <w:rFonts w:ascii="Arial" w:eastAsia="Times New Roman" w:hAnsi="Arial" w:cs="Times New Roman"/>
                <w:b/>
                <w:spacing w:val="-2"/>
                <w:sz w:val="18"/>
                <w:szCs w:val="18"/>
                <w:lang w:val="en-GB" w:eastAsia="en-GB"/>
              </w:rPr>
              <w:t>Email:</w:t>
            </w:r>
            <w:r w:rsidRPr="00105F48">
              <w:rPr>
                <w:rFonts w:ascii="Arial" w:eastAsia="Times New Roman" w:hAnsi="Arial" w:cs="Times New Roman"/>
                <w:b/>
                <w:spacing w:val="-2"/>
                <w:sz w:val="18"/>
                <w:szCs w:val="18"/>
                <w:lang w:val="en-GB" w:eastAsia="en-GB"/>
              </w:rPr>
              <w:fldChar w:fldCharType="begin">
                <w:ffData>
                  <w:name w:val="Text66"/>
                  <w:enabled/>
                  <w:calcOnExit w:val="0"/>
                  <w:textInput/>
                </w:ffData>
              </w:fldChar>
            </w:r>
            <w:bookmarkStart w:id="51" w:name="Text66"/>
            <w:r w:rsidRPr="00105F48">
              <w:rPr>
                <w:rFonts w:ascii="Arial" w:eastAsia="Times New Roman" w:hAnsi="Arial" w:cs="Times New Roman"/>
                <w:b/>
                <w:spacing w:val="-2"/>
                <w:sz w:val="18"/>
                <w:szCs w:val="18"/>
                <w:lang w:val="en-GB" w:eastAsia="en-GB"/>
              </w:rPr>
              <w:instrText xml:space="preserve"> FORMTEXT </w:instrText>
            </w:r>
            <w:r w:rsidRPr="00105F48">
              <w:rPr>
                <w:rFonts w:ascii="Arial" w:eastAsia="Times New Roman" w:hAnsi="Arial" w:cs="Times New Roman"/>
                <w:b/>
                <w:spacing w:val="-2"/>
                <w:sz w:val="18"/>
                <w:szCs w:val="18"/>
                <w:lang w:val="en-GB" w:eastAsia="en-GB"/>
              </w:rPr>
            </w:r>
            <w:r w:rsidRPr="00105F48">
              <w:rPr>
                <w:rFonts w:ascii="Arial" w:eastAsia="Times New Roman" w:hAnsi="Arial" w:cs="Times New Roman"/>
                <w:b/>
                <w:spacing w:val="-2"/>
                <w:sz w:val="18"/>
                <w:szCs w:val="18"/>
                <w:lang w:val="en-GB" w:eastAsia="en-GB"/>
              </w:rPr>
              <w:fldChar w:fldCharType="separate"/>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0038447A">
              <w:rPr>
                <w:rFonts w:ascii="Arial" w:eastAsia="Times New Roman" w:hAnsi="Arial" w:cs="Times New Roman"/>
                <w:b/>
                <w:noProof/>
                <w:spacing w:val="-2"/>
                <w:sz w:val="18"/>
                <w:szCs w:val="18"/>
                <w:lang w:val="en-GB" w:eastAsia="en-GB"/>
              </w:rPr>
              <w:t> </w:t>
            </w:r>
            <w:r w:rsidRPr="00105F48">
              <w:rPr>
                <w:rFonts w:ascii="Arial" w:eastAsia="Times New Roman" w:hAnsi="Arial" w:cs="Times New Roman"/>
                <w:b/>
                <w:spacing w:val="-2"/>
                <w:sz w:val="18"/>
                <w:szCs w:val="18"/>
                <w:lang w:val="en-GB" w:eastAsia="en-GB"/>
              </w:rPr>
              <w:fldChar w:fldCharType="end"/>
            </w:r>
            <w:bookmarkEnd w:id="51"/>
          </w:p>
        </w:tc>
      </w:tr>
    </w:tbl>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D93B64">
          <w:headerReference w:type="default" r:id="rId23"/>
          <w:type w:val="continuous"/>
          <w:pgSz w:w="11906" w:h="16838" w:code="9"/>
          <w:pgMar w:top="284" w:right="284" w:bottom="284" w:left="284" w:header="567" w:footer="567" w:gutter="0"/>
          <w:cols w:space="720"/>
          <w:noEndnote/>
          <w:docGrid w:linePitch="299"/>
        </w:sectPr>
      </w:pPr>
    </w:p>
    <w:p w:rsidR="00105F48" w:rsidRPr="00105F48" w:rsidRDefault="00105F48" w:rsidP="00105F48">
      <w:pPr>
        <w:spacing w:after="0" w:line="240" w:lineRule="auto"/>
        <w:jc w:val="both"/>
        <w:rPr>
          <w:rFonts w:ascii="Arial" w:eastAsia="Times New Roman" w:hAnsi="Arial" w:cs="Times New Roman"/>
          <w:sz w:val="18"/>
          <w:szCs w:val="18"/>
          <w:lang w:val="en-GB" w:eastAsia="en-GB"/>
        </w:rPr>
        <w:sectPr w:rsidR="00105F48" w:rsidRPr="00105F48" w:rsidSect="0038447A">
          <w:type w:val="continuous"/>
          <w:pgSz w:w="11906" w:h="16838" w:code="9"/>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CA1111" w:rsidRDefault="00CA1111" w:rsidP="006D7C20">
      <w:pPr>
        <w:spacing w:after="0" w:line="252" w:lineRule="exact"/>
        <w:ind w:left="113" w:right="-20"/>
        <w:rPr>
          <w:rFonts w:ascii="Arial" w:eastAsia="Arial" w:hAnsi="Arial" w:cs="Arial"/>
          <w:b/>
          <w:bCs/>
        </w:rPr>
      </w:pPr>
    </w:p>
    <w:p w:rsidR="00CA1111" w:rsidRPr="00531CC6" w:rsidRDefault="00CA1111" w:rsidP="00CA1111">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 xml:space="preserve">ANNEX </w:t>
      </w:r>
      <w:r>
        <w:rPr>
          <w:rFonts w:ascii="Arial" w:eastAsia="Arial" w:hAnsi="Arial" w:cs="Arial"/>
          <w:b/>
          <w:bCs/>
          <w:sz w:val="56"/>
          <w:szCs w:val="56"/>
        </w:rPr>
        <w:t>B</w:t>
      </w:r>
      <w:r w:rsidRPr="00531CC6">
        <w:rPr>
          <w:rFonts w:ascii="Arial" w:eastAsia="Arial" w:hAnsi="Arial" w:cs="Arial"/>
          <w:b/>
          <w:bCs/>
          <w:sz w:val="56"/>
          <w:szCs w:val="56"/>
        </w:rPr>
        <w:t xml:space="preserve"> – </w:t>
      </w: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TENDER EVALUATION CRITERIA</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bookmarkStart w:id="52" w:name="_Hlk531645722"/>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531CC6" w:rsidRDefault="00531CC6" w:rsidP="006D7C20">
      <w:pPr>
        <w:spacing w:after="0" w:line="240" w:lineRule="auto"/>
        <w:ind w:left="113" w:right="-23"/>
        <w:jc w:val="center"/>
        <w:rPr>
          <w:rFonts w:ascii="Arial" w:eastAsia="Arial" w:hAnsi="Arial" w:cs="Arial"/>
          <w:b/>
          <w:bCs/>
          <w:color w:val="D9D9D9" w:themeColor="background1" w:themeShade="D9"/>
          <w:sz w:val="36"/>
          <w:szCs w:val="36"/>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192736" w:rsidRDefault="00192736"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CA1111" w:rsidRDefault="00CA1111" w:rsidP="006D7C20">
      <w:pPr>
        <w:spacing w:after="0" w:line="252" w:lineRule="exact"/>
        <w:ind w:left="113" w:right="-20"/>
        <w:rPr>
          <w:rFonts w:ascii="Arial" w:eastAsia="Arial" w:hAnsi="Arial" w:cs="Arial"/>
          <w:b/>
          <w:bCs/>
        </w:rPr>
        <w:sectPr w:rsidR="00CA1111" w:rsidSect="0038447A">
          <w:headerReference w:type="default" r:id="rId24"/>
          <w:footerReference w:type="default" r:id="rId25"/>
          <w:pgSz w:w="11906" w:h="16838"/>
          <w:pgMar w:top="1440" w:right="1440" w:bottom="1440" w:left="1440" w:header="567" w:footer="567" w:gutter="0"/>
          <w:cols w:space="720"/>
          <w:noEndnote/>
          <w:docGrid w:linePitch="299"/>
        </w:sect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bookmarkEnd w:id="52"/>
    <w:p w:rsidR="00C84415" w:rsidRDefault="00C84415" w:rsidP="00C84415">
      <w:pPr>
        <w:widowControl/>
        <w:spacing w:after="0" w:line="240" w:lineRule="auto"/>
        <w:rPr>
          <w:rFonts w:ascii="Arial" w:eastAsia="Times New Roman" w:hAnsi="Arial" w:cs="Arial"/>
          <w:color w:val="000000"/>
          <w:szCs w:val="20"/>
          <w:lang w:val="en-GB" w:eastAsia="en-GB"/>
        </w:rPr>
      </w:pPr>
    </w:p>
    <w:p w:rsidR="00C84415" w:rsidRDefault="00C84415" w:rsidP="00C84415">
      <w:pPr>
        <w:widowControl/>
        <w:spacing w:after="0" w:line="240" w:lineRule="auto"/>
        <w:rPr>
          <w:rFonts w:ascii="Arial" w:eastAsia="Times New Roman" w:hAnsi="Arial" w:cs="Arial"/>
          <w:color w:val="000000"/>
          <w:szCs w:val="20"/>
          <w:lang w:val="en-GB" w:eastAsia="en-GB"/>
        </w:rPr>
      </w:pPr>
    </w:p>
    <w:p w:rsidR="00C84415" w:rsidRDefault="00C84415" w:rsidP="00C84415">
      <w:pPr>
        <w:widowControl/>
        <w:spacing w:after="0" w:line="240" w:lineRule="auto"/>
        <w:rPr>
          <w:rFonts w:ascii="Arial" w:eastAsia="Times New Roman" w:hAnsi="Arial" w:cs="Arial"/>
          <w:color w:val="000000"/>
          <w:szCs w:val="20"/>
          <w:lang w:val="en-GB" w:eastAsia="en-GB"/>
        </w:rPr>
      </w:pPr>
    </w:p>
    <w:p w:rsidR="00C84415" w:rsidRPr="00577F65" w:rsidRDefault="00C84415" w:rsidP="00C84415">
      <w:pPr>
        <w:keepNext/>
        <w:spacing w:before="240" w:after="60" w:line="240" w:lineRule="auto"/>
        <w:jc w:val="center"/>
        <w:outlineLvl w:val="0"/>
        <w:rPr>
          <w:rFonts w:ascii="Arial" w:eastAsia="Arial" w:hAnsi="Arial" w:cs="Arial"/>
          <w:b/>
          <w:bCs/>
          <w:kern w:val="32"/>
          <w:sz w:val="28"/>
          <w:szCs w:val="28"/>
          <w:lang w:val="en-GB" w:eastAsia="en-GB"/>
        </w:rPr>
      </w:pPr>
      <w:r w:rsidRPr="00577F65">
        <w:rPr>
          <w:rFonts w:ascii="Arial" w:eastAsia="Arial" w:hAnsi="Arial" w:cs="Arial"/>
          <w:b/>
          <w:bCs/>
          <w:kern w:val="32"/>
          <w:sz w:val="28"/>
          <w:szCs w:val="28"/>
          <w:lang w:val="en-GB" w:eastAsia="en-GB"/>
        </w:rPr>
        <w:lastRenderedPageBreak/>
        <w:t>OPTION B – FOR LOWEST PRICE PROVIDED ALL TECHNICAL CRITERIA MET USE THIS SECTION D &amp; DELETE OPTION A</w:t>
      </w:r>
    </w:p>
    <w:p w:rsidR="00C84415" w:rsidRDefault="00C84415" w:rsidP="00C84415">
      <w:pPr>
        <w:keepNext/>
        <w:spacing w:after="0" w:line="240" w:lineRule="auto"/>
        <w:jc w:val="center"/>
        <w:outlineLvl w:val="0"/>
        <w:rPr>
          <w:rFonts w:ascii="Arial" w:eastAsia="Arial" w:hAnsi="Arial" w:cs="Arial"/>
          <w:b/>
          <w:bCs/>
          <w:kern w:val="32"/>
          <w:sz w:val="28"/>
          <w:szCs w:val="28"/>
          <w:lang w:val="en-GB" w:eastAsia="en-GB"/>
        </w:rPr>
      </w:pPr>
    </w:p>
    <w:p w:rsidR="00C84415" w:rsidRDefault="00C84415" w:rsidP="00C84415">
      <w:pPr>
        <w:keepNext/>
        <w:spacing w:after="0" w:line="240" w:lineRule="auto"/>
        <w:jc w:val="center"/>
        <w:outlineLvl w:val="0"/>
        <w:rPr>
          <w:rFonts w:ascii="Arial" w:eastAsia="Times New Roman" w:hAnsi="Arial" w:cs="Arial"/>
          <w:b/>
          <w:bCs/>
          <w:kern w:val="32"/>
          <w:sz w:val="28"/>
          <w:szCs w:val="28"/>
          <w:lang w:val="en-GB" w:eastAsia="en-GB"/>
        </w:rPr>
      </w:pPr>
      <w:r>
        <w:rPr>
          <w:rFonts w:ascii="Arial" w:eastAsia="Times New Roman" w:hAnsi="Arial" w:cs="Arial"/>
          <w:b/>
          <w:bCs/>
          <w:kern w:val="32"/>
          <w:sz w:val="28"/>
          <w:szCs w:val="28"/>
          <w:lang w:val="en-GB" w:eastAsia="en-GB"/>
        </w:rPr>
        <w:t xml:space="preserve">Tender Evaluation Criteria </w:t>
      </w:r>
    </w:p>
    <w:p w:rsidR="00C84415" w:rsidRDefault="00C84415" w:rsidP="00C84415">
      <w:pPr>
        <w:keepNext/>
        <w:spacing w:after="0" w:line="240" w:lineRule="auto"/>
        <w:jc w:val="center"/>
        <w:outlineLvl w:val="0"/>
        <w:rPr>
          <w:rFonts w:ascii="Arial" w:eastAsia="Times New Roman" w:hAnsi="Arial" w:cs="Arial"/>
          <w:b/>
          <w:bCs/>
          <w:kern w:val="32"/>
          <w:sz w:val="28"/>
          <w:szCs w:val="28"/>
          <w:highlight w:val="yellow"/>
          <w:lang w:val="en-GB" w:eastAsia="en-GB"/>
        </w:rPr>
      </w:pPr>
    </w:p>
    <w:p w:rsidR="00C84415" w:rsidRDefault="00C84415" w:rsidP="00DF5DB4">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Arial" w:hAnsi="Arial" w:cs="Arial"/>
          <w:spacing w:val="-2"/>
          <w:szCs w:val="20"/>
          <w:lang w:val="en-GB" w:eastAsia="en-GB"/>
        </w:rPr>
        <w:t>This s</w:t>
      </w:r>
      <w:r>
        <w:rPr>
          <w:rFonts w:ascii="Arial" w:eastAsia="Arial" w:hAnsi="Arial" w:cs="Arial"/>
          <w:spacing w:val="-3"/>
          <w:szCs w:val="20"/>
          <w:lang w:val="en-GB" w:eastAsia="en-GB"/>
        </w:rPr>
        <w:t>e</w:t>
      </w:r>
      <w:r>
        <w:rPr>
          <w:rFonts w:ascii="Arial" w:eastAsia="Arial" w:hAnsi="Arial" w:cs="Arial"/>
          <w:spacing w:val="-2"/>
          <w:szCs w:val="20"/>
          <w:lang w:val="en-GB" w:eastAsia="en-GB"/>
        </w:rPr>
        <w:t>c</w:t>
      </w:r>
      <w:r>
        <w:rPr>
          <w:rFonts w:ascii="Arial" w:eastAsia="Arial" w:hAnsi="Arial" w:cs="Arial"/>
          <w:spacing w:val="-1"/>
          <w:szCs w:val="20"/>
          <w:lang w:val="en-GB" w:eastAsia="en-GB"/>
        </w:rPr>
        <w:t>t</w:t>
      </w:r>
      <w:r>
        <w:rPr>
          <w:rFonts w:ascii="Arial" w:eastAsia="Arial" w:hAnsi="Arial" w:cs="Arial"/>
          <w:spacing w:val="-3"/>
          <w:szCs w:val="20"/>
          <w:lang w:val="en-GB" w:eastAsia="en-GB"/>
        </w:rPr>
        <w:t>io</w:t>
      </w:r>
      <w:r>
        <w:rPr>
          <w:rFonts w:ascii="Arial" w:eastAsia="Arial" w:hAnsi="Arial" w:cs="Arial"/>
          <w:szCs w:val="20"/>
          <w:lang w:val="en-GB" w:eastAsia="en-GB"/>
        </w:rPr>
        <w:t>n</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de</w:t>
      </w:r>
      <w:r>
        <w:rPr>
          <w:rFonts w:ascii="Arial" w:eastAsia="Arial" w:hAnsi="Arial" w:cs="Arial"/>
          <w:spacing w:val="-1"/>
          <w:szCs w:val="20"/>
          <w:lang w:val="en-GB" w:eastAsia="en-GB"/>
        </w:rPr>
        <w:t>t</w:t>
      </w:r>
      <w:r>
        <w:rPr>
          <w:rFonts w:ascii="Arial" w:eastAsia="Arial" w:hAnsi="Arial" w:cs="Arial"/>
          <w:spacing w:val="-3"/>
          <w:szCs w:val="20"/>
          <w:lang w:val="en-GB" w:eastAsia="en-GB"/>
        </w:rPr>
        <w:t>ail</w:t>
      </w:r>
      <w:r>
        <w:rPr>
          <w:rFonts w:ascii="Arial" w:eastAsia="Arial" w:hAnsi="Arial" w:cs="Arial"/>
          <w:szCs w:val="20"/>
          <w:lang w:val="en-GB" w:eastAsia="en-GB"/>
        </w:rPr>
        <w:t>s</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h</w:t>
      </w:r>
      <w:r>
        <w:rPr>
          <w:rFonts w:ascii="Arial" w:eastAsia="Arial" w:hAnsi="Arial" w:cs="Arial"/>
          <w:szCs w:val="20"/>
          <w:lang w:val="en-GB" w:eastAsia="en-GB"/>
        </w:rPr>
        <w:t>ow</w:t>
      </w:r>
      <w:r>
        <w:rPr>
          <w:rFonts w:ascii="Arial" w:eastAsia="Arial" w:hAnsi="Arial" w:cs="Arial"/>
          <w:spacing w:val="-5"/>
          <w:szCs w:val="20"/>
          <w:lang w:val="en-GB" w:eastAsia="en-GB"/>
        </w:rPr>
        <w:t xml:space="preserve"> </w:t>
      </w:r>
      <w:r>
        <w:rPr>
          <w:rFonts w:ascii="Arial" w:eastAsia="Arial" w:hAnsi="Arial" w:cs="Arial"/>
          <w:spacing w:val="-2"/>
          <w:szCs w:val="20"/>
          <w:lang w:val="en-GB" w:eastAsia="en-GB"/>
        </w:rPr>
        <w:t>y</w:t>
      </w:r>
      <w:r>
        <w:rPr>
          <w:rFonts w:ascii="Arial" w:eastAsia="Arial" w:hAnsi="Arial" w:cs="Arial"/>
          <w:spacing w:val="-3"/>
          <w:szCs w:val="20"/>
          <w:lang w:val="en-GB" w:eastAsia="en-GB"/>
        </w:rPr>
        <w:t>ou</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zCs w:val="20"/>
          <w:lang w:val="en-GB" w:eastAsia="en-GB"/>
        </w:rPr>
        <w:t>T</w:t>
      </w:r>
      <w:r>
        <w:rPr>
          <w:rFonts w:ascii="Arial" w:eastAsia="Arial" w:hAnsi="Arial" w:cs="Arial"/>
          <w:spacing w:val="-3"/>
          <w:szCs w:val="20"/>
          <w:lang w:val="en-GB" w:eastAsia="en-GB"/>
        </w:rPr>
        <w:t>ende</w:t>
      </w:r>
      <w:r>
        <w:rPr>
          <w:rFonts w:ascii="Arial" w:eastAsia="Arial" w:hAnsi="Arial" w:cs="Arial"/>
          <w:szCs w:val="20"/>
          <w:lang w:val="en-GB" w:eastAsia="en-GB"/>
        </w:rPr>
        <w:t>r</w:t>
      </w:r>
      <w:r>
        <w:rPr>
          <w:rFonts w:ascii="Arial" w:eastAsia="Arial" w:hAnsi="Arial" w:cs="Arial"/>
          <w:spacing w:val="-3"/>
          <w:szCs w:val="20"/>
          <w:lang w:val="en-GB" w:eastAsia="en-GB"/>
        </w:rPr>
        <w:t xml:space="preserve"> </w:t>
      </w:r>
      <w:r>
        <w:rPr>
          <w:rFonts w:ascii="Arial" w:eastAsia="Arial" w:hAnsi="Arial" w:cs="Arial"/>
          <w:spacing w:val="-6"/>
          <w:szCs w:val="20"/>
          <w:lang w:val="en-GB" w:eastAsia="en-GB"/>
        </w:rPr>
        <w:t>w</w:t>
      </w:r>
      <w:r>
        <w:rPr>
          <w:rFonts w:ascii="Arial" w:eastAsia="Arial" w:hAnsi="Arial" w:cs="Arial"/>
          <w:spacing w:val="-3"/>
          <w:szCs w:val="20"/>
          <w:lang w:val="en-GB" w:eastAsia="en-GB"/>
        </w:rPr>
        <w:t>i</w:t>
      </w:r>
      <w:r>
        <w:rPr>
          <w:rFonts w:ascii="Arial" w:eastAsia="Arial" w:hAnsi="Arial" w:cs="Arial"/>
          <w:spacing w:val="-1"/>
          <w:szCs w:val="20"/>
          <w:lang w:val="en-GB" w:eastAsia="en-GB"/>
        </w:rPr>
        <w:t>l</w:t>
      </w:r>
      <w:r>
        <w:rPr>
          <w:rFonts w:ascii="Arial" w:eastAsia="Arial" w:hAnsi="Arial" w:cs="Arial"/>
          <w:szCs w:val="20"/>
          <w:lang w:val="en-GB" w:eastAsia="en-GB"/>
        </w:rPr>
        <w:t>l</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b</w:t>
      </w:r>
      <w:r>
        <w:rPr>
          <w:rFonts w:ascii="Arial" w:eastAsia="Arial" w:hAnsi="Arial" w:cs="Arial"/>
          <w:szCs w:val="20"/>
          <w:lang w:val="en-GB" w:eastAsia="en-GB"/>
        </w:rPr>
        <w:t>e</w:t>
      </w:r>
      <w:r>
        <w:rPr>
          <w:rFonts w:ascii="Arial" w:eastAsia="Arial" w:hAnsi="Arial" w:cs="Arial"/>
          <w:spacing w:val="-4"/>
          <w:szCs w:val="20"/>
          <w:lang w:val="en-GB" w:eastAsia="en-GB"/>
        </w:rPr>
        <w:t xml:space="preserve"> </w:t>
      </w:r>
      <w:r>
        <w:rPr>
          <w:rFonts w:ascii="Arial" w:eastAsia="Arial" w:hAnsi="Arial" w:cs="Arial"/>
          <w:spacing w:val="-3"/>
          <w:szCs w:val="20"/>
          <w:lang w:val="en-GB" w:eastAsia="en-GB"/>
        </w:rPr>
        <w:t>e</w:t>
      </w:r>
      <w:r>
        <w:rPr>
          <w:rFonts w:ascii="Arial" w:eastAsia="Arial" w:hAnsi="Arial" w:cs="Arial"/>
          <w:spacing w:val="-2"/>
          <w:szCs w:val="20"/>
          <w:lang w:val="en-GB" w:eastAsia="en-GB"/>
        </w:rPr>
        <w:t>v</w:t>
      </w:r>
      <w:r>
        <w:rPr>
          <w:rFonts w:ascii="Arial" w:eastAsia="Arial" w:hAnsi="Arial" w:cs="Arial"/>
          <w:spacing w:val="-3"/>
          <w:szCs w:val="20"/>
          <w:lang w:val="en-GB" w:eastAsia="en-GB"/>
        </w:rPr>
        <w:t>alu</w:t>
      </w:r>
      <w:r>
        <w:rPr>
          <w:rFonts w:ascii="Arial" w:eastAsia="Arial" w:hAnsi="Arial" w:cs="Arial"/>
          <w:szCs w:val="20"/>
          <w:lang w:val="en-GB" w:eastAsia="en-GB"/>
        </w:rPr>
        <w:t>a</w:t>
      </w:r>
      <w:r>
        <w:rPr>
          <w:rFonts w:ascii="Arial" w:eastAsia="Arial" w:hAnsi="Arial" w:cs="Arial"/>
          <w:spacing w:val="-2"/>
          <w:szCs w:val="20"/>
          <w:lang w:val="en-GB" w:eastAsia="en-GB"/>
        </w:rPr>
        <w:t>t</w:t>
      </w:r>
      <w:r>
        <w:rPr>
          <w:rFonts w:ascii="Arial" w:eastAsia="Arial" w:hAnsi="Arial" w:cs="Arial"/>
          <w:spacing w:val="-3"/>
          <w:szCs w:val="20"/>
          <w:lang w:val="en-GB" w:eastAsia="en-GB"/>
        </w:rPr>
        <w:t>ed.</w:t>
      </w:r>
    </w:p>
    <w:p w:rsidR="00C84415" w:rsidRDefault="00C84415" w:rsidP="00C84415">
      <w:pPr>
        <w:pStyle w:val="ListParagraph"/>
        <w:tabs>
          <w:tab w:val="left" w:pos="8931"/>
        </w:tabs>
        <w:spacing w:after="0" w:line="240" w:lineRule="auto"/>
        <w:ind w:left="567" w:right="109"/>
        <w:rPr>
          <w:rFonts w:ascii="Arial" w:eastAsia="Arial" w:hAnsi="Arial" w:cs="Arial"/>
          <w:szCs w:val="20"/>
          <w:highlight w:val="yellow"/>
          <w:lang w:val="en-GB" w:eastAsia="en-GB"/>
        </w:rPr>
      </w:pPr>
    </w:p>
    <w:p w:rsidR="00C84415" w:rsidRDefault="00C84415" w:rsidP="00DF5DB4">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bCs/>
          <w:color w:val="212121"/>
          <w:spacing w:val="-3"/>
          <w:szCs w:val="20"/>
          <w:lang w:val="en-GB" w:eastAsia="en-GB"/>
        </w:rPr>
        <w:t>The Tender evaluation will assess the Mo</w:t>
      </w:r>
      <w:r>
        <w:rPr>
          <w:rFonts w:ascii="Arial" w:eastAsia="Times New Roman" w:hAnsi="Arial" w:cs="Arial"/>
          <w:bCs/>
          <w:color w:val="000000"/>
          <w:spacing w:val="-3"/>
          <w:lang w:val="en-GB" w:eastAsia="en-GB"/>
        </w:rPr>
        <w:t>st Economically Advantageous Tender (MEAT) to The Authority</w:t>
      </w:r>
      <w:r>
        <w:rPr>
          <w:rFonts w:ascii="Arial" w:eastAsia="Times New Roman" w:hAnsi="Arial" w:cs="Arial"/>
          <w:color w:val="000000"/>
          <w:spacing w:val="-3"/>
          <w:lang w:val="en-GB" w:eastAsia="en-GB"/>
        </w:rPr>
        <w:t xml:space="preserve"> based on the following calculation:</w:t>
      </w:r>
    </w:p>
    <w:p w:rsidR="00C84415" w:rsidRDefault="00C84415" w:rsidP="00C84415">
      <w:pPr>
        <w:tabs>
          <w:tab w:val="left" w:pos="8931"/>
        </w:tabs>
        <w:spacing w:after="0" w:line="240" w:lineRule="auto"/>
        <w:ind w:right="109"/>
        <w:rPr>
          <w:rFonts w:ascii="Arial" w:eastAsia="Arial" w:hAnsi="Arial" w:cs="Arial"/>
          <w:szCs w:val="20"/>
          <w:lang w:val="en-GB" w:eastAsia="en-GB"/>
        </w:rPr>
      </w:pPr>
    </w:p>
    <w:p w:rsidR="00C84415" w:rsidRDefault="00C84415" w:rsidP="00C84415">
      <w:pPr>
        <w:widowControl/>
        <w:spacing w:after="0" w:line="240" w:lineRule="auto"/>
        <w:rPr>
          <w:rFonts w:ascii="Arial" w:eastAsia="Times New Roman" w:hAnsi="Arial" w:cs="Arial"/>
          <w:spacing w:val="-3"/>
          <w:lang w:val="en-GB" w:eastAsia="en-GB"/>
        </w:rPr>
      </w:pPr>
      <w:r>
        <w:rPr>
          <w:rFonts w:ascii="Arial" w:eastAsia="Arial" w:hAnsi="Arial" w:cs="Arial"/>
          <w:szCs w:val="20"/>
          <w:lang w:val="en-GB" w:eastAsia="en-GB"/>
        </w:rPr>
        <w:t xml:space="preserve">Lowest Total Price from a fully compliant Tender. </w:t>
      </w:r>
    </w:p>
    <w:p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rsidR="00C84415" w:rsidRDefault="00C84415" w:rsidP="00DF5DB4">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spacing w:val="-3"/>
          <w:lang w:val="en-GB" w:eastAsia="en-GB"/>
        </w:rPr>
        <w:t>Any Tender which is considered non-compliant for any Commercial, Financial and Technical element or criteria may be excluded from the competition.</w:t>
      </w:r>
    </w:p>
    <w:p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rsidR="00C84415" w:rsidRDefault="00C84415" w:rsidP="00DF5DB4">
      <w:pPr>
        <w:pStyle w:val="ListParagraph"/>
        <w:numPr>
          <w:ilvl w:val="0"/>
          <w:numId w:val="31"/>
        </w:numPr>
        <w:tabs>
          <w:tab w:val="left" w:pos="8931"/>
        </w:tabs>
        <w:spacing w:after="0" w:line="240" w:lineRule="auto"/>
        <w:ind w:right="109"/>
        <w:rPr>
          <w:rFonts w:ascii="Arial" w:eastAsia="Arial" w:hAnsi="Arial" w:cs="Arial"/>
          <w:szCs w:val="20"/>
          <w:lang w:val="en-GB" w:eastAsia="en-GB"/>
        </w:rPr>
      </w:pPr>
      <w:r>
        <w:rPr>
          <w:rFonts w:ascii="Arial" w:eastAsia="Times New Roman" w:hAnsi="Arial" w:cs="Arial"/>
          <w:color w:val="000000" w:themeColor="text1"/>
          <w:spacing w:val="-3"/>
          <w:lang w:val="en-GB" w:eastAsia="en-GB"/>
        </w:rPr>
        <w:t>The Tenderer with the lowest</w:t>
      </w:r>
      <w:r>
        <w:rPr>
          <w:rFonts w:ascii="Arial" w:eastAsia="Times New Roman" w:hAnsi="Arial" w:cs="Arial"/>
          <w:color w:val="000000"/>
          <w:spacing w:val="-3"/>
          <w:lang w:val="en-GB" w:eastAsia="en-GB"/>
        </w:rPr>
        <w:t xml:space="preserve"> </w:t>
      </w:r>
      <w:r>
        <w:rPr>
          <w:rFonts w:ascii="Arial" w:hAnsi="Arial" w:cs="Arial"/>
          <w:spacing w:val="-3"/>
        </w:rPr>
        <w:t>Total Price from a fully compliant Tender</w:t>
      </w:r>
      <w:r>
        <w:rPr>
          <w:rFonts w:ascii="Arial" w:eastAsia="Times New Roman" w:hAnsi="Arial" w:cs="Arial"/>
          <w:color w:val="000000"/>
          <w:spacing w:val="-3"/>
          <w:lang w:val="en-GB" w:eastAsia="en-GB"/>
        </w:rPr>
        <w:t xml:space="preserve"> will be considered to be the Winning Tenderer and awarded any resulting contract. </w:t>
      </w:r>
    </w:p>
    <w:p w:rsidR="00C84415" w:rsidRDefault="00C84415" w:rsidP="00C84415">
      <w:pPr>
        <w:pStyle w:val="ListParagraph"/>
        <w:spacing w:after="0" w:line="240" w:lineRule="auto"/>
        <w:rPr>
          <w:rFonts w:ascii="Arial" w:hAnsi="Arial" w:cs="Arial"/>
          <w:spacing w:val="-3"/>
        </w:rPr>
      </w:pPr>
    </w:p>
    <w:p w:rsidR="00C84415" w:rsidRDefault="00C84415" w:rsidP="00DF5DB4">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proofErr w:type="gramStart"/>
      <w:r>
        <w:rPr>
          <w:rFonts w:ascii="Arial" w:hAnsi="Arial" w:cs="Arial"/>
          <w:color w:val="000000" w:themeColor="text1"/>
          <w:spacing w:val="-3"/>
        </w:rPr>
        <w:t>In the event that</w:t>
      </w:r>
      <w:proofErr w:type="gramEnd"/>
      <w:r>
        <w:rPr>
          <w:rFonts w:ascii="Arial" w:hAnsi="Arial" w:cs="Arial"/>
          <w:color w:val="000000" w:themeColor="text1"/>
          <w:spacing w:val="-3"/>
        </w:rPr>
        <w:t xml:space="preserve"> multiple Tenderers have a fully compliant Tender with the exact same lowest Total Price, then The Authority reserves the right to request those, and only those, Tenderers to submit final and best Total Prices, with the lowest final and best Total Price considered to be the Winning Tenderer. </w:t>
      </w:r>
    </w:p>
    <w:p w:rsidR="00C84415" w:rsidRDefault="00C84415" w:rsidP="00C84415">
      <w:pPr>
        <w:pStyle w:val="ListParagraph"/>
        <w:spacing w:after="0" w:line="240" w:lineRule="auto"/>
        <w:rPr>
          <w:rFonts w:ascii="Arial" w:eastAsia="Times New Roman" w:hAnsi="Arial" w:cs="Arial"/>
          <w:color w:val="000000"/>
          <w:lang w:val="en-GB" w:eastAsia="en-GB"/>
        </w:rPr>
      </w:pPr>
    </w:p>
    <w:p w:rsidR="00C84415" w:rsidRDefault="00C84415" w:rsidP="00DF5DB4">
      <w:pPr>
        <w:pStyle w:val="ListParagraph"/>
        <w:numPr>
          <w:ilvl w:val="0"/>
          <w:numId w:val="31"/>
        </w:numPr>
        <w:tabs>
          <w:tab w:val="left" w:pos="8931"/>
        </w:tabs>
        <w:spacing w:after="0" w:line="240" w:lineRule="auto"/>
        <w:ind w:right="109"/>
        <w:rPr>
          <w:rFonts w:ascii="Arial" w:eastAsia="Arial" w:hAnsi="Arial" w:cs="Arial"/>
          <w:color w:val="000000" w:themeColor="text1"/>
          <w:szCs w:val="20"/>
          <w:lang w:val="en-GB" w:eastAsia="en-GB"/>
        </w:rPr>
      </w:pPr>
      <w:r>
        <w:rPr>
          <w:rFonts w:ascii="Arial" w:eastAsia="Times New Roman" w:hAnsi="Arial" w:cs="Arial"/>
          <w:color w:val="000000"/>
          <w:lang w:val="en-GB" w:eastAsia="en-GB"/>
        </w:rPr>
        <w:t xml:space="preserve">Tenders will be evaluated based on the contents of the Tender only. Technical Evaluation will be undertaken independently from Commercial and Financial Evaluations. Technical evaluators will have no knowledge of associated prices. </w:t>
      </w:r>
    </w:p>
    <w:p w:rsidR="00C84415" w:rsidRDefault="00C84415" w:rsidP="00C84415">
      <w:pPr>
        <w:pStyle w:val="ListParagraph"/>
        <w:spacing w:after="0" w:line="240" w:lineRule="auto"/>
        <w:rPr>
          <w:rFonts w:ascii="Arial" w:eastAsia="Arial" w:hAnsi="Arial" w:cs="Arial"/>
          <w:color w:val="000000" w:themeColor="text1"/>
          <w:szCs w:val="20"/>
          <w:lang w:val="en-GB" w:eastAsia="en-GB"/>
        </w:rPr>
      </w:pPr>
    </w:p>
    <w:p w:rsidR="00C84415" w:rsidRDefault="00C84415" w:rsidP="00DF5DB4">
      <w:pPr>
        <w:pStyle w:val="ListParagraph"/>
        <w:widowControl/>
        <w:numPr>
          <w:ilvl w:val="0"/>
          <w:numId w:val="31"/>
        </w:numPr>
        <w:shd w:val="clear" w:color="auto" w:fill="FFFFFF"/>
        <w:spacing w:after="0" w:line="240" w:lineRule="auto"/>
        <w:rPr>
          <w:rFonts w:ascii="Arial" w:eastAsia="Times New Roman" w:hAnsi="Arial" w:cs="Arial"/>
          <w:color w:val="000000"/>
          <w:lang w:val="en-GB" w:eastAsia="en-GB"/>
        </w:rPr>
      </w:pPr>
      <w:r>
        <w:rPr>
          <w:rFonts w:ascii="Arial" w:eastAsia="Times New Roman" w:hAnsi="Arial" w:cs="Arial"/>
          <w:color w:val="000000"/>
          <w:lang w:val="en-GB" w:eastAsia="en-GB"/>
        </w:rPr>
        <w:t xml:space="preserve">Should any exclusions, </w:t>
      </w:r>
      <w:r>
        <w:rPr>
          <w:rFonts w:ascii="Arial" w:eastAsia="Times New Roman" w:hAnsi="Arial" w:cs="Arial"/>
          <w:lang w:val="en-GB" w:eastAsia="en-GB"/>
        </w:rPr>
        <w:t>assumptions, dependencies or caveats apply</w:t>
      </w:r>
      <w:r>
        <w:rPr>
          <w:rFonts w:ascii="Arial" w:eastAsia="Times New Roman" w:hAnsi="Arial" w:cs="Arial"/>
          <w:color w:val="000000"/>
          <w:lang w:val="en-GB" w:eastAsia="en-GB"/>
        </w:rPr>
        <w:t xml:space="preserve"> to your Tender</w:t>
      </w:r>
      <w:r>
        <w:rPr>
          <w:rFonts w:ascii="Arial" w:eastAsia="Times New Roman" w:hAnsi="Arial" w:cs="Arial"/>
          <w:lang w:val="en-GB" w:eastAsia="en-GB"/>
        </w:rPr>
        <w:t xml:space="preserve"> or any of the goods and/or </w:t>
      </w:r>
      <w:r>
        <w:rPr>
          <w:rFonts w:ascii="Arial" w:eastAsia="Times New Roman" w:hAnsi="Arial" w:cs="Arial"/>
          <w:color w:val="000000"/>
          <w:lang w:val="en-GB" w:eastAsia="en-GB"/>
        </w:rPr>
        <w:t xml:space="preserve">services that you would provide when delivering the requirements, these </w:t>
      </w:r>
      <w:r>
        <w:rPr>
          <w:rFonts w:ascii="Arial" w:eastAsia="Times New Roman" w:hAnsi="Arial" w:cs="Arial"/>
          <w:lang w:val="en-GB" w:eastAsia="en-GB"/>
        </w:rPr>
        <w:t>should be clearly indicated in the relevant areas of the Tender.</w:t>
      </w:r>
    </w:p>
    <w:p w:rsidR="00C84415" w:rsidRDefault="00C84415" w:rsidP="00C84415">
      <w:pPr>
        <w:widowControl/>
        <w:shd w:val="clear" w:color="auto" w:fill="FFFFFF"/>
        <w:spacing w:after="0" w:line="240" w:lineRule="auto"/>
        <w:rPr>
          <w:rFonts w:ascii="Arial" w:eastAsia="Times New Roman" w:hAnsi="Arial" w:cs="Arial"/>
          <w:color w:val="212121"/>
          <w:lang w:val="en-GB" w:eastAsia="en-GB"/>
        </w:rPr>
      </w:pPr>
    </w:p>
    <w:p w:rsidR="00C84415" w:rsidRDefault="00C84415" w:rsidP="00C84415">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Commercial Evaluation</w:t>
      </w:r>
    </w:p>
    <w:p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rsidR="00C84415" w:rsidRDefault="00C84415" w:rsidP="00DF5DB4">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Commercial Evaluation will assess if:</w:t>
      </w:r>
    </w:p>
    <w:p w:rsidR="00C84415" w:rsidRPr="00BB0EF8" w:rsidRDefault="00C84415" w:rsidP="00C84415">
      <w:pPr>
        <w:widowControl/>
        <w:spacing w:after="0" w:line="240" w:lineRule="auto"/>
        <w:rPr>
          <w:rFonts w:ascii="Arial" w:eastAsia="Times New Roman" w:hAnsi="Arial" w:cs="Arial"/>
          <w:bCs/>
          <w:spacing w:val="-3"/>
          <w:lang w:val="en-GB" w:eastAsia="en-GB"/>
        </w:rPr>
      </w:pPr>
    </w:p>
    <w:p w:rsidR="00C84415" w:rsidRPr="00BB0EF8" w:rsidRDefault="00C84415" w:rsidP="00DF5DB4">
      <w:pPr>
        <w:widowControl/>
        <w:numPr>
          <w:ilvl w:val="0"/>
          <w:numId w:val="30"/>
        </w:numPr>
        <w:spacing w:after="0" w:line="240" w:lineRule="auto"/>
        <w:rPr>
          <w:rFonts w:ascii="Arial" w:eastAsia="Times New Roman" w:hAnsi="Arial" w:cs="Arial"/>
          <w:bCs/>
          <w:spacing w:val="-3"/>
          <w:lang w:val="en-GB" w:eastAsia="en-GB"/>
        </w:rPr>
      </w:pPr>
      <w:r w:rsidRPr="00BB0EF8">
        <w:rPr>
          <w:rFonts w:ascii="Arial" w:eastAsia="Times New Roman" w:hAnsi="Arial" w:cs="Arial"/>
          <w:bCs/>
          <w:spacing w:val="-3"/>
          <w:lang w:val="en-GB" w:eastAsia="en-GB"/>
        </w:rPr>
        <w:t>the Tender was received by the due date and time.</w:t>
      </w:r>
    </w:p>
    <w:p w:rsidR="00C84415" w:rsidRPr="00BB0EF8" w:rsidRDefault="00C84415" w:rsidP="00DF5DB4">
      <w:pPr>
        <w:widowControl/>
        <w:numPr>
          <w:ilvl w:val="0"/>
          <w:numId w:val="30"/>
        </w:numPr>
        <w:spacing w:after="0" w:line="240" w:lineRule="auto"/>
        <w:rPr>
          <w:rFonts w:ascii="Arial" w:eastAsia="Times New Roman" w:hAnsi="Arial" w:cs="Arial"/>
          <w:bCs/>
          <w:spacing w:val="-3"/>
          <w:lang w:val="en-GB" w:eastAsia="en-GB"/>
        </w:rPr>
      </w:pPr>
      <w:r w:rsidRPr="00BB0EF8">
        <w:rPr>
          <w:rFonts w:ascii="Arial" w:eastAsia="Times New Roman" w:hAnsi="Arial" w:cs="Arial"/>
          <w:bCs/>
          <w:spacing w:val="-3"/>
          <w:lang w:val="en-GB" w:eastAsia="en-GB"/>
        </w:rPr>
        <w:t>Tender Offer Annex A was submitted with an original ink signature.</w:t>
      </w:r>
    </w:p>
    <w:p w:rsidR="00C84415" w:rsidRPr="00BB0EF8" w:rsidRDefault="00C84415" w:rsidP="00DF5DB4">
      <w:pPr>
        <w:widowControl/>
        <w:numPr>
          <w:ilvl w:val="0"/>
          <w:numId w:val="30"/>
        </w:numPr>
        <w:spacing w:after="0" w:line="240" w:lineRule="auto"/>
        <w:rPr>
          <w:rFonts w:ascii="Arial" w:eastAsia="Times New Roman" w:hAnsi="Arial" w:cs="Arial"/>
          <w:bCs/>
          <w:spacing w:val="-3"/>
          <w:lang w:val="en-GB" w:eastAsia="en-GB"/>
        </w:rPr>
      </w:pPr>
      <w:r w:rsidRPr="00BB0EF8">
        <w:rPr>
          <w:rFonts w:ascii="Arial" w:eastAsia="Times New Roman" w:hAnsi="Arial" w:cs="Arial"/>
          <w:bCs/>
          <w:spacing w:val="-3"/>
          <w:lang w:val="en-GB" w:eastAsia="en-GB"/>
        </w:rPr>
        <w:t>the Schedule of Requirements, indicating the breakdown of prices, was submitted.</w:t>
      </w:r>
    </w:p>
    <w:p w:rsidR="00C84415" w:rsidRPr="00BB0EF8" w:rsidRDefault="00C84415" w:rsidP="00DF5DB4">
      <w:pPr>
        <w:widowControl/>
        <w:numPr>
          <w:ilvl w:val="0"/>
          <w:numId w:val="30"/>
        </w:numPr>
        <w:spacing w:after="0" w:line="240" w:lineRule="auto"/>
        <w:rPr>
          <w:rFonts w:ascii="Arial" w:eastAsia="Times New Roman" w:hAnsi="Arial" w:cs="Arial"/>
          <w:bCs/>
          <w:spacing w:val="-3"/>
          <w:lang w:val="en-GB" w:eastAsia="en-GB"/>
        </w:rPr>
      </w:pPr>
      <w:r w:rsidRPr="00BB0EF8">
        <w:rPr>
          <w:rFonts w:ascii="Arial" w:eastAsia="Times New Roman" w:hAnsi="Arial" w:cs="Arial"/>
          <w:bCs/>
          <w:spacing w:val="-3"/>
          <w:lang w:val="en-GB" w:eastAsia="en-GB"/>
        </w:rPr>
        <w:t>all Terms &amp; Conditions have been accepted.</w:t>
      </w:r>
    </w:p>
    <w:p w:rsidR="00C84415" w:rsidRPr="00BB0EF8" w:rsidRDefault="00C84415" w:rsidP="00DF5DB4">
      <w:pPr>
        <w:widowControl/>
        <w:numPr>
          <w:ilvl w:val="0"/>
          <w:numId w:val="30"/>
        </w:numPr>
        <w:spacing w:after="0" w:line="240" w:lineRule="auto"/>
        <w:rPr>
          <w:rFonts w:ascii="Arial" w:eastAsia="Times New Roman" w:hAnsi="Arial" w:cs="Arial"/>
          <w:bCs/>
          <w:spacing w:val="-3"/>
          <w:lang w:val="en-GB" w:eastAsia="en-GB"/>
        </w:rPr>
      </w:pPr>
      <w:r w:rsidRPr="00BB0EF8">
        <w:rPr>
          <w:rFonts w:ascii="Arial" w:eastAsia="Times New Roman" w:hAnsi="Arial" w:cs="Arial"/>
          <w:bCs/>
          <w:spacing w:val="-3"/>
          <w:lang w:val="en-GB" w:eastAsia="en-GB"/>
        </w:rPr>
        <w:t>the Statement of Good Standing was submitted.</w:t>
      </w:r>
    </w:p>
    <w:p w:rsidR="00C84415" w:rsidRPr="00BB0EF8" w:rsidRDefault="00C84415" w:rsidP="00DF5DB4">
      <w:pPr>
        <w:widowControl/>
        <w:numPr>
          <w:ilvl w:val="0"/>
          <w:numId w:val="30"/>
        </w:numPr>
        <w:spacing w:after="0" w:line="240" w:lineRule="auto"/>
        <w:rPr>
          <w:rFonts w:ascii="Arial" w:eastAsia="Times New Roman" w:hAnsi="Arial" w:cs="Arial"/>
          <w:bCs/>
          <w:spacing w:val="-3"/>
          <w:lang w:val="en-GB" w:eastAsia="en-GB"/>
        </w:rPr>
      </w:pPr>
      <w:r w:rsidRPr="00BB0EF8">
        <w:rPr>
          <w:rFonts w:ascii="Arial" w:eastAsia="Times New Roman" w:hAnsi="Arial" w:cs="Arial"/>
          <w:bCs/>
          <w:spacing w:val="-3"/>
          <w:lang w:val="en-GB" w:eastAsia="en-GB"/>
        </w:rPr>
        <w:t>all other requested DEFFORMs were submitted.</w:t>
      </w:r>
    </w:p>
    <w:p w:rsidR="00C84415" w:rsidRDefault="00C84415" w:rsidP="00C84415">
      <w:pPr>
        <w:widowControl/>
        <w:spacing w:after="0" w:line="240" w:lineRule="auto"/>
        <w:ind w:left="720"/>
        <w:rPr>
          <w:rFonts w:ascii="Arial" w:eastAsia="Times New Roman" w:hAnsi="Arial" w:cs="Arial"/>
          <w:bCs/>
          <w:color w:val="000000"/>
          <w:spacing w:val="-3"/>
          <w:lang w:val="en-GB" w:eastAsia="en-GB"/>
        </w:rPr>
      </w:pPr>
    </w:p>
    <w:p w:rsidR="00395B3A" w:rsidRPr="007211B1" w:rsidRDefault="00395B3A" w:rsidP="00DF5DB4">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 xml:space="preserve">If the Commercial Evaluation </w:t>
      </w:r>
      <w:r>
        <w:rPr>
          <w:rFonts w:ascii="Arial" w:eastAsia="Times New Roman" w:hAnsi="Arial" w:cs="Arial"/>
          <w:bCs/>
          <w:spacing w:val="-3"/>
          <w:lang w:val="en-GB" w:eastAsia="en-GB"/>
        </w:rPr>
        <w:t>assesses</w:t>
      </w:r>
      <w:r w:rsidRPr="007211B1">
        <w:rPr>
          <w:rFonts w:ascii="Arial" w:eastAsia="Times New Roman" w:hAnsi="Arial" w:cs="Arial"/>
          <w:bCs/>
          <w:spacing w:val="-3"/>
          <w:lang w:val="en-GB" w:eastAsia="en-GB"/>
        </w:rPr>
        <w:t xml:space="preserve"> that the Tender does not meet all the requirements set out </w:t>
      </w:r>
      <w:r>
        <w:rPr>
          <w:rFonts w:ascii="Arial" w:eastAsia="Times New Roman" w:hAnsi="Arial" w:cs="Arial"/>
          <w:bCs/>
          <w:spacing w:val="-3"/>
          <w:lang w:val="en-GB" w:eastAsia="en-GB"/>
        </w:rPr>
        <w:t>above</w:t>
      </w:r>
      <w:r w:rsidRPr="007211B1">
        <w:rPr>
          <w:rFonts w:ascii="Arial" w:eastAsia="Times New Roman" w:hAnsi="Arial" w:cs="Arial"/>
          <w:bCs/>
          <w:spacing w:val="-3"/>
          <w:lang w:val="en-GB" w:eastAsia="en-GB"/>
        </w:rPr>
        <w:t>, the Tender may be considered non-compliant.</w:t>
      </w:r>
    </w:p>
    <w:p w:rsidR="00395B3A" w:rsidRPr="007211B1" w:rsidRDefault="00395B3A" w:rsidP="00395B3A">
      <w:pPr>
        <w:pStyle w:val="ListParagraph"/>
        <w:tabs>
          <w:tab w:val="left" w:pos="8931"/>
        </w:tabs>
        <w:spacing w:after="0" w:line="240" w:lineRule="auto"/>
        <w:ind w:left="0" w:right="109"/>
        <w:rPr>
          <w:rFonts w:ascii="Arial" w:eastAsia="Times New Roman" w:hAnsi="Arial" w:cs="Arial"/>
          <w:bCs/>
          <w:spacing w:val="-3"/>
          <w:lang w:val="en-GB" w:eastAsia="en-GB"/>
        </w:rPr>
      </w:pPr>
    </w:p>
    <w:p w:rsidR="00395B3A" w:rsidRPr="007211B1" w:rsidRDefault="00395B3A" w:rsidP="00DF5DB4">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sidRPr="007211B1">
        <w:rPr>
          <w:rFonts w:ascii="Arial" w:eastAsia="Times New Roman" w:hAnsi="Arial" w:cs="Arial"/>
          <w:bCs/>
          <w:spacing w:val="-3"/>
          <w:lang w:val="en-GB" w:eastAsia="en-GB"/>
        </w:rPr>
        <w:t xml:space="preserve">The Authority reserves the right to undertake a financial health check of Tenderers as part of the Commercial Evaluation. </w:t>
      </w:r>
      <w:r w:rsidRPr="007211B1">
        <w:rPr>
          <w:rFonts w:ascii="Arial" w:eastAsia="Times New Roman" w:hAnsi="Arial" w:cs="Arial"/>
          <w:lang w:val="en-GB" w:eastAsia="en-GB"/>
        </w:rPr>
        <w:t xml:space="preserve">Any Tenderer receiving below 10 on a general health check may be considered non-compliant. </w:t>
      </w:r>
    </w:p>
    <w:p w:rsidR="00395B3A" w:rsidRPr="007211B1" w:rsidRDefault="00395B3A" w:rsidP="00395B3A">
      <w:pPr>
        <w:pStyle w:val="ListParagraph"/>
        <w:tabs>
          <w:tab w:val="left" w:pos="8931"/>
        </w:tabs>
        <w:spacing w:after="0" w:line="240" w:lineRule="auto"/>
        <w:ind w:left="0" w:right="109"/>
        <w:rPr>
          <w:rFonts w:ascii="Arial" w:eastAsia="Times New Roman" w:hAnsi="Arial" w:cs="Arial"/>
          <w:bCs/>
          <w:spacing w:val="-3"/>
          <w:lang w:val="en-GB" w:eastAsia="en-GB"/>
        </w:rPr>
      </w:pPr>
    </w:p>
    <w:p w:rsidR="00395B3A" w:rsidRPr="007211B1" w:rsidRDefault="00395B3A" w:rsidP="00DF5DB4">
      <w:pPr>
        <w:pStyle w:val="ListParagraph"/>
        <w:numPr>
          <w:ilvl w:val="0"/>
          <w:numId w:val="31"/>
        </w:numPr>
        <w:tabs>
          <w:tab w:val="left" w:pos="8931"/>
        </w:tabs>
        <w:spacing w:after="0" w:line="240" w:lineRule="auto"/>
        <w:ind w:right="109"/>
        <w:rPr>
          <w:rFonts w:ascii="Arial" w:eastAsia="Times New Roman" w:hAnsi="Arial" w:cs="Arial"/>
          <w:lang w:val="en-GB" w:eastAsia="en-GB"/>
        </w:rPr>
      </w:pPr>
      <w:r w:rsidRPr="007211B1">
        <w:rPr>
          <w:rFonts w:ascii="Arial" w:eastAsia="Times New Roman" w:hAnsi="Arial" w:cs="Arial"/>
          <w:lang w:val="en-GB" w:eastAsia="en-GB"/>
        </w:rPr>
        <w:t>In the event that a Parent Company or Bank guarantee is requested and is not provided, The Authority retains</w:t>
      </w:r>
      <w:r>
        <w:rPr>
          <w:rFonts w:ascii="Arial" w:eastAsia="Times New Roman" w:hAnsi="Arial" w:cs="Arial"/>
          <w:lang w:val="en-GB" w:eastAsia="en-GB"/>
        </w:rPr>
        <w:t xml:space="preserve"> the right</w:t>
      </w:r>
      <w:r w:rsidRPr="007211B1">
        <w:rPr>
          <w:rFonts w:ascii="Arial" w:eastAsia="Times New Roman" w:hAnsi="Arial" w:cs="Arial"/>
          <w:lang w:val="en-GB" w:eastAsia="en-GB"/>
        </w:rPr>
        <w:t xml:space="preserve"> to consider the Tenderer non-compliant. </w:t>
      </w:r>
    </w:p>
    <w:p w:rsidR="00C84415" w:rsidRDefault="00C84415" w:rsidP="00C84415">
      <w:pPr>
        <w:widowControl/>
        <w:shd w:val="clear" w:color="auto" w:fill="FFFFFF"/>
        <w:spacing w:after="0" w:line="240" w:lineRule="auto"/>
        <w:rPr>
          <w:rFonts w:ascii="Arial" w:eastAsia="Times New Roman" w:hAnsi="Arial" w:cs="Arial"/>
          <w:color w:val="212121"/>
          <w:lang w:val="en-GB" w:eastAsia="en-GB"/>
        </w:rPr>
      </w:pPr>
    </w:p>
    <w:p w:rsidR="00C84415" w:rsidRDefault="00C84415" w:rsidP="00C84415">
      <w:pPr>
        <w:widowControl/>
        <w:spacing w:after="0" w:line="240" w:lineRule="auto"/>
        <w:rPr>
          <w:rFonts w:ascii="Arial" w:eastAsia="Times New Roman" w:hAnsi="Arial" w:cs="Arial"/>
          <w:b/>
          <w:bCs/>
          <w:color w:val="000000"/>
          <w:spacing w:val="-3"/>
          <w:lang w:val="en-GB" w:eastAsia="en-GB"/>
        </w:rPr>
      </w:pPr>
      <w:r>
        <w:rPr>
          <w:rFonts w:ascii="Arial" w:eastAsia="Times New Roman" w:hAnsi="Arial" w:cs="Arial"/>
          <w:b/>
          <w:bCs/>
          <w:color w:val="000000"/>
          <w:spacing w:val="-3"/>
          <w:lang w:val="en-GB" w:eastAsia="en-GB"/>
        </w:rPr>
        <w:t>Financial Evaluation</w:t>
      </w:r>
    </w:p>
    <w:p w:rsidR="00C84415" w:rsidRDefault="00C84415" w:rsidP="00C84415">
      <w:pPr>
        <w:widowControl/>
        <w:spacing w:after="0" w:line="240" w:lineRule="auto"/>
        <w:rPr>
          <w:rFonts w:ascii="Arial" w:eastAsia="Times New Roman" w:hAnsi="Arial" w:cs="Arial"/>
          <w:color w:val="212121"/>
          <w:lang w:val="en-GB" w:eastAsia="en-GB"/>
        </w:rPr>
      </w:pPr>
    </w:p>
    <w:p w:rsidR="00C84415" w:rsidRDefault="00C84415" w:rsidP="00DF5DB4">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The Financial Evaluation will assess the Total Price the Tenderer has offered to deliver all the </w:t>
      </w:r>
      <w:r>
        <w:rPr>
          <w:rFonts w:ascii="Arial" w:eastAsia="Times New Roman" w:hAnsi="Arial" w:cs="Arial"/>
          <w:bCs/>
          <w:spacing w:val="-3"/>
          <w:lang w:val="en-GB" w:eastAsia="en-GB"/>
        </w:rPr>
        <w:lastRenderedPageBreak/>
        <w:t>requirements set out in the Statement of Requirements.</w:t>
      </w:r>
    </w:p>
    <w:p w:rsidR="00C84415" w:rsidRPr="00B9761E" w:rsidRDefault="00C84415" w:rsidP="00C84415">
      <w:pPr>
        <w:widowControl/>
        <w:spacing w:after="0" w:line="240" w:lineRule="auto"/>
        <w:rPr>
          <w:rFonts w:ascii="Arial" w:eastAsia="Times New Roman" w:hAnsi="Arial" w:cs="Arial"/>
          <w:bCs/>
          <w:spacing w:val="-3"/>
          <w:highlight w:val="yellow"/>
          <w:lang w:val="en-GB" w:eastAsia="en-GB"/>
        </w:rPr>
      </w:pPr>
    </w:p>
    <w:p w:rsidR="00C84415" w:rsidRPr="00B9761E" w:rsidRDefault="00C84415" w:rsidP="00DF5DB4">
      <w:pPr>
        <w:pStyle w:val="ListParagraph"/>
        <w:numPr>
          <w:ilvl w:val="0"/>
          <w:numId w:val="31"/>
        </w:numPr>
        <w:tabs>
          <w:tab w:val="left" w:pos="8931"/>
        </w:tabs>
        <w:spacing w:after="0" w:line="240" w:lineRule="auto"/>
        <w:ind w:right="109"/>
        <w:rPr>
          <w:rFonts w:ascii="Arial" w:eastAsia="Times New Roman" w:hAnsi="Arial" w:cs="Arial"/>
          <w:bCs/>
          <w:i/>
          <w:spacing w:val="-3"/>
          <w:sz w:val="18"/>
          <w:szCs w:val="18"/>
          <w:lang w:val="en-GB" w:eastAsia="en-GB"/>
        </w:rPr>
      </w:pPr>
      <w:r w:rsidRPr="00B9761E">
        <w:rPr>
          <w:rFonts w:ascii="Arial" w:eastAsia="Times New Roman" w:hAnsi="Arial" w:cs="Arial"/>
          <w:bCs/>
          <w:spacing w:val="-3"/>
          <w:lang w:val="en-GB" w:eastAsia="en-GB"/>
        </w:rPr>
        <w:t xml:space="preserve">The Total Price should be entered on the Schedule of Requirements and confirmed on DEFFORM 47 Annex A. This shall be the total maximum cost for the provision of all requirements (goods and/or services) set out in the Statement of Requirement for the full maximum duration of the requirement, including any optional services and periods. </w:t>
      </w:r>
    </w:p>
    <w:p w:rsidR="00C84415" w:rsidRPr="00B9761E" w:rsidRDefault="00C84415" w:rsidP="003C484B">
      <w:pPr>
        <w:spacing w:after="0" w:line="240" w:lineRule="auto"/>
        <w:rPr>
          <w:rFonts w:ascii="Arial" w:eastAsia="Times New Roman" w:hAnsi="Arial" w:cs="Arial"/>
          <w:lang w:val="en-GB" w:eastAsia="en-GB"/>
        </w:rPr>
      </w:pPr>
    </w:p>
    <w:p w:rsidR="00C84415" w:rsidRDefault="00C84415" w:rsidP="00DF5DB4">
      <w:pPr>
        <w:pStyle w:val="ListParagraph"/>
        <w:numPr>
          <w:ilvl w:val="0"/>
          <w:numId w:val="31"/>
        </w:numPr>
        <w:tabs>
          <w:tab w:val="left" w:pos="8931"/>
        </w:tabs>
        <w:spacing w:after="0" w:line="240" w:lineRule="auto"/>
        <w:ind w:right="109"/>
        <w:rPr>
          <w:rFonts w:ascii="Arial" w:eastAsia="Times New Roman" w:hAnsi="Arial" w:cs="Arial"/>
          <w:bCs/>
          <w:i/>
          <w:color w:val="FF0000"/>
          <w:spacing w:val="-3"/>
          <w:sz w:val="18"/>
          <w:szCs w:val="18"/>
          <w:lang w:val="en-GB" w:eastAsia="en-GB"/>
        </w:rPr>
      </w:pPr>
      <w:r w:rsidRPr="00B9761E">
        <w:rPr>
          <w:rFonts w:ascii="Arial" w:eastAsia="Times New Roman" w:hAnsi="Arial" w:cs="Arial"/>
          <w:lang w:val="en-GB" w:eastAsia="en-GB"/>
        </w:rPr>
        <w:t>Tenderers are notified that when the contract is in place, payments for goods and/or services will be made after the goods and/or services have been fully delivered. For example, payment for purchase of an item will be made after it has been delivered and installed or payment for annual maintenance</w:t>
      </w:r>
      <w:r>
        <w:rPr>
          <w:rFonts w:ascii="Arial" w:eastAsia="Times New Roman" w:hAnsi="Arial" w:cs="Arial"/>
          <w:color w:val="000000"/>
          <w:lang w:val="en-GB" w:eastAsia="en-GB"/>
        </w:rPr>
        <w:t xml:space="preserve"> of a piece of equipment will be made at the end of the contract year during which the maintenance was undertaken. </w:t>
      </w:r>
    </w:p>
    <w:p w:rsidR="00C84415" w:rsidRDefault="00C84415" w:rsidP="00C84415">
      <w:pPr>
        <w:pStyle w:val="ListParagraph"/>
        <w:tabs>
          <w:tab w:val="left" w:pos="8931"/>
        </w:tabs>
        <w:spacing w:after="0" w:line="240" w:lineRule="auto"/>
        <w:ind w:left="0" w:right="109"/>
        <w:rPr>
          <w:rFonts w:ascii="Arial" w:eastAsia="Times New Roman" w:hAnsi="Arial" w:cs="Arial"/>
          <w:bCs/>
          <w:i/>
          <w:color w:val="FF0000"/>
          <w:spacing w:val="-3"/>
          <w:sz w:val="18"/>
          <w:szCs w:val="18"/>
          <w:lang w:val="en-GB" w:eastAsia="en-GB"/>
        </w:rPr>
      </w:pPr>
    </w:p>
    <w:p w:rsidR="00C84415" w:rsidRDefault="00C84415" w:rsidP="00DF5DB4">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lang w:val="en-GB" w:eastAsia="en-GB"/>
        </w:rPr>
        <w:t>Any Tenderer which has a Total Price which is greater tha</w:t>
      </w:r>
      <w:r w:rsidR="00BB0EF8">
        <w:rPr>
          <w:rFonts w:ascii="Arial" w:eastAsia="Times New Roman" w:hAnsi="Arial" w:cs="Arial"/>
          <w:lang w:val="en-GB" w:eastAsia="en-GB"/>
        </w:rPr>
        <w:t>n</w:t>
      </w:r>
      <w:r>
        <w:rPr>
          <w:rFonts w:ascii="Arial" w:eastAsia="Times New Roman" w:hAnsi="Arial" w:cs="Arial"/>
          <w:lang w:val="en-GB" w:eastAsia="en-GB"/>
        </w:rPr>
        <w:t xml:space="preserve"> the total available funding of </w:t>
      </w:r>
      <w:r w:rsidRPr="00BB0EF8">
        <w:rPr>
          <w:rFonts w:ascii="Arial" w:eastAsia="Times New Roman" w:hAnsi="Arial" w:cs="Arial"/>
          <w:lang w:val="en-GB" w:eastAsia="en-GB"/>
        </w:rPr>
        <w:t>£1</w:t>
      </w:r>
      <w:r w:rsidR="002229E0" w:rsidRPr="00BB0EF8">
        <w:rPr>
          <w:rFonts w:ascii="Arial" w:eastAsia="Times New Roman" w:hAnsi="Arial" w:cs="Arial"/>
          <w:lang w:val="en-GB" w:eastAsia="en-GB"/>
        </w:rPr>
        <w:t>6,083</w:t>
      </w:r>
      <w:r w:rsidR="00783061">
        <w:rPr>
          <w:rFonts w:ascii="Arial" w:eastAsia="Times New Roman" w:hAnsi="Arial" w:cs="Arial"/>
          <w:lang w:val="en-GB" w:eastAsia="en-GB"/>
        </w:rPr>
        <w:t>.00</w:t>
      </w:r>
      <w:r w:rsidR="002229E0" w:rsidRPr="00BB0EF8">
        <w:rPr>
          <w:rFonts w:ascii="Arial" w:eastAsia="Times New Roman" w:hAnsi="Arial" w:cs="Arial"/>
          <w:lang w:val="en-GB" w:eastAsia="en-GB"/>
        </w:rPr>
        <w:t xml:space="preserve"> ex VAT</w:t>
      </w:r>
      <w:r w:rsidRPr="00BB0EF8">
        <w:rPr>
          <w:rFonts w:ascii="Arial" w:eastAsia="Times New Roman" w:hAnsi="Arial" w:cs="Arial"/>
          <w:lang w:val="en-GB" w:eastAsia="en-GB"/>
        </w:rPr>
        <w:t xml:space="preserve"> may be considered</w:t>
      </w:r>
      <w:r>
        <w:rPr>
          <w:rFonts w:ascii="Arial" w:eastAsia="Times New Roman" w:hAnsi="Arial" w:cs="Arial"/>
          <w:lang w:val="en-GB" w:eastAsia="en-GB"/>
        </w:rPr>
        <w:t xml:space="preserve"> non-compliant. </w:t>
      </w:r>
    </w:p>
    <w:p w:rsidR="00C84415" w:rsidRDefault="00C84415" w:rsidP="00C84415">
      <w:pPr>
        <w:widowControl/>
        <w:shd w:val="clear" w:color="auto" w:fill="FFFFFF"/>
        <w:spacing w:after="0" w:line="240" w:lineRule="auto"/>
        <w:rPr>
          <w:rFonts w:ascii="Arial" w:eastAsia="Times New Roman" w:hAnsi="Arial" w:cs="Arial"/>
          <w:color w:val="212121"/>
          <w:highlight w:val="yellow"/>
          <w:lang w:val="en-GB" w:eastAsia="en-GB"/>
        </w:rPr>
      </w:pPr>
    </w:p>
    <w:p w:rsidR="00C84415" w:rsidRDefault="00C84415" w:rsidP="00C84415">
      <w:pPr>
        <w:widowControl/>
        <w:spacing w:after="0" w:line="240" w:lineRule="auto"/>
        <w:rPr>
          <w:rFonts w:ascii="Arial" w:eastAsia="Times New Roman" w:hAnsi="Arial" w:cs="Arial"/>
          <w:b/>
          <w:bCs/>
          <w:color w:val="212121"/>
          <w:spacing w:val="-3"/>
          <w:lang w:val="en-GB" w:eastAsia="en-GB"/>
        </w:rPr>
      </w:pPr>
      <w:r>
        <w:rPr>
          <w:rFonts w:ascii="Arial" w:eastAsia="Times New Roman" w:hAnsi="Arial" w:cs="Arial"/>
          <w:b/>
          <w:bCs/>
          <w:color w:val="212121"/>
          <w:spacing w:val="-3"/>
          <w:lang w:val="en-GB" w:eastAsia="en-GB"/>
        </w:rPr>
        <w:t>Technical Evaluation</w:t>
      </w:r>
    </w:p>
    <w:p w:rsidR="00C84415" w:rsidRDefault="00C84415" w:rsidP="00C84415">
      <w:pPr>
        <w:pStyle w:val="ListParagraph"/>
        <w:tabs>
          <w:tab w:val="left" w:pos="8931"/>
        </w:tabs>
        <w:spacing w:after="0" w:line="240" w:lineRule="auto"/>
        <w:ind w:left="0" w:right="109"/>
        <w:rPr>
          <w:rFonts w:ascii="Arial" w:eastAsia="Arial" w:hAnsi="Arial" w:cs="Arial"/>
          <w:szCs w:val="20"/>
          <w:lang w:val="en-GB" w:eastAsia="en-GB"/>
        </w:rPr>
      </w:pPr>
    </w:p>
    <w:p w:rsidR="00C84415" w:rsidRDefault="00C84415" w:rsidP="00DF5DB4">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The Technical Evaluation will assess how much confidence the Tender gives The Authority, that the Tenderer can meet and deliver the requirements set out in the Statement of Requirements.</w:t>
      </w:r>
    </w:p>
    <w:p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rsidR="00C84415" w:rsidRDefault="00C84415" w:rsidP="00DF5DB4">
      <w:pPr>
        <w:pStyle w:val="ListParagraph"/>
        <w:numPr>
          <w:ilvl w:val="0"/>
          <w:numId w:val="31"/>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The Technical Evaluation will assess a set of evaluation criteria on a pass/fail basis. These criteria are indicated in the Technical Criteria Table. Guidance on how Tenders will be assessed is in the Scoring Criteria Table. </w:t>
      </w: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DF5DB4">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Technical evaluators are considered to be Subject Matter Experts (SME) on the Statement of Requirements. If an </w:t>
      </w:r>
      <w:proofErr w:type="gramStart"/>
      <w:r>
        <w:rPr>
          <w:rFonts w:ascii="Arial" w:eastAsia="Times New Roman" w:hAnsi="Arial" w:cs="Arial"/>
          <w:bCs/>
          <w:spacing w:val="-3"/>
          <w:lang w:val="en-GB" w:eastAsia="en-GB"/>
        </w:rPr>
        <w:t>individual criteria</w:t>
      </w:r>
      <w:proofErr w:type="gramEnd"/>
      <w:r>
        <w:rPr>
          <w:rFonts w:ascii="Arial" w:eastAsia="Times New Roman" w:hAnsi="Arial" w:cs="Arial"/>
          <w:bCs/>
          <w:spacing w:val="-3"/>
          <w:lang w:val="en-GB" w:eastAsia="en-GB"/>
        </w:rPr>
        <w:t xml:space="preserve"> is evaluated by more than the one SME, then an overall result will be agreed between the evaluators for that criteria. This moderated result will be used for the purposes of the evaluation. </w:t>
      </w: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DF5DB4">
      <w:pPr>
        <w:pStyle w:val="ListParagraph"/>
        <w:numPr>
          <w:ilvl w:val="0"/>
          <w:numId w:val="31"/>
        </w:numPr>
        <w:tabs>
          <w:tab w:val="left" w:pos="8931"/>
        </w:tabs>
        <w:spacing w:after="0" w:line="240" w:lineRule="auto"/>
        <w:ind w:right="109"/>
        <w:rPr>
          <w:rFonts w:ascii="Arial" w:eastAsia="Times New Roman" w:hAnsi="Arial" w:cs="Arial"/>
          <w:bCs/>
          <w:color w:val="000000" w:themeColor="text1"/>
          <w:spacing w:val="-3"/>
          <w:lang w:val="en-GB" w:eastAsia="en-GB"/>
        </w:rPr>
      </w:pPr>
      <w:r>
        <w:rPr>
          <w:rFonts w:ascii="Arial" w:eastAsia="Times New Roman" w:hAnsi="Arial" w:cs="Arial"/>
          <w:bCs/>
          <w:color w:val="000000" w:themeColor="text1"/>
          <w:spacing w:val="-3"/>
          <w:lang w:val="en-GB" w:eastAsia="en-GB"/>
        </w:rPr>
        <w:t xml:space="preserve">Any Tender that receives a fail on the pass/fail criteria may be considered non-compliant.  </w:t>
      </w: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BB0EF8" w:rsidRDefault="00BB0EF8"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DF5DB4">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lastRenderedPageBreak/>
        <w:t xml:space="preserve">Technical Criteria Table </w:t>
      </w:r>
    </w:p>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tbl>
      <w:tblPr>
        <w:tblpPr w:leftFromText="180" w:rightFromText="180" w:bottomFromText="155" w:vertAnchor="text"/>
        <w:tblW w:w="9750" w:type="dxa"/>
        <w:tblCellMar>
          <w:left w:w="0" w:type="dxa"/>
          <w:right w:w="0" w:type="dxa"/>
        </w:tblCellMar>
        <w:tblLook w:val="04A0" w:firstRow="1" w:lastRow="0" w:firstColumn="1" w:lastColumn="0" w:noHBand="0" w:noVBand="1"/>
      </w:tblPr>
      <w:tblGrid>
        <w:gridCol w:w="939"/>
        <w:gridCol w:w="5799"/>
        <w:gridCol w:w="1506"/>
        <w:gridCol w:w="1506"/>
      </w:tblGrid>
      <w:tr w:rsidR="0086380F" w:rsidRPr="0086380F" w:rsidTr="005235CF">
        <w:trPr>
          <w:trHeight w:val="737"/>
        </w:trPr>
        <w:tc>
          <w:tcPr>
            <w:tcW w:w="93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80F" w:rsidRPr="0086380F" w:rsidRDefault="0086380F" w:rsidP="0086380F">
            <w:pPr>
              <w:widowControl/>
              <w:spacing w:after="0" w:line="240" w:lineRule="auto"/>
              <w:jc w:val="center"/>
              <w:rPr>
                <w:rFonts w:ascii="Arial" w:eastAsia="Calibri" w:hAnsi="Arial" w:cs="Arial"/>
                <w:b/>
                <w:bCs/>
                <w:sz w:val="12"/>
                <w:szCs w:val="12"/>
                <w:lang w:val="en-GB" w:eastAsia="en-GB"/>
              </w:rPr>
            </w:pPr>
            <w:r w:rsidRPr="0086380F">
              <w:rPr>
                <w:rFonts w:ascii="Arial" w:eastAsia="Calibri" w:hAnsi="Arial" w:cs="Arial"/>
                <w:b/>
                <w:bCs/>
                <w:sz w:val="12"/>
                <w:szCs w:val="12"/>
                <w:lang w:val="en-GB" w:eastAsia="en-GB"/>
              </w:rPr>
              <w:t>Figure</w:t>
            </w:r>
          </w:p>
        </w:tc>
        <w:tc>
          <w:tcPr>
            <w:tcW w:w="579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380F" w:rsidRPr="0086380F" w:rsidRDefault="0086380F" w:rsidP="0086380F">
            <w:pPr>
              <w:widowControl/>
              <w:spacing w:after="0" w:line="240" w:lineRule="auto"/>
              <w:jc w:val="center"/>
              <w:rPr>
                <w:rFonts w:ascii="Arial" w:eastAsia="Calibri" w:hAnsi="Arial" w:cs="Arial"/>
                <w:b/>
                <w:bCs/>
                <w:sz w:val="12"/>
                <w:szCs w:val="12"/>
                <w:lang w:val="en-GB" w:eastAsia="en-GB"/>
              </w:rPr>
            </w:pPr>
            <w:r w:rsidRPr="0086380F">
              <w:rPr>
                <w:rFonts w:ascii="Arial" w:eastAsia="Calibri" w:hAnsi="Arial" w:cs="Arial"/>
                <w:b/>
                <w:bCs/>
                <w:sz w:val="12"/>
                <w:szCs w:val="12"/>
                <w:lang w:val="en-GB" w:eastAsia="en-GB"/>
              </w:rPr>
              <w:t>Criteria</w:t>
            </w:r>
          </w:p>
        </w:tc>
        <w:tc>
          <w:tcPr>
            <w:tcW w:w="15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380F" w:rsidRPr="0086380F" w:rsidRDefault="0086380F" w:rsidP="0086380F">
            <w:pPr>
              <w:widowControl/>
              <w:spacing w:after="0" w:line="240" w:lineRule="auto"/>
              <w:jc w:val="center"/>
              <w:rPr>
                <w:rFonts w:ascii="Arial" w:eastAsia="Calibri" w:hAnsi="Arial" w:cs="Arial"/>
                <w:b/>
                <w:bCs/>
                <w:sz w:val="12"/>
                <w:szCs w:val="12"/>
                <w:lang w:val="en-GB" w:eastAsia="en-GB"/>
              </w:rPr>
            </w:pPr>
            <w:r w:rsidRPr="0086380F">
              <w:rPr>
                <w:rFonts w:ascii="Arial" w:eastAsia="Calibri" w:hAnsi="Arial" w:cs="Arial"/>
                <w:b/>
                <w:bCs/>
                <w:sz w:val="12"/>
                <w:szCs w:val="12"/>
                <w:lang w:val="en-GB" w:eastAsia="en-GB"/>
              </w:rPr>
              <w:t>Score Available</w:t>
            </w:r>
          </w:p>
        </w:tc>
        <w:tc>
          <w:tcPr>
            <w:tcW w:w="15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86380F" w:rsidRPr="0086380F" w:rsidRDefault="0086380F" w:rsidP="0086380F">
            <w:pPr>
              <w:widowControl/>
              <w:spacing w:after="0" w:line="240" w:lineRule="auto"/>
              <w:jc w:val="center"/>
              <w:rPr>
                <w:rFonts w:ascii="Arial" w:eastAsia="Calibri" w:hAnsi="Arial" w:cs="Arial"/>
                <w:b/>
                <w:bCs/>
                <w:sz w:val="12"/>
                <w:szCs w:val="12"/>
                <w:lang w:val="en-GB" w:eastAsia="en-GB"/>
              </w:rPr>
            </w:pPr>
            <w:r w:rsidRPr="0086380F">
              <w:rPr>
                <w:rFonts w:ascii="Arial" w:eastAsia="Calibri" w:hAnsi="Arial" w:cs="Arial"/>
                <w:b/>
                <w:bCs/>
                <w:sz w:val="12"/>
                <w:szCs w:val="12"/>
                <w:lang w:val="en-GB" w:eastAsia="en-GB"/>
              </w:rPr>
              <w:t>Score Awarded</w:t>
            </w:r>
          </w:p>
        </w:tc>
      </w:tr>
      <w:tr w:rsidR="0086380F" w:rsidRPr="0086380F" w:rsidTr="005235CF">
        <w:trPr>
          <w:trHeight w:val="737"/>
        </w:trPr>
        <w:tc>
          <w:tcPr>
            <w:tcW w:w="9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80F" w:rsidRPr="0086380F" w:rsidRDefault="0086380F" w:rsidP="0086380F">
            <w:pPr>
              <w:widowControl/>
              <w:spacing w:after="0" w:line="240" w:lineRule="auto"/>
              <w:jc w:val="center"/>
              <w:rPr>
                <w:rFonts w:ascii="Arial" w:eastAsia="Calibri" w:hAnsi="Arial" w:cs="Arial"/>
                <w:color w:val="000000"/>
                <w:lang w:val="en-GB" w:eastAsia="en-GB"/>
              </w:rPr>
            </w:pPr>
            <w:r w:rsidRPr="0086380F">
              <w:rPr>
                <w:rFonts w:ascii="Arial" w:eastAsia="Calibri" w:hAnsi="Arial" w:cs="Arial"/>
                <w:color w:val="000000"/>
                <w:lang w:val="en-GB" w:eastAsia="en-GB"/>
              </w:rPr>
              <w:t>A</w:t>
            </w:r>
          </w:p>
        </w:tc>
        <w:tc>
          <w:tcPr>
            <w:tcW w:w="5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80F" w:rsidRPr="0086380F" w:rsidRDefault="0086380F" w:rsidP="0086380F">
            <w:pPr>
              <w:widowControl/>
              <w:spacing w:after="0" w:line="240" w:lineRule="auto"/>
              <w:ind w:left="720"/>
              <w:contextualSpacing/>
              <w:rPr>
                <w:rFonts w:ascii="Arial" w:eastAsia="Calibri" w:hAnsi="Arial" w:cs="Arial"/>
                <w:sz w:val="20"/>
                <w:szCs w:val="20"/>
              </w:rPr>
            </w:pPr>
            <w:r w:rsidRPr="0086380F">
              <w:rPr>
                <w:rFonts w:ascii="Arial" w:eastAsia="Calibri" w:hAnsi="Arial" w:cs="Arial"/>
                <w:sz w:val="20"/>
                <w:szCs w:val="20"/>
              </w:rPr>
              <w:t xml:space="preserve">Is the Tenderer able to supply all the items in accordance with the specification set out in the Statement of </w:t>
            </w:r>
            <w:proofErr w:type="gramStart"/>
            <w:r w:rsidRPr="0086380F">
              <w:rPr>
                <w:rFonts w:ascii="Arial" w:eastAsia="Calibri" w:hAnsi="Arial" w:cs="Arial"/>
                <w:sz w:val="20"/>
                <w:szCs w:val="20"/>
              </w:rPr>
              <w:t>Requirements.</w:t>
            </w:r>
            <w:proofErr w:type="gramEnd"/>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80F" w:rsidRPr="0086380F" w:rsidRDefault="0086380F" w:rsidP="0086380F">
            <w:pPr>
              <w:widowControl/>
              <w:spacing w:after="0" w:line="240" w:lineRule="auto"/>
              <w:jc w:val="center"/>
              <w:rPr>
                <w:rFonts w:ascii="Arial" w:eastAsia="Calibri" w:hAnsi="Arial" w:cs="Arial"/>
                <w:color w:val="000000"/>
                <w:lang w:val="en-GB" w:eastAsia="en-GB"/>
              </w:rPr>
            </w:pPr>
            <w:r w:rsidRPr="0086380F">
              <w:rPr>
                <w:rFonts w:ascii="Arial" w:eastAsia="Calibri" w:hAnsi="Arial" w:cs="Arial"/>
                <w:color w:val="000000"/>
                <w:lang w:val="en-GB" w:eastAsia="en-GB"/>
              </w:rPr>
              <w:t>Pass/Fail</w:t>
            </w:r>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tcPr>
          <w:p w:rsidR="0086380F" w:rsidRPr="0086380F" w:rsidRDefault="0086380F" w:rsidP="0086380F">
            <w:pPr>
              <w:widowControl/>
              <w:spacing w:after="0" w:line="240" w:lineRule="auto"/>
              <w:jc w:val="center"/>
              <w:rPr>
                <w:rFonts w:ascii="Arial" w:eastAsia="Calibri" w:hAnsi="Arial" w:cs="Arial"/>
                <w:color w:val="FF0000"/>
                <w:lang w:val="en-GB" w:eastAsia="en-GB"/>
              </w:rPr>
            </w:pPr>
          </w:p>
        </w:tc>
      </w:tr>
      <w:tr w:rsidR="0086380F" w:rsidRPr="0086380F" w:rsidTr="005235CF">
        <w:trPr>
          <w:trHeight w:val="737"/>
        </w:trPr>
        <w:tc>
          <w:tcPr>
            <w:tcW w:w="9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80F" w:rsidRPr="0086380F" w:rsidRDefault="0086380F" w:rsidP="0086380F">
            <w:pPr>
              <w:widowControl/>
              <w:spacing w:after="0" w:line="240" w:lineRule="auto"/>
              <w:jc w:val="center"/>
              <w:rPr>
                <w:rFonts w:ascii="Arial" w:eastAsia="Calibri" w:hAnsi="Arial" w:cs="Arial"/>
                <w:color w:val="000000"/>
                <w:lang w:val="en-GB" w:eastAsia="en-GB"/>
              </w:rPr>
            </w:pPr>
            <w:r w:rsidRPr="0086380F">
              <w:rPr>
                <w:rFonts w:ascii="Arial" w:eastAsia="Calibri" w:hAnsi="Arial" w:cs="Arial"/>
                <w:color w:val="000000"/>
                <w:lang w:val="en-GB" w:eastAsia="en-GB"/>
              </w:rPr>
              <w:t>B</w:t>
            </w:r>
          </w:p>
        </w:tc>
        <w:tc>
          <w:tcPr>
            <w:tcW w:w="5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80F" w:rsidRPr="0086380F" w:rsidRDefault="0086380F" w:rsidP="0086380F">
            <w:pPr>
              <w:widowControl/>
              <w:spacing w:after="0" w:line="240" w:lineRule="auto"/>
              <w:ind w:left="720"/>
              <w:contextualSpacing/>
              <w:rPr>
                <w:rFonts w:ascii="Arial" w:eastAsia="Calibri" w:hAnsi="Arial" w:cs="Arial"/>
                <w:sz w:val="20"/>
                <w:szCs w:val="20"/>
              </w:rPr>
            </w:pPr>
            <w:r w:rsidRPr="0086380F">
              <w:rPr>
                <w:rFonts w:ascii="Arial" w:eastAsia="Calibri" w:hAnsi="Arial" w:cs="Arial"/>
                <w:sz w:val="20"/>
                <w:szCs w:val="20"/>
              </w:rPr>
              <w:t xml:space="preserve">Is the Tenderer able to provide the equipment in alignment with the regulations and operational limitations stated under Section 4: Deliverables, of the Statement of </w:t>
            </w:r>
            <w:proofErr w:type="gramStart"/>
            <w:r w:rsidRPr="0086380F">
              <w:rPr>
                <w:rFonts w:ascii="Arial" w:eastAsia="Calibri" w:hAnsi="Arial" w:cs="Arial"/>
                <w:sz w:val="20"/>
                <w:szCs w:val="20"/>
              </w:rPr>
              <w:t>Requirement</w:t>
            </w:r>
            <w:r w:rsidR="00783061">
              <w:rPr>
                <w:rFonts w:ascii="Arial" w:eastAsia="Calibri" w:hAnsi="Arial" w:cs="Arial"/>
                <w:sz w:val="20"/>
                <w:szCs w:val="20"/>
              </w:rPr>
              <w:t>s.</w:t>
            </w:r>
            <w:proofErr w:type="gramEnd"/>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80F" w:rsidRPr="0086380F" w:rsidRDefault="0086380F" w:rsidP="0086380F">
            <w:pPr>
              <w:widowControl/>
              <w:spacing w:after="0" w:line="240" w:lineRule="auto"/>
              <w:jc w:val="center"/>
              <w:rPr>
                <w:rFonts w:ascii="Arial" w:eastAsia="Calibri" w:hAnsi="Arial" w:cs="Arial"/>
                <w:color w:val="000000"/>
                <w:lang w:val="en-GB" w:eastAsia="en-GB"/>
              </w:rPr>
            </w:pPr>
            <w:r w:rsidRPr="0086380F">
              <w:rPr>
                <w:rFonts w:ascii="Arial" w:eastAsia="Calibri" w:hAnsi="Arial" w:cs="Arial"/>
                <w:color w:val="000000"/>
                <w:lang w:val="en-GB" w:eastAsia="en-GB"/>
              </w:rPr>
              <w:t>Pass/Fail</w:t>
            </w:r>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tcPr>
          <w:p w:rsidR="0086380F" w:rsidRPr="0086380F" w:rsidRDefault="0086380F" w:rsidP="0086380F">
            <w:pPr>
              <w:widowControl/>
              <w:spacing w:after="0" w:line="240" w:lineRule="auto"/>
              <w:jc w:val="center"/>
              <w:rPr>
                <w:rFonts w:ascii="Arial" w:eastAsia="Calibri" w:hAnsi="Arial" w:cs="Arial"/>
                <w:color w:val="FF0000"/>
                <w:lang w:val="en-GB" w:eastAsia="en-GB"/>
              </w:rPr>
            </w:pPr>
          </w:p>
        </w:tc>
      </w:tr>
      <w:tr w:rsidR="0086380F" w:rsidRPr="0086380F" w:rsidTr="005235CF">
        <w:trPr>
          <w:trHeight w:val="737"/>
        </w:trPr>
        <w:tc>
          <w:tcPr>
            <w:tcW w:w="939"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86380F" w:rsidRPr="0086380F" w:rsidRDefault="0086380F" w:rsidP="0086380F">
            <w:pPr>
              <w:widowControl/>
              <w:spacing w:after="0" w:line="240" w:lineRule="auto"/>
              <w:jc w:val="center"/>
              <w:rPr>
                <w:rFonts w:ascii="Arial" w:eastAsia="Calibri" w:hAnsi="Arial" w:cs="Arial"/>
                <w:color w:val="000000"/>
                <w:lang w:val="en-GB" w:eastAsia="en-GB"/>
              </w:rPr>
            </w:pPr>
            <w:r w:rsidRPr="0086380F">
              <w:rPr>
                <w:rFonts w:ascii="Arial" w:eastAsia="Calibri" w:hAnsi="Arial" w:cs="Arial"/>
                <w:color w:val="000000"/>
                <w:lang w:val="en-GB" w:eastAsia="en-GB"/>
              </w:rPr>
              <w:t>C</w:t>
            </w:r>
          </w:p>
        </w:tc>
        <w:tc>
          <w:tcPr>
            <w:tcW w:w="579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80F" w:rsidRPr="0086380F" w:rsidRDefault="0086380F" w:rsidP="0086380F">
            <w:pPr>
              <w:widowControl/>
              <w:spacing w:after="0" w:line="240" w:lineRule="auto"/>
              <w:ind w:left="720"/>
              <w:contextualSpacing/>
              <w:rPr>
                <w:rFonts w:ascii="Arial" w:eastAsia="Calibri" w:hAnsi="Arial" w:cs="Arial"/>
                <w:sz w:val="20"/>
                <w:szCs w:val="20"/>
              </w:rPr>
            </w:pPr>
            <w:r w:rsidRPr="0086380F">
              <w:rPr>
                <w:rFonts w:ascii="Arial" w:eastAsia="Calibri" w:hAnsi="Arial" w:cs="Arial"/>
                <w:sz w:val="20"/>
                <w:szCs w:val="20"/>
              </w:rPr>
              <w:t>Does the Tenderer confirm that all equipment will be received at the Authority’s address no later than the 31</w:t>
            </w:r>
            <w:r w:rsidRPr="0086380F">
              <w:rPr>
                <w:rFonts w:ascii="Arial" w:eastAsia="Calibri" w:hAnsi="Arial" w:cs="Arial"/>
                <w:sz w:val="20"/>
                <w:szCs w:val="20"/>
                <w:vertAlign w:val="superscript"/>
              </w:rPr>
              <w:t>st</w:t>
            </w:r>
            <w:r w:rsidRPr="0086380F">
              <w:rPr>
                <w:rFonts w:ascii="Arial" w:eastAsia="Calibri" w:hAnsi="Arial" w:cs="Arial"/>
                <w:sz w:val="20"/>
                <w:szCs w:val="20"/>
              </w:rPr>
              <w:t xml:space="preserve"> of March </w:t>
            </w:r>
            <w:proofErr w:type="gramStart"/>
            <w:r w:rsidRPr="0086380F">
              <w:rPr>
                <w:rFonts w:ascii="Arial" w:eastAsia="Calibri" w:hAnsi="Arial" w:cs="Arial"/>
                <w:sz w:val="20"/>
                <w:szCs w:val="20"/>
              </w:rPr>
              <w:t>2020.</w:t>
            </w:r>
            <w:proofErr w:type="gramEnd"/>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86380F" w:rsidRPr="0086380F" w:rsidRDefault="0086380F" w:rsidP="0086380F">
            <w:pPr>
              <w:widowControl/>
              <w:spacing w:after="0" w:line="240" w:lineRule="auto"/>
              <w:jc w:val="center"/>
              <w:rPr>
                <w:rFonts w:ascii="Arial" w:eastAsia="Calibri" w:hAnsi="Arial" w:cs="Arial"/>
                <w:color w:val="000000"/>
                <w:lang w:val="en-GB" w:eastAsia="en-GB"/>
              </w:rPr>
            </w:pPr>
            <w:r w:rsidRPr="0086380F">
              <w:rPr>
                <w:rFonts w:ascii="Arial" w:eastAsia="Calibri" w:hAnsi="Arial" w:cs="Arial"/>
                <w:color w:val="000000"/>
                <w:lang w:val="en-GB" w:eastAsia="en-GB"/>
              </w:rPr>
              <w:t>Pass/Fail</w:t>
            </w:r>
          </w:p>
        </w:tc>
        <w:tc>
          <w:tcPr>
            <w:tcW w:w="1506" w:type="dxa"/>
            <w:tcBorders>
              <w:top w:val="nil"/>
              <w:left w:val="nil"/>
              <w:bottom w:val="single" w:sz="8" w:space="0" w:color="auto"/>
              <w:right w:val="single" w:sz="8" w:space="0" w:color="auto"/>
            </w:tcBorders>
            <w:tcMar>
              <w:top w:w="0" w:type="dxa"/>
              <w:left w:w="108" w:type="dxa"/>
              <w:bottom w:w="0" w:type="dxa"/>
              <w:right w:w="108" w:type="dxa"/>
            </w:tcMar>
            <w:vAlign w:val="center"/>
          </w:tcPr>
          <w:p w:rsidR="0086380F" w:rsidRPr="0086380F" w:rsidRDefault="0086380F" w:rsidP="0086380F">
            <w:pPr>
              <w:widowControl/>
              <w:spacing w:after="0" w:line="240" w:lineRule="auto"/>
              <w:jc w:val="center"/>
              <w:rPr>
                <w:rFonts w:ascii="Arial" w:eastAsia="Calibri" w:hAnsi="Arial" w:cs="Arial"/>
                <w:color w:val="FF0000"/>
                <w:lang w:val="en-GB" w:eastAsia="en-GB"/>
              </w:rPr>
            </w:pPr>
          </w:p>
        </w:tc>
      </w:tr>
    </w:tbl>
    <w:p w:rsidR="00C84415" w:rsidRDefault="00C84415" w:rsidP="00C84415">
      <w:pPr>
        <w:pStyle w:val="ListParagraph"/>
        <w:spacing w:after="0" w:line="240" w:lineRule="auto"/>
        <w:rPr>
          <w:rFonts w:ascii="Arial" w:eastAsia="Times New Roman" w:hAnsi="Arial" w:cs="Arial"/>
          <w:bCs/>
          <w:spacing w:val="-3"/>
          <w:highlight w:val="yellow"/>
          <w:lang w:val="en-GB" w:eastAsia="en-GB"/>
        </w:rPr>
      </w:pPr>
    </w:p>
    <w:p w:rsidR="0086380F" w:rsidRDefault="0086380F" w:rsidP="00C84415">
      <w:pPr>
        <w:pStyle w:val="ListParagraph"/>
        <w:spacing w:after="0" w:line="240" w:lineRule="auto"/>
        <w:rPr>
          <w:rFonts w:ascii="Arial" w:eastAsia="Times New Roman" w:hAnsi="Arial" w:cs="Arial"/>
          <w:bCs/>
          <w:spacing w:val="-3"/>
          <w:highlight w:val="yellow"/>
          <w:lang w:val="en-GB" w:eastAsia="en-GB"/>
        </w:rPr>
      </w:pPr>
    </w:p>
    <w:p w:rsidR="00C84415" w:rsidRDefault="00C84415" w:rsidP="00DF5DB4">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Scoring Criteria Table </w:t>
      </w:r>
    </w:p>
    <w:p w:rsidR="00C84415" w:rsidRDefault="00C84415" w:rsidP="00C84415">
      <w:pPr>
        <w:widowControl/>
        <w:spacing w:after="0" w:line="240" w:lineRule="auto"/>
        <w:rPr>
          <w:rFonts w:ascii="Arial" w:eastAsia="Times New Roman" w:hAnsi="Arial" w:cs="Arial"/>
          <w:bCs/>
          <w:spacing w:val="-3"/>
          <w:sz w:val="18"/>
          <w:szCs w:val="18"/>
          <w:lang w:val="en-GB" w:eastAsia="en-GB"/>
        </w:rPr>
      </w:pPr>
    </w:p>
    <w:tbl>
      <w:tblPr>
        <w:tblStyle w:val="TableGrid"/>
        <w:tblpPr w:leftFromText="180" w:rightFromText="180" w:vertAnchor="text" w:horzAnchor="margin" w:tblpX="108" w:tblpY="-38"/>
        <w:tblW w:w="9747" w:type="dxa"/>
        <w:tblLook w:val="04A0" w:firstRow="1" w:lastRow="0" w:firstColumn="1" w:lastColumn="0" w:noHBand="0" w:noVBand="1"/>
      </w:tblPr>
      <w:tblGrid>
        <w:gridCol w:w="4873"/>
        <w:gridCol w:w="4874"/>
      </w:tblGrid>
      <w:tr w:rsidR="00C84415" w:rsidTr="00C84415">
        <w:trPr>
          <w:trHeight w:val="421"/>
        </w:trPr>
        <w:tc>
          <w:tcPr>
            <w:tcW w:w="4873" w:type="dxa"/>
            <w:tcBorders>
              <w:top w:val="single" w:sz="4" w:space="0" w:color="auto"/>
              <w:left w:val="single" w:sz="4" w:space="0" w:color="auto"/>
              <w:bottom w:val="nil"/>
              <w:right w:val="single" w:sz="4" w:space="0" w:color="auto"/>
            </w:tcBorders>
            <w:hideMark/>
          </w:tcPr>
          <w:p w:rsidR="00C84415" w:rsidRDefault="00C84415">
            <w:pPr>
              <w:rPr>
                <w:rFonts w:ascii="Arial" w:eastAsia="Times New Roman" w:hAnsi="Arial" w:cs="Arial"/>
                <w:lang w:val="en-GB" w:eastAsia="en-GB"/>
              </w:rPr>
            </w:pPr>
            <w:r>
              <w:rPr>
                <w:rFonts w:ascii="Arial" w:hAnsi="Arial" w:cs="Arial"/>
                <w:sz w:val="20"/>
                <w:szCs w:val="20"/>
                <w:lang w:val="en-GB" w:eastAsia="en-GB"/>
              </w:rPr>
              <w:t>Pass</w:t>
            </w:r>
          </w:p>
        </w:tc>
        <w:tc>
          <w:tcPr>
            <w:tcW w:w="4874" w:type="dxa"/>
            <w:tcBorders>
              <w:top w:val="single" w:sz="4" w:space="0" w:color="auto"/>
              <w:left w:val="single" w:sz="4" w:space="0" w:color="auto"/>
              <w:bottom w:val="nil"/>
              <w:right w:val="single" w:sz="4" w:space="0" w:color="auto"/>
            </w:tcBorders>
            <w:hideMark/>
          </w:tcPr>
          <w:p w:rsidR="00C84415" w:rsidRDefault="00C84415">
            <w:pPr>
              <w:rPr>
                <w:rFonts w:ascii="Arial" w:hAnsi="Arial" w:cs="Arial"/>
                <w:sz w:val="20"/>
                <w:szCs w:val="20"/>
                <w:lang w:val="en-GB" w:eastAsia="en-GB"/>
              </w:rPr>
            </w:pPr>
            <w:r>
              <w:rPr>
                <w:rFonts w:ascii="Arial" w:hAnsi="Arial" w:cs="Arial"/>
                <w:sz w:val="20"/>
                <w:szCs w:val="20"/>
                <w:lang w:val="en-GB" w:eastAsia="en-GB"/>
              </w:rPr>
              <w:t>Fail</w:t>
            </w:r>
          </w:p>
        </w:tc>
      </w:tr>
      <w:tr w:rsidR="00C84415" w:rsidTr="00C84415">
        <w:trPr>
          <w:trHeight w:val="563"/>
        </w:trPr>
        <w:tc>
          <w:tcPr>
            <w:tcW w:w="4873" w:type="dxa"/>
            <w:tcBorders>
              <w:top w:val="nil"/>
              <w:left w:val="single" w:sz="4" w:space="0" w:color="auto"/>
              <w:bottom w:val="nil"/>
              <w:right w:val="single" w:sz="4" w:space="0" w:color="auto"/>
            </w:tcBorders>
            <w:hideMark/>
          </w:tcPr>
          <w:p w:rsidR="00C84415" w:rsidRDefault="00C84415">
            <w:pPr>
              <w:rPr>
                <w:rFonts w:ascii="Arial" w:hAnsi="Arial" w:cs="Arial"/>
                <w:sz w:val="20"/>
                <w:szCs w:val="20"/>
                <w:lang w:val="en-GB" w:eastAsia="en-GB"/>
              </w:rPr>
            </w:pPr>
            <w:r>
              <w:rPr>
                <w:rFonts w:ascii="Arial" w:hAnsi="Arial" w:cs="Arial"/>
                <w:sz w:val="20"/>
                <w:szCs w:val="20"/>
                <w:lang w:val="en-GB" w:eastAsia="en-GB"/>
              </w:rPr>
              <w:t>In the Authority’s opinion the tender response (where relevant to the criteria):</w:t>
            </w:r>
          </w:p>
        </w:tc>
        <w:tc>
          <w:tcPr>
            <w:tcW w:w="4874" w:type="dxa"/>
            <w:tcBorders>
              <w:top w:val="nil"/>
              <w:left w:val="single" w:sz="4" w:space="0" w:color="auto"/>
              <w:bottom w:val="nil"/>
              <w:right w:val="single" w:sz="4" w:space="0" w:color="auto"/>
            </w:tcBorders>
          </w:tcPr>
          <w:p w:rsidR="00C84415" w:rsidRDefault="00C84415">
            <w:pPr>
              <w:rPr>
                <w:rFonts w:ascii="Arial" w:hAnsi="Arial" w:cs="Arial"/>
                <w:sz w:val="20"/>
                <w:szCs w:val="20"/>
                <w:lang w:val="en-GB" w:eastAsia="en-GB"/>
              </w:rPr>
            </w:pPr>
            <w:r>
              <w:rPr>
                <w:rFonts w:ascii="Arial" w:hAnsi="Arial" w:cs="Arial"/>
                <w:sz w:val="20"/>
                <w:szCs w:val="20"/>
                <w:lang w:val="en-GB" w:eastAsia="en-GB"/>
              </w:rPr>
              <w:t>In the Authority’s opinion the tender response (where relevant to the criteria):</w:t>
            </w:r>
          </w:p>
          <w:p w:rsidR="00C84415" w:rsidRDefault="00C84415">
            <w:pPr>
              <w:rPr>
                <w:rFonts w:ascii="Arial" w:hAnsi="Arial" w:cs="Arial"/>
                <w:sz w:val="20"/>
                <w:szCs w:val="20"/>
                <w:lang w:val="en-GB" w:eastAsia="en-GB"/>
              </w:rPr>
            </w:pPr>
          </w:p>
        </w:tc>
      </w:tr>
      <w:tr w:rsidR="00C84415" w:rsidTr="00C84415">
        <w:trPr>
          <w:trHeight w:val="772"/>
        </w:trPr>
        <w:tc>
          <w:tcPr>
            <w:tcW w:w="4873" w:type="dxa"/>
            <w:tcBorders>
              <w:top w:val="nil"/>
              <w:left w:val="single" w:sz="4" w:space="0" w:color="auto"/>
              <w:bottom w:val="nil"/>
              <w:right w:val="single" w:sz="4" w:space="0" w:color="auto"/>
            </w:tcBorders>
            <w:hideMark/>
          </w:tcPr>
          <w:p w:rsidR="00C84415" w:rsidRDefault="00C84415">
            <w:pPr>
              <w:rPr>
                <w:rFonts w:ascii="Arial" w:hAnsi="Arial" w:cs="Arial"/>
                <w:sz w:val="20"/>
                <w:szCs w:val="20"/>
                <w:lang w:val="en-GB" w:eastAsia="en-GB"/>
              </w:rPr>
            </w:pPr>
            <w:r>
              <w:rPr>
                <w:rFonts w:ascii="Arial" w:hAnsi="Arial" w:cs="Arial"/>
                <w:sz w:val="20"/>
                <w:szCs w:val="20"/>
                <w:lang w:val="en-GB" w:eastAsia="en-GB"/>
              </w:rPr>
              <w:t xml:space="preserve">clearly details how the requirement will be met in full and sufficient evidence has been provided where required. </w:t>
            </w:r>
          </w:p>
        </w:tc>
        <w:tc>
          <w:tcPr>
            <w:tcW w:w="4874" w:type="dxa"/>
            <w:tcBorders>
              <w:top w:val="nil"/>
              <w:left w:val="single" w:sz="4" w:space="0" w:color="auto"/>
              <w:bottom w:val="nil"/>
              <w:right w:val="single" w:sz="4" w:space="0" w:color="auto"/>
            </w:tcBorders>
            <w:hideMark/>
          </w:tcPr>
          <w:p w:rsidR="00C84415" w:rsidRDefault="00C84415">
            <w:pPr>
              <w:rPr>
                <w:rFonts w:ascii="Arial" w:hAnsi="Arial" w:cs="Arial"/>
                <w:sz w:val="20"/>
                <w:szCs w:val="20"/>
                <w:lang w:val="en-GB" w:eastAsia="en-GB"/>
              </w:rPr>
            </w:pPr>
            <w:r>
              <w:rPr>
                <w:rFonts w:ascii="Arial" w:hAnsi="Arial" w:cs="Arial"/>
                <w:sz w:val="20"/>
                <w:szCs w:val="20"/>
                <w:lang w:val="en-GB" w:eastAsia="en-GB"/>
              </w:rPr>
              <w:t>does not clearly detail how the requirement will be met in full and sufficient evidence has not been provided where required.</w:t>
            </w:r>
          </w:p>
        </w:tc>
      </w:tr>
      <w:tr w:rsidR="00C84415" w:rsidTr="00C84415">
        <w:trPr>
          <w:trHeight w:val="610"/>
        </w:trPr>
        <w:tc>
          <w:tcPr>
            <w:tcW w:w="4873" w:type="dxa"/>
            <w:tcBorders>
              <w:top w:val="nil"/>
              <w:left w:val="single" w:sz="4" w:space="0" w:color="auto"/>
              <w:bottom w:val="single" w:sz="4" w:space="0" w:color="auto"/>
              <w:right w:val="single" w:sz="4" w:space="0" w:color="auto"/>
            </w:tcBorders>
            <w:hideMark/>
          </w:tcPr>
          <w:p w:rsidR="00C84415" w:rsidRDefault="00C84415">
            <w:pPr>
              <w:rPr>
                <w:rFonts w:ascii="Arial" w:hAnsi="Arial" w:cs="Arial"/>
                <w:sz w:val="20"/>
                <w:szCs w:val="20"/>
                <w:lang w:val="en-GB" w:eastAsia="en-GB"/>
              </w:rPr>
            </w:pPr>
            <w:r>
              <w:rPr>
                <w:rFonts w:ascii="Arial" w:hAnsi="Arial" w:cs="Arial"/>
                <w:sz w:val="20"/>
                <w:szCs w:val="20"/>
                <w:lang w:val="en-GB" w:eastAsia="en-GB"/>
              </w:rPr>
              <w:t>clearly shows that any required volumes, timescales, standards and support will be met.</w:t>
            </w:r>
          </w:p>
        </w:tc>
        <w:tc>
          <w:tcPr>
            <w:tcW w:w="4874" w:type="dxa"/>
            <w:tcBorders>
              <w:top w:val="nil"/>
              <w:left w:val="single" w:sz="4" w:space="0" w:color="auto"/>
              <w:bottom w:val="single" w:sz="4" w:space="0" w:color="auto"/>
              <w:right w:val="single" w:sz="4" w:space="0" w:color="auto"/>
            </w:tcBorders>
            <w:hideMark/>
          </w:tcPr>
          <w:p w:rsidR="00C84415" w:rsidRDefault="00C84415">
            <w:pPr>
              <w:rPr>
                <w:rFonts w:ascii="Arial" w:hAnsi="Arial" w:cs="Arial"/>
                <w:sz w:val="20"/>
                <w:szCs w:val="20"/>
                <w:lang w:val="en-GB" w:eastAsia="en-GB"/>
              </w:rPr>
            </w:pPr>
            <w:r>
              <w:rPr>
                <w:rFonts w:ascii="Arial" w:hAnsi="Arial" w:cs="Arial"/>
                <w:sz w:val="20"/>
                <w:szCs w:val="20"/>
                <w:lang w:val="en-GB" w:eastAsia="en-GB"/>
              </w:rPr>
              <w:t>Does not clearly show that any required volumes, timescales, standards and support will be met.</w:t>
            </w:r>
          </w:p>
        </w:tc>
      </w:tr>
    </w:tbl>
    <w:p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rsidR="00C84415" w:rsidRDefault="00C84415" w:rsidP="00C84415">
      <w:pPr>
        <w:pStyle w:val="ListParagraph"/>
        <w:tabs>
          <w:tab w:val="left" w:pos="8931"/>
        </w:tabs>
        <w:spacing w:after="0" w:line="240" w:lineRule="auto"/>
        <w:ind w:left="0" w:right="109"/>
        <w:rPr>
          <w:rFonts w:ascii="Arial" w:eastAsia="Times New Roman" w:hAnsi="Arial" w:cs="Arial"/>
          <w:bCs/>
          <w:spacing w:val="-3"/>
          <w:lang w:val="en-GB" w:eastAsia="en-GB"/>
        </w:rPr>
      </w:pPr>
    </w:p>
    <w:p w:rsidR="00C84415" w:rsidRDefault="00C84415" w:rsidP="00DF5DB4">
      <w:pPr>
        <w:pStyle w:val="ListParagraph"/>
        <w:numPr>
          <w:ilvl w:val="0"/>
          <w:numId w:val="31"/>
        </w:numPr>
        <w:tabs>
          <w:tab w:val="left" w:pos="8931"/>
        </w:tabs>
        <w:spacing w:after="0" w:line="240" w:lineRule="auto"/>
        <w:ind w:right="109"/>
        <w:rPr>
          <w:rFonts w:ascii="Arial" w:eastAsia="Times New Roman" w:hAnsi="Arial" w:cs="Arial"/>
          <w:bCs/>
          <w:spacing w:val="-3"/>
          <w:lang w:val="en-GB" w:eastAsia="en-GB"/>
        </w:rPr>
      </w:pPr>
      <w:r>
        <w:rPr>
          <w:rFonts w:ascii="Arial" w:eastAsia="Times New Roman" w:hAnsi="Arial" w:cs="Arial"/>
          <w:bCs/>
          <w:spacing w:val="-3"/>
          <w:lang w:val="en-GB" w:eastAsia="en-GB"/>
        </w:rPr>
        <w:t xml:space="preserve">Evaluation Example Table </w:t>
      </w:r>
    </w:p>
    <w:p w:rsidR="00C84415" w:rsidRDefault="00C84415" w:rsidP="00C84415">
      <w:pPr>
        <w:widowControl/>
        <w:spacing w:after="0" w:line="240" w:lineRule="auto"/>
        <w:rPr>
          <w:rFonts w:ascii="Arial" w:eastAsia="Times New Roman" w:hAnsi="Arial" w:cs="Arial"/>
          <w:bCs/>
          <w:spacing w:val="-3"/>
          <w:lang w:val="en-GB" w:eastAsia="en-GB"/>
        </w:rPr>
      </w:pPr>
    </w:p>
    <w:p w:rsidR="00C84415" w:rsidRDefault="00C84415" w:rsidP="00C84415">
      <w:pPr>
        <w:widowControl/>
        <w:spacing w:after="0" w:line="240" w:lineRule="auto"/>
        <w:rPr>
          <w:rFonts w:ascii="Arial" w:eastAsia="Times New Roman" w:hAnsi="Arial" w:cs="Arial"/>
          <w:color w:val="000000"/>
          <w:spacing w:val="-3"/>
          <w:lang w:val="en-GB" w:eastAsia="en-GB"/>
        </w:rPr>
      </w:pPr>
      <w:r>
        <w:rPr>
          <w:rFonts w:ascii="Arial" w:eastAsia="Times New Roman" w:hAnsi="Arial" w:cs="Arial"/>
          <w:bCs/>
          <w:spacing w:val="-3"/>
          <w:lang w:val="en-GB" w:eastAsia="en-GB"/>
        </w:rPr>
        <w:t xml:space="preserve">The following table provides an example of how Tenders may be evaluated/scored and is for illustrative purposes only. The number of questions </w:t>
      </w:r>
      <w:proofErr w:type="gramStart"/>
      <w:r>
        <w:rPr>
          <w:rFonts w:ascii="Arial" w:eastAsia="Times New Roman" w:hAnsi="Arial" w:cs="Arial"/>
          <w:bCs/>
          <w:spacing w:val="-3"/>
          <w:lang w:val="en-GB" w:eastAsia="en-GB"/>
        </w:rPr>
        <w:t>do</w:t>
      </w:r>
      <w:proofErr w:type="gramEnd"/>
      <w:r>
        <w:rPr>
          <w:rFonts w:ascii="Arial" w:eastAsia="Times New Roman" w:hAnsi="Arial" w:cs="Arial"/>
          <w:bCs/>
          <w:spacing w:val="-3"/>
          <w:lang w:val="en-GB" w:eastAsia="en-GB"/>
        </w:rPr>
        <w:t xml:space="preserve"> not necessarily reflect this particular requirement or how Tenders for this requirement will be evaluated. </w:t>
      </w:r>
      <w:r>
        <w:rPr>
          <w:rFonts w:ascii="Arial" w:eastAsia="Times New Roman" w:hAnsi="Arial" w:cs="Arial"/>
          <w:color w:val="000000"/>
          <w:spacing w:val="-3"/>
          <w:lang w:val="en-GB" w:eastAsia="en-GB"/>
        </w:rPr>
        <w:t xml:space="preserve">This example is based on a procurement with 10 pass/fail </w:t>
      </w:r>
      <w:proofErr w:type="spellStart"/>
      <w:r>
        <w:rPr>
          <w:rFonts w:ascii="Arial" w:eastAsia="Times New Roman" w:hAnsi="Arial" w:cs="Arial"/>
          <w:color w:val="000000"/>
          <w:spacing w:val="-3"/>
          <w:lang w:val="en-GB" w:eastAsia="en-GB"/>
        </w:rPr>
        <w:t>critera</w:t>
      </w:r>
      <w:proofErr w:type="spellEnd"/>
      <w:r>
        <w:rPr>
          <w:rFonts w:ascii="Arial" w:eastAsia="Times New Roman" w:hAnsi="Arial" w:cs="Arial"/>
          <w:color w:val="000000"/>
          <w:spacing w:val="-3"/>
          <w:lang w:val="en-GB" w:eastAsia="en-GB"/>
        </w:rPr>
        <w:t xml:space="preserve"> and funding of £250,000.</w:t>
      </w:r>
    </w:p>
    <w:tbl>
      <w:tblPr>
        <w:tblpPr w:leftFromText="180" w:rightFromText="180" w:bottomFromText="200" w:vertAnchor="text" w:horzAnchor="margin" w:tblpXSpec="center" w:tblpY="160"/>
        <w:tblW w:w="9810" w:type="dxa"/>
        <w:tblLayout w:type="fixed"/>
        <w:tblLook w:val="04A0" w:firstRow="1" w:lastRow="0" w:firstColumn="1" w:lastColumn="0" w:noHBand="0" w:noVBand="1"/>
      </w:tblPr>
      <w:tblGrid>
        <w:gridCol w:w="1538"/>
        <w:gridCol w:w="530"/>
        <w:gridCol w:w="1538"/>
        <w:gridCol w:w="530"/>
        <w:gridCol w:w="1538"/>
        <w:gridCol w:w="530"/>
        <w:gridCol w:w="1538"/>
        <w:gridCol w:w="530"/>
        <w:gridCol w:w="1538"/>
      </w:tblGrid>
      <w:tr w:rsidR="00C84415" w:rsidTr="00C84415">
        <w:trPr>
          <w:trHeight w:val="480"/>
        </w:trPr>
        <w:tc>
          <w:tcPr>
            <w:tcW w:w="1540" w:type="dxa"/>
            <w:tcBorders>
              <w:top w:val="single" w:sz="8" w:space="0" w:color="auto"/>
              <w:left w:val="single" w:sz="8" w:space="0" w:color="auto"/>
              <w:bottom w:val="nil"/>
              <w:right w:val="single" w:sz="8" w:space="0" w:color="auto"/>
            </w:tcBorders>
            <w:shd w:val="clear" w:color="auto" w:fill="C0C0C0"/>
            <w:vAlign w:val="center"/>
            <w:hideMark/>
          </w:tcPr>
          <w:p w:rsidR="00C84415" w:rsidRDefault="00C84415">
            <w:pPr>
              <w:widowControl/>
              <w:spacing w:after="0" w:line="240" w:lineRule="auto"/>
              <w:jc w:val="center"/>
              <w:rPr>
                <w:rFonts w:ascii="Arial" w:eastAsia="Times New Roman" w:hAnsi="Arial" w:cs="Arial"/>
                <w:b/>
                <w:bCs/>
                <w:color w:val="000000" w:themeColor="text1"/>
                <w:lang w:val="en-GB" w:eastAsia="en-GB"/>
              </w:rPr>
            </w:pPr>
            <w:r>
              <w:rPr>
                <w:rFonts w:ascii="Arial" w:eastAsia="Times New Roman" w:hAnsi="Arial" w:cs="Arial"/>
                <w:b/>
                <w:bCs/>
                <w:color w:val="000000" w:themeColor="text1"/>
                <w:lang w:val="en-GB" w:eastAsia="en-GB"/>
              </w:rPr>
              <w:t>Figure</w:t>
            </w:r>
          </w:p>
        </w:tc>
        <w:tc>
          <w:tcPr>
            <w:tcW w:w="530" w:type="dxa"/>
            <w:tcBorders>
              <w:top w:val="nil"/>
              <w:left w:val="nil"/>
              <w:bottom w:val="nil"/>
              <w:right w:val="single" w:sz="8" w:space="0" w:color="auto"/>
            </w:tcBorders>
          </w:tcPr>
          <w:p w:rsidR="00C84415" w:rsidRDefault="00C84415">
            <w:pPr>
              <w:widowControl/>
              <w:spacing w:after="0" w:line="240" w:lineRule="auto"/>
              <w:jc w:val="center"/>
              <w:rPr>
                <w:rFonts w:ascii="Arial" w:eastAsia="Times New Roman" w:hAnsi="Arial" w:cs="Arial"/>
                <w:b/>
                <w:bCs/>
                <w:color w:val="7F7F7F"/>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rsidR="00C84415" w:rsidRDefault="00C84415">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 xml:space="preserve">Tender </w:t>
            </w:r>
            <w:proofErr w:type="gramStart"/>
            <w:r>
              <w:rPr>
                <w:rFonts w:ascii="Arial" w:eastAsia="Times New Roman" w:hAnsi="Arial" w:cs="Arial"/>
                <w:b/>
                <w:bCs/>
                <w:lang w:val="en-GB" w:eastAsia="en-GB"/>
              </w:rPr>
              <w:t>1  Score</w:t>
            </w:r>
            <w:proofErr w:type="gramEnd"/>
          </w:p>
        </w:tc>
        <w:tc>
          <w:tcPr>
            <w:tcW w:w="530" w:type="dxa"/>
            <w:tcBorders>
              <w:top w:val="nil"/>
              <w:left w:val="nil"/>
              <w:bottom w:val="nil"/>
              <w:right w:val="single" w:sz="8" w:space="0" w:color="auto"/>
            </w:tcBorders>
          </w:tcPr>
          <w:p w:rsidR="00C84415" w:rsidRDefault="00C84415">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rsidR="00C84415" w:rsidRDefault="00C84415">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2 Score</w:t>
            </w:r>
          </w:p>
        </w:tc>
        <w:tc>
          <w:tcPr>
            <w:tcW w:w="530" w:type="dxa"/>
            <w:tcBorders>
              <w:top w:val="nil"/>
              <w:left w:val="nil"/>
              <w:bottom w:val="nil"/>
              <w:right w:val="single" w:sz="8" w:space="0" w:color="auto"/>
            </w:tcBorders>
          </w:tcPr>
          <w:p w:rsidR="00C84415" w:rsidRDefault="00C84415">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nil"/>
              <w:right w:val="single" w:sz="8" w:space="0" w:color="auto"/>
            </w:tcBorders>
            <w:shd w:val="clear" w:color="auto" w:fill="C0C0C0"/>
            <w:vAlign w:val="center"/>
            <w:hideMark/>
          </w:tcPr>
          <w:p w:rsidR="00C84415" w:rsidRDefault="00C84415">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3    Score</w:t>
            </w:r>
          </w:p>
        </w:tc>
        <w:tc>
          <w:tcPr>
            <w:tcW w:w="530" w:type="dxa"/>
            <w:tcBorders>
              <w:top w:val="nil"/>
              <w:left w:val="nil"/>
              <w:bottom w:val="nil"/>
              <w:right w:val="single" w:sz="8" w:space="0" w:color="auto"/>
            </w:tcBorders>
          </w:tcPr>
          <w:p w:rsidR="00C84415" w:rsidRDefault="00C84415">
            <w:pPr>
              <w:widowControl/>
              <w:spacing w:after="0" w:line="240" w:lineRule="auto"/>
              <w:jc w:val="center"/>
              <w:rPr>
                <w:rFonts w:ascii="Arial" w:eastAsia="Times New Roman" w:hAnsi="Arial" w:cs="Arial"/>
                <w:b/>
                <w:bCs/>
                <w:lang w:val="en-GB" w:eastAsia="en-GB"/>
              </w:rPr>
            </w:pPr>
          </w:p>
        </w:tc>
        <w:tc>
          <w:tcPr>
            <w:tcW w:w="1539" w:type="dxa"/>
            <w:tcBorders>
              <w:top w:val="single" w:sz="8" w:space="0" w:color="auto"/>
              <w:left w:val="nil"/>
              <w:bottom w:val="single" w:sz="8" w:space="0" w:color="auto"/>
              <w:right w:val="single" w:sz="8" w:space="0" w:color="auto"/>
            </w:tcBorders>
            <w:shd w:val="clear" w:color="auto" w:fill="C0C0C0"/>
            <w:vAlign w:val="center"/>
            <w:hideMark/>
          </w:tcPr>
          <w:p w:rsidR="00C84415" w:rsidRDefault="00C84415">
            <w:pPr>
              <w:widowControl/>
              <w:spacing w:after="0" w:line="240" w:lineRule="auto"/>
              <w:jc w:val="center"/>
              <w:rPr>
                <w:rFonts w:ascii="Arial" w:eastAsia="Times New Roman" w:hAnsi="Arial" w:cs="Arial"/>
                <w:b/>
                <w:bCs/>
                <w:lang w:val="en-GB" w:eastAsia="en-GB"/>
              </w:rPr>
            </w:pPr>
            <w:r>
              <w:rPr>
                <w:rFonts w:ascii="Arial" w:eastAsia="Times New Roman" w:hAnsi="Arial" w:cs="Arial"/>
                <w:b/>
                <w:bCs/>
                <w:lang w:val="en-GB" w:eastAsia="en-GB"/>
              </w:rPr>
              <w:t>Tender 4    Score</w:t>
            </w:r>
          </w:p>
        </w:tc>
      </w:tr>
      <w:tr w:rsidR="00C84415"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A</w:t>
            </w:r>
          </w:p>
        </w:tc>
        <w:tc>
          <w:tcPr>
            <w:tcW w:w="530" w:type="dxa"/>
            <w:tcBorders>
              <w:top w:val="nil"/>
              <w:left w:val="single" w:sz="8"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C84415"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B</w:t>
            </w:r>
          </w:p>
        </w:tc>
        <w:tc>
          <w:tcPr>
            <w:tcW w:w="530" w:type="dxa"/>
            <w:tcBorders>
              <w:top w:val="nil"/>
              <w:left w:val="single" w:sz="8"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nil"/>
              <w:bottom w:val="single" w:sz="4" w:space="0" w:color="auto"/>
              <w:right w:val="single" w:sz="8" w:space="0" w:color="auto"/>
            </w:tcBorders>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Fail</w:t>
            </w:r>
          </w:p>
        </w:tc>
        <w:tc>
          <w:tcPr>
            <w:tcW w:w="530" w:type="dxa"/>
            <w:tcBorders>
              <w:top w:val="nil"/>
              <w:left w:val="single" w:sz="8"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c>
          <w:tcPr>
            <w:tcW w:w="530" w:type="dxa"/>
            <w:tcBorders>
              <w:top w:val="nil"/>
              <w:left w:val="single" w:sz="8"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Pass</w:t>
            </w:r>
          </w:p>
        </w:tc>
      </w:tr>
      <w:tr w:rsidR="00C84415"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w:t>
            </w:r>
          </w:p>
        </w:tc>
        <w:tc>
          <w:tcPr>
            <w:tcW w:w="530" w:type="dxa"/>
            <w:tcBorders>
              <w:top w:val="nil"/>
              <w:left w:val="single" w:sz="8"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rsidTr="00C84415">
        <w:trPr>
          <w:trHeight w:val="345"/>
        </w:trPr>
        <w:tc>
          <w:tcPr>
            <w:tcW w:w="1540" w:type="dxa"/>
            <w:tcBorders>
              <w:top w:val="nil"/>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D</w:t>
            </w:r>
          </w:p>
        </w:tc>
        <w:tc>
          <w:tcPr>
            <w:tcW w:w="530" w:type="dxa"/>
            <w:tcBorders>
              <w:top w:val="nil"/>
              <w:left w:val="single" w:sz="8"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E</w:t>
            </w:r>
          </w:p>
        </w:tc>
        <w:tc>
          <w:tcPr>
            <w:tcW w:w="530" w:type="dxa"/>
            <w:tcBorders>
              <w:top w:val="nil"/>
              <w:left w:val="single" w:sz="8"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w:t>
            </w:r>
          </w:p>
        </w:tc>
        <w:tc>
          <w:tcPr>
            <w:tcW w:w="530" w:type="dxa"/>
            <w:tcBorders>
              <w:top w:val="nil"/>
              <w:left w:val="single" w:sz="8"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vAlign w:val="bottom"/>
            <w:hideMark/>
          </w:tcPr>
          <w:p w:rsidR="00C84415" w:rsidRDefault="00C84415">
            <w:pPr>
              <w:widowControl/>
              <w:spacing w:after="0" w:line="240" w:lineRule="auto"/>
              <w:jc w:val="center"/>
              <w:rPr>
                <w:rFonts w:ascii="Arial" w:eastAsia="Times New Roman" w:hAnsi="Arial" w:cs="Arial"/>
                <w:lang w:val="en-GB" w:eastAsia="en-GB"/>
              </w:rPr>
            </w:pPr>
            <w:r>
              <w:rPr>
                <w:rFonts w:ascii="Arial" w:hAnsi="Arial" w:cs="Arial"/>
              </w:rPr>
              <w:t>Fail</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G</w:t>
            </w:r>
          </w:p>
        </w:tc>
        <w:tc>
          <w:tcPr>
            <w:tcW w:w="530" w:type="dxa"/>
            <w:tcBorders>
              <w:top w:val="nil"/>
              <w:left w:val="single" w:sz="8"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H</w:t>
            </w:r>
          </w:p>
        </w:tc>
        <w:tc>
          <w:tcPr>
            <w:tcW w:w="530" w:type="dxa"/>
            <w:tcBorders>
              <w:top w:val="nil"/>
              <w:left w:val="single" w:sz="8"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I</w:t>
            </w:r>
          </w:p>
        </w:tc>
        <w:tc>
          <w:tcPr>
            <w:tcW w:w="530" w:type="dxa"/>
            <w:tcBorders>
              <w:top w:val="nil"/>
              <w:left w:val="single" w:sz="8"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J</w:t>
            </w:r>
          </w:p>
        </w:tc>
        <w:tc>
          <w:tcPr>
            <w:tcW w:w="530" w:type="dxa"/>
            <w:tcBorders>
              <w:top w:val="nil"/>
              <w:left w:val="single" w:sz="8"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4" w:space="0" w:color="auto"/>
              <w:left w:val="single" w:sz="4" w:space="0" w:color="auto"/>
              <w:bottom w:val="single" w:sz="4" w:space="0" w:color="auto"/>
              <w:right w:val="single" w:sz="4"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c>
          <w:tcPr>
            <w:tcW w:w="530" w:type="dxa"/>
            <w:tcBorders>
              <w:top w:val="nil"/>
              <w:left w:val="single" w:sz="4"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lang w:val="en-GB" w:eastAsia="en-GB"/>
              </w:rPr>
            </w:pPr>
          </w:p>
        </w:tc>
        <w:tc>
          <w:tcPr>
            <w:tcW w:w="1539" w:type="dxa"/>
            <w:tcBorders>
              <w:top w:val="single" w:sz="8" w:space="0" w:color="auto"/>
              <w:left w:val="single" w:sz="8" w:space="0" w:color="auto"/>
              <w:bottom w:val="single" w:sz="8" w:space="0" w:color="auto"/>
              <w:right w:val="single" w:sz="8" w:space="0" w:color="auto"/>
            </w:tcBorders>
            <w:hideMark/>
          </w:tcPr>
          <w:p w:rsidR="00C84415" w:rsidRDefault="00C84415">
            <w:pPr>
              <w:widowControl/>
              <w:spacing w:after="0" w:line="240" w:lineRule="auto"/>
              <w:jc w:val="center"/>
              <w:rPr>
                <w:rFonts w:ascii="Arial" w:eastAsia="Times New Roman" w:hAnsi="Arial" w:cs="Arial"/>
                <w:lang w:val="en-GB" w:eastAsia="en-GB"/>
              </w:rPr>
            </w:pPr>
            <w:r>
              <w:rPr>
                <w:rFonts w:ascii="Arial" w:eastAsia="Times New Roman" w:hAnsi="Arial" w:cs="Arial"/>
                <w:color w:val="000000" w:themeColor="text1"/>
                <w:lang w:val="en-GB" w:eastAsia="en-GB"/>
              </w:rPr>
              <w:t>Pass</w:t>
            </w:r>
          </w:p>
        </w:tc>
      </w:tr>
      <w:tr w:rsidR="00C84415" w:rsidTr="00C84415">
        <w:trPr>
          <w:trHeight w:val="300"/>
        </w:trPr>
        <w:tc>
          <w:tcPr>
            <w:tcW w:w="1540" w:type="dxa"/>
            <w:tcBorders>
              <w:top w:val="nil"/>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Technical Compliance</w:t>
            </w:r>
          </w:p>
        </w:tc>
        <w:tc>
          <w:tcPr>
            <w:tcW w:w="530" w:type="dxa"/>
            <w:tcBorders>
              <w:top w:val="nil"/>
              <w:left w:val="single" w:sz="8"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nil"/>
              <w:bottom w:val="single" w:sz="4" w:space="0" w:color="auto"/>
              <w:right w:val="single" w:sz="8" w:space="0" w:color="auto"/>
            </w:tcBorders>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8"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8" w:space="0" w:color="auto"/>
            </w:tcBorders>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8" w:space="0" w:color="auto"/>
              <w:bottom w:val="nil"/>
              <w:right w:val="single" w:sz="8"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nil"/>
              <w:left w:val="nil"/>
              <w:bottom w:val="single" w:sz="4" w:space="0" w:color="auto"/>
              <w:right w:val="single" w:sz="4" w:space="0" w:color="auto"/>
            </w:tcBorders>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C84415" w:rsidTr="00C84415">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 xml:space="preserve">Commercial </w:t>
            </w:r>
            <w:r>
              <w:rPr>
                <w:rFonts w:ascii="Arial" w:eastAsia="Times New Roman" w:hAnsi="Arial" w:cs="Arial"/>
                <w:color w:val="000000" w:themeColor="text1"/>
                <w:lang w:val="en-GB" w:eastAsia="en-GB"/>
              </w:rPr>
              <w:lastRenderedPageBreak/>
              <w:t>Compliance</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C84415" w:rsidTr="00C84415">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Financial Compliance</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Non-Compliant</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Compliant</w:t>
            </w:r>
          </w:p>
        </w:tc>
      </w:tr>
      <w:tr w:rsidR="00C84415" w:rsidTr="00C84415">
        <w:trPr>
          <w:trHeight w:val="300"/>
        </w:trPr>
        <w:tc>
          <w:tcPr>
            <w:tcW w:w="1540" w:type="dxa"/>
            <w:tcBorders>
              <w:top w:val="single" w:sz="4" w:space="0" w:color="auto"/>
              <w:left w:val="single" w:sz="4" w:space="0" w:color="auto"/>
              <w:bottom w:val="single" w:sz="4" w:space="0" w:color="auto"/>
              <w:right w:val="single" w:sz="4" w:space="0" w:color="auto"/>
            </w:tcBorders>
            <w:noWrap/>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Total Price</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230,000</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215,000</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275,000</w:t>
            </w:r>
          </w:p>
        </w:tc>
        <w:tc>
          <w:tcPr>
            <w:tcW w:w="530" w:type="dxa"/>
            <w:tcBorders>
              <w:top w:val="nil"/>
              <w:left w:val="single" w:sz="4" w:space="0" w:color="auto"/>
              <w:bottom w:val="nil"/>
              <w:right w:val="single" w:sz="4" w:space="0" w:color="auto"/>
            </w:tcBorders>
          </w:tcPr>
          <w:p w:rsidR="00C84415" w:rsidRDefault="00C84415">
            <w:pPr>
              <w:widowControl/>
              <w:spacing w:after="0" w:line="240" w:lineRule="auto"/>
              <w:jc w:val="center"/>
              <w:rPr>
                <w:rFonts w:ascii="Arial" w:eastAsia="Times New Roman" w:hAnsi="Arial" w:cs="Arial"/>
                <w:color w:val="000000" w:themeColor="text1"/>
                <w:lang w:val="en-GB" w:eastAsia="en-GB"/>
              </w:rPr>
            </w:pPr>
          </w:p>
        </w:tc>
        <w:tc>
          <w:tcPr>
            <w:tcW w:w="1539" w:type="dxa"/>
            <w:tcBorders>
              <w:top w:val="single" w:sz="4" w:space="0" w:color="auto"/>
              <w:left w:val="single" w:sz="4" w:space="0" w:color="auto"/>
              <w:bottom w:val="single" w:sz="4" w:space="0" w:color="auto"/>
              <w:right w:val="single" w:sz="4" w:space="0" w:color="auto"/>
            </w:tcBorders>
            <w:vAlign w:val="center"/>
            <w:hideMark/>
          </w:tcPr>
          <w:p w:rsidR="00C84415" w:rsidRDefault="00C84415">
            <w:pPr>
              <w:widowControl/>
              <w:spacing w:after="0" w:line="240" w:lineRule="auto"/>
              <w:jc w:val="center"/>
              <w:rPr>
                <w:rFonts w:ascii="Arial" w:eastAsia="Times New Roman" w:hAnsi="Arial" w:cs="Arial"/>
                <w:color w:val="000000" w:themeColor="text1"/>
                <w:lang w:val="en-GB" w:eastAsia="en-GB"/>
              </w:rPr>
            </w:pPr>
            <w:r>
              <w:rPr>
                <w:rFonts w:ascii="Arial" w:eastAsia="Times New Roman" w:hAnsi="Arial" w:cs="Arial"/>
                <w:color w:val="000000" w:themeColor="text1"/>
                <w:lang w:val="en-GB" w:eastAsia="en-GB"/>
              </w:rPr>
              <w:t>210,495</w:t>
            </w:r>
          </w:p>
        </w:tc>
      </w:tr>
    </w:tbl>
    <w:p w:rsidR="00C84415" w:rsidRDefault="00C84415" w:rsidP="00C84415">
      <w:pPr>
        <w:widowControl/>
        <w:spacing w:after="0" w:line="240" w:lineRule="auto"/>
        <w:rPr>
          <w:rFonts w:ascii="Arial" w:eastAsia="Times New Roman" w:hAnsi="Arial" w:cs="Arial"/>
          <w:b/>
          <w:bCs/>
          <w:color w:val="212121"/>
          <w:spacing w:val="-3"/>
          <w:lang w:val="en-GB" w:eastAsia="en-GB"/>
        </w:rPr>
      </w:pPr>
    </w:p>
    <w:p w:rsidR="00C84415" w:rsidRDefault="00C84415" w:rsidP="00C84415">
      <w:pPr>
        <w:widowControl/>
        <w:spacing w:after="0" w:line="240" w:lineRule="auto"/>
        <w:rPr>
          <w:rFonts w:ascii="Arial" w:eastAsia="Arial" w:hAnsi="Arial" w:cs="Arial"/>
          <w:sz w:val="28"/>
          <w:szCs w:val="28"/>
        </w:rPr>
      </w:pPr>
      <w:r>
        <w:rPr>
          <w:rFonts w:ascii="Arial" w:eastAsia="Times New Roman" w:hAnsi="Arial" w:cs="Arial"/>
          <w:color w:val="000000"/>
          <w:szCs w:val="20"/>
          <w:lang w:val="en-GB" w:eastAsia="en-GB"/>
        </w:rPr>
        <w:t>In this example, Tender 2 was non-compliant as it did not meet pass Technical Criteria B and F. Tender 3 was as non-compliant as the Total Price exceeded the funding available</w:t>
      </w:r>
      <w:r>
        <w:rPr>
          <w:rFonts w:ascii="Arial" w:eastAsia="Times New Roman" w:hAnsi="Arial" w:cs="Arial"/>
          <w:color w:val="000000"/>
          <w:spacing w:val="-3"/>
          <w:szCs w:val="20"/>
          <w:lang w:val="en-GB" w:eastAsia="en-GB"/>
        </w:rPr>
        <w:t>. T</w:t>
      </w:r>
      <w:r>
        <w:rPr>
          <w:rFonts w:ascii="Arial" w:eastAsia="Times New Roman" w:hAnsi="Arial" w:cs="Arial"/>
          <w:color w:val="000000"/>
          <w:szCs w:val="20"/>
          <w:lang w:val="en-GB" w:eastAsia="en-GB"/>
        </w:rPr>
        <w:t>ender 4 is the Winning Tenderer, as it had the lowest Total Price and was compliant for all Commercial, Financial and Technical criteria.</w:t>
      </w: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C84415" w:rsidRDefault="00C84415" w:rsidP="00C84415">
      <w:pPr>
        <w:spacing w:after="0" w:line="321" w:lineRule="exact"/>
        <w:ind w:left="936" w:right="-20"/>
        <w:jc w:val="center"/>
        <w:rPr>
          <w:rFonts w:ascii="Arial" w:eastAsia="Arial" w:hAnsi="Arial" w:cs="Arial"/>
          <w:b/>
          <w:bCs/>
          <w:sz w:val="28"/>
          <w:szCs w:val="28"/>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6D7C20">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56065C" w:rsidRDefault="0056065C"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Pr="00531CC6" w:rsidRDefault="00FA04F3" w:rsidP="00FA04F3">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FA04F3" w:rsidRDefault="00FA04F3" w:rsidP="00FA04F3">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FA04F3" w:rsidRDefault="00FA04F3" w:rsidP="005B52E6">
      <w:pPr>
        <w:spacing w:after="0" w:line="252" w:lineRule="exact"/>
        <w:ind w:left="113" w:right="-20"/>
        <w:rPr>
          <w:rFonts w:ascii="Arial" w:eastAsia="Arial" w:hAnsi="Arial" w:cs="Arial"/>
          <w:b/>
          <w:bCs/>
        </w:rPr>
      </w:pPr>
    </w:p>
    <w:p w:rsidR="005B52E6" w:rsidRDefault="005B52E6" w:rsidP="005B52E6">
      <w:pPr>
        <w:spacing w:after="0" w:line="252" w:lineRule="exact"/>
        <w:ind w:left="113" w:right="-20"/>
        <w:rPr>
          <w:rFonts w:ascii="Arial" w:eastAsia="Arial" w:hAnsi="Arial" w:cs="Arial"/>
          <w:b/>
          <w:bCs/>
        </w:rPr>
      </w:pPr>
    </w:p>
    <w:p w:rsidR="008B60A2" w:rsidRDefault="008B60A2" w:rsidP="006D7C20">
      <w:pPr>
        <w:spacing w:after="0" w:line="240" w:lineRule="auto"/>
        <w:jc w:val="center"/>
        <w:rPr>
          <w:rFonts w:ascii="Arial" w:eastAsia="Arial" w:hAnsi="Arial" w:cs="Arial"/>
          <w:b/>
          <w:bCs/>
          <w:sz w:val="56"/>
          <w:szCs w:val="56"/>
        </w:rPr>
      </w:pPr>
    </w:p>
    <w:p w:rsidR="008B60A2" w:rsidRDefault="008B60A2" w:rsidP="006D7C20">
      <w:pPr>
        <w:spacing w:after="0" w:line="240" w:lineRule="auto"/>
        <w:jc w:val="center"/>
        <w:rPr>
          <w:rFonts w:ascii="Arial" w:eastAsia="Arial" w:hAnsi="Arial" w:cs="Arial"/>
          <w:b/>
          <w:bCs/>
          <w:sz w:val="56"/>
          <w:szCs w:val="56"/>
        </w:rPr>
      </w:pPr>
    </w:p>
    <w:p w:rsidR="00FA04F3" w:rsidRDefault="00FA04F3" w:rsidP="006D7C20">
      <w:pPr>
        <w:spacing w:after="0" w:line="240" w:lineRule="auto"/>
        <w:jc w:val="center"/>
        <w:rPr>
          <w:rFonts w:ascii="Arial" w:eastAsia="Arial" w:hAnsi="Arial" w:cs="Arial"/>
          <w:b/>
          <w:bCs/>
          <w:sz w:val="56"/>
          <w:szCs w:val="56"/>
        </w:rPr>
      </w:pPr>
    </w:p>
    <w:p w:rsidR="006D7C20" w:rsidRPr="00531CC6" w:rsidRDefault="006D7C20" w:rsidP="006D7C20">
      <w:pPr>
        <w:spacing w:after="0" w:line="240" w:lineRule="auto"/>
        <w:jc w:val="center"/>
        <w:rPr>
          <w:rFonts w:ascii="Arial" w:eastAsia="Arial" w:hAnsi="Arial" w:cs="Arial"/>
          <w:b/>
          <w:bCs/>
          <w:sz w:val="56"/>
          <w:szCs w:val="56"/>
        </w:rPr>
      </w:pPr>
      <w:r w:rsidRPr="00531CC6">
        <w:rPr>
          <w:rFonts w:ascii="Arial" w:eastAsia="Arial" w:hAnsi="Arial" w:cs="Arial"/>
          <w:b/>
          <w:bCs/>
          <w:sz w:val="56"/>
          <w:szCs w:val="56"/>
        </w:rPr>
        <w:t>SPECIAL NOTES AND INSTRUCTIONS</w:t>
      </w:r>
      <w:r w:rsidR="00CA1111">
        <w:rPr>
          <w:rFonts w:ascii="Arial" w:eastAsia="Arial" w:hAnsi="Arial" w:cs="Arial"/>
          <w:b/>
          <w:bCs/>
          <w:sz w:val="56"/>
          <w:szCs w:val="56"/>
        </w:rPr>
        <w:t xml:space="preserve"> TO TENDERERS</w:t>
      </w:r>
    </w:p>
    <w:p w:rsidR="006D7C20" w:rsidRDefault="006D7C20"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6D7C20">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CA1111" w:rsidRDefault="00CA1111" w:rsidP="00531CC6">
      <w:pPr>
        <w:spacing w:after="0" w:line="252" w:lineRule="exact"/>
        <w:ind w:left="113" w:right="-20"/>
        <w:rPr>
          <w:rFonts w:ascii="Arial" w:eastAsia="Arial" w:hAnsi="Arial" w:cs="Arial"/>
          <w:b/>
          <w:bCs/>
        </w:rPr>
      </w:pPr>
    </w:p>
    <w:p w:rsidR="00CA1111" w:rsidRDefault="00CA1111"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7C128E">
          <w:headerReference w:type="default" r:id="rId26"/>
          <w:type w:val="continuous"/>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105F48" w:rsidRPr="00105F48" w:rsidRDefault="00105F48" w:rsidP="00105F48">
      <w:pPr>
        <w:keepNext/>
        <w:spacing w:after="0" w:line="240" w:lineRule="auto"/>
        <w:jc w:val="both"/>
        <w:outlineLvl w:val="2"/>
        <w:rPr>
          <w:rFonts w:ascii="Arial" w:eastAsia="Times New Roman" w:hAnsi="Arial" w:cs="Arial"/>
          <w:b/>
          <w:color w:val="000000"/>
          <w:kern w:val="22"/>
          <w:sz w:val="28"/>
          <w:szCs w:val="28"/>
          <w:lang w:val="en" w:eastAsia="en-GB"/>
        </w:rPr>
      </w:pPr>
      <w:r w:rsidRPr="00105F48">
        <w:rPr>
          <w:rFonts w:ascii="Arial" w:eastAsia="Times New Roman" w:hAnsi="Arial" w:cs="Arial"/>
          <w:b/>
          <w:color w:val="000000"/>
          <w:kern w:val="22"/>
          <w:sz w:val="28"/>
          <w:szCs w:val="28"/>
          <w:lang w:val="en" w:eastAsia="en-GB"/>
        </w:rPr>
        <w:lastRenderedPageBreak/>
        <w:t>Invitation to Tender</w:t>
      </w:r>
    </w:p>
    <w:p w:rsidR="00105F48" w:rsidRPr="00105F48" w:rsidRDefault="00105F48" w:rsidP="00105F48">
      <w:pPr>
        <w:spacing w:after="0" w:line="240" w:lineRule="auto"/>
        <w:jc w:val="both"/>
        <w:rPr>
          <w:rFonts w:ascii="Arial" w:eastAsia="Times New Roman" w:hAnsi="Arial" w:cs="Times New Roman"/>
          <w:szCs w:val="20"/>
          <w:lang w:val="en" w:eastAsia="en-GB"/>
        </w:rPr>
      </w:pPr>
    </w:p>
    <w:p w:rsidR="00105F48" w:rsidRPr="00105F48" w:rsidRDefault="00105F48" w:rsidP="00105F48">
      <w:pPr>
        <w:keepNext/>
        <w:spacing w:after="0" w:line="240" w:lineRule="auto"/>
        <w:jc w:val="both"/>
        <w:outlineLvl w:val="2"/>
        <w:rPr>
          <w:rFonts w:ascii="Arial" w:eastAsia="Times New Roman" w:hAnsi="Arial" w:cs="Arial"/>
          <w:b/>
          <w:kern w:val="22"/>
          <w:sz w:val="28"/>
          <w:szCs w:val="28"/>
          <w:lang w:val="en-GB" w:eastAsia="en-GB"/>
        </w:rPr>
      </w:pPr>
      <w:r w:rsidRPr="00105F48">
        <w:rPr>
          <w:rFonts w:ascii="Arial" w:eastAsia="Times New Roman" w:hAnsi="Arial" w:cs="Arial"/>
          <w:b/>
          <w:kern w:val="22"/>
          <w:sz w:val="28"/>
          <w:szCs w:val="28"/>
          <w:lang w:val="en-GB" w:eastAsia="en-GB"/>
        </w:rPr>
        <w:t>Special Notices and Instructions to Tenderers </w:t>
      </w:r>
    </w:p>
    <w:p w:rsidR="00105F48" w:rsidRPr="00105F48" w:rsidRDefault="00105F48" w:rsidP="00542CAB">
      <w:pPr>
        <w:spacing w:after="0" w:line="240" w:lineRule="auto"/>
        <w:rPr>
          <w:rFonts w:ascii="Arial" w:eastAsia="Times New Roman" w:hAnsi="Arial" w:cs="Times New Roman"/>
          <w:szCs w:val="20"/>
          <w:lang w:val="en-GB" w:eastAsia="en-GB"/>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1.    The contents of this Invitation to Tender must not be disclosed to un-</w:t>
      </w:r>
      <w:proofErr w:type="spellStart"/>
      <w:r w:rsidRPr="00105F48">
        <w:rPr>
          <w:rFonts w:ascii="Arial" w:eastAsia="Times New Roman" w:hAnsi="Arial" w:cs="Arial"/>
          <w:color w:val="000000"/>
          <w:lang w:val="en"/>
        </w:rPr>
        <w:t>authorised</w:t>
      </w:r>
      <w:proofErr w:type="spellEnd"/>
      <w:r w:rsidRPr="00105F48">
        <w:rPr>
          <w:rFonts w:ascii="Arial" w:eastAsia="Times New Roman" w:hAnsi="Arial" w:cs="Arial"/>
          <w:color w:val="000000"/>
          <w:lang w:val="en"/>
        </w:rPr>
        <w:t xml:space="preserve"> persons and must be used only for the purposes of tendering.</w:t>
      </w:r>
    </w:p>
    <w:p w:rsidR="00105F48" w:rsidRPr="00105F48" w:rsidRDefault="00105F48" w:rsidP="00542CAB">
      <w:pPr>
        <w:widowControl/>
        <w:spacing w:after="0" w:line="240" w:lineRule="auto"/>
        <w:rPr>
          <w:rFonts w:ascii="Arial" w:eastAsia="Times New Roman" w:hAnsi="Arial" w:cs="Arial"/>
          <w:color w:val="000000"/>
          <w:lang w:val="en"/>
        </w:rPr>
      </w:pPr>
    </w:p>
    <w:p w:rsidR="00105F48" w:rsidRPr="00105F48" w:rsidRDefault="00105F48" w:rsidP="00542CAB">
      <w:pPr>
        <w:widowControl/>
        <w:spacing w:after="0" w:line="240" w:lineRule="auto"/>
        <w:rPr>
          <w:rFonts w:ascii="Arial" w:eastAsia="Times New Roman" w:hAnsi="Arial" w:cs="Arial"/>
          <w:color w:val="000000"/>
          <w:lang w:val="en"/>
        </w:rPr>
      </w:pPr>
      <w:r w:rsidRPr="00105F48">
        <w:rPr>
          <w:rFonts w:ascii="Arial" w:eastAsia="Times New Roman" w:hAnsi="Arial" w:cs="Arial"/>
          <w:color w:val="000000"/>
          <w:lang w:val="en"/>
        </w:rPr>
        <w:t>2.    In addition to the Notices and Instructions specified elsewhere in the Invitation to Tender (ITT) the following shall also apply:</w:t>
      </w:r>
    </w:p>
    <w:p w:rsidR="00105F48" w:rsidRDefault="00105F48" w:rsidP="00542CAB">
      <w:pPr>
        <w:widowControl/>
        <w:spacing w:after="0" w:line="240" w:lineRule="auto"/>
        <w:rPr>
          <w:rFonts w:ascii="Arial" w:eastAsia="Times New Roman" w:hAnsi="Arial" w:cs="Arial"/>
          <w:color w:val="000000"/>
          <w:highlight w:val="yellow"/>
          <w:lang w:val="en"/>
        </w:rPr>
      </w:pPr>
    </w:p>
    <w:p w:rsidR="00852C6E" w:rsidRDefault="00852C6E" w:rsidP="00852C6E">
      <w:pPr>
        <w:spacing w:after="0" w:line="200" w:lineRule="exact"/>
        <w:rPr>
          <w:rFonts w:ascii="Arial" w:eastAsia="Arial" w:hAnsi="Arial" w:cs="Arial"/>
          <w:spacing w:val="-2"/>
        </w:rPr>
      </w:pPr>
      <w:r>
        <w:rPr>
          <w:rFonts w:ascii="Arial" w:eastAsia="Arial" w:hAnsi="Arial" w:cs="Arial"/>
          <w:spacing w:val="-2"/>
        </w:rPr>
        <w:t xml:space="preserve">An IR35 employment status check has been completed and the off payroll working rules </w:t>
      </w:r>
      <w:r w:rsidRPr="007F6425">
        <w:rPr>
          <w:rFonts w:ascii="Arial" w:eastAsia="Arial" w:hAnsi="Arial" w:cs="Arial"/>
          <w:spacing w:val="-2"/>
        </w:rPr>
        <w:t>do not apply to</w:t>
      </w:r>
      <w:r>
        <w:rPr>
          <w:rFonts w:ascii="Arial" w:eastAsia="Arial" w:hAnsi="Arial" w:cs="Arial"/>
          <w:spacing w:val="-2"/>
        </w:rPr>
        <w:t xml:space="preserve"> this engagement.</w:t>
      </w:r>
    </w:p>
    <w:p w:rsidR="00852C6E" w:rsidRDefault="00852C6E" w:rsidP="00852C6E">
      <w:pPr>
        <w:spacing w:after="0" w:line="200" w:lineRule="exact"/>
        <w:rPr>
          <w:sz w:val="20"/>
          <w:szCs w:val="20"/>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Default="00105F48"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105F48">
      <w:pPr>
        <w:spacing w:after="0" w:line="240" w:lineRule="auto"/>
        <w:jc w:val="both"/>
        <w:rPr>
          <w:rFonts w:ascii="Arial" w:eastAsia="Times New Roman" w:hAnsi="Arial" w:cs="Times New Roman"/>
          <w:szCs w:val="20"/>
          <w:lang w:val="en-GB" w:eastAsia="en-GB"/>
        </w:rPr>
      </w:pPr>
    </w:p>
    <w:p w:rsidR="00531CC6" w:rsidRDefault="00531CC6" w:rsidP="00531CC6">
      <w:pPr>
        <w:spacing w:after="0" w:line="252" w:lineRule="exact"/>
        <w:ind w:left="113" w:right="-20"/>
        <w:rPr>
          <w:rFonts w:ascii="Arial" w:eastAsia="Times New Roman" w:hAnsi="Arial" w:cs="Times New Roman"/>
          <w:szCs w:val="20"/>
          <w:lang w:val="en-GB" w:eastAsia="en-GB"/>
        </w:rPr>
      </w:pPr>
    </w:p>
    <w:p w:rsidR="00260EB9" w:rsidRDefault="00260EB9" w:rsidP="00531CC6">
      <w:pPr>
        <w:spacing w:after="0" w:line="252" w:lineRule="exact"/>
        <w:ind w:left="113" w:right="-20"/>
        <w:rPr>
          <w:rFonts w:ascii="Arial" w:eastAsia="Arial" w:hAnsi="Arial" w:cs="Arial"/>
          <w:b/>
          <w:bCs/>
        </w:rPr>
      </w:pPr>
    </w:p>
    <w:p w:rsidR="00260EB9" w:rsidRDefault="00260EB9"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531CC6" w:rsidRDefault="00531CC6" w:rsidP="00531CC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Default="00531CC6" w:rsidP="00531CC6">
      <w:pPr>
        <w:spacing w:after="0" w:line="252" w:lineRule="exact"/>
        <w:ind w:left="113" w:right="-20"/>
        <w:rPr>
          <w:rFonts w:ascii="Arial" w:eastAsia="Arial" w:hAnsi="Arial" w:cs="Arial"/>
          <w:b/>
          <w:bCs/>
        </w:rPr>
      </w:pPr>
    </w:p>
    <w:p w:rsidR="00531CC6" w:rsidRPr="00105F48" w:rsidRDefault="00531CC6" w:rsidP="00531CC6">
      <w:pPr>
        <w:spacing w:after="0" w:line="240" w:lineRule="auto"/>
        <w:rPr>
          <w:rFonts w:ascii="Arial" w:eastAsia="Times New Roman" w:hAnsi="Arial" w:cs="Times New Roman"/>
          <w:spacing w:val="-2"/>
          <w:szCs w:val="20"/>
          <w:lang w:val="en-GB" w:eastAsia="en-GB"/>
        </w:rPr>
        <w:sectPr w:rsidR="00531CC6" w:rsidRPr="00105F48" w:rsidSect="00531CC6">
          <w:headerReference w:type="default" r:id="rId27"/>
          <w:pgSz w:w="11906" w:h="16838"/>
          <w:pgMar w:top="1134" w:right="1134" w:bottom="1134" w:left="1134" w:header="567" w:footer="567" w:gutter="0"/>
          <w:cols w:space="720"/>
          <w:noEndnote/>
          <w:docGrid w:linePitch="299"/>
        </w:sectPr>
      </w:pPr>
    </w:p>
    <w:p w:rsidR="00531CC6" w:rsidRPr="00105F48" w:rsidRDefault="00531CC6" w:rsidP="00531CC6">
      <w:pPr>
        <w:spacing w:after="0" w:line="240" w:lineRule="auto"/>
        <w:ind w:left="705" w:hanging="705"/>
        <w:rPr>
          <w:rFonts w:ascii="Arial" w:eastAsia="Times New Roman" w:hAnsi="Arial" w:cs="Times New Roman"/>
          <w:spacing w:val="-2"/>
          <w:szCs w:val="20"/>
          <w:lang w:val="en-GB" w:eastAsia="en-GB"/>
        </w:rPr>
        <w:sectPr w:rsidR="00531CC6" w:rsidRPr="00105F48" w:rsidSect="0038447A">
          <w:type w:val="continuous"/>
          <w:pgSz w:w="11906" w:h="16838"/>
          <w:pgMar w:top="1440" w:right="1440" w:bottom="1440" w:left="1440" w:header="567" w:footer="567" w:gutter="0"/>
          <w:cols w:space="720"/>
          <w:noEndnote/>
          <w:docGrid w:linePitch="299"/>
        </w:sectPr>
      </w:pPr>
    </w:p>
    <w:p w:rsidR="00531CC6" w:rsidRDefault="00531CC6"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105F48">
      <w:pPr>
        <w:spacing w:after="0" w:line="240" w:lineRule="auto"/>
        <w:jc w:val="both"/>
        <w:rPr>
          <w:rFonts w:ascii="Arial" w:eastAsia="Times New Roman" w:hAnsi="Arial" w:cs="Times New Roman"/>
          <w:szCs w:val="20"/>
          <w:lang w:val="en-GB" w:eastAsia="en-GB"/>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52" w:lineRule="exact"/>
        <w:ind w:left="113" w:right="-20"/>
        <w:rPr>
          <w:rFonts w:ascii="Arial" w:eastAsia="Arial" w:hAnsi="Arial" w:cs="Arial"/>
          <w:b/>
          <w:bCs/>
          <w:sz w:val="56"/>
          <w:szCs w:val="56"/>
        </w:rPr>
      </w:pPr>
    </w:p>
    <w:p w:rsidR="006D7C20" w:rsidRPr="00F94DDC" w:rsidRDefault="006D7C20" w:rsidP="006D7C20">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PURCHASE ORDER</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F94DDC" w:rsidRDefault="00F94DDC"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531CC6" w:rsidRDefault="006D7C20" w:rsidP="006D7C20">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Default="006D7C20" w:rsidP="006D7C20">
      <w:pPr>
        <w:spacing w:after="0" w:line="252" w:lineRule="exact"/>
        <w:ind w:left="113" w:right="-20"/>
        <w:rPr>
          <w:rFonts w:ascii="Arial" w:eastAsia="Arial" w:hAnsi="Arial" w:cs="Arial"/>
          <w:b/>
          <w:bCs/>
        </w:rPr>
      </w:pPr>
    </w:p>
    <w:p w:rsidR="006D7C20" w:rsidRPr="00105F48" w:rsidRDefault="006D7C20"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center"/>
        <w:rPr>
          <w:rFonts w:ascii="Arial" w:eastAsia="Times New Roman" w:hAnsi="Arial" w:cs="Arial"/>
          <w:b/>
          <w:bCs/>
          <w:i/>
          <w:iCs/>
          <w:lang w:val="en-GB" w:eastAsia="en-GB"/>
        </w:rPr>
      </w:pPr>
      <w:r w:rsidRPr="00105F48">
        <w:rPr>
          <w:rFonts w:ascii="Arial" w:eastAsia="Times New Roman" w:hAnsi="Arial" w:cs="Arial"/>
          <w:b/>
          <w:noProof/>
          <w:lang w:val="en-GB" w:eastAsia="en-GB"/>
        </w:rPr>
        <w:lastRenderedPageBreak/>
        <w:drawing>
          <wp:inline distT="0" distB="0" distL="0" distR="0">
            <wp:extent cx="1271905" cy="993775"/>
            <wp:effectExtent l="0" t="0" r="0" b="0"/>
            <wp:docPr id="3" name="Picture 3" descr="MOD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OD_RGB_AW"/>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271905" cy="993775"/>
                    </a:xfrm>
                    <a:prstGeom prst="rect">
                      <a:avLst/>
                    </a:prstGeom>
                    <a:noFill/>
                    <a:ln>
                      <a:noFill/>
                    </a:ln>
                  </pic:spPr>
                </pic:pic>
              </a:graphicData>
            </a:graphic>
          </wp:inline>
        </w:drawing>
      </w:r>
    </w:p>
    <w:p w:rsidR="00105F48" w:rsidRPr="00105F48" w:rsidRDefault="00105F48" w:rsidP="00105F48">
      <w:pPr>
        <w:spacing w:after="0" w:line="240" w:lineRule="auto"/>
        <w:ind w:left="-426" w:right="-1408"/>
        <w:jc w:val="center"/>
        <w:rPr>
          <w:rFonts w:ascii="Arial" w:eastAsia="Times New Roman" w:hAnsi="Arial" w:cs="Arial"/>
          <w:b/>
          <w:bCs/>
          <w:i/>
          <w:iCs/>
          <w:sz w:val="4"/>
          <w:szCs w:val="4"/>
          <w:lang w:val="en-GB" w:eastAsia="en-GB"/>
        </w:rPr>
      </w:pPr>
    </w:p>
    <w:p w:rsidR="00105F48" w:rsidRPr="00105F48" w:rsidRDefault="00105F48" w:rsidP="00105F48">
      <w:pPr>
        <w:spacing w:after="0" w:line="240" w:lineRule="auto"/>
        <w:jc w:val="center"/>
        <w:rPr>
          <w:rFonts w:ascii="Arial" w:eastAsia="Times New Roman" w:hAnsi="Arial" w:cs="Arial"/>
          <w:b/>
          <w:bCs/>
          <w:iCs/>
          <w:szCs w:val="20"/>
          <w:lang w:val="en-GB" w:eastAsia="en-GB"/>
        </w:rPr>
      </w:pPr>
    </w:p>
    <w:p w:rsidR="00105F48" w:rsidRPr="00105F48" w:rsidRDefault="00105F48" w:rsidP="00105F48">
      <w:pPr>
        <w:spacing w:after="0" w:line="240" w:lineRule="auto"/>
        <w:jc w:val="center"/>
        <w:rPr>
          <w:rFonts w:ascii="Arial" w:eastAsia="Times New Roman" w:hAnsi="Arial" w:cs="Arial"/>
          <w:b/>
          <w:bCs/>
          <w:i/>
          <w:iCs/>
          <w:szCs w:val="20"/>
          <w:lang w:val="en-GB" w:eastAsia="en-GB"/>
        </w:rPr>
      </w:pPr>
      <w:r w:rsidRPr="00105F48">
        <w:rPr>
          <w:rFonts w:ascii="Arial" w:eastAsia="Times New Roman" w:hAnsi="Arial" w:cs="Arial"/>
          <w:b/>
          <w:bCs/>
          <w:iCs/>
          <w:szCs w:val="20"/>
          <w:lang w:val="en-GB" w:eastAsia="en-GB"/>
        </w:rPr>
        <w:t>PURCHASE ORDER</w:t>
      </w: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105F48" w:rsidRDefault="00105F48" w:rsidP="00105F48">
      <w:pPr>
        <w:spacing w:after="0" w:line="240" w:lineRule="auto"/>
        <w:ind w:left="-426" w:right="-1408"/>
        <w:jc w:val="both"/>
        <w:rPr>
          <w:rFonts w:ascii="Arial" w:eastAsia="Times New Roman" w:hAnsi="Arial" w:cs="Arial"/>
          <w:b/>
          <w:bCs/>
          <w:iCs/>
          <w:sz w:val="20"/>
          <w:szCs w:val="20"/>
          <w:lang w:val="en-GB" w:eastAsia="en-GB"/>
        </w:rPr>
      </w:pPr>
    </w:p>
    <w:p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w:t>
      </w:r>
      <w:r w:rsidRPr="00105F48">
        <w:rPr>
          <w:rFonts w:ascii="Arial" w:eastAsia="Times New Roman" w:hAnsi="Arial" w:cs="Arial"/>
          <w:bCs/>
          <w:iCs/>
          <w:szCs w:val="20"/>
          <w:lang w:val="en-GB" w:eastAsia="en-GB"/>
        </w:rPr>
        <w:t xml:space="preserve"> </w:t>
      </w:r>
      <w:r w:rsidRPr="00105F48">
        <w:rPr>
          <w:rFonts w:ascii="Arial" w:eastAsia="Times New Roman" w:hAnsi="Arial" w:cs="Arial"/>
          <w:b/>
          <w:bCs/>
          <w:iCs/>
          <w:szCs w:val="20"/>
          <w:lang w:val="en-GB" w:eastAsia="en-GB"/>
        </w:rPr>
        <w:t>No:</w:t>
      </w:r>
      <w:bookmarkStart w:id="53" w:name="MULTIT1_po_number1"/>
      <w:bookmarkEnd w:id="53"/>
      <w:r w:rsidRPr="00105F48">
        <w:rPr>
          <w:rFonts w:ascii="Arial" w:eastAsia="Times New Roman" w:hAnsi="Arial" w:cs="Arial"/>
          <w:b/>
          <w:bCs/>
          <w:iCs/>
          <w:szCs w:val="20"/>
          <w:lang w:val="en-GB" w:eastAsia="en-GB"/>
        </w:rPr>
        <w:t xml:space="preserve">  </w:t>
      </w:r>
      <w:r w:rsidR="0046302E" w:rsidRPr="0046302E">
        <w:rPr>
          <w:rFonts w:ascii="Arial" w:eastAsia="Times New Roman" w:hAnsi="Arial" w:cs="Arial"/>
          <w:b/>
          <w:bCs/>
          <w:iCs/>
          <w:szCs w:val="20"/>
          <w:lang w:eastAsia="en-GB"/>
        </w:rPr>
        <w:t>700292322</w:t>
      </w:r>
    </w:p>
    <w:p w:rsidR="00105F48" w:rsidRPr="00105F48" w:rsidRDefault="00105F48" w:rsidP="00105F48">
      <w:pPr>
        <w:spacing w:after="0" w:line="240" w:lineRule="auto"/>
        <w:ind w:left="-98" w:right="-118"/>
        <w:rPr>
          <w:rFonts w:ascii="Arial" w:eastAsia="Times New Roman" w:hAnsi="Arial" w:cs="Arial"/>
          <w:b/>
          <w:bCs/>
          <w:iCs/>
          <w:sz w:val="28"/>
          <w:szCs w:val="28"/>
          <w:lang w:val="en-GB" w:eastAsia="en-GB"/>
        </w:rPr>
      </w:pPr>
    </w:p>
    <w:p w:rsidR="00105F48" w:rsidRPr="00105F48" w:rsidRDefault="00105F48" w:rsidP="00105F48">
      <w:pPr>
        <w:tabs>
          <w:tab w:val="left" w:pos="1440"/>
        </w:tabs>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Contract Name:</w:t>
      </w:r>
      <w:bookmarkStart w:id="54" w:name="MULTIT1_po_description1"/>
      <w:bookmarkEnd w:id="54"/>
      <w:r w:rsidR="001E7CE8">
        <w:rPr>
          <w:rFonts w:ascii="Arial" w:eastAsia="Times New Roman" w:hAnsi="Arial" w:cs="Arial"/>
          <w:b/>
          <w:bCs/>
          <w:iCs/>
          <w:szCs w:val="20"/>
          <w:lang w:val="en-GB" w:eastAsia="en-GB"/>
        </w:rPr>
        <w:t xml:space="preserve">  </w:t>
      </w:r>
      <w:r w:rsidR="003C484B" w:rsidRPr="009C04EF">
        <w:rPr>
          <w:rFonts w:ascii="Arial" w:eastAsia="Times New Roman" w:hAnsi="Arial" w:cs="Times New Roman"/>
          <w:spacing w:val="-2"/>
          <w:lang w:val="en-GB" w:eastAsia="en-GB"/>
        </w:rPr>
        <w:t>Procurement of Canoes and Ancillary items</w:t>
      </w:r>
    </w:p>
    <w:p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105F48" w:rsidRDefault="00105F48" w:rsidP="00105F48">
      <w:pPr>
        <w:spacing w:after="0" w:line="240" w:lineRule="auto"/>
        <w:ind w:left="-98" w:right="-118"/>
        <w:rPr>
          <w:rFonts w:ascii="Arial" w:eastAsia="Times New Roman" w:hAnsi="Arial" w:cs="Arial"/>
          <w:b/>
          <w:bCs/>
          <w:iCs/>
          <w:sz w:val="8"/>
          <w:szCs w:val="8"/>
          <w:lang w:val="en-GB" w:eastAsia="en-GB"/>
        </w:rPr>
      </w:pPr>
    </w:p>
    <w:p w:rsidR="00105F48" w:rsidRPr="00105F48" w:rsidRDefault="00105F48" w:rsidP="00105F48">
      <w:pPr>
        <w:spacing w:after="0" w:line="240" w:lineRule="auto"/>
        <w:ind w:left="-98" w:right="-118"/>
        <w:rPr>
          <w:rFonts w:ascii="Arial" w:eastAsia="Times New Roman" w:hAnsi="Arial" w:cs="Arial"/>
          <w:bCs/>
          <w:iCs/>
          <w:szCs w:val="20"/>
          <w:lang w:val="en-GB" w:eastAsia="en-GB"/>
        </w:rPr>
      </w:pPr>
      <w:r w:rsidRPr="00105F48">
        <w:rPr>
          <w:rFonts w:ascii="Arial" w:eastAsia="Times New Roman" w:hAnsi="Arial" w:cs="Arial"/>
          <w:b/>
          <w:bCs/>
          <w:iCs/>
          <w:szCs w:val="20"/>
          <w:lang w:val="en-GB" w:eastAsia="en-GB"/>
        </w:rPr>
        <w:t>Dated:</w:t>
      </w:r>
      <w:r w:rsidRPr="00783061">
        <w:rPr>
          <w:rFonts w:ascii="Arial" w:eastAsia="Times New Roman" w:hAnsi="Arial" w:cs="Arial"/>
          <w:bCs/>
          <w:iCs/>
          <w:szCs w:val="20"/>
          <w:lang w:val="en-GB" w:eastAsia="en-GB"/>
        </w:rPr>
        <w:t xml:space="preserve"> </w:t>
      </w:r>
      <w:r w:rsidR="00B9761E" w:rsidRPr="00783061">
        <w:rPr>
          <w:rFonts w:ascii="Arial" w:eastAsia="Times New Roman" w:hAnsi="Arial" w:cs="Arial"/>
          <w:bCs/>
          <w:iCs/>
          <w:szCs w:val="20"/>
          <w:lang w:val="en-GB" w:eastAsia="en-GB"/>
        </w:rPr>
        <w:t>27</w:t>
      </w:r>
      <w:r w:rsidR="003C484B" w:rsidRPr="00783061">
        <w:rPr>
          <w:rFonts w:ascii="Arial" w:eastAsia="Times New Roman" w:hAnsi="Arial" w:cs="Arial"/>
          <w:bCs/>
          <w:iCs/>
          <w:szCs w:val="20"/>
          <w:lang w:val="en-GB" w:eastAsia="en-GB"/>
        </w:rPr>
        <w:t>/02/10</w:t>
      </w:r>
    </w:p>
    <w:p w:rsidR="00105F48" w:rsidRPr="00105F48" w:rsidRDefault="00105F48" w:rsidP="00105F48">
      <w:pPr>
        <w:spacing w:after="0" w:line="240" w:lineRule="auto"/>
        <w:ind w:left="-98" w:right="-118"/>
        <w:rPr>
          <w:rFonts w:ascii="Arial" w:eastAsia="Times New Roman" w:hAnsi="Arial" w:cs="Arial"/>
          <w:bCs/>
          <w:iCs/>
          <w:lang w:val="en-GB" w:eastAsia="en-GB"/>
        </w:rPr>
      </w:pPr>
    </w:p>
    <w:p w:rsidR="00105F48" w:rsidRPr="00105F48" w:rsidRDefault="00105F48" w:rsidP="00105F48">
      <w:pPr>
        <w:spacing w:after="0" w:line="240" w:lineRule="auto"/>
        <w:ind w:left="-98" w:right="-118"/>
        <w:rPr>
          <w:rFonts w:ascii="Arial" w:eastAsia="Times New Roman" w:hAnsi="Arial" w:cs="Arial"/>
          <w:bCs/>
          <w:iCs/>
          <w:lang w:val="en-GB" w:eastAsia="en-GB"/>
        </w:rPr>
      </w:pPr>
    </w:p>
    <w:p w:rsidR="00105F48" w:rsidRPr="00105F48" w:rsidRDefault="00105F48" w:rsidP="00105F48">
      <w:pPr>
        <w:spacing w:after="0" w:line="240" w:lineRule="auto"/>
        <w:ind w:left="-98" w:right="-118"/>
        <w:rPr>
          <w:rFonts w:ascii="Arial" w:eastAsia="Times New Roman" w:hAnsi="Arial" w:cs="Arial"/>
          <w:bCs/>
          <w:iCs/>
          <w:lang w:val="en-GB" w:eastAsia="en-GB"/>
        </w:rPr>
      </w:pPr>
      <w:r w:rsidRPr="00105F48">
        <w:rPr>
          <w:rFonts w:ascii="Arial" w:eastAsia="Times New Roman" w:hAnsi="Arial" w:cs="Arial"/>
          <w:bCs/>
          <w:iCs/>
          <w:lang w:val="en-GB" w:eastAsia="en-GB"/>
        </w:rPr>
        <w:t xml:space="preserve">Supply the Deliverables described in the Schedule to this Purchase Order, subject to the attached MOD Terms and Conditions for </w:t>
      </w:r>
      <w:bookmarkStart w:id="55" w:name="MULTIpo_title1"/>
      <w:bookmarkEnd w:id="55"/>
      <w:r w:rsidRPr="00105F48">
        <w:rPr>
          <w:rFonts w:ascii="Arial" w:eastAsia="Times New Roman" w:hAnsi="Arial" w:cs="Arial"/>
          <w:bCs/>
          <w:iCs/>
          <w:lang w:val="en-GB" w:eastAsia="en-GB"/>
        </w:rPr>
        <w:t>Less Complex Requirements (up to £118,133).</w:t>
      </w:r>
    </w:p>
    <w:p w:rsidR="00105F48" w:rsidRPr="00105F48" w:rsidRDefault="00105F48" w:rsidP="00105F48">
      <w:pPr>
        <w:spacing w:after="0" w:line="240" w:lineRule="auto"/>
        <w:ind w:left="-426" w:right="-709"/>
        <w:jc w:val="center"/>
        <w:rPr>
          <w:rFonts w:ascii="Arial" w:eastAsia="Times New Roman" w:hAnsi="Arial" w:cs="Arial"/>
          <w:b/>
          <w:bCs/>
          <w:iCs/>
          <w:sz w:val="8"/>
          <w:szCs w:val="8"/>
          <w:lang w:val="en-GB" w:eastAsia="en-GB"/>
        </w:rPr>
      </w:pPr>
    </w:p>
    <w:p w:rsidR="00105F48" w:rsidRPr="00105F48" w:rsidRDefault="00105F48" w:rsidP="00105F48">
      <w:pPr>
        <w:spacing w:after="0" w:line="240" w:lineRule="auto"/>
        <w:rPr>
          <w:rFonts w:ascii="Arial" w:eastAsia="Times New Roman" w:hAnsi="Arial" w:cs="Times New Roman"/>
          <w:sz w:val="16"/>
          <w:szCs w:val="16"/>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09"/>
        <w:gridCol w:w="4833"/>
      </w:tblGrid>
      <w:tr w:rsidR="00105F48" w:rsidRPr="00105F48" w:rsidTr="0038447A">
        <w:tc>
          <w:tcPr>
            <w:tcW w:w="4697"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Contractor</w:t>
            </w:r>
          </w:p>
        </w:tc>
        <w:tc>
          <w:tcPr>
            <w:tcW w:w="5150" w:type="dxa"/>
            <w:tcBorders>
              <w:bottom w:val="single" w:sz="4" w:space="0" w:color="auto"/>
            </w:tcBorders>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Quality Assurance Requirements (Clause 8)</w:t>
            </w:r>
          </w:p>
        </w:tc>
      </w:tr>
      <w:tr w:rsidR="00105F48" w:rsidRPr="00105F48" w:rsidTr="0038447A">
        <w:trPr>
          <w:trHeight w:val="2405"/>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Registered Address: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6" w:name="SupplierAddress2"/>
            <w:bookmarkEnd w:id="56"/>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05F48" w:rsidRDefault="00105F48" w:rsidP="00105F48">
            <w:pPr>
              <w:spacing w:after="0" w:line="240" w:lineRule="auto"/>
              <w:rPr>
                <w:rFonts w:ascii="Arial" w:eastAsia="Times New Roman" w:hAnsi="Arial" w:cs="Arial"/>
                <w:sz w:val="20"/>
                <w:szCs w:val="20"/>
                <w:lang w:val="en-GB" w:eastAsia="en-GB"/>
              </w:rPr>
            </w:pPr>
          </w:p>
          <w:p w:rsidR="00105F48" w:rsidRPr="00B10E7A"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7" w:name="QA_AQAP"/>
            <w:bookmarkEnd w:id="57"/>
            <w:r w:rsidRPr="00B10E7A">
              <w:rPr>
                <w:rFonts w:ascii="Arial" w:eastAsia="Times New Roman" w:hAnsi="Arial" w:cs="Arial"/>
                <w:sz w:val="20"/>
                <w:szCs w:val="20"/>
                <w:lang w:val="en-GB" w:eastAsia="en-GB"/>
              </w:rPr>
              <w:t>AQAP 213</w:t>
            </w:r>
            <w:r w:rsidR="00B10E7A" w:rsidRPr="00B10E7A">
              <w:rPr>
                <w:rFonts w:ascii="Arial" w:eastAsia="Times New Roman" w:hAnsi="Arial" w:cs="Arial"/>
                <w:sz w:val="20"/>
                <w:szCs w:val="20"/>
                <w:lang w:val="en-GB" w:eastAsia="en-GB"/>
              </w:rPr>
              <w:t>1</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58" w:name="QA_def_stans"/>
            <w:bookmarkEnd w:id="58"/>
          </w:p>
        </w:tc>
      </w:tr>
      <w:tr w:rsidR="00105F48" w:rsidRPr="00105F48" w:rsidTr="0038447A">
        <w:trPr>
          <w:trHeight w:val="72"/>
        </w:trPr>
        <w:tc>
          <w:tcPr>
            <w:tcW w:w="4697" w:type="dxa"/>
            <w:tcBorders>
              <w:bottom w:val="single" w:sz="4" w:space="0" w:color="auto"/>
            </w:tcBorders>
            <w:shd w:val="clear" w:color="auto" w:fill="CCCCCC"/>
          </w:tcPr>
          <w:p w:rsidR="00105F48" w:rsidRPr="00105F48" w:rsidRDefault="00105F48" w:rsidP="00105F48">
            <w:pPr>
              <w:keepNext/>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Consignor (if different from Contractor’s registered address)</w:t>
            </w:r>
          </w:p>
        </w:tc>
        <w:tc>
          <w:tcPr>
            <w:tcW w:w="5150" w:type="dxa"/>
            <w:shd w:val="clear" w:color="auto" w:fill="CCCCCC"/>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Transport Instructions (Clause 10)</w:t>
            </w:r>
          </w:p>
        </w:tc>
      </w:tr>
      <w:tr w:rsidR="00105F48" w:rsidRPr="00105F48" w:rsidTr="0038447A">
        <w:trPr>
          <w:trHeight w:val="250"/>
        </w:trPr>
        <w:tc>
          <w:tcPr>
            <w:tcW w:w="4697"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Address: </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c>
          <w:tcPr>
            <w:tcW w:w="5150" w:type="dxa"/>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Select method of </w:t>
            </w:r>
            <w:bookmarkStart w:id="59" w:name="Dropdown4"/>
            <w:r w:rsidRPr="00105F48">
              <w:rPr>
                <w:rFonts w:ascii="Arial" w:eastAsia="Times New Roman" w:hAnsi="Arial" w:cs="Arial"/>
                <w:sz w:val="20"/>
                <w:szCs w:val="20"/>
                <w:lang w:val="en-GB" w:eastAsia="en-GB"/>
              </w:rPr>
              <w:t>transport of Deliverables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CA1111" w:rsidRDefault="00105F48" w:rsidP="00105F48">
            <w:pPr>
              <w:tabs>
                <w:tab w:val="left" w:pos="-426"/>
              </w:tabs>
              <w:suppressAutoHyphens/>
              <w:spacing w:after="0" w:line="240" w:lineRule="auto"/>
              <w:outlineLvl w:val="0"/>
              <w:rPr>
                <w:rFonts w:ascii="Arial" w:eastAsia="Times New Roman" w:hAnsi="Arial" w:cs="Arial"/>
                <w:color w:val="FF0000"/>
                <w:sz w:val="20"/>
                <w:szCs w:val="20"/>
                <w:lang w:val="en-GB" w:eastAsia="en-GB"/>
              </w:rPr>
            </w:pPr>
            <w:r w:rsidRPr="00105F48">
              <w:rPr>
                <w:rFonts w:ascii="Arial" w:eastAsia="Times New Roman" w:hAnsi="Arial" w:cs="Arial"/>
                <w:sz w:val="20"/>
                <w:szCs w:val="20"/>
                <w:lang w:val="en-GB" w:eastAsia="en-GB"/>
              </w:rPr>
              <w:t xml:space="preserve">To be </w:t>
            </w:r>
            <w:bookmarkEnd w:id="59"/>
            <w:r w:rsidRPr="00857444">
              <w:rPr>
                <w:rFonts w:ascii="Arial" w:eastAsia="Times New Roman" w:hAnsi="Arial" w:cs="Arial"/>
                <w:sz w:val="20"/>
                <w:szCs w:val="20"/>
                <w:lang w:val="en-GB" w:eastAsia="en-GB"/>
              </w:rPr>
              <w:t>Delivered by the Contactor</w:t>
            </w:r>
            <w:bookmarkStart w:id="60" w:name="transport_no"/>
            <w:r w:rsidRPr="00857444">
              <w:rPr>
                <w:rFonts w:ascii="Arial" w:eastAsia="Times New Roman" w:hAnsi="Arial" w:cs="Arial"/>
                <w:sz w:val="20"/>
                <w:szCs w:val="20"/>
                <w:lang w:val="en-GB" w:eastAsia="en-GB"/>
              </w:rPr>
              <w:t xml:space="preserve">           </w:t>
            </w:r>
            <w:bookmarkEnd w:id="60"/>
            <w:r w:rsidRPr="00857444">
              <w:rPr>
                <w:rFonts w:ascii="Arial" w:eastAsia="Times New Roman" w:hAnsi="Arial" w:cs="Arial"/>
                <w:szCs w:val="20"/>
                <w:lang w:val="en-GB" w:eastAsia="en-GB"/>
              </w:rPr>
              <w:fldChar w:fldCharType="begin">
                <w:ffData>
                  <w:name w:val=""/>
                  <w:enabled/>
                  <w:calcOnExit w:val="0"/>
                  <w:checkBox>
                    <w:sizeAuto/>
                    <w:default w:val="1"/>
                  </w:checkBox>
                </w:ffData>
              </w:fldChar>
            </w:r>
            <w:r w:rsidRPr="00857444">
              <w:rPr>
                <w:rFonts w:ascii="Arial" w:eastAsia="Times New Roman" w:hAnsi="Arial" w:cs="Arial"/>
                <w:szCs w:val="20"/>
                <w:lang w:val="en-GB" w:eastAsia="en-GB"/>
              </w:rPr>
              <w:instrText xml:space="preserve"> FORMCHECKBOX </w:instrText>
            </w:r>
            <w:r w:rsidR="002229E0" w:rsidRPr="00857444">
              <w:rPr>
                <w:rFonts w:ascii="Arial" w:eastAsia="Times New Roman" w:hAnsi="Arial" w:cs="Arial"/>
                <w:szCs w:val="20"/>
                <w:lang w:val="en-GB" w:eastAsia="en-GB"/>
              </w:rPr>
            </w:r>
            <w:r w:rsidR="002229E0" w:rsidRPr="00857444">
              <w:rPr>
                <w:rFonts w:ascii="Arial" w:eastAsia="Times New Roman" w:hAnsi="Arial" w:cs="Arial"/>
                <w:szCs w:val="20"/>
                <w:lang w:val="en-GB" w:eastAsia="en-GB"/>
              </w:rPr>
              <w:fldChar w:fldCharType="separate"/>
            </w:r>
            <w:r w:rsidRPr="00857444">
              <w:rPr>
                <w:rFonts w:ascii="Arial" w:eastAsia="Times New Roman" w:hAnsi="Arial" w:cs="Arial"/>
                <w:szCs w:val="20"/>
                <w:lang w:val="en-GB" w:eastAsia="en-GB"/>
              </w:rPr>
              <w:fldChar w:fldCharType="end"/>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To be Collected by the Authority</w:t>
            </w:r>
            <w:r w:rsidRPr="00105F48">
              <w:rPr>
                <w:rFonts w:ascii="Arial" w:eastAsia="Times New Roman" w:hAnsi="Arial" w:cs="Arial"/>
                <w:b/>
                <w:sz w:val="20"/>
                <w:szCs w:val="20"/>
                <w:lang w:val="en-GB" w:eastAsia="en-GB"/>
              </w:rPr>
              <w:t xml:space="preserve">           </w:t>
            </w:r>
            <w:r w:rsidRPr="00105F48">
              <w:rPr>
                <w:rFonts w:ascii="Arial" w:eastAsia="Times New Roman" w:hAnsi="Arial" w:cs="Arial"/>
                <w:b/>
                <w:szCs w:val="20"/>
                <w:lang w:val="en-GB" w:eastAsia="en-GB"/>
              </w:rPr>
              <w:t xml:space="preserve"> </w:t>
            </w:r>
            <w:r w:rsidRPr="00105F48">
              <w:rPr>
                <w:rFonts w:ascii="Arial" w:eastAsia="Times New Roman" w:hAnsi="Arial" w:cs="Arial"/>
                <w:b/>
                <w:szCs w:val="20"/>
                <w:lang w:val="en-GB" w:eastAsia="en-GB"/>
              </w:rPr>
              <w:fldChar w:fldCharType="begin">
                <w:ffData>
                  <w:name w:val="transport_yes"/>
                  <w:enabled/>
                  <w:calcOnExit w:val="0"/>
                  <w:checkBox>
                    <w:sizeAuto/>
                    <w:default w:val="0"/>
                  </w:checkBox>
                </w:ffData>
              </w:fldChar>
            </w:r>
            <w:bookmarkStart w:id="61" w:name="transport_yes"/>
            <w:r w:rsidRPr="00105F48">
              <w:rPr>
                <w:rFonts w:ascii="Arial" w:eastAsia="Times New Roman" w:hAnsi="Arial" w:cs="Arial"/>
                <w:b/>
                <w:szCs w:val="20"/>
                <w:lang w:val="en-GB" w:eastAsia="en-GB"/>
              </w:rPr>
              <w:instrText xml:space="preserve"> FORMCHECKBOX </w:instrText>
            </w:r>
            <w:r w:rsidR="002229E0">
              <w:rPr>
                <w:rFonts w:ascii="Arial" w:eastAsia="Times New Roman" w:hAnsi="Arial" w:cs="Arial"/>
                <w:b/>
                <w:szCs w:val="20"/>
                <w:lang w:val="en-GB" w:eastAsia="en-GB"/>
              </w:rPr>
            </w:r>
            <w:r w:rsidR="002229E0">
              <w:rPr>
                <w:rFonts w:ascii="Arial" w:eastAsia="Times New Roman" w:hAnsi="Arial" w:cs="Arial"/>
                <w:b/>
                <w:szCs w:val="20"/>
                <w:lang w:val="en-GB" w:eastAsia="en-GB"/>
              </w:rPr>
              <w:fldChar w:fldCharType="separate"/>
            </w:r>
            <w:r w:rsidRPr="00105F48">
              <w:rPr>
                <w:rFonts w:ascii="Arial" w:eastAsia="Times New Roman" w:hAnsi="Arial" w:cs="Arial"/>
                <w:b/>
                <w:szCs w:val="20"/>
                <w:lang w:val="en-GB" w:eastAsia="en-GB"/>
              </w:rPr>
              <w:fldChar w:fldCharType="end"/>
            </w:r>
            <w:bookmarkEnd w:id="61"/>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bookmarkStart w:id="62" w:name="delivery_reqt"/>
            <w:bookmarkEnd w:id="62"/>
            <w:r w:rsidRPr="00105F48">
              <w:rPr>
                <w:rFonts w:ascii="Arial" w:eastAsia="Times New Roman" w:hAnsi="Arial" w:cs="Arial"/>
                <w:sz w:val="20"/>
                <w:szCs w:val="20"/>
                <w:lang w:val="en-GB" w:eastAsia="en-GB"/>
              </w:rPr>
              <w:t>Each consignment of the Deliverables</w:t>
            </w:r>
            <w:r w:rsidRPr="00105F48">
              <w:rPr>
                <w:rFonts w:ascii="Arial" w:eastAsia="Times New Roman" w:hAnsi="Arial" w:cs="Arial"/>
                <w:b/>
                <w:sz w:val="20"/>
                <w:szCs w:val="20"/>
                <w:lang w:val="en-GB" w:eastAsia="en-GB"/>
              </w:rPr>
              <w:t xml:space="preserve"> </w:t>
            </w:r>
            <w:r w:rsidRPr="00105F48">
              <w:rPr>
                <w:rFonts w:ascii="Arial" w:eastAsia="Times New Roman" w:hAnsi="Arial" w:cs="Arial"/>
                <w:sz w:val="20"/>
                <w:szCs w:val="20"/>
                <w:lang w:val="en-GB" w:eastAsia="en-GB"/>
              </w:rPr>
              <w:t>shall be accompanied by a Delivery Note</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r w:rsidRPr="00105F48">
        <w:rPr>
          <w:rFonts w:ascii="Arial" w:eastAsia="Times New Roman" w:hAnsi="Arial" w:cs="Times New Roman"/>
          <w:szCs w:val="20"/>
          <w:lang w:val="en-GB" w:eastAsia="en-GB"/>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1"/>
      </w:tblGrid>
      <w:tr w:rsidR="00105F48" w:rsidRPr="00105F48" w:rsidTr="0038447A">
        <w:trPr>
          <w:trHeight w:val="458"/>
        </w:trPr>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Progress Meetings (Clause 13)</w:t>
            </w:r>
          </w:p>
        </w:tc>
        <w:tc>
          <w:tcPr>
            <w:tcW w:w="2500"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Progress Reports (Clause 13)</w:t>
            </w:r>
          </w:p>
        </w:tc>
      </w:tr>
      <w:tr w:rsidR="00105F48" w:rsidRPr="00105F48" w:rsidTr="0038447A">
        <w:trPr>
          <w:trHeight w:val="2560"/>
        </w:trPr>
        <w:tc>
          <w:tcPr>
            <w:tcW w:w="2500"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shall be required to attend the following meetings: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Subject: </w:t>
            </w:r>
            <w:bookmarkStart w:id="63" w:name="meetings_type"/>
            <w:bookmarkEnd w:id="63"/>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4" w:name="meetings_frequency"/>
            <w:bookmarkEnd w:id="64"/>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sz w:val="20"/>
                <w:szCs w:val="20"/>
                <w:lang w:val="en-GB" w:eastAsia="en-GB"/>
              </w:rPr>
              <w:t xml:space="preserve">Location: </w:t>
            </w:r>
            <w:bookmarkStart w:id="65" w:name="meetings_location"/>
            <w:bookmarkEnd w:id="65"/>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0" w:type="pct"/>
            <w:tcBorders>
              <w:bottom w:val="single" w:sz="4" w:space="0" w:color="auto"/>
            </w:tcBorders>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The Contractor is required to submit the following Reports:</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Subject</w:t>
            </w:r>
            <w:r w:rsidR="003C484B">
              <w:rPr>
                <w:rFonts w:ascii="Arial" w:eastAsia="Times New Roman" w:hAnsi="Arial" w:cs="Arial"/>
                <w:sz w:val="20"/>
                <w:szCs w:val="20"/>
                <w:lang w:val="en-GB" w:eastAsia="en-GB"/>
              </w:rPr>
              <w:t>:</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Frequency: </w:t>
            </w:r>
            <w:bookmarkStart w:id="66" w:name="reports_frequency"/>
            <w:bookmarkEnd w:id="66"/>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Method of Delivery: </w:t>
            </w:r>
            <w:bookmarkStart w:id="67" w:name="reports_delivery"/>
            <w:bookmarkEnd w:id="67"/>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Delivery Address: </w:t>
            </w:r>
            <w:bookmarkStart w:id="68" w:name="MULTIpm_or_equip_supp_man1"/>
            <w:bookmarkEnd w:id="68"/>
          </w:p>
        </w:tc>
      </w:tr>
    </w:tbl>
    <w:p w:rsidR="00105F48" w:rsidRPr="00105F48" w:rsidRDefault="00105F48" w:rsidP="00105F48">
      <w:pPr>
        <w:spacing w:after="0" w:line="240" w:lineRule="auto"/>
        <w:rPr>
          <w:rFonts w:ascii="Arial" w:eastAsia="Times New Roman" w:hAnsi="Arial" w:cs="Times New Roman"/>
          <w:vanish/>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15"/>
        <w:gridCol w:w="4627"/>
      </w:tblGrid>
      <w:tr w:rsidR="00105F48" w:rsidRPr="00105F48" w:rsidTr="0038447A">
        <w:trPr>
          <w:trHeight w:val="263"/>
        </w:trPr>
        <w:tc>
          <w:tcPr>
            <w:tcW w:w="5000" w:type="pct"/>
            <w:gridSpan w:val="2"/>
            <w:tcBorders>
              <w:bottom w:val="single" w:sz="4" w:space="0" w:color="auto"/>
            </w:tcBorders>
            <w:shd w:val="pct25"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Payment (Clause 14)</w:t>
            </w:r>
          </w:p>
        </w:tc>
      </w:tr>
      <w:tr w:rsidR="00105F48" w:rsidRPr="00105F48" w:rsidTr="0038447A">
        <w:trPr>
          <w:trHeight w:val="263"/>
        </w:trPr>
        <w:tc>
          <w:tcPr>
            <w:tcW w:w="5000" w:type="pct"/>
            <w:gridSpan w:val="2"/>
            <w:shd w:val="clear" w:color="auto" w:fill="auto"/>
            <w:vAlign w:val="center"/>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Payment is to be enabled by CP&amp;F.</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r>
      <w:tr w:rsidR="00105F48" w:rsidRPr="00105F48" w:rsidTr="0038447A">
        <w:trPr>
          <w:trHeight w:val="263"/>
        </w:trPr>
        <w:tc>
          <w:tcPr>
            <w:tcW w:w="2497" w:type="pct"/>
            <w:shd w:val="pct25" w:color="auto" w:fill="auto"/>
            <w:vAlign w:val="center"/>
          </w:tcPr>
          <w:p w:rsidR="00105F48" w:rsidRPr="00105F48" w:rsidRDefault="00105F48" w:rsidP="00105F48">
            <w:pPr>
              <w:keepNext/>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b/>
                <w:sz w:val="20"/>
                <w:szCs w:val="20"/>
                <w:lang w:val="en-GB" w:eastAsia="en-GB"/>
              </w:rPr>
              <w:t>Forms and Documentation</w:t>
            </w:r>
          </w:p>
        </w:tc>
        <w:tc>
          <w:tcPr>
            <w:tcW w:w="2503" w:type="pct"/>
            <w:shd w:val="pct25" w:color="auto" w:fill="auto"/>
            <w:vAlign w:val="center"/>
          </w:tcPr>
          <w:p w:rsidR="00105F48" w:rsidRPr="00105F48" w:rsidRDefault="00105F48" w:rsidP="00105F48">
            <w:pPr>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Supply of Hazardous Deliverables (Clause 9)</w:t>
            </w:r>
          </w:p>
        </w:tc>
      </w:tr>
      <w:tr w:rsidR="00105F48" w:rsidRPr="00105F48" w:rsidTr="0038447A">
        <w:trPr>
          <w:trHeight w:val="6019"/>
        </w:trPr>
        <w:tc>
          <w:tcPr>
            <w:tcW w:w="2497"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Forms can be obtained from the following websites:</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2229E0"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29" w:history="1">
              <w:r w:rsidR="00CA1111" w:rsidRPr="00CA1111">
                <w:rPr>
                  <w:rFonts w:ascii="Arial" w:eastAsia="Times New Roman" w:hAnsi="Arial" w:cs="Arial"/>
                  <w:color w:val="0000FF"/>
                  <w:sz w:val="20"/>
                  <w:szCs w:val="20"/>
                  <w:u w:val="single"/>
                  <w:lang w:val="en-GB" w:eastAsia="en-GB"/>
                </w:rPr>
                <w:t>https://www.aof.mod.uk/aofcontent/tactical/toolkit</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(Registration is required). </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2229E0"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0" w:anchor="invoice-processing" w:history="1">
              <w:r w:rsidR="00CA1111" w:rsidRPr="00CA1111">
                <w:rPr>
                  <w:rFonts w:ascii="Arial" w:eastAsia="Times New Roman" w:hAnsi="Arial" w:cs="Arial"/>
                  <w:color w:val="0000FF"/>
                  <w:sz w:val="20"/>
                  <w:szCs w:val="20"/>
                  <w:u w:val="single"/>
                  <w:lang w:val="en-GB" w:eastAsia="en-GB"/>
                </w:rPr>
                <w:t>https://www.gov.uk/government/organisations/ministry-of-defence/about/procurement#invoice-processing</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2229E0"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hyperlink r:id="rId31" w:history="1">
              <w:r w:rsidR="00CA1111" w:rsidRPr="00CA1111">
                <w:rPr>
                  <w:rFonts w:ascii="Arial" w:eastAsia="Times New Roman" w:hAnsi="Arial" w:cs="Arial"/>
                  <w:color w:val="0000FF"/>
                  <w:sz w:val="20"/>
                  <w:szCs w:val="20"/>
                  <w:u w:val="single"/>
                  <w:lang w:val="en-GB" w:eastAsia="en-GB"/>
                </w:rPr>
                <w:t>https://www.dstan.mod.uk/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(Registration is required).</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The MOD Forms and Documentation referred to in the Conditions are available free of charge from:</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Ministry of Defence, Forms and Pubs Commodity Management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PO Box 2, Building C16, C Site</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Lower </w:t>
            </w:r>
            <w:proofErr w:type="spellStart"/>
            <w:r w:rsidRPr="00CA1111">
              <w:rPr>
                <w:rFonts w:ascii="Arial" w:eastAsia="Times New Roman" w:hAnsi="Arial" w:cs="Arial"/>
                <w:sz w:val="20"/>
                <w:szCs w:val="20"/>
                <w:lang w:val="en-GB" w:eastAsia="en-GB"/>
              </w:rPr>
              <w:t>Arncott</w:t>
            </w:r>
            <w:proofErr w:type="spellEnd"/>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Bicester, OX25 1LP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(Tel. 01869 256197 Fax: 01869 256824)</w:t>
            </w:r>
          </w:p>
          <w:p w:rsidR="00CA1111" w:rsidRPr="00CA1111" w:rsidRDefault="00CA1111" w:rsidP="00CA1111">
            <w:pPr>
              <w:widowControl/>
              <w:spacing w:after="0" w:line="240" w:lineRule="auto"/>
              <w:rPr>
                <w:rFonts w:ascii="Arial" w:eastAsia="Times New Roman" w:hAnsi="Arial" w:cs="Arial"/>
                <w:b/>
                <w:bCs/>
                <w:color w:val="0000FF"/>
                <w:sz w:val="20"/>
                <w:szCs w:val="20"/>
                <w:lang w:val="en-GB" w:eastAsia="en-GB"/>
              </w:rPr>
            </w:pPr>
          </w:p>
          <w:p w:rsidR="00CA1111" w:rsidRPr="00CA1111" w:rsidRDefault="00CA1111" w:rsidP="00CA1111">
            <w:pPr>
              <w:widowControl/>
              <w:spacing w:after="0" w:line="240" w:lineRule="auto"/>
              <w:rPr>
                <w:rFonts w:ascii="Arial" w:eastAsia="Times New Roman" w:hAnsi="Arial" w:cs="Arial"/>
                <w:b/>
                <w:bCs/>
                <w:sz w:val="20"/>
                <w:szCs w:val="20"/>
                <w:lang w:val="en-GB" w:eastAsia="en-GB"/>
              </w:rPr>
            </w:pPr>
            <w:r w:rsidRPr="00CA1111">
              <w:rPr>
                <w:rFonts w:ascii="Arial" w:eastAsia="Times New Roman" w:hAnsi="Arial" w:cs="Arial"/>
                <w:bCs/>
                <w:sz w:val="20"/>
                <w:szCs w:val="20"/>
                <w:lang w:val="en-GB" w:eastAsia="en-GB"/>
              </w:rPr>
              <w:t>Applications via email:</w:t>
            </w:r>
            <w:r w:rsidRPr="00CA1111">
              <w:rPr>
                <w:rFonts w:ascii="Arial" w:eastAsia="Times New Roman" w:hAnsi="Arial" w:cs="Arial"/>
                <w:b/>
                <w:bCs/>
                <w:sz w:val="20"/>
                <w:szCs w:val="20"/>
                <w:lang w:val="en-GB" w:eastAsia="en-GB"/>
              </w:rPr>
              <w:t xml:space="preserve"> </w:t>
            </w:r>
          </w:p>
          <w:p w:rsidR="00CA1111" w:rsidRPr="00CA1111" w:rsidRDefault="002229E0" w:rsidP="00CA1111">
            <w:pPr>
              <w:widowControl/>
              <w:spacing w:after="0" w:line="240" w:lineRule="auto"/>
              <w:rPr>
                <w:rFonts w:ascii="Arial" w:eastAsia="Times New Roman" w:hAnsi="Arial" w:cs="Arial"/>
                <w:bCs/>
                <w:color w:val="0000FF"/>
                <w:sz w:val="20"/>
                <w:szCs w:val="20"/>
                <w:lang w:val="en-GB" w:eastAsia="en-GB"/>
              </w:rPr>
            </w:pPr>
            <w:hyperlink r:id="rId32" w:history="1">
              <w:r w:rsidR="00CA1111" w:rsidRPr="00CA1111">
                <w:rPr>
                  <w:rFonts w:ascii="Arial" w:eastAsia="Times New Roman" w:hAnsi="Arial" w:cs="Arial"/>
                  <w:bCs/>
                  <w:color w:val="0000FF"/>
                  <w:sz w:val="20"/>
                  <w:szCs w:val="20"/>
                  <w:u w:val="single"/>
                  <w:lang w:val="en-GB" w:eastAsia="en-GB"/>
                </w:rPr>
                <w:t>DESLCSLS-OpsFormsandPubs@mod.uk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If you require this document in a different format (i.e. in a larger font) please contact the Authority’s Representative (Commercial Officer), detailed below.</w:t>
            </w:r>
          </w:p>
          <w:p w:rsidR="00105F48" w:rsidRPr="00105F48" w:rsidRDefault="00105F48" w:rsidP="00105F48">
            <w:pPr>
              <w:tabs>
                <w:tab w:val="left" w:pos="-426"/>
              </w:tabs>
              <w:suppressAutoHyphens/>
              <w:spacing w:after="0" w:line="240" w:lineRule="auto"/>
              <w:outlineLvl w:val="0"/>
              <w:rPr>
                <w:rFonts w:ascii="Arial" w:eastAsia="Times New Roman" w:hAnsi="Arial" w:cs="Arial"/>
                <w:b/>
                <w:sz w:val="20"/>
                <w:szCs w:val="20"/>
                <w:lang w:val="en-GB" w:eastAsia="en-GB"/>
              </w:rPr>
            </w:pPr>
          </w:p>
        </w:tc>
        <w:tc>
          <w:tcPr>
            <w:tcW w:w="2503" w:type="pct"/>
            <w:shd w:val="clear" w:color="auto" w:fill="auto"/>
          </w:tcPr>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A completed DEFFORM 68 and, if applicable, Safety Data Sheet(s) are to be provided by email with attachment(s) in Adobe PDF or MS WORD format to:</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a.  The Commercial Officer detailed in the Purchase Order, and  </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autoSpaceDE w:val="0"/>
              <w:autoSpaceDN w:val="0"/>
              <w:adjustRightInd w:val="0"/>
              <w:spacing w:after="0" w:line="240" w:lineRule="auto"/>
              <w:rPr>
                <w:rFonts w:ascii="Arial" w:eastAsia="Times New Roman" w:hAnsi="Arial" w:cs="Arial"/>
                <w:color w:val="000000"/>
                <w:sz w:val="20"/>
                <w:szCs w:val="20"/>
                <w:lang w:val="en-GB" w:eastAsia="en-GB"/>
              </w:rPr>
            </w:pPr>
            <w:r w:rsidRPr="00CA1111">
              <w:rPr>
                <w:rFonts w:ascii="Arial" w:eastAsia="Times New Roman" w:hAnsi="Arial" w:cs="Arial"/>
                <w:color w:val="000000"/>
                <w:sz w:val="20"/>
                <w:szCs w:val="20"/>
                <w:lang w:val="en-GB" w:eastAsia="en-GB"/>
              </w:rPr>
              <w:t xml:space="preserve">b.  </w:t>
            </w:r>
            <w:hyperlink r:id="rId33" w:history="1">
              <w:r w:rsidRPr="00CA1111">
                <w:rPr>
                  <w:rFonts w:ascii="Arial" w:eastAsia="Times New Roman" w:hAnsi="Arial" w:cs="Arial"/>
                  <w:color w:val="0000FF"/>
                  <w:sz w:val="20"/>
                  <w:szCs w:val="20"/>
                  <w:u w:val="single"/>
                  <w:lang w:val="en-GB" w:eastAsia="en-GB"/>
                </w:rPr>
                <w:t>DSA-DLSR-MovTpt-DGHSIS@mod.uk</w:t>
              </w:r>
            </w:hyperlink>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b/>
                <w:sz w:val="20"/>
                <w:szCs w:val="20"/>
                <w:lang w:val="en-GB" w:eastAsia="en-GB"/>
              </w:rPr>
            </w:pPr>
            <w:r w:rsidRPr="00CA1111">
              <w:rPr>
                <w:rFonts w:ascii="Arial" w:eastAsia="Times New Roman" w:hAnsi="Arial" w:cs="Arial"/>
                <w:sz w:val="20"/>
                <w:szCs w:val="20"/>
                <w:lang w:val="en-GB" w:eastAsia="en-GB"/>
              </w:rPr>
              <w:t xml:space="preserve">by the following date:  </w:t>
            </w:r>
            <w:bookmarkStart w:id="69" w:name="Text88"/>
            <w:r w:rsidRPr="00CA1111">
              <w:rPr>
                <w:rFonts w:ascii="Arial" w:eastAsia="Times New Roman" w:hAnsi="Arial" w:cs="Times New Roman"/>
                <w:sz w:val="20"/>
                <w:szCs w:val="24"/>
                <w:lang w:val="en-GB" w:eastAsia="en-GB"/>
              </w:rPr>
              <w:fldChar w:fldCharType="begin">
                <w:ffData>
                  <w:name w:val="Text88"/>
                  <w:enabled/>
                  <w:calcOnExit w:val="0"/>
                  <w:textInput/>
                </w:ffData>
              </w:fldChar>
            </w:r>
            <w:r w:rsidRPr="00CA1111">
              <w:rPr>
                <w:rFonts w:ascii="Arial" w:eastAsia="Times New Roman" w:hAnsi="Arial" w:cs="Arial"/>
                <w:sz w:val="20"/>
                <w:szCs w:val="20"/>
                <w:lang w:val="en-GB" w:eastAsia="en-GB"/>
              </w:rPr>
              <w:instrText xml:space="preserve"> FORMTEXT </w:instrText>
            </w:r>
            <w:r w:rsidRPr="00CA1111">
              <w:rPr>
                <w:rFonts w:ascii="Arial" w:eastAsia="Times New Roman" w:hAnsi="Arial" w:cs="Times New Roman"/>
                <w:sz w:val="20"/>
                <w:szCs w:val="24"/>
                <w:lang w:val="en-GB" w:eastAsia="en-GB"/>
              </w:rPr>
            </w:r>
            <w:r w:rsidRPr="00CA1111">
              <w:rPr>
                <w:rFonts w:ascii="Arial" w:eastAsia="Times New Roman" w:hAnsi="Arial" w:cs="Times New Roman"/>
                <w:sz w:val="20"/>
                <w:szCs w:val="24"/>
                <w:lang w:val="en-GB" w:eastAsia="en-GB"/>
              </w:rPr>
              <w:fldChar w:fldCharType="separate"/>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Arial"/>
                <w:noProof/>
                <w:sz w:val="20"/>
                <w:szCs w:val="20"/>
                <w:lang w:val="en-GB" w:eastAsia="en-GB"/>
              </w:rPr>
              <w:t> </w:t>
            </w:r>
            <w:r w:rsidRPr="00CA1111">
              <w:rPr>
                <w:rFonts w:ascii="Arial" w:eastAsia="Times New Roman" w:hAnsi="Arial" w:cs="Times New Roman"/>
                <w:sz w:val="20"/>
                <w:szCs w:val="24"/>
                <w:lang w:val="en-GB" w:eastAsia="en-GB"/>
              </w:rPr>
              <w:fldChar w:fldCharType="end"/>
            </w:r>
            <w:bookmarkEnd w:id="69"/>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or if only hardcopy is available to the addresses below:</w:t>
            </w:r>
          </w:p>
          <w:p w:rsidR="00CA1111" w:rsidRPr="00CA1111" w:rsidRDefault="00CA1111" w:rsidP="00CA1111">
            <w:pPr>
              <w:widowControl/>
              <w:tabs>
                <w:tab w:val="left" w:pos="-426"/>
              </w:tabs>
              <w:suppressAutoHyphens/>
              <w:spacing w:after="0" w:line="240" w:lineRule="auto"/>
              <w:outlineLvl w:val="0"/>
              <w:rPr>
                <w:rFonts w:ascii="Arial" w:eastAsia="Times New Roman" w:hAnsi="Arial" w:cs="Arial"/>
                <w:sz w:val="20"/>
                <w:szCs w:val="20"/>
                <w:lang w:val="en-GB" w:eastAsia="en-GB"/>
              </w:rPr>
            </w:pP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Hazardous Stores Information System (HSIS)</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Defence Safety Authority (DSA)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 xml:space="preserve">Movement Transport Safety Regulator (MTSR) </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Hazel Building Level 1, #H019</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MOD Abbey Wood (North)</w:t>
            </w:r>
          </w:p>
          <w:p w:rsidR="00CA1111" w:rsidRPr="00CA1111" w:rsidRDefault="00CA1111" w:rsidP="00CA1111">
            <w:pPr>
              <w:widowControl/>
              <w:spacing w:after="0" w:line="240" w:lineRule="auto"/>
              <w:rPr>
                <w:rFonts w:ascii="Arial" w:eastAsia="Times New Roman" w:hAnsi="Arial" w:cs="Arial"/>
                <w:sz w:val="20"/>
                <w:szCs w:val="20"/>
                <w:lang w:val="en-GB" w:eastAsia="en-GB"/>
              </w:rPr>
            </w:pPr>
            <w:r w:rsidRPr="00CA1111">
              <w:rPr>
                <w:rFonts w:ascii="Arial" w:eastAsia="Times New Roman" w:hAnsi="Arial" w:cs="Arial"/>
                <w:sz w:val="20"/>
                <w:szCs w:val="20"/>
                <w:lang w:val="en-GB" w:eastAsia="en-GB"/>
              </w:rPr>
              <w:t>Bristol BS34 8QW</w:t>
            </w:r>
          </w:p>
          <w:p w:rsidR="00105F48" w:rsidRPr="00105F48" w:rsidRDefault="00105F48" w:rsidP="00105F48">
            <w:pPr>
              <w:tabs>
                <w:tab w:val="left" w:pos="-426"/>
              </w:tabs>
              <w:suppressAutoHyphens/>
              <w:spacing w:after="0" w:line="240" w:lineRule="auto"/>
              <w:outlineLvl w:val="0"/>
              <w:rPr>
                <w:rFonts w:ascii="Arial" w:eastAsia="Times New Roman" w:hAnsi="Arial" w:cs="Arial"/>
                <w:sz w:val="20"/>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headerReference w:type="default" r:id="rId34"/>
          <w:footerReference w:type="default" r:id="rId35"/>
          <w:pgSz w:w="11906" w:h="16838"/>
          <w:pgMar w:top="1440" w:right="1440" w:bottom="1440" w:left="1440" w:header="567" w:footer="567" w:gutter="0"/>
          <w:cols w:space="720"/>
          <w:noEndnote/>
          <w:docGrid w:linePitch="299"/>
        </w:sectPr>
      </w:pPr>
    </w:p>
    <w:tbl>
      <w:tblPr>
        <w:tblpPr w:leftFromText="180" w:rightFromText="180" w:horzAnchor="margin" w:tblpXSpec="center" w:tblpY="-360"/>
        <w:tblW w:w="10952" w:type="dxa"/>
        <w:tblLayout w:type="fixed"/>
        <w:tblLook w:val="0000" w:firstRow="0" w:lastRow="0" w:firstColumn="0" w:lastColumn="0" w:noHBand="0" w:noVBand="0"/>
      </w:tblPr>
      <w:tblGrid>
        <w:gridCol w:w="242"/>
        <w:gridCol w:w="5333"/>
        <w:gridCol w:w="242"/>
        <w:gridCol w:w="4882"/>
        <w:gridCol w:w="253"/>
      </w:tblGrid>
      <w:tr w:rsidR="00105F48" w:rsidRPr="00105F48" w:rsidTr="0038447A">
        <w:trPr>
          <w:trHeight w:val="529"/>
        </w:trPr>
        <w:tc>
          <w:tcPr>
            <w:tcW w:w="10952" w:type="dxa"/>
            <w:gridSpan w:val="5"/>
            <w:shd w:val="pct12" w:color="auto" w:fill="auto"/>
          </w:tcPr>
          <w:p w:rsidR="00105F48" w:rsidRPr="00105F48" w:rsidRDefault="00105F48" w:rsidP="00105F48">
            <w:pPr>
              <w:spacing w:before="120" w:after="0" w:line="240" w:lineRule="auto"/>
              <w:jc w:val="right"/>
              <w:rPr>
                <w:rFonts w:ascii="Arial" w:eastAsia="Times New Roman" w:hAnsi="Arial" w:cs="Arial"/>
                <w:b/>
                <w:sz w:val="18"/>
                <w:szCs w:val="18"/>
                <w:lang w:val="en-GB" w:eastAsia="en-GB"/>
              </w:rPr>
            </w:pPr>
            <w:bookmarkStart w:id="71" w:name="defform111"/>
            <w:bookmarkEnd w:id="71"/>
            <w:r w:rsidRPr="00105F48">
              <w:rPr>
                <w:rFonts w:ascii="Arial" w:eastAsia="Times New Roman" w:hAnsi="Arial" w:cs="Arial"/>
                <w:b/>
                <w:sz w:val="18"/>
                <w:szCs w:val="18"/>
                <w:lang w:val="en-GB" w:eastAsia="en-GB"/>
              </w:rPr>
              <w:lastRenderedPageBreak/>
              <w:t>DEFFORM 111</w:t>
            </w:r>
          </w:p>
          <w:p w:rsidR="00105F48" w:rsidRPr="00105F48" w:rsidRDefault="00105F48" w:rsidP="00105F48">
            <w:pPr>
              <w:spacing w:after="0" w:line="240" w:lineRule="auto"/>
              <w:jc w:val="right"/>
              <w:rPr>
                <w:rFonts w:ascii="Arial" w:eastAsia="Times New Roman" w:hAnsi="Arial" w:cs="Arial"/>
                <w:sz w:val="18"/>
                <w:szCs w:val="18"/>
                <w:lang w:val="en-GB" w:eastAsia="en-GB"/>
              </w:rPr>
            </w:pPr>
            <w:r w:rsidRPr="00105F48">
              <w:rPr>
                <w:rFonts w:ascii="Arial" w:eastAsia="Times New Roman" w:hAnsi="Arial" w:cs="Arial"/>
                <w:b/>
                <w:sz w:val="18"/>
                <w:szCs w:val="18"/>
                <w:lang w:val="en-GB" w:eastAsia="en-GB"/>
              </w:rPr>
              <w:t>(</w:t>
            </w:r>
            <w:proofErr w:type="spellStart"/>
            <w:r w:rsidRPr="00105F48">
              <w:rPr>
                <w:rFonts w:ascii="Arial" w:eastAsia="Times New Roman" w:hAnsi="Arial" w:cs="Arial"/>
                <w:b/>
                <w:sz w:val="18"/>
                <w:szCs w:val="18"/>
                <w:lang w:val="en-GB" w:eastAsia="en-GB"/>
              </w:rPr>
              <w:t>Edn</w:t>
            </w:r>
            <w:proofErr w:type="spellEnd"/>
            <w:r w:rsidRPr="00105F48">
              <w:rPr>
                <w:rFonts w:ascii="Arial" w:eastAsia="Times New Roman" w:hAnsi="Arial" w:cs="Arial"/>
                <w:b/>
                <w:sz w:val="18"/>
                <w:szCs w:val="18"/>
                <w:lang w:val="en-GB" w:eastAsia="en-GB"/>
              </w:rPr>
              <w:t xml:space="preserve"> 12/17)</w:t>
            </w:r>
          </w:p>
          <w:p w:rsidR="00105F48" w:rsidRPr="00105F48" w:rsidRDefault="00105F48" w:rsidP="00105F48">
            <w:pPr>
              <w:spacing w:after="120" w:line="240" w:lineRule="auto"/>
              <w:jc w:val="center"/>
              <w:rPr>
                <w:rFonts w:ascii="Arial" w:eastAsia="Times New Roman" w:hAnsi="Arial" w:cs="Arial"/>
                <w:sz w:val="24"/>
                <w:szCs w:val="24"/>
                <w:lang w:val="en-GB" w:eastAsia="en-GB"/>
              </w:rPr>
            </w:pPr>
            <w:r w:rsidRPr="00105F48">
              <w:rPr>
                <w:rFonts w:ascii="Arial" w:eastAsia="Times New Roman" w:hAnsi="Arial" w:cs="Arial"/>
                <w:b/>
                <w:sz w:val="24"/>
                <w:szCs w:val="24"/>
                <w:lang w:val="en-GB" w:eastAsia="en-GB"/>
              </w:rPr>
              <w:t>Appendix - Addresses and Other Information</w:t>
            </w:r>
          </w:p>
        </w:tc>
      </w:tr>
      <w:tr w:rsidR="00105F48" w:rsidRPr="00105F48" w:rsidTr="0038447A">
        <w:trPr>
          <w:trHeight w:val="182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3F5342" w:rsidRDefault="00105F48" w:rsidP="00DF5DB4">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3F5342">
              <w:rPr>
                <w:rFonts w:ascii="Arial" w:eastAsia="Times New Roman" w:hAnsi="Arial" w:cs="Arial"/>
                <w:b/>
                <w:sz w:val="16"/>
                <w:szCs w:val="16"/>
                <w:lang w:val="en-GB" w:eastAsia="en-GB"/>
              </w:rPr>
              <w:t>Commercial Officer:</w:t>
            </w:r>
          </w:p>
          <w:p w:rsidR="00105F48" w:rsidRPr="003F5342" w:rsidRDefault="00105F48" w:rsidP="00105F48">
            <w:pPr>
              <w:spacing w:before="120" w:after="0" w:line="240" w:lineRule="auto"/>
              <w:rPr>
                <w:rFonts w:ascii="Arial" w:eastAsia="Times New Roman" w:hAnsi="Arial" w:cs="Arial"/>
                <w:sz w:val="16"/>
                <w:szCs w:val="16"/>
                <w:lang w:val="en-GB" w:eastAsia="en-GB"/>
              </w:rPr>
            </w:pPr>
            <w:r w:rsidRPr="003F5342">
              <w:rPr>
                <w:rFonts w:ascii="Arial" w:eastAsia="Times New Roman" w:hAnsi="Arial" w:cs="Arial"/>
                <w:sz w:val="16"/>
                <w:szCs w:val="16"/>
                <w:lang w:val="en-GB" w:eastAsia="en-GB"/>
              </w:rPr>
              <w:t xml:space="preserve">Name: </w:t>
            </w:r>
            <w:bookmarkStart w:id="72" w:name="contract_branch_appendix"/>
            <w:bookmarkEnd w:id="72"/>
            <w:r w:rsidR="003F5342" w:rsidRPr="003F5342">
              <w:rPr>
                <w:rFonts w:ascii="Arial" w:eastAsia="Times New Roman" w:hAnsi="Arial" w:cs="Arial"/>
                <w:sz w:val="16"/>
                <w:szCs w:val="16"/>
                <w:lang w:val="en-GB" w:eastAsia="en-GB"/>
              </w:rPr>
              <w:t>Michael Shennan</w:t>
            </w:r>
          </w:p>
          <w:p w:rsidR="00105F48" w:rsidRPr="003F5342" w:rsidRDefault="00105F48" w:rsidP="00105F48">
            <w:pPr>
              <w:spacing w:after="0" w:line="240" w:lineRule="auto"/>
              <w:rPr>
                <w:rFonts w:ascii="Arial" w:eastAsia="Times New Roman" w:hAnsi="Arial" w:cs="Arial"/>
                <w:sz w:val="16"/>
                <w:szCs w:val="16"/>
                <w:lang w:val="en-GB" w:eastAsia="en-GB"/>
              </w:rPr>
            </w:pPr>
          </w:p>
          <w:p w:rsidR="00105F48" w:rsidRPr="003F5342" w:rsidRDefault="00105F48" w:rsidP="00105F48">
            <w:pPr>
              <w:spacing w:after="0" w:line="240" w:lineRule="auto"/>
              <w:rPr>
                <w:rFonts w:ascii="Arial" w:eastAsia="Times New Roman" w:hAnsi="Arial" w:cs="Arial"/>
                <w:sz w:val="16"/>
                <w:szCs w:val="16"/>
                <w:lang w:val="en-GB" w:eastAsia="en-GB"/>
              </w:rPr>
            </w:pPr>
            <w:r w:rsidRPr="003F5342">
              <w:rPr>
                <w:rFonts w:ascii="Arial" w:eastAsia="Times New Roman" w:hAnsi="Arial" w:cs="Arial"/>
                <w:sz w:val="16"/>
                <w:szCs w:val="16"/>
                <w:lang w:val="en-GB" w:eastAsia="en-GB"/>
              </w:rPr>
              <w:t xml:space="preserve">Address: </w:t>
            </w:r>
            <w:bookmarkStart w:id="73" w:name="cb_addr_appendix"/>
            <w:bookmarkEnd w:id="73"/>
            <w:r w:rsidRPr="003F5342">
              <w:rPr>
                <w:rFonts w:ascii="Arial" w:eastAsia="Times New Roman" w:hAnsi="Arial" w:cs="Arial"/>
                <w:sz w:val="16"/>
                <w:szCs w:val="16"/>
                <w:lang w:val="en-GB" w:eastAsia="en-GB"/>
              </w:rPr>
              <w:t xml:space="preserve">Room 303, Building 1/080, </w:t>
            </w:r>
            <w:proofErr w:type="spellStart"/>
            <w:r w:rsidRPr="003F5342">
              <w:rPr>
                <w:rFonts w:ascii="Arial" w:eastAsia="Times New Roman" w:hAnsi="Arial" w:cs="Arial"/>
                <w:sz w:val="16"/>
                <w:szCs w:val="16"/>
                <w:lang w:val="en-GB" w:eastAsia="en-GB"/>
              </w:rPr>
              <w:t>Jago</w:t>
            </w:r>
            <w:proofErr w:type="spellEnd"/>
            <w:r w:rsidRPr="003F5342">
              <w:rPr>
                <w:rFonts w:ascii="Arial" w:eastAsia="Times New Roman" w:hAnsi="Arial" w:cs="Arial"/>
                <w:sz w:val="16"/>
                <w:szCs w:val="16"/>
                <w:lang w:val="en-GB" w:eastAsia="en-GB"/>
              </w:rPr>
              <w:t xml:space="preserve"> Road, HMNB Portsmouth, PO1 3LU</w:t>
            </w:r>
          </w:p>
          <w:p w:rsidR="00105F48" w:rsidRPr="003F5342" w:rsidRDefault="00105F48" w:rsidP="00105F48">
            <w:pPr>
              <w:spacing w:after="0" w:line="240" w:lineRule="auto"/>
              <w:rPr>
                <w:rFonts w:ascii="Arial" w:eastAsia="Times New Roman" w:hAnsi="Arial" w:cs="Arial"/>
                <w:sz w:val="16"/>
                <w:szCs w:val="16"/>
                <w:lang w:val="en-GB" w:eastAsia="en-GB"/>
              </w:rPr>
            </w:pPr>
          </w:p>
          <w:p w:rsidR="00105F48" w:rsidRPr="003F5342" w:rsidRDefault="00105F48" w:rsidP="00105F48">
            <w:pPr>
              <w:spacing w:after="0" w:line="240" w:lineRule="auto"/>
              <w:rPr>
                <w:rFonts w:ascii="Arial" w:eastAsia="Times New Roman" w:hAnsi="Arial" w:cs="Arial"/>
                <w:sz w:val="16"/>
                <w:szCs w:val="16"/>
                <w:lang w:val="en-GB" w:eastAsia="en-GB"/>
              </w:rPr>
            </w:pPr>
            <w:r w:rsidRPr="003F5342">
              <w:rPr>
                <w:rFonts w:ascii="Arial" w:eastAsia="Times New Roman" w:hAnsi="Arial" w:cs="Arial"/>
                <w:sz w:val="16"/>
                <w:szCs w:val="16"/>
                <w:lang w:val="en-GB" w:eastAsia="en-GB"/>
              </w:rPr>
              <w:t xml:space="preserve">Email: </w:t>
            </w:r>
            <w:r w:rsidR="003F5342" w:rsidRPr="003F5342">
              <w:rPr>
                <w:rFonts w:ascii="Arial" w:eastAsia="Times New Roman" w:hAnsi="Arial" w:cs="Arial"/>
                <w:sz w:val="16"/>
                <w:szCs w:val="16"/>
                <w:lang w:val="en-GB" w:eastAsia="en-GB"/>
              </w:rPr>
              <w:t>Michael.shennan</w:t>
            </w:r>
            <w:r w:rsidRPr="003F5342">
              <w:rPr>
                <w:rFonts w:ascii="Arial" w:eastAsia="Times New Roman" w:hAnsi="Arial" w:cs="Arial"/>
                <w:sz w:val="16"/>
                <w:szCs w:val="16"/>
                <w:lang w:val="en-GB" w:eastAsia="en-GB"/>
              </w:rPr>
              <w:t>100@mod.gov.uk</w:t>
            </w:r>
          </w:p>
          <w:p w:rsidR="00105F48" w:rsidRPr="003F5342"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tabs>
                <w:tab w:val="left" w:pos="536"/>
              </w:tabs>
              <w:spacing w:after="0" w:line="240" w:lineRule="auto"/>
              <w:rPr>
                <w:rFonts w:ascii="Arial" w:eastAsia="Times New Roman" w:hAnsi="Arial" w:cs="Arial"/>
                <w:sz w:val="16"/>
                <w:szCs w:val="16"/>
                <w:lang w:val="en-GB" w:eastAsia="en-GB"/>
              </w:rPr>
            </w:pPr>
            <w:r w:rsidRPr="003F5342">
              <w:rPr>
                <w:rFonts w:ascii="Arial" w:eastAsia="Times New Roman" w:hAnsi="Arial" w:cs="Arial"/>
                <w:sz w:val="16"/>
                <w:szCs w:val="16"/>
                <w:lang w:val="en-GB" w:eastAsia="en-GB"/>
              </w:rPr>
              <w:sym w:font="Wingdings" w:char="F028"/>
            </w:r>
            <w:r w:rsidRPr="003F5342">
              <w:rPr>
                <w:rFonts w:ascii="Arial" w:eastAsia="Times New Roman" w:hAnsi="Arial" w:cs="Arial"/>
                <w:sz w:val="16"/>
                <w:szCs w:val="16"/>
                <w:lang w:val="en-GB" w:eastAsia="en-GB"/>
              </w:rPr>
              <w:tab/>
            </w:r>
            <w:bookmarkStart w:id="74" w:name="cb_tel_appendix"/>
            <w:bookmarkEnd w:id="74"/>
            <w:r w:rsidRPr="003F5342">
              <w:rPr>
                <w:rFonts w:ascii="Arial" w:eastAsia="Times New Roman" w:hAnsi="Arial" w:cs="Arial"/>
                <w:sz w:val="16"/>
                <w:szCs w:val="16"/>
                <w:lang w:val="en-GB" w:eastAsia="en-GB"/>
              </w:rPr>
              <w:t>02392</w:t>
            </w:r>
            <w:r w:rsidR="003F5342" w:rsidRPr="003F5342">
              <w:rPr>
                <w:rFonts w:ascii="Arial" w:eastAsia="Times New Roman" w:hAnsi="Arial" w:cs="Arial"/>
                <w:sz w:val="16"/>
                <w:szCs w:val="16"/>
                <w:lang w:val="en-GB" w:eastAsia="en-GB"/>
              </w:rPr>
              <w:t>726810</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8.</w:t>
            </w:r>
            <w:r w:rsidRPr="00105F48">
              <w:rPr>
                <w:rFonts w:ascii="Arial" w:eastAsia="Times New Roman" w:hAnsi="Arial" w:cs="Arial"/>
                <w:b/>
                <w:sz w:val="16"/>
                <w:szCs w:val="20"/>
                <w:lang w:val="en-GB" w:eastAsia="en-GB"/>
              </w:rPr>
              <w:tab/>
              <w:t>Public Accounting Authority:</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1. Returns under DEFCON 694 (or SC equivalent) should be sent to DBS Finance ADMT – Assets In Industry 1,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5397</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ind w:left="181" w:hanging="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2. For all other enquiries contact DES Fin FA-AMET Policy, Level 4 Piccadilly Gate, Store Street, Manchester, M1 2WD</w:t>
            </w:r>
          </w:p>
          <w:p w:rsidR="00105F48" w:rsidRPr="00105F48" w:rsidRDefault="00105F48" w:rsidP="00105F48">
            <w:pPr>
              <w:spacing w:after="0" w:line="240" w:lineRule="auto"/>
              <w:ind w:left="181"/>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44 (0) 161 233 5394</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4"/>
                <w:lang w:val="en-GB" w:eastAsia="en-GB"/>
              </w:rPr>
            </w:pPr>
          </w:p>
        </w:tc>
      </w:tr>
      <w:tr w:rsidR="00105F48" w:rsidRPr="00105F48" w:rsidTr="0038447A">
        <w:trPr>
          <w:trHeight w:val="925"/>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F5DB4">
            <w:pPr>
              <w:widowControl/>
              <w:numPr>
                <w:ilvl w:val="0"/>
                <w:numId w:val="14"/>
              </w:numPr>
              <w:tabs>
                <w:tab w:val="left" w:pos="194"/>
              </w:tabs>
              <w:spacing w:before="120" w:after="0" w:line="240" w:lineRule="auto"/>
              <w:ind w:left="170" w:hanging="170"/>
              <w:jc w:val="both"/>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Project Manager, Equipment Support Manager or PT Leader </w:t>
            </w:r>
            <w:r w:rsidRPr="00105F48">
              <w:rPr>
                <w:rFonts w:ascii="Arial" w:eastAsia="Times New Roman" w:hAnsi="Arial" w:cs="Arial"/>
                <w:sz w:val="16"/>
                <w:szCs w:val="16"/>
                <w:lang w:val="en-GB" w:eastAsia="en-GB"/>
              </w:rPr>
              <w:t>(from whom technical information is available):</w:t>
            </w:r>
          </w:p>
          <w:p w:rsidR="00105F48" w:rsidRPr="003C484B" w:rsidRDefault="00105F48" w:rsidP="00105F48">
            <w:pPr>
              <w:spacing w:before="120" w:after="0" w:line="240" w:lineRule="auto"/>
              <w:rPr>
                <w:rFonts w:ascii="Arial" w:eastAsia="Times New Roman" w:hAnsi="Arial" w:cs="Arial"/>
                <w:sz w:val="16"/>
                <w:szCs w:val="16"/>
                <w:lang w:val="en-GB" w:eastAsia="en-GB"/>
              </w:rPr>
            </w:pPr>
            <w:r w:rsidRPr="003C484B">
              <w:rPr>
                <w:rFonts w:ascii="Arial" w:eastAsia="Times New Roman" w:hAnsi="Arial" w:cs="Arial"/>
                <w:sz w:val="16"/>
                <w:szCs w:val="16"/>
                <w:lang w:val="en-GB" w:eastAsia="en-GB"/>
              </w:rPr>
              <w:t xml:space="preserve">Name: </w:t>
            </w:r>
            <w:bookmarkStart w:id="75" w:name="pm_esm"/>
            <w:bookmarkEnd w:id="75"/>
            <w:r w:rsidR="003C484B" w:rsidRPr="003C484B">
              <w:rPr>
                <w:rFonts w:ascii="Arial" w:eastAsia="Times New Roman" w:hAnsi="Arial" w:cs="Arial"/>
                <w:sz w:val="16"/>
                <w:szCs w:val="16"/>
                <w:lang w:val="en-GB" w:eastAsia="en-GB"/>
              </w:rPr>
              <w:t>Lee Collins</w:t>
            </w:r>
          </w:p>
          <w:p w:rsidR="00105F48" w:rsidRPr="003C484B" w:rsidRDefault="00105F48" w:rsidP="00105F48">
            <w:pPr>
              <w:spacing w:after="0" w:line="240" w:lineRule="auto"/>
              <w:rPr>
                <w:rFonts w:ascii="Arial" w:eastAsia="Times New Roman" w:hAnsi="Arial" w:cs="Arial"/>
                <w:sz w:val="16"/>
                <w:szCs w:val="16"/>
                <w:lang w:val="en-GB" w:eastAsia="en-GB"/>
              </w:rPr>
            </w:pPr>
          </w:p>
          <w:p w:rsidR="003C484B" w:rsidRPr="003C484B" w:rsidRDefault="00105F48" w:rsidP="003C484B">
            <w:pPr>
              <w:spacing w:after="0" w:line="240" w:lineRule="auto"/>
              <w:rPr>
                <w:rFonts w:ascii="Arial" w:eastAsia="Times New Roman" w:hAnsi="Arial" w:cs="Arial"/>
                <w:sz w:val="16"/>
                <w:szCs w:val="16"/>
                <w:lang w:val="en-GB" w:eastAsia="en-GB"/>
              </w:rPr>
            </w:pPr>
            <w:r w:rsidRPr="003C484B">
              <w:rPr>
                <w:rFonts w:ascii="Arial" w:eastAsia="Times New Roman" w:hAnsi="Arial" w:cs="Arial"/>
                <w:sz w:val="16"/>
                <w:szCs w:val="16"/>
                <w:lang w:val="en-GB" w:eastAsia="en-GB"/>
              </w:rPr>
              <w:t xml:space="preserve">Address: </w:t>
            </w:r>
            <w:bookmarkStart w:id="76" w:name="pm_addr_appendix"/>
            <w:bookmarkEnd w:id="76"/>
            <w:r w:rsidR="003C484B" w:rsidRPr="003C484B">
              <w:rPr>
                <w:rFonts w:ascii="Arial" w:eastAsia="Times New Roman" w:hAnsi="Arial" w:cs="Arial"/>
                <w:sz w:val="16"/>
                <w:szCs w:val="16"/>
                <w:lang w:val="en-GB" w:eastAsia="en-GB"/>
              </w:rPr>
              <w:t xml:space="preserve"> Building 1/080, </w:t>
            </w:r>
            <w:proofErr w:type="spellStart"/>
            <w:r w:rsidR="003C484B" w:rsidRPr="003C484B">
              <w:rPr>
                <w:rFonts w:ascii="Arial" w:eastAsia="Times New Roman" w:hAnsi="Arial" w:cs="Arial"/>
                <w:sz w:val="16"/>
                <w:szCs w:val="16"/>
                <w:lang w:val="en-GB" w:eastAsia="en-GB"/>
              </w:rPr>
              <w:t>Jago</w:t>
            </w:r>
            <w:proofErr w:type="spellEnd"/>
            <w:r w:rsidR="003C484B" w:rsidRPr="003C484B">
              <w:rPr>
                <w:rFonts w:ascii="Arial" w:eastAsia="Times New Roman" w:hAnsi="Arial" w:cs="Arial"/>
                <w:sz w:val="16"/>
                <w:szCs w:val="16"/>
                <w:lang w:val="en-GB" w:eastAsia="en-GB"/>
              </w:rPr>
              <w:t xml:space="preserve"> Road, HMNB Portsmouth, PO1 3LU</w:t>
            </w:r>
          </w:p>
          <w:p w:rsidR="00105F48" w:rsidRPr="003C484B" w:rsidRDefault="00105F48" w:rsidP="00105F48">
            <w:pPr>
              <w:spacing w:after="0" w:line="240" w:lineRule="auto"/>
              <w:rPr>
                <w:rFonts w:ascii="Arial" w:eastAsia="Times New Roman" w:hAnsi="Arial" w:cs="Arial"/>
                <w:sz w:val="16"/>
                <w:szCs w:val="16"/>
                <w:lang w:val="en-GB" w:eastAsia="en-GB"/>
              </w:rPr>
            </w:pPr>
          </w:p>
          <w:p w:rsidR="00105F48" w:rsidRPr="003C484B" w:rsidRDefault="00105F48" w:rsidP="00105F48">
            <w:pPr>
              <w:spacing w:after="0" w:line="240" w:lineRule="auto"/>
              <w:rPr>
                <w:rFonts w:ascii="Arial" w:eastAsia="Times New Roman" w:hAnsi="Arial" w:cs="Arial"/>
                <w:sz w:val="16"/>
                <w:szCs w:val="16"/>
                <w:lang w:val="en-GB" w:eastAsia="en-GB"/>
              </w:rPr>
            </w:pPr>
            <w:proofErr w:type="gramStart"/>
            <w:r w:rsidRPr="003C484B">
              <w:rPr>
                <w:rFonts w:ascii="Arial" w:eastAsia="Times New Roman" w:hAnsi="Arial" w:cs="Arial"/>
                <w:sz w:val="16"/>
                <w:szCs w:val="16"/>
                <w:lang w:val="en-GB" w:eastAsia="en-GB"/>
              </w:rPr>
              <w:t xml:space="preserve">Email  </w:t>
            </w:r>
            <w:r w:rsidR="003C484B" w:rsidRPr="003C484B">
              <w:rPr>
                <w:rFonts w:ascii="Arial" w:eastAsia="Times New Roman" w:hAnsi="Arial" w:cs="Arial"/>
                <w:sz w:val="16"/>
                <w:szCs w:val="16"/>
                <w:lang w:val="en-GB" w:eastAsia="en-GB"/>
              </w:rPr>
              <w:t>Lee.Collins117@mod.gov.uk</w:t>
            </w:r>
            <w:proofErr w:type="gramEnd"/>
          </w:p>
          <w:p w:rsidR="00105F48" w:rsidRPr="003C484B" w:rsidRDefault="00105F48" w:rsidP="00105F48">
            <w:pPr>
              <w:tabs>
                <w:tab w:val="left" w:pos="536"/>
              </w:tabs>
              <w:spacing w:after="0" w:line="240" w:lineRule="auto"/>
              <w:rPr>
                <w:rFonts w:ascii="Arial" w:eastAsia="Times New Roman" w:hAnsi="Arial" w:cs="Arial"/>
                <w:sz w:val="16"/>
                <w:szCs w:val="16"/>
                <w:lang w:val="en-GB" w:eastAsia="en-GB"/>
              </w:rPr>
            </w:pPr>
          </w:p>
          <w:p w:rsidR="00105F48" w:rsidRPr="00105F48" w:rsidRDefault="00105F48" w:rsidP="00105F48">
            <w:pPr>
              <w:tabs>
                <w:tab w:val="left" w:pos="536"/>
              </w:tabs>
              <w:spacing w:after="120" w:line="240" w:lineRule="auto"/>
              <w:rPr>
                <w:rFonts w:ascii="Arial" w:eastAsia="Times New Roman" w:hAnsi="Arial" w:cs="Arial"/>
                <w:sz w:val="16"/>
                <w:szCs w:val="16"/>
                <w:lang w:val="en-GB" w:eastAsia="en-GB"/>
              </w:rPr>
            </w:pPr>
            <w:r w:rsidRPr="003C484B">
              <w:rPr>
                <w:rFonts w:ascii="Arial" w:eastAsia="Times New Roman" w:hAnsi="Arial" w:cs="Arial"/>
                <w:sz w:val="16"/>
                <w:szCs w:val="16"/>
                <w:lang w:val="en-GB" w:eastAsia="en-GB"/>
              </w:rPr>
              <w:sym w:font="Wingdings" w:char="F028"/>
            </w:r>
            <w:r w:rsidRPr="003C484B">
              <w:rPr>
                <w:rFonts w:ascii="Arial" w:eastAsia="Times New Roman" w:hAnsi="Arial" w:cs="Arial"/>
                <w:sz w:val="16"/>
                <w:szCs w:val="16"/>
                <w:lang w:val="en-GB" w:eastAsia="en-GB"/>
              </w:rPr>
              <w:tab/>
            </w:r>
            <w:bookmarkStart w:id="77" w:name="pm_tel_appendix"/>
            <w:bookmarkEnd w:id="77"/>
            <w:r w:rsidR="003C484B" w:rsidRPr="003C484B">
              <w:rPr>
                <w:rFonts w:ascii="Arial" w:eastAsia="Times New Roman" w:hAnsi="Arial" w:cs="Arial"/>
                <w:sz w:val="16"/>
                <w:szCs w:val="16"/>
                <w:lang w:val="en-GB" w:eastAsia="en-GB"/>
              </w:rPr>
              <w:t>02392 720008</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169"/>
                <w:tab w:val="left" w:pos="403"/>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9.</w:t>
            </w:r>
            <w:r w:rsidRPr="00105F48">
              <w:rPr>
                <w:rFonts w:ascii="Arial" w:eastAsia="Times New Roman" w:hAnsi="Arial" w:cs="Arial"/>
                <w:b/>
                <w:sz w:val="16"/>
                <w:szCs w:val="20"/>
                <w:lang w:val="en-GB" w:eastAsia="en-GB"/>
              </w:rPr>
              <w:tab/>
              <w:t xml:space="preserve"> Consignment Instructions:</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The items are to be consigned as follows:</w:t>
            </w:r>
          </w:p>
          <w:p w:rsidR="00105F48" w:rsidRPr="00105F48" w:rsidRDefault="00105F48" w:rsidP="00105F48">
            <w:pPr>
              <w:spacing w:after="0" w:line="240" w:lineRule="auto"/>
              <w:rPr>
                <w:rFonts w:ascii="Arial" w:eastAsia="Times New Roman" w:hAnsi="Arial" w:cs="Arial"/>
                <w:sz w:val="16"/>
                <w:szCs w:val="20"/>
                <w:lang w:val="en-GB" w:eastAsia="en-GB"/>
              </w:rPr>
            </w:pPr>
            <w:bookmarkStart w:id="78" w:name="consignment"/>
            <w:bookmarkEnd w:id="78"/>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See Schedule of Requirement</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57"/>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F5DB4">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Packaging Design Authority:</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Organisation and point of contact:</w:t>
            </w:r>
          </w:p>
          <w:p w:rsidR="00882A87" w:rsidRDefault="00882A87" w:rsidP="00105F48">
            <w:pPr>
              <w:spacing w:before="120" w:after="120" w:line="240" w:lineRule="auto"/>
              <w:rPr>
                <w:rFonts w:ascii="Arial" w:eastAsia="Times New Roman" w:hAnsi="Arial" w:cs="Arial"/>
                <w:sz w:val="16"/>
                <w:szCs w:val="16"/>
                <w:lang w:val="en-GB" w:eastAsia="en-GB"/>
              </w:rPr>
            </w:pPr>
            <w:bookmarkStart w:id="79" w:name="pack_authority"/>
            <w:bookmarkEnd w:id="79"/>
          </w:p>
          <w:p w:rsidR="00105F48" w:rsidRPr="00105F48" w:rsidRDefault="00882A87"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 </w:t>
            </w:r>
            <w:r w:rsidR="00105F48" w:rsidRPr="00105F48">
              <w:rPr>
                <w:rFonts w:ascii="Arial" w:eastAsia="Times New Roman" w:hAnsi="Arial" w:cs="Arial"/>
                <w:sz w:val="16"/>
                <w:szCs w:val="16"/>
                <w:lang w:val="en-GB" w:eastAsia="en-GB"/>
              </w:rPr>
              <w:t>(where no address is shown please contact the Project Team in Box 2)</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sym w:font="Wingdings" w:char="F028"/>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Cs w:val="20"/>
                <w:lang w:val="en-GB" w:eastAsia="en-GB"/>
              </w:rPr>
            </w:pPr>
          </w:p>
        </w:tc>
        <w:tc>
          <w:tcPr>
            <w:tcW w:w="4882"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215"/>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10. Transport.</w:t>
            </w:r>
            <w:r w:rsidRPr="00105F48">
              <w:rPr>
                <w:rFonts w:ascii="Arial" w:eastAsia="Times New Roman" w:hAnsi="Arial" w:cs="Arial"/>
                <w:sz w:val="16"/>
                <w:szCs w:val="20"/>
                <w:lang w:val="en-GB" w:eastAsia="en-GB"/>
              </w:rPr>
              <w:t xml:space="preserve"> The appropriate Ministry of Defence Transport Offices are:</w:t>
            </w:r>
          </w:p>
          <w:p w:rsidR="00105F48" w:rsidRPr="00105F48" w:rsidRDefault="00105F48" w:rsidP="00105F48">
            <w:pPr>
              <w:spacing w:after="0" w:line="240" w:lineRule="auto"/>
              <w:rPr>
                <w:rFonts w:ascii="Arial" w:eastAsia="Times New Roman" w:hAnsi="Arial" w:cs="Arial"/>
                <w:b/>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A</w:t>
            </w:r>
            <w:r w:rsidRPr="00105F48">
              <w:rPr>
                <w:rFonts w:ascii="Arial" w:eastAsia="Times New Roman" w:hAnsi="Arial" w:cs="Arial"/>
                <w:b/>
                <w:sz w:val="16"/>
                <w:szCs w:val="20"/>
                <w:lang w:val="en-GB" w:eastAsia="en-GB"/>
              </w:rPr>
              <w:t xml:space="preserve">. </w:t>
            </w:r>
            <w:r w:rsidRPr="00105F48">
              <w:rPr>
                <w:rFonts w:ascii="Arial" w:eastAsia="Times New Roman" w:hAnsi="Arial" w:cs="Arial"/>
                <w:b/>
                <w:sz w:val="16"/>
                <w:szCs w:val="20"/>
                <w:u w:val="single"/>
                <w:lang w:val="en-GB" w:eastAsia="en-GB"/>
              </w:rPr>
              <w:t>DSCOM</w:t>
            </w:r>
            <w:r w:rsidRPr="00105F48">
              <w:rPr>
                <w:rFonts w:ascii="Arial" w:eastAsia="Times New Roman" w:hAnsi="Arial" w:cs="Arial"/>
                <w:sz w:val="16"/>
                <w:szCs w:val="20"/>
                <w:lang w:val="en-GB" w:eastAsia="en-GB"/>
              </w:rPr>
              <w:t>, DE&amp;S, DSCOM, MoD Abbey Wood, Cedar 3c, Mail Point 3351, BRISTOL BS34 8JH</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Air Freight Centre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IMPORTS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EXPORTS </w:t>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w:t>
            </w:r>
            <w:r w:rsidRPr="00105F48">
              <w:rPr>
                <w:rFonts w:ascii="Arial" w:eastAsia="Times New Roman" w:hAnsi="Arial" w:cs="Arial"/>
                <w:sz w:val="14"/>
                <w:szCs w:val="20"/>
                <w:lang w:val="en-GB" w:eastAsia="en-GB"/>
              </w:rPr>
              <w:t>030 679 81113 / 81114  Fax 0117 913 8943</w:t>
            </w:r>
          </w:p>
          <w:p w:rsidR="00105F48" w:rsidRPr="00105F48" w:rsidRDefault="00105F48" w:rsidP="00105F48">
            <w:pPr>
              <w:spacing w:before="120" w:after="0" w:line="240" w:lineRule="auto"/>
              <w:rPr>
                <w:rFonts w:ascii="Arial" w:eastAsia="Times New Roman" w:hAnsi="Arial" w:cs="Arial"/>
                <w:sz w:val="16"/>
                <w:szCs w:val="20"/>
                <w:u w:val="single"/>
                <w:lang w:val="en-GB" w:eastAsia="en-GB"/>
              </w:rPr>
            </w:pPr>
            <w:r w:rsidRPr="00105F48">
              <w:rPr>
                <w:rFonts w:ascii="Arial" w:eastAsia="Times New Roman" w:hAnsi="Arial" w:cs="Arial"/>
                <w:sz w:val="16"/>
                <w:szCs w:val="20"/>
                <w:u w:val="single"/>
                <w:lang w:val="en-GB" w:eastAsia="en-GB"/>
              </w:rPr>
              <w:t>Surface Freight Centre</w:t>
            </w:r>
          </w:p>
          <w:p w:rsidR="00105F48" w:rsidRPr="00105F48" w:rsidRDefault="00105F48" w:rsidP="00105F48">
            <w:pPr>
              <w:widowControl/>
              <w:autoSpaceDE w:val="0"/>
              <w:autoSpaceDN w:val="0"/>
              <w:adjustRightInd w:val="0"/>
              <w:spacing w:after="0" w:line="240" w:lineRule="auto"/>
              <w:rPr>
                <w:rFonts w:ascii="Verdana" w:eastAsia="Times New Roman" w:hAnsi="Verdana" w:cs="Verdana"/>
                <w:sz w:val="16"/>
                <w:szCs w:val="16"/>
                <w:lang w:val="en-GB" w:eastAsia="en-GB"/>
              </w:rPr>
            </w:pPr>
            <w:r w:rsidRPr="00105F48">
              <w:rPr>
                <w:rFonts w:ascii="Verdana" w:eastAsia="Times New Roman" w:hAnsi="Verdana" w:cs="Verdana"/>
                <w:sz w:val="16"/>
                <w:szCs w:val="16"/>
                <w:lang w:val="en-GB" w:eastAsia="en-GB"/>
              </w:rPr>
              <w:t xml:space="preserve">IMPORTS </w:t>
            </w:r>
            <w:r w:rsidRPr="00105F48">
              <w:rPr>
                <w:rFonts w:ascii="Verdana" w:eastAsia="Times New Roman" w:hAnsi="Verdana" w:cs="Verdana"/>
                <w:sz w:val="16"/>
                <w:szCs w:val="16"/>
                <w:lang w:val="en-GB" w:eastAsia="en-GB"/>
              </w:rPr>
              <w:sym w:font="Wingdings" w:char="F028"/>
            </w:r>
            <w:r w:rsidRPr="00105F48">
              <w:rPr>
                <w:rFonts w:ascii="Verdana" w:eastAsia="Times New Roman" w:hAnsi="Verdana" w:cs="Verdana"/>
                <w:sz w:val="16"/>
                <w:szCs w:val="16"/>
                <w:lang w:val="en-GB" w:eastAsia="en-GB"/>
              </w:rPr>
              <w:t xml:space="preserve"> </w:t>
            </w:r>
            <w:r w:rsidRPr="00105F48">
              <w:rPr>
                <w:rFonts w:ascii="Verdana" w:eastAsia="Times New Roman" w:hAnsi="Verdana" w:cs="Verdana"/>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 xml:space="preserve">EXPORTS </w:t>
            </w:r>
            <w:r w:rsidRPr="00105F48">
              <w:rPr>
                <w:rFonts w:ascii="Arial" w:eastAsia="Times New Roman" w:hAnsi="Arial" w:cs="Arial"/>
                <w:sz w:val="16"/>
                <w:szCs w:val="16"/>
                <w:lang w:val="en-GB" w:eastAsia="en-GB"/>
              </w:rPr>
              <w:sym w:font="Wingdings" w:char="F028"/>
            </w:r>
            <w:r w:rsidRPr="00105F48">
              <w:rPr>
                <w:rFonts w:ascii="Arial" w:eastAsia="Times New Roman" w:hAnsi="Arial" w:cs="Arial"/>
                <w:sz w:val="14"/>
                <w:szCs w:val="16"/>
                <w:lang w:val="en-GB" w:eastAsia="en-GB"/>
              </w:rPr>
              <w:t>030 679 81129 / 81133 / 81138   Fax 0117 913 8946</w:t>
            </w:r>
          </w:p>
          <w:p w:rsidR="00105F48" w:rsidRPr="00105F48" w:rsidRDefault="00105F48"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sz w:val="16"/>
                <w:szCs w:val="16"/>
                <w:lang w:val="en-GB" w:eastAsia="en-GB"/>
              </w:rPr>
              <w:t>B.</w:t>
            </w:r>
            <w:r w:rsidRPr="00105F48">
              <w:rPr>
                <w:rFonts w:ascii="Arial" w:eastAsia="Times New Roman" w:hAnsi="Arial" w:cs="Arial"/>
                <w:b/>
                <w:sz w:val="16"/>
                <w:szCs w:val="16"/>
                <w:lang w:val="en-GB" w:eastAsia="en-GB"/>
              </w:rPr>
              <w:t xml:space="preserve"> </w:t>
            </w:r>
            <w:r w:rsidRPr="00105F48">
              <w:rPr>
                <w:rFonts w:ascii="Arial" w:eastAsia="Times New Roman" w:hAnsi="Arial" w:cs="Arial"/>
                <w:b/>
                <w:sz w:val="16"/>
                <w:szCs w:val="16"/>
                <w:u w:val="single"/>
                <w:lang w:val="en-GB" w:eastAsia="en-GB"/>
              </w:rPr>
              <w:t>JSCS</w:t>
            </w:r>
            <w:r w:rsidRPr="00105F48">
              <w:rPr>
                <w:rFonts w:ascii="Arial" w:eastAsia="Times New Roman" w:hAnsi="Arial" w:cs="Arial"/>
                <w:sz w:val="16"/>
                <w:szCs w:val="16"/>
                <w:lang w:val="en-GB" w:eastAsia="en-GB"/>
              </w:rPr>
              <w:t xml:space="preserve"> </w:t>
            </w:r>
          </w:p>
          <w:p w:rsidR="00105F48" w:rsidRPr="00105F48" w:rsidRDefault="00105F48" w:rsidP="00105F48">
            <w:pPr>
              <w:spacing w:after="0" w:line="240" w:lineRule="auto"/>
              <w:rPr>
                <w:rFonts w:ascii="Arial" w:eastAsia="Times New Roman" w:hAnsi="Arial" w:cs="Arial"/>
                <w:sz w:val="16"/>
                <w:szCs w:val="16"/>
                <w:lang w:val="en-GB" w:eastAsia="en-GB"/>
              </w:rPr>
            </w:pPr>
          </w:p>
          <w:p w:rsidR="00105F48" w:rsidRPr="00105F48" w:rsidRDefault="00105F48" w:rsidP="00105F48">
            <w:pPr>
              <w:spacing w:after="0" w:line="240" w:lineRule="auto"/>
              <w:rPr>
                <w:rFonts w:ascii="Arial" w:eastAsia="Times New Roman" w:hAnsi="Arial" w:cs="Arial"/>
                <w:color w:val="0000FF"/>
                <w:sz w:val="16"/>
                <w:szCs w:val="16"/>
                <w:u w:val="single"/>
                <w:lang w:val="en-GB" w:eastAsia="en-GB"/>
              </w:rPr>
            </w:pPr>
            <w:r w:rsidRPr="00105F48">
              <w:rPr>
                <w:rFonts w:ascii="Arial" w:eastAsia="Times New Roman" w:hAnsi="Arial" w:cs="Arial"/>
                <w:sz w:val="16"/>
                <w:szCs w:val="16"/>
                <w:lang w:val="en-GB" w:eastAsia="en-GB"/>
              </w:rPr>
              <w:t xml:space="preserve">JSCS Helpdesk </w:t>
            </w:r>
            <w:r w:rsidRPr="00105F48">
              <w:rPr>
                <w:rFonts w:ascii="Arial" w:eastAsia="Times New Roman" w:hAnsi="Arial" w:cs="Times New Roman"/>
                <w:sz w:val="16"/>
                <w:szCs w:val="16"/>
                <w:lang w:val="en-GB" w:eastAsia="en-GB"/>
              </w:rPr>
              <w:sym w:font="Wingdings" w:char="F028"/>
            </w:r>
            <w:r w:rsidRPr="00105F48">
              <w:rPr>
                <w:rFonts w:ascii="Arial" w:eastAsia="Times New Roman" w:hAnsi="Arial" w:cs="Arial"/>
                <w:sz w:val="16"/>
                <w:szCs w:val="16"/>
                <w:lang w:val="en-GB" w:eastAsia="en-GB"/>
              </w:rPr>
              <w:t xml:space="preserve"> </w:t>
            </w:r>
            <w:r w:rsidRPr="00105F48">
              <w:rPr>
                <w:rFonts w:ascii="Arial" w:eastAsia="Times New Roman" w:hAnsi="Arial" w:cs="Arial"/>
                <w:sz w:val="14"/>
                <w:szCs w:val="16"/>
                <w:lang w:val="en-GB" w:eastAsia="en-GB"/>
              </w:rPr>
              <w:t xml:space="preserve">01869 256052 (option 2, then option 3); JSCS Fax No 01869 256837 </w:t>
            </w:r>
            <w:r w:rsidRPr="00105F48">
              <w:rPr>
                <w:rFonts w:ascii="Arial" w:eastAsia="Times New Roman" w:hAnsi="Arial" w:cs="Arial"/>
                <w:color w:val="0000FF"/>
                <w:sz w:val="16"/>
                <w:szCs w:val="20"/>
                <w:u w:val="single"/>
                <w:lang w:val="en-GB" w:eastAsia="en-GB"/>
              </w:rPr>
              <w:t>www.freightcollection.com</w:t>
            </w:r>
          </w:p>
        </w:tc>
        <w:tc>
          <w:tcPr>
            <w:tcW w:w="253" w:type="dxa"/>
            <w:vMerge w:val="restart"/>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c>
          <w:tcPr>
            <w:tcW w:w="5817" w:type="dxa"/>
            <w:gridSpan w:val="3"/>
            <w:tcBorders>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4" w:space="0" w:color="auto"/>
              <w:bottom w:val="single" w:sz="4" w:space="0" w:color="auto"/>
              <w:right w:val="single" w:sz="4" w:space="0" w:color="auto"/>
            </w:tcBorders>
            <w:shd w:val="clear"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Cs w:val="20"/>
                <w:lang w:val="en-GB" w:eastAsia="en-GB"/>
              </w:rPr>
            </w:pPr>
          </w:p>
        </w:tc>
      </w:tr>
      <w:tr w:rsidR="00105F48" w:rsidRPr="00105F48" w:rsidTr="0038447A">
        <w:trPr>
          <w:trHeight w:val="104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F5DB4">
            <w:pPr>
              <w:widowControl/>
              <w:numPr>
                <w:ilvl w:val="0"/>
                <w:numId w:val="14"/>
              </w:numPr>
              <w:tabs>
                <w:tab w:val="left" w:pos="194"/>
              </w:tabs>
              <w:spacing w:before="120" w:after="0" w:line="240" w:lineRule="auto"/>
              <w:jc w:val="both"/>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 Supply/Support Management Branch or Order Manager</w:t>
            </w:r>
          </w:p>
          <w:p w:rsidR="00105F48" w:rsidRPr="00105F48" w:rsidRDefault="00105F48" w:rsidP="00105F48">
            <w:pPr>
              <w:spacing w:after="0" w:line="240" w:lineRule="auto"/>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Branch/Name:</w:t>
            </w:r>
          </w:p>
          <w:p w:rsidR="00105F48" w:rsidRDefault="00105F48" w:rsidP="00105F48">
            <w:pPr>
              <w:spacing w:after="0" w:line="240" w:lineRule="auto"/>
              <w:rPr>
                <w:rFonts w:ascii="Arial" w:eastAsia="Times New Roman" w:hAnsi="Arial" w:cs="Arial"/>
                <w:b/>
                <w:sz w:val="16"/>
                <w:szCs w:val="16"/>
                <w:lang w:val="en-GB" w:eastAsia="en-GB"/>
              </w:rPr>
            </w:pPr>
          </w:p>
          <w:p w:rsidR="00F94DDC" w:rsidRPr="00105F48" w:rsidRDefault="00F94DDC" w:rsidP="00105F48">
            <w:pPr>
              <w:spacing w:after="0" w:line="240" w:lineRule="auto"/>
              <w:rPr>
                <w:rFonts w:ascii="Arial" w:eastAsia="Times New Roman" w:hAnsi="Arial" w:cs="Arial"/>
                <w:b/>
                <w:sz w:val="16"/>
                <w:szCs w:val="16"/>
                <w:lang w:val="en-GB" w:eastAsia="en-GB"/>
              </w:rPr>
            </w:pPr>
            <w:r>
              <w:rPr>
                <w:rFonts w:ascii="Arial" w:eastAsia="Times New Roman" w:hAnsi="Arial" w:cs="Arial"/>
                <w:b/>
                <w:sz w:val="16"/>
                <w:szCs w:val="16"/>
                <w:lang w:val="en-GB" w:eastAsia="en-GB"/>
              </w:rPr>
              <w:t>As per section 2</w:t>
            </w:r>
          </w:p>
          <w:p w:rsidR="00CA1111" w:rsidRDefault="00CA1111" w:rsidP="00105F48">
            <w:pPr>
              <w:spacing w:after="0" w:line="240" w:lineRule="auto"/>
              <w:rPr>
                <w:rFonts w:ascii="Arial" w:eastAsia="Times New Roman" w:hAnsi="Arial" w:cs="Arial"/>
                <w:b/>
                <w:sz w:val="16"/>
                <w:szCs w:val="16"/>
                <w:lang w:val="en-GB" w:eastAsia="en-GB"/>
              </w:rPr>
            </w:pP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w:t>
            </w:r>
            <w:bookmarkStart w:id="80" w:name="supply_support"/>
            <w:bookmarkEnd w:id="80"/>
            <w:r w:rsidRPr="00105F48">
              <w:rPr>
                <w:rFonts w:ascii="Arial" w:eastAsia="Times New Roman" w:hAnsi="Arial" w:cs="Arial"/>
                <w:sz w:val="16"/>
                <w:szCs w:val="16"/>
                <w:lang w:val="en-GB" w:eastAsia="en-GB"/>
              </w:rPr>
              <w:sym w:font="Wingdings" w:char="F028"/>
            </w:r>
          </w:p>
          <w:p w:rsidR="00105F48" w:rsidRPr="00105F48" w:rsidRDefault="00105F48" w:rsidP="00105F48">
            <w:pPr>
              <w:spacing w:after="0" w:line="240" w:lineRule="auto"/>
              <w:rPr>
                <w:rFonts w:ascii="Arial" w:eastAsia="Times New Roman" w:hAnsi="Arial" w:cs="Arial"/>
                <w:sz w:val="16"/>
                <w:szCs w:val="16"/>
                <w:lang w:val="en-GB" w:eastAsia="en-GB"/>
              </w:rPr>
            </w:pPr>
            <w:r w:rsidRPr="00105F48">
              <w:rPr>
                <w:rFonts w:ascii="Arial" w:eastAsia="Times New Roman" w:hAnsi="Arial" w:cs="Arial"/>
                <w:b/>
                <w:sz w:val="16"/>
                <w:szCs w:val="16"/>
                <w:lang w:val="en-GB" w:eastAsia="en-GB"/>
              </w:rPr>
              <w:t xml:space="preserve">   (b) U.I.N. </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53" w:type="dxa"/>
            <w:vMerge/>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color w:val="000000"/>
                <w:sz w:val="4"/>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F5DB4">
            <w:pPr>
              <w:widowControl/>
              <w:numPr>
                <w:ilvl w:val="0"/>
                <w:numId w:val="14"/>
              </w:numPr>
              <w:tabs>
                <w:tab w:val="left" w:pos="194"/>
              </w:tabs>
              <w:spacing w:before="120" w:after="0" w:line="240" w:lineRule="auto"/>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Drawings/Specifications are available from:</w:t>
            </w:r>
          </w:p>
          <w:p w:rsidR="00105F48" w:rsidRPr="00105F48" w:rsidRDefault="00105F48" w:rsidP="00105F48">
            <w:pPr>
              <w:spacing w:after="0" w:line="240" w:lineRule="auto"/>
              <w:rPr>
                <w:rFonts w:ascii="Arial" w:eastAsia="Times New Roman" w:hAnsi="Arial" w:cs="Arial"/>
                <w:sz w:val="16"/>
                <w:szCs w:val="20"/>
                <w:lang w:val="en-GB" w:eastAsia="en-GB"/>
              </w:rPr>
            </w:pPr>
          </w:p>
          <w:p w:rsidR="00105F48" w:rsidRPr="00105F48" w:rsidRDefault="00105F48" w:rsidP="00105F48">
            <w:pPr>
              <w:spacing w:after="0" w:line="240" w:lineRule="auto"/>
              <w:rPr>
                <w:rFonts w:ascii="Arial" w:eastAsia="Times New Roman" w:hAnsi="Arial" w:cs="Arial"/>
                <w:sz w:val="16"/>
                <w:szCs w:val="20"/>
                <w:lang w:val="en-GB" w:eastAsia="en-GB"/>
              </w:rPr>
            </w:pPr>
            <w:bookmarkStart w:id="81" w:name="drawings_spec"/>
            <w:bookmarkEnd w:id="81"/>
          </w:p>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val="restart"/>
            <w:tcBorders>
              <w:top w:val="single" w:sz="6" w:space="0" w:color="auto"/>
              <w:left w:val="single" w:sz="6" w:space="0" w:color="auto"/>
              <w:right w:val="single" w:sz="6" w:space="0" w:color="auto"/>
            </w:tcBorders>
          </w:tcPr>
          <w:p w:rsidR="00105F48" w:rsidRPr="00105F48" w:rsidRDefault="00105F48" w:rsidP="00105F48">
            <w:pPr>
              <w:tabs>
                <w:tab w:val="left" w:pos="215"/>
                <w:tab w:val="left" w:pos="357"/>
              </w:tabs>
              <w:spacing w:before="120" w:after="0" w:line="240" w:lineRule="auto"/>
              <w:rPr>
                <w:rFonts w:ascii="Arial" w:eastAsia="Times New Roman" w:hAnsi="Arial" w:cs="Arial"/>
                <w:color w:val="000000"/>
                <w:sz w:val="16"/>
                <w:szCs w:val="20"/>
                <w:lang w:val="en-GB" w:eastAsia="en-GB"/>
              </w:rPr>
            </w:pPr>
            <w:r w:rsidRPr="00105F48">
              <w:rPr>
                <w:rFonts w:ascii="Arial" w:eastAsia="Times New Roman" w:hAnsi="Arial" w:cs="Arial"/>
                <w:b/>
                <w:color w:val="000000"/>
                <w:sz w:val="16"/>
                <w:szCs w:val="20"/>
                <w:lang w:val="en-GB" w:eastAsia="en-GB"/>
              </w:rPr>
              <w:t>11.</w:t>
            </w:r>
            <w:r w:rsidRPr="00105F48">
              <w:rPr>
                <w:rFonts w:ascii="Arial" w:eastAsia="Times New Roman" w:hAnsi="Arial" w:cs="Arial"/>
                <w:b/>
                <w:color w:val="000000"/>
                <w:sz w:val="16"/>
                <w:szCs w:val="20"/>
                <w:lang w:val="en-GB" w:eastAsia="en-GB"/>
              </w:rPr>
              <w:tab/>
              <w:t>The Invoice Paying Authority:</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Ministry of Defence</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sym w:font="Wingdings" w:char="F028"/>
            </w:r>
            <w:r w:rsidRPr="00105F48">
              <w:rPr>
                <w:rFonts w:ascii="Arial" w:eastAsia="Times New Roman" w:hAnsi="Arial" w:cs="Arial"/>
                <w:sz w:val="16"/>
                <w:szCs w:val="20"/>
                <w:lang w:val="en-GB" w:eastAsia="en-GB"/>
              </w:rPr>
              <w:t xml:space="preserve"> 0151-242-2000</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DBS Finance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Walker House, Exchange Flags</w:t>
            </w:r>
            <w:r w:rsidRPr="00105F48">
              <w:rPr>
                <w:rFonts w:ascii="Arial" w:eastAsia="Times New Roman" w:hAnsi="Arial" w:cs="Arial"/>
                <w:sz w:val="16"/>
                <w:szCs w:val="20"/>
                <w:lang w:val="en-GB" w:eastAsia="en-GB"/>
              </w:rPr>
              <w:tab/>
              <w:t>Fax:  0151-242-2809</w:t>
            </w:r>
          </w:p>
          <w:p w:rsidR="00105F48" w:rsidRPr="00105F48" w:rsidRDefault="00105F48" w:rsidP="00105F48">
            <w:pPr>
              <w:spacing w:after="120" w:line="240" w:lineRule="auto"/>
              <w:rPr>
                <w:rFonts w:ascii="Arial" w:eastAsia="Times New Roman" w:hAnsi="Arial" w:cs="Arial"/>
                <w:color w:val="000000"/>
                <w:sz w:val="16"/>
                <w:szCs w:val="20"/>
                <w:lang w:val="en-GB" w:eastAsia="en-GB"/>
              </w:rPr>
            </w:pPr>
            <w:r w:rsidRPr="00105F48">
              <w:rPr>
                <w:rFonts w:ascii="Arial" w:eastAsia="Times New Roman" w:hAnsi="Arial" w:cs="Arial"/>
                <w:sz w:val="16"/>
                <w:szCs w:val="20"/>
                <w:lang w:val="en-GB" w:eastAsia="en-GB"/>
              </w:rPr>
              <w:t>Liverpool, L2 3YL</w:t>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sz w:val="16"/>
                <w:szCs w:val="20"/>
                <w:lang w:val="en-GB" w:eastAsia="en-GB"/>
              </w:rPr>
              <w:tab/>
            </w:r>
            <w:r w:rsidRPr="00105F48">
              <w:rPr>
                <w:rFonts w:ascii="Arial" w:eastAsia="Times New Roman" w:hAnsi="Arial" w:cs="Arial"/>
                <w:b/>
                <w:sz w:val="16"/>
                <w:szCs w:val="20"/>
                <w:lang w:val="en-GB" w:eastAsia="en-GB"/>
              </w:rPr>
              <w:t xml:space="preserve">Website is: </w:t>
            </w:r>
            <w:hyperlink r:id="rId36" w:anchor="invoice-processing" w:history="1">
              <w:r w:rsidRPr="00105F48">
                <w:rPr>
                  <w:rFonts w:ascii="Arial" w:eastAsia="Times New Roman" w:hAnsi="Arial" w:cs="Arial"/>
                  <w:color w:val="0000FF"/>
                  <w:sz w:val="16"/>
                  <w:szCs w:val="20"/>
                  <w:u w:val="single"/>
                  <w:lang w:val="en-GB" w:eastAsia="en-GB"/>
                </w:rPr>
                <w:t>https://www.gov.uk/government/organisations/ministry-of-defence/about/procurement#invoice-processing</w:t>
              </w:r>
            </w:hyperlink>
            <w:r w:rsidRPr="00105F48">
              <w:rPr>
                <w:rFonts w:ascii="Arial" w:eastAsia="Times New Roman" w:hAnsi="Arial" w:cs="Arial"/>
                <w:sz w:val="16"/>
                <w:szCs w:val="20"/>
                <w:lang w:val="en-GB" w:eastAsia="en-GB"/>
              </w:rPr>
              <w:t xml:space="preserve"> </w:t>
            </w:r>
          </w:p>
        </w:tc>
        <w:tc>
          <w:tcPr>
            <w:tcW w:w="253" w:type="dxa"/>
            <w:vMerge w:val="restart"/>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65"/>
        </w:trPr>
        <w:tc>
          <w:tcPr>
            <w:tcW w:w="5817" w:type="dxa"/>
            <w:gridSpan w:val="3"/>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c>
          <w:tcPr>
            <w:tcW w:w="4882" w:type="dxa"/>
            <w:vMerge/>
            <w:tcBorders>
              <w:left w:val="single" w:sz="6"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2"/>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2"/>
                <w:szCs w:val="20"/>
                <w:lang w:val="en-GB" w:eastAsia="en-GB"/>
              </w:rPr>
            </w:pPr>
          </w:p>
        </w:tc>
      </w:tr>
      <w:tr w:rsidR="00105F48" w:rsidRPr="00105F48" w:rsidTr="0038447A">
        <w:trPr>
          <w:trHeight w:val="272"/>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tcBorders>
              <w:top w:val="single" w:sz="4" w:space="0" w:color="auto"/>
              <w:left w:val="single" w:sz="4" w:space="0" w:color="auto"/>
              <w:bottom w:val="single" w:sz="4" w:space="0" w:color="auto"/>
              <w:right w:val="single" w:sz="4" w:space="0" w:color="auto"/>
            </w:tcBorders>
          </w:tcPr>
          <w:p w:rsidR="00105F48" w:rsidRPr="00105F48" w:rsidRDefault="00105F48" w:rsidP="00DF5DB4">
            <w:pPr>
              <w:widowControl/>
              <w:numPr>
                <w:ilvl w:val="0"/>
                <w:numId w:val="13"/>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Intentionally Left Blank</w:t>
            </w:r>
          </w:p>
          <w:p w:rsidR="00105F48" w:rsidRPr="00105F48" w:rsidRDefault="00105F48" w:rsidP="00105F48">
            <w:pPr>
              <w:spacing w:before="120" w:after="0" w:line="240" w:lineRule="auto"/>
              <w:rPr>
                <w:rFonts w:ascii="Arial" w:eastAsia="Times New Roman" w:hAnsi="Arial" w:cs="Arial"/>
                <w:b/>
                <w:sz w:val="16"/>
                <w:szCs w:val="20"/>
                <w:lang w:val="en-GB" w:eastAsia="en-GB"/>
              </w:rPr>
            </w:pPr>
          </w:p>
        </w:tc>
        <w:tc>
          <w:tcPr>
            <w:tcW w:w="242" w:type="dxa"/>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vMerge/>
            <w:tcBorders>
              <w:left w:val="single" w:sz="6" w:space="0" w:color="auto"/>
              <w:bottom w:val="single" w:sz="8" w:space="0" w:color="auto"/>
              <w:right w:val="single" w:sz="6" w:space="0" w:color="auto"/>
            </w:tcBorders>
          </w:tcPr>
          <w:p w:rsidR="00105F48" w:rsidRPr="00105F48" w:rsidRDefault="00105F48" w:rsidP="00105F48">
            <w:pPr>
              <w:spacing w:before="120" w:after="0" w:line="240" w:lineRule="auto"/>
              <w:rPr>
                <w:rFonts w:ascii="Arial" w:eastAsia="Times New Roman" w:hAnsi="Arial" w:cs="Arial"/>
                <w:b/>
                <w:color w:val="000000"/>
                <w:sz w:val="16"/>
                <w:szCs w:val="20"/>
                <w:lang w:val="en-GB" w:eastAsia="en-GB"/>
              </w:rPr>
            </w:pPr>
          </w:p>
        </w:tc>
        <w:tc>
          <w:tcPr>
            <w:tcW w:w="253" w:type="dxa"/>
            <w:vMerge/>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30"/>
        </w:trPr>
        <w:tc>
          <w:tcPr>
            <w:tcW w:w="10952" w:type="dxa"/>
            <w:gridSpan w:val="5"/>
            <w:shd w:val="pct12" w:color="auto" w:fill="auto"/>
          </w:tcPr>
          <w:p w:rsidR="00105F48" w:rsidRPr="00105F48" w:rsidRDefault="00105F48" w:rsidP="00105F48">
            <w:pPr>
              <w:spacing w:after="0" w:line="240" w:lineRule="auto"/>
              <w:rPr>
                <w:rFonts w:ascii="Arial" w:eastAsia="Times New Roman" w:hAnsi="Arial" w:cs="Arial"/>
                <w:sz w:val="4"/>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val="restart"/>
            <w:tcBorders>
              <w:top w:val="single" w:sz="4" w:space="0" w:color="auto"/>
              <w:left w:val="single" w:sz="4" w:space="0" w:color="auto"/>
              <w:bottom w:val="single" w:sz="4" w:space="0" w:color="auto"/>
              <w:right w:val="single" w:sz="4" w:space="0" w:color="auto"/>
            </w:tcBorders>
          </w:tcPr>
          <w:p w:rsidR="00105F48" w:rsidRPr="00105F48" w:rsidRDefault="00105F48" w:rsidP="00DF5DB4">
            <w:pPr>
              <w:widowControl/>
              <w:numPr>
                <w:ilvl w:val="0"/>
                <w:numId w:val="13"/>
              </w:numPr>
              <w:tabs>
                <w:tab w:val="left" w:pos="194"/>
              </w:tabs>
              <w:spacing w:before="120" w:after="0" w:line="240" w:lineRule="auto"/>
              <w:ind w:left="0" w:firstLine="0"/>
              <w:jc w:val="both"/>
              <w:rPr>
                <w:rFonts w:ascii="Arial" w:eastAsia="Times New Roman" w:hAnsi="Arial" w:cs="Arial"/>
                <w:b/>
                <w:sz w:val="16"/>
                <w:szCs w:val="20"/>
                <w:lang w:val="en-GB" w:eastAsia="en-GB"/>
              </w:rPr>
            </w:pPr>
            <w:r w:rsidRPr="00105F48">
              <w:rPr>
                <w:rFonts w:ascii="Arial" w:eastAsia="Times New Roman" w:hAnsi="Arial" w:cs="Arial"/>
                <w:b/>
                <w:sz w:val="16"/>
                <w:szCs w:val="20"/>
                <w:lang w:val="en-GB" w:eastAsia="en-GB"/>
              </w:rPr>
              <w:t>Quality Assurance Representative:</w:t>
            </w:r>
          </w:p>
          <w:p w:rsidR="00105F48" w:rsidRPr="00105F48" w:rsidRDefault="00105F48" w:rsidP="00105F48">
            <w:pPr>
              <w:spacing w:before="120" w:after="120" w:line="240" w:lineRule="auto"/>
              <w:rPr>
                <w:rFonts w:ascii="Arial" w:eastAsia="Times New Roman" w:hAnsi="Arial" w:cs="Arial"/>
                <w:sz w:val="16"/>
                <w:szCs w:val="20"/>
                <w:lang w:val="en-GB" w:eastAsia="en-GB"/>
              </w:rPr>
            </w:pPr>
            <w:bookmarkStart w:id="82" w:name="QA_rep"/>
            <w:bookmarkEnd w:id="82"/>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Commercial staff are reminded that all Quality Assurance requirements should be listed under the General Contract Conditions.</w:t>
            </w:r>
          </w:p>
          <w:p w:rsidR="00105F48" w:rsidRPr="00105F48" w:rsidRDefault="00105F48" w:rsidP="00105F48">
            <w:pPr>
              <w:spacing w:before="120" w:after="120" w:line="240" w:lineRule="auto"/>
              <w:rPr>
                <w:rFonts w:ascii="Arial" w:eastAsia="Times New Roman" w:hAnsi="Arial" w:cs="Arial"/>
                <w:sz w:val="16"/>
                <w:szCs w:val="16"/>
                <w:lang w:val="en-GB" w:eastAsia="en-GB"/>
              </w:rPr>
            </w:pPr>
            <w:bookmarkStart w:id="83" w:name="QA_requirements"/>
            <w:bookmarkEnd w:id="83"/>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AQAPS and DEF STANs are available from UK Defence Standardization, for access to the documents and details of the helpdesk visit </w:t>
            </w:r>
            <w:hyperlink r:id="rId37" w:history="1">
              <w:r w:rsidRPr="00105F48">
                <w:rPr>
                  <w:rFonts w:ascii="Arial" w:eastAsia="Times New Roman" w:hAnsi="Arial" w:cs="Arial"/>
                  <w:color w:val="0000FF"/>
                  <w:sz w:val="16"/>
                  <w:szCs w:val="20"/>
                  <w:u w:val="single"/>
                  <w:lang w:val="en-GB" w:eastAsia="en-GB"/>
                </w:rPr>
                <w:t>http://dstan.uwh.diif.r.mil.uk/</w:t>
              </w:r>
            </w:hyperlink>
            <w:r w:rsidRPr="00105F48">
              <w:rPr>
                <w:rFonts w:ascii="Arial" w:eastAsia="Times New Roman" w:hAnsi="Arial" w:cs="Arial"/>
                <w:sz w:val="16"/>
                <w:szCs w:val="20"/>
                <w:lang w:val="en-GB" w:eastAsia="en-GB"/>
              </w:rPr>
              <w:t xml:space="preserve"> [intranet] or </w:t>
            </w:r>
            <w:hyperlink r:id="rId38" w:history="1">
              <w:r w:rsidRPr="00105F48">
                <w:rPr>
                  <w:rFonts w:ascii="Arial" w:eastAsia="Times New Roman" w:hAnsi="Arial" w:cs="Arial"/>
                  <w:color w:val="0000FF"/>
                  <w:sz w:val="16"/>
                  <w:szCs w:val="20"/>
                  <w:u w:val="single"/>
                  <w:lang w:val="en-GB" w:eastAsia="en-GB"/>
                </w:rPr>
                <w:t>https://www.dstan.mod.uk/</w:t>
              </w:r>
            </w:hyperlink>
            <w:r w:rsidRPr="00105F48">
              <w:rPr>
                <w:rFonts w:ascii="Arial" w:eastAsia="Times New Roman" w:hAnsi="Arial" w:cs="Arial"/>
                <w:sz w:val="16"/>
                <w:szCs w:val="20"/>
                <w:lang w:val="en-GB" w:eastAsia="en-GB"/>
              </w:rPr>
              <w:t xml:space="preserve"> [extranet, registration needed]</w:t>
            </w: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tabs>
                <w:tab w:val="left" w:pos="357"/>
              </w:tabs>
              <w:spacing w:before="120" w:after="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12.</w:t>
            </w:r>
            <w:r w:rsidRPr="00105F48">
              <w:rPr>
                <w:rFonts w:ascii="Arial" w:eastAsia="Times New Roman" w:hAnsi="Arial" w:cs="Arial"/>
                <w:b/>
                <w:sz w:val="16"/>
                <w:szCs w:val="20"/>
                <w:lang w:val="en-GB" w:eastAsia="en-GB"/>
              </w:rPr>
              <w:tab/>
              <w:t>Forms and Documentation are available through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Ministry of Defence, Forms and Pubs Commodity Management </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PO Box 2, Building C16, C Site</w:t>
            </w:r>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 xml:space="preserve">Lower </w:t>
            </w:r>
            <w:proofErr w:type="spellStart"/>
            <w:r w:rsidRPr="00105F48">
              <w:rPr>
                <w:rFonts w:ascii="Arial" w:eastAsia="Times New Roman" w:hAnsi="Arial" w:cs="Arial"/>
                <w:sz w:val="16"/>
                <w:szCs w:val="20"/>
                <w:lang w:val="en-GB" w:eastAsia="en-GB"/>
              </w:rPr>
              <w:t>Arncott</w:t>
            </w:r>
            <w:proofErr w:type="spellEnd"/>
          </w:p>
          <w:p w:rsidR="00105F48" w:rsidRPr="00105F48" w:rsidRDefault="00105F48" w:rsidP="00105F48">
            <w:pPr>
              <w:spacing w:after="0" w:line="240" w:lineRule="auto"/>
              <w:rPr>
                <w:rFonts w:ascii="Arial" w:eastAsia="Times New Roman" w:hAnsi="Arial" w:cs="Arial"/>
                <w:sz w:val="16"/>
                <w:szCs w:val="20"/>
                <w:lang w:val="en-GB" w:eastAsia="en-GB"/>
              </w:rPr>
            </w:pPr>
            <w:r w:rsidRPr="00105F48">
              <w:rPr>
                <w:rFonts w:ascii="Arial" w:eastAsia="Times New Roman" w:hAnsi="Arial" w:cs="Arial"/>
                <w:sz w:val="16"/>
                <w:szCs w:val="20"/>
                <w:lang w:val="en-GB" w:eastAsia="en-GB"/>
              </w:rPr>
              <w:t>Bicester, OX25 1LP  (Tel. 01869 256197   Fax: 01869 256824)</w:t>
            </w:r>
          </w:p>
          <w:p w:rsidR="00105F48" w:rsidRPr="00105F48" w:rsidRDefault="00105F48" w:rsidP="00105F48">
            <w:pPr>
              <w:spacing w:after="120" w:line="240" w:lineRule="auto"/>
              <w:rPr>
                <w:rFonts w:ascii="Arial" w:eastAsia="Times New Roman" w:hAnsi="Arial" w:cs="Arial"/>
                <w:sz w:val="16"/>
                <w:szCs w:val="20"/>
                <w:lang w:val="en-GB" w:eastAsia="en-GB"/>
              </w:rPr>
            </w:pPr>
            <w:r w:rsidRPr="00105F48">
              <w:rPr>
                <w:rFonts w:ascii="Arial" w:eastAsia="Times New Roman" w:hAnsi="Arial" w:cs="Arial"/>
                <w:b/>
                <w:sz w:val="16"/>
                <w:szCs w:val="20"/>
                <w:lang w:val="en-GB" w:eastAsia="en-GB"/>
              </w:rPr>
              <w:t xml:space="preserve">Applications via fax or email: </w:t>
            </w:r>
            <w:hyperlink r:id="rId39" w:tooltip="mailto:DESLCSLS-OpsFormsandPubs@mod.uk" w:history="1">
              <w:r w:rsidR="004B1538">
                <w:rPr>
                  <w:rFonts w:ascii="Arial" w:eastAsia="Times New Roman" w:hAnsi="Arial" w:cs="Arial"/>
                  <w:color w:val="0000FF"/>
                  <w:sz w:val="16"/>
                  <w:szCs w:val="16"/>
                  <w:u w:val="single"/>
                  <w:lang w:val="en-GB" w:eastAsia="en-GB"/>
                </w:rPr>
                <w:t>Leidos-</w:t>
              </w:r>
            </w:hyperlink>
            <w:r w:rsidR="004B1538">
              <w:rPr>
                <w:rFonts w:ascii="Arial" w:eastAsia="Times New Roman" w:hAnsi="Arial" w:cs="Arial"/>
                <w:color w:val="0000FF"/>
                <w:sz w:val="16"/>
                <w:szCs w:val="16"/>
                <w:u w:val="single"/>
                <w:lang w:val="en-GB" w:eastAsia="en-GB"/>
              </w:rPr>
              <w:t>FormsPublications@teamleidos.mod.uk</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c>
          <w:tcPr>
            <w:tcW w:w="5377" w:type="dxa"/>
            <w:gridSpan w:val="3"/>
            <w:tcBorders>
              <w:lef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6"/>
                <w:szCs w:val="20"/>
                <w:lang w:val="en-GB" w:eastAsia="en-GB"/>
              </w:rPr>
            </w:pPr>
          </w:p>
        </w:tc>
      </w:tr>
      <w:tr w:rsidR="00105F48" w:rsidRPr="00105F48" w:rsidTr="0038447A">
        <w:trPr>
          <w:trHeight w:val="308"/>
        </w:trPr>
        <w:tc>
          <w:tcPr>
            <w:tcW w:w="242" w:type="dxa"/>
            <w:tcBorders>
              <w:righ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4"/>
                <w:szCs w:val="20"/>
                <w:lang w:val="en-GB" w:eastAsia="en-GB"/>
              </w:rPr>
            </w:pPr>
          </w:p>
        </w:tc>
        <w:tc>
          <w:tcPr>
            <w:tcW w:w="5333" w:type="dxa"/>
            <w:vMerge/>
            <w:tcBorders>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242" w:type="dxa"/>
            <w:tcBorders>
              <w:left w:val="single" w:sz="4" w:space="0" w:color="auto"/>
              <w:right w:val="single" w:sz="4" w:space="0" w:color="auto"/>
            </w:tcBorders>
            <w:shd w:val="pct12" w:color="auto" w:fill="auto"/>
          </w:tcPr>
          <w:p w:rsidR="00105F48" w:rsidRPr="00105F48" w:rsidRDefault="00105F48" w:rsidP="00105F48">
            <w:pPr>
              <w:spacing w:after="0" w:line="240" w:lineRule="auto"/>
              <w:rPr>
                <w:rFonts w:ascii="Arial" w:eastAsia="Times New Roman" w:hAnsi="Arial" w:cs="Arial"/>
                <w:sz w:val="16"/>
                <w:szCs w:val="20"/>
                <w:lang w:val="en-GB" w:eastAsia="en-GB"/>
              </w:rPr>
            </w:pPr>
          </w:p>
        </w:tc>
        <w:tc>
          <w:tcPr>
            <w:tcW w:w="4882" w:type="dxa"/>
            <w:tcBorders>
              <w:top w:val="single" w:sz="4" w:space="0" w:color="auto"/>
              <w:left w:val="single" w:sz="4" w:space="0" w:color="auto"/>
              <w:bottom w:val="single" w:sz="4" w:space="0" w:color="auto"/>
              <w:right w:val="single" w:sz="4" w:space="0" w:color="auto"/>
            </w:tcBorders>
          </w:tcPr>
          <w:p w:rsidR="00105F48" w:rsidRPr="00105F48" w:rsidRDefault="00105F48" w:rsidP="00105F48">
            <w:pPr>
              <w:spacing w:after="0" w:line="240" w:lineRule="auto"/>
              <w:rPr>
                <w:rFonts w:ascii="Arial" w:eastAsia="Times New Roman" w:hAnsi="Arial" w:cs="Arial"/>
                <w:sz w:val="16"/>
                <w:szCs w:val="18"/>
                <w:lang w:val="en-GB" w:eastAsia="en-GB"/>
              </w:rPr>
            </w:pPr>
            <w:r w:rsidRPr="00105F48">
              <w:rPr>
                <w:rFonts w:ascii="Arial" w:eastAsia="Times New Roman" w:hAnsi="Arial" w:cs="Arial"/>
                <w:b/>
                <w:sz w:val="16"/>
                <w:szCs w:val="18"/>
                <w:lang w:val="en-GB" w:eastAsia="en-GB"/>
              </w:rPr>
              <w:t>* NOTE</w:t>
            </w:r>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r w:rsidRPr="00105F48">
              <w:rPr>
                <w:rFonts w:ascii="Arial" w:eastAsia="Times New Roman" w:hAnsi="Arial" w:cs="Arial"/>
                <w:b/>
                <w:sz w:val="16"/>
                <w:szCs w:val="18"/>
                <w:lang w:val="en-GB" w:eastAsia="en-GB"/>
              </w:rPr>
              <w:t xml:space="preserve">1. </w:t>
            </w:r>
            <w:r w:rsidRPr="00105F48">
              <w:rPr>
                <w:rFonts w:ascii="Arial" w:eastAsia="Times New Roman" w:hAnsi="Arial" w:cs="Arial"/>
                <w:sz w:val="16"/>
                <w:szCs w:val="18"/>
                <w:lang w:val="en-GB" w:eastAsia="en-GB"/>
              </w:rPr>
              <w:t xml:space="preserve">Many </w:t>
            </w:r>
            <w:r w:rsidRPr="00105F48">
              <w:rPr>
                <w:rFonts w:ascii="Arial" w:eastAsia="Times New Roman" w:hAnsi="Arial" w:cs="Arial"/>
                <w:b/>
                <w:sz w:val="16"/>
                <w:szCs w:val="18"/>
                <w:lang w:val="en-GB" w:eastAsia="en-GB"/>
              </w:rPr>
              <w:t xml:space="preserve">DEFCONs </w:t>
            </w:r>
            <w:r w:rsidRPr="00105F48">
              <w:rPr>
                <w:rFonts w:ascii="Arial" w:eastAsia="Times New Roman" w:hAnsi="Arial" w:cs="Arial"/>
                <w:sz w:val="16"/>
                <w:szCs w:val="18"/>
                <w:lang w:val="en-GB" w:eastAsia="en-GB"/>
              </w:rPr>
              <w:t xml:space="preserve">and </w:t>
            </w:r>
            <w:r w:rsidRPr="00105F48">
              <w:rPr>
                <w:rFonts w:ascii="Arial" w:eastAsia="Times New Roman" w:hAnsi="Arial" w:cs="Arial"/>
                <w:b/>
                <w:sz w:val="16"/>
                <w:szCs w:val="18"/>
                <w:lang w:val="en-GB" w:eastAsia="en-GB"/>
              </w:rPr>
              <w:t>DEFFORMs</w:t>
            </w:r>
            <w:r w:rsidRPr="00105F48">
              <w:rPr>
                <w:rFonts w:ascii="Arial" w:eastAsia="Times New Roman" w:hAnsi="Arial" w:cs="Arial"/>
                <w:sz w:val="16"/>
                <w:szCs w:val="18"/>
                <w:lang w:val="en-GB" w:eastAsia="en-GB"/>
              </w:rPr>
              <w:t xml:space="preserve"> can be obtained from the MOD Internet Site:  </w:t>
            </w:r>
            <w:hyperlink r:id="rId40" w:history="1">
              <w:r w:rsidRPr="00105F48">
                <w:rPr>
                  <w:rFonts w:ascii="Arial" w:eastAsia="Times New Roman" w:hAnsi="Arial" w:cs="Arial"/>
                  <w:color w:val="0000FF"/>
                  <w:sz w:val="16"/>
                  <w:szCs w:val="18"/>
                  <w:u w:val="single"/>
                  <w:lang w:val="en-GB" w:eastAsia="en-GB"/>
                </w:rPr>
                <w:t>https://www.aof.mod.uk/aofcontent/tactical/toolkit/index.htm</w:t>
              </w:r>
            </w:hyperlink>
          </w:p>
          <w:p w:rsidR="00105F48" w:rsidRPr="00105F48" w:rsidRDefault="00105F48" w:rsidP="00105F48">
            <w:pPr>
              <w:spacing w:after="0" w:line="240" w:lineRule="auto"/>
              <w:rPr>
                <w:rFonts w:ascii="Arial" w:eastAsia="Times New Roman" w:hAnsi="Arial" w:cs="Arial"/>
                <w:color w:val="0000FF"/>
                <w:sz w:val="16"/>
                <w:szCs w:val="18"/>
                <w:u w:val="single"/>
                <w:lang w:val="en-GB" w:eastAsia="en-GB"/>
              </w:rPr>
            </w:pPr>
          </w:p>
          <w:p w:rsidR="00105F48" w:rsidRPr="00105F48" w:rsidRDefault="00105F48" w:rsidP="00105F48">
            <w:pPr>
              <w:spacing w:after="0" w:line="240" w:lineRule="auto"/>
              <w:rPr>
                <w:rFonts w:ascii="Arial" w:eastAsia="Times New Roman" w:hAnsi="Arial" w:cs="Arial"/>
                <w:b/>
                <w:color w:val="000000"/>
                <w:sz w:val="16"/>
                <w:szCs w:val="18"/>
                <w:lang w:val="en-GB" w:eastAsia="en-GB"/>
              </w:rPr>
            </w:pPr>
            <w:r w:rsidRPr="00105F48">
              <w:rPr>
                <w:rFonts w:ascii="Arial" w:eastAsia="Times New Roman" w:hAnsi="Arial" w:cs="Arial"/>
                <w:color w:val="000000"/>
                <w:sz w:val="16"/>
                <w:szCs w:val="18"/>
                <w:u w:val="single"/>
                <w:lang w:val="en-GB" w:eastAsia="en-GB"/>
              </w:rPr>
              <w:t xml:space="preserve">2. If the required forms or documentation are not available on the MOD Intranet site requests should be submitted through the Commercial Officer named in Section 1.  </w:t>
            </w:r>
          </w:p>
        </w:tc>
        <w:tc>
          <w:tcPr>
            <w:tcW w:w="253" w:type="dxa"/>
            <w:tcBorders>
              <w:left w:val="single" w:sz="4" w:space="0" w:color="auto"/>
            </w:tcBorders>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r w:rsidR="00105F48" w:rsidRPr="00105F48" w:rsidTr="0038447A">
        <w:trPr>
          <w:trHeight w:val="70"/>
        </w:trPr>
        <w:tc>
          <w:tcPr>
            <w:tcW w:w="10952" w:type="dxa"/>
            <w:gridSpan w:val="5"/>
            <w:shd w:val="pct12" w:color="auto" w:fill="auto"/>
          </w:tcPr>
          <w:p w:rsidR="00105F48" w:rsidRPr="00105F48" w:rsidRDefault="00105F48" w:rsidP="00105F48">
            <w:pPr>
              <w:spacing w:after="0" w:line="240" w:lineRule="auto"/>
              <w:jc w:val="both"/>
              <w:rPr>
                <w:rFonts w:ascii="Arial" w:eastAsia="Times New Roman" w:hAnsi="Arial" w:cs="Arial"/>
                <w:sz w:val="16"/>
                <w:szCs w:val="20"/>
                <w:lang w:val="en-GB" w:eastAsia="en-GB"/>
              </w:rPr>
            </w:pPr>
          </w:p>
        </w:tc>
      </w:tr>
    </w:tbl>
    <w:p w:rsidR="00105F48" w:rsidRPr="00105F48" w:rsidRDefault="00105F48" w:rsidP="00105F48">
      <w:pPr>
        <w:spacing w:after="0" w:line="240" w:lineRule="auto"/>
        <w:jc w:val="both"/>
        <w:rPr>
          <w:rFonts w:ascii="Arial" w:eastAsia="Times New Roman" w:hAnsi="Arial" w:cs="Times New Roman"/>
          <w:sz w:val="18"/>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43"/>
      </w:tblGrid>
      <w:tr w:rsidR="00105F48" w:rsidRPr="00105F48" w:rsidTr="0038447A">
        <w:tc>
          <w:tcPr>
            <w:tcW w:w="5000" w:type="pct"/>
            <w:tcBorders>
              <w:bottom w:val="single" w:sz="4" w:space="0" w:color="auto"/>
            </w:tcBorders>
            <w:shd w:val="pct25" w:color="auto" w:fill="auto"/>
          </w:tcPr>
          <w:p w:rsidR="00105F48" w:rsidRPr="00105F48" w:rsidRDefault="00105F48" w:rsidP="00105F48">
            <w:pPr>
              <w:keepNext/>
              <w:tabs>
                <w:tab w:val="left" w:pos="-426"/>
                <w:tab w:val="left" w:pos="10095"/>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lastRenderedPageBreak/>
              <w:t>Contractor’s Commercially Sensitive Information (Clause 5). Not to be Published</w:t>
            </w:r>
            <w:r w:rsidRPr="00105F48">
              <w:rPr>
                <w:rFonts w:ascii="Arial" w:eastAsia="Times New Roman" w:hAnsi="Arial" w:cs="Arial"/>
                <w:b/>
                <w:sz w:val="20"/>
                <w:szCs w:val="20"/>
                <w:lang w:val="en-GB" w:eastAsia="en-GB"/>
              </w:rPr>
              <w:tab/>
            </w:r>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Description of Contractor’s Commercially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4" w:name="csi_1"/>
            <w:bookmarkEnd w:id="84"/>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Cross reference to location of sensitive information:</w:t>
            </w:r>
          </w:p>
          <w:p w:rsidR="00105F48" w:rsidRPr="00105F48" w:rsidRDefault="00105F48" w:rsidP="00105F48">
            <w:pPr>
              <w:tabs>
                <w:tab w:val="left" w:pos="-426"/>
              </w:tabs>
              <w:suppressAutoHyphens/>
              <w:spacing w:after="0" w:line="240" w:lineRule="auto"/>
              <w:jc w:val="both"/>
              <w:outlineLvl w:val="0"/>
              <w:rPr>
                <w:rFonts w:ascii="Arial" w:eastAsia="Times New Roman" w:hAnsi="Arial" w:cs="Times New Roman"/>
                <w:szCs w:val="20"/>
                <w:lang w:val="en-GB" w:eastAsia="en-GB"/>
              </w:rPr>
            </w:pPr>
            <w:bookmarkStart w:id="85" w:name="csi_2"/>
            <w:bookmarkEnd w:id="85"/>
          </w:p>
        </w:tc>
      </w:tr>
      <w:tr w:rsidR="00105F48" w:rsidRPr="00105F48" w:rsidTr="0038447A">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Explanation of Sensitivity:</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6" w:name="csi_3"/>
            <w:bookmarkEnd w:id="86"/>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p>
        </w:tc>
      </w:tr>
      <w:tr w:rsidR="00105F48" w:rsidRPr="00105F48" w:rsidTr="0038447A">
        <w:trPr>
          <w:trHeight w:val="1111"/>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Details of potential harm resulting from disclosure:</w:t>
            </w:r>
          </w:p>
          <w:p w:rsidR="00105F48" w:rsidRPr="00105F48" w:rsidRDefault="00105F48" w:rsidP="00105F48">
            <w:pPr>
              <w:tabs>
                <w:tab w:val="left" w:pos="-426"/>
              </w:tabs>
              <w:suppressAutoHyphens/>
              <w:spacing w:after="0" w:line="240" w:lineRule="auto"/>
              <w:jc w:val="both"/>
              <w:outlineLvl w:val="0"/>
              <w:rPr>
                <w:rFonts w:ascii="Arial" w:eastAsia="Times New Roman" w:hAnsi="Arial" w:cs="Arial"/>
                <w:sz w:val="20"/>
                <w:szCs w:val="20"/>
                <w:lang w:val="en-GB" w:eastAsia="en-GB"/>
              </w:rPr>
            </w:pPr>
            <w:bookmarkStart w:id="87" w:name="csi_4"/>
            <w:bookmarkEnd w:id="87"/>
          </w:p>
        </w:tc>
      </w:tr>
      <w:tr w:rsidR="00105F48" w:rsidRPr="00105F48" w:rsidTr="0038447A">
        <w:trPr>
          <w:trHeight w:val="535"/>
        </w:trPr>
        <w:tc>
          <w:tcPr>
            <w:tcW w:w="5000" w:type="pct"/>
            <w:shd w:val="clear" w:color="auto" w:fill="auto"/>
          </w:tcPr>
          <w:p w:rsidR="00105F48" w:rsidRPr="00105F48" w:rsidRDefault="00105F48" w:rsidP="001E7CE8">
            <w:pPr>
              <w:keepNext/>
              <w:spacing w:before="12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 xml:space="preserve">Period of Confidence (if Applicable): </w:t>
            </w:r>
            <w:bookmarkStart w:id="88" w:name="csi_date"/>
            <w:bookmarkEnd w:id="88"/>
          </w:p>
        </w:tc>
      </w:tr>
      <w:tr w:rsidR="00105F48" w:rsidRPr="00105F48" w:rsidTr="0038447A">
        <w:trPr>
          <w:trHeight w:val="1705"/>
        </w:trPr>
        <w:tc>
          <w:tcPr>
            <w:tcW w:w="5000" w:type="pct"/>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Contact Details for Transparency / Freedom of Information matters: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Name:</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Position:</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Address:</w:t>
            </w:r>
          </w:p>
          <w:p w:rsidR="00105F48" w:rsidRPr="00105F48" w:rsidRDefault="00105F48" w:rsidP="001E7CE8">
            <w:pPr>
              <w:keepNext/>
              <w:spacing w:after="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Telephone Number:</w:t>
            </w:r>
          </w:p>
          <w:p w:rsidR="00105F48" w:rsidRPr="00105F48" w:rsidRDefault="00105F48" w:rsidP="001E7CE8">
            <w:pPr>
              <w:keepNext/>
              <w:spacing w:after="120" w:line="240" w:lineRule="auto"/>
              <w:ind w:right="-1406"/>
              <w:jc w:val="both"/>
              <w:outlineLvl w:val="2"/>
              <w:rPr>
                <w:rFonts w:ascii="Arial" w:eastAsia="Times New Roman" w:hAnsi="Arial" w:cs="Times New Roman"/>
                <w:spacing w:val="-2"/>
                <w:sz w:val="20"/>
                <w:szCs w:val="20"/>
                <w:lang w:val="en-GB" w:eastAsia="en-GB"/>
              </w:rPr>
            </w:pPr>
            <w:r w:rsidRPr="00105F48">
              <w:rPr>
                <w:rFonts w:ascii="Arial" w:eastAsia="Times New Roman" w:hAnsi="Arial" w:cs="Times New Roman"/>
                <w:spacing w:val="-2"/>
                <w:sz w:val="20"/>
                <w:szCs w:val="20"/>
                <w:lang w:val="en-GB" w:eastAsia="en-GB"/>
              </w:rPr>
              <w:t>E-Mail Address:</w:t>
            </w:r>
          </w:p>
        </w:tc>
      </w:tr>
      <w:tr w:rsidR="00105F48" w:rsidRPr="00105F48" w:rsidTr="0038447A">
        <w:trPr>
          <w:trHeight w:val="1061"/>
        </w:trPr>
        <w:tc>
          <w:tcPr>
            <w:tcW w:w="5000" w:type="pct"/>
            <w:tcBorders>
              <w:bottom w:val="single" w:sz="4" w:space="0" w:color="auto"/>
            </w:tcBorders>
            <w:shd w:val="clear" w:color="auto" w:fill="auto"/>
          </w:tcPr>
          <w:p w:rsidR="00105F48" w:rsidRPr="00105F48" w:rsidRDefault="00105F48" w:rsidP="001E7CE8">
            <w:pPr>
              <w:keepNext/>
              <w:spacing w:before="240" w:after="120" w:line="240" w:lineRule="auto"/>
              <w:ind w:right="-1406"/>
              <w:jc w:val="both"/>
              <w:outlineLvl w:val="2"/>
              <w:rPr>
                <w:rFonts w:ascii="Arial" w:eastAsia="Times New Roman" w:hAnsi="Arial" w:cs="Times New Roman"/>
                <w:spacing w:val="-2"/>
                <w:sz w:val="20"/>
                <w:szCs w:val="20"/>
                <w:lang w:val="en-GB" w:eastAsia="en-GB"/>
              </w:rPr>
            </w:pPr>
          </w:p>
        </w:tc>
      </w:tr>
    </w:tbl>
    <w:p w:rsidR="00105F48" w:rsidRDefault="00105F48"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A)  The Purchase Order constitutes an offer by the Contractor to supply the Deliverables. This is open for acceptance by the Authority </w:t>
            </w:r>
            <w:r w:rsidRPr="00B10E7A">
              <w:rPr>
                <w:rFonts w:ascii="Arial" w:eastAsia="Times New Roman" w:hAnsi="Arial" w:cs="Arial"/>
                <w:sz w:val="20"/>
                <w:szCs w:val="20"/>
                <w:lang w:val="en-GB" w:eastAsia="en-GB"/>
              </w:rPr>
              <w:t xml:space="preserve">for </w:t>
            </w:r>
            <w:r w:rsidR="00777C24" w:rsidRPr="00B10E7A">
              <w:rPr>
                <w:rFonts w:ascii="Arial" w:eastAsia="Times New Roman" w:hAnsi="Arial" w:cs="Arial"/>
                <w:sz w:val="20"/>
                <w:szCs w:val="20"/>
                <w:lang w:val="en-GB" w:eastAsia="en-GB"/>
              </w:rPr>
              <w:t>90</w:t>
            </w:r>
            <w:r w:rsidRPr="00B10E7A">
              <w:rPr>
                <w:rFonts w:ascii="Arial" w:eastAsia="Times New Roman" w:hAnsi="Arial" w:cs="Arial"/>
                <w:sz w:val="20"/>
                <w:szCs w:val="20"/>
                <w:lang w:val="en-GB" w:eastAsia="en-GB"/>
              </w:rPr>
              <w:t xml:space="preserve"> days</w:t>
            </w:r>
            <w:r w:rsidRPr="00105F48">
              <w:rPr>
                <w:rFonts w:ascii="Arial" w:eastAsia="Times New Roman" w:hAnsi="Arial" w:cs="Arial"/>
                <w:sz w:val="20"/>
                <w:szCs w:val="20"/>
                <w:lang w:val="en-GB" w:eastAsia="en-GB"/>
              </w:rPr>
              <w:t xml:space="preserve"> from the date of signature. By signing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21"/>
        <w:gridCol w:w="4622"/>
      </w:tblGrid>
      <w:tr w:rsidR="00192736" w:rsidRPr="00105F48" w:rsidTr="00A1293D">
        <w:tc>
          <w:tcPr>
            <w:tcW w:w="5000" w:type="pct"/>
            <w:gridSpan w:val="2"/>
            <w:shd w:val="pct25" w:color="auto" w:fill="auto"/>
          </w:tcPr>
          <w:p w:rsidR="00192736" w:rsidRPr="00105F48" w:rsidRDefault="00192736" w:rsidP="00A1293D">
            <w:pPr>
              <w:keepNext/>
              <w:tabs>
                <w:tab w:val="left" w:pos="-426"/>
              </w:tabs>
              <w:suppressAutoHyphens/>
              <w:spacing w:after="0" w:line="240" w:lineRule="auto"/>
              <w:jc w:val="both"/>
              <w:outlineLvl w:val="0"/>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Offer and Acceptance</w:t>
            </w:r>
          </w:p>
        </w:tc>
      </w:tr>
      <w:tr w:rsidR="00192736" w:rsidRPr="00105F48" w:rsidTr="00A1293D">
        <w:trPr>
          <w:trHeight w:val="4210"/>
        </w:trPr>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  The Purchase Order constitutes an offer by the Contractor to supply the Deliverables. This is open for acceptance by the Authori</w:t>
            </w:r>
            <w:r w:rsidRPr="00B10E7A">
              <w:rPr>
                <w:rFonts w:ascii="Arial" w:eastAsia="Times New Roman" w:hAnsi="Arial" w:cs="Arial"/>
                <w:sz w:val="20"/>
                <w:szCs w:val="20"/>
                <w:lang w:val="en-GB" w:eastAsia="en-GB"/>
              </w:rPr>
              <w:t xml:space="preserve">ty for </w:t>
            </w:r>
            <w:proofErr w:type="gramStart"/>
            <w:r w:rsidR="005C7C63" w:rsidRPr="00B10E7A">
              <w:rPr>
                <w:rFonts w:ascii="Arial" w:eastAsia="Times New Roman" w:hAnsi="Arial" w:cs="Arial"/>
                <w:sz w:val="20"/>
                <w:szCs w:val="20"/>
                <w:lang w:val="en-GB" w:eastAsia="en-GB"/>
              </w:rPr>
              <w:t xml:space="preserve">90 </w:t>
            </w:r>
            <w:r w:rsidRPr="00B10E7A">
              <w:rPr>
                <w:rFonts w:ascii="Arial" w:eastAsia="Times New Roman" w:hAnsi="Arial" w:cs="Arial"/>
                <w:sz w:val="20"/>
                <w:szCs w:val="20"/>
                <w:lang w:val="en-GB" w:eastAsia="en-GB"/>
              </w:rPr>
              <w:t xml:space="preserve"> days</w:t>
            </w:r>
            <w:proofErr w:type="gramEnd"/>
            <w:r w:rsidRPr="00B10E7A">
              <w:rPr>
                <w:rFonts w:ascii="Arial" w:eastAsia="Times New Roman" w:hAnsi="Arial" w:cs="Arial"/>
                <w:sz w:val="20"/>
                <w:szCs w:val="20"/>
                <w:lang w:val="en-GB" w:eastAsia="en-GB"/>
              </w:rPr>
              <w:t xml:space="preserve"> from the date of signature. By signing</w:t>
            </w:r>
            <w:r w:rsidRPr="00105F48">
              <w:rPr>
                <w:rFonts w:ascii="Arial" w:eastAsia="Times New Roman" w:hAnsi="Arial" w:cs="Arial"/>
                <w:sz w:val="20"/>
                <w:szCs w:val="20"/>
                <w:lang w:val="en-GB" w:eastAsia="en-GB"/>
              </w:rPr>
              <w:t xml:space="preserve"> the Purchase Order the Contractor agrees to be bound by the attached Terms and Conditions </w:t>
            </w:r>
            <w:proofErr w:type="gramStart"/>
            <w:r w:rsidRPr="00105F48">
              <w:rPr>
                <w:rFonts w:ascii="Arial" w:eastAsia="Times New Roman" w:hAnsi="Arial" w:cs="Arial"/>
                <w:sz w:val="20"/>
                <w:szCs w:val="20"/>
                <w:lang w:val="en-GB" w:eastAsia="en-GB"/>
              </w:rPr>
              <w:t>for  Less</w:t>
            </w:r>
            <w:proofErr w:type="gramEnd"/>
            <w:r w:rsidRPr="00105F48">
              <w:rPr>
                <w:rFonts w:ascii="Arial" w:eastAsia="Times New Roman" w:hAnsi="Arial" w:cs="Arial"/>
                <w:sz w:val="20"/>
                <w:szCs w:val="20"/>
                <w:lang w:val="en-GB" w:eastAsia="en-GB"/>
              </w:rPr>
              <w:t xml:space="preserve"> Complex Requirements (up to £118,113)</w:t>
            </w: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Name (Block Capitals):</w:t>
            </w:r>
            <w:r w:rsidRPr="00105F48">
              <w:rPr>
                <w:rFonts w:ascii="Arial" w:eastAsia="Times New Roman" w:hAnsi="Arial" w:cs="Arial"/>
                <w:sz w:val="20"/>
                <w:szCs w:val="20"/>
                <w:lang w:val="en-GB" w:eastAsia="en-GB"/>
              </w:rPr>
              <w:fldChar w:fldCharType="begin">
                <w:ffData>
                  <w:name w:val="Text104"/>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05"/>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Contractor:</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roofErr w:type="gramStart"/>
            <w:r w:rsidRPr="00105F48">
              <w:rPr>
                <w:rFonts w:ascii="Arial" w:eastAsia="Times New Roman" w:hAnsi="Arial" w:cs="Arial"/>
                <w:sz w:val="20"/>
                <w:szCs w:val="20"/>
                <w:lang w:val="en-GB" w:eastAsia="en-GB"/>
              </w:rPr>
              <w:t>…..</w:t>
            </w:r>
            <w:proofErr w:type="gramEnd"/>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c>
          <w:tcPr>
            <w:tcW w:w="2500" w:type="pct"/>
          </w:tcPr>
          <w:p w:rsidR="00192736" w:rsidRPr="00105F48" w:rsidRDefault="00192736" w:rsidP="00A1293D">
            <w:pPr>
              <w:tabs>
                <w:tab w:val="left" w:pos="-426"/>
              </w:tabs>
              <w:suppressAutoHyphens/>
              <w:spacing w:after="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B)  Acceptance</w:t>
            </w:r>
          </w:p>
          <w:p w:rsidR="00192736" w:rsidRPr="00105F48" w:rsidRDefault="00192736" w:rsidP="00A1293D">
            <w:pPr>
              <w:tabs>
                <w:tab w:val="left" w:pos="-426"/>
              </w:tabs>
              <w:suppressAutoHyphens/>
              <w:spacing w:before="120" w:after="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Name (Block Capitals):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Position:</w:t>
            </w:r>
            <w:r w:rsidRPr="00105F48">
              <w:rPr>
                <w:rFonts w:ascii="Arial" w:eastAsia="Times New Roman" w:hAnsi="Arial" w:cs="Arial"/>
                <w:sz w:val="20"/>
                <w:szCs w:val="20"/>
                <w:lang w:val="en-GB" w:eastAsia="en-GB"/>
              </w:rPr>
              <w:fldChar w:fldCharType="begin">
                <w:ffData>
                  <w:name w:val="Text110"/>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For and on behalf of the Authority:</w:t>
            </w:r>
            <w:r w:rsidRPr="00105F48">
              <w:rPr>
                <w:rFonts w:ascii="Arial" w:eastAsia="Times New Roman" w:hAnsi="Arial" w:cs="Arial"/>
                <w:sz w:val="20"/>
                <w:szCs w:val="20"/>
                <w:lang w:val="en-GB" w:eastAsia="en-GB"/>
              </w:rPr>
              <w:fldChar w:fldCharType="begin">
                <w:ffData>
                  <w:name w:val="Text111"/>
                  <w:enabled/>
                  <w:calcOnExit w:val="0"/>
                  <w:textInput/>
                </w:ffData>
              </w:fldChar>
            </w:r>
            <w:r w:rsidRPr="00105F48">
              <w:rPr>
                <w:rFonts w:ascii="Arial" w:eastAsia="Times New Roman" w:hAnsi="Arial" w:cs="Arial"/>
                <w:sz w:val="20"/>
                <w:szCs w:val="20"/>
                <w:lang w:val="en-GB" w:eastAsia="en-GB"/>
              </w:rPr>
              <w:instrText xml:space="preserve"> FORMTEXT </w:instrText>
            </w:r>
            <w:r w:rsidRPr="00105F48">
              <w:rPr>
                <w:rFonts w:ascii="Arial" w:eastAsia="Times New Roman" w:hAnsi="Arial" w:cs="Arial"/>
                <w:sz w:val="20"/>
                <w:szCs w:val="20"/>
                <w:lang w:val="en-GB" w:eastAsia="en-GB"/>
              </w:rPr>
            </w:r>
            <w:r w:rsidRPr="00105F48">
              <w:rPr>
                <w:rFonts w:ascii="Arial" w:eastAsia="Times New Roman" w:hAnsi="Arial" w:cs="Arial"/>
                <w:sz w:val="20"/>
                <w:szCs w:val="20"/>
                <w:lang w:val="en-GB" w:eastAsia="en-GB"/>
              </w:rPr>
              <w:fldChar w:fldCharType="separate"/>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Pr>
                <w:rFonts w:ascii="Arial" w:eastAsia="Times New Roman" w:hAnsi="Arial" w:cs="Arial"/>
                <w:noProof/>
                <w:sz w:val="20"/>
                <w:szCs w:val="20"/>
                <w:lang w:val="en-GB" w:eastAsia="en-GB"/>
              </w:rPr>
              <w:t> </w:t>
            </w:r>
            <w:r w:rsidRPr="00105F48">
              <w:rPr>
                <w:rFonts w:ascii="Arial" w:eastAsia="Times New Roman" w:hAnsi="Arial" w:cs="Arial"/>
                <w:sz w:val="20"/>
                <w:szCs w:val="20"/>
                <w:lang w:val="en-GB" w:eastAsia="en-GB"/>
              </w:rPr>
              <w:fldChar w:fldCharType="end"/>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Authorised Signatory …………………………….</w:t>
            </w:r>
          </w:p>
          <w:p w:rsidR="00192736" w:rsidRPr="00105F48" w:rsidRDefault="00192736" w:rsidP="00A1293D">
            <w:pPr>
              <w:tabs>
                <w:tab w:val="left" w:pos="-426"/>
              </w:tabs>
              <w:suppressAutoHyphens/>
              <w:spacing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Date:</w:t>
            </w:r>
          </w:p>
        </w:tc>
      </w:tr>
      <w:tr w:rsidR="00192736" w:rsidRPr="00105F48" w:rsidTr="00A1293D">
        <w:tc>
          <w:tcPr>
            <w:tcW w:w="5000" w:type="pct"/>
            <w:gridSpan w:val="2"/>
          </w:tcPr>
          <w:p w:rsidR="00192736" w:rsidRPr="00105F48" w:rsidRDefault="00192736" w:rsidP="00A1293D">
            <w:pPr>
              <w:tabs>
                <w:tab w:val="left" w:pos="-426"/>
              </w:tabs>
              <w:suppressAutoHyphens/>
              <w:spacing w:before="120" w:after="120" w:line="240" w:lineRule="auto"/>
              <w:jc w:val="both"/>
              <w:outlineLvl w:val="0"/>
              <w:rPr>
                <w:rFonts w:ascii="Arial" w:eastAsia="Times New Roman" w:hAnsi="Arial" w:cs="Arial"/>
                <w:sz w:val="20"/>
                <w:szCs w:val="20"/>
                <w:lang w:val="en-GB" w:eastAsia="en-GB"/>
              </w:rPr>
            </w:pPr>
            <w:r w:rsidRPr="00105F48">
              <w:rPr>
                <w:rFonts w:ascii="Arial" w:eastAsia="Times New Roman" w:hAnsi="Arial" w:cs="Arial"/>
                <w:sz w:val="20"/>
                <w:szCs w:val="20"/>
                <w:lang w:val="en-GB" w:eastAsia="en-GB"/>
              </w:rPr>
              <w:t xml:space="preserve">C)  </w:t>
            </w:r>
            <w:r w:rsidRPr="00105F48">
              <w:rPr>
                <w:rFonts w:ascii="Arial" w:eastAsia="Times New Roman" w:hAnsi="Arial" w:cs="Arial"/>
                <w:b/>
                <w:sz w:val="20"/>
                <w:szCs w:val="20"/>
                <w:lang w:val="en-GB" w:eastAsia="en-GB"/>
              </w:rPr>
              <w:t>Effective Date of Contract</w:t>
            </w:r>
            <w:r w:rsidRPr="00105F48">
              <w:rPr>
                <w:rFonts w:ascii="Arial" w:eastAsia="Times New Roman" w:hAnsi="Arial" w:cs="Arial"/>
                <w:sz w:val="20"/>
                <w:szCs w:val="20"/>
                <w:lang w:val="en-GB" w:eastAsia="en-GB"/>
              </w:rPr>
              <w:t>:</w:t>
            </w:r>
          </w:p>
        </w:tc>
      </w:tr>
    </w:tbl>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05F48">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SCHEDULE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1"/>
          <w:endnotePr>
            <w:numFmt w:val="decimal"/>
          </w:endnotePr>
          <w:pgSz w:w="11907" w:h="16840" w:code="9"/>
          <w:pgMar w:top="1440" w:right="1440" w:bottom="1440" w:left="1440" w:header="567" w:footer="567" w:gutter="0"/>
          <w:cols w:space="720"/>
          <w:docGrid w:linePitch="299"/>
        </w:sectPr>
      </w:pPr>
    </w:p>
    <w:p w:rsidR="00105F48" w:rsidRPr="00105F48" w:rsidRDefault="00105F48" w:rsidP="00105F48">
      <w:pPr>
        <w:spacing w:before="18" w:after="0" w:line="240" w:lineRule="auto"/>
        <w:ind w:right="-20"/>
        <w:jc w:val="center"/>
        <w:rPr>
          <w:rFonts w:ascii="Arial" w:eastAsia="Arial" w:hAnsi="Arial" w:cs="Arial"/>
          <w:sz w:val="32"/>
          <w:szCs w:val="32"/>
          <w:lang w:val="en-GB" w:eastAsia="en-GB"/>
        </w:rPr>
      </w:pPr>
      <w:r w:rsidRPr="00105F48">
        <w:rPr>
          <w:rFonts w:ascii="Arial" w:eastAsia="Arial" w:hAnsi="Arial" w:cs="Arial"/>
          <w:b/>
          <w:bCs/>
          <w:spacing w:val="1"/>
          <w:sz w:val="32"/>
          <w:szCs w:val="32"/>
          <w:lang w:val="en-GB" w:eastAsia="en-GB"/>
        </w:rPr>
        <w:lastRenderedPageBreak/>
        <w:t>S</w:t>
      </w:r>
      <w:r w:rsidRPr="00105F48">
        <w:rPr>
          <w:rFonts w:ascii="Arial" w:eastAsia="Arial" w:hAnsi="Arial" w:cs="Arial"/>
          <w:b/>
          <w:bCs/>
          <w:spacing w:val="3"/>
          <w:sz w:val="32"/>
          <w:szCs w:val="32"/>
          <w:lang w:val="en-GB" w:eastAsia="en-GB"/>
        </w:rPr>
        <w:t>c</w:t>
      </w:r>
      <w:r w:rsidRPr="00105F48">
        <w:rPr>
          <w:rFonts w:ascii="Arial" w:eastAsia="Arial" w:hAnsi="Arial" w:cs="Arial"/>
          <w:b/>
          <w:bCs/>
          <w:spacing w:val="-1"/>
          <w:sz w:val="32"/>
          <w:szCs w:val="32"/>
          <w:lang w:val="en-GB" w:eastAsia="en-GB"/>
        </w:rPr>
        <w:t>h</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d</w:t>
      </w:r>
      <w:r w:rsidRPr="00105F48">
        <w:rPr>
          <w:rFonts w:ascii="Arial" w:eastAsia="Arial" w:hAnsi="Arial" w:cs="Arial"/>
          <w:b/>
          <w:bCs/>
          <w:spacing w:val="-1"/>
          <w:sz w:val="32"/>
          <w:szCs w:val="32"/>
          <w:lang w:val="en-GB" w:eastAsia="en-GB"/>
        </w:rPr>
        <w:t>u</w:t>
      </w:r>
      <w:r w:rsidRPr="00105F48">
        <w:rPr>
          <w:rFonts w:ascii="Arial" w:eastAsia="Arial" w:hAnsi="Arial" w:cs="Arial"/>
          <w:b/>
          <w:bCs/>
          <w:sz w:val="32"/>
          <w:szCs w:val="32"/>
          <w:lang w:val="en-GB" w:eastAsia="en-GB"/>
        </w:rPr>
        <w:t>le</w:t>
      </w:r>
      <w:r w:rsidRPr="00105F48">
        <w:rPr>
          <w:rFonts w:ascii="Arial" w:eastAsia="Arial" w:hAnsi="Arial" w:cs="Arial"/>
          <w:b/>
          <w:bCs/>
          <w:spacing w:val="-14"/>
          <w:sz w:val="32"/>
          <w:szCs w:val="32"/>
          <w:lang w:val="en-GB" w:eastAsia="en-GB"/>
        </w:rPr>
        <w:t xml:space="preserve"> </w:t>
      </w:r>
      <w:r w:rsidRPr="00105F48">
        <w:rPr>
          <w:rFonts w:ascii="Arial" w:eastAsia="Arial" w:hAnsi="Arial" w:cs="Arial"/>
          <w:b/>
          <w:bCs/>
          <w:spacing w:val="2"/>
          <w:sz w:val="32"/>
          <w:szCs w:val="32"/>
          <w:lang w:val="en-GB" w:eastAsia="en-GB"/>
        </w:rPr>
        <w:t>o</w:t>
      </w:r>
      <w:r w:rsidRPr="00105F48">
        <w:rPr>
          <w:rFonts w:ascii="Arial" w:eastAsia="Arial" w:hAnsi="Arial" w:cs="Arial"/>
          <w:b/>
          <w:bCs/>
          <w:sz w:val="32"/>
          <w:szCs w:val="32"/>
          <w:lang w:val="en-GB" w:eastAsia="en-GB"/>
        </w:rPr>
        <w:t>f</w:t>
      </w:r>
      <w:r w:rsidRPr="00105F48">
        <w:rPr>
          <w:rFonts w:ascii="Arial" w:eastAsia="Arial" w:hAnsi="Arial" w:cs="Arial"/>
          <w:b/>
          <w:bCs/>
          <w:spacing w:val="-3"/>
          <w:sz w:val="32"/>
          <w:szCs w:val="32"/>
          <w:lang w:val="en-GB" w:eastAsia="en-GB"/>
        </w:rPr>
        <w:t xml:space="preserve"> </w:t>
      </w:r>
      <w:r w:rsidRPr="00105F48">
        <w:rPr>
          <w:rFonts w:ascii="Arial" w:eastAsia="Arial" w:hAnsi="Arial" w:cs="Arial"/>
          <w:b/>
          <w:bCs/>
          <w:sz w:val="32"/>
          <w:szCs w:val="32"/>
          <w:lang w:val="en-GB" w:eastAsia="en-GB"/>
        </w:rPr>
        <w:t>R</w:t>
      </w:r>
      <w:r w:rsidRPr="00105F48">
        <w:rPr>
          <w:rFonts w:ascii="Arial" w:eastAsia="Arial" w:hAnsi="Arial" w:cs="Arial"/>
          <w:b/>
          <w:bCs/>
          <w:spacing w:val="3"/>
          <w:sz w:val="32"/>
          <w:szCs w:val="32"/>
          <w:lang w:val="en-GB" w:eastAsia="en-GB"/>
        </w:rPr>
        <w:t>e</w:t>
      </w:r>
      <w:r w:rsidRPr="00105F48">
        <w:rPr>
          <w:rFonts w:ascii="Arial" w:eastAsia="Arial" w:hAnsi="Arial" w:cs="Arial"/>
          <w:b/>
          <w:bCs/>
          <w:spacing w:val="-1"/>
          <w:sz w:val="32"/>
          <w:szCs w:val="32"/>
          <w:lang w:val="en-GB" w:eastAsia="en-GB"/>
        </w:rPr>
        <w:t>qu</w:t>
      </w:r>
      <w:r w:rsidRPr="00105F48">
        <w:rPr>
          <w:rFonts w:ascii="Arial" w:eastAsia="Arial" w:hAnsi="Arial" w:cs="Arial"/>
          <w:b/>
          <w:bCs/>
          <w:spacing w:val="3"/>
          <w:sz w:val="32"/>
          <w:szCs w:val="32"/>
          <w:lang w:val="en-GB" w:eastAsia="en-GB"/>
        </w:rPr>
        <w:t>i</w:t>
      </w:r>
      <w:r w:rsidRPr="00105F48">
        <w:rPr>
          <w:rFonts w:ascii="Arial" w:eastAsia="Arial" w:hAnsi="Arial" w:cs="Arial"/>
          <w:b/>
          <w:bCs/>
          <w:spacing w:val="1"/>
          <w:sz w:val="32"/>
          <w:szCs w:val="32"/>
          <w:lang w:val="en-GB" w:eastAsia="en-GB"/>
        </w:rPr>
        <w:t>r</w:t>
      </w:r>
      <w:r w:rsidRPr="00105F48">
        <w:rPr>
          <w:rFonts w:ascii="Arial" w:eastAsia="Arial" w:hAnsi="Arial" w:cs="Arial"/>
          <w:b/>
          <w:bCs/>
          <w:sz w:val="32"/>
          <w:szCs w:val="32"/>
          <w:lang w:val="en-GB" w:eastAsia="en-GB"/>
        </w:rPr>
        <w:t>e</w:t>
      </w:r>
      <w:r w:rsidRPr="00105F48">
        <w:rPr>
          <w:rFonts w:ascii="Arial" w:eastAsia="Arial" w:hAnsi="Arial" w:cs="Arial"/>
          <w:b/>
          <w:bCs/>
          <w:spacing w:val="-1"/>
          <w:sz w:val="32"/>
          <w:szCs w:val="32"/>
          <w:lang w:val="en-GB" w:eastAsia="en-GB"/>
        </w:rPr>
        <w:t>m</w:t>
      </w:r>
      <w:r w:rsidRPr="00105F48">
        <w:rPr>
          <w:rFonts w:ascii="Arial" w:eastAsia="Arial" w:hAnsi="Arial" w:cs="Arial"/>
          <w:b/>
          <w:bCs/>
          <w:sz w:val="32"/>
          <w:szCs w:val="32"/>
          <w:lang w:val="en-GB" w:eastAsia="en-GB"/>
        </w:rPr>
        <w:t>e</w:t>
      </w:r>
      <w:r w:rsidRPr="00105F48">
        <w:rPr>
          <w:rFonts w:ascii="Arial" w:eastAsia="Arial" w:hAnsi="Arial" w:cs="Arial"/>
          <w:b/>
          <w:bCs/>
          <w:spacing w:val="2"/>
          <w:sz w:val="32"/>
          <w:szCs w:val="32"/>
          <w:lang w:val="en-GB" w:eastAsia="en-GB"/>
        </w:rPr>
        <w:t>n</w:t>
      </w:r>
      <w:r w:rsidRPr="00105F48">
        <w:rPr>
          <w:rFonts w:ascii="Arial" w:eastAsia="Arial" w:hAnsi="Arial" w:cs="Arial"/>
          <w:b/>
          <w:bCs/>
          <w:spacing w:val="-10"/>
          <w:sz w:val="32"/>
          <w:szCs w:val="32"/>
          <w:lang w:val="en-GB" w:eastAsia="en-GB"/>
        </w:rPr>
        <w:t>t</w:t>
      </w:r>
      <w:r w:rsidRPr="00105F48">
        <w:rPr>
          <w:rFonts w:ascii="Arial" w:eastAsia="Arial" w:hAnsi="Arial" w:cs="Arial"/>
          <w:b/>
          <w:bCs/>
          <w:sz w:val="32"/>
          <w:szCs w:val="32"/>
          <w:lang w:val="en-GB" w:eastAsia="en-GB"/>
        </w:rPr>
        <w:t>s</w:t>
      </w:r>
    </w:p>
    <w:p w:rsidR="00105F48" w:rsidRPr="00105F48" w:rsidRDefault="00105F48" w:rsidP="00105F48">
      <w:pPr>
        <w:spacing w:after="0" w:line="240" w:lineRule="auto"/>
        <w:jc w:val="center"/>
        <w:rPr>
          <w:rFonts w:ascii="Arial" w:eastAsia="Times New Roman" w:hAnsi="Arial" w:cs="Arial"/>
          <w:lang w:val="en-GB" w:eastAsia="en-GB"/>
        </w:rPr>
      </w:pPr>
    </w:p>
    <w:tbl>
      <w:tblPr>
        <w:tblW w:w="5613" w:type="pct"/>
        <w:tblInd w:w="-8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994"/>
        <w:gridCol w:w="991"/>
        <w:gridCol w:w="4963"/>
        <w:gridCol w:w="708"/>
        <w:gridCol w:w="850"/>
        <w:gridCol w:w="1986"/>
        <w:gridCol w:w="570"/>
        <w:gridCol w:w="1614"/>
        <w:gridCol w:w="2209"/>
      </w:tblGrid>
      <w:tr w:rsidR="00105F48" w:rsidRPr="00105F48" w:rsidTr="0038447A">
        <w:trPr>
          <w:trHeight w:val="506"/>
        </w:trPr>
        <w:tc>
          <w:tcPr>
            <w:tcW w:w="5000" w:type="pct"/>
            <w:gridSpan w:val="10"/>
            <w:tcBorders>
              <w:top w:val="single" w:sz="4" w:space="0" w:color="auto"/>
            </w:tcBorders>
            <w:shd w:val="clear" w:color="auto" w:fill="E6E6E6"/>
            <w:tcMar>
              <w:left w:w="28" w:type="dxa"/>
              <w:right w:w="28" w:type="dxa"/>
            </w:tcMar>
          </w:tcPr>
          <w:p w:rsidR="00105F48" w:rsidRPr="00105F48" w:rsidRDefault="00105F48" w:rsidP="00105F48">
            <w:pPr>
              <w:spacing w:after="0" w:line="240" w:lineRule="auto"/>
              <w:jc w:val="center"/>
              <w:rPr>
                <w:rFonts w:ascii="Arial" w:eastAsia="Times New Roman" w:hAnsi="Arial" w:cs="Times New Roman"/>
                <w:b/>
                <w:szCs w:val="20"/>
                <w:lang w:val="en-GB" w:eastAsia="en-GB"/>
              </w:rPr>
            </w:pPr>
            <w:r w:rsidRPr="00105F48">
              <w:rPr>
                <w:rFonts w:ascii="Arial" w:eastAsia="Times New Roman" w:hAnsi="Arial" w:cs="Times New Roman"/>
                <w:b/>
                <w:szCs w:val="20"/>
                <w:lang w:val="en-GB" w:eastAsia="en-GB"/>
              </w:rPr>
              <w:t>Deliverables</w:t>
            </w:r>
          </w:p>
        </w:tc>
      </w:tr>
      <w:tr w:rsidR="00105F48" w:rsidRPr="00105F48" w:rsidTr="0038447A">
        <w:trPr>
          <w:trHeight w:val="188"/>
        </w:trPr>
        <w:tc>
          <w:tcPr>
            <w:tcW w:w="270" w:type="pct"/>
            <w:vMerge w:val="restart"/>
            <w:tcBorders>
              <w:top w:val="single" w:sz="4" w:space="0" w:color="auto"/>
            </w:tcBorders>
            <w:tcMar>
              <w:left w:w="28" w:type="dxa"/>
              <w:right w:w="28" w:type="dxa"/>
            </w:tcMar>
          </w:tcPr>
          <w:p w:rsidR="00105F48" w:rsidRPr="00B10E7A" w:rsidRDefault="00105F48" w:rsidP="00105F48">
            <w:pPr>
              <w:spacing w:after="0" w:line="240" w:lineRule="auto"/>
              <w:jc w:val="center"/>
              <w:rPr>
                <w:rFonts w:ascii="Arial" w:eastAsia="Times New Roman" w:hAnsi="Arial" w:cs="Arial"/>
                <w:b/>
                <w:sz w:val="16"/>
                <w:szCs w:val="16"/>
                <w:lang w:val="en-GB" w:eastAsia="en-GB"/>
              </w:rPr>
            </w:pPr>
            <w:r w:rsidRPr="00B10E7A">
              <w:rPr>
                <w:rFonts w:ascii="Arial" w:eastAsia="Times New Roman" w:hAnsi="Arial" w:cs="Arial"/>
                <w:b/>
                <w:sz w:val="16"/>
                <w:szCs w:val="16"/>
                <w:lang w:val="en-GB" w:eastAsia="en-GB"/>
              </w:rPr>
              <w:t>Item Number</w:t>
            </w:r>
          </w:p>
        </w:tc>
        <w:tc>
          <w:tcPr>
            <w:tcW w:w="316" w:type="pct"/>
            <w:vMerge w:val="restart"/>
            <w:tcMar>
              <w:left w:w="28" w:type="dxa"/>
              <w:right w:w="28" w:type="dxa"/>
            </w:tcMar>
          </w:tcPr>
          <w:p w:rsidR="00105F48" w:rsidRPr="00B10E7A" w:rsidRDefault="00105F48" w:rsidP="00105F48">
            <w:pPr>
              <w:spacing w:after="0" w:line="240" w:lineRule="auto"/>
              <w:jc w:val="center"/>
              <w:rPr>
                <w:rFonts w:ascii="Arial" w:eastAsia="Times New Roman" w:hAnsi="Arial" w:cs="Arial"/>
                <w:b/>
                <w:sz w:val="16"/>
                <w:szCs w:val="16"/>
                <w:lang w:val="en-GB" w:eastAsia="en-GB"/>
              </w:rPr>
            </w:pPr>
            <w:r w:rsidRPr="00B10E7A">
              <w:rPr>
                <w:rFonts w:ascii="Arial" w:eastAsia="Times New Roman" w:hAnsi="Arial" w:cs="Arial"/>
                <w:b/>
                <w:sz w:val="16"/>
                <w:szCs w:val="16"/>
                <w:lang w:val="en-GB" w:eastAsia="en-GB"/>
              </w:rPr>
              <w:t>MOD Stock Reference No.</w:t>
            </w:r>
          </w:p>
        </w:tc>
        <w:tc>
          <w:tcPr>
            <w:tcW w:w="315"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Part No. (where applicable)</w:t>
            </w:r>
          </w:p>
        </w:tc>
        <w:tc>
          <w:tcPr>
            <w:tcW w:w="1577"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Specification</w:t>
            </w:r>
          </w:p>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Consignee Address Code</w:t>
            </w:r>
          </w:p>
          <w:p w:rsidR="00105F48" w:rsidRPr="00105F48" w:rsidRDefault="00105F48" w:rsidP="00105F48">
            <w:pPr>
              <w:spacing w:after="0" w:line="240" w:lineRule="auto"/>
              <w:jc w:val="center"/>
              <w:rPr>
                <w:rFonts w:ascii="Arial" w:eastAsia="Times New Roman" w:hAnsi="Arial" w:cs="Arial"/>
                <w:sz w:val="16"/>
                <w:szCs w:val="16"/>
                <w:lang w:val="en-GB" w:eastAsia="en-GB"/>
              </w:rPr>
            </w:pPr>
          </w:p>
        </w:tc>
        <w:tc>
          <w:tcPr>
            <w:tcW w:w="270"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Packaging Requirements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PPQ and </w:t>
            </w:r>
            <w:proofErr w:type="spellStart"/>
            <w:r w:rsidRPr="00105F48">
              <w:rPr>
                <w:rFonts w:ascii="Arial" w:eastAsia="Times New Roman" w:hAnsi="Arial" w:cs="Arial"/>
                <w:b/>
                <w:sz w:val="16"/>
                <w:szCs w:val="16"/>
                <w:lang w:val="en-GB" w:eastAsia="en-GB"/>
              </w:rPr>
              <w:t>DofQ</w:t>
            </w:r>
            <w:proofErr w:type="spellEnd"/>
            <w:r w:rsidRPr="00105F48">
              <w:rPr>
                <w:rFonts w:ascii="Arial" w:eastAsia="Times New Roman" w:hAnsi="Arial" w:cs="Arial"/>
                <w:b/>
                <w:sz w:val="16"/>
                <w:szCs w:val="16"/>
                <w:lang w:val="en-GB" w:eastAsia="en-GB"/>
              </w:rPr>
              <w:t xml:space="preserve"> </w:t>
            </w:r>
          </w:p>
        </w:tc>
        <w:tc>
          <w:tcPr>
            <w:tcW w:w="631"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Delivery Date</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(estimated dates to be confirmed on contract award)</w:t>
            </w:r>
          </w:p>
        </w:tc>
        <w:tc>
          <w:tcPr>
            <w:tcW w:w="181" w:type="pct"/>
            <w:vMerge w:val="restart"/>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Total Qty</w:t>
            </w:r>
          </w:p>
        </w:tc>
        <w:tc>
          <w:tcPr>
            <w:tcW w:w="1215" w:type="pct"/>
            <w:gridSpan w:val="2"/>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Firm Price (£) Ex VAT</w:t>
            </w:r>
          </w:p>
        </w:tc>
      </w:tr>
      <w:tr w:rsidR="00105F48" w:rsidRPr="00105F48" w:rsidTr="0038447A">
        <w:trPr>
          <w:trHeight w:val="897"/>
        </w:trPr>
        <w:tc>
          <w:tcPr>
            <w:tcW w:w="270" w:type="pct"/>
            <w:vMerge/>
            <w:tcBorders>
              <w:bottom w:val="single" w:sz="4" w:space="0" w:color="auto"/>
            </w:tcBorders>
            <w:tcMar>
              <w:left w:w="28" w:type="dxa"/>
              <w:right w:w="28" w:type="dxa"/>
            </w:tcMar>
          </w:tcPr>
          <w:p w:rsidR="00105F48" w:rsidRPr="00B10E7A" w:rsidRDefault="00105F48" w:rsidP="00105F48">
            <w:pPr>
              <w:spacing w:after="0" w:line="240" w:lineRule="auto"/>
              <w:jc w:val="center"/>
              <w:rPr>
                <w:rFonts w:ascii="Arial" w:eastAsia="Times New Roman" w:hAnsi="Arial" w:cs="Arial"/>
                <w:b/>
                <w:sz w:val="16"/>
                <w:szCs w:val="16"/>
                <w:lang w:val="en-GB" w:eastAsia="en-GB"/>
              </w:rPr>
            </w:pPr>
          </w:p>
        </w:tc>
        <w:tc>
          <w:tcPr>
            <w:tcW w:w="316" w:type="pct"/>
            <w:vMerge/>
            <w:tcBorders>
              <w:bottom w:val="single" w:sz="4" w:space="0" w:color="auto"/>
            </w:tcBorders>
            <w:tcMar>
              <w:left w:w="28" w:type="dxa"/>
              <w:right w:w="28" w:type="dxa"/>
            </w:tcMar>
          </w:tcPr>
          <w:p w:rsidR="00105F48" w:rsidRPr="00B10E7A" w:rsidRDefault="00105F48" w:rsidP="00105F48">
            <w:pPr>
              <w:spacing w:after="0" w:line="240" w:lineRule="auto"/>
              <w:jc w:val="center"/>
              <w:rPr>
                <w:rFonts w:ascii="Arial" w:eastAsia="Times New Roman" w:hAnsi="Arial" w:cs="Arial"/>
                <w:b/>
                <w:sz w:val="16"/>
                <w:szCs w:val="16"/>
                <w:lang w:val="en-GB" w:eastAsia="en-GB"/>
              </w:rPr>
            </w:pPr>
          </w:p>
        </w:tc>
        <w:tc>
          <w:tcPr>
            <w:tcW w:w="315"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577"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25"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270"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631"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181" w:type="pct"/>
            <w:vMerge/>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p>
        </w:tc>
        <w:tc>
          <w:tcPr>
            <w:tcW w:w="513"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Per Item</w:t>
            </w:r>
          </w:p>
        </w:tc>
        <w:tc>
          <w:tcPr>
            <w:tcW w:w="702" w:type="pct"/>
            <w:tcBorders>
              <w:bottom w:val="single" w:sz="4" w:space="0" w:color="auto"/>
            </w:tcBorders>
            <w:tcMar>
              <w:left w:w="28" w:type="dxa"/>
              <w:right w:w="28" w:type="dxa"/>
            </w:tcMar>
          </w:tcPr>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 xml:space="preserve">Total </w:t>
            </w:r>
            <w:proofErr w:type="spellStart"/>
            <w:r w:rsidRPr="00105F48">
              <w:rPr>
                <w:rFonts w:ascii="Arial" w:eastAsia="Times New Roman" w:hAnsi="Arial" w:cs="Arial"/>
                <w:b/>
                <w:sz w:val="16"/>
                <w:szCs w:val="16"/>
                <w:lang w:val="en-GB" w:eastAsia="en-GB"/>
              </w:rPr>
              <w:t>inc.</w:t>
            </w:r>
            <w:proofErr w:type="spellEnd"/>
            <w:r w:rsidRPr="00105F48">
              <w:rPr>
                <w:rFonts w:ascii="Arial" w:eastAsia="Times New Roman" w:hAnsi="Arial" w:cs="Arial"/>
                <w:b/>
                <w:sz w:val="16"/>
                <w:szCs w:val="16"/>
                <w:lang w:val="en-GB" w:eastAsia="en-GB"/>
              </w:rPr>
              <w:t xml:space="preserve"> packaging</w:t>
            </w:r>
          </w:p>
          <w:p w:rsidR="00105F48" w:rsidRPr="00105F48" w:rsidRDefault="00105F48" w:rsidP="00105F48">
            <w:pPr>
              <w:spacing w:after="0" w:line="240" w:lineRule="auto"/>
              <w:jc w:val="center"/>
              <w:rPr>
                <w:rFonts w:ascii="Arial" w:eastAsia="Times New Roman" w:hAnsi="Arial" w:cs="Arial"/>
                <w:b/>
                <w:sz w:val="16"/>
                <w:szCs w:val="16"/>
                <w:lang w:val="en-GB" w:eastAsia="en-GB"/>
              </w:rPr>
            </w:pPr>
            <w:r w:rsidRPr="00105F48">
              <w:rPr>
                <w:rFonts w:ascii="Arial" w:eastAsia="Times New Roman" w:hAnsi="Arial" w:cs="Arial"/>
                <w:b/>
                <w:sz w:val="16"/>
                <w:szCs w:val="16"/>
                <w:lang w:val="en-GB" w:eastAsia="en-GB"/>
              </w:rPr>
              <w:t>(and delivery)</w:t>
            </w:r>
          </w:p>
        </w:tc>
      </w:tr>
      <w:tr w:rsidR="000279C3" w:rsidRPr="00105F48" w:rsidTr="0038447A">
        <w:trPr>
          <w:trHeight w:val="805"/>
        </w:trPr>
        <w:tc>
          <w:tcPr>
            <w:tcW w:w="270" w:type="pct"/>
            <w:shd w:val="clear" w:color="auto" w:fill="auto"/>
          </w:tcPr>
          <w:p w:rsidR="000279C3" w:rsidRPr="00B10E7A" w:rsidRDefault="000279C3" w:rsidP="000279C3">
            <w:pPr>
              <w:spacing w:after="0" w:line="240" w:lineRule="auto"/>
              <w:jc w:val="center"/>
              <w:rPr>
                <w:rFonts w:ascii="Arial" w:eastAsia="Times New Roman" w:hAnsi="Arial" w:cs="Arial"/>
                <w:sz w:val="20"/>
                <w:szCs w:val="20"/>
                <w:lang w:val="en-GB" w:eastAsia="en-GB"/>
              </w:rPr>
            </w:pPr>
            <w:r w:rsidRPr="00B10E7A">
              <w:rPr>
                <w:rFonts w:ascii="Arial" w:eastAsia="Times New Roman" w:hAnsi="Arial" w:cs="Arial"/>
                <w:sz w:val="20"/>
                <w:szCs w:val="20"/>
                <w:lang w:val="en-GB" w:eastAsia="en-GB"/>
              </w:rPr>
              <w:t>1</w:t>
            </w:r>
          </w:p>
        </w:tc>
        <w:tc>
          <w:tcPr>
            <w:tcW w:w="316" w:type="pct"/>
            <w:shd w:val="clear" w:color="auto" w:fill="auto"/>
          </w:tcPr>
          <w:p w:rsidR="000279C3" w:rsidRPr="00B10E7A" w:rsidRDefault="000279C3" w:rsidP="000279C3">
            <w:pPr>
              <w:spacing w:after="0" w:line="240" w:lineRule="auto"/>
              <w:jc w:val="center"/>
              <w:rPr>
                <w:rFonts w:ascii="Arial" w:eastAsia="Times New Roman" w:hAnsi="Arial" w:cs="Arial"/>
                <w:sz w:val="20"/>
                <w:szCs w:val="20"/>
                <w:lang w:val="en-GB" w:eastAsia="en-GB"/>
              </w:rPr>
            </w:pPr>
          </w:p>
        </w:tc>
        <w:tc>
          <w:tcPr>
            <w:tcW w:w="315" w:type="pct"/>
            <w:shd w:val="clear" w:color="auto" w:fill="auto"/>
          </w:tcPr>
          <w:p w:rsidR="000279C3" w:rsidRPr="00105F48" w:rsidRDefault="000279C3" w:rsidP="000279C3">
            <w:pPr>
              <w:spacing w:after="0" w:line="240" w:lineRule="auto"/>
              <w:jc w:val="center"/>
              <w:rPr>
                <w:rFonts w:ascii="Arial" w:eastAsia="Times New Roman" w:hAnsi="Arial" w:cs="Arial"/>
                <w:color w:val="FF0000"/>
                <w:sz w:val="20"/>
                <w:szCs w:val="20"/>
                <w:lang w:val="en-GB" w:eastAsia="en-GB"/>
              </w:rPr>
            </w:pPr>
          </w:p>
        </w:tc>
        <w:tc>
          <w:tcPr>
            <w:tcW w:w="1577" w:type="pct"/>
            <w:shd w:val="clear" w:color="auto" w:fill="auto"/>
          </w:tcPr>
          <w:p w:rsidR="000279C3" w:rsidRPr="003C484B" w:rsidRDefault="003C484B" w:rsidP="000279C3">
            <w:pPr>
              <w:spacing w:after="0" w:line="240" w:lineRule="auto"/>
              <w:jc w:val="center"/>
              <w:rPr>
                <w:rFonts w:ascii="Arial" w:eastAsia="Times New Roman" w:hAnsi="Arial" w:cs="Arial"/>
                <w:sz w:val="20"/>
                <w:szCs w:val="20"/>
                <w:lang w:val="en-GB" w:eastAsia="en-GB"/>
              </w:rPr>
            </w:pPr>
            <w:r w:rsidRPr="003C484B">
              <w:rPr>
                <w:rFonts w:ascii="Arial" w:eastAsia="Times New Roman" w:hAnsi="Arial" w:cs="Arial"/>
                <w:sz w:val="20"/>
                <w:szCs w:val="20"/>
                <w:lang w:val="en-GB" w:eastAsia="en-GB"/>
              </w:rPr>
              <w:t>Canoes and Ancillary items</w:t>
            </w:r>
          </w:p>
        </w:tc>
        <w:tc>
          <w:tcPr>
            <w:tcW w:w="225" w:type="pct"/>
            <w:shd w:val="clear" w:color="auto" w:fill="auto"/>
          </w:tcPr>
          <w:p w:rsidR="000279C3" w:rsidRPr="003C484B" w:rsidRDefault="000279C3" w:rsidP="000279C3">
            <w:pPr>
              <w:jc w:val="center"/>
            </w:pPr>
            <w:r w:rsidRPr="003C484B">
              <w:rPr>
                <w:rFonts w:ascii="Arial" w:eastAsia="Times New Roman" w:hAnsi="Arial" w:cs="Arial"/>
                <w:sz w:val="20"/>
                <w:szCs w:val="20"/>
                <w:lang w:val="en-GB" w:eastAsia="en-GB"/>
              </w:rPr>
              <w:t>XY</w:t>
            </w:r>
          </w:p>
        </w:tc>
        <w:tc>
          <w:tcPr>
            <w:tcW w:w="270" w:type="pct"/>
            <w:shd w:val="clear" w:color="auto" w:fill="auto"/>
          </w:tcPr>
          <w:p w:rsidR="000279C3" w:rsidRPr="003C484B" w:rsidRDefault="000279C3" w:rsidP="000279C3">
            <w:pPr>
              <w:spacing w:after="0" w:line="240" w:lineRule="auto"/>
              <w:jc w:val="center"/>
              <w:rPr>
                <w:rFonts w:ascii="Arial" w:eastAsia="Times New Roman" w:hAnsi="Arial" w:cs="Arial"/>
                <w:sz w:val="20"/>
                <w:szCs w:val="20"/>
                <w:lang w:val="en-GB" w:eastAsia="en-GB"/>
              </w:rPr>
            </w:pPr>
            <w:r w:rsidRPr="003C484B">
              <w:rPr>
                <w:rFonts w:ascii="Arial" w:eastAsia="Times New Roman" w:hAnsi="Arial" w:cs="Arial"/>
                <w:sz w:val="20"/>
                <w:szCs w:val="20"/>
                <w:lang w:val="en-GB" w:eastAsia="en-GB"/>
              </w:rPr>
              <w:t>00</w:t>
            </w:r>
          </w:p>
        </w:tc>
        <w:tc>
          <w:tcPr>
            <w:tcW w:w="631" w:type="pct"/>
            <w:shd w:val="clear" w:color="auto" w:fill="auto"/>
          </w:tcPr>
          <w:p w:rsidR="000279C3" w:rsidRPr="003C484B" w:rsidRDefault="003C484B" w:rsidP="000279C3">
            <w:pPr>
              <w:spacing w:after="0" w:line="240" w:lineRule="auto"/>
              <w:jc w:val="center"/>
              <w:rPr>
                <w:rFonts w:ascii="Arial" w:eastAsia="Times New Roman" w:hAnsi="Arial" w:cs="Arial"/>
                <w:sz w:val="20"/>
                <w:szCs w:val="20"/>
                <w:lang w:val="en-GB" w:eastAsia="en-GB"/>
              </w:rPr>
            </w:pPr>
            <w:r w:rsidRPr="003C484B">
              <w:rPr>
                <w:rFonts w:ascii="Arial" w:eastAsia="Times New Roman" w:hAnsi="Arial" w:cs="Arial"/>
                <w:sz w:val="20"/>
                <w:szCs w:val="20"/>
                <w:lang w:val="en-GB" w:eastAsia="en-GB"/>
              </w:rPr>
              <w:t>31/03/20</w:t>
            </w:r>
          </w:p>
        </w:tc>
        <w:tc>
          <w:tcPr>
            <w:tcW w:w="181" w:type="pct"/>
            <w:shd w:val="clear" w:color="auto" w:fill="auto"/>
          </w:tcPr>
          <w:p w:rsidR="000279C3" w:rsidRPr="003C484B" w:rsidRDefault="000279C3" w:rsidP="000279C3">
            <w:pPr>
              <w:spacing w:after="0" w:line="240" w:lineRule="auto"/>
              <w:jc w:val="center"/>
              <w:rPr>
                <w:rFonts w:ascii="Arial" w:eastAsia="Times New Roman" w:hAnsi="Arial" w:cs="Arial"/>
                <w:sz w:val="20"/>
                <w:szCs w:val="20"/>
                <w:lang w:val="en-GB" w:eastAsia="en-GB"/>
              </w:rPr>
            </w:pPr>
            <w:r w:rsidRPr="003C484B">
              <w:rPr>
                <w:rFonts w:ascii="Arial" w:eastAsia="Times New Roman" w:hAnsi="Arial" w:cs="Arial"/>
                <w:sz w:val="20"/>
                <w:szCs w:val="20"/>
                <w:lang w:val="en-GB" w:eastAsia="en-GB"/>
              </w:rPr>
              <w:t>1</w:t>
            </w:r>
          </w:p>
        </w:tc>
        <w:tc>
          <w:tcPr>
            <w:tcW w:w="513" w:type="pct"/>
            <w:shd w:val="clear" w:color="auto" w:fill="auto"/>
          </w:tcPr>
          <w:p w:rsidR="000279C3" w:rsidRPr="003C484B" w:rsidRDefault="000279C3" w:rsidP="000279C3">
            <w:pPr>
              <w:spacing w:after="0" w:line="240" w:lineRule="auto"/>
              <w:jc w:val="center"/>
              <w:rPr>
                <w:rFonts w:ascii="Arial" w:eastAsia="Times New Roman" w:hAnsi="Arial" w:cs="Arial"/>
                <w:sz w:val="20"/>
                <w:szCs w:val="20"/>
                <w:lang w:val="en-GB" w:eastAsia="en-GB"/>
              </w:rPr>
            </w:pPr>
          </w:p>
        </w:tc>
        <w:tc>
          <w:tcPr>
            <w:tcW w:w="702" w:type="pct"/>
          </w:tcPr>
          <w:p w:rsidR="000279C3" w:rsidRPr="003C484B" w:rsidRDefault="000279C3" w:rsidP="000279C3">
            <w:pPr>
              <w:jc w:val="center"/>
              <w:rPr>
                <w:rFonts w:ascii="Arial" w:hAnsi="Arial" w:cs="Arial"/>
                <w:sz w:val="20"/>
                <w:szCs w:val="20"/>
              </w:rPr>
            </w:pPr>
          </w:p>
        </w:tc>
      </w:tr>
      <w:tr w:rsidR="00F94DDC" w:rsidRPr="00105F48" w:rsidTr="006D5095">
        <w:trPr>
          <w:trHeight w:val="805"/>
        </w:trPr>
        <w:tc>
          <w:tcPr>
            <w:tcW w:w="270"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bookmarkStart w:id="89" w:name="Start_SOR"/>
            <w:bookmarkEnd w:id="89"/>
          </w:p>
        </w:tc>
        <w:tc>
          <w:tcPr>
            <w:tcW w:w="316"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315"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1577"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225"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270"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631" w:type="pct"/>
            <w:tcBorders>
              <w:top w:val="nil"/>
              <w:left w:val="nil"/>
              <w:bottom w:val="nil"/>
              <w:right w:val="nil"/>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181" w:type="pct"/>
            <w:tcBorders>
              <w:top w:val="nil"/>
              <w:left w:val="nil"/>
              <w:bottom w:val="nil"/>
              <w:right w:val="single" w:sz="12" w:space="0" w:color="auto"/>
            </w:tcBorders>
            <w:shd w:val="clear" w:color="auto" w:fill="auto"/>
          </w:tcPr>
          <w:p w:rsidR="00F94DDC" w:rsidRPr="00105F48" w:rsidRDefault="00F94DDC" w:rsidP="00F94DDC">
            <w:pPr>
              <w:spacing w:after="0" w:line="240" w:lineRule="auto"/>
              <w:jc w:val="center"/>
              <w:rPr>
                <w:rFonts w:ascii="Arial" w:eastAsia="Times New Roman" w:hAnsi="Arial" w:cs="Arial"/>
                <w:lang w:val="en-GB" w:eastAsia="en-GB"/>
              </w:rPr>
            </w:pPr>
          </w:p>
        </w:tc>
        <w:tc>
          <w:tcPr>
            <w:tcW w:w="513" w:type="pct"/>
            <w:tcBorders>
              <w:top w:val="single" w:sz="12" w:space="0" w:color="auto"/>
              <w:left w:val="single" w:sz="12" w:space="0" w:color="auto"/>
              <w:bottom w:val="single" w:sz="12" w:space="0" w:color="auto"/>
              <w:right w:val="single" w:sz="12" w:space="0" w:color="auto"/>
            </w:tcBorders>
            <w:shd w:val="clear" w:color="auto" w:fill="auto"/>
          </w:tcPr>
          <w:p w:rsidR="00F94DDC" w:rsidRPr="00105F48" w:rsidRDefault="00F94DDC" w:rsidP="00F94DDC">
            <w:pPr>
              <w:spacing w:after="0" w:line="240" w:lineRule="auto"/>
              <w:jc w:val="center"/>
              <w:rPr>
                <w:rFonts w:ascii="Arial" w:eastAsia="Times New Roman" w:hAnsi="Arial" w:cs="Arial"/>
                <w:b/>
                <w:lang w:val="en-GB" w:eastAsia="en-GB"/>
              </w:rPr>
            </w:pPr>
            <w:r w:rsidRPr="00105F48">
              <w:rPr>
                <w:rFonts w:ascii="Arial" w:eastAsia="Times New Roman" w:hAnsi="Arial" w:cs="Arial"/>
                <w:b/>
                <w:lang w:val="en-GB" w:eastAsia="en-GB"/>
              </w:rPr>
              <w:t>Total Firm Price</w:t>
            </w:r>
          </w:p>
        </w:tc>
        <w:tc>
          <w:tcPr>
            <w:tcW w:w="702" w:type="pct"/>
            <w:tcBorders>
              <w:top w:val="single" w:sz="12" w:space="0" w:color="auto"/>
              <w:left w:val="single" w:sz="12" w:space="0" w:color="auto"/>
              <w:bottom w:val="single" w:sz="12" w:space="0" w:color="auto"/>
              <w:right w:val="single" w:sz="12" w:space="0" w:color="auto"/>
            </w:tcBorders>
          </w:tcPr>
          <w:p w:rsidR="00F94DDC" w:rsidRDefault="00F94DDC" w:rsidP="00F94DDC">
            <w:pPr>
              <w:jc w:val="center"/>
            </w:pPr>
            <w:bookmarkStart w:id="90" w:name="SOR_Total_Price"/>
            <w:bookmarkEnd w:id="90"/>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tbl>
      <w:tblPr>
        <w:tblW w:w="15922" w:type="dxa"/>
        <w:tblInd w:w="-9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4821"/>
      </w:tblGrid>
      <w:tr w:rsidR="00105F48" w:rsidRPr="00105F48" w:rsidTr="0038447A">
        <w:tc>
          <w:tcPr>
            <w:tcW w:w="1101" w:type="dxa"/>
            <w:shd w:val="clear" w:color="auto" w:fill="auto"/>
          </w:tcPr>
          <w:p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Item Number</w:t>
            </w:r>
          </w:p>
        </w:tc>
        <w:tc>
          <w:tcPr>
            <w:tcW w:w="14821" w:type="dxa"/>
            <w:shd w:val="clear" w:color="auto" w:fill="auto"/>
          </w:tcPr>
          <w:p w:rsidR="00105F48" w:rsidRPr="00105F48" w:rsidRDefault="00105F48" w:rsidP="00105F48">
            <w:pPr>
              <w:spacing w:after="0" w:line="240" w:lineRule="auto"/>
              <w:jc w:val="both"/>
              <w:rPr>
                <w:rFonts w:ascii="Arial" w:eastAsia="Times New Roman" w:hAnsi="Arial" w:cs="Arial"/>
                <w:b/>
                <w:sz w:val="20"/>
                <w:szCs w:val="20"/>
                <w:lang w:val="en-GB" w:eastAsia="en-GB"/>
              </w:rPr>
            </w:pPr>
            <w:r w:rsidRPr="00105F48">
              <w:rPr>
                <w:rFonts w:ascii="Arial" w:eastAsia="Times New Roman" w:hAnsi="Arial" w:cs="Arial"/>
                <w:b/>
                <w:sz w:val="20"/>
                <w:szCs w:val="20"/>
                <w:lang w:val="en-GB" w:eastAsia="en-GB"/>
              </w:rPr>
              <w:t>Consignee Address (XY code only)</w:t>
            </w:r>
          </w:p>
        </w:tc>
      </w:tr>
      <w:tr w:rsidR="00105F48" w:rsidRPr="00105F48" w:rsidTr="0038447A">
        <w:trPr>
          <w:trHeight w:val="602"/>
        </w:trPr>
        <w:tc>
          <w:tcPr>
            <w:tcW w:w="1101" w:type="dxa"/>
            <w:shd w:val="clear" w:color="auto" w:fill="auto"/>
          </w:tcPr>
          <w:p w:rsidR="00105F48" w:rsidRPr="003C484B" w:rsidRDefault="00105F48" w:rsidP="00105F48">
            <w:pPr>
              <w:spacing w:after="0" w:line="240" w:lineRule="auto"/>
              <w:jc w:val="both"/>
              <w:rPr>
                <w:rFonts w:ascii="Arial" w:eastAsia="Times New Roman" w:hAnsi="Arial" w:cs="Times New Roman"/>
                <w:szCs w:val="20"/>
                <w:lang w:val="en-GB" w:eastAsia="en-GB"/>
              </w:rPr>
            </w:pPr>
            <w:bookmarkStart w:id="91" w:name="Start_Consignee_Info"/>
            <w:bookmarkEnd w:id="91"/>
            <w:r w:rsidRPr="003C484B">
              <w:rPr>
                <w:rFonts w:ascii="Arial" w:eastAsia="Times New Roman" w:hAnsi="Arial" w:cs="Times New Roman"/>
                <w:szCs w:val="20"/>
                <w:lang w:val="en-GB" w:eastAsia="en-GB"/>
              </w:rPr>
              <w:t>1</w:t>
            </w:r>
          </w:p>
        </w:tc>
        <w:tc>
          <w:tcPr>
            <w:tcW w:w="14821" w:type="dxa"/>
            <w:shd w:val="clear" w:color="auto" w:fill="auto"/>
          </w:tcPr>
          <w:p w:rsidR="003C484B" w:rsidRPr="003C484B" w:rsidRDefault="00577F65" w:rsidP="003C484B">
            <w:pPr>
              <w:spacing w:after="0" w:line="240" w:lineRule="auto"/>
              <w:jc w:val="both"/>
              <w:rPr>
                <w:rFonts w:ascii="Arial" w:eastAsia="Times New Roman" w:hAnsi="Arial" w:cs="Arial"/>
                <w:lang w:val="en-GB" w:eastAsia="en-GB"/>
              </w:rPr>
            </w:pPr>
            <w:r>
              <w:rPr>
                <w:rFonts w:ascii="Arial" w:eastAsia="Times New Roman" w:hAnsi="Arial" w:cs="Arial"/>
                <w:lang w:val="en-GB" w:eastAsia="en-GB"/>
              </w:rPr>
              <w:t xml:space="preserve">Headquarters Combined Cadet Force (Royal Navy), </w:t>
            </w:r>
            <w:r w:rsidR="003C484B" w:rsidRPr="003C484B">
              <w:rPr>
                <w:rFonts w:ascii="Arial" w:eastAsia="Times New Roman" w:hAnsi="Arial" w:cs="Arial"/>
                <w:lang w:val="en-GB" w:eastAsia="en-GB"/>
              </w:rPr>
              <w:t xml:space="preserve">Building 1/080, </w:t>
            </w:r>
            <w:proofErr w:type="spellStart"/>
            <w:r w:rsidR="003C484B" w:rsidRPr="003C484B">
              <w:rPr>
                <w:rFonts w:ascii="Arial" w:eastAsia="Times New Roman" w:hAnsi="Arial" w:cs="Arial"/>
                <w:lang w:val="en-GB" w:eastAsia="en-GB"/>
              </w:rPr>
              <w:t>Jago</w:t>
            </w:r>
            <w:proofErr w:type="spellEnd"/>
            <w:r w:rsidR="003C484B" w:rsidRPr="003C484B">
              <w:rPr>
                <w:rFonts w:ascii="Arial" w:eastAsia="Times New Roman" w:hAnsi="Arial" w:cs="Arial"/>
                <w:lang w:val="en-GB" w:eastAsia="en-GB"/>
              </w:rPr>
              <w:t xml:space="preserve"> Road, HMNB Portsmouth, PO1 3LU</w:t>
            </w:r>
          </w:p>
          <w:p w:rsidR="00105F48" w:rsidRPr="003C484B" w:rsidRDefault="00105F48" w:rsidP="00105F48">
            <w:pPr>
              <w:spacing w:after="0" w:line="240" w:lineRule="auto"/>
              <w:jc w:val="both"/>
              <w:rPr>
                <w:rFonts w:ascii="Arial" w:eastAsia="Times New Roman" w:hAnsi="Arial" w:cs="Times New Roman"/>
                <w:lang w:val="en-GB" w:eastAsia="en-GB"/>
              </w:rPr>
            </w:pPr>
          </w:p>
        </w:tc>
      </w:tr>
    </w:tbl>
    <w:p w:rsidR="00105F48" w:rsidRPr="00105F48" w:rsidRDefault="00105F48" w:rsidP="00105F48">
      <w:pPr>
        <w:spacing w:after="0" w:line="240" w:lineRule="auto"/>
        <w:jc w:val="both"/>
        <w:rPr>
          <w:rFonts w:ascii="Arial" w:eastAsia="Times New Roman" w:hAnsi="Arial" w:cs="Times New Roman"/>
          <w:szCs w:val="20"/>
          <w:lang w:val="en-GB" w:eastAsia="en-GB"/>
        </w:rPr>
      </w:pPr>
    </w:p>
    <w:p w:rsidR="00105F48" w:rsidRPr="00105F48" w:rsidRDefault="00105F48" w:rsidP="00105F48">
      <w:pPr>
        <w:spacing w:after="0" w:line="240" w:lineRule="auto"/>
        <w:jc w:val="both"/>
        <w:rPr>
          <w:rFonts w:ascii="Arial" w:eastAsia="Times New Roman" w:hAnsi="Arial" w:cs="Times New Roman"/>
          <w:szCs w:val="20"/>
          <w:lang w:val="en-GB" w:eastAsia="en-GB"/>
        </w:rPr>
        <w:sectPr w:rsidR="00105F48" w:rsidRPr="00105F48" w:rsidSect="0038447A">
          <w:footerReference w:type="default" r:id="rId42"/>
          <w:endnotePr>
            <w:numFmt w:val="decimal"/>
          </w:endnotePr>
          <w:pgSz w:w="16840" w:h="11907" w:orient="landscape" w:code="9"/>
          <w:pgMar w:top="1440" w:right="1440" w:bottom="1440" w:left="1440" w:header="567" w:footer="567" w:gutter="0"/>
          <w:cols w:space="720"/>
          <w:docGrid w:linePitch="326"/>
        </w:sectPr>
      </w:pPr>
    </w:p>
    <w:p w:rsidR="00192736" w:rsidRDefault="00192736" w:rsidP="00192736">
      <w:pPr>
        <w:spacing w:after="0" w:line="240" w:lineRule="auto"/>
        <w:jc w:val="both"/>
        <w:rPr>
          <w:rFonts w:ascii="Arial" w:eastAsia="Times New Roman" w:hAnsi="Arial" w:cs="Times New Roman"/>
          <w:szCs w:val="20"/>
          <w:lang w:val="en-GB" w:eastAsia="en-GB"/>
        </w:rPr>
      </w:pPr>
      <w:bookmarkStart w:id="92" w:name="tcstart"/>
      <w:bookmarkEnd w:id="92"/>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52" w:lineRule="exact"/>
        <w:ind w:left="113" w:right="-20"/>
        <w:rPr>
          <w:rFonts w:ascii="Arial" w:eastAsia="Arial" w:hAnsi="Arial" w:cs="Arial"/>
          <w:b/>
          <w:bCs/>
          <w:color w:val="D9D9D9" w:themeColor="background1" w:themeShade="D9"/>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STATEMENTS OF REQUIREMENTS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05F48" w:rsidRPr="00105F48" w:rsidRDefault="00615945" w:rsidP="00AF3581">
      <w:pPr>
        <w:spacing w:before="66" w:after="0" w:line="361" w:lineRule="exact"/>
        <w:ind w:left="1838" w:right="-20"/>
        <w:rPr>
          <w:rFonts w:ascii="Arial" w:eastAsia="Arial" w:hAnsi="Arial" w:cs="Arial"/>
          <w:sz w:val="32"/>
          <w:szCs w:val="32"/>
          <w:lang w:val="en-GB" w:eastAsia="en-GB"/>
        </w:rPr>
      </w:pPr>
      <w:r>
        <w:rPr>
          <w:rFonts w:ascii="Arial" w:eastAsia="Arial" w:hAnsi="Arial" w:cs="Arial"/>
          <w:b/>
          <w:bCs/>
          <w:spacing w:val="-2"/>
          <w:position w:val="-1"/>
          <w:sz w:val="32"/>
          <w:szCs w:val="32"/>
          <w:lang w:val="en-GB" w:eastAsia="en-GB"/>
        </w:rPr>
        <w:lastRenderedPageBreak/>
        <w:t xml:space="preserve">     </w:t>
      </w:r>
      <w:r w:rsidR="00AF3581">
        <w:rPr>
          <w:rFonts w:ascii="Arial" w:eastAsia="Arial" w:hAnsi="Arial" w:cs="Arial"/>
          <w:b/>
          <w:bCs/>
          <w:spacing w:val="-2"/>
          <w:position w:val="-1"/>
          <w:sz w:val="32"/>
          <w:szCs w:val="32"/>
          <w:lang w:val="en-GB" w:eastAsia="en-GB"/>
        </w:rPr>
        <w:t xml:space="preserve">   </w:t>
      </w:r>
      <w:r w:rsidR="00105F48" w:rsidRPr="00105F48">
        <w:rPr>
          <w:rFonts w:ascii="Arial" w:eastAsia="Arial" w:hAnsi="Arial" w:cs="Arial"/>
          <w:b/>
          <w:bCs/>
          <w:spacing w:val="-2"/>
          <w:position w:val="-1"/>
          <w:sz w:val="32"/>
          <w:szCs w:val="32"/>
          <w:lang w:val="en-GB" w:eastAsia="en-GB"/>
        </w:rPr>
        <w:t>S</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a</w:t>
      </w:r>
      <w:r w:rsidR="00105F48" w:rsidRPr="00105F48">
        <w:rPr>
          <w:rFonts w:ascii="Arial" w:eastAsia="Arial" w:hAnsi="Arial" w:cs="Arial"/>
          <w:b/>
          <w:bCs/>
          <w:spacing w:val="-1"/>
          <w:position w:val="-1"/>
          <w:sz w:val="32"/>
          <w:szCs w:val="32"/>
          <w:lang w:val="en-GB" w:eastAsia="en-GB"/>
        </w:rPr>
        <w:t>t</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position w:val="-1"/>
          <w:sz w:val="32"/>
          <w:szCs w:val="32"/>
          <w:lang w:val="en-GB" w:eastAsia="en-GB"/>
        </w:rPr>
        <w:t>t</w:t>
      </w:r>
      <w:r w:rsidR="00105F48" w:rsidRPr="00105F48">
        <w:rPr>
          <w:rFonts w:ascii="Arial" w:eastAsia="Arial" w:hAnsi="Arial" w:cs="Arial"/>
          <w:b/>
          <w:bCs/>
          <w:spacing w:val="-13"/>
          <w:position w:val="-1"/>
          <w:sz w:val="32"/>
          <w:szCs w:val="32"/>
          <w:lang w:val="en-GB" w:eastAsia="en-GB"/>
        </w:rPr>
        <w:t xml:space="preserve"> </w:t>
      </w:r>
      <w:r w:rsidR="00105F48" w:rsidRPr="00105F48">
        <w:rPr>
          <w:rFonts w:ascii="Arial" w:eastAsia="Arial" w:hAnsi="Arial" w:cs="Arial"/>
          <w:b/>
          <w:bCs/>
          <w:spacing w:val="-1"/>
          <w:position w:val="-1"/>
          <w:sz w:val="32"/>
          <w:szCs w:val="32"/>
          <w:lang w:val="en-GB" w:eastAsia="en-GB"/>
        </w:rPr>
        <w:t>o</w:t>
      </w:r>
      <w:r w:rsidR="00105F48" w:rsidRPr="00105F48">
        <w:rPr>
          <w:rFonts w:ascii="Arial" w:eastAsia="Arial" w:hAnsi="Arial" w:cs="Arial"/>
          <w:b/>
          <w:bCs/>
          <w:position w:val="-1"/>
          <w:sz w:val="32"/>
          <w:szCs w:val="32"/>
          <w:lang w:val="en-GB" w:eastAsia="en-GB"/>
        </w:rPr>
        <w:t>f</w:t>
      </w:r>
      <w:r w:rsidR="00105F48" w:rsidRPr="00105F48">
        <w:rPr>
          <w:rFonts w:ascii="Arial" w:eastAsia="Arial" w:hAnsi="Arial" w:cs="Arial"/>
          <w:b/>
          <w:bCs/>
          <w:spacing w:val="-1"/>
          <w:position w:val="-1"/>
          <w:sz w:val="32"/>
          <w:szCs w:val="32"/>
          <w:lang w:val="en-GB" w:eastAsia="en-GB"/>
        </w:rPr>
        <w:t xml:space="preserve"> </w:t>
      </w:r>
      <w:r w:rsidR="00105F48" w:rsidRPr="00105F48">
        <w:rPr>
          <w:rFonts w:ascii="Arial" w:eastAsia="Arial" w:hAnsi="Arial" w:cs="Arial"/>
          <w:b/>
          <w:bCs/>
          <w:position w:val="-1"/>
          <w:sz w:val="32"/>
          <w:szCs w:val="32"/>
          <w:lang w:val="en-GB" w:eastAsia="en-GB"/>
        </w:rPr>
        <w:t>Re</w:t>
      </w:r>
      <w:r w:rsidR="00105F48" w:rsidRPr="00105F48">
        <w:rPr>
          <w:rFonts w:ascii="Arial" w:eastAsia="Arial" w:hAnsi="Arial" w:cs="Arial"/>
          <w:b/>
          <w:bCs/>
          <w:spacing w:val="2"/>
          <w:position w:val="-1"/>
          <w:sz w:val="32"/>
          <w:szCs w:val="32"/>
          <w:lang w:val="en-GB" w:eastAsia="en-GB"/>
        </w:rPr>
        <w:t>q</w:t>
      </w:r>
      <w:r w:rsidR="00105F48" w:rsidRPr="00105F48">
        <w:rPr>
          <w:rFonts w:ascii="Arial" w:eastAsia="Arial" w:hAnsi="Arial" w:cs="Arial"/>
          <w:b/>
          <w:bCs/>
          <w:spacing w:val="-1"/>
          <w:position w:val="-1"/>
          <w:sz w:val="32"/>
          <w:szCs w:val="32"/>
          <w:lang w:val="en-GB" w:eastAsia="en-GB"/>
        </w:rPr>
        <w:t>u</w:t>
      </w:r>
      <w:r w:rsidR="00105F48" w:rsidRPr="00105F48">
        <w:rPr>
          <w:rFonts w:ascii="Arial" w:eastAsia="Arial" w:hAnsi="Arial" w:cs="Arial"/>
          <w:b/>
          <w:bCs/>
          <w:position w:val="-1"/>
          <w:sz w:val="32"/>
          <w:szCs w:val="32"/>
          <w:lang w:val="en-GB" w:eastAsia="en-GB"/>
        </w:rPr>
        <w:t>i</w:t>
      </w:r>
      <w:r w:rsidR="00105F48" w:rsidRPr="00105F48">
        <w:rPr>
          <w:rFonts w:ascii="Arial" w:eastAsia="Arial" w:hAnsi="Arial" w:cs="Arial"/>
          <w:b/>
          <w:bCs/>
          <w:spacing w:val="1"/>
          <w:position w:val="-1"/>
          <w:sz w:val="32"/>
          <w:szCs w:val="32"/>
          <w:lang w:val="en-GB" w:eastAsia="en-GB"/>
        </w:rPr>
        <w:t>r</w:t>
      </w:r>
      <w:r w:rsidR="00105F48" w:rsidRPr="00105F48">
        <w:rPr>
          <w:rFonts w:ascii="Arial" w:eastAsia="Arial" w:hAnsi="Arial" w:cs="Arial"/>
          <w:b/>
          <w:bCs/>
          <w:position w:val="-1"/>
          <w:sz w:val="32"/>
          <w:szCs w:val="32"/>
          <w:lang w:val="en-GB" w:eastAsia="en-GB"/>
        </w:rPr>
        <w:t>e</w:t>
      </w:r>
      <w:r w:rsidR="00105F48" w:rsidRPr="00105F48">
        <w:rPr>
          <w:rFonts w:ascii="Arial" w:eastAsia="Arial" w:hAnsi="Arial" w:cs="Arial"/>
          <w:b/>
          <w:bCs/>
          <w:spacing w:val="-1"/>
          <w:position w:val="-1"/>
          <w:sz w:val="32"/>
          <w:szCs w:val="32"/>
          <w:lang w:val="en-GB" w:eastAsia="en-GB"/>
        </w:rPr>
        <w:t>m</w:t>
      </w:r>
      <w:r w:rsidR="00105F48" w:rsidRPr="00105F48">
        <w:rPr>
          <w:rFonts w:ascii="Arial" w:eastAsia="Arial" w:hAnsi="Arial" w:cs="Arial"/>
          <w:b/>
          <w:bCs/>
          <w:spacing w:val="3"/>
          <w:position w:val="-1"/>
          <w:sz w:val="32"/>
          <w:szCs w:val="32"/>
          <w:lang w:val="en-GB" w:eastAsia="en-GB"/>
        </w:rPr>
        <w:t>e</w:t>
      </w:r>
      <w:r w:rsidR="00105F48" w:rsidRPr="00105F48">
        <w:rPr>
          <w:rFonts w:ascii="Arial" w:eastAsia="Arial" w:hAnsi="Arial" w:cs="Arial"/>
          <w:b/>
          <w:bCs/>
          <w:spacing w:val="-1"/>
          <w:position w:val="-1"/>
          <w:sz w:val="32"/>
          <w:szCs w:val="32"/>
          <w:lang w:val="en-GB" w:eastAsia="en-GB"/>
        </w:rPr>
        <w:t>n</w:t>
      </w:r>
      <w:r w:rsidR="00105F48" w:rsidRPr="00105F48">
        <w:rPr>
          <w:rFonts w:ascii="Arial" w:eastAsia="Arial" w:hAnsi="Arial" w:cs="Arial"/>
          <w:b/>
          <w:bCs/>
          <w:spacing w:val="-8"/>
          <w:position w:val="-1"/>
          <w:sz w:val="32"/>
          <w:szCs w:val="32"/>
          <w:lang w:val="en-GB" w:eastAsia="en-GB"/>
        </w:rPr>
        <w:t>t</w:t>
      </w:r>
      <w:r w:rsidR="00105F48" w:rsidRPr="00105F48">
        <w:rPr>
          <w:rFonts w:ascii="Arial" w:eastAsia="Arial" w:hAnsi="Arial" w:cs="Arial"/>
          <w:b/>
          <w:bCs/>
          <w:position w:val="-1"/>
          <w:sz w:val="32"/>
          <w:szCs w:val="32"/>
          <w:lang w:val="en-GB" w:eastAsia="en-GB"/>
        </w:rPr>
        <w:t>s</w:t>
      </w:r>
    </w:p>
    <w:p w:rsidR="00105F48" w:rsidRPr="00105F48" w:rsidRDefault="00105F48" w:rsidP="00105F48">
      <w:pPr>
        <w:spacing w:after="0" w:line="240" w:lineRule="auto"/>
        <w:jc w:val="both"/>
        <w:rPr>
          <w:rFonts w:ascii="Arial" w:eastAsia="Times New Roman" w:hAnsi="Arial" w:cs="Arial"/>
          <w:lang w:val="en-GB" w:eastAsia="en-GB"/>
        </w:rPr>
      </w:pPr>
    </w:p>
    <w:p w:rsidR="00105F48" w:rsidRPr="00105F48" w:rsidRDefault="00105F48" w:rsidP="00105F48">
      <w:pPr>
        <w:spacing w:after="0" w:line="240" w:lineRule="auto"/>
        <w:jc w:val="both"/>
        <w:rPr>
          <w:rFonts w:ascii="Arial" w:eastAsia="Times New Roman" w:hAnsi="Arial" w:cs="Arial"/>
          <w:color w:val="FF0000"/>
          <w:lang w:val="en-GB" w:eastAsia="en-GB"/>
        </w:rPr>
      </w:pPr>
    </w:p>
    <w:p w:rsidR="00636B70" w:rsidRPr="00636B70" w:rsidRDefault="00636B70" w:rsidP="00636B70">
      <w:pPr>
        <w:widowControl/>
        <w:rPr>
          <w:rFonts w:ascii="Arial" w:eastAsia="Arial" w:hAnsi="Arial" w:cs="Arial"/>
          <w:b/>
          <w:lang w:val="en-GB"/>
        </w:rPr>
      </w:pPr>
      <w:r w:rsidRPr="00636B70">
        <w:rPr>
          <w:rFonts w:ascii="Arial" w:eastAsia="Arial" w:hAnsi="Arial" w:cs="Arial"/>
          <w:b/>
          <w:lang w:val="en-GB"/>
        </w:rPr>
        <w:t>STATEMENT OF REQUIREMENT</w:t>
      </w:r>
    </w:p>
    <w:p w:rsidR="00636B70" w:rsidRPr="00636B70" w:rsidRDefault="00636B70" w:rsidP="00636B70">
      <w:pPr>
        <w:widowControl/>
        <w:rPr>
          <w:rFonts w:ascii="Arial" w:eastAsia="Arial" w:hAnsi="Arial" w:cs="Arial"/>
          <w:lang w:val="en-GB"/>
        </w:rPr>
      </w:pPr>
      <w:r w:rsidRPr="00636B70">
        <w:rPr>
          <w:rFonts w:ascii="Arial" w:eastAsia="Arial" w:hAnsi="Arial" w:cs="Arial"/>
          <w:b/>
          <w:lang w:val="en-GB"/>
        </w:rPr>
        <w:t xml:space="preserve">Unit:       </w:t>
      </w:r>
      <w:r w:rsidRPr="00636B70">
        <w:rPr>
          <w:rFonts w:ascii="Arial" w:eastAsia="Arial" w:hAnsi="Arial" w:cs="Arial"/>
          <w:b/>
          <w:lang w:val="en-GB"/>
        </w:rPr>
        <w:tab/>
      </w:r>
      <w:r w:rsidRPr="00636B70">
        <w:rPr>
          <w:rFonts w:ascii="Arial" w:eastAsia="Arial" w:hAnsi="Arial" w:cs="Arial"/>
          <w:b/>
          <w:lang w:val="en-GB"/>
        </w:rPr>
        <w:tab/>
        <w:t xml:space="preserve">Headquarters Combined Cadet Force (Royal Navy)   </w:t>
      </w:r>
    </w:p>
    <w:p w:rsidR="00636B70" w:rsidRPr="00636B70" w:rsidRDefault="00636B70" w:rsidP="00636B70">
      <w:pPr>
        <w:widowControl/>
        <w:rPr>
          <w:rFonts w:ascii="Arial" w:eastAsia="Arial" w:hAnsi="Arial" w:cs="Arial"/>
          <w:b/>
          <w:lang w:val="en-GB"/>
        </w:rPr>
      </w:pPr>
      <w:r w:rsidRPr="00636B70">
        <w:rPr>
          <w:rFonts w:ascii="Arial" w:eastAsia="Arial" w:hAnsi="Arial" w:cs="Arial"/>
          <w:b/>
          <w:lang w:val="en-GB"/>
        </w:rPr>
        <w:t>Requirement:</w:t>
      </w:r>
      <w:r w:rsidRPr="00636B70">
        <w:rPr>
          <w:rFonts w:ascii="Arial" w:eastAsia="Arial" w:hAnsi="Arial" w:cs="Arial"/>
          <w:b/>
          <w:lang w:val="en-GB"/>
        </w:rPr>
        <w:tab/>
      </w:r>
      <w:r w:rsidRPr="00636B70">
        <w:rPr>
          <w:rFonts w:ascii="Arial" w:eastAsia="Arial" w:hAnsi="Arial" w:cs="Arial"/>
          <w:b/>
          <w:lang w:val="en-GB"/>
        </w:rPr>
        <w:tab/>
        <w:t xml:space="preserve">Paddle craft and associated equipment’s/spares/PPE                                                         </w:t>
      </w:r>
    </w:p>
    <w:p w:rsidR="00636B70" w:rsidRPr="00636B70" w:rsidRDefault="00636B70" w:rsidP="00636B70">
      <w:pPr>
        <w:widowControl/>
        <w:rPr>
          <w:rFonts w:ascii="Arial" w:eastAsia="Arial" w:hAnsi="Arial" w:cs="Arial"/>
          <w:lang w:val="en-GB"/>
        </w:rPr>
      </w:pPr>
      <w:r w:rsidRPr="00636B70">
        <w:rPr>
          <w:rFonts w:ascii="Arial" w:eastAsia="Arial" w:hAnsi="Arial" w:cs="Arial"/>
          <w:lang w:val="en-GB"/>
        </w:rPr>
        <w:t>The following questions are to help develop an understanding about what your capability requirements are and to determine the type of craft required to provide these capabilities.</w:t>
      </w:r>
    </w:p>
    <w:p w:rsidR="00636B70" w:rsidRPr="00636B70" w:rsidRDefault="00636B70" w:rsidP="00636B70">
      <w:pPr>
        <w:widowControl/>
        <w:rPr>
          <w:rFonts w:ascii="Arial" w:eastAsia="Arial" w:hAnsi="Arial" w:cs="Arial"/>
          <w:b/>
          <w:lang w:val="en-GB"/>
        </w:rPr>
      </w:pPr>
      <w:r w:rsidRPr="00636B70">
        <w:rPr>
          <w:rFonts w:ascii="Arial" w:eastAsia="Arial" w:hAnsi="Arial" w:cs="Arial"/>
          <w:b/>
          <w:lang w:val="en-GB"/>
        </w:rPr>
        <w:t>Part 1. Top Level Capture.</w:t>
      </w:r>
    </w:p>
    <w:tbl>
      <w:tblPr>
        <w:tblStyle w:val="TableGrid3"/>
        <w:tblW w:w="0" w:type="auto"/>
        <w:tblInd w:w="0" w:type="dxa"/>
        <w:tblLook w:val="04A0" w:firstRow="1" w:lastRow="0" w:firstColumn="1" w:lastColumn="0" w:noHBand="0" w:noVBand="1"/>
      </w:tblPr>
      <w:tblGrid>
        <w:gridCol w:w="959"/>
        <w:gridCol w:w="8283"/>
      </w:tblGrid>
      <w:tr w:rsidR="00636B70" w:rsidRPr="00636B70" w:rsidTr="00636B70">
        <w:tc>
          <w:tcPr>
            <w:tcW w:w="959" w:type="dxa"/>
            <w:tcBorders>
              <w:top w:val="single" w:sz="4" w:space="0" w:color="auto"/>
              <w:left w:val="single" w:sz="4" w:space="0" w:color="auto"/>
              <w:bottom w:val="single" w:sz="4" w:space="0" w:color="auto"/>
              <w:right w:val="single" w:sz="4" w:space="0" w:color="auto"/>
            </w:tcBorders>
            <w:hideMark/>
          </w:tcPr>
          <w:p w:rsidR="00636B70" w:rsidRPr="00636B70" w:rsidRDefault="00636B70" w:rsidP="00636B70">
            <w:pPr>
              <w:jc w:val="both"/>
              <w:rPr>
                <w:rFonts w:cs="Arial"/>
              </w:rPr>
            </w:pPr>
            <w:r w:rsidRPr="00636B70">
              <w:rPr>
                <w:rFonts w:cs="Arial"/>
              </w:rPr>
              <w:t>1.</w:t>
            </w:r>
          </w:p>
        </w:tc>
        <w:tc>
          <w:tcPr>
            <w:tcW w:w="8283" w:type="dxa"/>
            <w:tcBorders>
              <w:top w:val="single" w:sz="4" w:space="0" w:color="auto"/>
              <w:left w:val="single" w:sz="4" w:space="0" w:color="auto"/>
              <w:bottom w:val="single" w:sz="4" w:space="0" w:color="auto"/>
              <w:right w:val="single" w:sz="4" w:space="0" w:color="auto"/>
            </w:tcBorders>
          </w:tcPr>
          <w:p w:rsidR="00636B70" w:rsidRPr="00636B70" w:rsidRDefault="00636B70" w:rsidP="00636B70">
            <w:pPr>
              <w:rPr>
                <w:rFonts w:cs="Arial"/>
                <w:b/>
              </w:rPr>
            </w:pPr>
            <w:r w:rsidRPr="00636B70">
              <w:rPr>
                <w:rFonts w:cs="Arial"/>
                <w:b/>
              </w:rPr>
              <w:t>BACKGROUND</w:t>
            </w:r>
          </w:p>
          <w:p w:rsidR="00636B70" w:rsidRPr="00636B70" w:rsidRDefault="00636B70" w:rsidP="00636B70">
            <w:pPr>
              <w:rPr>
                <w:rFonts w:cs="Arial"/>
                <w:b/>
              </w:rPr>
            </w:pPr>
          </w:p>
          <w:p w:rsidR="00636B70" w:rsidRPr="00636B70" w:rsidRDefault="00636B70" w:rsidP="00636B70">
            <w:pPr>
              <w:rPr>
                <w:rFonts w:cs="Arial"/>
                <w:b/>
              </w:rPr>
            </w:pPr>
            <w:r w:rsidRPr="00636B70">
              <w:rPr>
                <w:rFonts w:cs="Arial"/>
                <w:b/>
              </w:rPr>
              <w:t xml:space="preserve">Mission Description Overview – Primary / Secondary: </w:t>
            </w:r>
          </w:p>
          <w:p w:rsidR="00636B70" w:rsidRPr="00636B70" w:rsidRDefault="00636B70" w:rsidP="00636B70">
            <w:pPr>
              <w:rPr>
                <w:rFonts w:cs="Arial"/>
                <w:b/>
              </w:rPr>
            </w:pPr>
          </w:p>
          <w:p w:rsidR="00636B70" w:rsidRPr="00636B70" w:rsidRDefault="00636B70" w:rsidP="00636B70">
            <w:pPr>
              <w:rPr>
                <w:rFonts w:cs="Arial"/>
              </w:rPr>
            </w:pPr>
            <w:r w:rsidRPr="00636B70">
              <w:rPr>
                <w:rFonts w:cs="Arial"/>
              </w:rPr>
              <w:t xml:space="preserve">a. </w:t>
            </w:r>
            <w:r w:rsidRPr="00636B70">
              <w:rPr>
                <w:rFonts w:cs="Arial"/>
                <w:b/>
              </w:rPr>
              <w:t>Overview</w:t>
            </w:r>
            <w:r w:rsidRPr="00636B70">
              <w:rPr>
                <w:rFonts w:cs="Arial"/>
              </w:rPr>
              <w:t xml:space="preserve">. The cabinet Office has directed the MoD to expand all MoD sponsored Cadet Forces (CF) and </w:t>
            </w:r>
            <w:proofErr w:type="gramStart"/>
            <w:r w:rsidRPr="00636B70">
              <w:rPr>
                <w:rFonts w:cs="Arial"/>
              </w:rPr>
              <w:t>in particular to</w:t>
            </w:r>
            <w:proofErr w:type="gramEnd"/>
            <w:r w:rsidRPr="00636B70">
              <w:rPr>
                <w:rFonts w:cs="Arial"/>
              </w:rPr>
              <w:t xml:space="preserve"> increase the number of CCF Units within schools to a total of 500 by Apr 2020.  As part of this The CCF (RN) is expected to increase in size by 20% in this period with a commensurate increase activity particularly, in afloat training.  Funding has been approved via the Cadet Expansion Project (CEP) to enhance the CCF (RN) fleet in order to achieve this aim.  </w:t>
            </w:r>
          </w:p>
        </w:tc>
      </w:tr>
      <w:tr w:rsidR="00636B70" w:rsidRPr="00636B70" w:rsidTr="00636B70">
        <w:tc>
          <w:tcPr>
            <w:tcW w:w="959" w:type="dxa"/>
            <w:tcBorders>
              <w:top w:val="single" w:sz="4" w:space="0" w:color="auto"/>
              <w:left w:val="single" w:sz="4" w:space="0" w:color="auto"/>
              <w:bottom w:val="single" w:sz="4" w:space="0" w:color="auto"/>
              <w:right w:val="single" w:sz="4" w:space="0" w:color="auto"/>
            </w:tcBorders>
            <w:hideMark/>
          </w:tcPr>
          <w:p w:rsidR="00636B70" w:rsidRPr="00636B70" w:rsidRDefault="00636B70" w:rsidP="00636B70">
            <w:pPr>
              <w:jc w:val="both"/>
              <w:rPr>
                <w:rFonts w:cs="Arial"/>
              </w:rPr>
            </w:pPr>
            <w:r w:rsidRPr="00636B70">
              <w:rPr>
                <w:rFonts w:cs="Arial"/>
              </w:rPr>
              <w:t>2.</w:t>
            </w:r>
          </w:p>
        </w:tc>
        <w:tc>
          <w:tcPr>
            <w:tcW w:w="8283" w:type="dxa"/>
            <w:tcBorders>
              <w:top w:val="single" w:sz="4" w:space="0" w:color="auto"/>
              <w:left w:val="single" w:sz="4" w:space="0" w:color="auto"/>
              <w:bottom w:val="single" w:sz="4" w:space="0" w:color="auto"/>
              <w:right w:val="single" w:sz="4" w:space="0" w:color="auto"/>
            </w:tcBorders>
          </w:tcPr>
          <w:p w:rsidR="00636B70" w:rsidRPr="00636B70" w:rsidRDefault="00636B70" w:rsidP="00636B70">
            <w:pPr>
              <w:rPr>
                <w:rFonts w:cs="Arial"/>
                <w:b/>
              </w:rPr>
            </w:pPr>
            <w:r w:rsidRPr="00636B70">
              <w:rPr>
                <w:rFonts w:cs="Arial"/>
                <w:b/>
              </w:rPr>
              <w:t>REQUIREMENT</w:t>
            </w:r>
          </w:p>
          <w:p w:rsidR="00636B70" w:rsidRPr="00636B70" w:rsidRDefault="00636B70" w:rsidP="00636B70">
            <w:pPr>
              <w:rPr>
                <w:rFonts w:cs="Arial"/>
              </w:rPr>
            </w:pPr>
          </w:p>
          <w:p w:rsidR="00636B70" w:rsidRPr="00636B70" w:rsidRDefault="00636B70" w:rsidP="00636B70">
            <w:pPr>
              <w:rPr>
                <w:rFonts w:cs="Arial"/>
              </w:rPr>
            </w:pPr>
            <w:r w:rsidRPr="00636B70">
              <w:rPr>
                <w:rFonts w:cs="Arial"/>
              </w:rPr>
              <w:t>a.</w:t>
            </w:r>
            <w:r w:rsidRPr="00636B70">
              <w:rPr>
                <w:rFonts w:cs="Arial"/>
              </w:rPr>
              <w:tab/>
              <w:t xml:space="preserve">Primary Requirement.  To provide a variety of paddle craft and associated equipment ‘s PPE and spares to facilitate adventurous training and activities for Cadets </w:t>
            </w:r>
            <w:proofErr w:type="spellStart"/>
            <w:r w:rsidRPr="00636B70">
              <w:rPr>
                <w:rFonts w:cs="Arial"/>
              </w:rPr>
              <w:t>iaw</w:t>
            </w:r>
            <w:proofErr w:type="spellEnd"/>
            <w:r w:rsidRPr="00636B70">
              <w:rPr>
                <w:rFonts w:cs="Arial"/>
              </w:rPr>
              <w:t xml:space="preserve"> C2 Drill. </w:t>
            </w:r>
          </w:p>
          <w:p w:rsidR="00636B70" w:rsidRPr="00636B70" w:rsidRDefault="00636B70" w:rsidP="00636B70">
            <w:pPr>
              <w:rPr>
                <w:rFonts w:cs="Arial"/>
              </w:rPr>
            </w:pPr>
          </w:p>
          <w:p w:rsidR="00636B70" w:rsidRPr="00636B70" w:rsidRDefault="00636B70" w:rsidP="00636B70">
            <w:pPr>
              <w:rPr>
                <w:rFonts w:cs="Arial"/>
              </w:rPr>
            </w:pPr>
            <w:r w:rsidRPr="00636B70">
              <w:rPr>
                <w:rFonts w:cs="Arial"/>
              </w:rPr>
              <w:t xml:space="preserve">c.  </w:t>
            </w:r>
            <w:r w:rsidRPr="00636B70">
              <w:rPr>
                <w:rFonts w:cs="Arial"/>
                <w:b/>
              </w:rPr>
              <w:t>Outline Capability</w:t>
            </w:r>
            <w:r w:rsidRPr="00636B70">
              <w:rPr>
                <w:rFonts w:cs="Arial"/>
              </w:rPr>
              <w:t>:</w:t>
            </w:r>
          </w:p>
          <w:p w:rsidR="00636B70" w:rsidRPr="00636B70" w:rsidRDefault="00636B70" w:rsidP="00636B70">
            <w:pPr>
              <w:rPr>
                <w:rFonts w:cs="Arial"/>
              </w:rPr>
            </w:pPr>
          </w:p>
          <w:p w:rsidR="00636B70" w:rsidRPr="00636B70" w:rsidRDefault="00636B70" w:rsidP="00DF5DB4">
            <w:pPr>
              <w:numPr>
                <w:ilvl w:val="0"/>
                <w:numId w:val="33"/>
              </w:numPr>
              <w:contextualSpacing/>
              <w:rPr>
                <w:rFonts w:cs="Arial"/>
              </w:rPr>
            </w:pPr>
            <w:r w:rsidRPr="00636B70">
              <w:rPr>
                <w:rFonts w:cs="Arial"/>
              </w:rPr>
              <w:t xml:space="preserve">UK and European waters </w:t>
            </w:r>
            <w:proofErr w:type="spellStart"/>
            <w:r w:rsidRPr="00636B70">
              <w:rPr>
                <w:rFonts w:cs="Arial"/>
              </w:rPr>
              <w:t>iaw</w:t>
            </w:r>
            <w:proofErr w:type="spellEnd"/>
            <w:r w:rsidRPr="00636B70">
              <w:rPr>
                <w:rFonts w:cs="Arial"/>
              </w:rPr>
              <w:t xml:space="preserve"> British Canoeing terms of reference and remit.</w:t>
            </w:r>
          </w:p>
          <w:p w:rsidR="00636B70" w:rsidRPr="00636B70" w:rsidRDefault="00636B70" w:rsidP="00DF5DB4">
            <w:pPr>
              <w:numPr>
                <w:ilvl w:val="0"/>
                <w:numId w:val="33"/>
              </w:numPr>
              <w:contextualSpacing/>
              <w:rPr>
                <w:rFonts w:cs="Arial"/>
              </w:rPr>
            </w:pPr>
            <w:r w:rsidRPr="00636B70">
              <w:rPr>
                <w:rFonts w:cs="Arial"/>
              </w:rPr>
              <w:t>Time</w:t>
            </w:r>
            <w:r w:rsidRPr="00636B70">
              <w:rPr>
                <w:rFonts w:cs="Arial"/>
              </w:rPr>
              <w:tab/>
            </w:r>
            <w:r w:rsidRPr="00636B70">
              <w:rPr>
                <w:rFonts w:cs="Arial"/>
              </w:rPr>
              <w:tab/>
              <w:t>-</w:t>
            </w:r>
            <w:r w:rsidRPr="00636B70">
              <w:rPr>
                <w:rFonts w:cs="Arial"/>
              </w:rPr>
              <w:tab/>
            </w:r>
            <w:proofErr w:type="gramStart"/>
            <w:r w:rsidRPr="00636B70">
              <w:rPr>
                <w:rFonts w:cs="Arial"/>
              </w:rPr>
              <w:t>Year round</w:t>
            </w:r>
            <w:proofErr w:type="gramEnd"/>
            <w:r w:rsidRPr="00636B70">
              <w:rPr>
                <w:rFonts w:cs="Arial"/>
              </w:rPr>
              <w:t>, Day &amp; Night</w:t>
            </w:r>
          </w:p>
          <w:p w:rsidR="00636B70" w:rsidRPr="00636B70" w:rsidRDefault="00636B70" w:rsidP="00DF5DB4">
            <w:pPr>
              <w:numPr>
                <w:ilvl w:val="0"/>
                <w:numId w:val="33"/>
              </w:numPr>
              <w:contextualSpacing/>
              <w:rPr>
                <w:rFonts w:cs="Arial"/>
              </w:rPr>
            </w:pPr>
            <w:r w:rsidRPr="00636B70">
              <w:rPr>
                <w:rFonts w:cs="Arial"/>
              </w:rPr>
              <w:t>Capacity</w:t>
            </w:r>
            <w:r w:rsidRPr="00636B70">
              <w:rPr>
                <w:rFonts w:cs="Arial"/>
              </w:rPr>
              <w:tab/>
            </w:r>
            <w:r w:rsidRPr="00636B70">
              <w:rPr>
                <w:rFonts w:cs="Arial"/>
              </w:rPr>
              <w:tab/>
              <w:t>-</w:t>
            </w:r>
            <w:r w:rsidRPr="00636B70">
              <w:rPr>
                <w:rFonts w:cs="Arial"/>
              </w:rPr>
              <w:tab/>
              <w:t>13 including 3 instructors</w:t>
            </w:r>
          </w:p>
          <w:p w:rsidR="00636B70" w:rsidRPr="00636B70" w:rsidRDefault="00636B70" w:rsidP="00636B70">
            <w:pPr>
              <w:rPr>
                <w:rFonts w:cs="Arial"/>
              </w:rPr>
            </w:pPr>
          </w:p>
          <w:p w:rsidR="00636B70" w:rsidRPr="00636B70" w:rsidRDefault="00636B70" w:rsidP="00636B70">
            <w:pPr>
              <w:rPr>
                <w:rFonts w:cs="Arial"/>
              </w:rPr>
            </w:pPr>
            <w:r w:rsidRPr="00636B70">
              <w:rPr>
                <w:rFonts w:cs="Arial"/>
              </w:rPr>
              <w:t xml:space="preserve">d.  </w:t>
            </w:r>
            <w:r w:rsidRPr="00636B70">
              <w:rPr>
                <w:rFonts w:cs="Arial"/>
                <w:b/>
              </w:rPr>
              <w:t>Funding</w:t>
            </w:r>
            <w:r w:rsidRPr="00636B70">
              <w:rPr>
                <w:rFonts w:cs="Arial"/>
              </w:rPr>
              <w:t xml:space="preserve">:  </w:t>
            </w:r>
          </w:p>
          <w:p w:rsidR="00636B70" w:rsidRPr="00636B70" w:rsidRDefault="00636B70" w:rsidP="00DF5DB4">
            <w:pPr>
              <w:numPr>
                <w:ilvl w:val="0"/>
                <w:numId w:val="34"/>
              </w:numPr>
              <w:rPr>
                <w:rFonts w:eastAsia="Times New Roman" w:cs="Arial"/>
                <w:color w:val="000000"/>
              </w:rPr>
            </w:pPr>
            <w:r w:rsidRPr="00636B70">
              <w:rPr>
                <w:rFonts w:eastAsia="Times New Roman" w:cs="Arial"/>
                <w:color w:val="000000"/>
              </w:rPr>
              <w:t>Procurement including fees</w:t>
            </w:r>
            <w:r w:rsidRPr="00636B70">
              <w:rPr>
                <w:rFonts w:eastAsia="Times New Roman" w:cs="Arial"/>
                <w:color w:val="000000"/>
              </w:rPr>
              <w:tab/>
            </w:r>
            <w:r w:rsidRPr="00636B70">
              <w:rPr>
                <w:rFonts w:eastAsia="Times New Roman" w:cs="Arial"/>
                <w:color w:val="000000"/>
              </w:rPr>
              <w:tab/>
            </w:r>
            <w:r w:rsidRPr="00636B70">
              <w:rPr>
                <w:rFonts w:eastAsia="Times New Roman" w:cs="Arial"/>
                <w:color w:val="000000"/>
              </w:rPr>
              <w:tab/>
              <w:t xml:space="preserve">-Up to </w:t>
            </w:r>
            <w:r w:rsidRPr="00636B70">
              <w:rPr>
                <w:rFonts w:eastAsia="Times New Roman" w:cs="Arial"/>
                <w:b/>
                <w:color w:val="000000"/>
              </w:rPr>
              <w:t>£</w:t>
            </w:r>
            <w:r w:rsidR="002610AB" w:rsidRPr="00577F65">
              <w:rPr>
                <w:rFonts w:eastAsia="Times New Roman" w:cs="Arial"/>
                <w:b/>
                <w:color w:val="000000"/>
              </w:rPr>
              <w:t>16083.00 (Ex VAT)</w:t>
            </w:r>
          </w:p>
          <w:p w:rsidR="00636B70" w:rsidRPr="00636B70" w:rsidRDefault="00636B70" w:rsidP="00636B70">
            <w:pPr>
              <w:rPr>
                <w:rFonts w:eastAsia="Times New Roman" w:cs="Arial"/>
                <w:color w:val="000000"/>
              </w:rPr>
            </w:pPr>
          </w:p>
          <w:p w:rsidR="00636B70" w:rsidRPr="00636B70" w:rsidRDefault="00636B70" w:rsidP="00636B70">
            <w:pPr>
              <w:rPr>
                <w:rFonts w:cs="Arial"/>
              </w:rPr>
            </w:pPr>
          </w:p>
          <w:p w:rsidR="00636B70" w:rsidRPr="00636B70" w:rsidRDefault="00636B70" w:rsidP="00636B70">
            <w:pPr>
              <w:rPr>
                <w:rFonts w:cs="Arial"/>
              </w:rPr>
            </w:pPr>
            <w:r w:rsidRPr="00636B70">
              <w:rPr>
                <w:rFonts w:cs="Arial"/>
                <w:b/>
                <w:i/>
              </w:rPr>
              <w:t>Notes</w:t>
            </w:r>
            <w:r w:rsidRPr="00636B70">
              <w:rPr>
                <w:rFonts w:cs="Arial"/>
                <w:i/>
              </w:rPr>
              <w:t xml:space="preserve"> – </w:t>
            </w:r>
          </w:p>
          <w:p w:rsidR="00636B70" w:rsidRPr="00636B70" w:rsidRDefault="00636B70" w:rsidP="00636B70">
            <w:pPr>
              <w:rPr>
                <w:rFonts w:cs="Arial"/>
                <w:b/>
              </w:rPr>
            </w:pPr>
          </w:p>
        </w:tc>
      </w:tr>
      <w:tr w:rsidR="002610AB" w:rsidRPr="00636B70" w:rsidTr="00636B70">
        <w:tc>
          <w:tcPr>
            <w:tcW w:w="959" w:type="dxa"/>
            <w:tcBorders>
              <w:top w:val="single" w:sz="4" w:space="0" w:color="auto"/>
              <w:left w:val="single" w:sz="4" w:space="0" w:color="auto"/>
              <w:bottom w:val="single" w:sz="4" w:space="0" w:color="auto"/>
              <w:right w:val="single" w:sz="4" w:space="0" w:color="auto"/>
            </w:tcBorders>
          </w:tcPr>
          <w:p w:rsidR="002610AB" w:rsidRPr="00636B70" w:rsidRDefault="002610AB" w:rsidP="00636B70">
            <w:pPr>
              <w:jc w:val="both"/>
              <w:rPr>
                <w:rFonts w:cs="Arial"/>
              </w:rPr>
            </w:pPr>
          </w:p>
        </w:tc>
        <w:tc>
          <w:tcPr>
            <w:tcW w:w="8283" w:type="dxa"/>
            <w:tcBorders>
              <w:top w:val="single" w:sz="4" w:space="0" w:color="auto"/>
              <w:left w:val="single" w:sz="4" w:space="0" w:color="auto"/>
              <w:bottom w:val="single" w:sz="4" w:space="0" w:color="auto"/>
              <w:right w:val="single" w:sz="4" w:space="0" w:color="auto"/>
            </w:tcBorders>
          </w:tcPr>
          <w:p w:rsidR="002610AB" w:rsidRPr="00636B70" w:rsidRDefault="002610AB" w:rsidP="00636B70">
            <w:pPr>
              <w:rPr>
                <w:rFonts w:cs="Arial"/>
                <w:b/>
              </w:rPr>
            </w:pPr>
          </w:p>
        </w:tc>
      </w:tr>
    </w:tbl>
    <w:p w:rsidR="00636B70" w:rsidRPr="00636B70" w:rsidRDefault="00636B70" w:rsidP="00636B70">
      <w:pPr>
        <w:widowControl/>
        <w:rPr>
          <w:rFonts w:ascii="Arial" w:eastAsia="Arial" w:hAnsi="Arial" w:cs="Times New Roman"/>
          <w:sz w:val="20"/>
          <w:lang w:val="en-GB"/>
        </w:rPr>
      </w:pPr>
    </w:p>
    <w:p w:rsidR="00636B70" w:rsidRPr="00636B70" w:rsidRDefault="00636B70" w:rsidP="00636B70">
      <w:pPr>
        <w:widowControl/>
        <w:rPr>
          <w:rFonts w:ascii="Arial" w:eastAsia="Arial" w:hAnsi="Arial" w:cs="Times New Roman"/>
          <w:sz w:val="20"/>
          <w:lang w:val="en-GB"/>
        </w:rPr>
      </w:pPr>
      <w:r w:rsidRPr="00636B70">
        <w:rPr>
          <w:rFonts w:ascii="Arial" w:eastAsia="Arial" w:hAnsi="Arial" w:cs="Times New Roman"/>
          <w:sz w:val="20"/>
          <w:lang w:val="en-GB"/>
        </w:rPr>
        <w:br w:type="page"/>
      </w:r>
    </w:p>
    <w:tbl>
      <w:tblPr>
        <w:tblStyle w:val="TableGrid3"/>
        <w:tblW w:w="0" w:type="auto"/>
        <w:tblInd w:w="0" w:type="dxa"/>
        <w:tblLook w:val="04A0" w:firstRow="1" w:lastRow="0" w:firstColumn="1" w:lastColumn="0" w:noHBand="0" w:noVBand="1"/>
      </w:tblPr>
      <w:tblGrid>
        <w:gridCol w:w="959"/>
        <w:gridCol w:w="8283"/>
      </w:tblGrid>
      <w:tr w:rsidR="00636B70" w:rsidRPr="00636B70" w:rsidTr="00636B70">
        <w:tc>
          <w:tcPr>
            <w:tcW w:w="959" w:type="dxa"/>
            <w:tcBorders>
              <w:top w:val="single" w:sz="4" w:space="0" w:color="auto"/>
              <w:left w:val="single" w:sz="4" w:space="0" w:color="auto"/>
              <w:bottom w:val="single" w:sz="4" w:space="0" w:color="auto"/>
              <w:right w:val="single" w:sz="4" w:space="0" w:color="auto"/>
            </w:tcBorders>
            <w:hideMark/>
          </w:tcPr>
          <w:p w:rsidR="00636B70" w:rsidRPr="00636B70" w:rsidRDefault="00636B70" w:rsidP="00636B70">
            <w:pPr>
              <w:jc w:val="both"/>
              <w:rPr>
                <w:rFonts w:cs="Arial"/>
              </w:rPr>
            </w:pPr>
            <w:r w:rsidRPr="00636B70">
              <w:rPr>
                <w:rFonts w:cs="Arial"/>
              </w:rPr>
              <w:lastRenderedPageBreak/>
              <w:t>3</w:t>
            </w:r>
          </w:p>
        </w:tc>
        <w:tc>
          <w:tcPr>
            <w:tcW w:w="8283" w:type="dxa"/>
            <w:tcBorders>
              <w:top w:val="single" w:sz="4" w:space="0" w:color="auto"/>
              <w:left w:val="single" w:sz="4" w:space="0" w:color="auto"/>
              <w:bottom w:val="single" w:sz="4" w:space="0" w:color="auto"/>
              <w:right w:val="single" w:sz="4" w:space="0" w:color="auto"/>
            </w:tcBorders>
          </w:tcPr>
          <w:p w:rsidR="00636B70" w:rsidRPr="00636B70" w:rsidRDefault="00636B70" w:rsidP="00636B70">
            <w:pPr>
              <w:rPr>
                <w:rFonts w:cs="Arial"/>
                <w:b/>
              </w:rPr>
            </w:pPr>
            <w:r w:rsidRPr="00636B70">
              <w:rPr>
                <w:rFonts w:cs="Arial"/>
                <w:b/>
              </w:rPr>
              <w:t>DESCRIPTION OF WORK (Capability)</w:t>
            </w:r>
          </w:p>
          <w:p w:rsidR="00636B70" w:rsidRPr="00636B70" w:rsidRDefault="00636B70" w:rsidP="00636B70">
            <w:pPr>
              <w:rPr>
                <w:rFonts w:cs="Arial"/>
                <w:b/>
              </w:rPr>
            </w:pPr>
          </w:p>
          <w:p w:rsidR="00636B70" w:rsidRPr="00636B70" w:rsidRDefault="00636B70" w:rsidP="00DF5DB4">
            <w:pPr>
              <w:numPr>
                <w:ilvl w:val="0"/>
                <w:numId w:val="35"/>
              </w:numPr>
              <w:ind w:left="317" w:hanging="283"/>
              <w:contextualSpacing/>
              <w:rPr>
                <w:rFonts w:cs="Arial"/>
                <w:b/>
              </w:rPr>
            </w:pPr>
            <w:r w:rsidRPr="00636B70">
              <w:rPr>
                <w:rFonts w:cs="Arial"/>
                <w:b/>
              </w:rPr>
              <w:t xml:space="preserve">Cross over Kayaks – </w:t>
            </w:r>
          </w:p>
          <w:p w:rsidR="00636B70" w:rsidRPr="00636B70" w:rsidRDefault="00636B70" w:rsidP="00636B70">
            <w:pPr>
              <w:rPr>
                <w:rFonts w:cs="Arial"/>
              </w:rPr>
            </w:pPr>
          </w:p>
          <w:p w:rsidR="00636B70" w:rsidRPr="00636B70" w:rsidRDefault="00636B70" w:rsidP="00636B70">
            <w:pPr>
              <w:rPr>
                <w:rFonts w:cs="Arial"/>
              </w:rPr>
            </w:pPr>
            <w:r w:rsidRPr="00636B70">
              <w:rPr>
                <w:rFonts w:cs="Arial"/>
              </w:rPr>
              <w:t xml:space="preserve">8 x crossover kayak, general purpose designed to take on different water types. It has a hybrid design with elements of touring kayaks, recreational kayaks and </w:t>
            </w:r>
            <w:proofErr w:type="spellStart"/>
            <w:r w:rsidRPr="00636B70">
              <w:rPr>
                <w:rFonts w:cs="Arial"/>
              </w:rPr>
              <w:t>whitewater</w:t>
            </w:r>
            <w:proofErr w:type="spellEnd"/>
            <w:r w:rsidRPr="00636B70">
              <w:rPr>
                <w:rFonts w:cs="Arial"/>
              </w:rPr>
              <w:t xml:space="preserve"> kayaks and is equipped with a drop down skeg for tracking and speed in flatwater.</w:t>
            </w:r>
          </w:p>
          <w:p w:rsidR="00636B70" w:rsidRPr="00636B70" w:rsidRDefault="00636B70" w:rsidP="00636B70">
            <w:pPr>
              <w:rPr>
                <w:rFonts w:cs="Arial"/>
              </w:rPr>
            </w:pPr>
            <w:r w:rsidRPr="00636B70">
              <w:rPr>
                <w:rFonts w:cs="Arial"/>
              </w:rPr>
              <w:t xml:space="preserve">requirements – 2 dimensions for different size paddlers (Length 292cm. Width 65cm. Volume 292Ltr. Manufacturers Weight Capacity: 68 - 102kg and Length 315cm. Width 69cm. Volume 393Ltr Manufacturers Weight Capacity: 79 - 136kg) approx. with associated </w:t>
            </w:r>
            <w:proofErr w:type="spellStart"/>
            <w:r w:rsidRPr="00636B70">
              <w:rPr>
                <w:rFonts w:cs="Arial"/>
              </w:rPr>
              <w:t>larg</w:t>
            </w:r>
            <w:proofErr w:type="spellEnd"/>
            <w:r w:rsidRPr="00636B70">
              <w:rPr>
                <w:rFonts w:cs="Arial"/>
              </w:rPr>
              <w:t xml:space="preserve"> cockpit </w:t>
            </w:r>
            <w:proofErr w:type="spellStart"/>
            <w:r w:rsidRPr="00636B70">
              <w:rPr>
                <w:rFonts w:cs="Arial"/>
              </w:rPr>
              <w:t>spraydeck</w:t>
            </w:r>
            <w:proofErr w:type="spellEnd"/>
            <w:r w:rsidRPr="00636B70">
              <w:rPr>
                <w:rFonts w:cs="Arial"/>
              </w:rPr>
              <w:t xml:space="preserve"> neoprene.</w:t>
            </w:r>
          </w:p>
          <w:p w:rsidR="00636B70" w:rsidRPr="00636B70" w:rsidRDefault="00636B70" w:rsidP="00636B70">
            <w:pPr>
              <w:rPr>
                <w:rFonts w:cs="Arial"/>
              </w:rPr>
            </w:pPr>
          </w:p>
          <w:p w:rsidR="00636B70" w:rsidRPr="00636B70" w:rsidRDefault="00636B70" w:rsidP="00636B70">
            <w:pPr>
              <w:rPr>
                <w:rFonts w:cs="Arial"/>
              </w:rPr>
            </w:pPr>
            <w:r w:rsidRPr="00636B70">
              <w:rPr>
                <w:rFonts w:cs="Arial"/>
              </w:rPr>
              <w:t>Must have;</w:t>
            </w:r>
          </w:p>
          <w:p w:rsidR="00636B70" w:rsidRPr="00636B70" w:rsidRDefault="00636B70" w:rsidP="00636B70">
            <w:pPr>
              <w:rPr>
                <w:rFonts w:cs="Arial"/>
              </w:rPr>
            </w:pPr>
          </w:p>
          <w:p w:rsidR="00636B70" w:rsidRPr="00636B70" w:rsidRDefault="00636B70" w:rsidP="00636B70">
            <w:pPr>
              <w:rPr>
                <w:rFonts w:cs="Arial"/>
              </w:rPr>
            </w:pPr>
            <w:r w:rsidRPr="00636B70">
              <w:rPr>
                <w:rFonts w:cs="Arial"/>
              </w:rPr>
              <w:t>Fixed seat with backrest.</w:t>
            </w:r>
          </w:p>
          <w:p w:rsidR="00636B70" w:rsidRPr="00636B70" w:rsidRDefault="00636B70" w:rsidP="00636B70">
            <w:pPr>
              <w:rPr>
                <w:rFonts w:cs="Arial"/>
              </w:rPr>
            </w:pPr>
            <w:r w:rsidRPr="00636B70">
              <w:rPr>
                <w:rFonts w:cs="Arial"/>
              </w:rPr>
              <w:t xml:space="preserve">Adjustable </w:t>
            </w:r>
            <w:proofErr w:type="spellStart"/>
            <w:r w:rsidRPr="00636B70">
              <w:rPr>
                <w:rFonts w:cs="Arial"/>
              </w:rPr>
              <w:t>thighbraces</w:t>
            </w:r>
            <w:proofErr w:type="spellEnd"/>
          </w:p>
          <w:p w:rsidR="00636B70" w:rsidRPr="00636B70" w:rsidRDefault="00636B70" w:rsidP="00636B70">
            <w:pPr>
              <w:rPr>
                <w:rFonts w:cs="Arial"/>
              </w:rPr>
            </w:pPr>
            <w:r w:rsidRPr="00636B70">
              <w:rPr>
                <w:rFonts w:cs="Arial"/>
              </w:rPr>
              <w:t>Full plate bulkhead footrest.</w:t>
            </w:r>
          </w:p>
          <w:p w:rsidR="00636B70" w:rsidRPr="00636B70" w:rsidRDefault="00636B70" w:rsidP="00636B70">
            <w:pPr>
              <w:rPr>
                <w:rFonts w:cs="Arial"/>
              </w:rPr>
            </w:pPr>
            <w:r w:rsidRPr="00636B70">
              <w:rPr>
                <w:rFonts w:cs="Arial"/>
              </w:rPr>
              <w:t>Large oval rear hatch.</w:t>
            </w:r>
          </w:p>
          <w:p w:rsidR="00636B70" w:rsidRPr="00636B70" w:rsidRDefault="00636B70" w:rsidP="00636B70">
            <w:pPr>
              <w:rPr>
                <w:rFonts w:cs="Arial"/>
              </w:rPr>
            </w:pPr>
            <w:r w:rsidRPr="00636B70">
              <w:rPr>
                <w:rFonts w:cs="Arial"/>
              </w:rPr>
              <w:t>Sealed bulkhead.</w:t>
            </w:r>
          </w:p>
          <w:p w:rsidR="00636B70" w:rsidRPr="00636B70" w:rsidRDefault="00636B70" w:rsidP="00636B70">
            <w:pPr>
              <w:rPr>
                <w:rFonts w:cs="Arial"/>
              </w:rPr>
            </w:pPr>
            <w:r w:rsidRPr="00636B70">
              <w:rPr>
                <w:rFonts w:cs="Arial"/>
              </w:rPr>
              <w:t>Carry handles</w:t>
            </w:r>
          </w:p>
          <w:p w:rsidR="00636B70" w:rsidRPr="00636B70" w:rsidRDefault="00636B70" w:rsidP="00636B70">
            <w:pPr>
              <w:rPr>
                <w:rFonts w:cs="Arial"/>
              </w:rPr>
            </w:pPr>
            <w:r w:rsidRPr="00636B70">
              <w:rPr>
                <w:rFonts w:cs="Arial"/>
              </w:rPr>
              <w:t>Front &amp; rear deck bungee.</w:t>
            </w:r>
          </w:p>
          <w:p w:rsidR="00636B70" w:rsidRPr="00636B70" w:rsidRDefault="00636B70" w:rsidP="00636B70">
            <w:pPr>
              <w:rPr>
                <w:rFonts w:cs="Arial"/>
              </w:rPr>
            </w:pPr>
          </w:p>
          <w:p w:rsidR="00636B70" w:rsidRPr="00636B70" w:rsidRDefault="00636B70" w:rsidP="00636B70">
            <w:pPr>
              <w:rPr>
                <w:rFonts w:cs="Arial"/>
              </w:rPr>
            </w:pPr>
          </w:p>
          <w:p w:rsidR="00636B70" w:rsidRPr="00636B70" w:rsidRDefault="00636B70" w:rsidP="00DF5DB4">
            <w:pPr>
              <w:numPr>
                <w:ilvl w:val="0"/>
                <w:numId w:val="35"/>
              </w:numPr>
              <w:ind w:left="317" w:hanging="283"/>
              <w:contextualSpacing/>
              <w:rPr>
                <w:rFonts w:cs="Arial"/>
                <w:b/>
              </w:rPr>
            </w:pPr>
            <w:r w:rsidRPr="00636B70">
              <w:rPr>
                <w:rFonts w:cs="Arial"/>
                <w:b/>
              </w:rPr>
              <w:t xml:space="preserve">White Water Kayaks (river/creek) – </w:t>
            </w:r>
          </w:p>
          <w:p w:rsidR="00636B70" w:rsidRPr="00636B70" w:rsidRDefault="00636B70" w:rsidP="00636B70">
            <w:pPr>
              <w:rPr>
                <w:rFonts w:cs="Arial"/>
              </w:rPr>
            </w:pPr>
          </w:p>
          <w:p w:rsidR="00636B70" w:rsidRPr="00636B70" w:rsidRDefault="00636B70" w:rsidP="00636B70">
            <w:pPr>
              <w:rPr>
                <w:rFonts w:cs="Arial"/>
              </w:rPr>
            </w:pPr>
            <w:r w:rsidRPr="00636B70">
              <w:rPr>
                <w:rFonts w:cs="Arial"/>
              </w:rPr>
              <w:t xml:space="preserve">8 x White water kayak for rivers, surf and </w:t>
            </w:r>
            <w:proofErr w:type="gramStart"/>
            <w:r w:rsidRPr="00636B70">
              <w:rPr>
                <w:rFonts w:cs="Arial"/>
              </w:rPr>
              <w:t>general purpose</w:t>
            </w:r>
            <w:proofErr w:type="gramEnd"/>
            <w:r w:rsidRPr="00636B70">
              <w:rPr>
                <w:rFonts w:cs="Arial"/>
              </w:rPr>
              <w:t xml:space="preserve"> paddling suitable for a wide range of abilities from novice to advanced.</w:t>
            </w:r>
          </w:p>
          <w:p w:rsidR="00636B70" w:rsidRPr="00636B70" w:rsidRDefault="00636B70" w:rsidP="00636B70">
            <w:pPr>
              <w:rPr>
                <w:rFonts w:cs="Arial"/>
              </w:rPr>
            </w:pPr>
            <w:r w:rsidRPr="00636B70">
              <w:rPr>
                <w:rFonts w:cs="Arial"/>
              </w:rPr>
              <w:t xml:space="preserve">3 sizes to fit paddler variations; </w:t>
            </w:r>
          </w:p>
          <w:p w:rsidR="00636B70" w:rsidRPr="00636B70" w:rsidRDefault="00636B70" w:rsidP="00636B70">
            <w:pPr>
              <w:rPr>
                <w:rFonts w:cs="Arial"/>
              </w:rPr>
            </w:pPr>
            <w:r w:rsidRPr="00636B70">
              <w:rPr>
                <w:rFonts w:cs="Arial"/>
              </w:rPr>
              <w:t>Small</w:t>
            </w:r>
          </w:p>
          <w:p w:rsidR="00636B70" w:rsidRPr="00636B70" w:rsidRDefault="00636B70" w:rsidP="00636B70">
            <w:pPr>
              <w:rPr>
                <w:rFonts w:cs="Arial"/>
              </w:rPr>
            </w:pPr>
            <w:r w:rsidRPr="00636B70">
              <w:rPr>
                <w:rFonts w:cs="Arial"/>
              </w:rPr>
              <w:t>Length 2.44m</w:t>
            </w:r>
          </w:p>
          <w:p w:rsidR="00636B70" w:rsidRPr="00636B70" w:rsidRDefault="00636B70" w:rsidP="00636B70">
            <w:pPr>
              <w:rPr>
                <w:rFonts w:cs="Arial"/>
              </w:rPr>
            </w:pPr>
            <w:r w:rsidRPr="00636B70">
              <w:rPr>
                <w:rFonts w:cs="Arial"/>
              </w:rPr>
              <w:t>Width 0.62m</w:t>
            </w:r>
          </w:p>
          <w:p w:rsidR="00636B70" w:rsidRPr="00636B70" w:rsidRDefault="00636B70" w:rsidP="00636B70">
            <w:pPr>
              <w:rPr>
                <w:rFonts w:cs="Arial"/>
              </w:rPr>
            </w:pPr>
            <w:r w:rsidRPr="00636B70">
              <w:rPr>
                <w:rFonts w:cs="Arial"/>
              </w:rPr>
              <w:t>Volume 193 L</w:t>
            </w:r>
          </w:p>
          <w:p w:rsidR="00636B70" w:rsidRPr="00636B70" w:rsidRDefault="00636B70" w:rsidP="00636B70">
            <w:pPr>
              <w:rPr>
                <w:rFonts w:cs="Arial"/>
              </w:rPr>
            </w:pPr>
            <w:r w:rsidRPr="00636B70">
              <w:rPr>
                <w:rFonts w:cs="Arial"/>
              </w:rPr>
              <w:t>Weight 16kg</w:t>
            </w:r>
          </w:p>
          <w:p w:rsidR="00636B70" w:rsidRPr="00636B70" w:rsidRDefault="00636B70" w:rsidP="00636B70">
            <w:pPr>
              <w:rPr>
                <w:rFonts w:cs="Arial"/>
              </w:rPr>
            </w:pPr>
            <w:r w:rsidRPr="00636B70">
              <w:rPr>
                <w:rFonts w:cs="Arial"/>
              </w:rPr>
              <w:t>Paddler range 41-68kg</w:t>
            </w:r>
          </w:p>
          <w:p w:rsidR="00636B70" w:rsidRPr="00636B70" w:rsidRDefault="00636B70" w:rsidP="00636B70">
            <w:pPr>
              <w:rPr>
                <w:rFonts w:cs="Arial"/>
              </w:rPr>
            </w:pPr>
            <w:proofErr w:type="spellStart"/>
            <w:r w:rsidRPr="00636B70">
              <w:rPr>
                <w:rFonts w:cs="Arial"/>
              </w:rPr>
              <w:t>Spraydeck</w:t>
            </w:r>
            <w:proofErr w:type="spellEnd"/>
            <w:r w:rsidRPr="00636B70">
              <w:rPr>
                <w:rFonts w:cs="Arial"/>
              </w:rPr>
              <w:t xml:space="preserve"> Size: R4</w:t>
            </w:r>
          </w:p>
          <w:p w:rsidR="00636B70" w:rsidRPr="00636B70" w:rsidRDefault="00636B70" w:rsidP="00636B70">
            <w:pPr>
              <w:rPr>
                <w:rFonts w:cs="Arial"/>
              </w:rPr>
            </w:pPr>
          </w:p>
          <w:p w:rsidR="00636B70" w:rsidRPr="00636B70" w:rsidRDefault="00636B70" w:rsidP="00636B70">
            <w:pPr>
              <w:rPr>
                <w:rFonts w:cs="Arial"/>
              </w:rPr>
            </w:pPr>
            <w:r w:rsidRPr="00636B70">
              <w:rPr>
                <w:rFonts w:cs="Arial"/>
              </w:rPr>
              <w:t>Medium</w:t>
            </w:r>
          </w:p>
          <w:p w:rsidR="00636B70" w:rsidRPr="00636B70" w:rsidRDefault="00636B70" w:rsidP="00636B70">
            <w:pPr>
              <w:rPr>
                <w:rFonts w:cs="Arial"/>
              </w:rPr>
            </w:pPr>
            <w:r w:rsidRPr="00636B70">
              <w:rPr>
                <w:rFonts w:cs="Arial"/>
              </w:rPr>
              <w:t>Length 2.59m</w:t>
            </w:r>
          </w:p>
          <w:p w:rsidR="00636B70" w:rsidRPr="00636B70" w:rsidRDefault="00636B70" w:rsidP="00636B70">
            <w:pPr>
              <w:rPr>
                <w:rFonts w:cs="Arial"/>
              </w:rPr>
            </w:pPr>
            <w:r w:rsidRPr="00636B70">
              <w:rPr>
                <w:rFonts w:cs="Arial"/>
              </w:rPr>
              <w:t>Width 0.65m</w:t>
            </w:r>
          </w:p>
          <w:p w:rsidR="00636B70" w:rsidRPr="00636B70" w:rsidRDefault="00636B70" w:rsidP="00636B70">
            <w:pPr>
              <w:rPr>
                <w:rFonts w:cs="Arial"/>
              </w:rPr>
            </w:pPr>
            <w:r w:rsidRPr="00636B70">
              <w:rPr>
                <w:rFonts w:cs="Arial"/>
              </w:rPr>
              <w:t>Volume 238 L</w:t>
            </w:r>
          </w:p>
          <w:p w:rsidR="00636B70" w:rsidRPr="00636B70" w:rsidRDefault="00636B70" w:rsidP="00636B70">
            <w:pPr>
              <w:rPr>
                <w:rFonts w:cs="Arial"/>
              </w:rPr>
            </w:pPr>
            <w:r w:rsidRPr="00636B70">
              <w:rPr>
                <w:rFonts w:cs="Arial"/>
              </w:rPr>
              <w:t>Weight 19kg</w:t>
            </w:r>
          </w:p>
          <w:p w:rsidR="00636B70" w:rsidRPr="00636B70" w:rsidRDefault="00636B70" w:rsidP="00636B70">
            <w:pPr>
              <w:rPr>
                <w:rFonts w:cs="Arial"/>
              </w:rPr>
            </w:pPr>
            <w:r w:rsidRPr="00636B70">
              <w:rPr>
                <w:rFonts w:cs="Arial"/>
              </w:rPr>
              <w:t>Paddler range 59-95kg</w:t>
            </w:r>
          </w:p>
          <w:p w:rsidR="00636B70" w:rsidRPr="00636B70" w:rsidRDefault="00636B70" w:rsidP="00636B70">
            <w:pPr>
              <w:rPr>
                <w:rFonts w:cs="Arial"/>
              </w:rPr>
            </w:pPr>
            <w:proofErr w:type="spellStart"/>
            <w:r w:rsidRPr="00636B70">
              <w:rPr>
                <w:rFonts w:cs="Arial"/>
              </w:rPr>
              <w:t>Spraydeck</w:t>
            </w:r>
            <w:proofErr w:type="spellEnd"/>
            <w:r w:rsidRPr="00636B70">
              <w:rPr>
                <w:rFonts w:cs="Arial"/>
              </w:rPr>
              <w:t xml:space="preserve"> Size: R4</w:t>
            </w:r>
          </w:p>
          <w:p w:rsidR="00636B70" w:rsidRPr="00636B70" w:rsidRDefault="00636B70" w:rsidP="00636B70">
            <w:pPr>
              <w:rPr>
                <w:rFonts w:cs="Arial"/>
              </w:rPr>
            </w:pPr>
          </w:p>
          <w:p w:rsidR="00636B70" w:rsidRPr="00636B70" w:rsidRDefault="00636B70" w:rsidP="00636B70">
            <w:pPr>
              <w:rPr>
                <w:rFonts w:cs="Arial"/>
              </w:rPr>
            </w:pPr>
            <w:r w:rsidRPr="00636B70">
              <w:rPr>
                <w:rFonts w:cs="Arial"/>
              </w:rPr>
              <w:t>Large</w:t>
            </w:r>
          </w:p>
          <w:p w:rsidR="00636B70" w:rsidRPr="00636B70" w:rsidRDefault="00636B70" w:rsidP="00636B70">
            <w:pPr>
              <w:rPr>
                <w:rFonts w:cs="Arial"/>
              </w:rPr>
            </w:pPr>
            <w:r w:rsidRPr="00636B70">
              <w:rPr>
                <w:rFonts w:cs="Arial"/>
              </w:rPr>
              <w:t>Length 2.74m</w:t>
            </w:r>
          </w:p>
          <w:p w:rsidR="00636B70" w:rsidRPr="00636B70" w:rsidRDefault="00636B70" w:rsidP="00636B70">
            <w:pPr>
              <w:rPr>
                <w:rFonts w:cs="Arial"/>
              </w:rPr>
            </w:pPr>
            <w:r w:rsidRPr="00636B70">
              <w:rPr>
                <w:rFonts w:cs="Arial"/>
              </w:rPr>
              <w:t>Width 0.69m</w:t>
            </w:r>
          </w:p>
          <w:p w:rsidR="00636B70" w:rsidRPr="00636B70" w:rsidRDefault="00636B70" w:rsidP="00636B70">
            <w:pPr>
              <w:rPr>
                <w:rFonts w:cs="Arial"/>
              </w:rPr>
            </w:pPr>
            <w:r w:rsidRPr="00636B70">
              <w:rPr>
                <w:rFonts w:cs="Arial"/>
              </w:rPr>
              <w:t>Volume 295 L</w:t>
            </w:r>
          </w:p>
          <w:p w:rsidR="00636B70" w:rsidRPr="00636B70" w:rsidRDefault="00636B70" w:rsidP="00636B70">
            <w:pPr>
              <w:rPr>
                <w:rFonts w:cs="Arial"/>
              </w:rPr>
            </w:pPr>
            <w:r w:rsidRPr="00636B70">
              <w:rPr>
                <w:rFonts w:cs="Arial"/>
              </w:rPr>
              <w:t>Weight 21kg</w:t>
            </w:r>
          </w:p>
          <w:p w:rsidR="00636B70" w:rsidRPr="00636B70" w:rsidRDefault="00636B70" w:rsidP="00636B70">
            <w:pPr>
              <w:rPr>
                <w:rFonts w:cs="Arial"/>
              </w:rPr>
            </w:pPr>
            <w:r w:rsidRPr="00636B70">
              <w:rPr>
                <w:rFonts w:cs="Arial"/>
              </w:rPr>
              <w:t>Paddler range 82-130kg.</w:t>
            </w:r>
          </w:p>
          <w:p w:rsidR="00636B70" w:rsidRPr="00636B70" w:rsidRDefault="00636B70" w:rsidP="00636B70">
            <w:pPr>
              <w:rPr>
                <w:rFonts w:cs="Arial"/>
              </w:rPr>
            </w:pPr>
            <w:proofErr w:type="spellStart"/>
            <w:r w:rsidRPr="00636B70">
              <w:rPr>
                <w:rFonts w:cs="Arial"/>
              </w:rPr>
              <w:t>Spraydeck</w:t>
            </w:r>
            <w:proofErr w:type="spellEnd"/>
            <w:r w:rsidRPr="00636B70">
              <w:rPr>
                <w:rFonts w:cs="Arial"/>
              </w:rPr>
              <w:t xml:space="preserve"> Size: R4</w:t>
            </w:r>
          </w:p>
          <w:p w:rsidR="00636B70" w:rsidRPr="00636B70" w:rsidRDefault="00636B70" w:rsidP="00636B70">
            <w:pPr>
              <w:rPr>
                <w:rFonts w:cs="Arial"/>
              </w:rPr>
            </w:pPr>
          </w:p>
          <w:p w:rsidR="00636B70" w:rsidRPr="00636B70" w:rsidRDefault="00636B70" w:rsidP="00636B70">
            <w:pPr>
              <w:rPr>
                <w:rFonts w:cs="Arial"/>
              </w:rPr>
            </w:pPr>
            <w:r w:rsidRPr="00636B70">
              <w:rPr>
                <w:rFonts w:cs="Arial"/>
              </w:rPr>
              <w:t>Must Have;</w:t>
            </w:r>
          </w:p>
          <w:p w:rsidR="00636B70" w:rsidRPr="00636B70" w:rsidRDefault="00636B70" w:rsidP="00636B70">
            <w:pPr>
              <w:rPr>
                <w:rFonts w:cs="Arial"/>
              </w:rPr>
            </w:pPr>
            <w:r w:rsidRPr="00636B70">
              <w:rPr>
                <w:rFonts w:cs="Arial"/>
              </w:rPr>
              <w:t>Full plate bulkhead foot brace</w:t>
            </w:r>
          </w:p>
          <w:p w:rsidR="00636B70" w:rsidRPr="00636B70" w:rsidRDefault="00636B70" w:rsidP="00636B70">
            <w:pPr>
              <w:rPr>
                <w:rFonts w:cs="Arial"/>
              </w:rPr>
            </w:pPr>
            <w:r w:rsidRPr="00636B70">
              <w:rPr>
                <w:rFonts w:cs="Arial"/>
              </w:rPr>
              <w:t>Fixed ergonomic seat with padding and gear attachment loops</w:t>
            </w:r>
          </w:p>
          <w:p w:rsidR="00636B70" w:rsidRPr="00636B70" w:rsidRDefault="00636B70" w:rsidP="00636B70">
            <w:pPr>
              <w:rPr>
                <w:rFonts w:cs="Arial"/>
              </w:rPr>
            </w:pPr>
            <w:r w:rsidRPr="00636B70">
              <w:rPr>
                <w:rFonts w:cs="Arial"/>
              </w:rPr>
              <w:t>Thigh braces</w:t>
            </w:r>
          </w:p>
          <w:p w:rsidR="00636B70" w:rsidRPr="00636B70" w:rsidRDefault="00636B70" w:rsidP="00636B70">
            <w:pPr>
              <w:rPr>
                <w:rFonts w:cs="Arial"/>
              </w:rPr>
            </w:pPr>
            <w:r w:rsidRPr="00636B70">
              <w:rPr>
                <w:rFonts w:cs="Arial"/>
              </w:rPr>
              <w:t>Adjustable freestyle backrest</w:t>
            </w:r>
          </w:p>
          <w:p w:rsidR="00636B70" w:rsidRPr="00636B70" w:rsidRDefault="00636B70" w:rsidP="00636B70">
            <w:pPr>
              <w:rPr>
                <w:rFonts w:cs="Arial"/>
              </w:rPr>
            </w:pPr>
            <w:r w:rsidRPr="00636B70">
              <w:rPr>
                <w:rFonts w:cs="Arial"/>
              </w:rPr>
              <w:t>3 anodised aluminium grab handles</w:t>
            </w:r>
          </w:p>
          <w:p w:rsidR="00636B70" w:rsidRPr="00636B70" w:rsidRDefault="00636B70" w:rsidP="00636B70">
            <w:pPr>
              <w:rPr>
                <w:rFonts w:cs="Arial"/>
              </w:rPr>
            </w:pPr>
            <w:r w:rsidRPr="00636B70">
              <w:rPr>
                <w:rFonts w:cs="Arial"/>
              </w:rPr>
              <w:t>Minicell foam pillar buoyancy</w:t>
            </w:r>
          </w:p>
          <w:p w:rsidR="00636B70" w:rsidRPr="00636B70" w:rsidRDefault="00636B70" w:rsidP="00636B70">
            <w:pPr>
              <w:rPr>
                <w:rFonts w:cs="Arial"/>
              </w:rPr>
            </w:pPr>
            <w:r w:rsidRPr="00636B70">
              <w:rPr>
                <w:rFonts w:cs="Arial"/>
              </w:rPr>
              <w:t>Drain bung</w:t>
            </w:r>
          </w:p>
          <w:p w:rsidR="00636B70" w:rsidRPr="00636B70" w:rsidRDefault="00636B70" w:rsidP="00636B70">
            <w:pPr>
              <w:rPr>
                <w:rFonts w:cs="Arial"/>
              </w:rPr>
            </w:pPr>
          </w:p>
          <w:p w:rsidR="00636B70" w:rsidRPr="00636B70" w:rsidRDefault="00636B70" w:rsidP="00636B70">
            <w:pPr>
              <w:rPr>
                <w:rFonts w:cs="Arial"/>
              </w:rPr>
            </w:pPr>
            <w:r w:rsidRPr="00636B70">
              <w:rPr>
                <w:rFonts w:cs="Arial"/>
              </w:rPr>
              <w:t>16 x large kayak airbags</w:t>
            </w:r>
          </w:p>
          <w:p w:rsidR="00636B70" w:rsidRPr="00636B70" w:rsidRDefault="00636B70" w:rsidP="00636B70">
            <w:pPr>
              <w:rPr>
                <w:rFonts w:cs="Arial"/>
              </w:rPr>
            </w:pPr>
          </w:p>
          <w:p w:rsidR="00636B70" w:rsidRPr="00636B70" w:rsidRDefault="00636B70" w:rsidP="00636B70">
            <w:pPr>
              <w:rPr>
                <w:rFonts w:cs="Arial"/>
              </w:rPr>
            </w:pPr>
          </w:p>
          <w:p w:rsidR="00636B70" w:rsidRPr="00636B70" w:rsidRDefault="00636B70" w:rsidP="00DF5DB4">
            <w:pPr>
              <w:numPr>
                <w:ilvl w:val="0"/>
                <w:numId w:val="35"/>
              </w:numPr>
              <w:ind w:left="317" w:hanging="283"/>
              <w:contextualSpacing/>
              <w:rPr>
                <w:rFonts w:cs="Arial"/>
                <w:b/>
              </w:rPr>
            </w:pPr>
            <w:r w:rsidRPr="00636B70">
              <w:rPr>
                <w:rFonts w:cs="Arial"/>
                <w:b/>
              </w:rPr>
              <w:t>White Water Canoes –</w:t>
            </w:r>
          </w:p>
          <w:p w:rsidR="00636B70" w:rsidRPr="00636B70" w:rsidRDefault="00636B70" w:rsidP="00636B70">
            <w:pPr>
              <w:rPr>
                <w:rFonts w:cs="Arial"/>
              </w:rPr>
            </w:pPr>
          </w:p>
          <w:p w:rsidR="00636B70" w:rsidRPr="00636B70" w:rsidRDefault="00636B70" w:rsidP="00636B70">
            <w:pPr>
              <w:rPr>
                <w:rFonts w:cs="Arial"/>
              </w:rPr>
            </w:pPr>
            <w:r w:rsidRPr="00636B70">
              <w:rPr>
                <w:rFonts w:cs="Arial"/>
              </w:rPr>
              <w:t xml:space="preserve">2 x White water Open Canoe, 1 x </w:t>
            </w:r>
            <w:proofErr w:type="spellStart"/>
            <w:r w:rsidRPr="00636B70">
              <w:rPr>
                <w:rFonts w:cs="Arial"/>
              </w:rPr>
              <w:t>tandom</w:t>
            </w:r>
            <w:proofErr w:type="spellEnd"/>
            <w:r w:rsidRPr="00636B70">
              <w:rPr>
                <w:rFonts w:cs="Arial"/>
              </w:rPr>
              <w:t xml:space="preserve"> (2 man) 1 x solo (1 man)</w:t>
            </w:r>
          </w:p>
          <w:p w:rsidR="00636B70" w:rsidRPr="00636B70" w:rsidRDefault="00636B70" w:rsidP="00636B70">
            <w:pPr>
              <w:rPr>
                <w:rFonts w:cs="Arial"/>
              </w:rPr>
            </w:pPr>
            <w:r w:rsidRPr="00636B70">
              <w:rPr>
                <w:rFonts w:cs="Arial"/>
              </w:rPr>
              <w:t>Must be fitted with Bulkhead saddle and footrests and large airbags</w:t>
            </w:r>
          </w:p>
          <w:p w:rsidR="00636B70" w:rsidRPr="00636B70" w:rsidRDefault="00636B70" w:rsidP="00636B70">
            <w:pPr>
              <w:rPr>
                <w:rFonts w:cs="Arial"/>
              </w:rPr>
            </w:pPr>
          </w:p>
          <w:p w:rsidR="00636B70" w:rsidRPr="00636B70" w:rsidRDefault="00636B70" w:rsidP="00636B70">
            <w:pPr>
              <w:rPr>
                <w:rFonts w:cs="Arial"/>
              </w:rPr>
            </w:pPr>
          </w:p>
          <w:p w:rsidR="00636B70" w:rsidRPr="00636B70" w:rsidRDefault="00636B70" w:rsidP="00DF5DB4">
            <w:pPr>
              <w:numPr>
                <w:ilvl w:val="0"/>
                <w:numId w:val="35"/>
              </w:numPr>
              <w:ind w:left="317" w:hanging="283"/>
              <w:contextualSpacing/>
              <w:rPr>
                <w:rFonts w:cs="Arial"/>
                <w:b/>
              </w:rPr>
            </w:pPr>
            <w:proofErr w:type="gramStart"/>
            <w:r w:rsidRPr="00636B70">
              <w:rPr>
                <w:rFonts w:cs="Arial"/>
                <w:b/>
              </w:rPr>
              <w:t>10 person</w:t>
            </w:r>
            <w:proofErr w:type="gramEnd"/>
            <w:r w:rsidRPr="00636B70">
              <w:rPr>
                <w:rFonts w:cs="Arial"/>
                <w:b/>
              </w:rPr>
              <w:t xml:space="preserve"> group inflatable SUP –</w:t>
            </w:r>
          </w:p>
          <w:p w:rsidR="00636B70" w:rsidRPr="00636B70" w:rsidRDefault="00636B70" w:rsidP="00636B70">
            <w:pPr>
              <w:rPr>
                <w:rFonts w:cs="Arial"/>
              </w:rPr>
            </w:pPr>
          </w:p>
          <w:p w:rsidR="00636B70" w:rsidRPr="00636B70" w:rsidRDefault="00636B70" w:rsidP="00636B70">
            <w:pPr>
              <w:rPr>
                <w:rFonts w:cs="Arial"/>
              </w:rPr>
            </w:pPr>
            <w:r w:rsidRPr="00636B70">
              <w:rPr>
                <w:rFonts w:cs="Arial"/>
              </w:rPr>
              <w:t xml:space="preserve">2 x </w:t>
            </w:r>
            <w:proofErr w:type="gramStart"/>
            <w:r w:rsidRPr="00636B70">
              <w:rPr>
                <w:rFonts w:cs="Arial"/>
              </w:rPr>
              <w:t>10 person</w:t>
            </w:r>
            <w:proofErr w:type="gramEnd"/>
            <w:r w:rsidRPr="00636B70">
              <w:rPr>
                <w:rFonts w:cs="Arial"/>
              </w:rPr>
              <w:t xml:space="preserve"> group Stand up paddle boards for team and leadership training.</w:t>
            </w:r>
          </w:p>
          <w:p w:rsidR="00636B70" w:rsidRPr="00636B70" w:rsidRDefault="00636B70" w:rsidP="00636B70">
            <w:pPr>
              <w:rPr>
                <w:rFonts w:cs="Arial"/>
              </w:rPr>
            </w:pPr>
          </w:p>
          <w:p w:rsidR="00636B70" w:rsidRPr="00636B70" w:rsidRDefault="00636B70" w:rsidP="00636B70">
            <w:pPr>
              <w:rPr>
                <w:rFonts w:cs="Arial"/>
              </w:rPr>
            </w:pPr>
            <w:proofErr w:type="spellStart"/>
            <w:r w:rsidRPr="00636B70">
              <w:rPr>
                <w:rFonts w:cs="Arial"/>
              </w:rPr>
              <w:t>Miliary</w:t>
            </w:r>
            <w:proofErr w:type="spellEnd"/>
            <w:r w:rsidRPr="00636B70">
              <w:rPr>
                <w:rFonts w:cs="Arial"/>
              </w:rPr>
              <w:t xml:space="preserve"> Grade Triple layered PVC</w:t>
            </w:r>
          </w:p>
          <w:p w:rsidR="00636B70" w:rsidRPr="00636B70" w:rsidRDefault="00636B70" w:rsidP="00636B70">
            <w:pPr>
              <w:rPr>
                <w:rFonts w:cs="Arial"/>
              </w:rPr>
            </w:pPr>
            <w:r w:rsidRPr="00636B70">
              <w:rPr>
                <w:rFonts w:cs="Arial"/>
              </w:rPr>
              <w:t>Suitable for up to 10 people / 650kg</w:t>
            </w:r>
          </w:p>
          <w:p w:rsidR="00636B70" w:rsidRPr="00636B70" w:rsidRDefault="00636B70" w:rsidP="00636B70">
            <w:pPr>
              <w:rPr>
                <w:rFonts w:cs="Arial"/>
              </w:rPr>
            </w:pPr>
            <w:r w:rsidRPr="00636B70">
              <w:rPr>
                <w:rFonts w:cs="Arial"/>
              </w:rPr>
              <w:t>Comes with High pressure pump and Carry bag</w:t>
            </w:r>
          </w:p>
          <w:p w:rsidR="00636B70" w:rsidRPr="00636B70" w:rsidRDefault="00636B70" w:rsidP="00636B70">
            <w:pPr>
              <w:rPr>
                <w:rFonts w:cs="Arial"/>
              </w:rPr>
            </w:pPr>
            <w:r w:rsidRPr="00636B70">
              <w:rPr>
                <w:rFonts w:cs="Arial"/>
              </w:rPr>
              <w:t>27kg weight for easy portability</w:t>
            </w:r>
          </w:p>
          <w:p w:rsidR="00636B70" w:rsidRPr="00636B70" w:rsidRDefault="00636B70" w:rsidP="00636B70">
            <w:pPr>
              <w:rPr>
                <w:rFonts w:cs="Arial"/>
              </w:rPr>
            </w:pPr>
            <w:r w:rsidRPr="00636B70">
              <w:rPr>
                <w:rFonts w:cs="Arial"/>
              </w:rPr>
              <w:t>Multiple carry handles for easy transportation to and from the water</w:t>
            </w:r>
          </w:p>
          <w:p w:rsidR="00636B70" w:rsidRPr="00636B70" w:rsidRDefault="00636B70" w:rsidP="00636B70">
            <w:pPr>
              <w:rPr>
                <w:rFonts w:cs="Arial"/>
              </w:rPr>
            </w:pPr>
            <w:r w:rsidRPr="00636B70">
              <w:rPr>
                <w:rFonts w:cs="Arial"/>
              </w:rPr>
              <w:t>Massive track pad area</w:t>
            </w:r>
          </w:p>
          <w:p w:rsidR="00636B70" w:rsidRPr="00636B70" w:rsidRDefault="00636B70" w:rsidP="00636B70">
            <w:pPr>
              <w:rPr>
                <w:rFonts w:cs="Arial"/>
              </w:rPr>
            </w:pPr>
            <w:r w:rsidRPr="00636B70">
              <w:rPr>
                <w:rFonts w:cs="Arial"/>
              </w:rPr>
              <w:t>5 rear fins for stability and handling.</w:t>
            </w:r>
          </w:p>
          <w:p w:rsidR="00636B70" w:rsidRPr="00636B70" w:rsidRDefault="00636B70" w:rsidP="00636B70">
            <w:pPr>
              <w:rPr>
                <w:rFonts w:cs="Arial"/>
              </w:rPr>
            </w:pPr>
          </w:p>
          <w:p w:rsidR="00636B70" w:rsidRPr="00636B70" w:rsidRDefault="00636B70" w:rsidP="00636B70">
            <w:pPr>
              <w:rPr>
                <w:rFonts w:cs="Arial"/>
              </w:rPr>
            </w:pPr>
            <w:r w:rsidRPr="00636B70">
              <w:rPr>
                <w:rFonts w:cs="Arial"/>
              </w:rPr>
              <w:t>20 x SUP Paddles various sizes</w:t>
            </w:r>
          </w:p>
          <w:p w:rsidR="00636B70" w:rsidRPr="00636B70" w:rsidRDefault="00636B70" w:rsidP="00636B70">
            <w:pPr>
              <w:rPr>
                <w:rFonts w:cs="Arial"/>
              </w:rPr>
            </w:pPr>
          </w:p>
          <w:p w:rsidR="00636B70" w:rsidRPr="00636B70" w:rsidRDefault="00636B70" w:rsidP="00636B70">
            <w:pPr>
              <w:rPr>
                <w:rFonts w:cs="Arial"/>
              </w:rPr>
            </w:pPr>
          </w:p>
          <w:p w:rsidR="00636B70" w:rsidRPr="00636B70" w:rsidRDefault="00636B70" w:rsidP="00636B70">
            <w:pPr>
              <w:rPr>
                <w:rFonts w:cs="Arial"/>
              </w:rPr>
            </w:pPr>
          </w:p>
          <w:p w:rsidR="00636B70" w:rsidRPr="00636B70" w:rsidRDefault="00636B70" w:rsidP="00636B70">
            <w:pPr>
              <w:rPr>
                <w:rFonts w:cs="Arial"/>
                <w:b/>
              </w:rPr>
            </w:pPr>
          </w:p>
        </w:tc>
      </w:tr>
      <w:tr w:rsidR="00636B70" w:rsidRPr="00636B70" w:rsidTr="00636B70">
        <w:tc>
          <w:tcPr>
            <w:tcW w:w="959" w:type="dxa"/>
            <w:tcBorders>
              <w:top w:val="single" w:sz="4" w:space="0" w:color="auto"/>
              <w:left w:val="single" w:sz="4" w:space="0" w:color="auto"/>
              <w:bottom w:val="single" w:sz="4" w:space="0" w:color="auto"/>
              <w:right w:val="single" w:sz="4" w:space="0" w:color="auto"/>
            </w:tcBorders>
            <w:hideMark/>
          </w:tcPr>
          <w:p w:rsidR="00636B70" w:rsidRPr="00636B70" w:rsidRDefault="00636B70" w:rsidP="00636B70">
            <w:pPr>
              <w:jc w:val="both"/>
              <w:rPr>
                <w:rFonts w:cs="Arial"/>
              </w:rPr>
            </w:pPr>
            <w:r w:rsidRPr="00636B70">
              <w:rPr>
                <w:rFonts w:cs="Arial"/>
              </w:rPr>
              <w:lastRenderedPageBreak/>
              <w:t>4</w:t>
            </w:r>
          </w:p>
        </w:tc>
        <w:tc>
          <w:tcPr>
            <w:tcW w:w="8283" w:type="dxa"/>
            <w:tcBorders>
              <w:top w:val="single" w:sz="4" w:space="0" w:color="auto"/>
              <w:left w:val="single" w:sz="4" w:space="0" w:color="auto"/>
              <w:bottom w:val="single" w:sz="4" w:space="0" w:color="auto"/>
              <w:right w:val="single" w:sz="4" w:space="0" w:color="auto"/>
            </w:tcBorders>
          </w:tcPr>
          <w:p w:rsidR="00636B70" w:rsidRPr="00636B70" w:rsidRDefault="00636B70" w:rsidP="00636B70">
            <w:pPr>
              <w:rPr>
                <w:rFonts w:cs="Arial"/>
                <w:b/>
              </w:rPr>
            </w:pPr>
            <w:r w:rsidRPr="00636B70">
              <w:rPr>
                <w:rFonts w:cs="Arial"/>
                <w:b/>
              </w:rPr>
              <w:t>DELIVERABLES</w:t>
            </w:r>
          </w:p>
          <w:p w:rsidR="00636B70" w:rsidRPr="00636B70" w:rsidRDefault="00636B70" w:rsidP="00636B70">
            <w:pPr>
              <w:rPr>
                <w:rFonts w:cs="Arial"/>
                <w:b/>
              </w:rPr>
            </w:pPr>
          </w:p>
          <w:p w:rsidR="00636B70" w:rsidRPr="00636B70" w:rsidRDefault="00636B70" w:rsidP="00636B70">
            <w:pPr>
              <w:jc w:val="both"/>
              <w:rPr>
                <w:rFonts w:cs="Arial"/>
                <w:b/>
              </w:rPr>
            </w:pPr>
            <w:r w:rsidRPr="00636B70">
              <w:rPr>
                <w:rFonts w:cs="Arial"/>
                <w:b/>
              </w:rPr>
              <w:t>Capability Constraints:</w:t>
            </w:r>
          </w:p>
          <w:p w:rsidR="00636B70" w:rsidRPr="00636B70" w:rsidRDefault="00636B70" w:rsidP="00636B70">
            <w:pPr>
              <w:jc w:val="both"/>
              <w:rPr>
                <w:rFonts w:cs="Arial"/>
                <w:b/>
              </w:rPr>
            </w:pPr>
          </w:p>
          <w:p w:rsidR="00636B70" w:rsidRPr="00636B70" w:rsidRDefault="00636B70" w:rsidP="00636B70">
            <w:pPr>
              <w:jc w:val="both"/>
              <w:rPr>
                <w:rFonts w:cs="Arial"/>
              </w:rPr>
            </w:pPr>
            <w:r w:rsidRPr="00636B70">
              <w:rPr>
                <w:rFonts w:cs="Arial"/>
              </w:rPr>
              <w:t>a. The Assets and equipment will be constrained by the following regulations and operational limitations:</w:t>
            </w:r>
          </w:p>
          <w:p w:rsidR="00636B70" w:rsidRPr="00636B70" w:rsidRDefault="00636B70" w:rsidP="00636B70">
            <w:pPr>
              <w:jc w:val="both"/>
              <w:rPr>
                <w:rFonts w:cs="Arial"/>
              </w:rPr>
            </w:pPr>
          </w:p>
          <w:p w:rsidR="00636B70" w:rsidRPr="00636B70" w:rsidRDefault="00636B70" w:rsidP="00DF5DB4">
            <w:pPr>
              <w:numPr>
                <w:ilvl w:val="0"/>
                <w:numId w:val="36"/>
              </w:numPr>
              <w:contextualSpacing/>
              <w:jc w:val="both"/>
              <w:rPr>
                <w:rFonts w:cs="Arial"/>
              </w:rPr>
            </w:pPr>
            <w:r w:rsidRPr="00636B70">
              <w:rPr>
                <w:rFonts w:cs="Arial"/>
              </w:rPr>
              <w:t xml:space="preserve">JSP 419 – for Adv </w:t>
            </w:r>
            <w:proofErr w:type="spellStart"/>
            <w:r w:rsidRPr="00636B70">
              <w:rPr>
                <w:rFonts w:cs="Arial"/>
              </w:rPr>
              <w:t>Trg</w:t>
            </w:r>
            <w:proofErr w:type="spellEnd"/>
            <w:r w:rsidRPr="00636B70">
              <w:rPr>
                <w:rFonts w:cs="Arial"/>
              </w:rPr>
              <w:t xml:space="preserve"> Expeditions.</w:t>
            </w:r>
          </w:p>
          <w:p w:rsidR="00636B70" w:rsidRPr="00636B70" w:rsidRDefault="00636B70" w:rsidP="00DF5DB4">
            <w:pPr>
              <w:numPr>
                <w:ilvl w:val="0"/>
                <w:numId w:val="36"/>
              </w:numPr>
              <w:contextualSpacing/>
              <w:jc w:val="both"/>
              <w:rPr>
                <w:rFonts w:cs="Arial"/>
              </w:rPr>
            </w:pPr>
            <w:r w:rsidRPr="00636B70">
              <w:rPr>
                <w:rFonts w:cs="Arial"/>
              </w:rPr>
              <w:t>British Canoeing Guidance.</w:t>
            </w:r>
          </w:p>
          <w:p w:rsidR="00636B70" w:rsidRPr="00636B70" w:rsidRDefault="00636B70" w:rsidP="00DF5DB4">
            <w:pPr>
              <w:numPr>
                <w:ilvl w:val="0"/>
                <w:numId w:val="36"/>
              </w:numPr>
              <w:contextualSpacing/>
              <w:jc w:val="both"/>
              <w:rPr>
                <w:rFonts w:cs="Arial"/>
              </w:rPr>
            </w:pPr>
            <w:r w:rsidRPr="00636B70">
              <w:rPr>
                <w:rFonts w:cs="Arial"/>
              </w:rPr>
              <w:t>CCF Clothing and Equipment Management SOP</w:t>
            </w:r>
          </w:p>
          <w:p w:rsidR="00636B70" w:rsidRPr="00636B70" w:rsidRDefault="00636B70" w:rsidP="00636B70">
            <w:pPr>
              <w:ind w:left="720"/>
              <w:jc w:val="both"/>
              <w:rPr>
                <w:rFonts w:cs="Arial"/>
              </w:rPr>
            </w:pPr>
            <w:r w:rsidRPr="00636B70">
              <w:rPr>
                <w:rFonts w:cs="Arial"/>
              </w:rPr>
              <w:t>.</w:t>
            </w:r>
          </w:p>
          <w:p w:rsidR="00636B70" w:rsidRPr="00636B70" w:rsidRDefault="00636B70" w:rsidP="00636B70">
            <w:pPr>
              <w:jc w:val="both"/>
              <w:rPr>
                <w:rFonts w:cs="Arial"/>
              </w:rPr>
            </w:pPr>
          </w:p>
        </w:tc>
      </w:tr>
      <w:tr w:rsidR="00636B70" w:rsidRPr="00636B70" w:rsidTr="00636B70">
        <w:tc>
          <w:tcPr>
            <w:tcW w:w="959" w:type="dxa"/>
            <w:tcBorders>
              <w:top w:val="single" w:sz="4" w:space="0" w:color="auto"/>
              <w:left w:val="single" w:sz="4" w:space="0" w:color="auto"/>
              <w:bottom w:val="single" w:sz="4" w:space="0" w:color="auto"/>
              <w:right w:val="single" w:sz="4" w:space="0" w:color="auto"/>
            </w:tcBorders>
            <w:hideMark/>
          </w:tcPr>
          <w:p w:rsidR="00636B70" w:rsidRPr="00636B70" w:rsidRDefault="00636B70" w:rsidP="00636B70">
            <w:pPr>
              <w:jc w:val="both"/>
              <w:rPr>
                <w:rFonts w:cs="Arial"/>
              </w:rPr>
            </w:pPr>
            <w:r w:rsidRPr="00636B70">
              <w:rPr>
                <w:rFonts w:cs="Arial"/>
              </w:rPr>
              <w:t>5.</w:t>
            </w:r>
          </w:p>
        </w:tc>
        <w:tc>
          <w:tcPr>
            <w:tcW w:w="8283" w:type="dxa"/>
            <w:tcBorders>
              <w:top w:val="single" w:sz="4" w:space="0" w:color="auto"/>
              <w:left w:val="single" w:sz="4" w:space="0" w:color="auto"/>
              <w:bottom w:val="single" w:sz="4" w:space="0" w:color="auto"/>
              <w:right w:val="single" w:sz="4" w:space="0" w:color="auto"/>
            </w:tcBorders>
          </w:tcPr>
          <w:p w:rsidR="00636B70" w:rsidRPr="00636B70" w:rsidRDefault="00636B70" w:rsidP="00636B70">
            <w:pPr>
              <w:rPr>
                <w:rFonts w:cs="Arial"/>
                <w:b/>
              </w:rPr>
            </w:pPr>
            <w:r w:rsidRPr="00636B70">
              <w:rPr>
                <w:rFonts w:cs="Arial"/>
                <w:b/>
              </w:rPr>
              <w:t>SECURITY IMPLICATIONS</w:t>
            </w:r>
          </w:p>
          <w:p w:rsidR="00636B70" w:rsidRPr="00636B70" w:rsidRDefault="00636B70" w:rsidP="00636B70">
            <w:pPr>
              <w:rPr>
                <w:rFonts w:cs="Arial"/>
                <w:b/>
              </w:rPr>
            </w:pPr>
          </w:p>
          <w:p w:rsidR="00636B70" w:rsidRPr="00636B70" w:rsidRDefault="00636B70" w:rsidP="00636B70">
            <w:pPr>
              <w:rPr>
                <w:rFonts w:cs="Arial"/>
              </w:rPr>
            </w:pPr>
            <w:r w:rsidRPr="00636B70">
              <w:rPr>
                <w:rFonts w:cs="Arial"/>
              </w:rPr>
              <w:t>Nil</w:t>
            </w:r>
          </w:p>
        </w:tc>
      </w:tr>
      <w:tr w:rsidR="00636B70" w:rsidRPr="00636B70" w:rsidTr="00636B70">
        <w:tc>
          <w:tcPr>
            <w:tcW w:w="959" w:type="dxa"/>
            <w:tcBorders>
              <w:top w:val="single" w:sz="4" w:space="0" w:color="auto"/>
              <w:left w:val="single" w:sz="4" w:space="0" w:color="auto"/>
              <w:bottom w:val="single" w:sz="4" w:space="0" w:color="auto"/>
              <w:right w:val="single" w:sz="4" w:space="0" w:color="auto"/>
            </w:tcBorders>
            <w:hideMark/>
          </w:tcPr>
          <w:p w:rsidR="00636B70" w:rsidRPr="00636B70" w:rsidRDefault="00636B70" w:rsidP="00636B70">
            <w:pPr>
              <w:jc w:val="both"/>
              <w:rPr>
                <w:rFonts w:cs="Arial"/>
              </w:rPr>
            </w:pPr>
            <w:r w:rsidRPr="00636B70">
              <w:rPr>
                <w:rFonts w:cs="Arial"/>
              </w:rPr>
              <w:t>6.</w:t>
            </w:r>
          </w:p>
        </w:tc>
        <w:tc>
          <w:tcPr>
            <w:tcW w:w="8283" w:type="dxa"/>
            <w:tcBorders>
              <w:top w:val="single" w:sz="4" w:space="0" w:color="auto"/>
              <w:left w:val="single" w:sz="4" w:space="0" w:color="auto"/>
              <w:bottom w:val="single" w:sz="4" w:space="0" w:color="auto"/>
              <w:right w:val="single" w:sz="4" w:space="0" w:color="auto"/>
            </w:tcBorders>
          </w:tcPr>
          <w:p w:rsidR="00636B70" w:rsidRPr="00636B70" w:rsidRDefault="00636B70" w:rsidP="00636B70">
            <w:pPr>
              <w:rPr>
                <w:rFonts w:cs="Arial"/>
                <w:b/>
              </w:rPr>
            </w:pPr>
            <w:r w:rsidRPr="00636B70">
              <w:rPr>
                <w:rFonts w:cs="Arial"/>
                <w:b/>
              </w:rPr>
              <w:t>GOVERNMENT FURNISHED EQUIMENT</w:t>
            </w:r>
          </w:p>
          <w:p w:rsidR="00636B70" w:rsidRPr="00636B70" w:rsidRDefault="00636B70" w:rsidP="00636B70">
            <w:pPr>
              <w:rPr>
                <w:rFonts w:cs="Arial"/>
                <w:b/>
              </w:rPr>
            </w:pPr>
          </w:p>
          <w:p w:rsidR="00636B70" w:rsidRPr="00636B70" w:rsidRDefault="00636B70" w:rsidP="00636B70">
            <w:pPr>
              <w:rPr>
                <w:rFonts w:cs="Arial"/>
              </w:rPr>
            </w:pPr>
            <w:r w:rsidRPr="00636B70">
              <w:rPr>
                <w:rFonts w:cs="Arial"/>
              </w:rPr>
              <w:t xml:space="preserve">Current PFD available through Stores are not appropriate for White Water Kayaking </w:t>
            </w:r>
            <w:proofErr w:type="spellStart"/>
            <w:r w:rsidRPr="00636B70">
              <w:rPr>
                <w:rFonts w:cs="Arial"/>
              </w:rPr>
              <w:t>iaw</w:t>
            </w:r>
            <w:proofErr w:type="spellEnd"/>
            <w:r w:rsidRPr="00636B70">
              <w:rPr>
                <w:rFonts w:cs="Arial"/>
              </w:rPr>
              <w:t xml:space="preserve"> with NGB guidelines.</w:t>
            </w:r>
          </w:p>
        </w:tc>
      </w:tr>
      <w:tr w:rsidR="00636B70" w:rsidRPr="00636B70" w:rsidTr="00636B70">
        <w:tc>
          <w:tcPr>
            <w:tcW w:w="959" w:type="dxa"/>
            <w:tcBorders>
              <w:top w:val="single" w:sz="4" w:space="0" w:color="auto"/>
              <w:left w:val="single" w:sz="4" w:space="0" w:color="auto"/>
              <w:bottom w:val="single" w:sz="4" w:space="0" w:color="auto"/>
              <w:right w:val="single" w:sz="4" w:space="0" w:color="auto"/>
            </w:tcBorders>
            <w:hideMark/>
          </w:tcPr>
          <w:p w:rsidR="00636B70" w:rsidRPr="00636B70" w:rsidRDefault="00636B70" w:rsidP="00636B70">
            <w:pPr>
              <w:jc w:val="both"/>
              <w:rPr>
                <w:rFonts w:cs="Arial"/>
              </w:rPr>
            </w:pPr>
            <w:r w:rsidRPr="00636B70">
              <w:rPr>
                <w:rFonts w:cs="Arial"/>
              </w:rPr>
              <w:t>7.</w:t>
            </w:r>
          </w:p>
        </w:tc>
        <w:tc>
          <w:tcPr>
            <w:tcW w:w="8283" w:type="dxa"/>
            <w:tcBorders>
              <w:top w:val="single" w:sz="4" w:space="0" w:color="auto"/>
              <w:left w:val="single" w:sz="4" w:space="0" w:color="auto"/>
              <w:bottom w:val="single" w:sz="4" w:space="0" w:color="auto"/>
              <w:right w:val="single" w:sz="4" w:space="0" w:color="auto"/>
            </w:tcBorders>
          </w:tcPr>
          <w:p w:rsidR="00636B70" w:rsidRPr="00636B70" w:rsidRDefault="00636B70" w:rsidP="00636B70">
            <w:pPr>
              <w:rPr>
                <w:rFonts w:cs="Arial"/>
                <w:b/>
              </w:rPr>
            </w:pPr>
            <w:r w:rsidRPr="00636B70">
              <w:rPr>
                <w:rFonts w:cs="Arial"/>
                <w:b/>
              </w:rPr>
              <w:t>DELIVERY TIMESCALES</w:t>
            </w:r>
          </w:p>
          <w:p w:rsidR="00636B70" w:rsidRPr="00636B70" w:rsidRDefault="00636B70" w:rsidP="00636B70">
            <w:pPr>
              <w:rPr>
                <w:rFonts w:cs="Arial"/>
                <w:b/>
              </w:rPr>
            </w:pPr>
          </w:p>
          <w:p w:rsidR="00636B70" w:rsidRPr="00636B70" w:rsidRDefault="00636B70" w:rsidP="00636B70">
            <w:pPr>
              <w:rPr>
                <w:rFonts w:cs="Arial"/>
                <w:b/>
              </w:rPr>
            </w:pPr>
            <w:r w:rsidRPr="00636B70">
              <w:rPr>
                <w:rFonts w:cs="Arial"/>
                <w:b/>
              </w:rPr>
              <w:t>Immediate</w:t>
            </w:r>
            <w:r w:rsidRPr="00636B70">
              <w:rPr>
                <w:rFonts w:cs="Arial"/>
              </w:rPr>
              <w:t xml:space="preserve">.   </w:t>
            </w:r>
            <w:r w:rsidR="002610AB" w:rsidRPr="00E02417">
              <w:rPr>
                <w:rFonts w:cs="Arial"/>
              </w:rPr>
              <w:t>A</w:t>
            </w:r>
            <w:proofErr w:type="spellStart"/>
            <w:r w:rsidR="002610AB" w:rsidRPr="00C34281">
              <w:rPr>
                <w:rFonts w:eastAsia="Calibri" w:cs="Arial"/>
                <w:sz w:val="22"/>
                <w:lang w:val="en-US"/>
              </w:rPr>
              <w:t>ll</w:t>
            </w:r>
            <w:proofErr w:type="spellEnd"/>
            <w:r w:rsidR="002610AB" w:rsidRPr="00C34281">
              <w:rPr>
                <w:rFonts w:eastAsia="Calibri" w:cs="Arial"/>
                <w:sz w:val="22"/>
                <w:lang w:val="en-US"/>
              </w:rPr>
              <w:t xml:space="preserve"> equipment will be received at the Authority’s address no later than the 31</w:t>
            </w:r>
            <w:r w:rsidR="002610AB" w:rsidRPr="00C34281">
              <w:rPr>
                <w:rFonts w:eastAsia="Calibri" w:cs="Arial"/>
                <w:sz w:val="22"/>
                <w:vertAlign w:val="superscript"/>
                <w:lang w:val="en-US"/>
              </w:rPr>
              <w:t>st</w:t>
            </w:r>
            <w:r w:rsidR="002610AB" w:rsidRPr="00C34281">
              <w:rPr>
                <w:rFonts w:eastAsia="Calibri" w:cs="Arial"/>
                <w:sz w:val="22"/>
                <w:lang w:val="en-US"/>
              </w:rPr>
              <w:t xml:space="preserve"> of March 2020.</w:t>
            </w:r>
          </w:p>
          <w:p w:rsidR="00636B70" w:rsidRPr="00636B70" w:rsidRDefault="00636B70" w:rsidP="00636B70">
            <w:pPr>
              <w:rPr>
                <w:rFonts w:cs="Arial"/>
                <w:b/>
              </w:rPr>
            </w:pPr>
          </w:p>
        </w:tc>
      </w:tr>
      <w:tr w:rsidR="00636B70" w:rsidRPr="00636B70" w:rsidTr="00636B70">
        <w:tc>
          <w:tcPr>
            <w:tcW w:w="959" w:type="dxa"/>
            <w:tcBorders>
              <w:top w:val="single" w:sz="4" w:space="0" w:color="auto"/>
              <w:left w:val="single" w:sz="4" w:space="0" w:color="auto"/>
              <w:bottom w:val="single" w:sz="4" w:space="0" w:color="auto"/>
              <w:right w:val="single" w:sz="4" w:space="0" w:color="auto"/>
            </w:tcBorders>
            <w:hideMark/>
          </w:tcPr>
          <w:p w:rsidR="00636B70" w:rsidRPr="00636B70" w:rsidRDefault="00636B70" w:rsidP="00636B70">
            <w:pPr>
              <w:jc w:val="both"/>
              <w:rPr>
                <w:rFonts w:cs="Arial"/>
              </w:rPr>
            </w:pPr>
            <w:r w:rsidRPr="00636B70">
              <w:rPr>
                <w:rFonts w:cs="Arial"/>
              </w:rPr>
              <w:t>8.</w:t>
            </w:r>
          </w:p>
        </w:tc>
        <w:tc>
          <w:tcPr>
            <w:tcW w:w="8283" w:type="dxa"/>
            <w:tcBorders>
              <w:top w:val="single" w:sz="4" w:space="0" w:color="auto"/>
              <w:left w:val="single" w:sz="4" w:space="0" w:color="auto"/>
              <w:bottom w:val="single" w:sz="4" w:space="0" w:color="auto"/>
              <w:right w:val="single" w:sz="4" w:space="0" w:color="auto"/>
            </w:tcBorders>
          </w:tcPr>
          <w:p w:rsidR="00636B70" w:rsidRPr="00636B70" w:rsidRDefault="00636B70" w:rsidP="00636B70">
            <w:pPr>
              <w:rPr>
                <w:rFonts w:cs="Arial"/>
                <w:b/>
              </w:rPr>
            </w:pPr>
            <w:r w:rsidRPr="00636B70">
              <w:rPr>
                <w:rFonts w:cs="Arial"/>
                <w:b/>
              </w:rPr>
              <w:t>DURATION OF CONTRACT</w:t>
            </w:r>
          </w:p>
          <w:p w:rsidR="00636B70" w:rsidRPr="00636B70" w:rsidRDefault="00636B70" w:rsidP="00636B70">
            <w:pPr>
              <w:rPr>
                <w:rFonts w:cs="Arial"/>
                <w:b/>
              </w:rPr>
            </w:pPr>
          </w:p>
          <w:p w:rsidR="00636B70" w:rsidRPr="00636B70" w:rsidRDefault="00636B70" w:rsidP="00636B70">
            <w:pPr>
              <w:rPr>
                <w:rFonts w:cs="Arial"/>
              </w:rPr>
            </w:pPr>
            <w:r w:rsidRPr="00636B70">
              <w:rPr>
                <w:rFonts w:cs="Arial"/>
                <w:b/>
              </w:rPr>
              <w:t xml:space="preserve">Short.  </w:t>
            </w:r>
            <w:r w:rsidRPr="00636B70">
              <w:rPr>
                <w:rFonts w:cs="Arial"/>
              </w:rPr>
              <w:t xml:space="preserve">One off spot </w:t>
            </w:r>
            <w:proofErr w:type="gramStart"/>
            <w:r w:rsidRPr="00636B70">
              <w:rPr>
                <w:rFonts w:cs="Arial"/>
              </w:rPr>
              <w:t>buy</w:t>
            </w:r>
            <w:proofErr w:type="gramEnd"/>
            <w:r w:rsidRPr="00636B70">
              <w:rPr>
                <w:rFonts w:cs="Arial"/>
              </w:rPr>
              <w:t xml:space="preserve"> from industry</w:t>
            </w:r>
          </w:p>
        </w:tc>
      </w:tr>
      <w:tr w:rsidR="00636B70" w:rsidRPr="00636B70" w:rsidTr="00636B70">
        <w:tc>
          <w:tcPr>
            <w:tcW w:w="959" w:type="dxa"/>
            <w:tcBorders>
              <w:top w:val="single" w:sz="4" w:space="0" w:color="auto"/>
              <w:left w:val="single" w:sz="4" w:space="0" w:color="auto"/>
              <w:bottom w:val="single" w:sz="4" w:space="0" w:color="auto"/>
              <w:right w:val="single" w:sz="4" w:space="0" w:color="auto"/>
            </w:tcBorders>
            <w:hideMark/>
          </w:tcPr>
          <w:p w:rsidR="00636B70" w:rsidRPr="00636B70" w:rsidRDefault="00D55CCB" w:rsidP="00636B70">
            <w:pPr>
              <w:jc w:val="both"/>
              <w:rPr>
                <w:rFonts w:cs="Arial"/>
              </w:rPr>
            </w:pPr>
            <w:r>
              <w:rPr>
                <w:rFonts w:cs="Arial"/>
              </w:rPr>
              <w:t>9.</w:t>
            </w:r>
          </w:p>
        </w:tc>
        <w:tc>
          <w:tcPr>
            <w:tcW w:w="8283" w:type="dxa"/>
            <w:tcBorders>
              <w:top w:val="single" w:sz="4" w:space="0" w:color="auto"/>
              <w:left w:val="single" w:sz="4" w:space="0" w:color="auto"/>
              <w:bottom w:val="single" w:sz="4" w:space="0" w:color="auto"/>
              <w:right w:val="single" w:sz="4" w:space="0" w:color="auto"/>
            </w:tcBorders>
          </w:tcPr>
          <w:p w:rsidR="00636B70" w:rsidRPr="00636B70" w:rsidRDefault="00636B70" w:rsidP="00636B70">
            <w:pPr>
              <w:rPr>
                <w:rFonts w:cs="Arial"/>
                <w:b/>
              </w:rPr>
            </w:pPr>
            <w:proofErr w:type="spellStart"/>
            <w:r w:rsidRPr="00636B70">
              <w:rPr>
                <w:rFonts w:cs="Arial"/>
                <w:b/>
              </w:rPr>
              <w:t>PoC</w:t>
            </w:r>
            <w:proofErr w:type="spellEnd"/>
          </w:p>
          <w:p w:rsidR="00636B70" w:rsidRPr="00636B70" w:rsidRDefault="00636B70" w:rsidP="00636B70">
            <w:pPr>
              <w:rPr>
                <w:rFonts w:cs="Arial"/>
                <w:b/>
              </w:rPr>
            </w:pPr>
          </w:p>
          <w:p w:rsidR="00636B70" w:rsidRPr="00636B70" w:rsidRDefault="00636B70" w:rsidP="00636B70">
            <w:pPr>
              <w:rPr>
                <w:rFonts w:cs="Arial"/>
              </w:rPr>
            </w:pPr>
            <w:r w:rsidRPr="00636B70">
              <w:rPr>
                <w:rFonts w:cs="Arial"/>
              </w:rPr>
              <w:t xml:space="preserve">Mr Lee Collins </w:t>
            </w:r>
            <w:r w:rsidRPr="00636B70">
              <w:rPr>
                <w:rFonts w:cs="Arial"/>
              </w:rPr>
              <w:tab/>
              <w:t xml:space="preserve"> - Diving &amp; AT Officer – lee.collins117@mod.gov.uk</w:t>
            </w:r>
          </w:p>
          <w:p w:rsidR="00636B70" w:rsidRPr="00636B70" w:rsidRDefault="00636B70" w:rsidP="00636B70">
            <w:pPr>
              <w:rPr>
                <w:rFonts w:cs="Arial"/>
              </w:rPr>
            </w:pPr>
          </w:p>
          <w:p w:rsidR="00636B70" w:rsidRPr="00636B70" w:rsidRDefault="00636B70" w:rsidP="00636B70">
            <w:pPr>
              <w:rPr>
                <w:rFonts w:cs="Arial"/>
                <w:b/>
              </w:rPr>
            </w:pPr>
            <w:r w:rsidRPr="00636B70">
              <w:rPr>
                <w:rFonts w:cs="Arial"/>
              </w:rPr>
              <w:t>Lt Cdr James Mosely - SO2 Training Officer – james.mosely446@mod.gov.uk</w:t>
            </w:r>
          </w:p>
        </w:tc>
      </w:tr>
    </w:tbl>
    <w:p w:rsidR="00636B70" w:rsidRPr="00636B70" w:rsidRDefault="00636B70" w:rsidP="00636B70">
      <w:pPr>
        <w:widowControl/>
        <w:rPr>
          <w:rFonts w:ascii="Arial" w:eastAsia="Arial" w:hAnsi="Arial" w:cs="Arial"/>
          <w:lang w:val="en-GB"/>
        </w:rPr>
      </w:pPr>
    </w:p>
    <w:p w:rsidR="00636B70" w:rsidRPr="00636B70" w:rsidRDefault="00636B70" w:rsidP="00636B70">
      <w:pPr>
        <w:widowControl/>
        <w:rPr>
          <w:rFonts w:ascii="Arial" w:eastAsia="Arial" w:hAnsi="Arial" w:cs="Arial"/>
          <w:b/>
          <w:lang w:val="en-GB"/>
        </w:rPr>
      </w:pPr>
      <w:r w:rsidRPr="00636B70">
        <w:rPr>
          <w:rFonts w:ascii="Arial" w:eastAsia="Arial" w:hAnsi="Arial" w:cs="Arial"/>
          <w:b/>
          <w:lang w:val="en-GB"/>
        </w:rPr>
        <w:lastRenderedPageBreak/>
        <w:t xml:space="preserve">Part 2. </w:t>
      </w:r>
    </w:p>
    <w:p w:rsidR="00636B70" w:rsidRPr="00636B70" w:rsidRDefault="00636B70" w:rsidP="00636B70">
      <w:pPr>
        <w:widowControl/>
        <w:rPr>
          <w:rFonts w:ascii="Arial" w:eastAsia="Arial" w:hAnsi="Arial" w:cs="Arial"/>
          <w:lang w:val="en-GB"/>
        </w:rPr>
      </w:pPr>
      <w:r w:rsidRPr="00636B70">
        <w:rPr>
          <w:rFonts w:ascii="Arial" w:eastAsia="Arial" w:hAnsi="Arial" w:cs="Arial"/>
          <w:lang w:val="en-GB"/>
        </w:rPr>
        <w:t xml:space="preserve">How the Capability will be used (per capability requirement identified in the </w:t>
      </w:r>
      <w:proofErr w:type="spellStart"/>
      <w:r w:rsidRPr="00636B70">
        <w:rPr>
          <w:rFonts w:ascii="Arial" w:eastAsia="Arial" w:hAnsi="Arial" w:cs="Arial"/>
          <w:lang w:val="en-GB"/>
        </w:rPr>
        <w:t>SSoN</w:t>
      </w:r>
      <w:proofErr w:type="spellEnd"/>
      <w:r w:rsidRPr="00636B70">
        <w:rPr>
          <w:rFonts w:ascii="Arial" w:eastAsia="Arial" w:hAnsi="Arial" w:cs="Arial"/>
          <w:lang w:val="en-GB"/>
        </w:rPr>
        <w:t xml:space="preserve"> and CONEMP). </w:t>
      </w:r>
    </w:p>
    <w:p w:rsidR="00636B70" w:rsidRPr="00636B70" w:rsidRDefault="00636B70" w:rsidP="00636B70">
      <w:pPr>
        <w:widowControl/>
        <w:rPr>
          <w:rFonts w:ascii="Arial" w:eastAsia="Arial" w:hAnsi="Arial" w:cs="Arial"/>
          <w:lang w:val="en-GB"/>
        </w:rPr>
      </w:pPr>
      <w:r w:rsidRPr="00636B70">
        <w:rPr>
          <w:rFonts w:ascii="Arial" w:eastAsia="Arial" w:hAnsi="Arial" w:cs="Arial"/>
          <w:lang w:val="en-GB"/>
        </w:rPr>
        <w:t>This will be used to: build the User Requirements Document (URD), identify Key User Requirements (KURs), and develop the System Requirements Document (SRD).</w:t>
      </w:r>
    </w:p>
    <w:tbl>
      <w:tblPr>
        <w:tblStyle w:val="TableGrid3"/>
        <w:tblW w:w="0" w:type="auto"/>
        <w:tblInd w:w="0" w:type="dxa"/>
        <w:tblLook w:val="04A0" w:firstRow="1" w:lastRow="0" w:firstColumn="1" w:lastColumn="0" w:noHBand="0" w:noVBand="1"/>
      </w:tblPr>
      <w:tblGrid>
        <w:gridCol w:w="959"/>
        <w:gridCol w:w="8283"/>
      </w:tblGrid>
      <w:tr w:rsidR="00636B70" w:rsidRPr="00636B70" w:rsidTr="00636B70">
        <w:tc>
          <w:tcPr>
            <w:tcW w:w="959" w:type="dxa"/>
            <w:tcBorders>
              <w:top w:val="single" w:sz="4" w:space="0" w:color="auto"/>
              <w:left w:val="single" w:sz="4" w:space="0" w:color="auto"/>
              <w:bottom w:val="single" w:sz="4" w:space="0" w:color="auto"/>
              <w:right w:val="single" w:sz="4" w:space="0" w:color="auto"/>
            </w:tcBorders>
            <w:hideMark/>
          </w:tcPr>
          <w:p w:rsidR="00636B70" w:rsidRPr="00636B70" w:rsidRDefault="00636B70" w:rsidP="00636B70">
            <w:pPr>
              <w:rPr>
                <w:rFonts w:cs="Arial"/>
              </w:rPr>
            </w:pPr>
            <w:r w:rsidRPr="00636B70">
              <w:rPr>
                <w:rFonts w:cs="Arial"/>
              </w:rPr>
              <w:t>4.</w:t>
            </w:r>
          </w:p>
        </w:tc>
        <w:tc>
          <w:tcPr>
            <w:tcW w:w="8283" w:type="dxa"/>
            <w:tcBorders>
              <w:top w:val="single" w:sz="4" w:space="0" w:color="auto"/>
              <w:left w:val="single" w:sz="4" w:space="0" w:color="auto"/>
              <w:bottom w:val="single" w:sz="4" w:space="0" w:color="auto"/>
              <w:right w:val="single" w:sz="4" w:space="0" w:color="auto"/>
            </w:tcBorders>
          </w:tcPr>
          <w:p w:rsidR="00636B70" w:rsidRPr="00636B70" w:rsidRDefault="00636B70" w:rsidP="00636B70">
            <w:pPr>
              <w:rPr>
                <w:rFonts w:cs="Arial"/>
                <w:b/>
              </w:rPr>
            </w:pPr>
            <w:r w:rsidRPr="00636B70">
              <w:rPr>
                <w:rFonts w:cs="Arial"/>
                <w:b/>
              </w:rPr>
              <w:t xml:space="preserve">Typical Operational Period </w:t>
            </w:r>
          </w:p>
          <w:p w:rsidR="00636B70" w:rsidRPr="00636B70" w:rsidRDefault="00636B70" w:rsidP="00636B70">
            <w:pPr>
              <w:rPr>
                <w:rFonts w:cs="Arial"/>
              </w:rPr>
            </w:pPr>
          </w:p>
          <w:p w:rsidR="00636B70" w:rsidRPr="00636B70" w:rsidRDefault="00636B70" w:rsidP="00636B70">
            <w:pPr>
              <w:rPr>
                <w:rFonts w:cs="Arial"/>
              </w:rPr>
            </w:pPr>
            <w:r w:rsidRPr="00636B70">
              <w:rPr>
                <w:rFonts w:cs="Arial"/>
              </w:rPr>
              <w:t xml:space="preserve">The assets </w:t>
            </w:r>
            <w:r w:rsidR="00E02417" w:rsidRPr="00636B70">
              <w:rPr>
                <w:rFonts w:cs="Arial"/>
              </w:rPr>
              <w:t>will</w:t>
            </w:r>
            <w:r w:rsidRPr="00636B70">
              <w:rPr>
                <w:rFonts w:cs="Arial"/>
              </w:rPr>
              <w:t xml:space="preserve"> be employed year-round in all conditions across the UK and NI and extended on </w:t>
            </w:r>
            <w:r w:rsidR="00E02417" w:rsidRPr="00636B70">
              <w:rPr>
                <w:rFonts w:cs="Arial"/>
              </w:rPr>
              <w:t>occasions</w:t>
            </w:r>
            <w:r w:rsidRPr="00636B70">
              <w:rPr>
                <w:rFonts w:cs="Arial"/>
              </w:rPr>
              <w:t xml:space="preserve"> to European countries for Expeditions.</w:t>
            </w:r>
          </w:p>
          <w:p w:rsidR="00636B70" w:rsidRPr="00636B70" w:rsidRDefault="00636B70" w:rsidP="00636B70">
            <w:pPr>
              <w:rPr>
                <w:rFonts w:cs="Arial"/>
              </w:rPr>
            </w:pPr>
          </w:p>
        </w:tc>
      </w:tr>
      <w:tr w:rsidR="00636B70" w:rsidRPr="00636B70" w:rsidTr="00636B70">
        <w:tc>
          <w:tcPr>
            <w:tcW w:w="959" w:type="dxa"/>
            <w:tcBorders>
              <w:top w:val="single" w:sz="4" w:space="0" w:color="auto"/>
              <w:left w:val="single" w:sz="4" w:space="0" w:color="auto"/>
              <w:bottom w:val="single" w:sz="4" w:space="0" w:color="auto"/>
              <w:right w:val="single" w:sz="4" w:space="0" w:color="auto"/>
            </w:tcBorders>
            <w:hideMark/>
          </w:tcPr>
          <w:p w:rsidR="00636B70" w:rsidRPr="00636B70" w:rsidRDefault="00636B70" w:rsidP="00636B70">
            <w:pPr>
              <w:rPr>
                <w:rFonts w:cs="Arial"/>
              </w:rPr>
            </w:pPr>
            <w:r w:rsidRPr="00636B70">
              <w:rPr>
                <w:rFonts w:cs="Arial"/>
              </w:rPr>
              <w:t>5.</w:t>
            </w:r>
          </w:p>
        </w:tc>
        <w:tc>
          <w:tcPr>
            <w:tcW w:w="8283" w:type="dxa"/>
            <w:tcBorders>
              <w:top w:val="single" w:sz="4" w:space="0" w:color="auto"/>
              <w:left w:val="single" w:sz="4" w:space="0" w:color="auto"/>
              <w:bottom w:val="single" w:sz="4" w:space="0" w:color="auto"/>
              <w:right w:val="single" w:sz="4" w:space="0" w:color="auto"/>
            </w:tcBorders>
          </w:tcPr>
          <w:p w:rsidR="00636B70" w:rsidRPr="00636B70" w:rsidRDefault="00636B70" w:rsidP="00636B70">
            <w:pPr>
              <w:rPr>
                <w:rFonts w:cs="Arial"/>
                <w:b/>
              </w:rPr>
            </w:pPr>
            <w:r w:rsidRPr="00636B70">
              <w:rPr>
                <w:rFonts w:cs="Arial"/>
                <w:b/>
              </w:rPr>
              <w:t xml:space="preserve">Typical Duration of mission: </w:t>
            </w:r>
          </w:p>
          <w:p w:rsidR="00636B70" w:rsidRPr="00636B70" w:rsidRDefault="00636B70" w:rsidP="00636B70">
            <w:pPr>
              <w:rPr>
                <w:rFonts w:cs="Arial"/>
                <w:b/>
              </w:rPr>
            </w:pPr>
          </w:p>
          <w:p w:rsidR="00636B70" w:rsidRPr="00636B70" w:rsidRDefault="00636B70" w:rsidP="00636B70">
            <w:pPr>
              <w:rPr>
                <w:rFonts w:cs="Arial"/>
              </w:rPr>
            </w:pPr>
            <w:r w:rsidRPr="00636B70">
              <w:rPr>
                <w:rFonts w:cs="Arial"/>
              </w:rPr>
              <w:t xml:space="preserve">Periods of use will range from 1 – 14 consecutive days occasionally longer on some expeditions. </w:t>
            </w:r>
          </w:p>
          <w:p w:rsidR="00636B70" w:rsidRPr="00636B70" w:rsidRDefault="00636B70" w:rsidP="00636B70">
            <w:pPr>
              <w:rPr>
                <w:rFonts w:cs="Arial"/>
              </w:rPr>
            </w:pPr>
          </w:p>
        </w:tc>
      </w:tr>
      <w:tr w:rsidR="00636B70" w:rsidRPr="00636B70" w:rsidTr="00636B70">
        <w:tc>
          <w:tcPr>
            <w:tcW w:w="959" w:type="dxa"/>
            <w:tcBorders>
              <w:top w:val="single" w:sz="4" w:space="0" w:color="auto"/>
              <w:left w:val="single" w:sz="4" w:space="0" w:color="auto"/>
              <w:bottom w:val="single" w:sz="4" w:space="0" w:color="auto"/>
              <w:right w:val="single" w:sz="4" w:space="0" w:color="auto"/>
            </w:tcBorders>
            <w:hideMark/>
          </w:tcPr>
          <w:p w:rsidR="00636B70" w:rsidRPr="00636B70" w:rsidRDefault="00636B70" w:rsidP="00636B70">
            <w:pPr>
              <w:rPr>
                <w:rFonts w:cs="Arial"/>
                <w:b/>
              </w:rPr>
            </w:pPr>
            <w:r w:rsidRPr="00636B70">
              <w:rPr>
                <w:rFonts w:cs="Arial"/>
                <w:b/>
              </w:rPr>
              <w:t>6.</w:t>
            </w:r>
          </w:p>
        </w:tc>
        <w:tc>
          <w:tcPr>
            <w:tcW w:w="8283" w:type="dxa"/>
            <w:tcBorders>
              <w:top w:val="single" w:sz="4" w:space="0" w:color="auto"/>
              <w:left w:val="single" w:sz="4" w:space="0" w:color="auto"/>
              <w:bottom w:val="single" w:sz="4" w:space="0" w:color="auto"/>
              <w:right w:val="single" w:sz="4" w:space="0" w:color="auto"/>
            </w:tcBorders>
          </w:tcPr>
          <w:p w:rsidR="00636B70" w:rsidRPr="00636B70" w:rsidRDefault="00636B70" w:rsidP="00636B70">
            <w:pPr>
              <w:rPr>
                <w:rFonts w:cs="Arial"/>
                <w:b/>
              </w:rPr>
            </w:pPr>
            <w:r w:rsidRPr="00636B70">
              <w:rPr>
                <w:rFonts w:cs="Arial"/>
                <w:b/>
              </w:rPr>
              <w:t xml:space="preserve">What is the operational </w:t>
            </w:r>
            <w:proofErr w:type="gramStart"/>
            <w:r w:rsidRPr="00636B70">
              <w:rPr>
                <w:rFonts w:cs="Arial"/>
                <w:b/>
              </w:rPr>
              <w:t>area:</w:t>
            </w:r>
            <w:proofErr w:type="gramEnd"/>
          </w:p>
          <w:p w:rsidR="00636B70" w:rsidRPr="00636B70" w:rsidRDefault="00636B70" w:rsidP="00636B70">
            <w:pPr>
              <w:rPr>
                <w:rFonts w:cs="Arial"/>
              </w:rPr>
            </w:pPr>
            <w:r w:rsidRPr="00636B70">
              <w:rPr>
                <w:rFonts w:cs="Arial"/>
              </w:rPr>
              <w:t xml:space="preserve">UK Northern Europe </w:t>
            </w:r>
          </w:p>
          <w:p w:rsidR="00636B70" w:rsidRPr="00636B70" w:rsidRDefault="00636B70" w:rsidP="00636B70">
            <w:pPr>
              <w:rPr>
                <w:rFonts w:cs="Arial"/>
              </w:rPr>
            </w:pPr>
          </w:p>
        </w:tc>
      </w:tr>
      <w:tr w:rsidR="00636B70" w:rsidRPr="00636B70" w:rsidTr="00636B70">
        <w:tc>
          <w:tcPr>
            <w:tcW w:w="959" w:type="dxa"/>
            <w:tcBorders>
              <w:top w:val="single" w:sz="4" w:space="0" w:color="auto"/>
              <w:left w:val="single" w:sz="4" w:space="0" w:color="auto"/>
              <w:bottom w:val="single" w:sz="4" w:space="0" w:color="auto"/>
              <w:right w:val="single" w:sz="4" w:space="0" w:color="auto"/>
            </w:tcBorders>
            <w:hideMark/>
          </w:tcPr>
          <w:p w:rsidR="00636B70" w:rsidRPr="00636B70" w:rsidRDefault="00636B70" w:rsidP="00636B70">
            <w:pPr>
              <w:rPr>
                <w:rFonts w:cs="Arial"/>
                <w:b/>
              </w:rPr>
            </w:pPr>
            <w:r w:rsidRPr="00636B70">
              <w:rPr>
                <w:rFonts w:cs="Arial"/>
                <w:b/>
              </w:rPr>
              <w:t>7</w:t>
            </w:r>
          </w:p>
        </w:tc>
        <w:tc>
          <w:tcPr>
            <w:tcW w:w="8283" w:type="dxa"/>
            <w:tcBorders>
              <w:top w:val="single" w:sz="4" w:space="0" w:color="auto"/>
              <w:left w:val="single" w:sz="4" w:space="0" w:color="auto"/>
              <w:bottom w:val="single" w:sz="4" w:space="0" w:color="auto"/>
              <w:right w:val="single" w:sz="4" w:space="0" w:color="auto"/>
            </w:tcBorders>
          </w:tcPr>
          <w:p w:rsidR="00636B70" w:rsidRPr="00636B70" w:rsidRDefault="00636B70" w:rsidP="00636B70">
            <w:pPr>
              <w:rPr>
                <w:rFonts w:cs="Arial"/>
                <w:b/>
              </w:rPr>
            </w:pPr>
            <w:r w:rsidRPr="00636B70">
              <w:rPr>
                <w:rFonts w:cs="Arial"/>
                <w:b/>
              </w:rPr>
              <w:t>Confirm the climatic operational condition range:</w:t>
            </w:r>
          </w:p>
          <w:p w:rsidR="00636B70" w:rsidRPr="00636B70" w:rsidRDefault="00636B70" w:rsidP="00636B70">
            <w:pPr>
              <w:rPr>
                <w:rFonts w:cs="Arial"/>
              </w:rPr>
            </w:pPr>
          </w:p>
          <w:p w:rsidR="00636B70" w:rsidRPr="00636B70" w:rsidRDefault="00636B70" w:rsidP="00636B70">
            <w:pPr>
              <w:rPr>
                <w:rFonts w:cs="Arial"/>
              </w:rPr>
            </w:pPr>
            <w:r w:rsidRPr="00636B70">
              <w:rPr>
                <w:rFonts w:cs="Arial"/>
              </w:rPr>
              <w:t>To be used in Northern Europe temperate climate from -15 to +30</w:t>
            </w:r>
            <w:r w:rsidRPr="00636B70">
              <w:rPr>
                <w:rFonts w:cs="Arial"/>
                <w:vertAlign w:val="superscript"/>
              </w:rPr>
              <w:t>o</w:t>
            </w:r>
            <w:r w:rsidRPr="00636B70">
              <w:rPr>
                <w:rFonts w:cs="Arial"/>
              </w:rPr>
              <w:t>c</w:t>
            </w:r>
          </w:p>
          <w:p w:rsidR="00636B70" w:rsidRPr="00636B70" w:rsidRDefault="00636B70" w:rsidP="00636B70">
            <w:pPr>
              <w:rPr>
                <w:rFonts w:cs="Arial"/>
              </w:rPr>
            </w:pPr>
          </w:p>
        </w:tc>
      </w:tr>
      <w:tr w:rsidR="00636B70" w:rsidRPr="00636B70" w:rsidTr="00636B70">
        <w:tc>
          <w:tcPr>
            <w:tcW w:w="959" w:type="dxa"/>
            <w:tcBorders>
              <w:top w:val="single" w:sz="4" w:space="0" w:color="auto"/>
              <w:left w:val="single" w:sz="4" w:space="0" w:color="auto"/>
              <w:bottom w:val="single" w:sz="4" w:space="0" w:color="auto"/>
              <w:right w:val="single" w:sz="4" w:space="0" w:color="auto"/>
            </w:tcBorders>
            <w:hideMark/>
          </w:tcPr>
          <w:p w:rsidR="00636B70" w:rsidRPr="00636B70" w:rsidRDefault="00636B70" w:rsidP="00636B70">
            <w:pPr>
              <w:rPr>
                <w:rFonts w:cs="Arial"/>
                <w:b/>
              </w:rPr>
            </w:pPr>
            <w:r w:rsidRPr="00636B70">
              <w:rPr>
                <w:rFonts w:cs="Arial"/>
                <w:b/>
              </w:rPr>
              <w:t>8.</w:t>
            </w:r>
          </w:p>
        </w:tc>
        <w:tc>
          <w:tcPr>
            <w:tcW w:w="8283" w:type="dxa"/>
            <w:tcBorders>
              <w:top w:val="single" w:sz="4" w:space="0" w:color="auto"/>
              <w:left w:val="single" w:sz="4" w:space="0" w:color="auto"/>
              <w:bottom w:val="single" w:sz="4" w:space="0" w:color="auto"/>
              <w:right w:val="single" w:sz="4" w:space="0" w:color="auto"/>
            </w:tcBorders>
          </w:tcPr>
          <w:p w:rsidR="00636B70" w:rsidRPr="00636B70" w:rsidRDefault="00636B70" w:rsidP="00636B70">
            <w:pPr>
              <w:rPr>
                <w:rFonts w:cs="Arial"/>
                <w:b/>
              </w:rPr>
            </w:pPr>
            <w:r w:rsidRPr="00636B70">
              <w:rPr>
                <w:rFonts w:cs="Arial"/>
                <w:b/>
              </w:rPr>
              <w:t>What size of fleet would be required to undertake the tasking against the objectives?</w:t>
            </w:r>
          </w:p>
          <w:p w:rsidR="00636B70" w:rsidRPr="00636B70" w:rsidRDefault="00636B70" w:rsidP="00636B70">
            <w:pPr>
              <w:rPr>
                <w:rFonts w:cs="Arial"/>
                <w:b/>
              </w:rPr>
            </w:pPr>
          </w:p>
          <w:p w:rsidR="00636B70" w:rsidRPr="00636B70" w:rsidRDefault="00636B70" w:rsidP="00636B70">
            <w:pPr>
              <w:rPr>
                <w:rFonts w:cs="Arial"/>
              </w:rPr>
            </w:pPr>
            <w:r w:rsidRPr="00636B70">
              <w:rPr>
                <w:rFonts w:cs="Arial"/>
              </w:rPr>
              <w:t>8 x Cross over Kayak</w:t>
            </w:r>
          </w:p>
          <w:p w:rsidR="00636B70" w:rsidRPr="00636B70" w:rsidRDefault="00636B70" w:rsidP="00636B70">
            <w:pPr>
              <w:rPr>
                <w:rFonts w:cs="Arial"/>
              </w:rPr>
            </w:pPr>
            <w:r w:rsidRPr="00636B70">
              <w:rPr>
                <w:rFonts w:cs="Arial"/>
              </w:rPr>
              <w:t>8 x White Water Kayaks</w:t>
            </w:r>
          </w:p>
          <w:p w:rsidR="00636B70" w:rsidRPr="00636B70" w:rsidRDefault="00636B70" w:rsidP="00636B70">
            <w:pPr>
              <w:rPr>
                <w:rFonts w:cs="Arial"/>
              </w:rPr>
            </w:pPr>
            <w:r w:rsidRPr="00636B70">
              <w:rPr>
                <w:rFonts w:cs="Arial"/>
              </w:rPr>
              <w:t xml:space="preserve">1 x solo </w:t>
            </w:r>
            <w:proofErr w:type="gramStart"/>
            <w:r w:rsidRPr="00636B70">
              <w:rPr>
                <w:rFonts w:cs="Arial"/>
              </w:rPr>
              <w:t>White Water</w:t>
            </w:r>
            <w:proofErr w:type="gramEnd"/>
            <w:r w:rsidRPr="00636B70">
              <w:rPr>
                <w:rFonts w:cs="Arial"/>
              </w:rPr>
              <w:t xml:space="preserve"> Canoe</w:t>
            </w:r>
          </w:p>
          <w:p w:rsidR="00636B70" w:rsidRPr="00636B70" w:rsidRDefault="00636B70" w:rsidP="00636B70">
            <w:pPr>
              <w:rPr>
                <w:rFonts w:cs="Arial"/>
              </w:rPr>
            </w:pPr>
            <w:r w:rsidRPr="00636B70">
              <w:rPr>
                <w:rFonts w:cs="Arial"/>
              </w:rPr>
              <w:t xml:space="preserve">1 x Tandem </w:t>
            </w:r>
            <w:proofErr w:type="gramStart"/>
            <w:r w:rsidRPr="00636B70">
              <w:rPr>
                <w:rFonts w:cs="Arial"/>
              </w:rPr>
              <w:t>White Water</w:t>
            </w:r>
            <w:proofErr w:type="gramEnd"/>
            <w:r w:rsidRPr="00636B70">
              <w:rPr>
                <w:rFonts w:cs="Arial"/>
              </w:rPr>
              <w:t xml:space="preserve"> Canoe</w:t>
            </w:r>
          </w:p>
          <w:p w:rsidR="00636B70" w:rsidRPr="00636B70" w:rsidRDefault="00636B70" w:rsidP="00636B70">
            <w:pPr>
              <w:rPr>
                <w:rFonts w:cs="Arial"/>
              </w:rPr>
            </w:pPr>
            <w:r w:rsidRPr="00636B70">
              <w:rPr>
                <w:rFonts w:cs="Arial"/>
              </w:rPr>
              <w:t xml:space="preserve">2 x </w:t>
            </w:r>
            <w:proofErr w:type="gramStart"/>
            <w:r w:rsidRPr="00636B70">
              <w:rPr>
                <w:rFonts w:cs="Arial"/>
              </w:rPr>
              <w:t>10 man</w:t>
            </w:r>
            <w:proofErr w:type="gramEnd"/>
            <w:r w:rsidRPr="00636B70">
              <w:rPr>
                <w:rFonts w:cs="Arial"/>
              </w:rPr>
              <w:t xml:space="preserve"> group inflatable SUP + Paddles</w:t>
            </w:r>
          </w:p>
          <w:p w:rsidR="00636B70" w:rsidRPr="00636B70" w:rsidRDefault="00636B70" w:rsidP="00636B70">
            <w:pPr>
              <w:rPr>
                <w:rFonts w:cs="Arial"/>
                <w:b/>
              </w:rPr>
            </w:pPr>
          </w:p>
        </w:tc>
      </w:tr>
      <w:tr w:rsidR="00636B70" w:rsidRPr="00636B70" w:rsidTr="00636B70">
        <w:tc>
          <w:tcPr>
            <w:tcW w:w="959" w:type="dxa"/>
            <w:tcBorders>
              <w:top w:val="single" w:sz="4" w:space="0" w:color="auto"/>
              <w:left w:val="single" w:sz="4" w:space="0" w:color="auto"/>
              <w:bottom w:val="single" w:sz="4" w:space="0" w:color="auto"/>
              <w:right w:val="single" w:sz="4" w:space="0" w:color="auto"/>
            </w:tcBorders>
          </w:tcPr>
          <w:p w:rsidR="00636B70" w:rsidRPr="00636B70" w:rsidRDefault="00636B70" w:rsidP="00636B70">
            <w:pPr>
              <w:rPr>
                <w:rFonts w:cs="Arial"/>
                <w:b/>
              </w:rPr>
            </w:pPr>
            <w:r w:rsidRPr="00636B70">
              <w:rPr>
                <w:rFonts w:cs="Arial"/>
                <w:b/>
              </w:rPr>
              <w:t>9.</w:t>
            </w:r>
          </w:p>
          <w:p w:rsidR="00636B70" w:rsidRPr="00636B70" w:rsidRDefault="00636B70" w:rsidP="00636B70">
            <w:pPr>
              <w:rPr>
                <w:rFonts w:cs="Arial"/>
                <w:b/>
              </w:rPr>
            </w:pPr>
          </w:p>
          <w:p w:rsidR="00636B70" w:rsidRPr="00636B70" w:rsidRDefault="00636B70" w:rsidP="00636B70">
            <w:pPr>
              <w:rPr>
                <w:rFonts w:cs="Arial"/>
                <w:b/>
              </w:rPr>
            </w:pPr>
          </w:p>
          <w:p w:rsidR="00636B70" w:rsidRPr="00636B70" w:rsidRDefault="00636B70" w:rsidP="00636B70">
            <w:pPr>
              <w:rPr>
                <w:rFonts w:cs="Arial"/>
                <w:b/>
              </w:rPr>
            </w:pPr>
          </w:p>
          <w:p w:rsidR="00636B70" w:rsidRPr="00636B70" w:rsidRDefault="00636B70" w:rsidP="00636B70">
            <w:pPr>
              <w:rPr>
                <w:rFonts w:cs="Arial"/>
                <w:b/>
              </w:rPr>
            </w:pPr>
          </w:p>
          <w:p w:rsidR="00636B70" w:rsidRPr="00636B70" w:rsidRDefault="00636B70" w:rsidP="00636B70">
            <w:pPr>
              <w:rPr>
                <w:rFonts w:cs="Arial"/>
                <w:b/>
              </w:rPr>
            </w:pPr>
          </w:p>
          <w:p w:rsidR="00636B70" w:rsidRPr="00636B70" w:rsidRDefault="00636B70" w:rsidP="00636B70">
            <w:pPr>
              <w:rPr>
                <w:rFonts w:cs="Arial"/>
                <w:b/>
              </w:rPr>
            </w:pPr>
          </w:p>
        </w:tc>
        <w:tc>
          <w:tcPr>
            <w:tcW w:w="8283" w:type="dxa"/>
            <w:tcBorders>
              <w:top w:val="single" w:sz="4" w:space="0" w:color="auto"/>
              <w:left w:val="single" w:sz="4" w:space="0" w:color="auto"/>
              <w:bottom w:val="single" w:sz="4" w:space="0" w:color="auto"/>
              <w:right w:val="single" w:sz="4" w:space="0" w:color="auto"/>
            </w:tcBorders>
          </w:tcPr>
          <w:p w:rsidR="00636B70" w:rsidRPr="00636B70" w:rsidRDefault="00636B70" w:rsidP="00636B70">
            <w:pPr>
              <w:rPr>
                <w:rFonts w:cs="Arial"/>
                <w:b/>
              </w:rPr>
            </w:pPr>
            <w:r w:rsidRPr="00636B70">
              <w:rPr>
                <w:rFonts w:cs="Arial"/>
                <w:b/>
              </w:rPr>
              <w:t>Expanding information:</w:t>
            </w:r>
          </w:p>
          <w:p w:rsidR="00636B70" w:rsidRPr="00636B70" w:rsidRDefault="00636B70" w:rsidP="00636B70">
            <w:pPr>
              <w:rPr>
                <w:rFonts w:cs="Arial"/>
              </w:rPr>
            </w:pPr>
          </w:p>
          <w:p w:rsidR="00636B70" w:rsidRPr="00636B70" w:rsidRDefault="00636B70" w:rsidP="00636B70">
            <w:pPr>
              <w:rPr>
                <w:rFonts w:cs="Arial"/>
              </w:rPr>
            </w:pPr>
            <w:r w:rsidRPr="00636B70">
              <w:rPr>
                <w:rFonts w:cs="Arial"/>
              </w:rPr>
              <w:t xml:space="preserve">The cabinet Office has directed the MoD to expand all MoD sponsored Cadet Forces (CF) and </w:t>
            </w:r>
            <w:proofErr w:type="gramStart"/>
            <w:r w:rsidRPr="00636B70">
              <w:rPr>
                <w:rFonts w:cs="Arial"/>
              </w:rPr>
              <w:t>in particular to</w:t>
            </w:r>
            <w:proofErr w:type="gramEnd"/>
            <w:r w:rsidRPr="00636B70">
              <w:rPr>
                <w:rFonts w:cs="Arial"/>
              </w:rPr>
              <w:t xml:space="preserve"> increase the number of CCF Units within schools to a total of 500 by Apr 2020.  As part of this The CCF (RN) is expected to increase in size by 20% in this period with a commensurate increase activity particularly, in afloat training.  Funding has been approved via the Cadet Expansion Project (CEP) to enhance the CCF (RN) fleet in order to achieve this aim.</w:t>
            </w:r>
          </w:p>
          <w:p w:rsidR="00636B70" w:rsidRPr="00636B70" w:rsidRDefault="00636B70" w:rsidP="00636B70">
            <w:pPr>
              <w:tabs>
                <w:tab w:val="left" w:pos="2310"/>
              </w:tabs>
              <w:rPr>
                <w:rFonts w:cs="Arial"/>
              </w:rPr>
            </w:pPr>
          </w:p>
        </w:tc>
      </w:tr>
    </w:tbl>
    <w:p w:rsidR="00636B70" w:rsidRPr="00636B70" w:rsidRDefault="00636B70" w:rsidP="00636B70">
      <w:pPr>
        <w:widowControl/>
        <w:rPr>
          <w:rFonts w:ascii="Arial" w:eastAsia="Arial" w:hAnsi="Arial" w:cs="Arial"/>
          <w:b/>
          <w:lang w:val="en-GB"/>
        </w:rPr>
      </w:pPr>
    </w:p>
    <w:p w:rsidR="00636B70" w:rsidRPr="00636B70" w:rsidRDefault="00636B70" w:rsidP="00636B70">
      <w:pPr>
        <w:widowControl/>
        <w:rPr>
          <w:rFonts w:ascii="Arial" w:eastAsia="Arial" w:hAnsi="Arial" w:cs="Arial"/>
          <w:lang w:val="en-GB"/>
        </w:rPr>
      </w:pPr>
    </w:p>
    <w:p w:rsidR="00615945" w:rsidRDefault="00615945" w:rsidP="00636B70">
      <w:pPr>
        <w:spacing w:after="0" w:line="252" w:lineRule="exact"/>
        <w:ind w:right="-20"/>
        <w:rPr>
          <w:rFonts w:ascii="Arial" w:eastAsia="Times New Roman" w:hAnsi="Arial" w:cs="Arial"/>
          <w:color w:val="FF0000"/>
          <w:lang w:val="en-GB" w:eastAsia="en-GB"/>
        </w:rPr>
      </w:pPr>
    </w:p>
    <w:p w:rsidR="00636B70" w:rsidRDefault="00636B70" w:rsidP="00636B70">
      <w:pPr>
        <w:spacing w:after="0" w:line="252" w:lineRule="exact"/>
        <w:ind w:right="-20"/>
        <w:rPr>
          <w:rFonts w:ascii="Arial" w:eastAsia="Arial" w:hAnsi="Arial" w:cs="Arial"/>
          <w:b/>
          <w:bCs/>
        </w:rPr>
        <w:sectPr w:rsidR="00636B70" w:rsidSect="0038447A">
          <w:headerReference w:type="default" r:id="rId43"/>
          <w:footerReference w:type="default" r:id="rId44"/>
          <w:pgSz w:w="11906" w:h="16838"/>
          <w:pgMar w:top="1440" w:right="1440" w:bottom="1440" w:left="1440" w:header="567" w:footer="567" w:gutter="0"/>
          <w:cols w:space="286"/>
          <w:docGrid w:linePitch="360"/>
        </w:sectPr>
      </w:pPr>
    </w:p>
    <w:p w:rsidR="00192736" w:rsidRDefault="00192736" w:rsidP="00636B70">
      <w:pPr>
        <w:spacing w:after="0" w:line="252" w:lineRule="exact"/>
        <w:ind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192736" w:rsidRDefault="00192736"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F94DDC" w:rsidRDefault="00192736" w:rsidP="00192736">
      <w:pPr>
        <w:spacing w:after="0" w:line="252" w:lineRule="exact"/>
        <w:ind w:left="113" w:right="-20"/>
        <w:rPr>
          <w:rFonts w:ascii="Arial" w:eastAsia="Arial" w:hAnsi="Arial" w:cs="Arial"/>
          <w:b/>
          <w:bCs/>
          <w:sz w:val="56"/>
          <w:szCs w:val="56"/>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TERMS AND CONDITIONS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0279C3" w:rsidRDefault="000279C3"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36B70" w:rsidRDefault="00636B70" w:rsidP="00636B70">
      <w:pPr>
        <w:spacing w:after="0" w:line="252" w:lineRule="exact"/>
        <w:ind w:right="-20"/>
        <w:rPr>
          <w:rFonts w:ascii="Arial" w:eastAsia="Arial" w:hAnsi="Arial" w:cs="Arial"/>
          <w:b/>
          <w:bCs/>
        </w:rPr>
      </w:pPr>
    </w:p>
    <w:p w:rsidR="00636B70" w:rsidRDefault="00636B70" w:rsidP="00636B70">
      <w:pPr>
        <w:spacing w:after="0" w:line="252" w:lineRule="exact"/>
        <w:ind w:right="-20"/>
        <w:rPr>
          <w:rFonts w:ascii="Arial" w:eastAsia="Arial" w:hAnsi="Arial" w:cs="Arial"/>
          <w:b/>
          <w:bCs/>
        </w:rPr>
      </w:pPr>
    </w:p>
    <w:p w:rsidR="00636B70" w:rsidRDefault="00636B70" w:rsidP="00636B70">
      <w:pPr>
        <w:spacing w:after="0" w:line="252" w:lineRule="exact"/>
        <w:ind w:right="-20"/>
        <w:rPr>
          <w:rFonts w:ascii="Arial" w:eastAsia="Arial" w:hAnsi="Arial" w:cs="Arial"/>
          <w:b/>
          <w:bCs/>
        </w:rPr>
      </w:pPr>
    </w:p>
    <w:p w:rsidR="00636B70" w:rsidRDefault="00636B70" w:rsidP="00636B70">
      <w:pPr>
        <w:spacing w:after="0" w:line="252" w:lineRule="exact"/>
        <w:ind w:right="-20"/>
        <w:rPr>
          <w:rFonts w:ascii="Arial" w:eastAsia="Arial" w:hAnsi="Arial" w:cs="Arial"/>
          <w:b/>
          <w:bCs/>
        </w:rPr>
      </w:pPr>
    </w:p>
    <w:p w:rsidR="00636B70" w:rsidRDefault="00636B70" w:rsidP="00636B70">
      <w:pPr>
        <w:spacing w:after="0" w:line="252" w:lineRule="exact"/>
        <w:ind w:right="-20"/>
        <w:rPr>
          <w:rFonts w:ascii="Arial" w:eastAsia="Arial" w:hAnsi="Arial" w:cs="Arial"/>
          <w:b/>
          <w:bCs/>
        </w:rPr>
      </w:pPr>
    </w:p>
    <w:p w:rsidR="00636B70" w:rsidRDefault="00636B70" w:rsidP="00636B70">
      <w:pPr>
        <w:spacing w:after="0" w:line="252" w:lineRule="exact"/>
        <w:ind w:right="-20"/>
        <w:rPr>
          <w:rFonts w:ascii="Arial" w:eastAsia="Arial" w:hAnsi="Arial" w:cs="Arial"/>
          <w:b/>
          <w:bCs/>
        </w:rPr>
      </w:pPr>
    </w:p>
    <w:p w:rsidR="00636B70" w:rsidRDefault="00636B70" w:rsidP="00636B70">
      <w:pPr>
        <w:spacing w:after="0" w:line="252" w:lineRule="exact"/>
        <w:ind w:right="-20"/>
        <w:rPr>
          <w:rFonts w:ascii="Arial" w:eastAsia="Arial" w:hAnsi="Arial" w:cs="Arial"/>
          <w:b/>
          <w:bCs/>
        </w:rPr>
      </w:pPr>
    </w:p>
    <w:p w:rsidR="00636B70" w:rsidRDefault="00636B70" w:rsidP="00636B70">
      <w:pPr>
        <w:spacing w:after="0" w:line="252" w:lineRule="exact"/>
        <w:ind w:right="-20"/>
        <w:rPr>
          <w:rFonts w:ascii="Arial" w:eastAsia="Arial" w:hAnsi="Arial" w:cs="Arial"/>
          <w:b/>
          <w:bCs/>
        </w:rPr>
      </w:pPr>
    </w:p>
    <w:p w:rsidR="00636B70" w:rsidRDefault="00636B70" w:rsidP="00636B70">
      <w:pPr>
        <w:spacing w:after="0" w:line="252" w:lineRule="exact"/>
        <w:ind w:right="-20"/>
        <w:rPr>
          <w:rFonts w:ascii="Arial" w:eastAsia="Arial" w:hAnsi="Arial" w:cs="Arial"/>
          <w:b/>
          <w:bCs/>
        </w:rPr>
      </w:pPr>
    </w:p>
    <w:p w:rsidR="00636B70" w:rsidRDefault="00636B70" w:rsidP="00636B70">
      <w:pPr>
        <w:spacing w:after="0" w:line="252" w:lineRule="exact"/>
        <w:ind w:right="-20"/>
        <w:rPr>
          <w:rFonts w:ascii="Arial" w:eastAsia="Arial" w:hAnsi="Arial" w:cs="Arial"/>
          <w:b/>
          <w:bCs/>
        </w:rPr>
      </w:pPr>
    </w:p>
    <w:p w:rsidR="00636B70" w:rsidRDefault="00636B70" w:rsidP="00636B70">
      <w:pPr>
        <w:spacing w:after="0" w:line="252" w:lineRule="exact"/>
        <w:ind w:right="-20"/>
        <w:rPr>
          <w:rFonts w:ascii="Arial" w:eastAsia="Arial" w:hAnsi="Arial" w:cs="Arial"/>
          <w:b/>
          <w:bCs/>
        </w:rPr>
      </w:pPr>
    </w:p>
    <w:p w:rsidR="00636B70" w:rsidRDefault="00636B70" w:rsidP="00636B70">
      <w:pPr>
        <w:spacing w:after="0" w:line="252" w:lineRule="exact"/>
        <w:ind w:right="-20"/>
        <w:rPr>
          <w:rFonts w:ascii="Arial" w:eastAsia="Arial" w:hAnsi="Arial" w:cs="Arial"/>
          <w:b/>
          <w:bCs/>
        </w:rPr>
      </w:pPr>
    </w:p>
    <w:p w:rsidR="00636B70" w:rsidRDefault="00636B70" w:rsidP="00636B70">
      <w:pPr>
        <w:spacing w:after="0" w:line="252" w:lineRule="exact"/>
        <w:ind w:right="-20"/>
        <w:rPr>
          <w:rFonts w:ascii="Arial" w:eastAsia="Arial" w:hAnsi="Arial" w:cs="Arial"/>
          <w:b/>
          <w:bCs/>
        </w:rPr>
      </w:pPr>
    </w:p>
    <w:p w:rsidR="00636B70" w:rsidRDefault="00636B70" w:rsidP="00636B70">
      <w:pPr>
        <w:spacing w:after="0" w:line="252" w:lineRule="exact"/>
        <w:ind w:right="-20"/>
        <w:rPr>
          <w:rFonts w:ascii="Arial" w:eastAsia="Arial" w:hAnsi="Arial" w:cs="Arial"/>
          <w:b/>
          <w:bCs/>
        </w:rPr>
      </w:pPr>
    </w:p>
    <w:p w:rsidR="00636B70" w:rsidRDefault="00636B70" w:rsidP="00636B70">
      <w:pPr>
        <w:spacing w:after="0" w:line="252" w:lineRule="exact"/>
        <w:ind w:right="-20"/>
        <w:rPr>
          <w:rFonts w:ascii="Arial" w:eastAsia="Arial" w:hAnsi="Arial" w:cs="Arial"/>
          <w:b/>
          <w:bCs/>
        </w:rPr>
      </w:pPr>
    </w:p>
    <w:p w:rsidR="00615945" w:rsidRDefault="00615945" w:rsidP="00636B70">
      <w:pPr>
        <w:spacing w:after="0" w:line="252" w:lineRule="exact"/>
        <w:ind w:right="-20"/>
        <w:rPr>
          <w:rFonts w:ascii="Arial" w:eastAsia="Arial" w:hAnsi="Arial" w:cs="Arial"/>
          <w:b/>
          <w:bCs/>
        </w:rPr>
      </w:pPr>
      <w:r>
        <w:rPr>
          <w:rFonts w:ascii="Arial" w:eastAsia="Arial" w:hAnsi="Arial" w:cs="Arial"/>
          <w:b/>
          <w:bCs/>
          <w:noProof/>
          <w:lang w:val="en-GB" w:eastAsia="en-GB"/>
        </w:rPr>
        <w:drawing>
          <wp:anchor distT="0" distB="0" distL="114300" distR="114300" simplePos="0" relativeHeight="251667456" behindDoc="1" locked="0" layoutInCell="1" allowOverlap="1">
            <wp:simplePos x="0" y="0"/>
            <wp:positionH relativeFrom="page">
              <wp:posOffset>3006090</wp:posOffset>
            </wp:positionH>
            <wp:positionV relativeFrom="paragraph">
              <wp:posOffset>97790</wp:posOffset>
            </wp:positionV>
            <wp:extent cx="1538605" cy="123063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1538605" cy="1230630"/>
                    </a:xfrm>
                    <a:prstGeom prst="rect">
                      <a:avLst/>
                    </a:prstGeom>
                    <a:noFill/>
                  </pic:spPr>
                </pic:pic>
              </a:graphicData>
            </a:graphic>
            <wp14:sizeRelH relativeFrom="page">
              <wp14:pctWidth>0</wp14:pctWidth>
            </wp14:sizeRelH>
            <wp14:sizeRelV relativeFrom="page">
              <wp14:pctHeight>0</wp14:pctHeight>
            </wp14:sizeRelV>
          </wp:anchor>
        </w:drawing>
      </w: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615945" w:rsidRDefault="00615945" w:rsidP="00105F48">
      <w:pPr>
        <w:spacing w:after="0" w:line="252" w:lineRule="exact"/>
        <w:ind w:left="113" w:right="-20"/>
        <w:rPr>
          <w:rFonts w:ascii="Arial" w:eastAsia="Arial" w:hAnsi="Arial" w:cs="Arial"/>
          <w:b/>
          <w:bCs/>
        </w:rPr>
      </w:pPr>
    </w:p>
    <w:p w:rsidR="00827238" w:rsidRDefault="00615945" w:rsidP="00615945">
      <w:pPr>
        <w:spacing w:before="240" w:line="252" w:lineRule="exact"/>
        <w:ind w:left="113" w:right="-20"/>
        <w:jc w:val="center"/>
        <w:rPr>
          <w:rFonts w:ascii="Arial" w:eastAsia="Arial" w:hAnsi="Arial" w:cs="Arial"/>
          <w:b/>
          <w:bCs/>
          <w:sz w:val="32"/>
          <w:szCs w:val="32"/>
        </w:rPr>
      </w:pPr>
      <w:r w:rsidRPr="00615945">
        <w:rPr>
          <w:rFonts w:ascii="Arial" w:eastAsia="Arial" w:hAnsi="Arial" w:cs="Arial"/>
          <w:b/>
          <w:bCs/>
          <w:sz w:val="32"/>
          <w:szCs w:val="32"/>
        </w:rPr>
        <w:t>MOD Terms and Conditions for Less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Complex Requirements</w:t>
      </w:r>
    </w:p>
    <w:p w:rsidR="00615945" w:rsidRDefault="00615945" w:rsidP="00615945">
      <w:pPr>
        <w:spacing w:before="240" w:line="252" w:lineRule="exact"/>
        <w:ind w:left="113" w:right="-20"/>
        <w:jc w:val="center"/>
        <w:rPr>
          <w:rFonts w:ascii="Arial" w:eastAsia="Arial" w:hAnsi="Arial" w:cs="Arial"/>
          <w:b/>
          <w:bCs/>
          <w:sz w:val="32"/>
          <w:szCs w:val="32"/>
        </w:rPr>
      </w:pPr>
      <w:r>
        <w:rPr>
          <w:rFonts w:ascii="Arial" w:eastAsia="Arial" w:hAnsi="Arial" w:cs="Arial"/>
          <w:b/>
          <w:bCs/>
          <w:sz w:val="32"/>
          <w:szCs w:val="32"/>
        </w:rPr>
        <w:t>(up to £118,133)</w:t>
      </w: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pPr>
    </w:p>
    <w:p w:rsidR="00615945" w:rsidRDefault="00615945" w:rsidP="00615945">
      <w:pPr>
        <w:spacing w:before="240" w:line="252" w:lineRule="exact"/>
        <w:ind w:left="113" w:right="-20"/>
        <w:jc w:val="center"/>
        <w:rPr>
          <w:rFonts w:ascii="Arial" w:eastAsia="Arial" w:hAnsi="Arial" w:cs="Arial"/>
          <w:b/>
          <w:bCs/>
          <w:sz w:val="32"/>
          <w:szCs w:val="32"/>
        </w:rPr>
        <w:sectPr w:rsidR="00615945" w:rsidSect="00615945">
          <w:headerReference w:type="default" r:id="rId46"/>
          <w:type w:val="continuous"/>
          <w:pgSz w:w="11906" w:h="16838"/>
          <w:pgMar w:top="1440" w:right="1440" w:bottom="1440" w:left="1440" w:header="567" w:footer="567" w:gutter="0"/>
          <w:cols w:space="286"/>
          <w:docGrid w:linePitch="360"/>
        </w:sectPr>
      </w:pP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    Definitions - In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The Authority   </w:t>
      </w:r>
      <w:r w:rsidRPr="00615945">
        <w:rPr>
          <w:rFonts w:ascii="Arial" w:hAnsi="Arial" w:cs="Arial"/>
          <w:sz w:val="17"/>
          <w:szCs w:val="17"/>
          <w:lang w:eastAsia="en-GB"/>
        </w:rPr>
        <w:t>means the Secretary of State for Defence of the United Kingdom of Great Britain and Northern Ireland, (referred to in this document as "the Authority"), acting as part of the Crown;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Business Day   </w:t>
      </w:r>
      <w:r w:rsidRPr="00615945">
        <w:rPr>
          <w:rFonts w:ascii="Arial" w:hAnsi="Arial" w:cs="Arial"/>
          <w:sz w:val="17"/>
          <w:szCs w:val="17"/>
          <w:lang w:eastAsia="en-GB"/>
        </w:rPr>
        <w:t>means 09:00 to 17:00 Monday to Friday, excluding public and statutory holidays;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w:t>
      </w:r>
      <w:r w:rsidRPr="00615945">
        <w:rPr>
          <w:rFonts w:ascii="Arial" w:hAnsi="Arial" w:cs="Arial"/>
          <w:sz w:val="17"/>
          <w:szCs w:val="17"/>
          <w:lang w:eastAsia="en-GB"/>
        </w:rPr>
        <w:t xml:space="preserve">   means the agreement concluded between the Authority and the Contractor, including all terms and conditions, , specifications, plans, drawings, schedules and other documentation, expressly made part of the agreement in accordance with Clause 2.c;</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w:t>
      </w:r>
      <w:r w:rsidRPr="00615945">
        <w:rPr>
          <w:rFonts w:ascii="Arial" w:hAnsi="Arial" w:cs="Arial"/>
          <w:sz w:val="17"/>
          <w:szCs w:val="17"/>
          <w:lang w:eastAsia="en-GB"/>
        </w:rPr>
        <w:t>means the person, firm or company specified as such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Contractor Commercially Sensitive Information  </w:t>
      </w:r>
      <w:r w:rsidRPr="00615945">
        <w:rPr>
          <w:rFonts w:ascii="Arial" w:hAnsi="Arial" w:cs="Arial"/>
          <w:sz w:val="17"/>
          <w:szCs w:val="17"/>
          <w:lang w:eastAsia="en-GB"/>
        </w:rPr>
        <w:t>means the information listed as such in the Contract, which is information notified by the Contractor to the Authority, which is acknowledged by the Authority as being commercially sensitive;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Contractor Deliverables</w:t>
      </w:r>
      <w:r w:rsidRPr="00615945">
        <w:rPr>
          <w:rFonts w:ascii="Arial" w:hAnsi="Arial" w:cs="Arial"/>
          <w:sz w:val="17"/>
          <w:szCs w:val="17"/>
          <w:lang w:eastAsia="en-GB"/>
        </w:rPr>
        <w:t xml:space="preserve">   means the goods and / or services including packaging (and supplied in accordance with any QA requirements if specified) which the Contractor is required to provide under the Contract in accordance with the schedule of requirements.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Effective Date of Contract</w:t>
      </w:r>
      <w:r w:rsidRPr="00615945">
        <w:rPr>
          <w:rFonts w:ascii="Arial" w:hAnsi="Arial" w:cs="Arial"/>
          <w:sz w:val="17"/>
          <w:szCs w:val="17"/>
          <w:lang w:eastAsia="en-GB"/>
        </w:rPr>
        <w:t xml:space="preserve">   means the date stated on the Contract or, if there is no such date stated, the date upon which both Parties have signed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Firm Price</w:t>
      </w:r>
      <w:r w:rsidRPr="00615945">
        <w:rPr>
          <w:rFonts w:ascii="Arial" w:hAnsi="Arial" w:cs="Arial"/>
          <w:sz w:val="17"/>
          <w:szCs w:val="17"/>
          <w:lang w:eastAsia="en-GB"/>
        </w:rPr>
        <w:t xml:space="preserve">   means a price excluding Value Added Tax (VAT) which is not subject to variation;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Hazardous Contractor Deliverable</w:t>
      </w:r>
      <w:r w:rsidRPr="00615945">
        <w:rPr>
          <w:rFonts w:ascii="Arial" w:hAnsi="Arial" w:cs="Arial"/>
          <w:sz w:val="17"/>
          <w:szCs w:val="17"/>
          <w:lang w:eastAsia="en-GB"/>
        </w:rPr>
        <w:t xml:space="preserve">   means a Contractor Deliverable or a component of a Contractor Deliverable that is itself a hazardous material or substance or that may in the course of its use, maintenance, disposal, or in the event of an accident, release one or more hazardous materials or substances and each material or substance that may be so released;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roofErr w:type="gramStart"/>
      <w:r w:rsidRPr="00615945">
        <w:rPr>
          <w:rFonts w:ascii="Arial" w:hAnsi="Arial" w:cs="Arial"/>
          <w:b/>
          <w:sz w:val="17"/>
          <w:szCs w:val="17"/>
          <w:lang w:eastAsia="en-GB"/>
        </w:rPr>
        <w:t xml:space="preserve">Legislation  </w:t>
      </w:r>
      <w:r w:rsidRPr="00615945">
        <w:rPr>
          <w:rFonts w:ascii="Arial" w:hAnsi="Arial" w:cs="Arial"/>
          <w:sz w:val="17"/>
          <w:szCs w:val="17"/>
          <w:lang w:eastAsia="en-GB"/>
        </w:rPr>
        <w:t>means</w:t>
      </w:r>
      <w:proofErr w:type="gramEnd"/>
      <w:r w:rsidRPr="00615945">
        <w:rPr>
          <w:rFonts w:ascii="Arial" w:hAnsi="Arial" w:cs="Arial"/>
          <w:sz w:val="17"/>
          <w:szCs w:val="17"/>
          <w:lang w:eastAsia="en-GB"/>
        </w:rPr>
        <w:t xml:space="preserve">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 xml:space="preserve">Notices </w:t>
      </w:r>
      <w:r w:rsidRPr="00615945">
        <w:rPr>
          <w:rFonts w:ascii="Arial" w:hAnsi="Arial" w:cs="Arial"/>
          <w:sz w:val="17"/>
          <w:szCs w:val="17"/>
          <w:lang w:eastAsia="en-GB"/>
        </w:rPr>
        <w:t xml:space="preserve">  means all notices, orders, or other forms of communication required to be given in writing under or in connection with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Parties</w:t>
      </w:r>
      <w:r w:rsidRPr="00615945">
        <w:rPr>
          <w:rFonts w:ascii="Arial" w:hAnsi="Arial" w:cs="Arial"/>
          <w:sz w:val="17"/>
          <w:szCs w:val="17"/>
          <w:lang w:eastAsia="en-GB"/>
        </w:rPr>
        <w:t xml:space="preserve">   means the Contractor and the Authority, and Party shall be construed accordingly;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b/>
          <w:sz w:val="17"/>
          <w:szCs w:val="17"/>
          <w:lang w:eastAsia="en-GB"/>
        </w:rPr>
        <w:t>Transparency Information</w:t>
      </w:r>
      <w:r w:rsidRPr="00615945">
        <w:rPr>
          <w:rFonts w:ascii="Arial" w:hAnsi="Arial" w:cs="Arial"/>
          <w:sz w:val="17"/>
          <w:szCs w:val="17"/>
          <w:lang w:eastAsia="en-GB"/>
        </w:rPr>
        <w:t xml:space="preserve">   means the content of this Contract in its entirety, including from time to time agreed changes to the Contract, and details of any payments made by the Authority to the Contractor under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2   General</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comply with all applicable Legislation, whether specifically referenced in this Contract or not.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Any variation to the Contract shall have no effect unless expressly agreed in writing and signed by both Parties.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c.   If there is any inconsistency between these terms and conditions and </w:t>
      </w:r>
      <w:proofErr w:type="gramStart"/>
      <w:r w:rsidRPr="00615945">
        <w:rPr>
          <w:rFonts w:ascii="Arial" w:hAnsi="Arial" w:cs="Arial"/>
          <w:sz w:val="17"/>
          <w:szCs w:val="17"/>
          <w:lang w:eastAsia="en-GB"/>
        </w:rPr>
        <w:t>the  associated</w:t>
      </w:r>
      <w:proofErr w:type="gramEnd"/>
      <w:r w:rsidRPr="00615945">
        <w:rPr>
          <w:rFonts w:ascii="Arial" w:hAnsi="Arial" w:cs="Arial"/>
          <w:sz w:val="17"/>
          <w:szCs w:val="17"/>
          <w:lang w:eastAsia="en-GB"/>
        </w:rPr>
        <w:t xml:space="preserve"> documents expressly referred to therein, the conflict shall be resolved according to the following descending order of priority:</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(1)   the terms and conditions;</w:t>
      </w:r>
    </w:p>
    <w:p w:rsidR="00615945" w:rsidRPr="00615945" w:rsidRDefault="00615945" w:rsidP="00615945">
      <w:pPr>
        <w:widowControl/>
        <w:tabs>
          <w:tab w:val="left" w:pos="567"/>
        </w:tabs>
        <w:spacing w:after="0" w:line="240" w:lineRule="auto"/>
        <w:ind w:firstLine="567"/>
        <w:rPr>
          <w:rFonts w:ascii="Arial" w:hAnsi="Arial" w:cs="Arial"/>
          <w:sz w:val="17"/>
          <w:szCs w:val="17"/>
          <w:lang w:eastAsia="en-GB"/>
        </w:rPr>
      </w:pPr>
      <w:r w:rsidRPr="00615945">
        <w:rPr>
          <w:rFonts w:ascii="Arial" w:hAnsi="Arial" w:cs="Arial"/>
          <w:sz w:val="17"/>
          <w:szCs w:val="17"/>
          <w:lang w:eastAsia="en-GB"/>
        </w:rPr>
        <w:t>(2)   the schedules; and</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r w:rsidRPr="00615945">
        <w:rPr>
          <w:rFonts w:ascii="Arial" w:hAnsi="Arial" w:cs="Arial"/>
          <w:sz w:val="17"/>
          <w:szCs w:val="17"/>
          <w:lang w:eastAsia="en-GB"/>
        </w:rPr>
        <w:t>(3)   the documents expressly referred to in the agreement.</w:t>
      </w:r>
    </w:p>
    <w:p w:rsidR="00615945" w:rsidRPr="00615945" w:rsidRDefault="00615945" w:rsidP="00615945">
      <w:pPr>
        <w:widowControl/>
        <w:tabs>
          <w:tab w:val="left" w:pos="567"/>
        </w:tabs>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Neither Party shall be entitled to assign the Contract (or any part thereof) without the prior written consent of the other Party.</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Failure or delay by either Party in enforcing or partially enforcing any provision of the Contract shall not be construed as a waiver of its rights under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f.   The Parties to the Contract do not intend that any term of the Contract shall be enforceable by virtue of the Contracts (Rights of Third Parties) Act 1999 by any person that is not a Party to it.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g.   The Contract and any non-contractual obligations arising out of or in connection with it shall be governed by and construed in accordance with English Law, and subject to Clause 15 and without prejudice to the dispute resolution procedure set out therein, the Parties submit to the exclusive jurisdiction of the English courts.  Other jurisdictions may apply solely for the purpose of giving effect to this Clause 2.g and for enforcement of any judgement, order or award given under English jurisdiction.</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3    Application of Conditions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These terms and conditions, schedules and the specification govern the Contract to the entire exclusion of all other terms and conditions. No other terms or conditions are implied.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 constitutes the entire agreement and understanding and supersedes any previous agreement between the Parties relating to the subject matter of the Contract.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4   Disclosure of Information</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Information received or in connection with the Contract shall be managed in accordance with DEFCON 531 (SC1) and Clause 5.</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5   Transparency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Subject to Clause 5.b, but notwithstanding Clause 4, the Contractor understands that the Authority may publish the Transparency Information to the general public.  The Contractor shall assist and cooperate with the Authority to enable the Authority to publish the Transparency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Before publishing the Transparency Information to the general public in accordance with Clause 5.a, the Authority shall redact any information that would be exempt from disclosure if it was the subject of a request for information under the Freedom of Information Act 2000 or the Environmental Information Regulations 2004, including the Contractor Commercially Sensitive Information.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Authority may consult with the Contractor before redacting any information from the Transparency Information in accordance with Clause 5.b.  The Contractor acknowledges and accepts that its representations on redactions during consultation may not be determinative and that the decision whether to redact information is a matter in which the Authority shall exercise its own discretion, subject always to the provisions of the Freedom of Information Act 2000 or the Environmental Information Regulations 2004.</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For the avoidance of doubt, nothing in this Clause 5 shall affect the Contractor’s rights at law.</w:t>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6   Notices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A Notice served under the Contract shall be: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in writing in the English Language;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authenticated by signature or such other method as may be agreed between the Parties;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sent for the attention of the other Party’s representative, and to the address set out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marked with the number of the Contract;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(5)   delivered by hand, prepaid post (or airmail), facsimile transmission or, if agreed in the Contract, by electronic mail.</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Notices shall be deemed to have been received: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if delivered by hand, on the day of delivery if it is a Business Day in the place of receipt, and otherwise on the first </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Business Day in the place of receipt following the day of delivery;</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if sent by prepaid post, on the fourth Business Day (or the tenth Business Day in the case of airmail) after the day of posting;</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(3)   if sent by facsimile or electronic means: </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if transmitted between 09:00 and 17:00 hours on a Business Day (recipient’s time) on completion of receipt by the sender of verification of the transmission from the receiving instrument; or</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if transmitted at any other time, at 09:00 on the first Business Day (recipient’s time) following the completion of receipt by the sender of verification of transmission from the receiving instrument.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7   Intellectual Property</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as its sole liability keep the Authority fully indemnified against an infringement or alleged infringement of any intellectual property rights or a claim for Crown use of a UK patent or registered design caused by the use, manufacture or supply of the Contractor Deliverables.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sz w:val="17"/>
          <w:szCs w:val="17"/>
          <w:lang w:eastAsia="en-GB"/>
        </w:rPr>
        <w:t xml:space="preserve">b.   The Authority shall promptly notify the Contractor of any infringement claim made against it relating to any Contractor Deliverable and, subject to any statutory obligation requiring the Authority to respond, shall permit the Contractor to have the right, at its sole discretion to assume, defend, settle or otherwise dispose of such claim.  The Authority shall give the Contractor such assistance as it may reasonably require to dispose of the claim and will not make any statement which might be prejudicial to the settlement or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of the claim</w:t>
      </w:r>
      <w:r w:rsidRPr="00615945">
        <w:rPr>
          <w:rFonts w:ascii="Arial" w:hAnsi="Arial" w:cs="Arial"/>
          <w:b/>
          <w:sz w:val="17"/>
          <w:szCs w:val="17"/>
          <w:lang w:eastAsia="en-GB"/>
        </w:rPr>
        <w:t xml:space="preserve"> </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8   Supply of Contractor Deliverables and Quality Assurance</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This Contract comes into effect on the Effective Date of Contract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The Contractor shall supply the Contractor Deliverables to the Authority at the Firm Price stated in the Contract.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The Contractor shall ensure that the Contractor Deliverables: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correspond with the specification;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are of satisfactory quality (within the meaning of the Sale of Goods Act 1979, as amended) except that fitness for purpose shall be limited to the goods being fit for the particular purpose held out expressly by or made known expressly to the Contractor and in this respect the Authority relies on the Contractor’s skill and judgement;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comply with any applicable Quality Assurance Requirements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d.   The Contractor shall apply for and obtain any </w:t>
      </w:r>
      <w:proofErr w:type="spellStart"/>
      <w:r w:rsidRPr="00615945">
        <w:rPr>
          <w:rFonts w:ascii="Arial" w:hAnsi="Arial" w:cs="Arial"/>
          <w:sz w:val="17"/>
          <w:szCs w:val="17"/>
          <w:lang w:eastAsia="en-GB"/>
        </w:rPr>
        <w:t>licences</w:t>
      </w:r>
      <w:proofErr w:type="spellEnd"/>
      <w:r w:rsidRPr="00615945">
        <w:rPr>
          <w:rFonts w:ascii="Arial" w:hAnsi="Arial" w:cs="Arial"/>
          <w:sz w:val="17"/>
          <w:szCs w:val="17"/>
          <w:lang w:eastAsia="en-GB"/>
        </w:rPr>
        <w:t xml:space="preserve"> required to import any material required for the performance of the Contract in the UK.  The Authority shall provide to the Contractor reasonable assistance with regard to any relevant </w:t>
      </w:r>
      <w:proofErr w:type="spellStart"/>
      <w:r w:rsidRPr="00615945">
        <w:rPr>
          <w:rFonts w:ascii="Arial" w:hAnsi="Arial" w:cs="Arial"/>
          <w:sz w:val="17"/>
          <w:szCs w:val="17"/>
          <w:lang w:eastAsia="en-GB"/>
        </w:rPr>
        <w:t>defence</w:t>
      </w:r>
      <w:proofErr w:type="spellEnd"/>
      <w:r w:rsidRPr="00615945">
        <w:rPr>
          <w:rFonts w:ascii="Arial" w:hAnsi="Arial" w:cs="Arial"/>
          <w:sz w:val="17"/>
          <w:szCs w:val="17"/>
          <w:lang w:eastAsia="en-GB"/>
        </w:rPr>
        <w:t xml:space="preserve"> or security matter arising in the application for any such </w:t>
      </w:r>
      <w:proofErr w:type="spellStart"/>
      <w:r w:rsidRPr="00615945">
        <w:rPr>
          <w:rFonts w:ascii="Arial" w:hAnsi="Arial" w:cs="Arial"/>
          <w:sz w:val="17"/>
          <w:szCs w:val="17"/>
          <w:lang w:eastAsia="en-GB"/>
        </w:rPr>
        <w:t>licence</w:t>
      </w:r>
      <w:proofErr w:type="spellEnd"/>
      <w:r w:rsidRPr="00615945">
        <w:rPr>
          <w:rFonts w:ascii="Arial" w:hAnsi="Arial" w:cs="Arial"/>
          <w:sz w:val="17"/>
          <w:szCs w:val="17"/>
          <w:lang w:eastAsia="en-GB"/>
        </w:rPr>
        <w:t>.</w:t>
      </w:r>
      <w:r w:rsidRPr="00615945">
        <w:rPr>
          <w:rFonts w:ascii="Arial" w:hAnsi="Arial" w:cs="Arial"/>
          <w:sz w:val="17"/>
          <w:szCs w:val="17"/>
          <w:lang w:eastAsia="en-GB"/>
        </w:rPr>
        <w:br/>
      </w: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9   Supply of Hazardous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Contractor shall establish if the Contractor Deliverables are, or contain, Dangerous Goods as defined in the Regulations set out in this Clause 9.  Any that do shall be packaged for UK or worldwide shipment by all modes of transport in accordance with the following unless otherwise specified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the Technical Instructions for the Safe Transport of Dangerous Goods by Air (ICAO), IATA Dangerous Goods Regulations;</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the International Maritime Dangerous Goods (IMDG) Code;</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the Regulations Concerning the International Carriage of Dangerous Goods by Rail (RID);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(4)   the European Agreement Concerning the International Carriage of Dangerous Goods by Road (ADR).</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b.    Certification markings, incorporating the UN logo, the package code and other prescribed information indicating that the package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corresponds to the successfully designed type shall be marked on the packaging in accordance with the relevant regulation.</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As soon as possible and in any event within the period specified in the Contract (or if no such period is specified no later than one month prior to the delivery date), the Contractor shall provide to the Authority’s representatives in the manner and format prescribed in the Contract: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confirmation as to whether or not to the best of its knowledge any of the Contractor Deliverables are Hazardous Contractor Deliverables;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for each Hazardous Contractor Deliverable, a Safety Data Sheet containing the data set out at Clause 9.d, which shall be updated by the Contractor during the period of the Contract if it becomes aware of any new relevant data.</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d.   Safety Data Sheets if required under Clause 9.c shall be provided in accordance with the REACH Regulations (EC) No 1907/2006 and any additional information required by the Health and Safety at Work etc. Act 1974 and shall contain: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(1)   Information required by the Chemicals (Hazardous Information and Packaging for Supply) (CHIP) Regulations 2009 and / or the Classification, Labelling and Packaging (CLP) Regulation 1272/2008 (whichever is applicable) or any replacement thereof; and  </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 xml:space="preserve">(2)   where the Hazardous Contractor Deliverable is, contains or embodies a radioactive substance as defined in the </w:t>
      </w:r>
      <w:proofErr w:type="spellStart"/>
      <w:r w:rsidRPr="00615945">
        <w:rPr>
          <w:rFonts w:ascii="Arial" w:hAnsi="Arial" w:cs="Arial"/>
          <w:sz w:val="17"/>
          <w:szCs w:val="17"/>
          <w:lang w:eastAsia="en-GB"/>
        </w:rPr>
        <w:t>Ionising</w:t>
      </w:r>
      <w:proofErr w:type="spellEnd"/>
      <w:r w:rsidRPr="00615945">
        <w:rPr>
          <w:rFonts w:ascii="Arial" w:hAnsi="Arial" w:cs="Arial"/>
          <w:sz w:val="17"/>
          <w:szCs w:val="17"/>
          <w:lang w:eastAsia="en-GB"/>
        </w:rPr>
        <w:t xml:space="preserve"> Radiation Regulations SI 1999/3232, details of the activity, substance and form (including any isotope); and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where the Hazardous Contractor Deliverable has magnetic properties, details of the magnetic flux density at a defined distance, for the condition in which it is packed.</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e.   The Contractor shall retain its own copies of the Safety Data Sheets provided to the Authority in accordance with Clause 9.d for 4 years after the end of the Contract and shall make them available to the Authority’s representatives on request.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f.   Nothing in this Clause 9 reduces or limits any statutory or legal obligation of the Authority or the Contractor.</w:t>
      </w: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sz w:val="17"/>
          <w:szCs w:val="17"/>
          <w:lang w:eastAsia="en-GB"/>
        </w:rPr>
        <w:br/>
      </w:r>
      <w:r w:rsidRPr="00615945">
        <w:rPr>
          <w:rFonts w:ascii="Arial" w:hAnsi="Arial" w:cs="Arial"/>
          <w:b/>
          <w:sz w:val="17"/>
          <w:szCs w:val="17"/>
          <w:lang w:eastAsia="en-GB"/>
        </w:rPr>
        <w:t>10   Delivery / Collection</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   The Contract shall specify whether the Contractor Deliverables are to be delivered to the consignee by the Contractor or collected from the consignor by the Authority.</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 xml:space="preserve">b.   Title and risk in the Contractor Deliverables shall pass from the Contractor to the Authority on delivery or on collection in accordance with Clause 10.a.    </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be deemed to have accepted the Contractor Deliverables thirty (30) days after title and risk has passed to the Authority unless it has rejected the Contractor Deliverables within the same period.</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11   Marking of Contractor Deliverables</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a.</w:t>
      </w:r>
      <w:r w:rsidRPr="00615945">
        <w:rPr>
          <w:rFonts w:ascii="Arial" w:hAnsi="Arial" w:cs="Arial"/>
          <w:sz w:val="17"/>
          <w:szCs w:val="17"/>
          <w:lang w:eastAsia="en-GB"/>
        </w:rPr>
        <w:tab/>
        <w:t>Each Contractor Deliverable shall be marked in accordance with the requirements specified in Contract, or if no such requirement is specified, the Contractor shall mark each Contractor Deliverable clearly and indelibly in accordance with the requirements of the relevant DEF-STAN 05-132 as specified in the contract or specification. In the absence of such requirements, the Contractor Deliverables shall be marked with the MOD stock reference, NATO Stock Number (NSN) or alternative reference number specified in the schedule of requirements.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b.   Any marking method used shall not have a detrimental effect on the strength, serviceability or corrosion resistance of the Contractor Deliverables.</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c.   The marking shall include any serial numbers allocated to the Contractor Deliverable.</w:t>
      </w: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p>
    <w:p w:rsidR="00615945" w:rsidRPr="00615945" w:rsidRDefault="00615945" w:rsidP="00615945">
      <w:pPr>
        <w:widowControl/>
        <w:tabs>
          <w:tab w:val="left" w:pos="284"/>
        </w:tabs>
        <w:spacing w:after="0" w:line="240" w:lineRule="auto"/>
        <w:rPr>
          <w:rFonts w:ascii="Arial" w:hAnsi="Arial" w:cs="Arial"/>
          <w:sz w:val="17"/>
          <w:szCs w:val="17"/>
          <w:lang w:eastAsia="en-GB"/>
        </w:rPr>
      </w:pPr>
      <w:r w:rsidRPr="00615945">
        <w:rPr>
          <w:rFonts w:ascii="Arial" w:hAnsi="Arial" w:cs="Arial"/>
          <w:sz w:val="17"/>
          <w:szCs w:val="17"/>
          <w:lang w:eastAsia="en-GB"/>
        </w:rPr>
        <w:t>d.</w:t>
      </w:r>
      <w:r w:rsidRPr="00615945">
        <w:rPr>
          <w:rFonts w:ascii="Arial" w:hAnsi="Arial" w:cs="Arial"/>
          <w:sz w:val="17"/>
          <w:szCs w:val="17"/>
          <w:lang w:eastAsia="en-GB"/>
        </w:rPr>
        <w:tab/>
        <w:t>Where because of its size or nature it is not possible to mark a Contractor Deliverable with the required particulars, the required information should be included on the package or carton in which the Contractor Deliverable is packed, in accordance with condition 12 (Packaging and Labelling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12   Packaging and Labelling of Contractor Deliverables (Excluding Contractor Deliverables Containing Ammunition or Explosives)</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pack or have packed the Contractor Deliverables in accordance with any requirements specified in the Contract and Def Stan 81-041 (Part 1 and Part 6).</w:t>
      </w:r>
    </w:p>
    <w:p w:rsidR="00615945" w:rsidRPr="00615945" w:rsidRDefault="00615945" w:rsidP="00615945">
      <w:pPr>
        <w:keepNext/>
        <w:widowControl/>
        <w:spacing w:after="0" w:line="240" w:lineRule="auto"/>
        <w:rPr>
          <w:rFonts w:ascii="Arial" w:hAnsi="Arial" w:cs="Arial"/>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13   Progress Monitoring, Meetings and Reports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Contractor shall attend progress meetings and deliver reports at the frequency or times (if any) specified in the Contract and shall ensure that its Contractor’s representatives are suitably qualified to attend such meetings.</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keepNext/>
        <w:spacing w:after="0" w:line="240" w:lineRule="auto"/>
        <w:rPr>
          <w:rFonts w:ascii="Arial" w:hAnsi="Arial" w:cs="Arial"/>
          <w:b/>
          <w:sz w:val="17"/>
          <w:szCs w:val="17"/>
          <w:lang w:eastAsia="en-GB"/>
        </w:rPr>
      </w:pPr>
      <w:r w:rsidRPr="00615945">
        <w:rPr>
          <w:rFonts w:ascii="Arial" w:hAnsi="Arial" w:cs="Arial"/>
          <w:b/>
          <w:sz w:val="17"/>
          <w:szCs w:val="17"/>
          <w:lang w:eastAsia="en-GB"/>
        </w:rPr>
        <w:t xml:space="preserve">14   Payment </w:t>
      </w:r>
    </w:p>
    <w:p w:rsidR="00615945" w:rsidRPr="00615945" w:rsidRDefault="00615945" w:rsidP="00615945">
      <w:pPr>
        <w:keepNext/>
        <w:spacing w:after="0" w:line="240" w:lineRule="auto"/>
        <w:rPr>
          <w:rFonts w:ascii="Arial" w:hAnsi="Arial" w:cs="Arial"/>
          <w:b/>
          <w:sz w:val="17"/>
          <w:szCs w:val="17"/>
          <w:lang w:eastAsia="en-GB"/>
        </w:rPr>
      </w:pPr>
    </w:p>
    <w:p w:rsidR="00615945" w:rsidRPr="00615945" w:rsidRDefault="00615945" w:rsidP="00615945">
      <w:pPr>
        <w:spacing w:after="0"/>
        <w:jc w:val="both"/>
        <w:rPr>
          <w:rFonts w:ascii="Arial" w:hAnsi="Arial" w:cs="Arial"/>
          <w:sz w:val="17"/>
          <w:szCs w:val="17"/>
          <w:lang w:eastAsia="en-GB"/>
        </w:rPr>
      </w:pPr>
      <w:r w:rsidRPr="00615945">
        <w:rPr>
          <w:rFonts w:ascii="Arial" w:hAnsi="Arial" w:cs="Arial"/>
          <w:sz w:val="17"/>
          <w:szCs w:val="17"/>
          <w:lang w:eastAsia="en-GB"/>
        </w:rPr>
        <w:t>a.   Payment for Contractor Deliverables will be made by electronic transfer and prior to submitting any claims for payment under clause 14b the Contractor will be required to register their</w:t>
      </w: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details (Supplier on-boarding) on the Contracting, Purchasing and Finance (CP&amp;F) electronic procurement tool.</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b.  Where the Contractor submits an invoice to the Authority in accordance with clause 14a, the Authority will consider and verify that invoice in a timely fashion.</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c.  The Authority shall pay the Contractor any sums due under such an invoice no later than a period of 30 days from the date on which the Authority has determined that the invoice is valid and undisputed.</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d.  Where the Authority fails to comply with clause 14b and there is undue delay in considering and verifying the invoice, the invoice shall be regarded as valid and undisputed for the purpose of clause 14c after a reasonable time has passed.</w:t>
      </w:r>
    </w:p>
    <w:p w:rsidR="00615945" w:rsidRPr="00615945" w:rsidRDefault="00615945" w:rsidP="00615945">
      <w:pPr>
        <w:spacing w:after="0" w:line="240" w:lineRule="auto"/>
        <w:rPr>
          <w:rFonts w:ascii="Arial" w:hAnsi="Arial" w:cs="Arial"/>
          <w:b/>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e.  The approval for payment of a valid and undisputed invoice by the Authority shall not be construed as acceptance by the Authority of the performance of the Contractor’s obligations nor as a waiver of its rights and remedies under this Contract.</w:t>
      </w:r>
    </w:p>
    <w:p w:rsidR="00615945" w:rsidRPr="00615945" w:rsidRDefault="00615945" w:rsidP="00615945">
      <w:pPr>
        <w:spacing w:after="0" w:line="240" w:lineRule="auto"/>
        <w:rPr>
          <w:rFonts w:ascii="Arial" w:hAnsi="Arial" w:cs="Arial"/>
          <w:sz w:val="17"/>
          <w:szCs w:val="17"/>
          <w:lang w:eastAsia="en-GB"/>
        </w:rPr>
      </w:pPr>
    </w:p>
    <w:p w:rsidR="00615945" w:rsidRPr="00615945" w:rsidRDefault="00615945" w:rsidP="00615945">
      <w:pPr>
        <w:spacing w:after="0" w:line="240" w:lineRule="auto"/>
        <w:rPr>
          <w:rFonts w:ascii="Arial" w:hAnsi="Arial" w:cs="Arial"/>
          <w:sz w:val="17"/>
          <w:szCs w:val="17"/>
          <w:lang w:eastAsia="en-GB"/>
        </w:rPr>
      </w:pPr>
      <w:r w:rsidRPr="00615945">
        <w:rPr>
          <w:rFonts w:ascii="Arial" w:hAnsi="Arial" w:cs="Arial"/>
          <w:sz w:val="17"/>
          <w:szCs w:val="17"/>
          <w:lang w:eastAsia="en-GB"/>
        </w:rPr>
        <w:t>f.   Without prejudice to any other right or remedy, the Authority reserves the right to set off any amount owing at any time from the Contractor to the Authority against any amount payable by the Authority to the Contractor under the Contract or under any other contract with the Authority, or with any other Government Department.</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15   Dispute Resolution</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The Parties will attempt in good faith to resolve any dispute or claim arising out of or relating to the Contract through negotiations between the respective representatives of the Parties having authority to settle the matter, which attempts may include the use of any alternative dispute resolution procedure on which the Parties may agree.</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the event that the dispute or claim is not resolved pursuant to Clause 15.a the dispute shall be referred to arbitration and shall be governed by the Arbitration Act 1996.  For the purposes of the arbitration, the arbitrator shall have the power to make provisional awards pursuant to Section 39 of the Arbitration Act 1996.</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16   Termination for Corrupt Gifts</w:t>
      </w: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 xml:space="preserve">The Authority may terminate the Contract with immediate effect, without compensation, by giving written notice to the Contractor at any time after any of the following events: </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a.   where the Authority becomes aware that the Contractor, its employees, agents or any sub-contractor (or anyone acting on its behalf or any of its or their employees):</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has offered, promised or given to any Crown servant any gift or financial or other advantage of any kind as an inducement or reward;</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commits or has committed any prohibited act or any offence under the Bribery Act 2010 with or without the knowledge or authority of the Contractor in relation to this Contract or any other contract with the Crown;</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(3)   has entered into this or any other contract with the Crown in connection with which commission has been paid or has been agreed to be paid by it or on its behalf, or to its knowledge, unless before the contract is made particulars of any such commission and of the terms and conditions of any such agreement for the payment thereof have been disclosed in writing to the Authority.</w:t>
      </w:r>
    </w:p>
    <w:p w:rsidR="00615945" w:rsidRPr="00615945" w:rsidRDefault="00615945" w:rsidP="00615945">
      <w:pPr>
        <w:widowControl/>
        <w:spacing w:after="0" w:line="240" w:lineRule="auto"/>
        <w:ind w:left="567"/>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b.   In exercising its rights or remedies to terminate the Contract under Clause 16.a. the Authority shall:</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(1)   act in a reasonable and proportionate manner having regard to such matters as the gravity of, and the identity of the person committing the prohibited act;</w:t>
      </w:r>
    </w:p>
    <w:p w:rsidR="00615945" w:rsidRPr="00615945" w:rsidRDefault="00615945" w:rsidP="00615945">
      <w:pPr>
        <w:widowControl/>
        <w:spacing w:after="0" w:line="240" w:lineRule="auto"/>
        <w:ind w:left="567"/>
        <w:rPr>
          <w:rFonts w:ascii="Arial" w:hAnsi="Arial" w:cs="Arial"/>
          <w:sz w:val="17"/>
          <w:szCs w:val="17"/>
          <w:lang w:eastAsia="en-GB"/>
        </w:rPr>
      </w:pPr>
      <w:r w:rsidRPr="00615945">
        <w:rPr>
          <w:rFonts w:ascii="Arial" w:hAnsi="Arial" w:cs="Arial"/>
          <w:sz w:val="17"/>
          <w:szCs w:val="17"/>
          <w:lang w:eastAsia="en-GB"/>
        </w:rPr>
        <w:t>(2)   give due consideration, where appropriate, to action other than termination of the Contract, including (without being limited to):</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(a)   requiring the Contractor to procure the termination of a subcontract where the prohibited act is that of a Subcontractor or anyone acting on its or their behalf;</w:t>
      </w:r>
    </w:p>
    <w:p w:rsidR="00615945" w:rsidRPr="00615945" w:rsidRDefault="00615945" w:rsidP="00615945">
      <w:pPr>
        <w:widowControl/>
        <w:spacing w:after="0" w:line="240" w:lineRule="auto"/>
        <w:ind w:left="1134"/>
        <w:rPr>
          <w:rFonts w:ascii="Arial" w:hAnsi="Arial" w:cs="Arial"/>
          <w:sz w:val="17"/>
          <w:szCs w:val="17"/>
          <w:lang w:eastAsia="en-GB"/>
        </w:rPr>
      </w:pPr>
      <w:r w:rsidRPr="00615945">
        <w:rPr>
          <w:rFonts w:ascii="Arial" w:hAnsi="Arial" w:cs="Arial"/>
          <w:sz w:val="17"/>
          <w:szCs w:val="17"/>
          <w:lang w:eastAsia="en-GB"/>
        </w:rPr>
        <w:t>(b)   requiring the Contractor to procure the dismissal of an employee (whether its own or that of a Subcontractor or anyone acting on its behalf) where the prohibited act is that of such employee.</w:t>
      </w:r>
    </w:p>
    <w:p w:rsidR="00615945" w:rsidRPr="00615945" w:rsidRDefault="00615945" w:rsidP="00615945">
      <w:pPr>
        <w:widowControl/>
        <w:spacing w:after="0" w:line="240" w:lineRule="auto"/>
        <w:ind w:left="1134"/>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c.    Where the Contract has been terminated under Clause 16.a.the Authority shall be entitled to purchase substitute Contractor Deliverables from elsewhere and recover from the Contractor any costs and expenses incurred by the Authority in obtaining the Contractor Deliverables in substitution from another supplier.</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widowControl/>
        <w:spacing w:after="0" w:line="240" w:lineRule="auto"/>
        <w:rPr>
          <w:rFonts w:ascii="Arial" w:hAnsi="Arial" w:cs="Arial"/>
          <w:b/>
          <w:sz w:val="17"/>
          <w:szCs w:val="17"/>
          <w:lang w:eastAsia="en-GB"/>
        </w:rPr>
      </w:pPr>
      <w:r w:rsidRPr="00615945">
        <w:rPr>
          <w:rFonts w:ascii="Arial" w:hAnsi="Arial" w:cs="Arial"/>
          <w:b/>
          <w:sz w:val="17"/>
          <w:szCs w:val="17"/>
          <w:lang w:eastAsia="en-GB"/>
        </w:rPr>
        <w:t>17   Material Breach</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sz w:val="17"/>
          <w:szCs w:val="17"/>
          <w:lang w:eastAsia="en-GB"/>
        </w:rPr>
      </w:pPr>
      <w:r w:rsidRPr="00615945">
        <w:rPr>
          <w:rFonts w:ascii="Arial" w:hAnsi="Arial" w:cs="Arial"/>
          <w:sz w:val="17"/>
          <w:szCs w:val="17"/>
          <w:lang w:eastAsia="en-GB"/>
        </w:rPr>
        <w:t>In addition to any other rights and remedies, the Authority shall have the right to terminate the Contract (in whole or in part) with immediate effect by giving written notice to the Contractor where the Contractor is in material breach of its obligations under the Contract.  Where the Authority has terminated the Contract under Clause 17 the Authority shall have the right to claim such damages as may have been sustained as a result of the Contractor’s material breach of the Contract.</w:t>
      </w:r>
    </w:p>
    <w:p w:rsidR="00615945" w:rsidRPr="00615945" w:rsidRDefault="00615945" w:rsidP="00615945">
      <w:pPr>
        <w:widowControl/>
        <w:spacing w:after="0" w:line="240" w:lineRule="auto"/>
        <w:rPr>
          <w:rFonts w:ascii="Arial" w:hAnsi="Arial" w:cs="Arial"/>
          <w:b/>
          <w:sz w:val="17"/>
          <w:szCs w:val="17"/>
          <w:lang w:eastAsia="en-GB"/>
        </w:rPr>
      </w:pPr>
    </w:p>
    <w:p w:rsidR="00615945" w:rsidRPr="00615945" w:rsidRDefault="00615945" w:rsidP="00615945">
      <w:pPr>
        <w:keepNext/>
        <w:widowControl/>
        <w:spacing w:after="0" w:line="240" w:lineRule="auto"/>
        <w:rPr>
          <w:rFonts w:ascii="Arial" w:hAnsi="Arial" w:cs="Arial"/>
          <w:b/>
          <w:sz w:val="17"/>
          <w:szCs w:val="17"/>
          <w:lang w:eastAsia="en-GB"/>
        </w:rPr>
      </w:pPr>
      <w:r w:rsidRPr="00615945">
        <w:rPr>
          <w:rFonts w:ascii="Arial" w:hAnsi="Arial" w:cs="Arial"/>
          <w:b/>
          <w:sz w:val="17"/>
          <w:szCs w:val="17"/>
          <w:lang w:eastAsia="en-GB"/>
        </w:rPr>
        <w:t>18   Insolvency</w:t>
      </w:r>
    </w:p>
    <w:p w:rsidR="00615945" w:rsidRPr="00615945" w:rsidRDefault="00615945" w:rsidP="00615945">
      <w:pPr>
        <w:keepNext/>
        <w:widowControl/>
        <w:spacing w:after="0" w:line="240" w:lineRule="auto"/>
        <w:rPr>
          <w:rFonts w:ascii="Arial" w:hAnsi="Arial" w:cs="Arial"/>
          <w:b/>
          <w:sz w:val="17"/>
          <w:szCs w:val="17"/>
          <w:lang w:eastAsia="en-GB"/>
        </w:rPr>
      </w:pPr>
    </w:p>
    <w:p w:rsidR="00615945" w:rsidRPr="00615945" w:rsidRDefault="00615945" w:rsidP="00615945">
      <w:pPr>
        <w:widowControl/>
        <w:spacing w:after="0" w:line="240" w:lineRule="auto"/>
        <w:rPr>
          <w:rFonts w:ascii="Arial" w:hAnsi="Arial" w:cs="Arial"/>
          <w:sz w:val="17"/>
          <w:szCs w:val="17"/>
          <w:lang w:eastAsia="en-GB"/>
        </w:rPr>
      </w:pPr>
      <w:r w:rsidRPr="00615945">
        <w:rPr>
          <w:rFonts w:ascii="Arial" w:hAnsi="Arial" w:cs="Arial"/>
          <w:sz w:val="17"/>
          <w:szCs w:val="17"/>
          <w:lang w:eastAsia="en-GB"/>
        </w:rPr>
        <w:t>The Authority shall have the right to terminate the contract if the Contractor is declared bankrupt or goes into liquidation or administration. This is without prejudice to any other rights or remedies under this Contract.</w:t>
      </w:r>
    </w:p>
    <w:p w:rsidR="00615945" w:rsidRPr="00615945" w:rsidRDefault="00615945" w:rsidP="00DF5DB4">
      <w:pPr>
        <w:widowControl/>
        <w:numPr>
          <w:ilvl w:val="0"/>
          <w:numId w:val="15"/>
        </w:numPr>
        <w:spacing w:after="0" w:line="300" w:lineRule="atLeast"/>
        <w:contextualSpacing/>
        <w:jc w:val="both"/>
        <w:rPr>
          <w:rFonts w:ascii="Arial" w:eastAsia="Calibri" w:hAnsi="Arial" w:cs="Arial"/>
          <w:b/>
          <w:bCs/>
          <w:sz w:val="17"/>
          <w:szCs w:val="17"/>
          <w:shd w:val="clear" w:color="auto" w:fill="FFFF99"/>
          <w:lang w:val="en-GB"/>
        </w:rPr>
      </w:pPr>
      <w:r w:rsidRPr="00615945">
        <w:rPr>
          <w:rFonts w:ascii="Arial" w:eastAsia="Calibri" w:hAnsi="Arial" w:cs="Arial"/>
          <w:b/>
          <w:bCs/>
          <w:sz w:val="17"/>
          <w:szCs w:val="17"/>
          <w:lang w:val="en-GB"/>
        </w:rPr>
        <w:t>Limitation of Contractor’s Liability</w:t>
      </w:r>
    </w:p>
    <w:p w:rsidR="00615945" w:rsidRPr="00615945" w:rsidRDefault="00615945" w:rsidP="00615945">
      <w:pPr>
        <w:spacing w:after="0" w:line="300" w:lineRule="atLeast"/>
        <w:jc w:val="both"/>
        <w:rPr>
          <w:rFonts w:ascii="Arial" w:hAnsi="Arial" w:cs="Arial"/>
          <w:b/>
          <w:bCs/>
          <w:sz w:val="17"/>
          <w:szCs w:val="17"/>
          <w:shd w:val="clear" w:color="auto" w:fill="FFFF99"/>
        </w:rPr>
      </w:pPr>
    </w:p>
    <w:p w:rsidR="00615945" w:rsidRPr="00615945" w:rsidRDefault="00615945" w:rsidP="00DF5DB4">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Subject to Clause 19.b the Contractor's liability to the Authority in connection with this Contract shall be limited to £5m (five million pounds).</w:t>
      </w:r>
    </w:p>
    <w:p w:rsidR="00615945" w:rsidRPr="00615945" w:rsidRDefault="00615945" w:rsidP="00615945">
      <w:pPr>
        <w:spacing w:after="0"/>
        <w:rPr>
          <w:lang w:val="en-GB" w:eastAsia="en-GB"/>
        </w:rPr>
      </w:pPr>
    </w:p>
    <w:p w:rsidR="00615945" w:rsidRPr="00615945" w:rsidRDefault="00615945" w:rsidP="00DF5DB4">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Nothing in this Contract shall operate to limit or exclude the Contractor's liability:</w:t>
      </w:r>
    </w:p>
    <w:p w:rsidR="00615945" w:rsidRPr="00615945" w:rsidRDefault="00615945" w:rsidP="00DF5DB4">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w:t>
      </w:r>
    </w:p>
    <w:p w:rsidR="00615945" w:rsidRPr="00615945" w:rsidRDefault="00615945" w:rsidP="00DF5DB4">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liquidated damages (to the extent expressly provided for under this Contract);</w:t>
      </w:r>
    </w:p>
    <w:p w:rsidR="00615945" w:rsidRPr="00615945" w:rsidRDefault="00615945" w:rsidP="00DF5DB4">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amount(s) which the Authority is entitled to claim, retain or withhold in relation to the Contractor’s failure to perform or under-perform its obligations under this Contract, including service credits or other deductions (to the extent expressly provided for under this Contract);</w:t>
      </w:r>
    </w:p>
    <w:p w:rsidR="00615945" w:rsidRPr="00615945" w:rsidRDefault="00615945" w:rsidP="00DF5DB4">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lastRenderedPageBreak/>
        <w:t>any interest payable in relation to the late payment of any sum due and payable by the Contractor to the Authority under this Contract;</w:t>
      </w:r>
    </w:p>
    <w:p w:rsidR="00615945" w:rsidRPr="00615945" w:rsidRDefault="00615945" w:rsidP="00DF5DB4">
      <w:pPr>
        <w:widowControl/>
        <w:numPr>
          <w:ilvl w:val="1"/>
          <w:numId w:val="18"/>
        </w:numPr>
        <w:tabs>
          <w:tab w:val="left" w:pos="1418"/>
        </w:tabs>
        <w:spacing w:after="0" w:line="240" w:lineRule="auto"/>
        <w:ind w:left="1134"/>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any amount payable by the Contractor to the Authority in relation to TUPE or pensions to the extent expressly provided for under this Contract;</w:t>
      </w:r>
    </w:p>
    <w:p w:rsidR="00615945" w:rsidRPr="00615945" w:rsidRDefault="00615945" w:rsidP="00DF5DB4">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under Condition 7 of the Contract (Intellectual Property), and DEFCONs 91 or 638 (SC1) where specified in the contract;</w:t>
      </w:r>
    </w:p>
    <w:p w:rsidR="00615945" w:rsidRPr="00615945" w:rsidRDefault="00615945" w:rsidP="00DF5DB4">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 xml:space="preserve"> for death or personal injury caused by the Contractor’s negligence or the negligence of any of its personnel, agents, consultants or sub-contractors;</w:t>
      </w:r>
    </w:p>
    <w:p w:rsidR="00615945" w:rsidRPr="00615945" w:rsidRDefault="00615945" w:rsidP="00DF5DB4">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fraud, fraudulent misrepresentation, wilful misconduct or negligence;</w:t>
      </w:r>
    </w:p>
    <w:p w:rsidR="00615945" w:rsidRPr="00615945" w:rsidRDefault="00615945" w:rsidP="00DF5DB4">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in relation to the termination of this Contract on the basis of abandonment by the Contractor;</w:t>
      </w:r>
    </w:p>
    <w:p w:rsidR="00615945" w:rsidRPr="00615945" w:rsidRDefault="00615945" w:rsidP="00DF5DB4">
      <w:pPr>
        <w:numPr>
          <w:ilvl w:val="1"/>
          <w:numId w:val="17"/>
        </w:numPr>
        <w:tabs>
          <w:tab w:val="left" w:pos="851"/>
        </w:tabs>
        <w:spacing w:after="0" w:line="240" w:lineRule="auto"/>
        <w:ind w:left="567"/>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for breach of the terms implied by Section 2 of the Supply of Goods and Services Act 1982; or</w:t>
      </w:r>
    </w:p>
    <w:p w:rsidR="00615945" w:rsidRPr="00615945" w:rsidRDefault="00615945" w:rsidP="00DF5DB4">
      <w:pPr>
        <w:numPr>
          <w:ilvl w:val="1"/>
          <w:numId w:val="17"/>
        </w:numPr>
        <w:tabs>
          <w:tab w:val="left" w:pos="851"/>
        </w:tabs>
        <w:spacing w:after="0" w:line="240" w:lineRule="auto"/>
        <w:ind w:left="567"/>
        <w:jc w:val="both"/>
        <w:outlineLvl w:val="1"/>
        <w:rPr>
          <w:rFonts w:ascii="Arial" w:eastAsia="Times New Roman" w:hAnsi="Arial" w:cs="Arial"/>
          <w:sz w:val="17"/>
          <w:szCs w:val="17"/>
          <w:lang w:val="en-GB" w:eastAsia="en-GB"/>
        </w:rPr>
      </w:pPr>
      <w:r w:rsidRPr="00615945">
        <w:rPr>
          <w:rFonts w:ascii="Arial" w:eastAsia="Times New Roman" w:hAnsi="Arial" w:cs="Arial"/>
          <w:sz w:val="17"/>
          <w:szCs w:val="17"/>
          <w:lang w:val="en-GB" w:eastAsia="en-GB"/>
        </w:rPr>
        <w:t>for any other liability which cannot be limited or excluded under general (including statute and common) law.</w:t>
      </w:r>
    </w:p>
    <w:p w:rsidR="00615945" w:rsidRPr="00615945" w:rsidRDefault="00615945" w:rsidP="00615945">
      <w:pPr>
        <w:spacing w:after="0" w:line="240" w:lineRule="auto"/>
        <w:rPr>
          <w:lang w:val="en-GB" w:eastAsia="en-GB"/>
        </w:rPr>
      </w:pPr>
    </w:p>
    <w:p w:rsidR="00615945" w:rsidRPr="00615945" w:rsidRDefault="00615945" w:rsidP="00DF5DB4">
      <w:pPr>
        <w:widowControl/>
        <w:numPr>
          <w:ilvl w:val="0"/>
          <w:numId w:val="16"/>
        </w:numPr>
        <w:tabs>
          <w:tab w:val="left" w:pos="284"/>
        </w:tabs>
        <w:spacing w:after="0" w:line="240" w:lineRule="auto"/>
        <w:ind w:left="0" w:firstLine="0"/>
        <w:jc w:val="both"/>
        <w:outlineLvl w:val="1"/>
        <w:rPr>
          <w:rFonts w:ascii="Arial" w:eastAsia="Times New Roman" w:hAnsi="Arial" w:cs="Arial"/>
          <w:sz w:val="17"/>
          <w:szCs w:val="17"/>
          <w:shd w:val="clear" w:color="auto" w:fill="FFFF99"/>
          <w:lang w:val="en-GB" w:eastAsia="en-GB"/>
        </w:rPr>
      </w:pPr>
      <w:r w:rsidRPr="00615945">
        <w:rPr>
          <w:rFonts w:ascii="Arial" w:eastAsia="Times New Roman" w:hAnsi="Arial" w:cs="Arial"/>
          <w:sz w:val="17"/>
          <w:szCs w:val="17"/>
          <w:lang w:val="en-GB" w:eastAsia="en-GB"/>
        </w:rPr>
        <w:t>The rights of the Authority under this Contract are in addition to, and not exclusive of, any rights or remedies provided by general (including statute and common) law.</w:t>
      </w:r>
    </w:p>
    <w:p w:rsidR="00615945" w:rsidRPr="00615945" w:rsidRDefault="00615945" w:rsidP="00615945">
      <w:pPr>
        <w:widowControl/>
        <w:spacing w:after="0" w:line="240" w:lineRule="auto"/>
        <w:rPr>
          <w:rFonts w:ascii="Arial" w:hAnsi="Arial" w:cs="Arial"/>
          <w:sz w:val="17"/>
          <w:szCs w:val="17"/>
          <w:lang w:eastAsia="en-GB"/>
        </w:rPr>
      </w:pPr>
    </w:p>
    <w:p w:rsidR="00615945" w:rsidRPr="00615945" w:rsidRDefault="00615945" w:rsidP="00615945">
      <w:pPr>
        <w:tabs>
          <w:tab w:val="left" w:pos="540"/>
        </w:tabs>
        <w:spacing w:after="0" w:line="241" w:lineRule="auto"/>
        <w:ind w:left="1" w:right="702"/>
        <w:rPr>
          <w:rFonts w:ascii="Arial" w:eastAsia="Arial" w:hAnsi="Arial" w:cs="Arial"/>
          <w:sz w:val="17"/>
          <w:szCs w:val="17"/>
        </w:rPr>
      </w:pPr>
      <w:r w:rsidRPr="00615945">
        <w:rPr>
          <w:rFonts w:ascii="Arial" w:eastAsia="Arial" w:hAnsi="Arial" w:cs="Arial"/>
          <w:b/>
          <w:bCs/>
          <w:spacing w:val="-1"/>
          <w:sz w:val="17"/>
          <w:szCs w:val="17"/>
        </w:rPr>
        <w:t>20</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w:t>
      </w:r>
      <w:r w:rsidRPr="00615945">
        <w:rPr>
          <w:rFonts w:ascii="Arial" w:eastAsia="Arial" w:hAnsi="Arial" w:cs="Arial"/>
          <w:b/>
          <w:bCs/>
          <w:spacing w:val="1"/>
          <w:sz w:val="17"/>
          <w:szCs w:val="17"/>
        </w:rPr>
        <w:t>j</w:t>
      </w:r>
      <w:r w:rsidRPr="00615945">
        <w:rPr>
          <w:rFonts w:ascii="Arial" w:eastAsia="Arial" w:hAnsi="Arial" w:cs="Arial"/>
          <w:b/>
          <w:bCs/>
          <w:spacing w:val="-1"/>
          <w:sz w:val="17"/>
          <w:szCs w:val="17"/>
        </w:rPr>
        <w:t>ec</w:t>
      </w:r>
      <w:r w:rsidRPr="00615945">
        <w:rPr>
          <w:rFonts w:ascii="Arial" w:eastAsia="Arial" w:hAnsi="Arial" w:cs="Arial"/>
          <w:b/>
          <w:bCs/>
          <w:sz w:val="17"/>
          <w:szCs w:val="17"/>
        </w:rPr>
        <w:t>t</w:t>
      </w:r>
      <w:r w:rsidRPr="00615945">
        <w:rPr>
          <w:rFonts w:ascii="Arial" w:eastAsia="Arial" w:hAnsi="Arial" w:cs="Arial"/>
          <w:b/>
          <w:bCs/>
          <w:spacing w:val="-1"/>
          <w:sz w:val="17"/>
          <w:szCs w:val="17"/>
        </w:rPr>
        <w:t xml:space="preserve"> Spec</w:t>
      </w:r>
      <w:r w:rsidRPr="00615945">
        <w:rPr>
          <w:rFonts w:ascii="Arial" w:eastAsia="Arial" w:hAnsi="Arial" w:cs="Arial"/>
          <w:b/>
          <w:bCs/>
          <w:spacing w:val="1"/>
          <w:sz w:val="17"/>
          <w:szCs w:val="17"/>
        </w:rPr>
        <w:t>ifi</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DE</w:t>
      </w:r>
      <w:r w:rsidRPr="00615945">
        <w:rPr>
          <w:rFonts w:ascii="Arial" w:eastAsia="Arial" w:hAnsi="Arial" w:cs="Arial"/>
          <w:b/>
          <w:bCs/>
          <w:spacing w:val="-3"/>
          <w:sz w:val="17"/>
          <w:szCs w:val="17"/>
        </w:rPr>
        <w:t>F</w:t>
      </w:r>
      <w:r w:rsidRPr="00615945">
        <w:rPr>
          <w:rFonts w:ascii="Arial" w:eastAsia="Arial" w:hAnsi="Arial" w:cs="Arial"/>
          <w:b/>
          <w:bCs/>
          <w:spacing w:val="-1"/>
          <w:sz w:val="17"/>
          <w:szCs w:val="17"/>
        </w:rPr>
        <w:t>C</w:t>
      </w:r>
      <w:r w:rsidRPr="00615945">
        <w:rPr>
          <w:rFonts w:ascii="Arial" w:eastAsia="Arial" w:hAnsi="Arial" w:cs="Arial"/>
          <w:b/>
          <w:bCs/>
          <w:sz w:val="17"/>
          <w:szCs w:val="17"/>
        </w:rPr>
        <w:t>O</w:t>
      </w:r>
      <w:r w:rsidRPr="00615945">
        <w:rPr>
          <w:rFonts w:ascii="Arial" w:eastAsia="Arial" w:hAnsi="Arial" w:cs="Arial"/>
          <w:b/>
          <w:bCs/>
          <w:spacing w:val="-1"/>
          <w:sz w:val="17"/>
          <w:szCs w:val="17"/>
        </w:rPr>
        <w:t>N</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an</w:t>
      </w:r>
      <w:r w:rsidRPr="00615945">
        <w:rPr>
          <w:rFonts w:ascii="Arial" w:eastAsia="Arial" w:hAnsi="Arial" w:cs="Arial"/>
          <w:b/>
          <w:bCs/>
          <w:sz w:val="17"/>
          <w:szCs w:val="17"/>
        </w:rPr>
        <w:t xml:space="preserve">d </w:t>
      </w:r>
      <w:r w:rsidRPr="00615945">
        <w:rPr>
          <w:rFonts w:ascii="Arial" w:eastAsia="Arial" w:hAnsi="Arial" w:cs="Arial"/>
          <w:b/>
          <w:bCs/>
          <w:spacing w:val="-1"/>
          <w:sz w:val="17"/>
          <w:szCs w:val="17"/>
        </w:rPr>
        <w:t>DEFCO</w:t>
      </w:r>
      <w:r w:rsidRPr="00615945">
        <w:rPr>
          <w:rFonts w:ascii="Arial" w:eastAsia="Arial" w:hAnsi="Arial" w:cs="Arial"/>
          <w:b/>
          <w:bCs/>
          <w:sz w:val="17"/>
          <w:szCs w:val="17"/>
        </w:rPr>
        <w:t xml:space="preserve">N </w:t>
      </w:r>
      <w:r w:rsidRPr="00615945">
        <w:rPr>
          <w:rFonts w:ascii="Arial" w:eastAsia="Arial" w:hAnsi="Arial" w:cs="Arial"/>
          <w:b/>
          <w:bCs/>
          <w:spacing w:val="-1"/>
          <w:sz w:val="17"/>
          <w:szCs w:val="17"/>
        </w:rPr>
        <w:t>S</w:t>
      </w:r>
      <w:r w:rsidRPr="00615945">
        <w:rPr>
          <w:rFonts w:ascii="Arial" w:eastAsia="Arial" w:hAnsi="Arial" w:cs="Arial"/>
          <w:b/>
          <w:bCs/>
          <w:sz w:val="17"/>
          <w:szCs w:val="17"/>
        </w:rPr>
        <w:t xml:space="preserve">C </w:t>
      </w:r>
      <w:r w:rsidRPr="00615945">
        <w:rPr>
          <w:rFonts w:ascii="Arial" w:eastAsia="Arial" w:hAnsi="Arial" w:cs="Arial"/>
          <w:b/>
          <w:bCs/>
          <w:spacing w:val="-1"/>
          <w:sz w:val="17"/>
          <w:szCs w:val="17"/>
        </w:rPr>
        <w:t>Va</w:t>
      </w:r>
      <w:r w:rsidRPr="00615945">
        <w:rPr>
          <w:rFonts w:ascii="Arial" w:eastAsia="Arial" w:hAnsi="Arial" w:cs="Arial"/>
          <w:b/>
          <w:bCs/>
          <w:spacing w:val="1"/>
          <w:sz w:val="17"/>
          <w:szCs w:val="17"/>
        </w:rPr>
        <w:t>ri</w:t>
      </w:r>
      <w:r w:rsidRPr="00615945">
        <w:rPr>
          <w:rFonts w:ascii="Arial" w:eastAsia="Arial" w:hAnsi="Arial" w:cs="Arial"/>
          <w:b/>
          <w:bCs/>
          <w:spacing w:val="-1"/>
          <w:sz w:val="17"/>
          <w:szCs w:val="17"/>
        </w:rPr>
        <w:t>an</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w:t>
      </w:r>
      <w:r w:rsidRPr="00615945">
        <w:rPr>
          <w:rFonts w:ascii="Arial" w:eastAsia="Arial" w:hAnsi="Arial" w:cs="Arial"/>
          <w:b/>
          <w:bCs/>
          <w:spacing w:val="-3"/>
          <w:sz w:val="17"/>
          <w:szCs w:val="17"/>
        </w:rPr>
        <w:t>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615945" w:rsidRPr="00615945" w:rsidRDefault="00615945" w:rsidP="00615945">
      <w:pPr>
        <w:spacing w:before="18" w:after="0" w:line="220" w:lineRule="exact"/>
      </w:pPr>
    </w:p>
    <w:p w:rsidR="00F527E5" w:rsidRDefault="00F527E5" w:rsidP="00F527E5">
      <w:pPr>
        <w:spacing w:after="0"/>
        <w:rPr>
          <w:rFonts w:ascii="Arial" w:eastAsia="Calibri" w:hAnsi="Arial" w:cs="Arial"/>
          <w:sz w:val="17"/>
          <w:szCs w:val="17"/>
        </w:rPr>
      </w:pPr>
      <w:bookmarkStart w:id="93" w:name="_Hlk2123342"/>
      <w:r w:rsidRPr="00F527E5">
        <w:rPr>
          <w:rFonts w:ascii="Arial" w:eastAsia="Calibri" w:hAnsi="Arial" w:cs="Arial"/>
          <w:sz w:val="17"/>
          <w:szCs w:val="17"/>
        </w:rPr>
        <w:t>DEFCON 5J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 Unique Identifiers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129J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The Use of the Electronic Business Delivery Form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502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11/16)- Specifications Changes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503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 Formal Amendments to Contract </w:t>
      </w:r>
    </w:p>
    <w:p w:rsidR="00857444" w:rsidRPr="00857444" w:rsidRDefault="00857444" w:rsidP="00F527E5">
      <w:pPr>
        <w:spacing w:after="0"/>
        <w:rPr>
          <w:rFonts w:ascii="Arial" w:eastAsia="Calibri" w:hAnsi="Arial" w:cs="Arial"/>
          <w:sz w:val="17"/>
          <w:szCs w:val="17"/>
        </w:rPr>
      </w:pPr>
      <w:bookmarkStart w:id="94" w:name="_Hlk2121791"/>
      <w:r w:rsidRPr="00857444">
        <w:rPr>
          <w:rFonts w:ascii="Arial" w:eastAsia="Calibri" w:hAnsi="Arial" w:cs="Arial"/>
          <w:bCs/>
          <w:sz w:val="17"/>
          <w:szCs w:val="17"/>
          <w:lang w:val="en-GB"/>
        </w:rPr>
        <w:t>DEFCON 524A (</w:t>
      </w:r>
      <w:proofErr w:type="spellStart"/>
      <w:r w:rsidRPr="00857444">
        <w:rPr>
          <w:rFonts w:ascii="Arial" w:eastAsia="Calibri" w:hAnsi="Arial" w:cs="Arial"/>
          <w:bCs/>
          <w:sz w:val="17"/>
          <w:szCs w:val="17"/>
          <w:lang w:val="en-GB"/>
        </w:rPr>
        <w:t>Edn</w:t>
      </w:r>
      <w:proofErr w:type="spellEnd"/>
      <w:r w:rsidRPr="00857444">
        <w:rPr>
          <w:rFonts w:ascii="Arial" w:eastAsia="Calibri" w:hAnsi="Arial" w:cs="Arial"/>
          <w:bCs/>
          <w:sz w:val="17"/>
          <w:szCs w:val="17"/>
          <w:lang w:val="en-GB"/>
        </w:rPr>
        <w:t xml:space="preserve"> 02/20) - Counterfeit Materiel</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532B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05/18) - Protection of Personal Data</w:t>
      </w:r>
    </w:p>
    <w:bookmarkEnd w:id="94"/>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534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06/17) – Subcontracting and Prompt Payment</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538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06/02) - Severability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566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12/18) - Change of Control of Contractor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609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or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08/18) - Contractor's Records </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620 SC1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12/16)– Contract Change Control Procedure</w:t>
      </w:r>
    </w:p>
    <w:p w:rsidR="00F527E5" w:rsidRPr="00F527E5" w:rsidRDefault="00F527E5" w:rsidP="00F527E5">
      <w:pPr>
        <w:spacing w:after="0"/>
        <w:rPr>
          <w:rFonts w:ascii="Arial" w:eastAsia="Calibri" w:hAnsi="Arial" w:cs="Arial"/>
          <w:sz w:val="17"/>
          <w:szCs w:val="17"/>
        </w:rPr>
      </w:pPr>
      <w:r w:rsidRPr="00F527E5">
        <w:rPr>
          <w:rFonts w:ascii="Arial" w:eastAsia="Calibri" w:hAnsi="Arial" w:cs="Arial"/>
          <w:sz w:val="17"/>
          <w:szCs w:val="17"/>
        </w:rPr>
        <w:t>DEFCON 656A (</w:t>
      </w:r>
      <w:proofErr w:type="spellStart"/>
      <w:r w:rsidRPr="00F527E5">
        <w:rPr>
          <w:rFonts w:ascii="Arial" w:eastAsia="Calibri" w:hAnsi="Arial" w:cs="Arial"/>
          <w:sz w:val="17"/>
          <w:szCs w:val="17"/>
        </w:rPr>
        <w:t>Edn</w:t>
      </w:r>
      <w:proofErr w:type="spellEnd"/>
      <w:r w:rsidRPr="00F527E5">
        <w:rPr>
          <w:rFonts w:ascii="Arial" w:eastAsia="Calibri" w:hAnsi="Arial" w:cs="Arial"/>
          <w:sz w:val="17"/>
          <w:szCs w:val="17"/>
        </w:rPr>
        <w:t xml:space="preserve"> 08/16) - Termination for Convenience Under £5m </w:t>
      </w:r>
    </w:p>
    <w:bookmarkEnd w:id="93"/>
    <w:p w:rsidR="00615945" w:rsidRDefault="0061594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Default="00F527E5" w:rsidP="00615945">
      <w:pPr>
        <w:spacing w:before="1" w:after="0" w:line="240" w:lineRule="exact"/>
        <w:rPr>
          <w:sz w:val="24"/>
          <w:szCs w:val="24"/>
        </w:rPr>
      </w:pPr>
    </w:p>
    <w:p w:rsidR="00F527E5" w:rsidRPr="00615945" w:rsidRDefault="00F527E5" w:rsidP="00615945">
      <w:pPr>
        <w:spacing w:before="1" w:after="0" w:line="240" w:lineRule="exact"/>
        <w:rPr>
          <w:sz w:val="24"/>
          <w:szCs w:val="24"/>
        </w:rPr>
      </w:pPr>
    </w:p>
    <w:p w:rsidR="00615945" w:rsidRPr="00615945" w:rsidRDefault="00615945" w:rsidP="00615945">
      <w:pPr>
        <w:spacing w:before="9" w:after="0" w:line="110" w:lineRule="exact"/>
        <w:rPr>
          <w:sz w:val="11"/>
          <w:szCs w:val="11"/>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615945">
          <w:headerReference w:type="default" r:id="rId47"/>
          <w:footerReference w:type="default" r:id="rId48"/>
          <w:pgSz w:w="11940" w:h="16860"/>
          <w:pgMar w:top="567" w:right="567" w:bottom="567" w:left="567" w:header="567" w:footer="567" w:gutter="0"/>
          <w:cols w:num="2" w:space="720" w:equalWidth="0">
            <w:col w:w="5236" w:space="292"/>
            <w:col w:w="5278"/>
          </w:cols>
          <w:docGrid w:linePitch="299"/>
        </w:sectPr>
      </w:pPr>
    </w:p>
    <w:p w:rsidR="00615945" w:rsidRDefault="00615945" w:rsidP="00615945">
      <w:pPr>
        <w:spacing w:after="0" w:line="240" w:lineRule="auto"/>
        <w:ind w:left="737" w:right="-20"/>
        <w:rPr>
          <w:rFonts w:ascii="Arial" w:eastAsia="Arial" w:hAnsi="Arial" w:cs="Arial"/>
          <w:spacing w:val="1"/>
          <w:sz w:val="17"/>
          <w:szCs w:val="17"/>
        </w:rPr>
      </w:pPr>
    </w:p>
    <w:p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21</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spec</w:t>
      </w:r>
      <w:r w:rsidRPr="00615945">
        <w:rPr>
          <w:rFonts w:ascii="Arial" w:eastAsia="Arial" w:hAnsi="Arial" w:cs="Arial"/>
          <w:b/>
          <w:bCs/>
          <w:spacing w:val="1"/>
          <w:sz w:val="17"/>
          <w:szCs w:val="17"/>
        </w:rPr>
        <w:t>i</w:t>
      </w:r>
      <w:r w:rsidRPr="00615945">
        <w:rPr>
          <w:rFonts w:ascii="Arial" w:eastAsia="Arial" w:hAnsi="Arial" w:cs="Arial"/>
          <w:b/>
          <w:bCs/>
          <w:spacing w:val="-1"/>
          <w:sz w:val="17"/>
          <w:szCs w:val="17"/>
        </w:rPr>
        <w:t>a</w:t>
      </w:r>
      <w:r w:rsidRPr="00615945">
        <w:rPr>
          <w:rFonts w:ascii="Arial" w:eastAsia="Arial" w:hAnsi="Arial" w:cs="Arial"/>
          <w:b/>
          <w:bCs/>
          <w:sz w:val="17"/>
          <w:szCs w:val="17"/>
        </w:rPr>
        <w:t>l</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cond</w:t>
      </w:r>
      <w:r w:rsidRPr="00615945">
        <w:rPr>
          <w:rFonts w:ascii="Arial" w:eastAsia="Arial" w:hAnsi="Arial" w:cs="Arial"/>
          <w:b/>
          <w:bCs/>
          <w:spacing w:val="1"/>
          <w:sz w:val="17"/>
          <w:szCs w:val="17"/>
        </w:rPr>
        <w:t>iti</w:t>
      </w:r>
      <w:r w:rsidRPr="00615945">
        <w:rPr>
          <w:rFonts w:ascii="Arial" w:eastAsia="Arial" w:hAnsi="Arial" w:cs="Arial"/>
          <w:b/>
          <w:bCs/>
          <w:spacing w:val="-1"/>
          <w:sz w:val="17"/>
          <w:szCs w:val="17"/>
        </w:rPr>
        <w:t>on</w:t>
      </w:r>
      <w:r w:rsidRPr="00615945">
        <w:rPr>
          <w:rFonts w:ascii="Arial" w:eastAsia="Arial" w:hAnsi="Arial" w:cs="Arial"/>
          <w:b/>
          <w:bCs/>
          <w:sz w:val="17"/>
          <w:szCs w:val="17"/>
        </w:rPr>
        <w:t>s</w:t>
      </w:r>
      <w:r w:rsidRPr="00615945">
        <w:rPr>
          <w:rFonts w:ascii="Arial" w:eastAsia="Arial" w:hAnsi="Arial" w:cs="Arial"/>
          <w:b/>
          <w:bCs/>
          <w:spacing w:val="-1"/>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4"/>
          <w:sz w:val="17"/>
          <w:szCs w:val="17"/>
        </w:rPr>
        <w:t>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app</w:t>
      </w:r>
      <w:r w:rsidRPr="00615945">
        <w:rPr>
          <w:rFonts w:ascii="Arial" w:eastAsia="Arial" w:hAnsi="Arial" w:cs="Arial"/>
          <w:b/>
          <w:bCs/>
          <w:spacing w:val="1"/>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e</w:t>
      </w:r>
      <w:r w:rsidRPr="00615945">
        <w:rPr>
          <w:rFonts w:ascii="Arial" w:eastAsia="Arial" w:hAnsi="Arial" w:cs="Arial"/>
          <w:b/>
          <w:bCs/>
          <w:sz w:val="17"/>
          <w:szCs w:val="17"/>
        </w:rPr>
        <w:t>:</w:t>
      </w:r>
    </w:p>
    <w:p w:rsidR="00F527E5" w:rsidRPr="00615945" w:rsidRDefault="00F527E5" w:rsidP="00F527E5">
      <w:pPr>
        <w:spacing w:before="9" w:after="0" w:line="110" w:lineRule="exact"/>
        <w:rPr>
          <w:sz w:val="11"/>
          <w:szCs w:val="11"/>
        </w:rPr>
      </w:pPr>
    </w:p>
    <w:p w:rsidR="00857444" w:rsidRPr="00857444" w:rsidRDefault="00857444" w:rsidP="00857444">
      <w:pPr>
        <w:widowControl/>
        <w:spacing w:after="0" w:line="240" w:lineRule="auto"/>
        <w:rPr>
          <w:rFonts w:ascii="Arial" w:eastAsia="Calibri" w:hAnsi="Arial" w:cs="Arial"/>
          <w:sz w:val="16"/>
          <w:szCs w:val="16"/>
          <w:lang w:val="en-GB"/>
        </w:rPr>
      </w:pPr>
      <w:bookmarkStart w:id="95" w:name="_Hlk32823306"/>
      <w:r w:rsidRPr="00857444">
        <w:rPr>
          <w:rFonts w:ascii="Arial" w:eastAsia="Calibri" w:hAnsi="Arial" w:cs="Arial"/>
          <w:sz w:val="16"/>
          <w:szCs w:val="16"/>
          <w:lang w:val="en-GB"/>
        </w:rPr>
        <w:t xml:space="preserve">AUTHORISATION BY THE CROWN FOR USE OF </w:t>
      </w:r>
      <w:proofErr w:type="gramStart"/>
      <w:r w:rsidRPr="00857444">
        <w:rPr>
          <w:rFonts w:ascii="Arial" w:eastAsia="Calibri" w:hAnsi="Arial" w:cs="Arial"/>
          <w:sz w:val="16"/>
          <w:szCs w:val="16"/>
          <w:lang w:val="en-GB"/>
        </w:rPr>
        <w:t>THIRD PARTY</w:t>
      </w:r>
      <w:proofErr w:type="gramEnd"/>
      <w:r w:rsidRPr="00857444">
        <w:rPr>
          <w:rFonts w:ascii="Arial" w:eastAsia="Calibri" w:hAnsi="Arial" w:cs="Arial"/>
          <w:sz w:val="16"/>
          <w:szCs w:val="16"/>
          <w:lang w:val="en-GB"/>
        </w:rPr>
        <w:t xml:space="preserve"> INTELLECTUAL PROPERTY RIGHTS</w:t>
      </w:r>
    </w:p>
    <w:p w:rsidR="00857444" w:rsidRPr="00857444" w:rsidRDefault="00857444" w:rsidP="00857444">
      <w:pPr>
        <w:widowControl/>
        <w:spacing w:after="0" w:line="240" w:lineRule="auto"/>
        <w:rPr>
          <w:rFonts w:ascii="Arial" w:eastAsia="Calibri" w:hAnsi="Arial" w:cs="Arial"/>
          <w:sz w:val="16"/>
          <w:szCs w:val="16"/>
          <w:lang w:val="en-GB"/>
        </w:rPr>
      </w:pPr>
    </w:p>
    <w:p w:rsidR="00857444" w:rsidRPr="00857444" w:rsidRDefault="00857444" w:rsidP="00857444">
      <w:pPr>
        <w:widowControl/>
        <w:spacing w:after="0" w:line="240" w:lineRule="auto"/>
        <w:rPr>
          <w:rFonts w:ascii="Arial" w:eastAsia="Calibri" w:hAnsi="Arial" w:cs="Arial"/>
          <w:sz w:val="16"/>
          <w:szCs w:val="16"/>
          <w:lang w:val="en-GB"/>
        </w:rPr>
      </w:pPr>
      <w:r w:rsidRPr="00857444">
        <w:rPr>
          <w:rFonts w:ascii="Arial" w:eastAsia="Calibri" w:hAnsi="Arial" w:cs="Arial"/>
          <w:sz w:val="16"/>
          <w:szCs w:val="16"/>
          <w:lang w:val="en-GB"/>
        </w:rPr>
        <w:t>Notwithstanding any other provisions of the Contract and for the avoidance of doubt, award of the Contract by the Authority and placement of any contract task under it does not constitute an authorisation by the Crown under Sections 55 and 56 of the Patents Act 1977 or Section 12 of the Registered Designs Act 1949. The Contractor acknowledges that any such authorisation by the Authority under its statutory powers must be expressly provided in writing, with reference to the acts authorised and the specific intellectual property involved.</w:t>
      </w:r>
      <w:bookmarkEnd w:id="95"/>
    </w:p>
    <w:p w:rsidR="00F527E5" w:rsidRPr="00615945" w:rsidRDefault="00F527E5" w:rsidP="00F527E5">
      <w:pPr>
        <w:spacing w:before="1" w:after="0" w:line="240" w:lineRule="exact"/>
        <w:rPr>
          <w:sz w:val="24"/>
          <w:szCs w:val="24"/>
        </w:rPr>
      </w:pPr>
    </w:p>
    <w:p w:rsidR="00F527E5" w:rsidRPr="00615945" w:rsidRDefault="00F527E5" w:rsidP="00F527E5">
      <w:pPr>
        <w:tabs>
          <w:tab w:val="left" w:pos="540"/>
        </w:tabs>
        <w:spacing w:after="0" w:line="240" w:lineRule="auto"/>
        <w:ind w:right="-20"/>
        <w:rPr>
          <w:rFonts w:ascii="Arial" w:eastAsia="Arial" w:hAnsi="Arial" w:cs="Arial"/>
          <w:sz w:val="17"/>
          <w:szCs w:val="17"/>
        </w:rPr>
      </w:pPr>
      <w:r w:rsidRPr="00615945">
        <w:rPr>
          <w:rFonts w:ascii="Arial" w:eastAsia="Arial" w:hAnsi="Arial" w:cs="Arial"/>
          <w:b/>
          <w:bCs/>
          <w:spacing w:val="-1"/>
          <w:sz w:val="17"/>
          <w:szCs w:val="17"/>
        </w:rPr>
        <w:t>22</w:t>
      </w:r>
      <w:r w:rsidRPr="00615945">
        <w:rPr>
          <w:rFonts w:ascii="Arial" w:eastAsia="Arial" w:hAnsi="Arial" w:cs="Arial"/>
          <w:b/>
          <w:bCs/>
          <w:sz w:val="17"/>
          <w:szCs w:val="17"/>
        </w:rPr>
        <w:tab/>
      </w:r>
      <w:r w:rsidRPr="00615945">
        <w:rPr>
          <w:rFonts w:ascii="Arial" w:eastAsia="Arial" w:hAnsi="Arial" w:cs="Arial"/>
          <w:b/>
          <w:bCs/>
          <w:spacing w:val="2"/>
          <w:sz w:val="17"/>
          <w:szCs w:val="17"/>
        </w:rPr>
        <w:t>T</w:t>
      </w:r>
      <w:r w:rsidRPr="00615945">
        <w:rPr>
          <w:rFonts w:ascii="Arial" w:eastAsia="Arial" w:hAnsi="Arial" w:cs="Arial"/>
          <w:b/>
          <w:bCs/>
          <w:spacing w:val="-1"/>
          <w:sz w:val="17"/>
          <w:szCs w:val="17"/>
        </w:rPr>
        <w:t>h</w:t>
      </w:r>
      <w:r w:rsidRPr="00615945">
        <w:rPr>
          <w:rFonts w:ascii="Arial" w:eastAsia="Arial" w:hAnsi="Arial" w:cs="Arial"/>
          <w:b/>
          <w:bCs/>
          <w:sz w:val="17"/>
          <w:szCs w:val="17"/>
        </w:rPr>
        <w:t xml:space="preserve">e </w:t>
      </w:r>
      <w:r w:rsidRPr="00615945">
        <w:rPr>
          <w:rFonts w:ascii="Arial" w:eastAsia="Arial" w:hAnsi="Arial" w:cs="Arial"/>
          <w:b/>
          <w:bCs/>
          <w:spacing w:val="-1"/>
          <w:sz w:val="17"/>
          <w:szCs w:val="17"/>
        </w:rPr>
        <w:t>p</w:t>
      </w:r>
      <w:r w:rsidRPr="00615945">
        <w:rPr>
          <w:rFonts w:ascii="Arial" w:eastAsia="Arial" w:hAnsi="Arial" w:cs="Arial"/>
          <w:b/>
          <w:bCs/>
          <w:spacing w:val="1"/>
          <w:sz w:val="17"/>
          <w:szCs w:val="17"/>
        </w:rPr>
        <w:t>r</w:t>
      </w:r>
      <w:r w:rsidRPr="00615945">
        <w:rPr>
          <w:rFonts w:ascii="Arial" w:eastAsia="Arial" w:hAnsi="Arial" w:cs="Arial"/>
          <w:b/>
          <w:bCs/>
          <w:spacing w:val="-1"/>
          <w:sz w:val="17"/>
          <w:szCs w:val="17"/>
        </w:rPr>
        <w:t>ocesse</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ha</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ap</w:t>
      </w:r>
      <w:r w:rsidRPr="00615945">
        <w:rPr>
          <w:rFonts w:ascii="Arial" w:eastAsia="Arial" w:hAnsi="Arial" w:cs="Arial"/>
          <w:b/>
          <w:bCs/>
          <w:spacing w:val="-3"/>
          <w:sz w:val="17"/>
          <w:szCs w:val="17"/>
        </w:rPr>
        <w:t>p</w:t>
      </w:r>
      <w:r w:rsidRPr="00615945">
        <w:rPr>
          <w:rFonts w:ascii="Arial" w:eastAsia="Arial" w:hAnsi="Arial" w:cs="Arial"/>
          <w:b/>
          <w:bCs/>
          <w:spacing w:val="3"/>
          <w:sz w:val="17"/>
          <w:szCs w:val="17"/>
        </w:rPr>
        <w:t>l</w:t>
      </w:r>
      <w:r w:rsidRPr="00615945">
        <w:rPr>
          <w:rFonts w:ascii="Arial" w:eastAsia="Arial" w:hAnsi="Arial" w:cs="Arial"/>
          <w:b/>
          <w:bCs/>
          <w:sz w:val="17"/>
          <w:szCs w:val="17"/>
        </w:rPr>
        <w:t>y</w:t>
      </w:r>
      <w:r w:rsidRPr="00615945">
        <w:rPr>
          <w:rFonts w:ascii="Arial" w:eastAsia="Arial" w:hAnsi="Arial" w:cs="Arial"/>
          <w:b/>
          <w:bCs/>
          <w:spacing w:val="-5"/>
          <w:sz w:val="17"/>
          <w:szCs w:val="17"/>
        </w:rPr>
        <w:t xml:space="preserve"> </w:t>
      </w:r>
      <w:r w:rsidRPr="00615945">
        <w:rPr>
          <w:rFonts w:ascii="Arial" w:eastAsia="Arial" w:hAnsi="Arial" w:cs="Arial"/>
          <w:b/>
          <w:bCs/>
          <w:spacing w:val="1"/>
          <w:sz w:val="17"/>
          <w:szCs w:val="17"/>
        </w:rPr>
        <w:t>t</w:t>
      </w:r>
      <w:r w:rsidRPr="00615945">
        <w:rPr>
          <w:rFonts w:ascii="Arial" w:eastAsia="Arial" w:hAnsi="Arial" w:cs="Arial"/>
          <w:b/>
          <w:bCs/>
          <w:sz w:val="17"/>
          <w:szCs w:val="17"/>
        </w:rPr>
        <w:t xml:space="preserve">o </w:t>
      </w:r>
      <w:r w:rsidRPr="00615945">
        <w:rPr>
          <w:rFonts w:ascii="Arial" w:eastAsia="Arial" w:hAnsi="Arial" w:cs="Arial"/>
          <w:b/>
          <w:bCs/>
          <w:spacing w:val="1"/>
          <w:sz w:val="17"/>
          <w:szCs w:val="17"/>
        </w:rPr>
        <w:t>t</w:t>
      </w:r>
      <w:r w:rsidRPr="00615945">
        <w:rPr>
          <w:rFonts w:ascii="Arial" w:eastAsia="Arial" w:hAnsi="Arial" w:cs="Arial"/>
          <w:b/>
          <w:bCs/>
          <w:spacing w:val="-1"/>
          <w:sz w:val="17"/>
          <w:szCs w:val="17"/>
        </w:rPr>
        <w:t>h</w:t>
      </w:r>
      <w:r w:rsidRPr="00615945">
        <w:rPr>
          <w:rFonts w:ascii="Arial" w:eastAsia="Arial" w:hAnsi="Arial" w:cs="Arial"/>
          <w:b/>
          <w:bCs/>
          <w:spacing w:val="1"/>
          <w:sz w:val="17"/>
          <w:szCs w:val="17"/>
        </w:rPr>
        <w:t>i</w:t>
      </w:r>
      <w:r w:rsidRPr="00615945">
        <w:rPr>
          <w:rFonts w:ascii="Arial" w:eastAsia="Arial" w:hAnsi="Arial" w:cs="Arial"/>
          <w:b/>
          <w:bCs/>
          <w:sz w:val="17"/>
          <w:szCs w:val="17"/>
        </w:rPr>
        <w:t xml:space="preserve">s </w:t>
      </w:r>
      <w:r w:rsidRPr="00615945">
        <w:rPr>
          <w:rFonts w:ascii="Arial" w:eastAsia="Arial" w:hAnsi="Arial" w:cs="Arial"/>
          <w:b/>
          <w:bCs/>
          <w:spacing w:val="-1"/>
          <w:sz w:val="17"/>
          <w:szCs w:val="17"/>
        </w:rPr>
        <w:t>Con</w:t>
      </w:r>
      <w:r w:rsidRPr="00615945">
        <w:rPr>
          <w:rFonts w:ascii="Arial" w:eastAsia="Arial" w:hAnsi="Arial" w:cs="Arial"/>
          <w:b/>
          <w:bCs/>
          <w:spacing w:val="1"/>
          <w:sz w:val="17"/>
          <w:szCs w:val="17"/>
        </w:rPr>
        <w:t>tr</w:t>
      </w:r>
      <w:r w:rsidRPr="00615945">
        <w:rPr>
          <w:rFonts w:ascii="Arial" w:eastAsia="Arial" w:hAnsi="Arial" w:cs="Arial"/>
          <w:b/>
          <w:bCs/>
          <w:spacing w:val="-1"/>
          <w:sz w:val="17"/>
          <w:szCs w:val="17"/>
        </w:rPr>
        <w:t>ac</w:t>
      </w:r>
      <w:r w:rsidRPr="00615945">
        <w:rPr>
          <w:rFonts w:ascii="Arial" w:eastAsia="Arial" w:hAnsi="Arial" w:cs="Arial"/>
          <w:b/>
          <w:bCs/>
          <w:sz w:val="17"/>
          <w:szCs w:val="17"/>
        </w:rPr>
        <w:t>t</w:t>
      </w:r>
      <w:r w:rsidRPr="00615945">
        <w:rPr>
          <w:rFonts w:ascii="Arial" w:eastAsia="Arial" w:hAnsi="Arial" w:cs="Arial"/>
          <w:b/>
          <w:bCs/>
          <w:spacing w:val="2"/>
          <w:sz w:val="17"/>
          <w:szCs w:val="17"/>
        </w:rPr>
        <w:t xml:space="preserve"> </w:t>
      </w:r>
      <w:r w:rsidRPr="00615945">
        <w:rPr>
          <w:rFonts w:ascii="Arial" w:eastAsia="Arial" w:hAnsi="Arial" w:cs="Arial"/>
          <w:b/>
          <w:bCs/>
          <w:spacing w:val="-1"/>
          <w:sz w:val="17"/>
          <w:szCs w:val="17"/>
        </w:rPr>
        <w:t>a</w:t>
      </w:r>
      <w:r w:rsidRPr="00615945">
        <w:rPr>
          <w:rFonts w:ascii="Arial" w:eastAsia="Arial" w:hAnsi="Arial" w:cs="Arial"/>
          <w:b/>
          <w:bCs/>
          <w:spacing w:val="1"/>
          <w:sz w:val="17"/>
          <w:szCs w:val="17"/>
        </w:rPr>
        <w:t>r</w:t>
      </w:r>
      <w:r w:rsidRPr="00615945">
        <w:rPr>
          <w:rFonts w:ascii="Arial" w:eastAsia="Arial" w:hAnsi="Arial" w:cs="Arial"/>
          <w:b/>
          <w:bCs/>
          <w:spacing w:val="-4"/>
          <w:sz w:val="17"/>
          <w:szCs w:val="17"/>
        </w:rPr>
        <w:t>e</w:t>
      </w:r>
      <w:r w:rsidRPr="00615945">
        <w:rPr>
          <w:rFonts w:ascii="Arial" w:eastAsia="Arial" w:hAnsi="Arial" w:cs="Arial"/>
          <w:b/>
          <w:bCs/>
          <w:sz w:val="17"/>
          <w:szCs w:val="17"/>
        </w:rPr>
        <w:t>:</w:t>
      </w:r>
    </w:p>
    <w:p w:rsidR="00F527E5" w:rsidRDefault="00F527E5" w:rsidP="00192736">
      <w:pPr>
        <w:spacing w:after="0" w:line="240" w:lineRule="auto"/>
        <w:ind w:left="737" w:right="-20"/>
        <w:rPr>
          <w:rFonts w:ascii="Arial" w:eastAsia="Arial" w:hAnsi="Arial" w:cs="Arial"/>
          <w:spacing w:val="-1"/>
          <w:sz w:val="17"/>
          <w:szCs w:val="17"/>
        </w:rPr>
      </w:pPr>
    </w:p>
    <w:p w:rsidR="00192736" w:rsidRDefault="00192736" w:rsidP="00192736">
      <w:pPr>
        <w:spacing w:after="0" w:line="240" w:lineRule="auto"/>
        <w:ind w:left="737" w:right="-20"/>
        <w:rPr>
          <w:rFonts w:ascii="Arial" w:eastAsia="Arial" w:hAnsi="Arial" w:cs="Arial"/>
          <w:spacing w:val="1"/>
          <w:sz w:val="17"/>
          <w:szCs w:val="17"/>
        </w:rPr>
      </w:pPr>
      <w:r w:rsidRPr="00615945">
        <w:rPr>
          <w:rFonts w:ascii="Arial" w:eastAsia="Arial" w:hAnsi="Arial" w:cs="Arial"/>
          <w:spacing w:val="-1"/>
          <w:sz w:val="17"/>
          <w:szCs w:val="17"/>
        </w:rPr>
        <w:t>No</w:t>
      </w:r>
      <w:r w:rsidRPr="00615945">
        <w:rPr>
          <w:rFonts w:ascii="Arial" w:eastAsia="Arial" w:hAnsi="Arial" w:cs="Arial"/>
          <w:sz w:val="17"/>
          <w:szCs w:val="17"/>
        </w:rPr>
        <w:t>t</w:t>
      </w:r>
      <w:r w:rsidRPr="00615945">
        <w:rPr>
          <w:rFonts w:ascii="Arial" w:eastAsia="Arial" w:hAnsi="Arial" w:cs="Arial"/>
          <w:spacing w:val="1"/>
          <w:sz w:val="17"/>
          <w:szCs w:val="17"/>
        </w:rPr>
        <w:t xml:space="preserve"> </w:t>
      </w:r>
      <w:r w:rsidRPr="00615945">
        <w:rPr>
          <w:rFonts w:ascii="Arial" w:eastAsia="Arial" w:hAnsi="Arial" w:cs="Arial"/>
          <w:spacing w:val="-1"/>
          <w:sz w:val="17"/>
          <w:szCs w:val="17"/>
        </w:rPr>
        <w:t>App</w:t>
      </w:r>
      <w:r w:rsidRPr="00615945">
        <w:rPr>
          <w:rFonts w:ascii="Arial" w:eastAsia="Arial" w:hAnsi="Arial" w:cs="Arial"/>
          <w:spacing w:val="1"/>
          <w:sz w:val="17"/>
          <w:szCs w:val="17"/>
        </w:rPr>
        <w:t>lic</w:t>
      </w:r>
      <w:r w:rsidRPr="00615945">
        <w:rPr>
          <w:rFonts w:ascii="Arial" w:eastAsia="Arial" w:hAnsi="Arial" w:cs="Arial"/>
          <w:spacing w:val="-1"/>
          <w:sz w:val="17"/>
          <w:szCs w:val="17"/>
        </w:rPr>
        <w:t>a</w:t>
      </w:r>
      <w:r w:rsidRPr="00615945">
        <w:rPr>
          <w:rFonts w:ascii="Arial" w:eastAsia="Arial" w:hAnsi="Arial" w:cs="Arial"/>
          <w:spacing w:val="-3"/>
          <w:sz w:val="17"/>
          <w:szCs w:val="17"/>
        </w:rPr>
        <w:t>b</w:t>
      </w:r>
      <w:r w:rsidRPr="00615945">
        <w:rPr>
          <w:rFonts w:ascii="Arial" w:eastAsia="Arial" w:hAnsi="Arial" w:cs="Arial"/>
          <w:spacing w:val="1"/>
          <w:sz w:val="17"/>
          <w:szCs w:val="17"/>
        </w:rPr>
        <w:t>le</w:t>
      </w: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615945" w:rsidRDefault="00615945" w:rsidP="00615945">
      <w:pPr>
        <w:spacing w:after="0" w:line="240" w:lineRule="auto"/>
        <w:ind w:left="737" w:right="-20"/>
        <w:rPr>
          <w:rFonts w:ascii="Arial" w:eastAsia="Arial" w:hAnsi="Arial" w:cs="Arial"/>
          <w:spacing w:val="1"/>
          <w:sz w:val="17"/>
          <w:szCs w:val="17"/>
        </w:rPr>
      </w:pPr>
    </w:p>
    <w:p w:rsidR="008F1A4D" w:rsidRDefault="008F1A4D" w:rsidP="00615945">
      <w:pPr>
        <w:spacing w:after="0" w:line="240" w:lineRule="auto"/>
        <w:ind w:left="737" w:right="-20"/>
        <w:rPr>
          <w:rFonts w:ascii="Arial" w:eastAsia="Arial" w:hAnsi="Arial" w:cs="Arial"/>
          <w:spacing w:val="1"/>
          <w:sz w:val="17"/>
          <w:szCs w:val="17"/>
        </w:rPr>
        <w:sectPr w:rsidR="008F1A4D" w:rsidSect="008F1A4D">
          <w:headerReference w:type="default" r:id="rId49"/>
          <w:type w:val="continuous"/>
          <w:pgSz w:w="11940" w:h="16860"/>
          <w:pgMar w:top="567" w:right="567" w:bottom="567" w:left="567" w:header="567" w:footer="567" w:gutter="0"/>
          <w:cols w:num="2" w:space="720" w:equalWidth="0">
            <w:col w:w="5236" w:space="292"/>
            <w:col w:w="5278"/>
          </w:cols>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68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HAZARDOUS ARTICLES</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BB0EF8" w:rsidRPr="00105F48" w:rsidRDefault="00BB0EF8" w:rsidP="00192736">
      <w:pPr>
        <w:spacing w:after="0" w:line="240" w:lineRule="auto"/>
        <w:jc w:val="both"/>
        <w:rPr>
          <w:rFonts w:ascii="Arial" w:eastAsia="Times New Roman" w:hAnsi="Arial" w:cs="Times New Roman"/>
          <w:szCs w:val="20"/>
          <w:lang w:val="en-GB" w:eastAsia="en-GB"/>
        </w:rPr>
      </w:pPr>
    </w:p>
    <w:p w:rsid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 xml:space="preserve">Hazardous Articles, Deliverables, Materials or </w:t>
      </w:r>
    </w:p>
    <w:p w:rsidR="008F1A4D" w:rsidRPr="008F1A4D" w:rsidRDefault="008F1A4D" w:rsidP="008F1A4D">
      <w:pPr>
        <w:widowControl/>
        <w:spacing w:after="60" w:line="240" w:lineRule="auto"/>
        <w:jc w:val="center"/>
        <w:outlineLvl w:val="0"/>
        <w:rPr>
          <w:rFonts w:ascii="Verdana" w:eastAsia="Times New Roman" w:hAnsi="Verdana" w:cs="Arial"/>
          <w:b/>
          <w:sz w:val="32"/>
          <w:szCs w:val="36"/>
          <w:lang w:val="en-GB" w:eastAsia="en-GB"/>
        </w:rPr>
      </w:pPr>
      <w:r w:rsidRPr="008F1A4D">
        <w:rPr>
          <w:rFonts w:ascii="Verdana" w:eastAsia="Times New Roman" w:hAnsi="Verdana" w:cs="Arial"/>
          <w:b/>
          <w:sz w:val="32"/>
          <w:szCs w:val="36"/>
          <w:lang w:val="en-GB" w:eastAsia="en-GB"/>
        </w:rPr>
        <w:t>Substances Statement by the Contractor</w:t>
      </w:r>
    </w:p>
    <w:p w:rsidR="008F1A4D" w:rsidRPr="008F1A4D" w:rsidRDefault="008F1A4D" w:rsidP="008F1A4D">
      <w:pPr>
        <w:widowControl/>
        <w:spacing w:after="0" w:line="240" w:lineRule="auto"/>
        <w:jc w:val="center"/>
        <w:rPr>
          <w:rFonts w:ascii="Verdana" w:eastAsia="Times New Roman" w:hAnsi="Verdana" w:cs="Arial"/>
          <w:sz w:val="20"/>
          <w:lang w:val="en-GB" w:eastAsia="en-GB"/>
        </w:rPr>
      </w:pPr>
    </w:p>
    <w:p w:rsidR="008F1A4D" w:rsidRPr="008F1A4D" w:rsidRDefault="008F1A4D" w:rsidP="008F1A4D">
      <w:pPr>
        <w:widowControl/>
        <w:spacing w:after="0" w:line="240" w:lineRule="auto"/>
        <w:rPr>
          <w:rFonts w:ascii="Verdana" w:eastAsia="Times New Roman" w:hAnsi="Verdana" w:cs="Arial"/>
          <w:sz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Number: </w:t>
      </w:r>
      <w:r w:rsidRPr="008F1A4D">
        <w:rPr>
          <w:rFonts w:ascii="Arial" w:eastAsia="Times New Roman" w:hAnsi="Arial" w:cs="Arial"/>
          <w:sz w:val="20"/>
          <w:szCs w:val="20"/>
          <w:lang w:val="en-GB" w:eastAsia="en-GB"/>
        </w:rPr>
        <w:fldChar w:fldCharType="begin">
          <w:ffData>
            <w:name w:val="Text1"/>
            <w:enabled/>
            <w:calcOnExit w:val="0"/>
            <w:textInput/>
          </w:ffData>
        </w:fldChar>
      </w:r>
      <w:bookmarkStart w:id="96" w:name="Text1"/>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6"/>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 Title: </w:t>
      </w:r>
      <w:r w:rsidRPr="008F1A4D">
        <w:rPr>
          <w:rFonts w:ascii="Arial" w:eastAsia="Times New Roman" w:hAnsi="Arial" w:cs="Arial"/>
          <w:sz w:val="20"/>
          <w:szCs w:val="20"/>
          <w:lang w:val="en-GB" w:eastAsia="en-GB"/>
        </w:rPr>
        <w:fldChar w:fldCharType="begin">
          <w:ffData>
            <w:name w:val="Text2"/>
            <w:enabled/>
            <w:calcOnExit w:val="0"/>
            <w:textInput/>
          </w:ffData>
        </w:fldChar>
      </w:r>
      <w:bookmarkStart w:id="97" w:name="Text2"/>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7"/>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 </w:t>
      </w:r>
      <w:r w:rsidRPr="008F1A4D">
        <w:rPr>
          <w:rFonts w:ascii="Arial" w:eastAsia="Times New Roman" w:hAnsi="Arial" w:cs="Arial"/>
          <w:sz w:val="20"/>
          <w:szCs w:val="20"/>
          <w:lang w:val="en-GB" w:eastAsia="en-GB"/>
        </w:rPr>
        <w:fldChar w:fldCharType="begin">
          <w:ffData>
            <w:name w:val="Text3"/>
            <w:enabled/>
            <w:calcOnExit w:val="0"/>
            <w:textInput/>
          </w:ffData>
        </w:fldChar>
      </w:r>
      <w:bookmarkStart w:id="98" w:name="Text3"/>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8"/>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of Contract: </w:t>
      </w:r>
      <w:r w:rsidRPr="008F1A4D">
        <w:rPr>
          <w:rFonts w:ascii="Arial" w:eastAsia="Times New Roman" w:hAnsi="Arial" w:cs="Arial"/>
          <w:sz w:val="20"/>
          <w:szCs w:val="20"/>
          <w:lang w:val="en-GB" w:eastAsia="en-GB"/>
        </w:rPr>
        <w:fldChar w:fldCharType="begin">
          <w:ffData>
            <w:name w:val="Text4"/>
            <w:enabled/>
            <w:calcOnExit w:val="0"/>
            <w:textInput/>
          </w:ffData>
        </w:fldChar>
      </w:r>
      <w:bookmarkStart w:id="99" w:name="Text4"/>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99"/>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 To the best of our knowledge there are no hazardous Articles, Deliverables, materials or substances to be supplied.  </w:t>
      </w:r>
      <w:r w:rsidRPr="008F1A4D">
        <w:rPr>
          <w:rFonts w:ascii="Arial" w:eastAsia="Times New Roman" w:hAnsi="Arial" w:cs="Arial"/>
          <w:sz w:val="20"/>
          <w:szCs w:val="20"/>
          <w:lang w:val="en-GB" w:eastAsia="en-GB"/>
        </w:rPr>
        <w:fldChar w:fldCharType="begin">
          <w:ffData>
            <w:name w:val="Check1"/>
            <w:enabled/>
            <w:calcOnExit w:val="0"/>
            <w:checkBox>
              <w:sizeAuto/>
              <w:default w:val="0"/>
            </w:checkBox>
          </w:ffData>
        </w:fldChar>
      </w:r>
      <w:bookmarkStart w:id="100" w:name="Check1"/>
      <w:r w:rsidRPr="008F1A4D">
        <w:rPr>
          <w:rFonts w:ascii="Arial" w:eastAsia="Times New Roman" w:hAnsi="Arial" w:cs="Arial"/>
          <w:sz w:val="20"/>
          <w:szCs w:val="20"/>
          <w:lang w:val="en-GB" w:eastAsia="en-GB"/>
        </w:rPr>
        <w:instrText xml:space="preserve"> FORMCHECKBOX </w:instrText>
      </w:r>
      <w:r w:rsidR="002229E0">
        <w:rPr>
          <w:rFonts w:ascii="Arial" w:eastAsia="Times New Roman" w:hAnsi="Arial" w:cs="Arial"/>
          <w:sz w:val="20"/>
          <w:szCs w:val="20"/>
          <w:lang w:val="en-GB" w:eastAsia="en-GB"/>
        </w:rPr>
      </w:r>
      <w:r w:rsidR="002229E0">
        <w:rPr>
          <w:rFonts w:ascii="Arial" w:eastAsia="Times New Roman" w:hAnsi="Arial" w:cs="Arial"/>
          <w:sz w:val="20"/>
          <w:szCs w:val="20"/>
          <w:lang w:val="en-GB" w:eastAsia="en-GB"/>
        </w:rPr>
        <w:fldChar w:fldCharType="separate"/>
      </w:r>
      <w:r w:rsidRPr="008F1A4D">
        <w:rPr>
          <w:rFonts w:ascii="Times New Roman" w:eastAsia="Times New Roman" w:hAnsi="Times New Roman" w:cs="Times New Roman"/>
          <w:color w:val="FFFFFF"/>
          <w:sz w:val="24"/>
          <w:szCs w:val="24"/>
          <w:lang w:val="en-GB" w:eastAsia="en-GB"/>
        </w:rPr>
        <w:fldChar w:fldCharType="end"/>
      </w:r>
      <w:bookmarkEnd w:id="100"/>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To the best of our knowledge the hazards associated with Articles, Deliverables, materials or substances to be supplied under the Contract are identified in the Safety Data Sheets (Qty:</w:t>
      </w:r>
      <w:r w:rsidRPr="008F1A4D">
        <w:rPr>
          <w:rFonts w:ascii="Arial" w:eastAsia="Times New Roman" w:hAnsi="Arial" w:cs="Arial"/>
          <w:sz w:val="20"/>
          <w:szCs w:val="20"/>
          <w:lang w:val="en-GB" w:eastAsia="en-GB"/>
        </w:rPr>
        <w:fldChar w:fldCharType="begin">
          <w:ffData>
            <w:name w:val="Text5"/>
            <w:enabled/>
            <w:calcOnExit w:val="0"/>
            <w:textInput/>
          </w:ffData>
        </w:fldChar>
      </w:r>
      <w:bookmarkStart w:id="101" w:name="Text5"/>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1"/>
      <w:r w:rsidRPr="008F1A4D">
        <w:rPr>
          <w:rFonts w:ascii="Arial" w:eastAsia="Times New Roman" w:hAnsi="Arial" w:cs="Arial"/>
          <w:sz w:val="20"/>
          <w:szCs w:val="20"/>
          <w:lang w:val="en-GB" w:eastAsia="en-GB"/>
        </w:rPr>
        <w:t>) attached in accordance with either: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DEFCON 68</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2229E0">
        <w:rPr>
          <w:rFonts w:ascii="Arial" w:eastAsia="Times New Roman" w:hAnsi="Arial" w:cs="Arial"/>
          <w:sz w:val="20"/>
          <w:szCs w:val="20"/>
          <w:lang w:val="en-GB" w:eastAsia="en-GB"/>
        </w:rPr>
      </w:r>
      <w:r w:rsidR="002229E0">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 or</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Condition 9 of Standardised Contract 1A/B Conditions </w:t>
      </w:r>
      <w:r w:rsidRPr="008F1A4D">
        <w:rPr>
          <w:rFonts w:ascii="Arial" w:eastAsia="Times New Roman" w:hAnsi="Arial" w:cs="Arial"/>
          <w:sz w:val="20"/>
          <w:szCs w:val="20"/>
          <w:lang w:val="en-GB" w:eastAsia="en-GB"/>
        </w:rPr>
        <w:fldChar w:fldCharType="begin">
          <w:ffData>
            <w:name w:val="Check2"/>
            <w:enabled/>
            <w:calcOnExit w:val="0"/>
            <w:checkBox>
              <w:sizeAuto/>
              <w:default w:val="0"/>
            </w:checkBox>
          </w:ffData>
        </w:fldChar>
      </w:r>
      <w:r w:rsidRPr="008F1A4D">
        <w:rPr>
          <w:rFonts w:ascii="Arial" w:eastAsia="Times New Roman" w:hAnsi="Arial" w:cs="Arial"/>
          <w:sz w:val="20"/>
          <w:szCs w:val="20"/>
          <w:lang w:val="en-GB" w:eastAsia="en-GB"/>
        </w:rPr>
        <w:instrText xml:space="preserve"> FORMCHECKBOX </w:instrText>
      </w:r>
      <w:r w:rsidR="002229E0">
        <w:rPr>
          <w:rFonts w:ascii="Arial" w:eastAsia="Times New Roman" w:hAnsi="Arial" w:cs="Arial"/>
          <w:sz w:val="20"/>
          <w:szCs w:val="20"/>
          <w:lang w:val="en-GB" w:eastAsia="en-GB"/>
        </w:rPr>
      </w:r>
      <w:r w:rsidR="002229E0">
        <w:rPr>
          <w:rFonts w:ascii="Arial" w:eastAsia="Times New Roman" w:hAnsi="Arial" w:cs="Arial"/>
          <w:sz w:val="20"/>
          <w:szCs w:val="20"/>
          <w:lang w:val="en-GB" w:eastAsia="en-GB"/>
        </w:rPr>
        <w:fldChar w:fldCharType="separate"/>
      </w:r>
      <w:r w:rsidRPr="008F1A4D">
        <w:rPr>
          <w:rFonts w:ascii="Arial" w:eastAsia="Times New Roman" w:hAnsi="Arial" w:cs="Arial"/>
          <w:sz w:val="20"/>
          <w:szCs w:val="20"/>
          <w:lang w:val="en-GB" w:eastAsia="en-GB"/>
        </w:rPr>
        <w:fldChar w:fldCharType="end"/>
      </w:r>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Contractor’s Signature: </w:t>
      </w:r>
      <w:r w:rsidRPr="008F1A4D">
        <w:rPr>
          <w:rFonts w:ascii="Arial" w:eastAsia="Times New Roman" w:hAnsi="Arial" w:cs="Arial"/>
          <w:sz w:val="20"/>
          <w:szCs w:val="20"/>
          <w:lang w:val="en-GB" w:eastAsia="en-GB"/>
        </w:rPr>
        <w:fldChar w:fldCharType="begin">
          <w:ffData>
            <w:name w:val="Text6"/>
            <w:enabled/>
            <w:calcOnExit w:val="0"/>
            <w:textInput/>
          </w:ffData>
        </w:fldChar>
      </w:r>
      <w:bookmarkStart w:id="102" w:name="Text6"/>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2"/>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Name: </w:t>
      </w:r>
      <w:r w:rsidRPr="008F1A4D">
        <w:rPr>
          <w:rFonts w:ascii="Arial" w:eastAsia="Times New Roman" w:hAnsi="Arial" w:cs="Arial"/>
          <w:sz w:val="20"/>
          <w:szCs w:val="20"/>
          <w:lang w:val="en-GB" w:eastAsia="en-GB"/>
        </w:rPr>
        <w:fldChar w:fldCharType="begin">
          <w:ffData>
            <w:name w:val="Text7"/>
            <w:enabled/>
            <w:calcOnExit w:val="0"/>
            <w:textInput/>
          </w:ffData>
        </w:fldChar>
      </w:r>
      <w:bookmarkStart w:id="103" w:name="Text7"/>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3"/>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outlineLvl w:val="0"/>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Job Title: </w:t>
      </w:r>
      <w:r w:rsidRPr="008F1A4D">
        <w:rPr>
          <w:rFonts w:ascii="Arial" w:eastAsia="Times New Roman" w:hAnsi="Arial" w:cs="Arial"/>
          <w:sz w:val="20"/>
          <w:szCs w:val="20"/>
          <w:lang w:val="en-GB" w:eastAsia="en-GB"/>
        </w:rPr>
        <w:fldChar w:fldCharType="begin">
          <w:ffData>
            <w:name w:val="Text8"/>
            <w:enabled/>
            <w:calcOnExit w:val="0"/>
            <w:textInput/>
          </w:ffData>
        </w:fldChar>
      </w:r>
      <w:bookmarkStart w:id="104" w:name="Text8"/>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4"/>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xml:space="preserve">Date: </w:t>
      </w:r>
      <w:r w:rsidRPr="008F1A4D">
        <w:rPr>
          <w:rFonts w:ascii="Arial" w:eastAsia="Times New Roman" w:hAnsi="Arial" w:cs="Arial"/>
          <w:sz w:val="20"/>
          <w:szCs w:val="20"/>
          <w:lang w:val="en-GB" w:eastAsia="en-GB"/>
        </w:rPr>
        <w:fldChar w:fldCharType="begin">
          <w:ffData>
            <w:name w:val="Text9"/>
            <w:enabled/>
            <w:calcOnExit w:val="0"/>
            <w:textInput/>
          </w:ffData>
        </w:fldChar>
      </w:r>
      <w:bookmarkStart w:id="105" w:name="Text9"/>
      <w:r w:rsidRPr="008F1A4D">
        <w:rPr>
          <w:rFonts w:ascii="Arial" w:eastAsia="Times New Roman" w:hAnsi="Arial" w:cs="Arial"/>
          <w:sz w:val="20"/>
          <w:szCs w:val="20"/>
          <w:lang w:val="en-GB" w:eastAsia="en-GB"/>
        </w:rPr>
        <w:instrText xml:space="preserve"> FORMTEXT </w:instrText>
      </w:r>
      <w:r w:rsidRPr="008F1A4D">
        <w:rPr>
          <w:rFonts w:ascii="Arial" w:eastAsia="Times New Roman" w:hAnsi="Arial" w:cs="Arial"/>
          <w:sz w:val="20"/>
          <w:szCs w:val="20"/>
          <w:lang w:val="en-GB" w:eastAsia="en-GB"/>
        </w:rPr>
      </w:r>
      <w:r w:rsidRPr="008F1A4D">
        <w:rPr>
          <w:rFonts w:ascii="Arial" w:eastAsia="Times New Roman" w:hAnsi="Arial" w:cs="Arial"/>
          <w:sz w:val="20"/>
          <w:szCs w:val="20"/>
          <w:lang w:val="en-GB" w:eastAsia="en-GB"/>
        </w:rPr>
        <w:fldChar w:fldCharType="separate"/>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Arial" w:eastAsia="Times New Roman" w:hAnsi="Arial" w:cs="Arial"/>
          <w:noProof/>
          <w:sz w:val="20"/>
          <w:szCs w:val="20"/>
          <w:lang w:val="en-GB" w:eastAsia="en-GB"/>
        </w:rPr>
        <w:t> </w:t>
      </w:r>
      <w:r w:rsidRPr="008F1A4D">
        <w:rPr>
          <w:rFonts w:ascii="Times New Roman" w:eastAsia="Times New Roman" w:hAnsi="Times New Roman" w:cs="Times New Roman"/>
          <w:color w:val="FFFFFF"/>
          <w:sz w:val="24"/>
          <w:szCs w:val="24"/>
          <w:lang w:val="en-GB" w:eastAsia="en-GB"/>
        </w:rPr>
        <w:fldChar w:fldCharType="end"/>
      </w:r>
      <w:bookmarkEnd w:id="105"/>
      <w:r w:rsidRPr="008F1A4D">
        <w:rPr>
          <w:rFonts w:ascii="Arial" w:eastAsia="Times New Roman" w:hAnsi="Arial" w:cs="Arial"/>
          <w:sz w:val="20"/>
          <w:szCs w:val="20"/>
          <w:lang w:val="en-GB" w:eastAsia="en-GB"/>
        </w:rPr>
        <w:t xml:space="preserv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8F1A4D" w:rsidP="008F1A4D">
      <w:pPr>
        <w:widowControl/>
        <w:spacing w:after="0" w:line="240" w:lineRule="auto"/>
        <w:rPr>
          <w:rFonts w:ascii="Arial" w:eastAsia="Times New Roman" w:hAnsi="Arial" w:cs="Arial"/>
          <w:sz w:val="20"/>
          <w:szCs w:val="20"/>
          <w:lang w:val="en-GB" w:eastAsia="en-GB"/>
        </w:rPr>
      </w:pPr>
      <w:r w:rsidRPr="008F1A4D">
        <w:rPr>
          <w:rFonts w:ascii="Arial" w:eastAsia="Times New Roman" w:hAnsi="Arial" w:cs="Arial"/>
          <w:sz w:val="20"/>
          <w:szCs w:val="20"/>
          <w:lang w:val="en-GB" w:eastAsia="en-GB"/>
        </w:rPr>
        <w:t>* check box (</w:t>
      </w:r>
      <w:r w:rsidRPr="008F1A4D">
        <w:rPr>
          <w:rFonts w:ascii="Arial" w:eastAsia="Times New Roman" w:hAnsi="Arial" w:cs="Arial"/>
          <w:sz w:val="20"/>
          <w:szCs w:val="20"/>
          <w:lang w:val="en-GB" w:eastAsia="en-GB"/>
        </w:rPr>
        <w:sym w:font="Wingdings 2" w:char="F054"/>
      </w:r>
      <w:r w:rsidRPr="008F1A4D">
        <w:rPr>
          <w:rFonts w:ascii="Arial" w:eastAsia="Times New Roman" w:hAnsi="Arial" w:cs="Arial"/>
          <w:sz w:val="20"/>
          <w:szCs w:val="20"/>
          <w:lang w:val="en-GB" w:eastAsia="en-GB"/>
        </w:rPr>
        <w:t xml:space="preserve">) as appropriate </w:t>
      </w:r>
    </w:p>
    <w:p w:rsidR="008F1A4D" w:rsidRPr="008F1A4D" w:rsidRDefault="008F1A4D" w:rsidP="008F1A4D">
      <w:pPr>
        <w:widowControl/>
        <w:spacing w:after="0" w:line="240" w:lineRule="auto"/>
        <w:rPr>
          <w:rFonts w:ascii="Arial" w:eastAsia="Times New Roman" w:hAnsi="Arial" w:cs="Arial"/>
          <w:sz w:val="20"/>
          <w:szCs w:val="20"/>
          <w:lang w:val="en-GB" w:eastAsia="en-GB"/>
        </w:rPr>
      </w:pPr>
    </w:p>
    <w:p w:rsidR="008F1A4D" w:rsidRPr="008F1A4D" w:rsidRDefault="002229E0" w:rsidP="008F1A4D">
      <w:pPr>
        <w:widowControl/>
        <w:spacing w:after="0" w:line="240" w:lineRule="auto"/>
        <w:jc w:val="center"/>
        <w:rPr>
          <w:rFonts w:ascii="Arial" w:eastAsia="Times New Roman" w:hAnsi="Arial" w:cs="Arial"/>
          <w:sz w:val="20"/>
          <w:szCs w:val="20"/>
          <w:lang w:val="en-GB" w:eastAsia="en-GB"/>
        </w:rPr>
      </w:pPr>
      <w:r>
        <w:rPr>
          <w:rFonts w:ascii="Arial" w:eastAsia="Times New Roman" w:hAnsi="Arial" w:cs="Arial"/>
          <w:sz w:val="20"/>
          <w:szCs w:val="20"/>
          <w:lang w:val="en-GB" w:eastAsia="en-GB"/>
        </w:rPr>
        <w:pict>
          <v:rect id="_x0000_i1025" style="width:540.3pt;height:1.5pt" o:hralign="center" o:hrstd="t" o:hr="t" fillcolor="#a0a0a0" stroked="f"/>
        </w:pict>
      </w:r>
    </w:p>
    <w:p w:rsidR="008F1A4D" w:rsidRPr="008F1A4D" w:rsidRDefault="008F1A4D" w:rsidP="008F1A4D">
      <w:pPr>
        <w:widowControl/>
        <w:spacing w:after="0" w:line="240" w:lineRule="auto"/>
        <w:jc w:val="center"/>
        <w:outlineLvl w:val="0"/>
        <w:rPr>
          <w:rFonts w:ascii="Arial" w:eastAsia="Times New Roman" w:hAnsi="Arial" w:cs="Arial"/>
          <w:b/>
          <w:sz w:val="20"/>
          <w:szCs w:val="20"/>
          <w:lang w:val="en-GB" w:eastAsia="en-GB"/>
        </w:rPr>
      </w:pPr>
      <w:r w:rsidRPr="008F1A4D">
        <w:rPr>
          <w:rFonts w:ascii="Arial" w:eastAsia="Times New Roman" w:hAnsi="Arial" w:cs="Arial"/>
          <w:b/>
          <w:sz w:val="20"/>
          <w:szCs w:val="20"/>
          <w:lang w:val="en-GB" w:eastAsia="en-GB"/>
        </w:rPr>
        <w:t xml:space="preserve">To be completed by the Authority </w:t>
      </w:r>
    </w:p>
    <w:p w:rsidR="008F1A4D" w:rsidRPr="008F1A4D" w:rsidRDefault="008F1A4D" w:rsidP="008F1A4D">
      <w:pPr>
        <w:widowControl/>
        <w:spacing w:after="0" w:line="240" w:lineRule="auto"/>
        <w:jc w:val="center"/>
        <w:rPr>
          <w:rFonts w:ascii="Arial" w:eastAsia="Times New Roman" w:hAnsi="Arial" w:cs="Arial"/>
          <w:sz w:val="20"/>
          <w:szCs w:val="20"/>
          <w:lang w:val="en-GB" w:eastAsia="en-GB"/>
        </w:rPr>
      </w:pPr>
    </w:p>
    <w:p w:rsidR="003E3999" w:rsidRDefault="003E3999" w:rsidP="003E3999">
      <w:pPr>
        <w:outlineLvl w:val="0"/>
        <w:rPr>
          <w:rFonts w:ascii="Arial" w:hAnsi="Arial" w:cs="Arial"/>
          <w:sz w:val="20"/>
          <w:szCs w:val="20"/>
        </w:rPr>
      </w:pPr>
      <w:bookmarkStart w:id="106" w:name="_Hlk1399843"/>
      <w:r>
        <w:rPr>
          <w:rFonts w:ascii="Arial" w:hAnsi="Arial" w:cs="Arial"/>
          <w:sz w:val="20"/>
          <w:szCs w:val="20"/>
        </w:rPr>
        <w:t xml:space="preserve">DMC: </w:t>
      </w:r>
      <w:r>
        <w:rPr>
          <w:rFonts w:ascii="Arial" w:hAnsi="Arial" w:cs="Arial"/>
          <w:sz w:val="20"/>
          <w:szCs w:val="20"/>
        </w:rPr>
        <w:fldChar w:fldCharType="begin">
          <w:ffData>
            <w:name w:val="Text10"/>
            <w:enabled/>
            <w:calcOnExit w:val="0"/>
            <w:textInput/>
          </w:ffData>
        </w:fldChar>
      </w:r>
      <w:bookmarkStart w:id="107" w:name="Text10"/>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07"/>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NATO Stock Number: </w:t>
      </w:r>
      <w:r>
        <w:rPr>
          <w:rFonts w:ascii="Arial" w:hAnsi="Arial" w:cs="Arial"/>
          <w:sz w:val="20"/>
          <w:szCs w:val="20"/>
        </w:rPr>
        <w:fldChar w:fldCharType="begin">
          <w:ffData>
            <w:name w:val="Text11"/>
            <w:enabled/>
            <w:calcOnExit w:val="0"/>
            <w:textInput/>
          </w:ffData>
        </w:fldChar>
      </w:r>
      <w:bookmarkStart w:id="108" w:name="Text11"/>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08"/>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Name: </w:t>
      </w:r>
      <w:r>
        <w:rPr>
          <w:rFonts w:ascii="Arial" w:hAnsi="Arial" w:cs="Arial"/>
          <w:sz w:val="20"/>
          <w:szCs w:val="20"/>
        </w:rPr>
        <w:fldChar w:fldCharType="begin">
          <w:ffData>
            <w:name w:val="Text12"/>
            <w:enabled/>
            <w:calcOnExit w:val="0"/>
            <w:textInput/>
          </w:ffData>
        </w:fldChar>
      </w:r>
      <w:bookmarkStart w:id="109" w:name="Text12"/>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09"/>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Address: </w:t>
      </w:r>
      <w:r>
        <w:rPr>
          <w:rFonts w:ascii="Arial" w:hAnsi="Arial" w:cs="Arial"/>
          <w:sz w:val="20"/>
          <w:szCs w:val="20"/>
        </w:rPr>
        <w:fldChar w:fldCharType="begin">
          <w:ffData>
            <w:name w:val="Text13"/>
            <w:enabled/>
            <w:calcOnExit w:val="0"/>
            <w:textInput/>
          </w:ffData>
        </w:fldChar>
      </w:r>
      <w:bookmarkStart w:id="110" w:name="Text13"/>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Times New Roman" w:hAnsi="Times New Roman" w:cs="Times New Roman"/>
          <w:color w:val="FFFFFF"/>
          <w:sz w:val="24"/>
          <w:szCs w:val="24"/>
        </w:rPr>
        <w:fldChar w:fldCharType="end"/>
      </w:r>
      <w:bookmarkEnd w:id="110"/>
      <w:r>
        <w:rPr>
          <w:rFonts w:ascii="Arial" w:hAnsi="Arial" w:cs="Arial"/>
          <w:sz w:val="20"/>
          <w:szCs w:val="20"/>
        </w:rPr>
        <w:t xml:space="preserve"> </w:t>
      </w:r>
    </w:p>
    <w:p w:rsidR="003E3999" w:rsidRDefault="003E3999" w:rsidP="003E3999">
      <w:pPr>
        <w:outlineLvl w:val="0"/>
        <w:rPr>
          <w:rFonts w:ascii="Arial" w:hAnsi="Arial" w:cs="Arial"/>
          <w:sz w:val="20"/>
          <w:szCs w:val="20"/>
        </w:rPr>
      </w:pPr>
      <w:r>
        <w:rPr>
          <w:rFonts w:ascii="Arial" w:hAnsi="Arial" w:cs="Arial"/>
          <w:sz w:val="20"/>
          <w:szCs w:val="20"/>
        </w:rPr>
        <w:t xml:space="preserve">Contact Phone Number: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E3999" w:rsidRDefault="003E3999" w:rsidP="003E3999">
      <w:pPr>
        <w:outlineLvl w:val="0"/>
        <w:rPr>
          <w:rFonts w:ascii="Arial" w:hAnsi="Arial" w:cs="Arial"/>
          <w:sz w:val="20"/>
          <w:szCs w:val="20"/>
        </w:rPr>
      </w:pPr>
      <w:r>
        <w:rPr>
          <w:rFonts w:ascii="Arial" w:hAnsi="Arial" w:cs="Arial"/>
          <w:sz w:val="20"/>
          <w:szCs w:val="20"/>
        </w:rPr>
        <w:t xml:space="preserve">Contact Email Address: </w:t>
      </w:r>
      <w:r>
        <w:rPr>
          <w:rFonts w:ascii="Arial" w:hAnsi="Arial" w:cs="Arial"/>
          <w:sz w:val="20"/>
          <w:szCs w:val="20"/>
        </w:rPr>
        <w:fldChar w:fldCharType="begin">
          <w:ffData>
            <w:name w:val="Text13"/>
            <w:enabled/>
            <w:calcOnExit w:val="0"/>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p w:rsidR="003E3999" w:rsidRDefault="003E3999" w:rsidP="003E3999">
      <w:pPr>
        <w:rPr>
          <w:rFonts w:ascii="Arial" w:hAnsi="Arial" w:cs="Arial"/>
          <w:sz w:val="20"/>
          <w:szCs w:val="20"/>
        </w:rPr>
      </w:pPr>
      <w:r>
        <w:rPr>
          <w:rFonts w:ascii="Arial" w:hAnsi="Arial" w:cs="Arial"/>
          <w:sz w:val="20"/>
          <w:szCs w:val="20"/>
        </w:rPr>
        <w:t>Copy to be forwarded to:</w:t>
      </w:r>
    </w:p>
    <w:p w:rsidR="003E3999" w:rsidRDefault="003E3999" w:rsidP="003E3999">
      <w:pPr>
        <w:spacing w:after="0"/>
        <w:ind w:left="720" w:firstLine="720"/>
        <w:rPr>
          <w:rFonts w:ascii="Arial" w:hAnsi="Arial" w:cs="Arial"/>
          <w:sz w:val="20"/>
          <w:szCs w:val="20"/>
        </w:rPr>
      </w:pPr>
      <w:r>
        <w:rPr>
          <w:rFonts w:ascii="Arial" w:hAnsi="Arial" w:cs="Arial"/>
          <w:sz w:val="20"/>
          <w:szCs w:val="20"/>
        </w:rPr>
        <w:t>Hazardous Stores Information System (HSIS)</w:t>
      </w:r>
    </w:p>
    <w:p w:rsidR="003E3999" w:rsidRDefault="003E3999" w:rsidP="003E3999">
      <w:pPr>
        <w:spacing w:after="0"/>
        <w:ind w:left="720" w:firstLine="720"/>
        <w:rPr>
          <w:rFonts w:ascii="Arial" w:hAnsi="Arial" w:cs="Arial"/>
          <w:sz w:val="20"/>
          <w:szCs w:val="20"/>
        </w:rPr>
      </w:pPr>
      <w:r>
        <w:rPr>
          <w:rFonts w:ascii="Arial" w:hAnsi="Arial" w:cs="Arial"/>
          <w:sz w:val="20"/>
          <w:szCs w:val="20"/>
        </w:rPr>
        <w:t>Department of Safety &amp; Environment, Quality and Technology (D S &amp; EQT)</w:t>
      </w:r>
    </w:p>
    <w:p w:rsidR="003E3999" w:rsidRDefault="003E3999" w:rsidP="003E3999">
      <w:pPr>
        <w:spacing w:after="0"/>
        <w:ind w:left="720" w:firstLine="720"/>
        <w:rPr>
          <w:rFonts w:ascii="Arial" w:hAnsi="Arial" w:cs="Arial"/>
          <w:sz w:val="20"/>
          <w:szCs w:val="20"/>
        </w:rPr>
      </w:pPr>
      <w:r>
        <w:rPr>
          <w:rFonts w:ascii="Arial" w:hAnsi="Arial" w:cs="Arial"/>
          <w:sz w:val="20"/>
          <w:szCs w:val="20"/>
        </w:rPr>
        <w:t>Spruce 2C, #1260</w:t>
      </w:r>
    </w:p>
    <w:p w:rsidR="003E3999" w:rsidRDefault="003E3999" w:rsidP="003E3999">
      <w:pPr>
        <w:spacing w:after="0"/>
        <w:ind w:left="720" w:firstLine="720"/>
        <w:rPr>
          <w:rFonts w:ascii="Arial" w:hAnsi="Arial" w:cs="Arial"/>
          <w:sz w:val="20"/>
          <w:szCs w:val="20"/>
        </w:rPr>
      </w:pPr>
      <w:r>
        <w:rPr>
          <w:rFonts w:ascii="Arial" w:hAnsi="Arial" w:cs="Arial"/>
          <w:sz w:val="20"/>
          <w:szCs w:val="20"/>
        </w:rPr>
        <w:t>MOD Abbey Wood (South)</w:t>
      </w:r>
    </w:p>
    <w:p w:rsidR="003E3999" w:rsidRDefault="003E3999" w:rsidP="003E3999">
      <w:pPr>
        <w:spacing w:after="0"/>
        <w:ind w:left="720" w:firstLine="720"/>
        <w:rPr>
          <w:rFonts w:ascii="Arial" w:hAnsi="Arial" w:cs="Arial"/>
          <w:sz w:val="20"/>
          <w:szCs w:val="20"/>
        </w:rPr>
      </w:pPr>
      <w:r>
        <w:rPr>
          <w:rFonts w:ascii="Arial" w:hAnsi="Arial" w:cs="Arial"/>
          <w:sz w:val="20"/>
          <w:szCs w:val="20"/>
        </w:rPr>
        <w:t>Bristol, BS34 8JH</w:t>
      </w:r>
    </w:p>
    <w:p w:rsidR="003E3999" w:rsidRDefault="003E3999" w:rsidP="003E3999">
      <w:pPr>
        <w:ind w:left="720" w:firstLine="720"/>
        <w:rPr>
          <w:rFonts w:ascii="Arial" w:hAnsi="Arial" w:cs="Arial"/>
          <w:sz w:val="20"/>
          <w:szCs w:val="20"/>
        </w:rPr>
      </w:pPr>
    </w:p>
    <w:p w:rsidR="003E3999" w:rsidRDefault="003E3999" w:rsidP="003E3999">
      <w:pPr>
        <w:rPr>
          <w:rFonts w:ascii="Times New Roman" w:hAnsi="Times New Roman" w:cs="Times New Roman"/>
          <w:color w:val="FFFFFF"/>
          <w:sz w:val="24"/>
          <w:szCs w:val="24"/>
        </w:rPr>
      </w:pPr>
      <w:r>
        <w:rPr>
          <w:rFonts w:ascii="Arial" w:hAnsi="Arial" w:cs="Arial"/>
          <w:sz w:val="20"/>
          <w:szCs w:val="20"/>
        </w:rPr>
        <w:t xml:space="preserve">Email: </w:t>
      </w:r>
      <w:hyperlink r:id="rId50" w:history="1">
        <w:r>
          <w:rPr>
            <w:rStyle w:val="Hyperlink"/>
            <w:rFonts w:ascii="Arial" w:hAnsi="Arial" w:cs="Arial"/>
            <w:sz w:val="20"/>
            <w:szCs w:val="20"/>
          </w:rPr>
          <w:t>DESTECH-QSEPEnv-HSISMulti@mod.gov.uk</w:t>
        </w:r>
      </w:hyperlink>
      <w:r>
        <w:rPr>
          <w:rFonts w:ascii="Arial" w:hAnsi="Arial" w:cs="Arial"/>
          <w:sz w:val="20"/>
          <w:szCs w:val="20"/>
        </w:rPr>
        <w:t xml:space="preserve"> </w:t>
      </w:r>
    </w:p>
    <w:bookmarkEnd w:id="106"/>
    <w:p w:rsidR="008F1A4D" w:rsidRPr="008F1A4D" w:rsidRDefault="008F1A4D" w:rsidP="008F1A4D">
      <w:pPr>
        <w:widowControl/>
        <w:spacing w:after="0" w:line="240" w:lineRule="auto"/>
        <w:rPr>
          <w:rFonts w:ascii="Times New Roman" w:eastAsia="Times New Roman" w:hAnsi="Times New Roman" w:cs="Times New Roman"/>
          <w:color w:val="FFFFFF"/>
          <w:sz w:val="24"/>
          <w:szCs w:val="24"/>
          <w:lang w:val="en-GB" w:eastAsia="en-GB"/>
        </w:rPr>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615945" w:rsidRPr="00615945" w:rsidRDefault="00615945" w:rsidP="00615945">
      <w:pPr>
        <w:spacing w:after="0"/>
        <w:jc w:val="both"/>
      </w:pPr>
    </w:p>
    <w:p w:rsidR="008F1A4D" w:rsidRDefault="008F1A4D" w:rsidP="00615945">
      <w:pPr>
        <w:spacing w:after="0"/>
        <w:jc w:val="both"/>
        <w:sectPr w:rsidR="008F1A4D" w:rsidSect="008F1A4D">
          <w:type w:val="continuous"/>
          <w:pgSz w:w="11940" w:h="16860"/>
          <w:pgMar w:top="567" w:right="567" w:bottom="567" w:left="567" w:header="567" w:footer="567" w:gutter="0"/>
          <w:cols w:space="292"/>
          <w:docGrid w:linePitch="299"/>
        </w:sectPr>
      </w:pPr>
    </w:p>
    <w:p w:rsidR="00615945" w:rsidRDefault="00615945" w:rsidP="00615945">
      <w:pPr>
        <w:spacing w:after="0"/>
        <w:jc w:val="both"/>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D7635D" w:rsidRDefault="00D7635D" w:rsidP="00192736">
      <w:pPr>
        <w:spacing w:after="0" w:line="240" w:lineRule="auto"/>
        <w:jc w:val="both"/>
        <w:rPr>
          <w:rFonts w:ascii="Arial" w:eastAsia="Times New Roman" w:hAnsi="Arial" w:cs="Times New Roman"/>
          <w:szCs w:val="20"/>
          <w:lang w:val="en-GB" w:eastAsia="en-GB"/>
        </w:rPr>
      </w:pPr>
    </w:p>
    <w:p w:rsidR="00D7635D" w:rsidRDefault="00D7635D"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A573FD" w:rsidRDefault="00A573FD"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Pr="00105F48"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F1686B"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STATEMENT RELATING TO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GOOD STANDING</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963CD1" w:rsidRPr="00963CD1" w:rsidRDefault="00963CD1" w:rsidP="00963CD1">
      <w:pPr>
        <w:tabs>
          <w:tab w:val="num" w:pos="680"/>
        </w:tabs>
        <w:spacing w:before="100" w:beforeAutospacing="1" w:after="100" w:afterAutospacing="1" w:line="240" w:lineRule="auto"/>
        <w:ind w:left="680" w:hanging="680"/>
        <w:jc w:val="right"/>
        <w:rPr>
          <w:rFonts w:ascii="Arial" w:hAnsi="Arial" w:cs="Arial"/>
          <w:noProof/>
          <w:color w:val="FF0000"/>
        </w:rPr>
      </w:pPr>
      <w:r>
        <w:rPr>
          <w:rFonts w:ascii="Arial" w:eastAsia="Times New Roman" w:hAnsi="Arial" w:cs="Arial"/>
          <w:color w:val="000000"/>
          <w:sz w:val="24"/>
          <w:szCs w:val="24"/>
          <w:lang w:eastAsia="en-GB"/>
        </w:rPr>
        <w:t xml:space="preserve">                                                                               </w:t>
      </w:r>
      <w:r w:rsidRPr="00963CD1">
        <w:rPr>
          <w:rFonts w:ascii="Arial" w:hAnsi="Arial" w:cs="Arial"/>
          <w:noProof/>
        </w:rPr>
        <w:t>Our Reference:</w:t>
      </w:r>
      <w:r w:rsidR="00636B70" w:rsidRPr="00636B70">
        <w:rPr>
          <w:rFonts w:ascii="Arial" w:eastAsia="Arial" w:hAnsi="Arial" w:cs="Arial"/>
          <w:b/>
          <w:bCs/>
          <w:spacing w:val="5"/>
        </w:rPr>
        <w:t xml:space="preserve"> </w:t>
      </w:r>
      <w:r w:rsidR="00636B70" w:rsidRPr="00636B70">
        <w:rPr>
          <w:rFonts w:ascii="Arial" w:hAnsi="Arial" w:cs="Arial"/>
          <w:b/>
          <w:bCs/>
          <w:noProof/>
        </w:rPr>
        <w:t>700292322</w:t>
      </w:r>
      <w:r w:rsidRPr="00963CD1">
        <w:rPr>
          <w:rFonts w:ascii="Arial" w:hAnsi="Arial" w:cs="Arial"/>
          <w:noProof/>
        </w:rPr>
        <w:t xml:space="preserve"> </w:t>
      </w:r>
    </w:p>
    <w:p w:rsidR="00963CD1" w:rsidRPr="00B9761E" w:rsidRDefault="00963CD1" w:rsidP="00963CD1">
      <w:pPr>
        <w:tabs>
          <w:tab w:val="num" w:pos="680"/>
        </w:tabs>
        <w:spacing w:before="100" w:beforeAutospacing="1" w:after="100" w:afterAutospacing="1" w:line="240" w:lineRule="auto"/>
        <w:ind w:left="680" w:hanging="680"/>
        <w:jc w:val="right"/>
        <w:rPr>
          <w:rFonts w:ascii="Arial" w:eastAsia="Times New Roman" w:hAnsi="Arial" w:cs="Arial"/>
          <w:lang w:eastAsia="en-GB"/>
        </w:rPr>
      </w:pPr>
      <w:r w:rsidRPr="00B9761E">
        <w:rPr>
          <w:rFonts w:ascii="Arial" w:eastAsia="Times New Roman" w:hAnsi="Arial" w:cs="Arial"/>
          <w:lang w:eastAsia="en-GB"/>
        </w:rPr>
        <w:t xml:space="preserve"> </w:t>
      </w:r>
      <w:r w:rsidR="00B9761E" w:rsidRPr="00B9761E">
        <w:rPr>
          <w:rFonts w:ascii="Arial" w:eastAsia="Times New Roman" w:hAnsi="Arial" w:cs="Arial"/>
          <w:lang w:eastAsia="en-GB"/>
        </w:rPr>
        <w:t>27/02/20</w:t>
      </w:r>
    </w:p>
    <w:p w:rsidR="00963CD1" w:rsidRPr="00963CD1" w:rsidRDefault="00963CD1" w:rsidP="00963CD1">
      <w:pPr>
        <w:pStyle w:val="NormalWeb"/>
        <w:rPr>
          <w:rFonts w:ascii="Arial" w:hAnsi="Arial" w:cs="Arial"/>
          <w:color w:val="000000"/>
          <w:sz w:val="22"/>
          <w:szCs w:val="22"/>
        </w:rPr>
      </w:pPr>
      <w:r w:rsidRPr="00963CD1">
        <w:rPr>
          <w:rFonts w:ascii="Arial" w:hAnsi="Arial" w:cs="Arial"/>
          <w:color w:val="000000"/>
          <w:sz w:val="22"/>
          <w:szCs w:val="22"/>
        </w:rPr>
        <w:t>Dear Sir or Madam,</w:t>
      </w:r>
    </w:p>
    <w:p w:rsidR="00963CD1" w:rsidRPr="00963CD1" w:rsidRDefault="00963CD1" w:rsidP="00DF5DB4">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Thank you for your </w:t>
      </w:r>
      <w:r>
        <w:rPr>
          <w:rFonts w:ascii="Arial" w:hAnsi="Arial" w:cs="Arial"/>
          <w:color w:val="000000"/>
          <w:sz w:val="22"/>
          <w:szCs w:val="22"/>
        </w:rPr>
        <w:t xml:space="preserve">interest in </w:t>
      </w:r>
      <w:r w:rsidRPr="00963CD1">
        <w:rPr>
          <w:rFonts w:ascii="Arial" w:hAnsi="Arial" w:cs="Arial"/>
          <w:color w:val="000000"/>
          <w:sz w:val="22"/>
          <w:szCs w:val="22"/>
        </w:rPr>
        <w:t>the</w:t>
      </w:r>
      <w:r w:rsidR="003C484B">
        <w:rPr>
          <w:rFonts w:ascii="Arial" w:hAnsi="Arial" w:cs="Arial"/>
          <w:color w:val="FF0000"/>
          <w:sz w:val="22"/>
          <w:szCs w:val="22"/>
        </w:rPr>
        <w:t xml:space="preserve"> </w:t>
      </w:r>
      <w:r w:rsidR="003C484B" w:rsidRPr="003C484B">
        <w:rPr>
          <w:rFonts w:ascii="Arial" w:hAnsi="Arial" w:cs="Arial"/>
          <w:sz w:val="22"/>
          <w:szCs w:val="22"/>
        </w:rPr>
        <w:t>Procurement of Canoes and Ancillary items</w:t>
      </w:r>
      <w:r w:rsidRPr="003C484B">
        <w:rPr>
          <w:rFonts w:ascii="Arial" w:hAnsi="Arial" w:cs="Arial"/>
          <w:sz w:val="22"/>
          <w:szCs w:val="22"/>
        </w:rPr>
        <w:t>.</w:t>
      </w:r>
    </w:p>
    <w:p w:rsidR="00963CD1" w:rsidRPr="00963CD1" w:rsidRDefault="00963CD1" w:rsidP="00DF5DB4">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You will be aware that the MOD expects its suppliers to maintain high standards of integrity and professionalism in their business dealings and adhere to the laws of the countries where they operate. </w:t>
      </w:r>
    </w:p>
    <w:p w:rsidR="00963CD1" w:rsidRPr="00963CD1" w:rsidRDefault="00963CD1" w:rsidP="00DF5DB4">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The MOD reserves the right to exclude a supplier from the procurement who has been convicted of any of the offences or misconduct listed in the Statement Relating to Good Standing.</w:t>
      </w:r>
    </w:p>
    <w:p w:rsidR="00963CD1" w:rsidRPr="00963CD1" w:rsidRDefault="00963CD1" w:rsidP="00DF5DB4">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MOD therefore requires all potential suppliers to complete the Statement Relating to Good Standing.  This requires a signature on behalf of the company to confirm that none of the matters referred to in the Statement (being different grounds for discretionary exclusion) apply to the supplier. </w:t>
      </w:r>
    </w:p>
    <w:p w:rsidR="00963CD1" w:rsidRPr="00963CD1" w:rsidRDefault="00963CD1" w:rsidP="00DF5DB4">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If any of the matters referred to in the Statement </w:t>
      </w:r>
      <w:r w:rsidRPr="00963CD1">
        <w:rPr>
          <w:rFonts w:ascii="Arial" w:hAnsi="Arial" w:cs="Arial"/>
          <w:color w:val="000000"/>
          <w:sz w:val="22"/>
          <w:szCs w:val="22"/>
          <w:highlight w:val="white"/>
          <w:shd w:val="clear" w:color="auto" w:fill="FFFFFF"/>
        </w:rPr>
        <w:t>apply</w:t>
      </w:r>
      <w:r w:rsidRPr="00963CD1">
        <w:rPr>
          <w:rFonts w:ascii="Arial" w:hAnsi="Arial" w:cs="Arial"/>
          <w:color w:val="000000"/>
          <w:sz w:val="22"/>
          <w:szCs w:val="22"/>
        </w:rPr>
        <w:t xml:space="preserve"> to a potential supplier, they must provide additional information on the circumstances, including any remedial action to prevent its recurrence.  This additional information, excluding any supporting documentation, shall not exceed </w:t>
      </w:r>
      <w:r w:rsidRPr="00963CD1">
        <w:rPr>
          <w:rFonts w:ascii="Arial" w:hAnsi="Arial" w:cs="Arial"/>
          <w:color w:val="000000"/>
          <w:sz w:val="22"/>
          <w:szCs w:val="22"/>
          <w:highlight w:val="white"/>
          <w:shd w:val="clear" w:color="auto" w:fill="FFFFFF"/>
        </w:rPr>
        <w:t>five (5)</w:t>
      </w:r>
      <w:r w:rsidRPr="00963CD1">
        <w:rPr>
          <w:rFonts w:ascii="Arial" w:hAnsi="Arial" w:cs="Arial"/>
          <w:color w:val="000000"/>
          <w:sz w:val="22"/>
          <w:szCs w:val="22"/>
        </w:rPr>
        <w:t xml:space="preserve"> A4 pages in total.</w:t>
      </w:r>
    </w:p>
    <w:p w:rsidR="00963CD1" w:rsidRPr="00963CD1" w:rsidRDefault="00963CD1" w:rsidP="00DF5DB4">
      <w:pPr>
        <w:widowControl/>
        <w:numPr>
          <w:ilvl w:val="0"/>
          <w:numId w:val="25"/>
        </w:numPr>
        <w:tabs>
          <w:tab w:val="left" w:pos="720"/>
        </w:tabs>
        <w:spacing w:before="120" w:after="120" w:line="240" w:lineRule="auto"/>
        <w:ind w:left="0" w:firstLine="0"/>
        <w:rPr>
          <w:rFonts w:ascii="Arial" w:hAnsi="Arial" w:cs="Arial"/>
          <w:color w:val="000000"/>
        </w:rPr>
      </w:pPr>
      <w:r w:rsidRPr="00963CD1">
        <w:rPr>
          <w:rFonts w:ascii="Arial" w:hAnsi="Arial" w:cs="Arial"/>
        </w:rPr>
        <w:t xml:space="preserve">You are required to report any final convictions or settlements for bid rigging, fraud, bribery, corruption or other dishonest irregularity in connection with procurement and if so, any measures that you have taken to prevent such </w:t>
      </w:r>
      <w:proofErr w:type="spellStart"/>
      <w:r w:rsidRPr="00963CD1">
        <w:rPr>
          <w:rFonts w:ascii="Arial" w:hAnsi="Arial" w:cs="Arial"/>
        </w:rPr>
        <w:t>behaviour</w:t>
      </w:r>
      <w:proofErr w:type="spellEnd"/>
      <w:r w:rsidRPr="00963CD1">
        <w:rPr>
          <w:rFonts w:ascii="Arial" w:hAnsi="Arial" w:cs="Arial"/>
        </w:rPr>
        <w:t xml:space="preserve"> happening again.  Any evidence of such anti-competitive </w:t>
      </w:r>
      <w:proofErr w:type="spellStart"/>
      <w:r w:rsidRPr="00963CD1">
        <w:rPr>
          <w:rFonts w:ascii="Arial" w:hAnsi="Arial" w:cs="Arial"/>
        </w:rPr>
        <w:t>behaviour</w:t>
      </w:r>
      <w:proofErr w:type="spellEnd"/>
      <w:r w:rsidRPr="00963CD1">
        <w:rPr>
          <w:rFonts w:ascii="Arial" w:hAnsi="Arial" w:cs="Arial"/>
        </w:rPr>
        <w:t xml:space="preserve"> in relation to this procurement procedure could result in your </w:t>
      </w:r>
      <w:r w:rsidRPr="00963CD1">
        <w:rPr>
          <w:rFonts w:ascii="Arial" w:hAnsi="Arial" w:cs="Arial"/>
          <w:highlight w:val="white"/>
          <w:shd w:val="clear" w:color="auto" w:fill="FFFFFF"/>
        </w:rPr>
        <w:t>disqualification</w:t>
      </w:r>
      <w:r w:rsidRPr="00963CD1">
        <w:rPr>
          <w:rFonts w:ascii="Arial" w:hAnsi="Arial" w:cs="Arial"/>
        </w:rPr>
        <w:t xml:space="preserve"> from the procedure.</w:t>
      </w:r>
    </w:p>
    <w:p w:rsidR="00963CD1" w:rsidRPr="00963CD1" w:rsidRDefault="00963CD1" w:rsidP="00DF5DB4">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 xml:space="preserve">The Statement Relating to Good Standing should be signed on behalf of the legal entity seeking to contract for this requirement at Director Level or equivalent.  Please return the signed Statement Relating to Good Standing and any additional information to the Authority no later than </w:t>
      </w:r>
      <w:r w:rsidRPr="00963CD1">
        <w:rPr>
          <w:rFonts w:ascii="Arial" w:hAnsi="Arial" w:cs="Arial"/>
          <w:color w:val="000000"/>
          <w:sz w:val="22"/>
          <w:szCs w:val="22"/>
          <w:highlight w:val="white"/>
          <w:shd w:val="clear" w:color="auto" w:fill="FFFFFF"/>
        </w:rPr>
        <w:t>fourteen (14) calendar</w:t>
      </w:r>
      <w:r w:rsidRPr="00963CD1">
        <w:rPr>
          <w:rFonts w:ascii="Arial" w:hAnsi="Arial" w:cs="Arial"/>
          <w:color w:val="000000"/>
          <w:sz w:val="22"/>
          <w:szCs w:val="22"/>
        </w:rPr>
        <w:t xml:space="preserve"> days from the date of this letter. </w:t>
      </w:r>
    </w:p>
    <w:p w:rsidR="00963CD1" w:rsidRPr="00963CD1" w:rsidRDefault="00963CD1" w:rsidP="00DF5DB4">
      <w:pPr>
        <w:pStyle w:val="NormalWeb"/>
        <w:numPr>
          <w:ilvl w:val="0"/>
          <w:numId w:val="25"/>
        </w:numPr>
        <w:spacing w:before="120" w:beforeAutospacing="0" w:after="120" w:afterAutospacing="0"/>
        <w:ind w:left="0" w:firstLine="0"/>
        <w:rPr>
          <w:rFonts w:ascii="Arial" w:hAnsi="Arial" w:cs="Arial"/>
          <w:color w:val="000000"/>
          <w:sz w:val="22"/>
          <w:szCs w:val="22"/>
        </w:rPr>
      </w:pPr>
      <w:r w:rsidRPr="00963CD1">
        <w:rPr>
          <w:rFonts w:ascii="Arial" w:hAnsi="Arial" w:cs="Arial"/>
          <w:color w:val="000000"/>
          <w:sz w:val="22"/>
          <w:szCs w:val="22"/>
        </w:rPr>
        <w:t>May I once again thank you for the interest you have shown in this requirement.</w:t>
      </w: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p>
    <w:p w:rsidR="00963CD1" w:rsidRPr="00963CD1" w:rsidRDefault="00963CD1" w:rsidP="00963CD1">
      <w:pPr>
        <w:tabs>
          <w:tab w:val="num" w:pos="680"/>
        </w:tabs>
        <w:spacing w:before="100" w:beforeAutospacing="1" w:after="100" w:afterAutospacing="1" w:line="240" w:lineRule="auto"/>
        <w:ind w:left="680" w:hanging="680"/>
        <w:rPr>
          <w:rFonts w:ascii="Arial" w:hAnsi="Arial" w:cs="Arial"/>
          <w:color w:val="000000"/>
        </w:rPr>
      </w:pPr>
      <w:r w:rsidRPr="00963CD1">
        <w:rPr>
          <w:rFonts w:ascii="Arial" w:hAnsi="Arial" w:cs="Arial"/>
          <w:color w:val="000000"/>
        </w:rPr>
        <w:t>Yours faithfully</w:t>
      </w:r>
    </w:p>
    <w:p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000000"/>
          <w:lang w:eastAsia="en-GB"/>
        </w:rPr>
      </w:pPr>
    </w:p>
    <w:p w:rsidR="00963CD1" w:rsidRPr="00963CD1" w:rsidRDefault="00963CD1" w:rsidP="00963CD1">
      <w:pPr>
        <w:tabs>
          <w:tab w:val="num" w:pos="680"/>
        </w:tabs>
        <w:spacing w:before="100" w:beforeAutospacing="1" w:after="100" w:afterAutospacing="1" w:line="240" w:lineRule="auto"/>
        <w:ind w:left="680" w:hanging="680"/>
        <w:rPr>
          <w:rFonts w:ascii="Arial" w:eastAsia="Times New Roman" w:hAnsi="Arial" w:cs="Arial"/>
          <w:color w:val="FF0000"/>
          <w:lang w:eastAsia="en-GB"/>
        </w:rPr>
      </w:pPr>
    </w:p>
    <w:p w:rsidR="00963CD1" w:rsidRPr="0046302E" w:rsidRDefault="003C484B" w:rsidP="00963CD1">
      <w:pPr>
        <w:tabs>
          <w:tab w:val="num" w:pos="680"/>
        </w:tabs>
        <w:spacing w:before="120" w:after="0" w:line="240" w:lineRule="auto"/>
        <w:rPr>
          <w:rFonts w:ascii="Arial" w:eastAsia="Times New Roman" w:hAnsi="Arial" w:cs="Arial"/>
          <w:lang w:eastAsia="en-GB"/>
        </w:rPr>
      </w:pPr>
      <w:r w:rsidRPr="0046302E">
        <w:rPr>
          <w:rFonts w:ascii="Arial" w:eastAsia="Times New Roman" w:hAnsi="Arial" w:cs="Arial"/>
          <w:lang w:eastAsia="en-GB"/>
        </w:rPr>
        <w:t>Michael Shennan</w:t>
      </w: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963CD1" w:rsidRDefault="00963CD1" w:rsidP="00963CD1">
      <w:pPr>
        <w:tabs>
          <w:tab w:val="num" w:pos="680"/>
        </w:tabs>
        <w:spacing w:before="120" w:after="0" w:line="240" w:lineRule="auto"/>
        <w:rPr>
          <w:rFonts w:ascii="Arial" w:eastAsia="Times New Roman" w:hAnsi="Arial" w:cs="Arial"/>
          <w:color w:val="FF0000"/>
          <w:lang w:eastAsia="en-GB"/>
        </w:rPr>
      </w:pPr>
    </w:p>
    <w:p w:rsidR="00BB0EF8" w:rsidRDefault="00BB0EF8" w:rsidP="000F30E6">
      <w:pPr>
        <w:widowControl/>
        <w:tabs>
          <w:tab w:val="left" w:pos="720"/>
        </w:tabs>
        <w:spacing w:before="120" w:after="120" w:line="240" w:lineRule="auto"/>
        <w:rPr>
          <w:rFonts w:ascii="Arial" w:eastAsia="Times New Roman" w:hAnsi="Arial" w:cs="Arial"/>
          <w:b/>
          <w:u w:val="single"/>
          <w:lang w:val="en-GB" w:eastAsia="ko-KR"/>
        </w:rPr>
      </w:pPr>
    </w:p>
    <w:p w:rsidR="00BB0EF8" w:rsidRDefault="00BB0EF8" w:rsidP="000F30E6">
      <w:pPr>
        <w:widowControl/>
        <w:tabs>
          <w:tab w:val="left" w:pos="720"/>
        </w:tabs>
        <w:spacing w:before="120" w:after="120" w:line="240" w:lineRule="auto"/>
        <w:rPr>
          <w:rFonts w:ascii="Arial" w:eastAsia="Times New Roman" w:hAnsi="Arial" w:cs="Arial"/>
          <w:b/>
          <w:u w:val="single"/>
          <w:lang w:val="en-GB" w:eastAsia="ko-KR"/>
        </w:rPr>
      </w:pPr>
    </w:p>
    <w:p w:rsidR="000F30E6" w:rsidRPr="00363404" w:rsidRDefault="000F30E6" w:rsidP="000F30E6">
      <w:pPr>
        <w:widowControl/>
        <w:tabs>
          <w:tab w:val="left" w:pos="720"/>
        </w:tabs>
        <w:spacing w:before="120" w:after="120" w:line="240" w:lineRule="auto"/>
        <w:rPr>
          <w:rFonts w:ascii="Arial" w:eastAsia="Times New Roman" w:hAnsi="Arial" w:cs="Arial"/>
          <w:b/>
          <w:u w:val="single"/>
          <w:lang w:val="en-GB" w:eastAsia="ko-KR"/>
        </w:rPr>
      </w:pPr>
      <w:r w:rsidRPr="00363404">
        <w:rPr>
          <w:rFonts w:ascii="Arial" w:eastAsia="Times New Roman" w:hAnsi="Arial" w:cs="Arial"/>
          <w:b/>
          <w:u w:val="single"/>
          <w:lang w:val="en-GB" w:eastAsia="ko-KR"/>
        </w:rPr>
        <w:t xml:space="preserve">The Statement Relating </w:t>
      </w:r>
      <w:proofErr w:type="gramStart"/>
      <w:r w:rsidRPr="00363404">
        <w:rPr>
          <w:rFonts w:ascii="Arial" w:eastAsia="Times New Roman" w:hAnsi="Arial" w:cs="Arial"/>
          <w:b/>
          <w:u w:val="single"/>
          <w:lang w:val="en-GB" w:eastAsia="ko-KR"/>
        </w:rPr>
        <w:t>To</w:t>
      </w:r>
      <w:proofErr w:type="gramEnd"/>
      <w:r w:rsidRPr="00363404">
        <w:rPr>
          <w:rFonts w:ascii="Arial" w:eastAsia="Times New Roman" w:hAnsi="Arial" w:cs="Arial"/>
          <w:b/>
          <w:u w:val="single"/>
          <w:lang w:val="en-GB" w:eastAsia="ko-KR"/>
        </w:rPr>
        <w:t xml:space="preserve"> Good Standing</w:t>
      </w:r>
    </w:p>
    <w:p w:rsidR="000F30E6" w:rsidRPr="0046302E" w:rsidRDefault="000F30E6" w:rsidP="000F30E6">
      <w:pPr>
        <w:widowControl/>
        <w:tabs>
          <w:tab w:val="left" w:pos="720"/>
        </w:tabs>
        <w:spacing w:before="120" w:after="120" w:line="240" w:lineRule="auto"/>
        <w:rPr>
          <w:rFonts w:ascii="Arial" w:eastAsia="Times New Roman" w:hAnsi="Arial" w:cs="Arial"/>
          <w:b/>
          <w:lang w:val="en-GB" w:eastAsia="ko-KR"/>
        </w:rPr>
      </w:pPr>
      <w:r w:rsidRPr="00363404">
        <w:rPr>
          <w:rFonts w:ascii="Arial" w:eastAsia="Times New Roman" w:hAnsi="Arial" w:cs="Arial"/>
          <w:b/>
          <w:lang w:val="en-GB" w:eastAsia="ko-KR"/>
        </w:rPr>
        <w:t xml:space="preserve">Contract Title: </w:t>
      </w:r>
      <w:r w:rsidR="0046302E" w:rsidRPr="0046302E">
        <w:rPr>
          <w:rFonts w:ascii="Arial" w:eastAsia="Times New Roman" w:hAnsi="Arial" w:cs="Arial"/>
          <w:lang w:eastAsia="ko-KR"/>
        </w:rPr>
        <w:t>Procurement of Canoes and Ancillary items</w:t>
      </w:r>
    </w:p>
    <w:p w:rsidR="000F30E6" w:rsidRPr="0046302E" w:rsidRDefault="000F30E6" w:rsidP="000F30E6">
      <w:pPr>
        <w:widowControl/>
        <w:tabs>
          <w:tab w:val="left" w:pos="720"/>
        </w:tabs>
        <w:spacing w:before="120" w:after="120" w:line="240" w:lineRule="auto"/>
        <w:ind w:right="306"/>
        <w:jc w:val="both"/>
        <w:rPr>
          <w:rFonts w:ascii="Arial" w:eastAsia="Times New Roman" w:hAnsi="Arial" w:cs="Arial"/>
          <w:b/>
          <w:lang w:val="en-GB" w:eastAsia="ko-KR"/>
        </w:rPr>
      </w:pPr>
      <w:r w:rsidRPr="0046302E">
        <w:rPr>
          <w:rFonts w:ascii="Arial" w:eastAsia="Times New Roman" w:hAnsi="Arial" w:cs="Arial"/>
          <w:b/>
          <w:lang w:val="en-GB" w:eastAsia="ko-KR"/>
        </w:rPr>
        <w:t xml:space="preserve">Contract Number: </w:t>
      </w:r>
      <w:r w:rsidR="0046302E" w:rsidRPr="0046302E">
        <w:rPr>
          <w:rFonts w:ascii="Arial" w:eastAsia="Arial" w:hAnsi="Arial" w:cs="Arial"/>
          <w:bCs/>
        </w:rPr>
        <w:t>700292322</w:t>
      </w:r>
    </w:p>
    <w:p w:rsidR="000F30E6" w:rsidRPr="00363404" w:rsidRDefault="000F30E6" w:rsidP="00DF5DB4">
      <w:pPr>
        <w:widowControl/>
        <w:numPr>
          <w:ilvl w:val="3"/>
          <w:numId w:val="19"/>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lang w:val="en-GB" w:eastAsia="ko-KR"/>
        </w:rPr>
        <w:t>We confirm, to the best of our knowledge and belief, that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including its directors or any other person who has powers of representation, decision or control or is a member </w:t>
      </w:r>
      <w:r w:rsidRPr="00363404">
        <w:rPr>
          <w:rFonts w:ascii="Arial" w:eastAsia="Times New Roman" w:hAnsi="Arial" w:cs="Arial"/>
          <w:highlight w:val="white"/>
          <w:shd w:val="clear" w:color="auto" w:fill="FFFFFF"/>
          <w:lang w:val="en-GB" w:eastAsia="ko-KR"/>
        </w:rPr>
        <w:t>of the</w:t>
      </w:r>
      <w:r w:rsidRPr="00363404">
        <w:rPr>
          <w:rFonts w:ascii="Arial" w:eastAsia="Times New Roman" w:hAnsi="Arial" w:cs="Arial"/>
          <w:lang w:val="en-GB" w:eastAsia="ko-KR"/>
        </w:rPr>
        <w:t xml:space="preserve"> administrative, management or supervisory body of [</w:t>
      </w:r>
      <w:r w:rsidRPr="00363404">
        <w:rPr>
          <w:rFonts w:ascii="Arial" w:eastAsia="Times New Roman" w:hAnsi="Arial" w:cs="Arial"/>
          <w:b/>
          <w:i/>
          <w:lang w:val="en-GB" w:eastAsia="ko-KR"/>
        </w:rPr>
        <w:t>insert potential supplier</w:t>
      </w:r>
      <w:r w:rsidRPr="00363404">
        <w:rPr>
          <w:rFonts w:ascii="Arial" w:eastAsia="Times New Roman" w:hAnsi="Arial" w:cs="Arial"/>
          <w:lang w:val="en-GB" w:eastAsia="ko-KR"/>
        </w:rPr>
        <w:t xml:space="preserve">] has not been convicted of any of the following offences </w:t>
      </w:r>
      <w:r w:rsidRPr="00363404">
        <w:rPr>
          <w:rFonts w:ascii="Arial" w:eastAsia="Times New Roman" w:hAnsi="Arial" w:cs="Arial"/>
          <w:highlight w:val="white"/>
          <w:shd w:val="clear" w:color="auto" w:fill="FFFFFF"/>
          <w:lang w:val="en-GB" w:eastAsia="ko-KR"/>
        </w:rPr>
        <w:t>within the past 5 years</w:t>
      </w:r>
      <w:r w:rsidRPr="00363404">
        <w:rPr>
          <w:rFonts w:ascii="Arial" w:eastAsia="Times New Roman" w:hAnsi="Arial" w:cs="Arial"/>
          <w:lang w:val="en-GB" w:eastAsia="ko-KR"/>
        </w:rPr>
        <w:t>:</w:t>
      </w:r>
    </w:p>
    <w:p w:rsidR="000F30E6" w:rsidRPr="00363404" w:rsidRDefault="000F30E6" w:rsidP="00DF5DB4">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p w:rsidR="000F30E6" w:rsidRPr="00363404" w:rsidRDefault="000F30E6" w:rsidP="00DF5DB4">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corruption within the meaning of section 1(2) of the Public Bodies Corrupt Practices Act 1889 or section 1 of the Prevention of Corruption Act 1906;</w:t>
      </w:r>
    </w:p>
    <w:p w:rsidR="000F30E6" w:rsidRPr="00363404" w:rsidRDefault="000F30E6" w:rsidP="00DF5DB4">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common law offence of bribery;</w:t>
      </w:r>
    </w:p>
    <w:p w:rsidR="000F30E6" w:rsidRPr="00363404" w:rsidRDefault="000F30E6" w:rsidP="00DF5DB4">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bribery within the meaning of section 1,2 or 6 of the Bribery Act 2010; or section 113 of the Representation of the People Act 1983;</w:t>
      </w:r>
    </w:p>
    <w:p w:rsidR="000F30E6" w:rsidRPr="00363404" w:rsidRDefault="000F30E6" w:rsidP="00DF5DB4">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 any of the following offences, where the offence relates to fraud affecting the European Communities financial interests as defined by Article 1 of the Convention on the protection of the financial interests of the European Communities:</w:t>
      </w:r>
    </w:p>
    <w:p w:rsidR="000F30E6" w:rsidRPr="00363404" w:rsidRDefault="000F30E6" w:rsidP="00DF5DB4">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cheating the Revenue;</w:t>
      </w:r>
    </w:p>
    <w:p w:rsidR="000F30E6" w:rsidRPr="00363404" w:rsidRDefault="000F30E6" w:rsidP="00DF5DB4">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w:t>
      </w:r>
      <w:r w:rsidRPr="00363404">
        <w:rPr>
          <w:rFonts w:ascii="Arial" w:eastAsia="Times New Roman" w:hAnsi="Arial" w:cs="Arial"/>
          <w:highlight w:val="white"/>
          <w:shd w:val="clear" w:color="auto" w:fill="FFFFFF"/>
          <w:lang w:val="en-GB" w:eastAsia="ko-KR"/>
        </w:rPr>
        <w:t>common law</w:t>
      </w:r>
      <w:r w:rsidRPr="00363404">
        <w:rPr>
          <w:rFonts w:ascii="Arial" w:eastAsia="Times New Roman" w:hAnsi="Arial" w:cs="Arial"/>
          <w:lang w:val="en-GB" w:eastAsia="ko-KR"/>
        </w:rPr>
        <w:t xml:space="preserve"> offence of conspiracy to defraud;</w:t>
      </w:r>
    </w:p>
    <w:p w:rsidR="000F30E6" w:rsidRPr="00363404" w:rsidRDefault="000F30E6" w:rsidP="00DF5DB4">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or theft within the meaning of the Theft Act 1968, the Theft Act (Northern Ireland) 1969, the Theft Act 1978 or the Theft (Northern Ireland) Order 1978;</w:t>
      </w:r>
    </w:p>
    <w:p w:rsidR="000F30E6" w:rsidRPr="00363404" w:rsidRDefault="000F30E6" w:rsidP="00DF5DB4">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trading within the meaning of section 458 of the Companies Act 1985, Article 451 of the Companies (Northern Ireland) Order 1986 or section 933 of the Companies Act 2006;</w:t>
      </w:r>
    </w:p>
    <w:p w:rsidR="000F30E6" w:rsidRPr="00363404" w:rsidRDefault="000F30E6" w:rsidP="00DF5DB4">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fraudulent evasion within the meaning of section 170 of the Customs and Excise Management Act 1979 or section 72 of the Value Added Tax Act 1994;</w:t>
      </w:r>
    </w:p>
    <w:p w:rsidR="000F30E6" w:rsidRPr="00363404" w:rsidRDefault="000F30E6" w:rsidP="00DF5DB4">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taxation in the European Union within the meaning of section 71 of the Criminal Justice Act 1993; </w:t>
      </w:r>
    </w:p>
    <w:p w:rsidR="000F30E6" w:rsidRPr="00363404" w:rsidRDefault="000F30E6" w:rsidP="00DF5DB4">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destroying, defacing or concealing of documents or procuring the extension of a valuable security within the meaning of section 20 of the Theft Act 1968 or section 19 of the Theft Act (Northern Ireland) 1969;</w:t>
      </w:r>
    </w:p>
    <w:p w:rsidR="000F30E6" w:rsidRPr="00363404" w:rsidRDefault="000F30E6" w:rsidP="00DF5DB4">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fraud within the meaning of section 2,3 or 4 of the Fraud Act 2006; or</w:t>
      </w:r>
    </w:p>
    <w:p w:rsidR="000F30E6" w:rsidRPr="00363404" w:rsidRDefault="000F30E6" w:rsidP="00DF5DB4">
      <w:pPr>
        <w:widowControl/>
        <w:numPr>
          <w:ilvl w:val="0"/>
          <w:numId w:val="21"/>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the possession of articles for use in frauds within the meaning of section 6 of the Fraud Act 2006, or making, adapting, supplying or offering to supply articles for use in frauds within the meaning of section 7 of </w:t>
      </w:r>
      <w:r w:rsidRPr="00363404">
        <w:rPr>
          <w:rFonts w:ascii="Arial" w:eastAsia="Times New Roman" w:hAnsi="Arial" w:cs="Arial"/>
          <w:highlight w:val="white"/>
          <w:shd w:val="clear" w:color="auto" w:fill="FFFFFF"/>
          <w:lang w:val="en-GB" w:eastAsia="ko-KR"/>
        </w:rPr>
        <w:t xml:space="preserve">that </w:t>
      </w:r>
      <w:r w:rsidRPr="00363404">
        <w:rPr>
          <w:rFonts w:ascii="Arial" w:eastAsia="Times New Roman" w:hAnsi="Arial" w:cs="Arial"/>
          <w:lang w:val="en-GB" w:eastAsia="ko-KR"/>
        </w:rPr>
        <w:t>Act;</w:t>
      </w:r>
    </w:p>
    <w:p w:rsidR="000F30E6" w:rsidRPr="00363404" w:rsidRDefault="000F30E6" w:rsidP="00DF5DB4">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offence listed:</w:t>
      </w:r>
    </w:p>
    <w:p w:rsidR="000F30E6" w:rsidRPr="00363404" w:rsidRDefault="000F30E6" w:rsidP="00DF5DB4">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section 41 of the Counter Terrorism Act 2008; or</w:t>
      </w:r>
    </w:p>
    <w:p w:rsidR="000F30E6" w:rsidRPr="00363404" w:rsidRDefault="000F30E6" w:rsidP="00DF5DB4">
      <w:pPr>
        <w:widowControl/>
        <w:numPr>
          <w:ilvl w:val="0"/>
          <w:numId w:val="22"/>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in Schedule 2 to that Act where the court has determined that there is a terrorist connection;</w:t>
      </w:r>
    </w:p>
    <w:p w:rsidR="000F30E6" w:rsidRPr="00363404" w:rsidRDefault="000F30E6" w:rsidP="00DF5DB4">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lastRenderedPageBreak/>
        <w:t>any offence under sections 44 to 46 of the Serious Crime Act 2007 which relates to an offence covered by (f) above;</w:t>
      </w:r>
    </w:p>
    <w:p w:rsidR="000F30E6" w:rsidRPr="00363404" w:rsidRDefault="000F30E6" w:rsidP="00DF5DB4">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money laundering within the meaning of section 340(11) and 415 of the Proceeds of Crime Act 2002; </w:t>
      </w:r>
    </w:p>
    <w:p w:rsidR="000F30E6" w:rsidRPr="00363404" w:rsidRDefault="000F30E6" w:rsidP="00DF5DB4">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 xml:space="preserve">an offence in connection with the proceeds of criminal conduct within the meaning of section 93A, 93B, or 93C of the Criminal Justice Act 1988 or article 45, 46 or 47 of the Proceeds of Crime (Northern Ireland) Order 1996; </w:t>
      </w:r>
    </w:p>
    <w:p w:rsidR="000F30E6" w:rsidRPr="00363404" w:rsidRDefault="000F30E6" w:rsidP="00DF5DB4">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4 of the Asylum and Immigration (Treatment of Claimants etc) Act 2004;</w:t>
      </w:r>
    </w:p>
    <w:p w:rsidR="000F30E6" w:rsidRPr="00363404" w:rsidRDefault="000F30E6" w:rsidP="00DF5DB4">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under section 59A of the Sexual Offences Act 2003;</w:t>
      </w:r>
    </w:p>
    <w:p w:rsidR="000F30E6" w:rsidRPr="00363404" w:rsidRDefault="000F30E6" w:rsidP="00DF5DB4">
      <w:pPr>
        <w:widowControl/>
        <w:numPr>
          <w:ilvl w:val="0"/>
          <w:numId w:val="20"/>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71 of the Coroners and Justice Act 2009;</w:t>
      </w:r>
    </w:p>
    <w:p w:rsidR="000F30E6" w:rsidRPr="00363404" w:rsidRDefault="000F30E6" w:rsidP="00DF5DB4">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 offence in connection with the proceeds of drug trafficking within the meaning of section 49, 50 or 51 of the Drug Trafficking Act 1994</w:t>
      </w:r>
      <w:r w:rsidRPr="00363404">
        <w:rPr>
          <w:rFonts w:ascii="Arial" w:eastAsia="Times New Roman" w:hAnsi="Arial" w:cs="Arial"/>
          <w:highlight w:val="white"/>
          <w:lang w:val="en-GB" w:eastAsia="ko-KR"/>
        </w:rPr>
        <w:t>; or</w:t>
      </w:r>
      <w:r w:rsidRPr="00363404">
        <w:rPr>
          <w:rFonts w:ascii="Arial" w:eastAsia="Times New Roman" w:hAnsi="Arial" w:cs="Arial"/>
          <w:lang w:val="en-GB" w:eastAsia="ko-KR"/>
        </w:rPr>
        <w:t xml:space="preserve"> </w:t>
      </w:r>
    </w:p>
    <w:p w:rsidR="000F30E6" w:rsidRPr="00363404" w:rsidRDefault="000F30E6" w:rsidP="00DF5DB4">
      <w:pPr>
        <w:widowControl/>
        <w:numPr>
          <w:ilvl w:val="0"/>
          <w:numId w:val="20"/>
        </w:numPr>
        <w:shd w:val="clear" w:color="auto" w:fill="FFFFFF"/>
        <w:tabs>
          <w:tab w:val="left" w:pos="720"/>
        </w:tabs>
        <w:spacing w:before="120" w:after="120" w:line="240" w:lineRule="auto"/>
        <w:ind w:right="306" w:firstLine="0"/>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 offence under section 2 or 4 of the Modern Slavery Act 2015;</w:t>
      </w:r>
    </w:p>
    <w:p w:rsidR="000F30E6" w:rsidRPr="00363404" w:rsidRDefault="000F30E6" w:rsidP="00DF5DB4">
      <w:pPr>
        <w:widowControl/>
        <w:numPr>
          <w:ilvl w:val="0"/>
          <w:numId w:val="20"/>
        </w:numPr>
        <w:tabs>
          <w:tab w:val="left" w:pos="720"/>
        </w:tabs>
        <w:spacing w:before="120" w:after="120" w:line="240" w:lineRule="auto"/>
        <w:ind w:right="306" w:firstLine="0"/>
        <w:jc w:val="both"/>
        <w:rPr>
          <w:rFonts w:ascii="Arial" w:eastAsia="Times New Roman" w:hAnsi="Arial" w:cs="Arial"/>
          <w:lang w:val="en-GB" w:eastAsia="ko-KR"/>
        </w:rPr>
      </w:pPr>
      <w:r w:rsidRPr="00363404">
        <w:rPr>
          <w:rFonts w:ascii="Arial" w:eastAsia="Times New Roman" w:hAnsi="Arial" w:cs="Arial"/>
          <w:lang w:val="en-GB" w:eastAsia="ko-KR"/>
        </w:rPr>
        <w:t>any other offence within the meaning of Article 57(1) of Public Contracts Directive –</w:t>
      </w:r>
    </w:p>
    <w:p w:rsidR="000F30E6" w:rsidRPr="00363404" w:rsidRDefault="000F30E6" w:rsidP="00DF5DB4">
      <w:pPr>
        <w:widowControl/>
        <w:numPr>
          <w:ilvl w:val="0"/>
          <w:numId w:val="23"/>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as defined by the law of any jurisdiction outside England and Wales and Northern Ireland: or</w:t>
      </w:r>
    </w:p>
    <w:p w:rsidR="000F30E6" w:rsidRPr="00363404" w:rsidRDefault="000F30E6" w:rsidP="00DF5DB4">
      <w:pPr>
        <w:widowControl/>
        <w:numPr>
          <w:ilvl w:val="0"/>
          <w:numId w:val="23"/>
        </w:numPr>
        <w:tabs>
          <w:tab w:val="left" w:pos="720"/>
        </w:tabs>
        <w:spacing w:before="120" w:after="120" w:line="240" w:lineRule="auto"/>
        <w:ind w:left="1134" w:right="306"/>
        <w:jc w:val="both"/>
        <w:rPr>
          <w:rFonts w:ascii="Arial" w:eastAsia="Times New Roman" w:hAnsi="Arial" w:cs="Arial"/>
          <w:lang w:val="en-GB" w:eastAsia="ko-KR"/>
        </w:rPr>
      </w:pPr>
      <w:r w:rsidRPr="00363404">
        <w:rPr>
          <w:rFonts w:ascii="Arial" w:eastAsia="Times New Roman" w:hAnsi="Arial" w:cs="Arial"/>
          <w:lang w:val="en-GB" w:eastAsia="ko-KR"/>
        </w:rPr>
        <w:t xml:space="preserve">created in the law of England and Wales or Northern </w:t>
      </w:r>
      <w:r w:rsidRPr="00363404">
        <w:rPr>
          <w:rFonts w:ascii="Arial" w:eastAsia="Times New Roman" w:hAnsi="Arial" w:cs="Arial"/>
          <w:highlight w:val="white"/>
          <w:lang w:val="en-GB" w:eastAsia="ko-KR"/>
        </w:rPr>
        <w:t>Ireland</w:t>
      </w:r>
      <w:r w:rsidRPr="00363404">
        <w:rPr>
          <w:rFonts w:ascii="Arial" w:eastAsia="Times New Roman" w:hAnsi="Arial" w:cs="Arial"/>
          <w:lang w:val="en-GB" w:eastAsia="ko-KR"/>
        </w:rPr>
        <w:t xml:space="preserve"> after the day on which these Regulations were made;</w:t>
      </w:r>
    </w:p>
    <w:p w:rsidR="000F30E6" w:rsidRPr="00363404" w:rsidRDefault="000F30E6" w:rsidP="00DF5DB4">
      <w:pPr>
        <w:widowControl/>
        <w:numPr>
          <w:ilvl w:val="0"/>
          <w:numId w:val="20"/>
        </w:numPr>
        <w:shd w:val="clear" w:color="auto" w:fill="FFFFFF"/>
        <w:spacing w:before="120" w:after="120" w:line="240" w:lineRule="auto"/>
        <w:ind w:right="306" w:hanging="113"/>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w:t>
      </w:r>
    </w:p>
    <w:p w:rsidR="000F30E6" w:rsidRPr="00363404" w:rsidRDefault="000F30E6" w:rsidP="00DF5DB4">
      <w:pPr>
        <w:widowControl/>
        <w:numPr>
          <w:ilvl w:val="3"/>
          <w:numId w:val="19"/>
        </w:numPr>
        <w:tabs>
          <w:tab w:val="left" w:pos="720"/>
        </w:tabs>
        <w:spacing w:before="120" w:after="120" w:line="240" w:lineRule="auto"/>
        <w:ind w:left="0" w:firstLine="0"/>
        <w:jc w:val="both"/>
        <w:rPr>
          <w:rFonts w:ascii="Arial" w:eastAsia="Times New Roman" w:hAnsi="Arial" w:cs="Arial"/>
          <w:lang w:val="en-GB" w:eastAsia="ko-KR"/>
        </w:rPr>
      </w:pPr>
      <w:r w:rsidRPr="00363404">
        <w:rPr>
          <w:rFonts w:ascii="Arial" w:eastAsia="Times New Roman" w:hAnsi="Arial" w:cs="Arial"/>
          <w:b/>
          <w:lang w:val="en-GB" w:eastAsia="ko-KR"/>
        </w:rPr>
        <w:t>[</w:t>
      </w:r>
      <w:r w:rsidRPr="00363404">
        <w:rPr>
          <w:rFonts w:ascii="Arial" w:eastAsia="Times New Roman" w:hAnsi="Arial" w:cs="Arial"/>
          <w:b/>
          <w:i/>
          <w:lang w:val="en-GB" w:eastAsia="ko-KR"/>
        </w:rPr>
        <w:t>Insert potential supplier</w:t>
      </w:r>
      <w:r w:rsidRPr="00363404">
        <w:rPr>
          <w:rFonts w:ascii="Arial" w:eastAsia="Times New Roman" w:hAnsi="Arial" w:cs="Arial"/>
          <w:b/>
          <w:lang w:val="en-GB" w:eastAsia="ko-KR"/>
        </w:rPr>
        <w:t>]</w:t>
      </w:r>
      <w:r w:rsidRPr="00363404">
        <w:rPr>
          <w:rFonts w:ascii="Arial" w:eastAsia="Times New Roman" w:hAnsi="Arial" w:cs="Arial"/>
          <w:lang w:val="en-GB" w:eastAsia="ko-KR"/>
        </w:rPr>
        <w:t xml:space="preserve"> further confirms to the best of our knowledge and belief that </w:t>
      </w:r>
      <w:r w:rsidRPr="00363404">
        <w:rPr>
          <w:rFonts w:ascii="Arial" w:eastAsia="Times New Roman" w:hAnsi="Arial" w:cs="Arial"/>
          <w:highlight w:val="white"/>
          <w:shd w:val="clear" w:color="auto" w:fill="FFFFFF"/>
          <w:lang w:val="en-GB" w:eastAsia="ko-KR"/>
        </w:rPr>
        <w:t>within the last 3 years</w:t>
      </w:r>
      <w:r w:rsidRPr="00363404">
        <w:rPr>
          <w:rFonts w:ascii="Arial" w:eastAsia="Times New Roman" w:hAnsi="Arial" w:cs="Arial"/>
          <w:lang w:val="en-GB" w:eastAsia="ko-KR"/>
        </w:rPr>
        <w:t xml:space="preserve"> it:</w:t>
      </w:r>
    </w:p>
    <w:p w:rsidR="000F30E6" w:rsidRPr="00363404" w:rsidRDefault="000F30E6" w:rsidP="00DF5DB4">
      <w:pPr>
        <w:widowControl/>
        <w:numPr>
          <w:ilvl w:val="0"/>
          <w:numId w:val="24"/>
        </w:numPr>
        <w:spacing w:before="120" w:after="120" w:line="240" w:lineRule="auto"/>
        <w:ind w:hanging="113"/>
        <w:rPr>
          <w:rFonts w:ascii="Arial" w:eastAsia="Times New Roman" w:hAnsi="Arial" w:cs="Arial"/>
          <w:lang w:val="en-GB" w:eastAsia="ko-KR"/>
        </w:rPr>
      </w:pPr>
      <w:r w:rsidRPr="00363404">
        <w:rPr>
          <w:rFonts w:ascii="Arial" w:eastAsia="Times New Roman" w:hAnsi="Arial" w:cs="Arial"/>
          <w:highlight w:val="white"/>
          <w:lang w:val="en-GB" w:eastAsia="ko-KR"/>
        </w:rPr>
        <w:t>has fulfilled its obligations relating to the payment of taxes and social security contributions of the country in which it is established or with those of any jurisdictions of the United Kingdom</w:t>
      </w:r>
      <w:r w:rsidRPr="00363404">
        <w:rPr>
          <w:rFonts w:ascii="Arial" w:eastAsia="Times New Roman" w:hAnsi="Arial" w:cs="Arial"/>
          <w:lang w:val="en-GB" w:eastAsia="ko-KR"/>
        </w:rPr>
        <w:t>;</w:t>
      </w:r>
    </w:p>
    <w:p w:rsidR="000F30E6" w:rsidRPr="00363404" w:rsidRDefault="000F30E6" w:rsidP="00DF5DB4">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highlight w:val="white"/>
          <w:lang w:val="en-GB" w:eastAsia="ko-KR"/>
        </w:rPr>
        <w:t>is</w:t>
      </w:r>
      <w:r w:rsidRPr="00363404">
        <w:rPr>
          <w:rFonts w:ascii="Arial" w:eastAsia="Times New Roman" w:hAnsi="Arial" w:cs="Arial"/>
          <w:lang w:val="en-GB" w:eastAsia="ko-KR"/>
        </w:rPr>
        <w:t xml:space="preserve"> not bankrupt or is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the subject of insolvency or winding-up proceedings,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assets are being administered by a liquidator or by the court, where </w:t>
      </w:r>
      <w:r w:rsidRPr="00363404">
        <w:rPr>
          <w:rFonts w:ascii="Arial" w:eastAsia="Times New Roman" w:hAnsi="Arial" w:cs="Arial"/>
          <w:highlight w:val="white"/>
          <w:lang w:val="en-GB" w:eastAsia="ko-KR"/>
        </w:rPr>
        <w:t xml:space="preserve">it is </w:t>
      </w:r>
      <w:r w:rsidRPr="00363404">
        <w:rPr>
          <w:rFonts w:ascii="Arial" w:eastAsia="Times New Roman" w:hAnsi="Arial" w:cs="Arial"/>
          <w:lang w:val="en-GB" w:eastAsia="ko-KR"/>
        </w:rPr>
        <w:t xml:space="preserve">in an agreement with creditors, where </w:t>
      </w:r>
      <w:r w:rsidRPr="00363404">
        <w:rPr>
          <w:rFonts w:ascii="Arial" w:eastAsia="Times New Roman" w:hAnsi="Arial" w:cs="Arial"/>
          <w:highlight w:val="white"/>
          <w:lang w:val="en-GB" w:eastAsia="ko-KR"/>
        </w:rPr>
        <w:t>its</w:t>
      </w:r>
      <w:r w:rsidRPr="00363404">
        <w:rPr>
          <w:rFonts w:ascii="Arial" w:eastAsia="Times New Roman" w:hAnsi="Arial" w:cs="Arial"/>
          <w:lang w:val="en-GB" w:eastAsia="ko-KR"/>
        </w:rPr>
        <w:t xml:space="preserve"> business activities are suspended or </w:t>
      </w:r>
      <w:r w:rsidRPr="00363404">
        <w:rPr>
          <w:rFonts w:ascii="Arial" w:eastAsia="Times New Roman" w:hAnsi="Arial" w:cs="Arial"/>
          <w:highlight w:val="white"/>
          <w:lang w:val="en-GB" w:eastAsia="ko-KR"/>
        </w:rPr>
        <w:t>it is</w:t>
      </w:r>
      <w:r w:rsidRPr="00363404">
        <w:rPr>
          <w:rFonts w:ascii="Arial" w:eastAsia="Times New Roman" w:hAnsi="Arial" w:cs="Arial"/>
          <w:lang w:val="en-GB" w:eastAsia="ko-KR"/>
        </w:rPr>
        <w:t xml:space="preserve"> in any analogous situation arising from a similar procedure under the laws and regulations of any State;</w:t>
      </w:r>
    </w:p>
    <w:p w:rsidR="000F30E6" w:rsidRPr="00363404" w:rsidRDefault="000F30E6" w:rsidP="00DF5DB4">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committed an act of grave professional misconduct, which renders its integrity questionable;</w:t>
      </w:r>
    </w:p>
    <w:p w:rsidR="000F30E6" w:rsidRPr="00363404" w:rsidRDefault="000F30E6" w:rsidP="00DF5DB4">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has not entered into agreements with other suppliers aimed to at distorting competition;</w:t>
      </w:r>
    </w:p>
    <w:p w:rsidR="000F30E6" w:rsidRPr="00363404" w:rsidRDefault="000F30E6" w:rsidP="00DF5DB4">
      <w:pPr>
        <w:widowControl/>
        <w:numPr>
          <w:ilvl w:val="0"/>
          <w:numId w:val="24"/>
        </w:numPr>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is not subject to a conflict of interest within the meaning of regulation 24;</w:t>
      </w:r>
    </w:p>
    <w:p w:rsidR="000F30E6" w:rsidRPr="00363404" w:rsidRDefault="000F30E6" w:rsidP="00DF5DB4">
      <w:pPr>
        <w:widowControl/>
        <w:numPr>
          <w:ilvl w:val="0"/>
          <w:numId w:val="24"/>
        </w:numPr>
        <w:shd w:val="clear" w:color="auto" w:fill="FFFFFF"/>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has not been involved in the preparation of this procurement procedure which would result in distortion of competition which could not be remedied by other, less intrusive, measures other than exclusion from this procedure;</w:t>
      </w:r>
    </w:p>
    <w:p w:rsidR="000F30E6" w:rsidRPr="00363404" w:rsidRDefault="000F30E6" w:rsidP="00DF5DB4">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w:t>
      </w:r>
      <w:r w:rsidRPr="00363404">
        <w:rPr>
          <w:rFonts w:ascii="Arial" w:eastAsia="Times New Roman" w:hAnsi="Arial" w:cs="Arial"/>
          <w:highlight w:val="white"/>
          <w:lang w:val="en-GB" w:eastAsia="ko-KR"/>
        </w:rPr>
        <w:t>not</w:t>
      </w:r>
      <w:r w:rsidRPr="00363404">
        <w:rPr>
          <w:rFonts w:ascii="Arial" w:eastAsia="Times New Roman" w:hAnsi="Arial" w:cs="Arial"/>
          <w:lang w:val="en-GB" w:eastAsia="ko-KR"/>
        </w:rPr>
        <w:t xml:space="preserve"> had </w:t>
      </w:r>
      <w:r w:rsidRPr="00363404">
        <w:rPr>
          <w:rFonts w:ascii="Arial" w:eastAsia="Times New Roman" w:hAnsi="Arial" w:cs="Arial"/>
          <w:highlight w:val="white"/>
          <w:lang w:val="en-GB" w:eastAsia="ko-KR"/>
        </w:rPr>
        <w:t>a</w:t>
      </w:r>
      <w:r w:rsidRPr="00363404">
        <w:rPr>
          <w:rFonts w:ascii="Arial" w:eastAsia="Times New Roman" w:hAnsi="Arial" w:cs="Arial"/>
          <w:lang w:val="en-GB" w:eastAsia="ko-KR"/>
        </w:rPr>
        <w:t xml:space="preserve"> contract terminated, damages or other comparable sanctions taken as a result of significant or persistent deficiencies in the performance of a substantive requirement under a prior public contract</w:t>
      </w:r>
      <w:r w:rsidRPr="00363404">
        <w:rPr>
          <w:rFonts w:ascii="Arial" w:eastAsia="Times New Roman" w:hAnsi="Arial" w:cs="Arial"/>
          <w:highlight w:val="white"/>
          <w:lang w:val="en-GB" w:eastAsia="ko-KR"/>
        </w:rPr>
        <w:t>, a prior contract, or a prior concession contract as defined by the Concession Contracts Regulations 2016;</w:t>
      </w:r>
    </w:p>
    <w:p w:rsidR="000F30E6" w:rsidRPr="00363404" w:rsidRDefault="000F30E6" w:rsidP="00DF5DB4">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lastRenderedPageBreak/>
        <w:t>is not guilty of serious misrepresentation in providing any information required by this statement;</w:t>
      </w:r>
    </w:p>
    <w:p w:rsidR="000F30E6" w:rsidRPr="00363404" w:rsidRDefault="000F30E6" w:rsidP="00DF5DB4">
      <w:pPr>
        <w:widowControl/>
        <w:numPr>
          <w:ilvl w:val="0"/>
          <w:numId w:val="24"/>
        </w:numPr>
        <w:shd w:val="clear" w:color="auto" w:fill="FFFFFF"/>
        <w:tabs>
          <w:tab w:val="left" w:pos="720"/>
        </w:tabs>
        <w:spacing w:before="120" w:after="120" w:line="240" w:lineRule="auto"/>
        <w:jc w:val="both"/>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 xml:space="preserve">has not unduly influenced the decision-making process of the Authority or obtained confidential information that may confer upon it undue advantages in the procurement procedure; </w:t>
      </w:r>
    </w:p>
    <w:p w:rsidR="000F30E6" w:rsidRPr="00363404" w:rsidRDefault="000F30E6" w:rsidP="00DF5DB4">
      <w:pPr>
        <w:widowControl/>
        <w:numPr>
          <w:ilvl w:val="0"/>
          <w:numId w:val="24"/>
        </w:numPr>
        <w:shd w:val="clear" w:color="auto" w:fill="FFFFFF"/>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in relation to procedures for the award of a public services contract, is licensed in the relevant State in which he is established or is a member of an organisation in that relevant State where the law of that relevant State prohibits the provision of the services to be provided under the contract by a person who is not so licensed or who is not such a member;</w:t>
      </w:r>
    </w:p>
    <w:p w:rsidR="000F30E6" w:rsidRPr="00363404" w:rsidRDefault="000F30E6" w:rsidP="00DF5DB4">
      <w:pPr>
        <w:widowControl/>
        <w:numPr>
          <w:ilvl w:val="0"/>
          <w:numId w:val="24"/>
        </w:numPr>
        <w:tabs>
          <w:tab w:val="left" w:pos="720"/>
        </w:tabs>
        <w:spacing w:before="120" w:after="120" w:line="240" w:lineRule="auto"/>
        <w:jc w:val="both"/>
        <w:rPr>
          <w:rFonts w:ascii="Arial" w:eastAsia="Times New Roman" w:hAnsi="Arial" w:cs="Arial"/>
          <w:lang w:val="en-GB" w:eastAsia="ko-KR"/>
        </w:rPr>
      </w:pPr>
      <w:r w:rsidRPr="00363404">
        <w:rPr>
          <w:rFonts w:ascii="Arial" w:eastAsia="Times New Roman" w:hAnsi="Arial" w:cs="Arial"/>
          <w:lang w:val="en-GB" w:eastAsia="ko-KR"/>
        </w:rPr>
        <w:t xml:space="preserve">has fulfilled its obligations in the fields of environmental, social and labour law established by EU law, national law, collective agreements or by the international environmental, social and labour law provisions listed in the Public Contracts Directive as amended from time to time </w:t>
      </w:r>
      <w:r w:rsidRPr="00363404">
        <w:rPr>
          <w:rFonts w:ascii="Arial" w:eastAsia="Times New Roman" w:hAnsi="Arial" w:cs="Arial"/>
          <w:highlight w:val="white"/>
          <w:lang w:val="en-GB" w:eastAsia="ko-KR"/>
        </w:rPr>
        <w:t xml:space="preserve">(as listed in </w:t>
      </w:r>
      <w:hyperlink r:id="rId51" w:history="1">
        <w:r w:rsidRPr="00363404">
          <w:rPr>
            <w:rFonts w:ascii="Arial" w:eastAsia="Times New Roman" w:hAnsi="Arial" w:cs="Arial"/>
            <w:color w:val="0000FF"/>
            <w:highlight w:val="white"/>
            <w:u w:val="single"/>
            <w:lang w:val="en-GB" w:eastAsia="ko-KR"/>
          </w:rPr>
          <w:t>PPN 8/16</w:t>
        </w:r>
      </w:hyperlink>
      <w:r w:rsidRPr="00363404">
        <w:rPr>
          <w:rFonts w:ascii="Arial" w:eastAsia="Times New Roman" w:hAnsi="Arial" w:cs="Arial"/>
          <w:highlight w:val="white"/>
          <w:lang w:val="en-GB" w:eastAsia="ko-KR"/>
        </w:rPr>
        <w:t xml:space="preserve"> Annex C).</w:t>
      </w:r>
    </w:p>
    <w:p w:rsidR="002F005B" w:rsidRPr="00363404" w:rsidRDefault="002F005B" w:rsidP="002F005B">
      <w:pPr>
        <w:widowControl/>
        <w:tabs>
          <w:tab w:val="left" w:pos="720"/>
        </w:tabs>
        <w:spacing w:before="120" w:after="120" w:line="240" w:lineRule="auto"/>
        <w:ind w:left="680"/>
        <w:jc w:val="both"/>
        <w:rPr>
          <w:rFonts w:ascii="Arial" w:eastAsia="Times New Roman" w:hAnsi="Arial" w:cs="Arial"/>
          <w:lang w:val="en-GB" w:eastAsia="ko-K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628"/>
        <w:gridCol w:w="6480"/>
      </w:tblGrid>
      <w:tr w:rsidR="000F30E6" w:rsidRPr="00363404" w:rsidTr="000F30E6">
        <w:tc>
          <w:tcPr>
            <w:tcW w:w="9108"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highlight w:val="white"/>
                <w:lang w:val="en-GB" w:eastAsia="ko-KR"/>
              </w:rPr>
            </w:pPr>
            <w:r w:rsidRPr="00363404">
              <w:rPr>
                <w:rFonts w:ascii="Arial" w:eastAsia="Times New Roman" w:hAnsi="Arial" w:cs="Arial"/>
                <w:highlight w:val="white"/>
                <w:lang w:val="en-GB" w:eastAsia="ko-KR"/>
              </w:rPr>
              <w:t>I confirm that to the best of my knowledge my declaration is correct.  I understand that the contracting authority will use the information in the selection process to assess my organisation’s suitability to be invited to participate further in this procurement, and I am signing on behalf of my organisation.  I understand that the Authority may reject my submission if there is a failure to provide a declaration or if I provide false or misleading information.</w:t>
            </w: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lang w:val="en-GB" w:eastAsia="ko-KR"/>
              </w:rPr>
            </w:pPr>
            <w:r w:rsidRPr="00363404">
              <w:rPr>
                <w:rFonts w:ascii="Arial" w:eastAsia="Times New Roman" w:hAnsi="Arial" w:cs="Arial"/>
                <w:b/>
                <w:bCs/>
                <w:lang w:val="en-GB" w:eastAsia="ko-KR"/>
              </w:rPr>
              <w:t>Organisation’s 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Signed</w:t>
            </w:r>
          </w:p>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(By Director of the Organisation or equivalent)</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highlight w:val="white"/>
                <w:lang w:val="en-GB" w:eastAsia="ko-KR"/>
              </w:rPr>
            </w:pPr>
            <w:r w:rsidRPr="00363404">
              <w:rPr>
                <w:rFonts w:ascii="Arial" w:eastAsia="Times New Roman" w:hAnsi="Arial" w:cs="Arial"/>
                <w:b/>
                <w:lang w:val="en-GB" w:eastAsia="ko-KR"/>
              </w:rPr>
              <w:t>Name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Position</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r w:rsidR="000F30E6" w:rsidRPr="00363404" w:rsidTr="000F30E6">
        <w:tc>
          <w:tcPr>
            <w:tcW w:w="2628" w:type="dxa"/>
            <w:tcBorders>
              <w:top w:val="single" w:sz="4" w:space="0" w:color="auto"/>
              <w:left w:val="single" w:sz="4" w:space="0" w:color="auto"/>
              <w:bottom w:val="single" w:sz="4" w:space="0" w:color="auto"/>
              <w:right w:val="single" w:sz="4" w:space="0" w:color="auto"/>
            </w:tcBorders>
            <w:shd w:val="clear" w:color="auto" w:fill="E6E6E6"/>
            <w:vAlign w:val="center"/>
            <w:hideMark/>
          </w:tcPr>
          <w:p w:rsidR="000F30E6" w:rsidRPr="00363404" w:rsidRDefault="000F30E6" w:rsidP="000F30E6">
            <w:pPr>
              <w:widowControl/>
              <w:tabs>
                <w:tab w:val="left" w:pos="720"/>
              </w:tabs>
              <w:spacing w:before="120" w:after="120" w:line="240" w:lineRule="auto"/>
              <w:rPr>
                <w:rFonts w:ascii="Arial" w:eastAsia="Times New Roman" w:hAnsi="Arial" w:cs="Arial"/>
                <w:b/>
                <w:bCs/>
                <w:lang w:val="en-GB" w:eastAsia="ko-KR"/>
              </w:rPr>
            </w:pPr>
            <w:r w:rsidRPr="00363404">
              <w:rPr>
                <w:rFonts w:ascii="Arial" w:eastAsia="Times New Roman" w:hAnsi="Arial" w:cs="Arial"/>
                <w:b/>
                <w:bCs/>
                <w:lang w:val="en-GB" w:eastAsia="ko-KR"/>
              </w:rPr>
              <w:t>Date</w:t>
            </w:r>
          </w:p>
        </w:tc>
        <w:tc>
          <w:tcPr>
            <w:tcW w:w="6480" w:type="dxa"/>
            <w:tcBorders>
              <w:top w:val="single" w:sz="4" w:space="0" w:color="auto"/>
              <w:left w:val="single" w:sz="4" w:space="0" w:color="auto"/>
              <w:bottom w:val="single" w:sz="4" w:space="0" w:color="auto"/>
              <w:right w:val="single" w:sz="4" w:space="0" w:color="auto"/>
            </w:tcBorders>
            <w:vAlign w:val="center"/>
          </w:tcPr>
          <w:p w:rsidR="000F30E6" w:rsidRPr="00363404" w:rsidRDefault="000F30E6" w:rsidP="000F30E6">
            <w:pPr>
              <w:widowControl/>
              <w:tabs>
                <w:tab w:val="left" w:pos="720"/>
              </w:tabs>
              <w:spacing w:before="120" w:after="120" w:line="240" w:lineRule="auto"/>
              <w:ind w:left="680"/>
              <w:rPr>
                <w:rFonts w:ascii="Arial" w:eastAsia="Times New Roman" w:hAnsi="Arial" w:cs="Arial"/>
                <w:lang w:val="en-GB" w:eastAsia="ko-KR"/>
              </w:rPr>
            </w:pPr>
          </w:p>
        </w:tc>
      </w:tr>
    </w:tbl>
    <w:p w:rsidR="006B55FC" w:rsidRPr="00363404" w:rsidRDefault="006B55FC" w:rsidP="00963CD1">
      <w:pPr>
        <w:tabs>
          <w:tab w:val="num" w:pos="680"/>
        </w:tabs>
        <w:spacing w:before="120" w:after="0" w:line="240" w:lineRule="auto"/>
        <w:rPr>
          <w:rFonts w:ascii="Arial" w:eastAsia="Times New Roman" w:hAnsi="Arial" w:cs="Arial"/>
          <w:b/>
          <w:u w:val="single"/>
          <w:lang w:eastAsia="ko-KR"/>
        </w:rPr>
        <w:sectPr w:rsidR="006B55FC" w:rsidRPr="00363404" w:rsidSect="00963CD1">
          <w:headerReference w:type="default" r:id="rId52"/>
          <w:type w:val="continuous"/>
          <w:pgSz w:w="11940" w:h="16860"/>
          <w:pgMar w:top="1440" w:right="1080" w:bottom="1440" w:left="1080" w:header="567" w:footer="567" w:gutter="0"/>
          <w:cols w:space="292"/>
          <w:docGrid w:linePitch="299"/>
        </w:sect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Default="00192736" w:rsidP="00192736">
      <w:pPr>
        <w:spacing w:after="0" w:line="252" w:lineRule="exact"/>
        <w:ind w:left="113" w:right="-20"/>
        <w:rPr>
          <w:rFonts w:ascii="Arial" w:eastAsia="Arial" w:hAnsi="Arial" w:cs="Arial"/>
          <w:b/>
          <w:bCs/>
          <w:sz w:val="48"/>
          <w:szCs w:val="48"/>
        </w:rPr>
      </w:pP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DEFFORM 28 –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 xml:space="preserve">TENDER RETURN </w:t>
      </w:r>
    </w:p>
    <w:p w:rsidR="00192736" w:rsidRPr="00F94DDC" w:rsidRDefault="00192736" w:rsidP="00192736">
      <w:pPr>
        <w:spacing w:after="0" w:line="240" w:lineRule="auto"/>
        <w:jc w:val="center"/>
        <w:rPr>
          <w:rFonts w:ascii="Arial" w:eastAsia="Arial" w:hAnsi="Arial" w:cs="Arial"/>
          <w:b/>
          <w:bCs/>
          <w:sz w:val="56"/>
          <w:szCs w:val="56"/>
        </w:rPr>
      </w:pPr>
      <w:r w:rsidRPr="00F94DDC">
        <w:rPr>
          <w:rFonts w:ascii="Arial" w:eastAsia="Arial" w:hAnsi="Arial" w:cs="Arial"/>
          <w:b/>
          <w:bCs/>
          <w:sz w:val="56"/>
          <w:szCs w:val="56"/>
        </w:rPr>
        <w:t>LABEL</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F94DDC" w:rsidRDefault="00F94DDC"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Pr="00531CC6" w:rsidRDefault="00192736" w:rsidP="00192736">
      <w:pPr>
        <w:spacing w:after="0" w:line="240" w:lineRule="auto"/>
        <w:ind w:left="113" w:right="-23"/>
        <w:jc w:val="center"/>
        <w:rPr>
          <w:rFonts w:ascii="Arial" w:eastAsia="Arial" w:hAnsi="Arial" w:cs="Arial"/>
          <w:b/>
          <w:bCs/>
          <w:color w:val="D9D9D9" w:themeColor="background1" w:themeShade="D9"/>
          <w:sz w:val="36"/>
          <w:szCs w:val="36"/>
        </w:rPr>
      </w:pPr>
      <w:r w:rsidRPr="00531CC6">
        <w:rPr>
          <w:rFonts w:ascii="Arial" w:eastAsia="Arial" w:hAnsi="Arial" w:cs="Arial"/>
          <w:b/>
          <w:bCs/>
          <w:color w:val="D9D9D9" w:themeColor="background1" w:themeShade="D9"/>
          <w:sz w:val="36"/>
          <w:szCs w:val="36"/>
        </w:rPr>
        <w:t>THIS PAGE IS INTENTIONALLY BLANK</w:t>
      </w: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52" w:lineRule="exact"/>
        <w:ind w:left="113" w:right="-20"/>
        <w:rPr>
          <w:rFonts w:ascii="Arial" w:eastAsia="Arial" w:hAnsi="Arial" w:cs="Arial"/>
          <w:b/>
          <w:bCs/>
        </w:rPr>
      </w:pPr>
    </w:p>
    <w:p w:rsidR="00192736" w:rsidRDefault="00192736" w:rsidP="00192736">
      <w:pPr>
        <w:spacing w:after="0" w:line="240" w:lineRule="auto"/>
        <w:jc w:val="both"/>
        <w:rPr>
          <w:rFonts w:ascii="Arial" w:eastAsia="Times New Roman" w:hAnsi="Arial" w:cs="Times New Roman"/>
          <w:szCs w:val="20"/>
          <w:lang w:val="en-GB" w:eastAsia="en-GB"/>
        </w:rPr>
      </w:pPr>
    </w:p>
    <w:p w:rsidR="00192736" w:rsidRDefault="00192736" w:rsidP="00192736">
      <w:pPr>
        <w:spacing w:after="0" w:line="240" w:lineRule="auto"/>
        <w:jc w:val="both"/>
        <w:rPr>
          <w:rFonts w:ascii="Arial" w:eastAsia="Times New Roman" w:hAnsi="Arial" w:cs="Times New Roman"/>
          <w:szCs w:val="20"/>
          <w:lang w:val="en-GB" w:eastAsia="en-GB"/>
        </w:rPr>
      </w:pPr>
    </w:p>
    <w:p w:rsidR="006B55FC" w:rsidRDefault="002229E0" w:rsidP="006B55FC">
      <w:pPr>
        <w:spacing w:after="0" w:line="240" w:lineRule="auto"/>
        <w:jc w:val="center"/>
        <w:rPr>
          <w:rFonts w:ascii="Arial" w:hAnsi="Arial" w:cs="Arial"/>
          <w:sz w:val="24"/>
          <w:szCs w:val="24"/>
        </w:rPr>
        <w:sectPr w:rsidR="006B55FC" w:rsidSect="00C30B25">
          <w:type w:val="continuous"/>
          <w:pgSz w:w="11906" w:h="16838"/>
          <w:pgMar w:top="0" w:right="0" w:bottom="0" w:left="0" w:header="85" w:footer="85" w:gutter="0"/>
          <w:cols w:space="708"/>
          <w:docGrid w:linePitch="360"/>
        </w:sectPr>
      </w:pPr>
      <w:r>
        <w:pict>
          <v:group id="Canvas 85" o:spid="_x0000_s1053" editas="canvas" style="width:564.6pt;height:258.4pt;mso-position-horizontal-relative:char;mso-position-vertical-relative:line" coordsize="71704,32816">
            <v:shape id="_x0000_s1054" type="#_x0000_t75" style="position:absolute;width:71704;height:32816;visibility:visible;mso-wrap-style:square">
              <v:fill o:detectmouseclick="t"/>
              <v:path o:connecttype="none"/>
            </v:shape>
            <v:shapetype id="_x0000_t202" coordsize="21600,21600" o:spt="202" path="m,l,21600r21600,l21600,xe">
              <v:stroke joinstyle="miter"/>
              <v:path gradientshapeok="t" o:connecttype="rect"/>
            </v:shapetype>
            <v:shape id="Text Box 87" o:spid="_x0000_s1055"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y8kMMA&#10;AADbAAAADwAAAGRycy9kb3ducmV2LnhtbESPQWvCQBSE74X+h+UVvNVNRatGVylCg0c1itdn9jUb&#10;mn0bstsY/70rFDwOM/MNs1z3thYdtb5yrOBjmIAgLpyuuFRwzL/fZyB8QNZYOyYFN/KwXr2+LDHV&#10;7sp76g6hFBHCPkUFJoQmldIXhiz6oWuIo/fjWoshyraUusVrhNtajpLkU1qsOC4YbGhjqPg9/FkF&#10;E3/ejbvbpTLl7JTJrLf7cZ4pNXjrvxYgAvXhGf5vb7WC6RweX+IPkK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y8kMMAAADbAAAADwAAAAAAAAAAAAAAAACYAgAAZHJzL2Rv&#10;d25yZXYueG1sUEsFBgAAAAAEAAQA9QAAAIgDAAAAAA==&#10;" strokeweight="1.5pt">
              <v:textbox>
                <w:txbxContent>
                  <w:p w:rsidR="002229E0" w:rsidRPr="003A4DBF" w:rsidRDefault="002229E0" w:rsidP="006B55FC">
                    <w:pPr>
                      <w:spacing w:line="360" w:lineRule="auto"/>
                      <w:jc w:val="center"/>
                      <w:rPr>
                        <w:rFonts w:ascii="Arial" w:hAnsi="Arial" w:cs="Arial"/>
                        <w:sz w:val="20"/>
                        <w:szCs w:val="20"/>
                      </w:rPr>
                    </w:pPr>
                    <w:r w:rsidRPr="003A4DBF">
                      <w:rPr>
                        <w:rFonts w:ascii="Arial" w:hAnsi="Arial" w:cs="Arial"/>
                        <w:sz w:val="20"/>
                        <w:szCs w:val="20"/>
                      </w:rPr>
                      <w:t>Affix</w:t>
                    </w:r>
                  </w:p>
                  <w:p w:rsidR="002229E0" w:rsidRPr="003A4DBF" w:rsidRDefault="002229E0" w:rsidP="006B55FC">
                    <w:pPr>
                      <w:spacing w:line="360" w:lineRule="auto"/>
                      <w:jc w:val="center"/>
                      <w:rPr>
                        <w:rFonts w:ascii="Arial" w:hAnsi="Arial" w:cs="Arial"/>
                        <w:sz w:val="20"/>
                        <w:szCs w:val="20"/>
                      </w:rPr>
                    </w:pPr>
                    <w:r w:rsidRPr="003A4DBF">
                      <w:rPr>
                        <w:rFonts w:ascii="Arial" w:hAnsi="Arial" w:cs="Arial"/>
                        <w:sz w:val="20"/>
                        <w:szCs w:val="20"/>
                      </w:rPr>
                      <w:t>Stamp</w:t>
                    </w:r>
                  </w:p>
                  <w:p w:rsidR="002229E0" w:rsidRPr="003A4DBF" w:rsidRDefault="002229E0"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56"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tu+rwA&#10;AADbAAAADwAAAGRycy9kb3ducmV2LnhtbERPSwrCMBDdC94hjOBGNFX8VqOooLj1c4CxGdtiMylN&#10;tPX2ZiG4fLz/atOYQrypcrllBcNBBII4sTrnVMHteujPQTiPrLGwTAo+5GCzbrdWGGtb85neF5+K&#10;EMIuRgWZ92UspUsyMugGtiQO3MNWBn2AVSp1hXUIN4UcRdFUGsw5NGRY0j6j5Hl5GQWPU92bLOr7&#10;0d9m5/F0h/nsbj9KdTvNdgnCU+P/4p/7pBXMw/r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la276vAAAANsAAAAPAAAAAAAAAAAAAAAAAJgCAABkcnMvZG93bnJldi54&#10;bWxQSwUGAAAAAAQABAD1AAAAgQMAAAAA&#10;" stroked="f">
              <v:textbox>
                <w:txbxContent>
                  <w:p w:rsidR="002229E0" w:rsidRDefault="002229E0" w:rsidP="006B55FC">
                    <w:pPr>
                      <w:spacing w:after="0" w:line="240" w:lineRule="auto"/>
                      <w:rPr>
                        <w:rFonts w:ascii="Arial" w:hAnsi="Arial" w:cs="Arial"/>
                      </w:rPr>
                    </w:pPr>
                    <w:r>
                      <w:rPr>
                        <w:rFonts w:ascii="Arial" w:hAnsi="Arial" w:cs="Arial"/>
                      </w:rPr>
                      <w:t>THE TENDER BOARD</w:t>
                    </w:r>
                  </w:p>
                  <w:p w:rsidR="002229E0" w:rsidRDefault="002229E0" w:rsidP="006B55FC">
                    <w:pPr>
                      <w:spacing w:after="0" w:line="240" w:lineRule="auto"/>
                      <w:rPr>
                        <w:rFonts w:ascii="Arial" w:hAnsi="Arial" w:cs="Arial"/>
                      </w:rPr>
                    </w:pPr>
                    <w:r>
                      <w:rPr>
                        <w:rFonts w:ascii="Arial" w:hAnsi="Arial" w:cs="Arial"/>
                      </w:rPr>
                      <w:t>Ministry of Defence Commercial</w:t>
                    </w:r>
                  </w:p>
                  <w:p w:rsidR="002229E0" w:rsidRDefault="002229E0" w:rsidP="006B55FC">
                    <w:pPr>
                      <w:spacing w:after="0" w:line="240" w:lineRule="auto"/>
                      <w:rPr>
                        <w:rFonts w:ascii="Arial" w:hAnsi="Arial" w:cs="Arial"/>
                      </w:rPr>
                    </w:pPr>
                    <w:r>
                      <w:rPr>
                        <w:rFonts w:ascii="Arial" w:hAnsi="Arial" w:cs="Arial"/>
                      </w:rPr>
                      <w:t>Commands &amp; Centre Navy</w:t>
                    </w:r>
                  </w:p>
                  <w:p w:rsidR="002229E0" w:rsidRDefault="002229E0" w:rsidP="006B55FC">
                    <w:pPr>
                      <w:spacing w:after="0" w:line="240" w:lineRule="auto"/>
                      <w:rPr>
                        <w:rFonts w:ascii="Arial" w:hAnsi="Arial" w:cs="Arial"/>
                      </w:rPr>
                    </w:pPr>
                    <w:r>
                      <w:rPr>
                        <w:rFonts w:ascii="Arial" w:hAnsi="Arial" w:cs="Arial"/>
                      </w:rPr>
                      <w:t>Room 301</w:t>
                    </w:r>
                  </w:p>
                  <w:p w:rsidR="002229E0" w:rsidRDefault="002229E0"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rsidR="002229E0" w:rsidRDefault="002229E0" w:rsidP="006B55FC">
                    <w:pPr>
                      <w:spacing w:after="0" w:line="240" w:lineRule="auto"/>
                      <w:rPr>
                        <w:rFonts w:ascii="Arial" w:hAnsi="Arial" w:cs="Arial"/>
                      </w:rPr>
                    </w:pPr>
                    <w:r>
                      <w:rPr>
                        <w:rFonts w:ascii="Arial" w:hAnsi="Arial" w:cs="Arial"/>
                      </w:rPr>
                      <w:t>HM Naval Base</w:t>
                    </w:r>
                  </w:p>
                  <w:p w:rsidR="002229E0" w:rsidRDefault="002229E0" w:rsidP="006B55FC">
                    <w:pPr>
                      <w:spacing w:after="0" w:line="240" w:lineRule="auto"/>
                      <w:rPr>
                        <w:rFonts w:ascii="Arial" w:hAnsi="Arial" w:cs="Arial"/>
                      </w:rPr>
                    </w:pPr>
                    <w:r>
                      <w:rPr>
                        <w:rFonts w:ascii="Arial" w:hAnsi="Arial" w:cs="Arial"/>
                      </w:rPr>
                      <w:t>Portsmouth, Hampshire, PO1 3LU</w:t>
                    </w:r>
                  </w:p>
                  <w:p w:rsidR="002229E0" w:rsidRPr="00C10902" w:rsidRDefault="002229E0" w:rsidP="006B55FC">
                    <w:pPr>
                      <w:rPr>
                        <w:rFonts w:ascii="Arial" w:hAnsi="Arial" w:cs="Arial"/>
                        <w:b/>
                      </w:rPr>
                    </w:pPr>
                    <w:r w:rsidRPr="00C10902">
                      <w:rPr>
                        <w:rFonts w:ascii="Arial" w:hAnsi="Arial" w:cs="Arial"/>
                        <w:b/>
                      </w:rPr>
                      <w:t>(Postal Point 73a)</w:t>
                    </w:r>
                  </w:p>
                  <w:p w:rsidR="002229E0" w:rsidRDefault="002229E0" w:rsidP="006B55FC">
                    <w:pPr>
                      <w:rPr>
                        <w:rFonts w:ascii="Arial" w:hAnsi="Arial" w:cs="Arial"/>
                      </w:rPr>
                    </w:pPr>
                  </w:p>
                  <w:p w:rsidR="002229E0" w:rsidRPr="00306C10" w:rsidRDefault="002229E0" w:rsidP="006B55FC">
                    <w:pPr>
                      <w:rPr>
                        <w:rFonts w:ascii="Arial" w:hAnsi="Arial" w:cs="Arial"/>
                      </w:rPr>
                    </w:pPr>
                  </w:p>
                </w:txbxContent>
              </v:textbox>
            </v:shape>
            <v:shape id="Text Box 89" o:spid="_x0000_s1057"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fLYcMA&#10;AADbAAAADwAAAGRycy9kb3ducmV2LnhtbESP0WrCQBRE34X+w3ILfRHdKDZqmo1ooeKr0Q+4Zq9J&#10;aPZuyK4m/n1XEPo4zMwZJt0MphF36lxtWcFsGoEgLqyuuVRwPv1MViCcR9bYWCYFD3Kwyd5GKSba&#10;9nyke+5LESDsElRQed8mUrqiIoNualvi4F1tZ9AH2ZVSd9gHuGnkPIpiabDmsFBhS98VFb/5zSi4&#10;Hvrx57q/7P15eVzEO6yXF/tQ6uN92H6B8DT4//CrfdAKVjN4fgk/QG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ifLYcMAAADbAAAADwAAAAAAAAAAAAAAAACYAgAAZHJzL2Rv&#10;d25yZXYueG1sUEsFBgAAAAAEAAQA9QAAAIgDAAAAAA==&#10;" stroked="f">
              <v:textbox>
                <w:txbxContent>
                  <w:p w:rsidR="002229E0" w:rsidRPr="00B9761E" w:rsidRDefault="002229E0" w:rsidP="00F60EF9">
                    <w:pPr>
                      <w:spacing w:after="0" w:line="240" w:lineRule="auto"/>
                      <w:rPr>
                        <w:rFonts w:ascii="Arial" w:hAnsi="Arial" w:cs="Arial"/>
                        <w:b/>
                        <w:sz w:val="20"/>
                        <w:szCs w:val="20"/>
                      </w:rPr>
                    </w:pPr>
                    <w:r w:rsidRPr="00E77520">
                      <w:rPr>
                        <w:rFonts w:ascii="Arial" w:hAnsi="Arial" w:cs="Arial"/>
                        <w:b/>
                        <w:sz w:val="20"/>
                        <w:szCs w:val="20"/>
                      </w:rPr>
                      <w:t>Tender No</w:t>
                    </w:r>
                    <w:r w:rsidRPr="00B9761E">
                      <w:rPr>
                        <w:rFonts w:ascii="Arial" w:hAnsi="Arial" w:cs="Arial"/>
                        <w:b/>
                        <w:sz w:val="20"/>
                        <w:szCs w:val="20"/>
                      </w:rPr>
                      <w:t xml:space="preserve">: </w:t>
                    </w:r>
                    <w:r w:rsidRPr="00B9761E">
                      <w:rPr>
                        <w:rFonts w:ascii="Arial" w:hAnsi="Arial" w:cs="Arial"/>
                        <w:b/>
                        <w:bCs/>
                        <w:sz w:val="20"/>
                        <w:szCs w:val="20"/>
                      </w:rPr>
                      <w:t>700292322</w:t>
                    </w:r>
                  </w:p>
                  <w:p w:rsidR="002229E0" w:rsidRPr="00B9761E" w:rsidRDefault="002229E0" w:rsidP="00F60EF9">
                    <w:pPr>
                      <w:spacing w:after="0" w:line="240" w:lineRule="auto"/>
                      <w:rPr>
                        <w:rFonts w:ascii="Arial" w:hAnsi="Arial" w:cs="Arial"/>
                        <w:b/>
                        <w:sz w:val="20"/>
                        <w:szCs w:val="20"/>
                      </w:rPr>
                    </w:pPr>
                    <w:r w:rsidRPr="00B9761E">
                      <w:rPr>
                        <w:rFonts w:ascii="Arial" w:hAnsi="Arial" w:cs="Arial"/>
                        <w:b/>
                        <w:sz w:val="20"/>
                        <w:szCs w:val="20"/>
                      </w:rPr>
                      <w:t xml:space="preserve">Due: </w:t>
                    </w:r>
                    <w:bookmarkStart w:id="111" w:name="_Hlk33689888"/>
                    <w:r w:rsidR="00B9761E" w:rsidRPr="00B9761E">
                      <w:rPr>
                        <w:rFonts w:ascii="Arial" w:hAnsi="Arial" w:cs="Arial"/>
                        <w:b/>
                        <w:sz w:val="20"/>
                        <w:szCs w:val="20"/>
                      </w:rPr>
                      <w:t>17:00 on 06/03/20</w:t>
                    </w:r>
                    <w:bookmarkEnd w:id="111"/>
                  </w:p>
                  <w:p w:rsidR="002229E0" w:rsidRPr="00CD65A8" w:rsidRDefault="002229E0" w:rsidP="006B55FC">
                    <w:pPr>
                      <w:spacing w:after="0" w:line="240" w:lineRule="auto"/>
                      <w:rPr>
                        <w:rFonts w:ascii="Arial" w:hAnsi="Arial" w:cs="Arial"/>
                        <w:b/>
                        <w:sz w:val="20"/>
                        <w:szCs w:val="20"/>
                      </w:rPr>
                    </w:pPr>
                  </w:p>
                </w:txbxContent>
              </v:textbox>
            </v:shape>
            <v:shape id="Text Box 90" o:spid="_x0000_s1058"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VFsEA&#10;AADbAAAADwAAAGRycy9kb3ducmV2LnhtbESP3arCMBCE7wXfIazgjWiqePypRlFB8dafB1ibtS02&#10;m9JEW9/eCMK5HGbmG2a5bkwhXlS53LKC4SACQZxYnXOq4HrZ92cgnEfWWFgmBW9ysF61W0uMta35&#10;RK+zT0WAsItRQeZ9GUvpkowMuoEtiYN3t5VBH2SVSl1hHeCmkKMomkiDOYeFDEvaZZQ8zk+j4H6s&#10;e3/z+nbw1+lpPNliPr3Zt1LdTrNZgPDU+P/wr33UCmYj+H4JP0Cu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r1VRbBAAAA2wAAAA8AAAAAAAAAAAAAAAAAmAIAAGRycy9kb3du&#10;cmV2LnhtbFBLBQYAAAAABAAEAPUAAACGAwAAAAA=&#10;" stroked="f">
              <v:textbox>
                <w:txbxContent>
                  <w:p w:rsidR="002229E0" w:rsidRPr="003A4DBF" w:rsidRDefault="002229E0" w:rsidP="006B55FC">
                    <w:pPr>
                      <w:rPr>
                        <w:rFonts w:ascii="Arial" w:hAnsi="Arial" w:cs="Arial"/>
                        <w:sz w:val="20"/>
                        <w:szCs w:val="20"/>
                        <w:vertAlign w:val="subscript"/>
                      </w:rPr>
                    </w:pPr>
                    <w:r>
                      <w:rPr>
                        <w:rFonts w:ascii="Arial" w:hAnsi="Arial" w:cs="Arial"/>
                        <w:sz w:val="20"/>
                        <w:szCs w:val="20"/>
                        <w:vertAlign w:val="subscript"/>
                      </w:rPr>
                      <w:t>DEFFORM 28</w:t>
                    </w:r>
                  </w:p>
                  <w:p w:rsidR="002229E0" w:rsidRPr="003A4DBF" w:rsidRDefault="002229E0"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9"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0ePKcIAAADbAAAADwAAAGRycy9kb3ducmV2LnhtbESPzYrCMBSF9wO+Q7iCuzFVQZxqFBEE&#10;F+owKq4vzbWtNjc1ibW+vRkYmOXh/Hyc2aI1lWjI+dKygkE/AUGcWV1yruB0XH9OQPiArLGyTApe&#10;5GEx73zMMNX2yT/UHEIu4gj7FBUUIdSplD4ryKDv25o4ehfrDIYoXS61w2ccN5UcJslYGiw5Egqs&#10;aVVQdjs8TORm+dbdz9dbu7nstus7N1/747dSvW67nIII1Ib/8F97oxVMRvD7Jf4AOX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0ePKcIAAADbAAAADwAAAAAAAAAAAAAA&#10;AAChAgAAZHJzL2Rvd25yZXYueG1sUEsFBgAAAAAEAAQA+QAAAJADAAAAAA==&#10;">
              <v:stroke dashstyle="dash"/>
            </v:line>
            <v:shape id="Text Box 92" o:spid="_x0000_s1060"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wpUvcYA&#10;AADbAAAADwAAAGRycy9kb3ducmV2LnhtbESPT2vCQBTE70K/w/IKvUjdWERC6iqlVdpehKYB8fbI&#10;PpNg9m3Mbv747d2C0OMwM79hVpvR1KKn1lWWFcxnEQji3OqKCwXZ7+45BuE8ssbaMim4koPN+mGy&#10;wkTbgX+oT30hAoRdggpK75tESpeXZNDNbEMcvJNtDfog20LqFocAN7V8iaKlNFhxWCixofeS8nPa&#10;GQX764Evn1106r+b+Jid99uP3XSr1NPj+PYKwtPo/8P39pdWEC/g70v4AXJ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wpUvcYAAADbAAAADwAAAAAAAAAAAAAAAACYAgAAZHJz&#10;L2Rvd25yZXYueG1sUEsFBgAAAAAEAAQA9QAAAIsDAAAAAA==&#10;" strokeweight="1pt">
              <v:textbox>
                <w:txbxContent>
                  <w:p w:rsidR="002229E0" w:rsidRPr="00306C10" w:rsidRDefault="002229E0"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v:group id="Canvas 92" o:spid="_x0000_s1045" editas="canvas" style="width:564.6pt;height:258.4pt;mso-position-horizontal-relative:char;mso-position-vertical-relative:line" coordsize="71704,32816">
            <v:shape id="_x0000_s1046" type="#_x0000_t75" style="position:absolute;width:71704;height:32816;visibility:visible;mso-wrap-style:square">
              <v:fill o:detectmouseclick="t"/>
              <v:path o:connecttype="none"/>
            </v:shape>
            <v:shape id="Text Box 87" o:spid="_x0000_s1047"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ZYxcEA&#10;AADbAAAADwAAAGRycy9kb3ducmV2LnhtbESPT4vCMBTE74LfITzBm6YuKqVrFBEsHv2L17fN26Zs&#10;81KabK3f3ggLexxm5jfMatPbWnTU+sqxgtk0AUFcOF1xqeB62U9SED4ga6wdk4Inedish4MVZto9&#10;+ETdOZQiQthnqMCE0GRS+sKQRT91DXH0vl1rMUTZllK3+IhwW8uPJFlKixXHBYMN7QwVP+dfq2Dh&#10;78d59/yqTJnecpn39jS/5EqNR/32E0SgPvyH/9oHrSBdwvtL/AFy/Q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BWWMXBAAAA2wAAAA8AAAAAAAAAAAAAAAAAmAIAAGRycy9kb3du&#10;cmV2LnhtbFBLBQYAAAAABAAEAPUAAACGAwAAAAA=&#10;" strokeweight="1.5pt">
              <v:textbox>
                <w:txbxContent>
                  <w:p w:rsidR="002229E0" w:rsidRPr="003A4DBF" w:rsidRDefault="002229E0" w:rsidP="006B55FC">
                    <w:pPr>
                      <w:spacing w:line="360" w:lineRule="auto"/>
                      <w:jc w:val="center"/>
                      <w:rPr>
                        <w:rFonts w:ascii="Arial" w:hAnsi="Arial" w:cs="Arial"/>
                        <w:sz w:val="20"/>
                        <w:szCs w:val="20"/>
                      </w:rPr>
                    </w:pPr>
                    <w:r w:rsidRPr="003A4DBF">
                      <w:rPr>
                        <w:rFonts w:ascii="Arial" w:hAnsi="Arial" w:cs="Arial"/>
                        <w:sz w:val="20"/>
                        <w:szCs w:val="20"/>
                      </w:rPr>
                      <w:t>Affix</w:t>
                    </w:r>
                  </w:p>
                  <w:p w:rsidR="002229E0" w:rsidRPr="003A4DBF" w:rsidRDefault="002229E0" w:rsidP="006B55FC">
                    <w:pPr>
                      <w:spacing w:line="360" w:lineRule="auto"/>
                      <w:jc w:val="center"/>
                      <w:rPr>
                        <w:rFonts w:ascii="Arial" w:hAnsi="Arial" w:cs="Arial"/>
                        <w:sz w:val="20"/>
                        <w:szCs w:val="20"/>
                      </w:rPr>
                    </w:pPr>
                    <w:r w:rsidRPr="003A4DBF">
                      <w:rPr>
                        <w:rFonts w:ascii="Arial" w:hAnsi="Arial" w:cs="Arial"/>
                        <w:sz w:val="20"/>
                        <w:szCs w:val="20"/>
                      </w:rPr>
                      <w:t>Stamp</w:t>
                    </w:r>
                  </w:p>
                  <w:p w:rsidR="002229E0" w:rsidRPr="003A4DBF" w:rsidRDefault="002229E0"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8"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oL2jsMA&#10;AADbAAAADwAAAGRycy9kb3ducmV2LnhtbESP0WrCQBRE3wX/YbmFvohulJrY1FW00JJXNR9wzV6T&#10;0OzdkF1N8vfdQsHHYWbOMNv9YBrxoM7VlhUsFxEI4sLqmksF+eVrvgHhPLLGxjIpGMnBfjedbDHV&#10;tucTPc6+FAHCLkUFlfdtKqUrKjLoFrYlDt7NdgZ9kF0pdYd9gJtGrqIolgZrDgsVtvRZUfFzvhsF&#10;t6yfrd/767fPk9NbfMQ6udpRqdeX4fABwtPgn+H/dqYVbB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oL2jsMAAADbAAAADwAAAAAAAAAAAAAAAACYAgAAZHJzL2Rv&#10;d25yZXYueG1sUEsFBgAAAAAEAAQA9QAAAIgDAAAAAA==&#10;" stroked="f">
              <v:textbox>
                <w:txbxContent>
                  <w:p w:rsidR="002229E0" w:rsidRDefault="002229E0" w:rsidP="006B55FC">
                    <w:pPr>
                      <w:spacing w:after="0" w:line="240" w:lineRule="auto"/>
                      <w:rPr>
                        <w:rFonts w:ascii="Arial" w:hAnsi="Arial" w:cs="Arial"/>
                      </w:rPr>
                    </w:pPr>
                    <w:r>
                      <w:rPr>
                        <w:rFonts w:ascii="Arial" w:hAnsi="Arial" w:cs="Arial"/>
                      </w:rPr>
                      <w:t>THE TENDER BOARD</w:t>
                    </w:r>
                  </w:p>
                  <w:p w:rsidR="002229E0" w:rsidRDefault="002229E0" w:rsidP="006B55FC">
                    <w:pPr>
                      <w:spacing w:after="0" w:line="240" w:lineRule="auto"/>
                      <w:rPr>
                        <w:rFonts w:ascii="Arial" w:hAnsi="Arial" w:cs="Arial"/>
                      </w:rPr>
                    </w:pPr>
                    <w:r>
                      <w:rPr>
                        <w:rFonts w:ascii="Arial" w:hAnsi="Arial" w:cs="Arial"/>
                      </w:rPr>
                      <w:t>Ministry of Defence Commercial</w:t>
                    </w:r>
                  </w:p>
                  <w:p w:rsidR="002229E0" w:rsidRDefault="002229E0" w:rsidP="006B55FC">
                    <w:pPr>
                      <w:spacing w:after="0" w:line="240" w:lineRule="auto"/>
                      <w:rPr>
                        <w:rFonts w:ascii="Arial" w:hAnsi="Arial" w:cs="Arial"/>
                      </w:rPr>
                    </w:pPr>
                    <w:r>
                      <w:rPr>
                        <w:rFonts w:ascii="Arial" w:hAnsi="Arial" w:cs="Arial"/>
                      </w:rPr>
                      <w:t>Commands &amp; Centre Navy</w:t>
                    </w:r>
                  </w:p>
                  <w:p w:rsidR="002229E0" w:rsidRDefault="002229E0" w:rsidP="006B55FC">
                    <w:pPr>
                      <w:spacing w:after="0" w:line="240" w:lineRule="auto"/>
                      <w:rPr>
                        <w:rFonts w:ascii="Arial" w:hAnsi="Arial" w:cs="Arial"/>
                      </w:rPr>
                    </w:pPr>
                    <w:r>
                      <w:rPr>
                        <w:rFonts w:ascii="Arial" w:hAnsi="Arial" w:cs="Arial"/>
                      </w:rPr>
                      <w:t>Room 301</w:t>
                    </w:r>
                  </w:p>
                  <w:p w:rsidR="002229E0" w:rsidRDefault="002229E0"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rsidR="002229E0" w:rsidRDefault="002229E0" w:rsidP="006B55FC">
                    <w:pPr>
                      <w:spacing w:after="0" w:line="240" w:lineRule="auto"/>
                      <w:rPr>
                        <w:rFonts w:ascii="Arial" w:hAnsi="Arial" w:cs="Arial"/>
                      </w:rPr>
                    </w:pPr>
                    <w:r>
                      <w:rPr>
                        <w:rFonts w:ascii="Arial" w:hAnsi="Arial" w:cs="Arial"/>
                      </w:rPr>
                      <w:t>HM Naval Base</w:t>
                    </w:r>
                  </w:p>
                  <w:p w:rsidR="002229E0" w:rsidRDefault="002229E0" w:rsidP="006B55FC">
                    <w:pPr>
                      <w:spacing w:after="0" w:line="240" w:lineRule="auto"/>
                      <w:rPr>
                        <w:rFonts w:ascii="Arial" w:hAnsi="Arial" w:cs="Arial"/>
                      </w:rPr>
                    </w:pPr>
                    <w:r>
                      <w:rPr>
                        <w:rFonts w:ascii="Arial" w:hAnsi="Arial" w:cs="Arial"/>
                      </w:rPr>
                      <w:t>Portsmouth, Hampshire, PO1 3LU</w:t>
                    </w:r>
                  </w:p>
                  <w:p w:rsidR="002229E0" w:rsidRPr="00C10902" w:rsidRDefault="002229E0" w:rsidP="006B55FC">
                    <w:pPr>
                      <w:rPr>
                        <w:rFonts w:ascii="Arial" w:hAnsi="Arial" w:cs="Arial"/>
                        <w:b/>
                      </w:rPr>
                    </w:pPr>
                    <w:r w:rsidRPr="00C10902">
                      <w:rPr>
                        <w:rFonts w:ascii="Arial" w:hAnsi="Arial" w:cs="Arial"/>
                        <w:b/>
                      </w:rPr>
                      <w:t>(Postal Point 73a)</w:t>
                    </w:r>
                  </w:p>
                  <w:p w:rsidR="002229E0" w:rsidRDefault="002229E0" w:rsidP="006B55FC">
                    <w:pPr>
                      <w:rPr>
                        <w:rFonts w:ascii="Arial" w:hAnsi="Arial" w:cs="Arial"/>
                      </w:rPr>
                    </w:pPr>
                  </w:p>
                  <w:p w:rsidR="002229E0" w:rsidRPr="00306C10" w:rsidRDefault="002229E0" w:rsidP="006B55FC">
                    <w:pPr>
                      <w:rPr>
                        <w:rFonts w:ascii="Arial" w:hAnsi="Arial" w:cs="Arial"/>
                      </w:rPr>
                    </w:pPr>
                  </w:p>
                </w:txbxContent>
              </v:textbox>
            </v:shape>
            <v:shape id="Text Box 89" o:spid="_x0000_s1049"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1i/LwA&#10;AADbAAAADwAAAGRycy9kb3ducmV2LnhtbERPSwrCMBDdC94hjOBGNFX8VqOooLj1c4CxGdtiMylN&#10;tPX2ZiG4fLz/atOYQrypcrllBcNBBII4sTrnVMHteujPQTiPrLGwTAo+5GCzbrdWGGtb85neF5+K&#10;EMIuRgWZ92UspUsyMugGtiQO3MNWBn2AVSp1hXUIN4UcRdFUGsw5NGRY0j6j5Hl5GQWPU92bLOr7&#10;0d9m5/F0h/nsbj9KdTvNdgnCU+P/4p/7pBX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bHWL8vAAAANsAAAAPAAAAAAAAAAAAAAAAAJgCAABkcnMvZG93bnJldi54&#10;bWxQSwUGAAAAAAQABAD1AAAAgQMAAAAA&#10;" stroked="f">
              <v:textbox>
                <w:txbxContent>
                  <w:p w:rsidR="002229E0" w:rsidRPr="00B9761E" w:rsidRDefault="002229E0" w:rsidP="00F60EF9">
                    <w:pPr>
                      <w:spacing w:after="0" w:line="240" w:lineRule="auto"/>
                      <w:rPr>
                        <w:rFonts w:ascii="Arial" w:hAnsi="Arial" w:cs="Arial"/>
                        <w:b/>
                        <w:sz w:val="20"/>
                        <w:szCs w:val="20"/>
                      </w:rPr>
                    </w:pPr>
                    <w:r w:rsidRPr="00E77520">
                      <w:rPr>
                        <w:rFonts w:ascii="Arial" w:hAnsi="Arial" w:cs="Arial"/>
                        <w:b/>
                        <w:sz w:val="20"/>
                        <w:szCs w:val="20"/>
                      </w:rPr>
                      <w:t xml:space="preserve">Tender </w:t>
                    </w:r>
                    <w:r w:rsidRPr="00B9761E">
                      <w:rPr>
                        <w:rFonts w:ascii="Arial" w:hAnsi="Arial" w:cs="Arial"/>
                        <w:b/>
                        <w:sz w:val="20"/>
                        <w:szCs w:val="20"/>
                      </w:rPr>
                      <w:t xml:space="preserve">No: </w:t>
                    </w:r>
                    <w:r w:rsidRPr="00B9761E">
                      <w:rPr>
                        <w:rFonts w:ascii="Arial" w:hAnsi="Arial" w:cs="Arial"/>
                        <w:b/>
                        <w:bCs/>
                        <w:sz w:val="20"/>
                        <w:szCs w:val="20"/>
                      </w:rPr>
                      <w:t>700292322</w:t>
                    </w:r>
                  </w:p>
                  <w:p w:rsidR="002229E0" w:rsidRPr="00B9761E" w:rsidRDefault="002229E0" w:rsidP="00F60EF9">
                    <w:pPr>
                      <w:spacing w:after="0" w:line="240" w:lineRule="auto"/>
                      <w:rPr>
                        <w:rFonts w:ascii="Arial" w:hAnsi="Arial" w:cs="Arial"/>
                        <w:b/>
                        <w:sz w:val="20"/>
                        <w:szCs w:val="20"/>
                      </w:rPr>
                    </w:pPr>
                    <w:r w:rsidRPr="00B9761E">
                      <w:rPr>
                        <w:rFonts w:ascii="Arial" w:hAnsi="Arial" w:cs="Arial"/>
                        <w:b/>
                        <w:sz w:val="20"/>
                        <w:szCs w:val="20"/>
                      </w:rPr>
                      <w:t xml:space="preserve">Due: </w:t>
                    </w:r>
                    <w:r w:rsidR="00B9761E" w:rsidRPr="00B9761E">
                      <w:rPr>
                        <w:rFonts w:ascii="Arial" w:hAnsi="Arial" w:cs="Arial"/>
                        <w:b/>
                        <w:sz w:val="20"/>
                        <w:szCs w:val="20"/>
                      </w:rPr>
                      <w:t>17:00 on 06/03/20</w:t>
                    </w:r>
                  </w:p>
                  <w:p w:rsidR="002229E0" w:rsidRPr="00363FA2" w:rsidRDefault="002229E0" w:rsidP="006B55FC">
                    <w:pPr>
                      <w:spacing w:after="0" w:line="240" w:lineRule="auto"/>
                      <w:rPr>
                        <w:rFonts w:ascii="Arial" w:hAnsi="Arial" w:cs="Arial"/>
                        <w:b/>
                        <w:sz w:val="20"/>
                        <w:szCs w:val="20"/>
                      </w:rPr>
                    </w:pPr>
                  </w:p>
                </w:txbxContent>
              </v:textbox>
            </v:shape>
            <v:shape id="Text Box 90" o:spid="_x0000_s1050"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HHZ8IA&#10;AADbAAAADwAAAGRycy9kb3ducmV2LnhtbESP3YrCMBSE7xd8h3AEbxZNFVdrNcoqKN768wCnzbEt&#10;Nielydr69kYQ9nKYmW+Y1aYzlXhQ40rLCsajCARxZnXJuYLrZT+MQTiPrLGyTAqe5GCz7n2tMNG2&#10;5RM9zj4XAcIuQQWF93UipcsKMuhGtiYO3s02Bn2QTS51g22Am0pOomgmDZYcFgqsaVdQdj//GQW3&#10;Y/v9s2jTg7/OT9PZFst5ap9KDfrd7xKEp87/hz/to1YQL+D9JfwAuX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UcdnwgAAANsAAAAPAAAAAAAAAAAAAAAAAJgCAABkcnMvZG93&#10;bnJldi54bWxQSwUGAAAAAAQABAD1AAAAhwMAAAAA&#10;" stroked="f">
              <v:textbox>
                <w:txbxContent>
                  <w:p w:rsidR="002229E0" w:rsidRPr="003A4DBF" w:rsidRDefault="002229E0" w:rsidP="006B55FC">
                    <w:pPr>
                      <w:rPr>
                        <w:rFonts w:ascii="Arial" w:hAnsi="Arial" w:cs="Arial"/>
                        <w:sz w:val="20"/>
                        <w:szCs w:val="20"/>
                        <w:vertAlign w:val="subscript"/>
                      </w:rPr>
                    </w:pPr>
                    <w:r>
                      <w:rPr>
                        <w:rFonts w:ascii="Arial" w:hAnsi="Arial" w:cs="Arial"/>
                        <w:sz w:val="20"/>
                        <w:szCs w:val="20"/>
                        <w:vertAlign w:val="subscript"/>
                      </w:rPr>
                      <w:t>DEFFORM 28</w:t>
                    </w:r>
                  </w:p>
                  <w:p w:rsidR="002229E0" w:rsidRPr="003A4DBF" w:rsidRDefault="002229E0"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51"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kyHg8EAAADbAAAADwAAAGRycy9kb3ducmV2LnhtbERPTWvCQBC9C/6HZYTedKOHUlM3oRQE&#10;D7ZSLT0P2TFJzc7G3W1M/71zKPT4eN+bcnSdGijE1rOB5SIDRVx523Jt4PO0nT+BignZYueZDPxS&#10;hLKYTjaYW3/jDxqOqVYSwjFHA01Kfa51rBpyGBe+Jxbu7IPDJDDU2ga8Sbjr9CrLHrXDlqWhwZ5e&#10;G6ouxx8nvVW9D9ev78u4O7/tt1ce1u+ngzEPs/HlGVSiMf2L/9w7a2At6+WL/ABd3A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KTIeDwQAAANsAAAAPAAAAAAAAAAAAAAAA&#10;AKECAABkcnMvZG93bnJldi54bWxQSwUGAAAAAAQABAD5AAAAjwMAAAAA&#10;">
              <v:stroke dashstyle="dash"/>
            </v:line>
            <v:shape id="Text Box 92" o:spid="_x0000_s1052"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h+MYA&#10;AADbAAAADwAAAGRycy9kb3ducmV2LnhtbESPT2vCQBTE74LfYXlCL6XZ2EPR6CpilbYXQQ0Ub4/s&#10;Mwlm36bZzR+/fbdQ8DjMzG+Y5XowleiocaVlBdMoBkGcWV1yriA9719mIJxH1lhZJgV3crBejUdL&#10;TLTt+UjdyeciQNglqKDwvk6kdFlBBl1ka+LgXW1j0AfZ5FI32Ae4qeRrHL9JgyWHhQJr2haU3U6t&#10;UXC4f/PPRxtfu696dklvh937/nmn1NNk2CxAeBr8I/zf/tQK5lP4+xJ+gFz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qRh+MYAAADbAAAADwAAAAAAAAAAAAAAAACYAgAAZHJz&#10;L2Rvd25yZXYueG1sUEsFBgAAAAAEAAQA9QAAAIsDAAAAAA==&#10;" strokeweight="1pt">
              <v:textbox>
                <w:txbxContent>
                  <w:p w:rsidR="002229E0" w:rsidRPr="00306C10" w:rsidRDefault="002229E0"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r>
        <w:pict>
          <v:group id="Canvas 99" o:spid="_x0000_s1037" editas="canvas" style="width:564.6pt;height:258.4pt;mso-position-horizontal-relative:char;mso-position-vertical-relative:line" coordsize="71704,32816">
            <v:shape id="_x0000_s1038" type="#_x0000_t75" style="position:absolute;width:71704;height:32816;visibility:visible;mso-wrap-style:square">
              <v:fill o:detectmouseclick="t"/>
              <v:path o:connecttype="none"/>
            </v:shape>
            <v:shape id="Text Box 87" o:spid="_x0000_s1039" type="#_x0000_t202" style="position:absolute;left:60335;top:2299;width:6689;height:79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htgMIA&#10;AADbAAAADwAAAGRycy9kb3ducmV2LnhtbESPT4vCMBTE7wt+h/AEb2vq6opWo8iCZY/rP7w+m2dT&#10;bF5KE2v99puFBY/DzPyGWa47W4mWGl86VjAaJiCIc6dLLhQcD9v3GQgfkDVWjknBkzysV723Jaba&#10;PXhH7T4UIkLYp6jAhFCnUvrckEU/dDVx9K6usRiibAqpG3xEuK3kR5JMpcWS44LBmr4M5bf93Sr4&#10;9OefSfu8lKaYnTKZdXY3OWRKDfrdZgEiUBde4f/2t1YwH8Pfl/gD5Oo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G2AwgAAANsAAAAPAAAAAAAAAAAAAAAAAJgCAABkcnMvZG93&#10;bnJldi54bWxQSwUGAAAAAAQABAD1AAAAhwMAAAAA&#10;" strokeweight="1.5pt">
              <v:textbox>
                <w:txbxContent>
                  <w:p w:rsidR="002229E0" w:rsidRPr="003A4DBF" w:rsidRDefault="002229E0" w:rsidP="006B55FC">
                    <w:pPr>
                      <w:spacing w:line="360" w:lineRule="auto"/>
                      <w:jc w:val="center"/>
                      <w:rPr>
                        <w:rFonts w:ascii="Arial" w:hAnsi="Arial" w:cs="Arial"/>
                        <w:sz w:val="20"/>
                        <w:szCs w:val="20"/>
                      </w:rPr>
                    </w:pPr>
                    <w:r w:rsidRPr="003A4DBF">
                      <w:rPr>
                        <w:rFonts w:ascii="Arial" w:hAnsi="Arial" w:cs="Arial"/>
                        <w:sz w:val="20"/>
                        <w:szCs w:val="20"/>
                      </w:rPr>
                      <w:t>Affix</w:t>
                    </w:r>
                  </w:p>
                  <w:p w:rsidR="002229E0" w:rsidRPr="003A4DBF" w:rsidRDefault="002229E0" w:rsidP="006B55FC">
                    <w:pPr>
                      <w:spacing w:line="360" w:lineRule="auto"/>
                      <w:jc w:val="center"/>
                      <w:rPr>
                        <w:rFonts w:ascii="Arial" w:hAnsi="Arial" w:cs="Arial"/>
                        <w:sz w:val="20"/>
                        <w:szCs w:val="20"/>
                      </w:rPr>
                    </w:pPr>
                    <w:r w:rsidRPr="003A4DBF">
                      <w:rPr>
                        <w:rFonts w:ascii="Arial" w:hAnsi="Arial" w:cs="Arial"/>
                        <w:sz w:val="20"/>
                        <w:szCs w:val="20"/>
                      </w:rPr>
                      <w:t>Stamp</w:t>
                    </w:r>
                  </w:p>
                  <w:p w:rsidR="002229E0" w:rsidRPr="003A4DBF" w:rsidRDefault="002229E0" w:rsidP="006B55FC">
                    <w:pPr>
                      <w:spacing w:line="360" w:lineRule="auto"/>
                      <w:jc w:val="center"/>
                      <w:rPr>
                        <w:rFonts w:ascii="Arial" w:hAnsi="Arial" w:cs="Arial"/>
                        <w:sz w:val="20"/>
                        <w:szCs w:val="20"/>
                      </w:rPr>
                    </w:pPr>
                    <w:r w:rsidRPr="003A4DBF">
                      <w:rPr>
                        <w:rFonts w:ascii="Arial" w:hAnsi="Arial" w:cs="Arial"/>
                        <w:sz w:val="20"/>
                        <w:szCs w:val="20"/>
                      </w:rPr>
                      <w:t>Here</w:t>
                    </w:r>
                  </w:p>
                </w:txbxContent>
              </v:textbox>
            </v:shape>
            <v:shape id="Text Box 88" o:spid="_x0000_s1040" type="#_x0000_t202" style="position:absolute;left:19488;top:9149;width:29238;height:1533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n+JMMA&#10;AADbAAAADwAAAGRycy9kb3ducmV2LnhtbESP3YrCMBSE7xd8h3AEbxabKq4/XaPoguJt1Qc4bY5t&#10;2eakNNHWt98Iwl4OM/MNs972phYPal1lWcEkikEQ51ZXXCi4Xg7jJQjnkTXWlknBkxxsN4OPNSba&#10;dpzS4+wLESDsElRQet8kUrq8JIMusg1x8G62NeiDbAupW+wC3NRyGsdzabDisFBiQz8l5b/nu1Fw&#10;O3WfX6suO/rrIp3N91gtMvtUajTsd98gPPX+P/xun7SC1Qx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4n+JMMAAADbAAAADwAAAAAAAAAAAAAAAACYAgAAZHJzL2Rv&#10;d25yZXYueG1sUEsFBgAAAAAEAAQA9QAAAIgDAAAAAA==&#10;" stroked="f">
              <v:textbox>
                <w:txbxContent>
                  <w:p w:rsidR="002229E0" w:rsidRDefault="002229E0" w:rsidP="006B55FC">
                    <w:pPr>
                      <w:spacing w:after="0" w:line="240" w:lineRule="auto"/>
                      <w:rPr>
                        <w:rFonts w:ascii="Arial" w:hAnsi="Arial" w:cs="Arial"/>
                      </w:rPr>
                    </w:pPr>
                    <w:r>
                      <w:rPr>
                        <w:rFonts w:ascii="Arial" w:hAnsi="Arial" w:cs="Arial"/>
                      </w:rPr>
                      <w:t>THE TENDER BOARD</w:t>
                    </w:r>
                  </w:p>
                  <w:p w:rsidR="002229E0" w:rsidRDefault="002229E0" w:rsidP="006B55FC">
                    <w:pPr>
                      <w:spacing w:after="0" w:line="240" w:lineRule="auto"/>
                      <w:rPr>
                        <w:rFonts w:ascii="Arial" w:hAnsi="Arial" w:cs="Arial"/>
                      </w:rPr>
                    </w:pPr>
                    <w:r>
                      <w:rPr>
                        <w:rFonts w:ascii="Arial" w:hAnsi="Arial" w:cs="Arial"/>
                      </w:rPr>
                      <w:t>Ministry of Defence Commercial</w:t>
                    </w:r>
                  </w:p>
                  <w:p w:rsidR="002229E0" w:rsidRDefault="002229E0" w:rsidP="006B55FC">
                    <w:pPr>
                      <w:spacing w:after="0" w:line="240" w:lineRule="auto"/>
                      <w:rPr>
                        <w:rFonts w:ascii="Arial" w:hAnsi="Arial" w:cs="Arial"/>
                      </w:rPr>
                    </w:pPr>
                    <w:r>
                      <w:rPr>
                        <w:rFonts w:ascii="Arial" w:hAnsi="Arial" w:cs="Arial"/>
                      </w:rPr>
                      <w:t>Commands &amp; Centre Navy</w:t>
                    </w:r>
                  </w:p>
                  <w:p w:rsidR="002229E0" w:rsidRDefault="002229E0" w:rsidP="006B55FC">
                    <w:pPr>
                      <w:spacing w:after="0" w:line="240" w:lineRule="auto"/>
                      <w:rPr>
                        <w:rFonts w:ascii="Arial" w:hAnsi="Arial" w:cs="Arial"/>
                      </w:rPr>
                    </w:pPr>
                    <w:r>
                      <w:rPr>
                        <w:rFonts w:ascii="Arial" w:hAnsi="Arial" w:cs="Arial"/>
                      </w:rPr>
                      <w:t>Room 301</w:t>
                    </w:r>
                  </w:p>
                  <w:p w:rsidR="002229E0" w:rsidRDefault="002229E0" w:rsidP="006B55FC">
                    <w:pPr>
                      <w:spacing w:after="0" w:line="240" w:lineRule="auto"/>
                      <w:rPr>
                        <w:rFonts w:ascii="Arial" w:hAnsi="Arial" w:cs="Arial"/>
                      </w:rPr>
                    </w:pPr>
                    <w:r>
                      <w:rPr>
                        <w:rFonts w:ascii="Arial" w:hAnsi="Arial" w:cs="Arial"/>
                      </w:rPr>
                      <w:t xml:space="preserve">Building 1/080, </w:t>
                    </w:r>
                    <w:proofErr w:type="spellStart"/>
                    <w:r>
                      <w:rPr>
                        <w:rFonts w:ascii="Arial" w:hAnsi="Arial" w:cs="Arial"/>
                      </w:rPr>
                      <w:t>Jago</w:t>
                    </w:r>
                    <w:proofErr w:type="spellEnd"/>
                    <w:r>
                      <w:rPr>
                        <w:rFonts w:ascii="Arial" w:hAnsi="Arial" w:cs="Arial"/>
                      </w:rPr>
                      <w:t xml:space="preserve"> Road</w:t>
                    </w:r>
                  </w:p>
                  <w:p w:rsidR="002229E0" w:rsidRDefault="002229E0" w:rsidP="006B55FC">
                    <w:pPr>
                      <w:spacing w:after="0" w:line="240" w:lineRule="auto"/>
                      <w:rPr>
                        <w:rFonts w:ascii="Arial" w:hAnsi="Arial" w:cs="Arial"/>
                      </w:rPr>
                    </w:pPr>
                    <w:r>
                      <w:rPr>
                        <w:rFonts w:ascii="Arial" w:hAnsi="Arial" w:cs="Arial"/>
                      </w:rPr>
                      <w:t>HM Naval Base</w:t>
                    </w:r>
                  </w:p>
                  <w:p w:rsidR="002229E0" w:rsidRDefault="002229E0" w:rsidP="006B55FC">
                    <w:pPr>
                      <w:spacing w:after="0" w:line="240" w:lineRule="auto"/>
                      <w:rPr>
                        <w:rFonts w:ascii="Arial" w:hAnsi="Arial" w:cs="Arial"/>
                      </w:rPr>
                    </w:pPr>
                    <w:r>
                      <w:rPr>
                        <w:rFonts w:ascii="Arial" w:hAnsi="Arial" w:cs="Arial"/>
                      </w:rPr>
                      <w:t>Portsmouth, Hampshire, PO1 3LU</w:t>
                    </w:r>
                  </w:p>
                  <w:p w:rsidR="002229E0" w:rsidRPr="00C10902" w:rsidRDefault="002229E0" w:rsidP="006B55FC">
                    <w:pPr>
                      <w:rPr>
                        <w:rFonts w:ascii="Arial" w:hAnsi="Arial" w:cs="Arial"/>
                        <w:b/>
                      </w:rPr>
                    </w:pPr>
                    <w:r w:rsidRPr="00C10902">
                      <w:rPr>
                        <w:rFonts w:ascii="Arial" w:hAnsi="Arial" w:cs="Arial"/>
                        <w:b/>
                      </w:rPr>
                      <w:t>(Postal Point 73a)</w:t>
                    </w:r>
                  </w:p>
                  <w:p w:rsidR="002229E0" w:rsidRDefault="002229E0" w:rsidP="006B55FC">
                    <w:pPr>
                      <w:rPr>
                        <w:rFonts w:ascii="Arial" w:hAnsi="Arial" w:cs="Arial"/>
                      </w:rPr>
                    </w:pPr>
                  </w:p>
                  <w:p w:rsidR="002229E0" w:rsidRPr="00306C10" w:rsidRDefault="002229E0" w:rsidP="006B55FC">
                    <w:pPr>
                      <w:rPr>
                        <w:rFonts w:ascii="Arial" w:hAnsi="Arial" w:cs="Arial"/>
                      </w:rPr>
                    </w:pPr>
                  </w:p>
                </w:txbxContent>
              </v:textbox>
            </v:shape>
            <v:shape id="Text Box 89" o:spid="_x0000_s1041" type="#_x0000_t202" style="position:absolute;left:2049;top:25917;width:28808;height:45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Vbv8EA&#10;AADbAAAADwAAAGRycy9kb3ducmV2LnhtbESP3arCMBCE7wXfIazgjWiqHP+qUVQ44q0/D7A2a1ts&#10;NqWJtr69EQQvh5n5hlmuG1OIJ1Uut6xgOIhAECdW55wquJz/+zMQziNrLCyTghc5WK/arSXG2tZ8&#10;pOfJpyJA2MWoIPO+jKV0SUYG3cCWxMG72cqgD7JKpa6wDnBTyFEUTaTBnMNChiXtMkrup4dRcDvU&#10;vfG8vu79ZXr8m2wxn17tS6lup9ksQHhq/C/8bR+0gvkYPl/CD5CrN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DFW7/BAAAA2wAAAA8AAAAAAAAAAAAAAAAAmAIAAGRycy9kb3du&#10;cmV2LnhtbFBLBQYAAAAABAAEAPUAAACGAwAAAAA=&#10;" stroked="f">
              <v:textbox>
                <w:txbxContent>
                  <w:p w:rsidR="002229E0" w:rsidRPr="00B9761E" w:rsidRDefault="002229E0" w:rsidP="006B55FC">
                    <w:pPr>
                      <w:spacing w:after="0" w:line="240" w:lineRule="auto"/>
                      <w:rPr>
                        <w:rFonts w:ascii="Arial" w:hAnsi="Arial" w:cs="Arial"/>
                        <w:b/>
                        <w:sz w:val="20"/>
                        <w:szCs w:val="20"/>
                      </w:rPr>
                    </w:pPr>
                    <w:bookmarkStart w:id="112" w:name="_Hlk97772"/>
                    <w:r w:rsidRPr="00E77520">
                      <w:rPr>
                        <w:rFonts w:ascii="Arial" w:hAnsi="Arial" w:cs="Arial"/>
                        <w:b/>
                        <w:sz w:val="20"/>
                        <w:szCs w:val="20"/>
                      </w:rPr>
                      <w:t xml:space="preserve">Tender No: </w:t>
                    </w:r>
                    <w:r w:rsidRPr="00B9761E">
                      <w:rPr>
                        <w:rFonts w:ascii="Arial" w:hAnsi="Arial" w:cs="Arial"/>
                        <w:b/>
                        <w:bCs/>
                        <w:sz w:val="20"/>
                        <w:szCs w:val="20"/>
                      </w:rPr>
                      <w:t>700292322</w:t>
                    </w:r>
                  </w:p>
                  <w:p w:rsidR="002229E0" w:rsidRPr="00B9761E" w:rsidRDefault="002229E0" w:rsidP="006B55FC">
                    <w:pPr>
                      <w:spacing w:after="0" w:line="240" w:lineRule="auto"/>
                      <w:rPr>
                        <w:rFonts w:ascii="Arial" w:hAnsi="Arial" w:cs="Arial"/>
                        <w:b/>
                        <w:sz w:val="20"/>
                        <w:szCs w:val="20"/>
                      </w:rPr>
                    </w:pPr>
                    <w:r w:rsidRPr="00B9761E">
                      <w:rPr>
                        <w:rFonts w:ascii="Arial" w:hAnsi="Arial" w:cs="Arial"/>
                        <w:b/>
                        <w:sz w:val="20"/>
                        <w:szCs w:val="20"/>
                      </w:rPr>
                      <w:t xml:space="preserve">Due: </w:t>
                    </w:r>
                    <w:r w:rsidR="00B9761E" w:rsidRPr="00B9761E">
                      <w:rPr>
                        <w:rFonts w:ascii="Arial" w:hAnsi="Arial" w:cs="Arial"/>
                        <w:b/>
                        <w:sz w:val="20"/>
                        <w:szCs w:val="20"/>
                      </w:rPr>
                      <w:t>17:00 on 06/03/20</w:t>
                    </w:r>
                  </w:p>
                  <w:bookmarkEnd w:id="112"/>
                  <w:p w:rsidR="002229E0" w:rsidRPr="00363FA2" w:rsidRDefault="002229E0" w:rsidP="006B55FC">
                    <w:pPr>
                      <w:spacing w:after="0" w:line="240" w:lineRule="auto"/>
                      <w:rPr>
                        <w:rFonts w:ascii="Arial" w:hAnsi="Arial" w:cs="Arial"/>
                        <w:b/>
                        <w:sz w:val="20"/>
                        <w:szCs w:val="20"/>
                      </w:rPr>
                    </w:pPr>
                  </w:p>
                </w:txbxContent>
              </v:textbox>
            </v:shape>
            <v:shape id="Text Box 90" o:spid="_x0000_s1042" type="#_x0000_t202" style="position:absolute;left:59095;top:27817;width:10699;height:419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fFyMMA&#10;AADbAAAADwAAAGRycy9kb3ducmV2LnhtbESP0WrCQBRE3wX/YbmFvohulJrU1FW00JJXNR9wzV6T&#10;0OzdkF1N8vfdQsHHYWbOMNv9YBrxoM7VlhUsFxEI4sLqmksF+eVr/g7CeWSNjWVSMJKD/W462WKq&#10;bc8nepx9KQKEXYoKKu/bVEpXVGTQLWxLHLyb7Qz6ILtS6g77ADeNXEVRLA3WHBYqbOmzouLnfDcK&#10;blk/W2/667fPk9NbfMQ6udpRqdeX4fABwtPgn+H/dqYVbGL4+xJ+gN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BfFyMMAAADbAAAADwAAAAAAAAAAAAAAAACYAgAAZHJzL2Rv&#10;d25yZXYueG1sUEsFBgAAAAAEAAQA9QAAAIgDAAAAAA==&#10;" stroked="f">
              <v:textbox>
                <w:txbxContent>
                  <w:p w:rsidR="002229E0" w:rsidRPr="003A4DBF" w:rsidRDefault="002229E0" w:rsidP="006B55FC">
                    <w:pPr>
                      <w:rPr>
                        <w:rFonts w:ascii="Arial" w:hAnsi="Arial" w:cs="Arial"/>
                        <w:sz w:val="20"/>
                        <w:szCs w:val="20"/>
                        <w:vertAlign w:val="subscript"/>
                      </w:rPr>
                    </w:pPr>
                    <w:r>
                      <w:rPr>
                        <w:rFonts w:ascii="Arial" w:hAnsi="Arial" w:cs="Arial"/>
                        <w:sz w:val="20"/>
                        <w:szCs w:val="20"/>
                        <w:vertAlign w:val="subscript"/>
                      </w:rPr>
                      <w:t>DEFFORM 28</w:t>
                    </w:r>
                  </w:p>
                  <w:p w:rsidR="002229E0" w:rsidRPr="003A4DBF" w:rsidRDefault="002229E0" w:rsidP="006B55FC">
                    <w:pPr>
                      <w:rPr>
                        <w:rFonts w:ascii="Arial" w:hAnsi="Arial" w:cs="Arial"/>
                        <w:sz w:val="20"/>
                        <w:szCs w:val="20"/>
                        <w:vertAlign w:val="subscript"/>
                      </w:rPr>
                    </w:pPr>
                    <w:proofErr w:type="spellStart"/>
                    <w:r w:rsidRPr="003A4DBF">
                      <w:rPr>
                        <w:rFonts w:ascii="Arial" w:hAnsi="Arial" w:cs="Arial"/>
                        <w:sz w:val="20"/>
                        <w:szCs w:val="20"/>
                        <w:vertAlign w:val="subscript"/>
                      </w:rPr>
                      <w:t>Edn</w:t>
                    </w:r>
                    <w:proofErr w:type="spellEnd"/>
                    <w:r w:rsidRPr="003A4DBF">
                      <w:rPr>
                        <w:rFonts w:ascii="Arial" w:hAnsi="Arial" w:cs="Arial"/>
                        <w:sz w:val="20"/>
                        <w:szCs w:val="20"/>
                        <w:vertAlign w:val="subscript"/>
                      </w:rPr>
                      <w:t xml:space="preserve"> 6/09</w:t>
                    </w:r>
                  </w:p>
                </w:txbxContent>
              </v:textbox>
            </v:shape>
            <v:line id="Line 91" o:spid="_x0000_s1043" style="position:absolute;visibility:visible;mso-wrap-style:square" from="1719,32386" to="69444,3248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aUf98MAAADbAAAADwAAAGRycy9kb3ducmV2LnhtbESPS4vCMBSF98L8h3AH3Gk6Lnx0jCID&#10;ggtH8cGsL821rTY3NYm18++NILg8nMfHmc5bU4mGnC8tK/jqJyCIM6tLzhUcD8veGIQPyBory6Tg&#10;nzzMZx+dKaba3nlHzT7kIo6wT1FBEUKdSumzggz6vq2Jo3eyzmCI0uVSO7zHcVPJQZIMpcGSI6HA&#10;mn4Kyi77m4ncLF+769/50q5Ov+vllZvJ5rBVqvvZLr5BBGrDO/xqr7SCyQieX+IPkLMH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WlH/fDAAAA2wAAAA8AAAAAAAAAAAAA&#10;AAAAoQIAAGRycy9kb3ducmV2LnhtbFBLBQYAAAAABAAEAPkAAACRAwAAAAA=&#10;">
              <v:stroke dashstyle="dash"/>
            </v:line>
            <v:shape id="Text Box 92" o:spid="_x0000_s1044" type="#_x0000_t202" style="position:absolute;left:669;top:689;width:13979;height:45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57IZcIA&#10;AADbAAAADwAAAGRycy9kb3ducmV2LnhtbERPy4rCMBTdC/5DuIKbQdOZxaDVVMRRHDeCDxB3l+b2&#10;gc1Np4m1/r1ZDLg8nPd80ZlKtNS40rKCz3EEgji1uuRcwfm0GU1AOI+ssbJMCp7kYJH0e3OMtX3w&#10;gdqjz0UIYRejgsL7OpbSpQUZdGNbEwcus41BH2CTS93gI4SbSn5F0bc0WHJoKLCmVUHp7Xg3CvbP&#10;C/9t71HW7urJ9Xzbr382H2ulhoNuOQPhqfNv8b/7VyuYhrHhS/gBMnk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nshlwgAAANsAAAAPAAAAAAAAAAAAAAAAAJgCAABkcnMvZG93&#10;bnJldi54bWxQSwUGAAAAAAQABAD1AAAAhwMAAAAA&#10;" strokeweight="1pt">
              <v:textbox>
                <w:txbxContent>
                  <w:p w:rsidR="002229E0" w:rsidRPr="00306C10" w:rsidRDefault="002229E0" w:rsidP="006B55FC">
                    <w:pPr>
                      <w:rPr>
                        <w:rFonts w:ascii="Arial" w:hAnsi="Arial" w:cs="Arial"/>
                        <w:sz w:val="16"/>
                        <w:szCs w:val="16"/>
                      </w:rPr>
                    </w:pPr>
                    <w:r w:rsidRPr="00306C10">
                      <w:rPr>
                        <w:rFonts w:ascii="Arial" w:hAnsi="Arial" w:cs="Arial"/>
                        <w:sz w:val="16"/>
                        <w:szCs w:val="16"/>
                      </w:rPr>
                      <w:t>Not to be used for General Correspondence with the Ministry</w:t>
                    </w:r>
                  </w:p>
                </w:txbxContent>
              </v:textbox>
            </v:shape>
            <w10:anchorlock/>
          </v:group>
        </w:pict>
      </w:r>
    </w:p>
    <w:p w:rsidR="00963CD1" w:rsidRPr="00963CD1" w:rsidRDefault="00963CD1" w:rsidP="000C23DF">
      <w:pPr>
        <w:spacing w:after="0" w:line="240" w:lineRule="auto"/>
        <w:jc w:val="center"/>
        <w:rPr>
          <w:rFonts w:ascii="Arial" w:eastAsia="Times New Roman" w:hAnsi="Arial" w:cs="Arial"/>
          <w:color w:val="000000"/>
          <w:lang w:eastAsia="en-GB"/>
        </w:rPr>
      </w:pPr>
    </w:p>
    <w:sectPr w:rsidR="00963CD1" w:rsidRPr="00963CD1" w:rsidSect="00BC02CC">
      <w:headerReference w:type="default" r:id="rId53"/>
      <w:type w:val="continuous"/>
      <w:pgSz w:w="11940" w:h="16860"/>
      <w:pgMar w:top="1440" w:right="1080" w:bottom="1440" w:left="1080" w:header="567" w:footer="567" w:gutter="0"/>
      <w:cols w:space="292"/>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5DB4" w:rsidRDefault="00DF5DB4" w:rsidP="005C7FF1">
      <w:pPr>
        <w:spacing w:after="0" w:line="240" w:lineRule="auto"/>
      </w:pPr>
      <w:r>
        <w:separator/>
      </w:r>
    </w:p>
  </w:endnote>
  <w:endnote w:type="continuationSeparator" w:id="0">
    <w:p w:rsidR="00DF5DB4" w:rsidRDefault="00DF5DB4" w:rsidP="005C7F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altName w:val="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Default="002229E0">
    <w:pPr>
      <w:pStyle w:val="Footer"/>
      <w:jc w:val="center"/>
    </w:pP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r>
    <w:r>
      <w:rPr>
        <w:rStyle w:val="PageNumber"/>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Default="002229E0" w:rsidP="0038447A">
    <w:pPr>
      <w:pStyle w:val="Footer"/>
      <w:tabs>
        <w:tab w:val="center" w:pos="5280"/>
      </w:tabs>
    </w:pPr>
    <w:r>
      <w:rPr>
        <w:rStyle w:val="PageNumber"/>
      </w:rPr>
      <w:tab/>
    </w:r>
    <w:r>
      <w:rPr>
        <w:rStyle w:val="PageNumber"/>
      </w:rPr>
      <w:tab/>
    </w:r>
    <w:r>
      <w:rPr>
        <w:rStyle w:val="PageNumber"/>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Default="002229E0" w:rsidP="0038447A">
    <w:pPr>
      <w:pStyle w:val="Footer"/>
      <w:tabs>
        <w:tab w:val="center" w:pos="4200"/>
      </w:tabs>
    </w:pPr>
    <w:r>
      <w:rPr>
        <w:rStyle w:val="PageNumber"/>
      </w:rPr>
      <w:tab/>
    </w:r>
    <w:r>
      <w:rPr>
        <w:rStyle w:val="PageNumber"/>
      </w:rPr>
      <w:tab/>
    </w:r>
    <w:r>
      <w:rPr>
        <w:rStyle w:val="PageNumber"/>
      </w:rPr>
      <w:tab/>
    </w:r>
    <w:r>
      <w:rPr>
        <w:rStyle w:val="PageNumber"/>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Default="002229E0" w:rsidP="0038447A">
    <w:pPr>
      <w:pStyle w:val="Foote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Pr="00D93B64" w:rsidRDefault="002229E0" w:rsidP="00D93B6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Pr="000F1216" w:rsidRDefault="002229E0" w:rsidP="0038447A">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Default="002229E0">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Pr="00615945" w:rsidRDefault="002229E0" w:rsidP="00615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5DB4" w:rsidRDefault="00DF5DB4" w:rsidP="005C7FF1">
      <w:pPr>
        <w:spacing w:after="0" w:line="240" w:lineRule="auto"/>
      </w:pPr>
      <w:r>
        <w:separator/>
      </w:r>
    </w:p>
  </w:footnote>
  <w:footnote w:type="continuationSeparator" w:id="0">
    <w:p w:rsidR="00DF5DB4" w:rsidRDefault="00DF5DB4" w:rsidP="005C7F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Default="002229E0" w:rsidP="00105F48">
    <w:pPr>
      <w:spacing w:after="0"/>
      <w:jc w:val="right"/>
      <w:outlineLvl w:val="0"/>
      <w:rPr>
        <w:b/>
      </w:rPr>
    </w:pPr>
    <w:r>
      <w:rPr>
        <w:b/>
      </w:rPr>
      <w:t>SC1a ITT Comp</w:t>
    </w:r>
  </w:p>
  <w:p w:rsidR="002229E0" w:rsidRDefault="002229E0" w:rsidP="00105F48">
    <w:pPr>
      <w:pStyle w:val="Header"/>
      <w:jc w:val="center"/>
    </w:pPr>
    <w:r>
      <w:rPr>
        <w:b/>
      </w:rPr>
      <w:t xml:space="preserve">                                                                                                                                                               (Edn 05/18)</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Pr="000E03F4" w:rsidRDefault="002229E0" w:rsidP="0038447A">
    <w:pPr>
      <w:pStyle w:val="NoSpacing"/>
      <w:tabs>
        <w:tab w:val="left" w:pos="7498"/>
        <w:tab w:val="right" w:pos="9026"/>
      </w:tabs>
      <w:jc w:val="right"/>
      <w:rPr>
        <w:rFonts w:ascii="Arial" w:hAnsi="Arial" w:cs="Arial"/>
        <w:sz w:val="19"/>
        <w:szCs w:val="19"/>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Default="002229E0" w:rsidP="00615945">
    <w:pPr>
      <w:jc w:val="right"/>
      <w:rPr>
        <w:rFonts w:ascii="Arial" w:hAnsi="Arial" w:cs="Arial"/>
        <w:b/>
        <w:sz w:val="20"/>
      </w:rPr>
    </w:pPr>
    <w:r>
      <w:rPr>
        <w:rFonts w:ascii="Arial" w:hAnsi="Arial" w:cs="Arial"/>
        <w:b/>
        <w:sz w:val="20"/>
      </w:rPr>
      <w:t>SC1A</w:t>
    </w:r>
    <w:r>
      <w:rPr>
        <w:rFonts w:ascii="Arial" w:hAnsi="Arial" w:cs="Arial"/>
        <w:b/>
        <w:sz w:val="20"/>
      </w:rPr>
      <w:br/>
      <w:t>(Edn 08/18)</w:t>
    </w:r>
  </w:p>
  <w:p w:rsidR="002229E0" w:rsidRPr="000E03F4" w:rsidRDefault="002229E0" w:rsidP="0038447A">
    <w:pPr>
      <w:pStyle w:val="NoSpacing"/>
      <w:tabs>
        <w:tab w:val="left" w:pos="7498"/>
        <w:tab w:val="right" w:pos="9026"/>
      </w:tabs>
      <w:jc w:val="right"/>
      <w:rPr>
        <w:rFonts w:ascii="Arial" w:hAnsi="Arial" w:cs="Arial"/>
        <w:sz w:val="19"/>
        <w:szCs w:val="19"/>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Pr="00615945" w:rsidRDefault="002229E0" w:rsidP="00615945">
    <w:pPr>
      <w:pStyle w:val="Header"/>
    </w:pPr>
    <w:r w:rsidRPr="00615945">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Default="002229E0" w:rsidP="008F1A4D">
    <w:pPr>
      <w:autoSpaceDE w:val="0"/>
      <w:autoSpaceDN w:val="0"/>
      <w:adjustRightInd w:val="0"/>
      <w:spacing w:after="0"/>
      <w:ind w:left="6840"/>
      <w:jc w:val="right"/>
      <w:outlineLvl w:val="0"/>
      <w:rPr>
        <w:rFonts w:ascii="Arial" w:hAnsi="Arial" w:cs="Arial"/>
        <w:b/>
        <w:sz w:val="20"/>
        <w:szCs w:val="20"/>
      </w:rPr>
    </w:pPr>
    <w:r w:rsidRPr="00615945">
      <w:t xml:space="preserve"> </w:t>
    </w:r>
    <w:r>
      <w:rPr>
        <w:rFonts w:ascii="Arial" w:hAnsi="Arial" w:cs="Arial"/>
        <w:b/>
        <w:sz w:val="20"/>
        <w:szCs w:val="20"/>
      </w:rPr>
      <w:t xml:space="preserve">DEFFORM 68 </w:t>
    </w:r>
  </w:p>
  <w:p w:rsidR="002229E0" w:rsidRDefault="002229E0" w:rsidP="008F1A4D">
    <w:pPr>
      <w:autoSpaceDE w:val="0"/>
      <w:autoSpaceDN w:val="0"/>
      <w:adjustRightInd w:val="0"/>
      <w:spacing w:after="0"/>
      <w:ind w:left="6840"/>
      <w:jc w:val="right"/>
      <w:outlineLvl w:val="0"/>
      <w:rPr>
        <w:rFonts w:ascii="Arial" w:hAnsi="Arial" w:cs="Arial"/>
        <w:b/>
        <w:sz w:val="20"/>
        <w:szCs w:val="20"/>
        <w:u w:val="single"/>
      </w:rPr>
    </w:pPr>
    <w:r>
      <w:rPr>
        <w:rFonts w:ascii="Arial" w:hAnsi="Arial" w:cs="Arial"/>
        <w:b/>
        <w:sz w:val="20"/>
        <w:szCs w:val="20"/>
      </w:rPr>
      <w:t>(Edn 02/19)</w:t>
    </w:r>
  </w:p>
  <w:p w:rsidR="002229E0" w:rsidRPr="00615945" w:rsidRDefault="002229E0" w:rsidP="00615945">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Pr="00615945" w:rsidRDefault="002229E0" w:rsidP="00615945">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Pr="000E03F4" w:rsidRDefault="002229E0" w:rsidP="0038447A">
    <w:pPr>
      <w:pStyle w:val="NoSpacing"/>
      <w:tabs>
        <w:tab w:val="left" w:pos="7498"/>
        <w:tab w:val="right" w:pos="9026"/>
      </w:tabs>
      <w:jc w:val="right"/>
      <w:rPr>
        <w:rFonts w:ascii="Arial" w:hAnsi="Arial" w:cs="Arial"/>
        <w:sz w:val="19"/>
        <w:szCs w:val="19"/>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Pr="00AA55D1" w:rsidRDefault="002229E0" w:rsidP="0038447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Pr="00AA55D1" w:rsidRDefault="002229E0" w:rsidP="0038447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Pr="00041015" w:rsidRDefault="002229E0" w:rsidP="00041015">
    <w:pPr>
      <w:jc w:val="right"/>
      <w:outlineLvl w:val="0"/>
      <w:rPr>
        <w:rFonts w:ascii="Arial" w:hAnsi="Arial" w:cs="Arial"/>
        <w:b/>
      </w:rPr>
    </w:pPr>
    <w:r w:rsidRPr="00041015">
      <w:rPr>
        <w:rFonts w:ascii="Arial" w:hAnsi="Arial" w:cs="Arial"/>
      </w:rPr>
      <w:t xml:space="preserve"> </w:t>
    </w:r>
    <w:r w:rsidRPr="00041015">
      <w:rPr>
        <w:rFonts w:ascii="Arial" w:hAnsi="Arial" w:cs="Arial"/>
        <w:b/>
      </w:rPr>
      <w:t>Annex A</w:t>
    </w:r>
  </w:p>
  <w:p w:rsidR="002229E0" w:rsidRPr="00041015" w:rsidRDefault="002229E0" w:rsidP="00041015">
    <w:pPr>
      <w:pStyle w:val="Header"/>
      <w:jc w:val="right"/>
      <w:rPr>
        <w:rFonts w:ascii="Arial" w:hAnsi="Arial" w:cs="Arial"/>
      </w:rPr>
    </w:pPr>
    <w:r w:rsidRPr="00041015">
      <w:rPr>
        <w:rFonts w:ascii="Arial" w:hAnsi="Arial" w:cs="Arial"/>
        <w:b/>
      </w:rPr>
      <w:t xml:space="preserve">SC1A </w:t>
    </w:r>
    <w:r w:rsidRPr="00041015">
      <w:rPr>
        <w:rFonts w:ascii="Arial" w:hAnsi="Arial" w:cs="Arial"/>
        <w:b/>
        <w:spacing w:val="-2"/>
      </w:rPr>
      <w:t>ITT Ref No</w:t>
    </w:r>
    <w:r>
      <w:rPr>
        <w:rFonts w:ascii="Arial" w:hAnsi="Arial" w:cs="Arial"/>
        <w:b/>
        <w:spacing w:val="-2"/>
      </w:rPr>
      <w:t xml:space="preserve"> </w:t>
    </w:r>
    <w:r w:rsidRPr="00F60EF9">
      <w:rPr>
        <w:rFonts w:ascii="Arial" w:hAnsi="Arial" w:cs="Arial"/>
        <w:b/>
        <w:bCs/>
        <w:color w:val="FF0000"/>
        <w:spacing w:val="-2"/>
      </w:rPr>
      <w:t>70000XXXX</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Pr="00041015" w:rsidRDefault="002229E0" w:rsidP="00041015">
    <w:pPr>
      <w:pStyle w:val="Header"/>
      <w:jc w:val="right"/>
      <w:rPr>
        <w:rFonts w:ascii="Arial" w:hAnsi="Arial" w:cs="Arial"/>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Pr="006155A6" w:rsidRDefault="002229E0" w:rsidP="0038447A">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Pr="00AA55D1" w:rsidRDefault="002229E0" w:rsidP="0038447A">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Pr="00AA55D1" w:rsidRDefault="002229E0" w:rsidP="0038447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229E0" w:rsidRPr="00CA1111" w:rsidRDefault="002229E0" w:rsidP="0038447A">
    <w:pPr>
      <w:pStyle w:val="Header"/>
      <w:jc w:val="right"/>
      <w:rPr>
        <w:rFonts w:ascii="Arial" w:hAnsi="Arial" w:cs="Arial"/>
        <w:b/>
      </w:rPr>
    </w:pPr>
    <w:bookmarkStart w:id="70" w:name="po_edition1"/>
    <w:bookmarkEnd w:id="70"/>
    <w:r w:rsidRPr="00CA1111">
      <w:rPr>
        <w:rFonts w:ascii="Arial" w:hAnsi="Arial" w:cs="Arial"/>
        <w:b/>
      </w:rPr>
      <w:t xml:space="preserve">SC1A PO </w:t>
    </w:r>
  </w:p>
  <w:p w:rsidR="002229E0" w:rsidRPr="00CA1111" w:rsidRDefault="002229E0" w:rsidP="0038447A">
    <w:pPr>
      <w:pStyle w:val="Header"/>
      <w:jc w:val="right"/>
      <w:rPr>
        <w:rFonts w:ascii="Arial" w:hAnsi="Arial" w:cs="Arial"/>
        <w:b/>
      </w:rPr>
    </w:pPr>
    <w:r w:rsidRPr="00CA1111">
      <w:rPr>
        <w:rFonts w:ascii="Arial" w:hAnsi="Arial" w:cs="Arial"/>
        <w:b/>
      </w:rPr>
      <w:t>(Edn 10/18)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2D0F0F"/>
    <w:multiLevelType w:val="hybridMultilevel"/>
    <w:tmpl w:val="852A2572"/>
    <w:lvl w:ilvl="0" w:tplc="2C2AA6FA">
      <w:start w:val="1"/>
      <w:numFmt w:val="decimal"/>
      <w:lvlText w:val="(%1)"/>
      <w:lvlJc w:val="left"/>
      <w:pPr>
        <w:tabs>
          <w:tab w:val="num" w:pos="1361"/>
        </w:tabs>
        <w:ind w:left="1361" w:hanging="681"/>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 w15:restartNumberingAfterBreak="0">
    <w:nsid w:val="09E00681"/>
    <w:multiLevelType w:val="multilevel"/>
    <w:tmpl w:val="FEE4F4B2"/>
    <w:lvl w:ilvl="0">
      <w:start w:val="1"/>
      <w:numFmt w:val="bullet"/>
      <w:lvlRestart w:val="0"/>
      <w:pStyle w:val="DWParaBul1"/>
      <w:lvlText w:val=""/>
      <w:lvlJc w:val="left"/>
      <w:pPr>
        <w:tabs>
          <w:tab w:val="num" w:pos="567"/>
        </w:tabs>
        <w:ind w:left="567" w:hanging="567"/>
      </w:pPr>
      <w:rPr>
        <w:rFonts w:ascii="Symbol" w:hAnsi="Symbol" w:cs="Arial" w:hint="default"/>
        <w:b w:val="0"/>
        <w:i w:val="0"/>
        <w:caps w:val="0"/>
        <w:strike w:val="0"/>
        <w:dstrike w:val="0"/>
        <w:outline w:val="0"/>
        <w:shadow w:val="0"/>
        <w:emboss w:val="0"/>
        <w:imprint w:val="0"/>
        <w:vanish w:val="0"/>
        <w:color w:val="auto"/>
        <w:sz w:val="22"/>
        <w:vertAlign w:val="baseline"/>
      </w:rPr>
    </w:lvl>
    <w:lvl w:ilvl="1">
      <w:start w:val="1"/>
      <w:numFmt w:val="bullet"/>
      <w:pStyle w:val="DWParaBul2"/>
      <w:lvlText w:val=""/>
      <w:lvlJc w:val="left"/>
      <w:pPr>
        <w:tabs>
          <w:tab w:val="num" w:pos="1134"/>
        </w:tabs>
        <w:ind w:left="1134" w:hanging="567"/>
      </w:pPr>
      <w:rPr>
        <w:rFonts w:ascii="Symbol" w:hAnsi="Symbol" w:cs="Arial" w:hint="default"/>
        <w:b w:val="0"/>
        <w:i w:val="0"/>
        <w:caps w:val="0"/>
        <w:strike w:val="0"/>
        <w:dstrike w:val="0"/>
        <w:outline w:val="0"/>
        <w:shadow w:val="0"/>
        <w:emboss w:val="0"/>
        <w:imprint w:val="0"/>
        <w:vanish w:val="0"/>
        <w:color w:val="auto"/>
        <w:sz w:val="20"/>
        <w:u w:val="none"/>
        <w:effect w:val="none"/>
        <w:vertAlign w:val="baseline"/>
      </w:rPr>
    </w:lvl>
    <w:lvl w:ilvl="2">
      <w:start w:val="1"/>
      <w:numFmt w:val="bullet"/>
      <w:pStyle w:val="DWParaBul3"/>
      <w:lvlText w:val=""/>
      <w:lvlJc w:val="left"/>
      <w:pPr>
        <w:tabs>
          <w:tab w:val="num" w:pos="1701"/>
        </w:tabs>
        <w:ind w:left="1701" w:hanging="567"/>
      </w:pPr>
      <w:rPr>
        <w:rFonts w:ascii="Symbol" w:hAnsi="Symbol" w:cs="Arial" w:hint="default"/>
        <w:b w:val="0"/>
        <w:i w:val="0"/>
        <w:caps w:val="0"/>
        <w:strike w:val="0"/>
        <w:dstrike w:val="0"/>
        <w:outline w:val="0"/>
        <w:shadow w:val="0"/>
        <w:emboss w:val="0"/>
        <w:imprint w:val="0"/>
        <w:vanish w:val="0"/>
        <w:color w:val="auto"/>
        <w:sz w:val="18"/>
        <w:u w:val="none"/>
        <w:effect w:val="none"/>
        <w:vertAlign w:val="baseline"/>
      </w:rPr>
    </w:lvl>
    <w:lvl w:ilvl="3">
      <w:start w:val="1"/>
      <w:numFmt w:val="bullet"/>
      <w:pStyle w:val="DWParaBul4"/>
      <w:lvlText w:val=""/>
      <w:lvlJc w:val="left"/>
      <w:pPr>
        <w:tabs>
          <w:tab w:val="num" w:pos="2268"/>
        </w:tabs>
        <w:ind w:left="2268" w:hanging="567"/>
      </w:pPr>
      <w:rPr>
        <w:rFonts w:ascii="Symbol" w:hAnsi="Symbol" w:cs="Arial" w:hint="default"/>
        <w:b w:val="0"/>
        <w:i w:val="0"/>
        <w:caps w:val="0"/>
        <w:strike w:val="0"/>
        <w:dstrike w:val="0"/>
        <w:outline w:val="0"/>
        <w:shadow w:val="0"/>
        <w:emboss w:val="0"/>
        <w:imprint w:val="0"/>
        <w:vanish w:val="0"/>
        <w:color w:val="auto"/>
        <w:sz w:val="16"/>
        <w:u w:val="none"/>
        <w:effect w:val="none"/>
        <w:vertAlign w:val="baseline"/>
      </w:rPr>
    </w:lvl>
    <w:lvl w:ilvl="4">
      <w:start w:val="1"/>
      <w:numFmt w:val="bullet"/>
      <w:pStyle w:val="DWParaBul5"/>
      <w:lvlText w:val=""/>
      <w:lvlJc w:val="left"/>
      <w:pPr>
        <w:tabs>
          <w:tab w:val="num" w:pos="2835"/>
        </w:tabs>
        <w:ind w:left="2835" w:hanging="567"/>
      </w:pPr>
      <w:rPr>
        <w:rFonts w:ascii="Symbol" w:hAnsi="Symbol" w:cs="Arial" w:hint="default"/>
        <w:b w:val="0"/>
        <w:i w:val="0"/>
        <w:caps w:val="0"/>
        <w:strike w:val="0"/>
        <w:dstrike w:val="0"/>
        <w:outline w:val="0"/>
        <w:shadow w:val="0"/>
        <w:emboss w:val="0"/>
        <w:imprint w:val="0"/>
        <w:vanish w:val="0"/>
        <w:color w:val="auto"/>
        <w:sz w:val="14"/>
        <w:u w:val="none"/>
        <w:effect w:val="none"/>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 w15:restartNumberingAfterBreak="0">
    <w:nsid w:val="0D470D08"/>
    <w:multiLevelType w:val="hybridMultilevel"/>
    <w:tmpl w:val="66A2EF9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4471ECD"/>
    <w:multiLevelType w:val="hybridMultilevel"/>
    <w:tmpl w:val="1E82C5F0"/>
    <w:lvl w:ilvl="0" w:tplc="DB4A39CE">
      <w:start w:val="19"/>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4" w15:restartNumberingAfterBreak="0">
    <w:nsid w:val="17A253C1"/>
    <w:multiLevelType w:val="hybridMultilevel"/>
    <w:tmpl w:val="F0242AF4"/>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5" w15:restartNumberingAfterBreak="0">
    <w:nsid w:val="1AE33BB9"/>
    <w:multiLevelType w:val="hybridMultilevel"/>
    <w:tmpl w:val="D38A16EA"/>
    <w:lvl w:ilvl="0" w:tplc="4C5A9F90">
      <w:start w:val="1"/>
      <w:numFmt w:val="lowerLetter"/>
      <w:lvlText w:val="%1."/>
      <w:lvlJc w:val="left"/>
      <w:pPr>
        <w:ind w:left="930" w:hanging="360"/>
      </w:pPr>
    </w:lvl>
    <w:lvl w:ilvl="1" w:tplc="08090019">
      <w:start w:val="1"/>
      <w:numFmt w:val="lowerLetter"/>
      <w:lvlText w:val="%2."/>
      <w:lvlJc w:val="left"/>
      <w:pPr>
        <w:ind w:left="1650" w:hanging="360"/>
      </w:pPr>
    </w:lvl>
    <w:lvl w:ilvl="2" w:tplc="0809001B">
      <w:start w:val="1"/>
      <w:numFmt w:val="lowerRoman"/>
      <w:lvlText w:val="%3."/>
      <w:lvlJc w:val="right"/>
      <w:pPr>
        <w:ind w:left="2370" w:hanging="180"/>
      </w:pPr>
    </w:lvl>
    <w:lvl w:ilvl="3" w:tplc="0809000F">
      <w:start w:val="1"/>
      <w:numFmt w:val="decimal"/>
      <w:lvlText w:val="%4."/>
      <w:lvlJc w:val="left"/>
      <w:pPr>
        <w:ind w:left="3090" w:hanging="360"/>
      </w:pPr>
    </w:lvl>
    <w:lvl w:ilvl="4" w:tplc="08090019">
      <w:start w:val="1"/>
      <w:numFmt w:val="lowerLetter"/>
      <w:lvlText w:val="%5."/>
      <w:lvlJc w:val="left"/>
      <w:pPr>
        <w:ind w:left="3810" w:hanging="360"/>
      </w:pPr>
    </w:lvl>
    <w:lvl w:ilvl="5" w:tplc="0809001B">
      <w:start w:val="1"/>
      <w:numFmt w:val="lowerRoman"/>
      <w:lvlText w:val="%6."/>
      <w:lvlJc w:val="right"/>
      <w:pPr>
        <w:ind w:left="4530" w:hanging="180"/>
      </w:pPr>
    </w:lvl>
    <w:lvl w:ilvl="6" w:tplc="0809000F">
      <w:start w:val="1"/>
      <w:numFmt w:val="decimal"/>
      <w:lvlText w:val="%7."/>
      <w:lvlJc w:val="left"/>
      <w:pPr>
        <w:ind w:left="5250" w:hanging="360"/>
      </w:pPr>
    </w:lvl>
    <w:lvl w:ilvl="7" w:tplc="08090019">
      <w:start w:val="1"/>
      <w:numFmt w:val="lowerLetter"/>
      <w:lvlText w:val="%8."/>
      <w:lvlJc w:val="left"/>
      <w:pPr>
        <w:ind w:left="5970" w:hanging="360"/>
      </w:pPr>
    </w:lvl>
    <w:lvl w:ilvl="8" w:tplc="0809001B">
      <w:start w:val="1"/>
      <w:numFmt w:val="lowerRoman"/>
      <w:lvlText w:val="%9."/>
      <w:lvlJc w:val="right"/>
      <w:pPr>
        <w:ind w:left="6690" w:hanging="180"/>
      </w:pPr>
    </w:lvl>
  </w:abstractNum>
  <w:abstractNum w:abstractNumId="6" w15:restartNumberingAfterBreak="0">
    <w:nsid w:val="1D113AB5"/>
    <w:multiLevelType w:val="hybridMultilevel"/>
    <w:tmpl w:val="D3B20610"/>
    <w:lvl w:ilvl="0" w:tplc="2C2AA6FA">
      <w:start w:val="1"/>
      <w:numFmt w:val="decimal"/>
      <w:lvlText w:val="(%1)"/>
      <w:lvlJc w:val="left"/>
      <w:pPr>
        <w:tabs>
          <w:tab w:val="num" w:pos="1800"/>
        </w:tabs>
        <w:ind w:left="1800" w:hanging="666"/>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7" w15:restartNumberingAfterBreak="0">
    <w:nsid w:val="235C480B"/>
    <w:multiLevelType w:val="hybridMultilevel"/>
    <w:tmpl w:val="14F09CB6"/>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CB7AB9A6">
      <w:start w:val="1"/>
      <w:numFmt w:val="lowerRoman"/>
      <w:lvlText w:val="%3"/>
      <w:lvlJc w:val="left"/>
      <w:pPr>
        <w:tabs>
          <w:tab w:val="num" w:pos="2340"/>
        </w:tabs>
        <w:ind w:left="2340" w:hanging="360"/>
      </w:pPr>
      <w:rPr>
        <w:rFonts w:hint="default"/>
      </w:r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25F00F33"/>
    <w:multiLevelType w:val="singleLevel"/>
    <w:tmpl w:val="5E601C62"/>
    <w:lvl w:ilvl="0">
      <w:start w:val="1"/>
      <w:numFmt w:val="decimal"/>
      <w:lvlRestart w:val="0"/>
      <w:pStyle w:val="DWListNumerical"/>
      <w:lvlText w:val="%1."/>
      <w:lvlJc w:val="left"/>
      <w:pPr>
        <w:tabs>
          <w:tab w:val="num" w:pos="567"/>
        </w:tabs>
        <w:ind w:left="0" w:firstLine="0"/>
      </w:pPr>
      <w:rPr>
        <w:rFonts w:ascii="Arial" w:hAnsi="Arial" w:cs="Arial"/>
        <w:b w:val="0"/>
        <w:i w:val="0"/>
        <w:caps w:val="0"/>
        <w:smallCaps w:val="0"/>
        <w:strike w:val="0"/>
        <w:dstrike w:val="0"/>
        <w:outline w:val="0"/>
        <w:shadow w:val="0"/>
        <w:emboss w:val="0"/>
        <w:imprint w:val="0"/>
        <w:vanish w:val="0"/>
        <w:color w:val="auto"/>
        <w:sz w:val="22"/>
        <w:vertAlign w:val="baseline"/>
      </w:rPr>
    </w:lvl>
  </w:abstractNum>
  <w:abstractNum w:abstractNumId="9" w15:restartNumberingAfterBreak="0">
    <w:nsid w:val="2AFA7824"/>
    <w:multiLevelType w:val="hybridMultilevel"/>
    <w:tmpl w:val="5A82A86A"/>
    <w:lvl w:ilvl="0" w:tplc="712C3DDA">
      <w:start w:val="7"/>
      <w:numFmt w:val="decimal"/>
      <w:lvlText w:val="%1."/>
      <w:lvlJc w:val="left"/>
      <w:pPr>
        <w:tabs>
          <w:tab w:val="num" w:pos="405"/>
        </w:tabs>
        <w:ind w:left="405" w:hanging="405"/>
      </w:pPr>
      <w:rPr>
        <w:rFonts w:hint="default"/>
        <w:b w:val="0"/>
        <w:color w:val="auto"/>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0" w15:restartNumberingAfterBreak="0">
    <w:nsid w:val="341A065B"/>
    <w:multiLevelType w:val="hybridMultilevel"/>
    <w:tmpl w:val="0ECE4E08"/>
    <w:lvl w:ilvl="0" w:tplc="FEC4539C">
      <w:start w:val="1"/>
      <w:numFmt w:val="decimal"/>
      <w:lvlText w:val="%1."/>
      <w:lvlJc w:val="left"/>
      <w:pPr>
        <w:tabs>
          <w:tab w:val="num" w:pos="709"/>
        </w:tabs>
        <w:ind w:left="709" w:hanging="709"/>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37BB3EBC"/>
    <w:multiLevelType w:val="hybridMultilevel"/>
    <w:tmpl w:val="EEEC6132"/>
    <w:lvl w:ilvl="0" w:tplc="3C3ACE8E">
      <w:start w:val="1"/>
      <w:numFmt w:val="lowerLetter"/>
      <w:lvlText w:val="%1."/>
      <w:lvlJc w:val="left"/>
      <w:pPr>
        <w:tabs>
          <w:tab w:val="num" w:pos="1497"/>
        </w:tabs>
        <w:ind w:left="1497" w:hanging="570"/>
      </w:pPr>
    </w:lvl>
    <w:lvl w:ilvl="1" w:tplc="08090019">
      <w:start w:val="1"/>
      <w:numFmt w:val="lowerLetter"/>
      <w:lvlText w:val="%2."/>
      <w:lvlJc w:val="left"/>
      <w:pPr>
        <w:tabs>
          <w:tab w:val="num" w:pos="1287"/>
        </w:tabs>
        <w:ind w:left="1287" w:hanging="360"/>
      </w:pPr>
    </w:lvl>
    <w:lvl w:ilvl="2" w:tplc="0809001B">
      <w:start w:val="1"/>
      <w:numFmt w:val="lowerRoman"/>
      <w:lvlText w:val="%3."/>
      <w:lvlJc w:val="right"/>
      <w:pPr>
        <w:tabs>
          <w:tab w:val="num" w:pos="2007"/>
        </w:tabs>
        <w:ind w:left="2007" w:hanging="180"/>
      </w:pPr>
    </w:lvl>
    <w:lvl w:ilvl="3" w:tplc="0809000F">
      <w:start w:val="1"/>
      <w:numFmt w:val="decimal"/>
      <w:lvlText w:val="%4."/>
      <w:lvlJc w:val="left"/>
      <w:pPr>
        <w:tabs>
          <w:tab w:val="num" w:pos="2727"/>
        </w:tabs>
        <w:ind w:left="2727" w:hanging="360"/>
      </w:pPr>
    </w:lvl>
    <w:lvl w:ilvl="4" w:tplc="08090019">
      <w:start w:val="1"/>
      <w:numFmt w:val="lowerLetter"/>
      <w:lvlText w:val="%5."/>
      <w:lvlJc w:val="left"/>
      <w:pPr>
        <w:tabs>
          <w:tab w:val="num" w:pos="3447"/>
        </w:tabs>
        <w:ind w:left="3447" w:hanging="360"/>
      </w:pPr>
    </w:lvl>
    <w:lvl w:ilvl="5" w:tplc="0809001B">
      <w:start w:val="1"/>
      <w:numFmt w:val="lowerRoman"/>
      <w:lvlText w:val="%6."/>
      <w:lvlJc w:val="right"/>
      <w:pPr>
        <w:tabs>
          <w:tab w:val="num" w:pos="4167"/>
        </w:tabs>
        <w:ind w:left="4167" w:hanging="180"/>
      </w:pPr>
    </w:lvl>
    <w:lvl w:ilvl="6" w:tplc="0809000F">
      <w:start w:val="1"/>
      <w:numFmt w:val="decimal"/>
      <w:lvlText w:val="%7."/>
      <w:lvlJc w:val="left"/>
      <w:pPr>
        <w:tabs>
          <w:tab w:val="num" w:pos="4887"/>
        </w:tabs>
        <w:ind w:left="4887" w:hanging="360"/>
      </w:pPr>
    </w:lvl>
    <w:lvl w:ilvl="7" w:tplc="08090019">
      <w:start w:val="1"/>
      <w:numFmt w:val="lowerLetter"/>
      <w:lvlText w:val="%8."/>
      <w:lvlJc w:val="left"/>
      <w:pPr>
        <w:tabs>
          <w:tab w:val="num" w:pos="5607"/>
        </w:tabs>
        <w:ind w:left="5607" w:hanging="360"/>
      </w:pPr>
    </w:lvl>
    <w:lvl w:ilvl="8" w:tplc="0809001B">
      <w:start w:val="1"/>
      <w:numFmt w:val="lowerRoman"/>
      <w:lvlText w:val="%9."/>
      <w:lvlJc w:val="right"/>
      <w:pPr>
        <w:tabs>
          <w:tab w:val="num" w:pos="6327"/>
        </w:tabs>
        <w:ind w:left="6327" w:hanging="180"/>
      </w:pPr>
    </w:lvl>
  </w:abstractNum>
  <w:abstractNum w:abstractNumId="12" w15:restartNumberingAfterBreak="0">
    <w:nsid w:val="380D0014"/>
    <w:multiLevelType w:val="multilevel"/>
    <w:tmpl w:val="A9B29E22"/>
    <w:lvl w:ilvl="0">
      <w:start w:val="1"/>
      <w:numFmt w:val="decimal"/>
      <w:lvlRestart w:val="0"/>
      <w:pStyle w:val="DWTableParaNum1"/>
      <w:lvlText w:val="%1."/>
      <w:lvlJc w:val="left"/>
      <w:pPr>
        <w:tabs>
          <w:tab w:val="num" w:pos="369"/>
        </w:tabs>
        <w:ind w:left="0" w:firstLine="0"/>
      </w:pPr>
      <w:rPr>
        <w:rFonts w:ascii="Arial" w:hAnsi="Arial" w:cs="Arial" w:hint="default"/>
        <w:b w:val="0"/>
        <w:i w:val="0"/>
        <w:caps w:val="0"/>
        <w:strike w:val="0"/>
        <w:dstrike w:val="0"/>
        <w:outline w:val="0"/>
        <w:shadow w:val="0"/>
        <w:emboss w:val="0"/>
        <w:imprint w:val="0"/>
        <w:vanish w:val="0"/>
        <w:color w:val="auto"/>
        <w:sz w:val="20"/>
        <w:vertAlign w:val="baseline"/>
      </w:rPr>
    </w:lvl>
    <w:lvl w:ilvl="1">
      <w:start w:val="1"/>
      <w:numFmt w:val="lowerLetter"/>
      <w:pStyle w:val="DWTableParaNum2"/>
      <w:lvlText w:val="%2."/>
      <w:lvlJc w:val="left"/>
      <w:pPr>
        <w:tabs>
          <w:tab w:val="num" w:pos="737"/>
        </w:tabs>
        <w:ind w:left="369"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2">
      <w:start w:val="1"/>
      <w:numFmt w:val="decimal"/>
      <w:pStyle w:val="DWTableParaNum3"/>
      <w:lvlText w:val="(%3)"/>
      <w:lvlJc w:val="left"/>
      <w:pPr>
        <w:tabs>
          <w:tab w:val="num" w:pos="1106"/>
        </w:tabs>
        <w:ind w:left="737"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3">
      <w:start w:val="1"/>
      <w:numFmt w:val="lowerLetter"/>
      <w:pStyle w:val="DWTableParaNum4"/>
      <w:lvlText w:val="(%4)"/>
      <w:lvlJc w:val="left"/>
      <w:pPr>
        <w:tabs>
          <w:tab w:val="num" w:pos="1474"/>
        </w:tabs>
        <w:ind w:left="1106"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4">
      <w:start w:val="1"/>
      <w:numFmt w:val="lowerRoman"/>
      <w:pStyle w:val="DWTableParaNum5"/>
      <w:lvlText w:val="%5."/>
      <w:lvlJc w:val="left"/>
      <w:pPr>
        <w:tabs>
          <w:tab w:val="num" w:pos="1843"/>
        </w:tabs>
        <w:ind w:left="1474" w:firstLine="0"/>
      </w:pPr>
      <w:rPr>
        <w:rFonts w:ascii="Arial" w:hAnsi="Arial" w:cs="Arial" w:hint="default"/>
        <w:b w:val="0"/>
        <w:i w:val="0"/>
        <w:caps w:val="0"/>
        <w:smallCaps w:val="0"/>
        <w:strike w:val="0"/>
        <w:dstrike w:val="0"/>
        <w:outline w:val="0"/>
        <w:shadow w:val="0"/>
        <w:emboss w:val="0"/>
        <w:imprint w:val="0"/>
        <w:vanish w:val="0"/>
        <w:color w:val="auto"/>
        <w:sz w:val="20"/>
        <w:vertAlign w:val="baseline"/>
      </w:rPr>
    </w:lvl>
    <w:lvl w:ilvl="5">
      <w:start w:val="1"/>
      <w:numFmt w:val="none"/>
      <w:lvlText w:val="%5."/>
      <w:lvlJc w:val="left"/>
      <w:pPr>
        <w:tabs>
          <w:tab w:val="num" w:pos="1843"/>
        </w:tabs>
        <w:ind w:left="1474" w:firstLine="0"/>
      </w:pPr>
      <w:rPr>
        <w:rFonts w:hint="default"/>
        <w:b w:val="0"/>
        <w:i w:val="0"/>
        <w:sz w:val="24"/>
      </w:rPr>
    </w:lvl>
    <w:lvl w:ilvl="6">
      <w:start w:val="1"/>
      <w:numFmt w:val="none"/>
      <w:lvlText w:val="%5."/>
      <w:lvlJc w:val="left"/>
      <w:pPr>
        <w:tabs>
          <w:tab w:val="num" w:pos="1843"/>
        </w:tabs>
        <w:ind w:left="1474" w:firstLine="0"/>
      </w:pPr>
      <w:rPr>
        <w:rFonts w:hint="default"/>
        <w:b w:val="0"/>
        <w:i w:val="0"/>
        <w:sz w:val="24"/>
      </w:rPr>
    </w:lvl>
    <w:lvl w:ilvl="7">
      <w:start w:val="1"/>
      <w:numFmt w:val="none"/>
      <w:lvlText w:val="%5."/>
      <w:lvlJc w:val="left"/>
      <w:pPr>
        <w:tabs>
          <w:tab w:val="num" w:pos="1843"/>
        </w:tabs>
        <w:ind w:left="1474" w:firstLine="0"/>
      </w:pPr>
      <w:rPr>
        <w:rFonts w:hint="default"/>
      </w:rPr>
    </w:lvl>
    <w:lvl w:ilvl="8">
      <w:start w:val="1"/>
      <w:numFmt w:val="none"/>
      <w:lvlText w:val="%5."/>
      <w:lvlJc w:val="left"/>
      <w:pPr>
        <w:tabs>
          <w:tab w:val="num" w:pos="1843"/>
        </w:tabs>
        <w:ind w:left="1474" w:firstLine="0"/>
      </w:pPr>
      <w:rPr>
        <w:rFonts w:hint="default"/>
      </w:rPr>
    </w:lvl>
  </w:abstractNum>
  <w:abstractNum w:abstractNumId="13" w15:restartNumberingAfterBreak="0">
    <w:nsid w:val="396C3098"/>
    <w:multiLevelType w:val="hybridMultilevel"/>
    <w:tmpl w:val="FC7816C2"/>
    <w:lvl w:ilvl="0" w:tplc="2926EA2A">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14" w15:restartNumberingAfterBreak="0">
    <w:nsid w:val="3E544E9B"/>
    <w:multiLevelType w:val="hybridMultilevel"/>
    <w:tmpl w:val="0CD22D10"/>
    <w:lvl w:ilvl="0" w:tplc="2C2AA6FA">
      <w:start w:val="1"/>
      <w:numFmt w:val="decimal"/>
      <w:lvlText w:val="(%1)"/>
      <w:lvlJc w:val="left"/>
      <w:pPr>
        <w:tabs>
          <w:tab w:val="num" w:pos="1800"/>
        </w:tabs>
        <w:ind w:left="1800" w:hanging="666"/>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5" w15:restartNumberingAfterBreak="0">
    <w:nsid w:val="430B43DA"/>
    <w:multiLevelType w:val="singleLevel"/>
    <w:tmpl w:val="F22C3C7A"/>
    <w:lvl w:ilvl="0">
      <w:start w:val="1"/>
      <w:numFmt w:val="upperLetter"/>
      <w:lvlRestart w:val="0"/>
      <w:pStyle w:val="DWListAlphabetical"/>
      <w:lvlText w:val="%1."/>
      <w:lvlJc w:val="left"/>
      <w:pPr>
        <w:tabs>
          <w:tab w:val="num" w:pos="567"/>
        </w:tabs>
        <w:ind w:left="0" w:firstLine="0"/>
      </w:pPr>
      <w:rPr>
        <w:rFonts w:ascii="Arial" w:hAnsi="Arial" w:cs="Arial"/>
        <w:b w:val="0"/>
        <w:i w:val="0"/>
        <w:caps w:val="0"/>
        <w:strike w:val="0"/>
        <w:dstrike w:val="0"/>
        <w:outline w:val="0"/>
        <w:shadow w:val="0"/>
        <w:emboss w:val="0"/>
        <w:imprint w:val="0"/>
        <w:vanish w:val="0"/>
        <w:color w:val="auto"/>
        <w:sz w:val="22"/>
        <w:vertAlign w:val="baseline"/>
      </w:rPr>
    </w:lvl>
  </w:abstractNum>
  <w:abstractNum w:abstractNumId="16" w15:restartNumberingAfterBreak="0">
    <w:nsid w:val="47346137"/>
    <w:multiLevelType w:val="hybridMultilevel"/>
    <w:tmpl w:val="C3A291BE"/>
    <w:lvl w:ilvl="0" w:tplc="D6E0D952">
      <w:start w:val="1"/>
      <w:numFmt w:val="lowerLetter"/>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A8C63FB0">
      <w:start w:val="3"/>
      <w:numFmt w:val="decimal"/>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7" w15:restartNumberingAfterBreak="0">
    <w:nsid w:val="48214F3B"/>
    <w:multiLevelType w:val="hybridMultilevel"/>
    <w:tmpl w:val="BD9C9E8A"/>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abstractNum w:abstractNumId="18" w15:restartNumberingAfterBreak="0">
    <w:nsid w:val="4884284E"/>
    <w:multiLevelType w:val="hybridMultilevel"/>
    <w:tmpl w:val="785AAF9A"/>
    <w:lvl w:ilvl="0" w:tplc="08090019">
      <w:start w:val="1"/>
      <w:numFmt w:val="lowerLetter"/>
      <w:lvlText w:val="%1."/>
      <w:lvlJc w:val="left"/>
      <w:pPr>
        <w:tabs>
          <w:tab w:val="num" w:pos="680"/>
        </w:tabs>
        <w:ind w:left="680" w:hanging="680"/>
      </w:pPr>
      <w:rPr>
        <w:b w:val="0"/>
        <w:i w:val="0"/>
        <w:caps w:val="0"/>
        <w:strike w:val="0"/>
        <w:dstrike w:val="0"/>
        <w:vanish w:val="0"/>
        <w:webHidden w:val="0"/>
        <w:color w:val="auto"/>
        <w:sz w:val="22"/>
        <w:szCs w:val="22"/>
        <w:u w:val="none"/>
        <w:effect w:val="none"/>
        <w:vertAlign w:val="baseline"/>
        <w:specVanish w:val="0"/>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9" w15:restartNumberingAfterBreak="0">
    <w:nsid w:val="52AC54F3"/>
    <w:multiLevelType w:val="multilevel"/>
    <w:tmpl w:val="6AC69BEE"/>
    <w:lvl w:ilvl="0">
      <w:start w:val="1"/>
      <w:numFmt w:val="decimal"/>
      <w:lvlRestart w:val="0"/>
      <w:pStyle w:val="DWParaPB1"/>
      <w:lvlText w:val="-"/>
      <w:lvlJc w:val="left"/>
      <w:pPr>
        <w:tabs>
          <w:tab w:val="num" w:pos="567"/>
        </w:tabs>
        <w:ind w:left="567" w:hanging="567"/>
      </w:pPr>
      <w:rPr>
        <w:rFonts w:ascii="Arial" w:hAnsi="Arial" w:cs="Arial" w:hint="default"/>
        <w:b w:val="0"/>
        <w:i w:val="0"/>
        <w:caps w:val="0"/>
        <w:strike w:val="0"/>
        <w:dstrike w:val="0"/>
        <w:outline w:val="0"/>
        <w:shadow w:val="0"/>
        <w:emboss w:val="0"/>
        <w:imprint w:val="0"/>
        <w:vanish w:val="0"/>
        <w:color w:val="auto"/>
        <w:sz w:val="22"/>
        <w:vertAlign w:val="baseline"/>
      </w:rPr>
    </w:lvl>
    <w:lvl w:ilvl="1">
      <w:start w:val="1"/>
      <w:numFmt w:val="lowerLetter"/>
      <w:pStyle w:val="DWParaPB2"/>
      <w:lvlText w:val="--"/>
      <w:lvlJc w:val="left"/>
      <w:pPr>
        <w:tabs>
          <w:tab w:val="num" w:pos="1134"/>
        </w:tabs>
        <w:ind w:left="1134" w:hanging="567"/>
      </w:pPr>
      <w:rPr>
        <w:rFonts w:ascii="Arial" w:hAnsi="Arial" w:cs="Arial" w:hint="default"/>
        <w:b w:val="0"/>
        <w:i w:val="0"/>
        <w:caps w:val="0"/>
        <w:strike w:val="0"/>
        <w:dstrike w:val="0"/>
        <w:outline w:val="0"/>
        <w:shadow w:val="0"/>
        <w:emboss w:val="0"/>
        <w:imprint w:val="0"/>
        <w:vanish w:val="0"/>
        <w:color w:val="auto"/>
        <w:sz w:val="22"/>
        <w:vertAlign w:val="baseline"/>
      </w:rPr>
    </w:lvl>
    <w:lvl w:ilvl="2">
      <w:start w:val="1"/>
      <w:numFmt w:val="decimal"/>
      <w:pStyle w:val="DWParaPB3"/>
      <w:lvlText w:val="---"/>
      <w:lvlJc w:val="left"/>
      <w:pPr>
        <w:tabs>
          <w:tab w:val="num" w:pos="1701"/>
        </w:tabs>
        <w:ind w:left="1701" w:hanging="567"/>
      </w:pPr>
      <w:rPr>
        <w:rFonts w:ascii="Arial" w:hAnsi="Arial" w:cs="Arial" w:hint="default"/>
        <w:b w:val="0"/>
        <w:i w:val="0"/>
        <w:caps w:val="0"/>
        <w:strike w:val="0"/>
        <w:dstrike w:val="0"/>
        <w:outline w:val="0"/>
        <w:shadow w:val="0"/>
        <w:emboss w:val="0"/>
        <w:imprint w:val="0"/>
        <w:vanish w:val="0"/>
        <w:color w:val="auto"/>
        <w:sz w:val="22"/>
        <w:vertAlign w:val="baseline"/>
      </w:rPr>
    </w:lvl>
    <w:lvl w:ilvl="3">
      <w:start w:val="1"/>
      <w:numFmt w:val="lowerLetter"/>
      <w:pStyle w:val="DWParaPB4"/>
      <w:lvlText w:val="----"/>
      <w:lvlJc w:val="left"/>
      <w:pPr>
        <w:tabs>
          <w:tab w:val="num" w:pos="2268"/>
        </w:tabs>
        <w:ind w:left="2268" w:hanging="567"/>
      </w:pPr>
      <w:rPr>
        <w:rFonts w:ascii="Arial" w:hAnsi="Arial" w:cs="Arial" w:hint="default"/>
        <w:b w:val="0"/>
        <w:i w:val="0"/>
        <w:caps w:val="0"/>
        <w:strike w:val="0"/>
        <w:dstrike w:val="0"/>
        <w:outline w:val="0"/>
        <w:shadow w:val="0"/>
        <w:emboss w:val="0"/>
        <w:imprint w:val="0"/>
        <w:vanish w:val="0"/>
        <w:color w:val="auto"/>
        <w:sz w:val="22"/>
        <w:vertAlign w:val="baseline"/>
      </w:rPr>
    </w:lvl>
    <w:lvl w:ilvl="4">
      <w:start w:val="1"/>
      <w:numFmt w:val="lowerRoman"/>
      <w:pStyle w:val="DWParaPB5"/>
      <w:lvlText w:val="-----"/>
      <w:lvlJc w:val="left"/>
      <w:pPr>
        <w:tabs>
          <w:tab w:val="num" w:pos="2835"/>
        </w:tabs>
        <w:ind w:left="2835" w:hanging="567"/>
      </w:pPr>
      <w:rPr>
        <w:rFonts w:ascii="Arial" w:hAnsi="Arial" w:cs="Arial" w:hint="default"/>
        <w:b w:val="0"/>
        <w:i w:val="0"/>
        <w:caps w:val="0"/>
        <w:strike w:val="0"/>
        <w:dstrike w:val="0"/>
        <w:outline w:val="0"/>
        <w:shadow w:val="0"/>
        <w:emboss w:val="0"/>
        <w:imprint w:val="0"/>
        <w:vanish w:val="0"/>
        <w:color w:val="auto"/>
        <w:sz w:val="22"/>
        <w:vertAlign w:val="baseline"/>
      </w:rPr>
    </w:lvl>
    <w:lvl w:ilvl="5">
      <w:start w:val="1"/>
      <w:numFmt w:val="none"/>
      <w:lvlText w:val="-----"/>
      <w:lvlJc w:val="left"/>
      <w:pPr>
        <w:tabs>
          <w:tab w:val="num" w:pos="2835"/>
        </w:tabs>
        <w:ind w:left="2835" w:hanging="567"/>
      </w:pPr>
      <w:rPr>
        <w:rFonts w:hint="default"/>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20" w15:restartNumberingAfterBreak="0">
    <w:nsid w:val="567056BE"/>
    <w:multiLevelType w:val="multilevel"/>
    <w:tmpl w:val="B3A675DC"/>
    <w:lvl w:ilvl="0">
      <w:start w:val="1"/>
      <w:numFmt w:val="decimal"/>
      <w:lvlRestart w:val="0"/>
      <w:pStyle w:val="DWParaNum1"/>
      <w:lvlText w:val="%1."/>
      <w:lvlJc w:val="left"/>
      <w:pPr>
        <w:tabs>
          <w:tab w:val="num" w:pos="567"/>
        </w:tabs>
        <w:ind w:left="0" w:firstLine="0"/>
      </w:pPr>
      <w:rPr>
        <w:rFonts w:ascii="Arial" w:hAnsi="Arial" w:cs="Arial" w:hint="default"/>
        <w:b w:val="0"/>
        <w:i w:val="0"/>
        <w:caps w:val="0"/>
        <w:strike w:val="0"/>
        <w:dstrike w:val="0"/>
        <w:outline w:val="0"/>
        <w:shadow w:val="0"/>
        <w:emboss w:val="0"/>
        <w:imprint w:val="0"/>
        <w:vanish w:val="0"/>
        <w:color w:val="auto"/>
        <w:sz w:val="22"/>
        <w:u w:val="none"/>
        <w:effect w:val="none"/>
        <w:vertAlign w:val="baseline"/>
      </w:rPr>
    </w:lvl>
    <w:lvl w:ilvl="1">
      <w:start w:val="1"/>
      <w:numFmt w:val="lowerLetter"/>
      <w:pStyle w:val="DWParaNum2"/>
      <w:lvlText w:val="%2."/>
      <w:lvlJc w:val="left"/>
      <w:pPr>
        <w:tabs>
          <w:tab w:val="num" w:pos="1134"/>
        </w:tabs>
        <w:ind w:left="567"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2">
      <w:start w:val="1"/>
      <w:numFmt w:val="decimal"/>
      <w:pStyle w:val="DWParaNum3"/>
      <w:lvlText w:val="(%3)"/>
      <w:lvlJc w:val="left"/>
      <w:pPr>
        <w:tabs>
          <w:tab w:val="num" w:pos="1701"/>
        </w:tabs>
        <w:ind w:left="1134"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3">
      <w:start w:val="1"/>
      <w:numFmt w:val="lowerLetter"/>
      <w:pStyle w:val="DWParaNum4"/>
      <w:lvlText w:val="(%4)"/>
      <w:lvlJc w:val="left"/>
      <w:pPr>
        <w:tabs>
          <w:tab w:val="num" w:pos="2268"/>
        </w:tabs>
        <w:ind w:left="1701"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4">
      <w:start w:val="1"/>
      <w:numFmt w:val="lowerRoman"/>
      <w:pStyle w:val="DWParaNum5"/>
      <w:lvlText w:val="%5."/>
      <w:lvlJc w:val="left"/>
      <w:pPr>
        <w:tabs>
          <w:tab w:val="num" w:pos="2835"/>
        </w:tabs>
        <w:ind w:left="2268" w:firstLine="0"/>
      </w:pPr>
      <w:rPr>
        <w:rFonts w:ascii="Arial" w:hAnsi="Arial" w:cs="Arial" w:hint="default"/>
        <w:b w:val="0"/>
        <w:i w:val="0"/>
        <w:caps w:val="0"/>
        <w:smallCaps w:val="0"/>
        <w:strike w:val="0"/>
        <w:dstrike w:val="0"/>
        <w:outline w:val="0"/>
        <w:shadow w:val="0"/>
        <w:emboss w:val="0"/>
        <w:imprint w:val="0"/>
        <w:vanish w:val="0"/>
        <w:color w:val="auto"/>
        <w:sz w:val="22"/>
        <w:u w:val="none"/>
        <w:effect w:val="none"/>
        <w:vertAlign w:val="baseline"/>
      </w:rPr>
    </w:lvl>
    <w:lvl w:ilvl="5">
      <w:start w:val="1"/>
      <w:numFmt w:val="none"/>
      <w:lvlText w:val="%5."/>
      <w:lvlJc w:val="left"/>
      <w:pPr>
        <w:tabs>
          <w:tab w:val="num" w:pos="2835"/>
        </w:tabs>
        <w:ind w:left="2268" w:firstLine="0"/>
      </w:pPr>
      <w:rPr>
        <w:rFonts w:hint="default"/>
        <w:b w:val="0"/>
        <w:i w:val="0"/>
        <w:sz w:val="24"/>
      </w:rPr>
    </w:lvl>
    <w:lvl w:ilvl="6">
      <w:start w:val="1"/>
      <w:numFmt w:val="none"/>
      <w:lvlText w:val="%5."/>
      <w:lvlJc w:val="left"/>
      <w:pPr>
        <w:tabs>
          <w:tab w:val="num" w:pos="2835"/>
        </w:tabs>
        <w:ind w:left="2268" w:firstLine="0"/>
      </w:pPr>
      <w:rPr>
        <w:rFonts w:hint="default"/>
        <w:b w:val="0"/>
        <w:i w:val="0"/>
        <w:sz w:val="24"/>
      </w:rPr>
    </w:lvl>
    <w:lvl w:ilvl="7">
      <w:start w:val="1"/>
      <w:numFmt w:val="none"/>
      <w:lvlText w:val="%5."/>
      <w:lvlJc w:val="left"/>
      <w:pPr>
        <w:tabs>
          <w:tab w:val="num" w:pos="2835"/>
        </w:tabs>
        <w:ind w:left="2268" w:firstLine="0"/>
      </w:pPr>
      <w:rPr>
        <w:rFonts w:hint="default"/>
      </w:rPr>
    </w:lvl>
    <w:lvl w:ilvl="8">
      <w:start w:val="1"/>
      <w:numFmt w:val="none"/>
      <w:lvlText w:val="%5."/>
      <w:lvlJc w:val="left"/>
      <w:pPr>
        <w:tabs>
          <w:tab w:val="num" w:pos="2835"/>
        </w:tabs>
        <w:ind w:left="2268" w:firstLine="0"/>
      </w:pPr>
      <w:rPr>
        <w:rFonts w:hint="default"/>
      </w:rPr>
    </w:lvl>
  </w:abstractNum>
  <w:abstractNum w:abstractNumId="21" w15:restartNumberingAfterBreak="0">
    <w:nsid w:val="5A954ECE"/>
    <w:multiLevelType w:val="hybridMultilevel"/>
    <w:tmpl w:val="CA36366C"/>
    <w:lvl w:ilvl="0" w:tplc="980CA8C4">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FB97A43"/>
    <w:multiLevelType w:val="hybridMultilevel"/>
    <w:tmpl w:val="E168E85A"/>
    <w:lvl w:ilvl="0" w:tplc="554EFFA6">
      <w:start w:val="1"/>
      <w:numFmt w:val="decimal"/>
      <w:lvlText w:val="%1."/>
      <w:lvlJc w:val="left"/>
      <w:pPr>
        <w:tabs>
          <w:tab w:val="num" w:pos="1575"/>
        </w:tabs>
        <w:ind w:left="1575" w:hanging="1215"/>
      </w:pPr>
      <w:rPr>
        <w:b w:val="0"/>
      </w:rPr>
    </w:lvl>
    <w:lvl w:ilvl="1" w:tplc="3C3ACE8E">
      <w:start w:val="1"/>
      <w:numFmt w:val="lowerLetter"/>
      <w:lvlText w:val="%2."/>
      <w:lvlJc w:val="left"/>
      <w:pPr>
        <w:tabs>
          <w:tab w:val="num" w:pos="1650"/>
        </w:tabs>
        <w:ind w:left="1650" w:hanging="570"/>
      </w:pPr>
      <w:rPr>
        <w:b w:val="0"/>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3" w15:restartNumberingAfterBreak="0">
    <w:nsid w:val="61FB18FB"/>
    <w:multiLevelType w:val="hybridMultilevel"/>
    <w:tmpl w:val="1FF8D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6162564"/>
    <w:multiLevelType w:val="multilevel"/>
    <w:tmpl w:val="D7348A36"/>
    <w:lvl w:ilvl="0">
      <w:start w:val="1"/>
      <w:numFmt w:val="decimal"/>
      <w:lvlText w:val="D%1."/>
      <w:lvlJc w:val="left"/>
      <w:pPr>
        <w:tabs>
          <w:tab w:val="num" w:pos="567"/>
        </w:tabs>
        <w:ind w:left="0" w:firstLine="0"/>
      </w:pPr>
      <w:rPr>
        <w:rFonts w:ascii="Arial" w:hAnsi="Arial" w:cs="Times New Roman" w:hint="default"/>
        <w:b w:val="0"/>
        <w:i w:val="0"/>
        <w:color w:val="auto"/>
        <w:sz w:val="22"/>
      </w:r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5" w15:restartNumberingAfterBreak="0">
    <w:nsid w:val="681114F9"/>
    <w:multiLevelType w:val="hybridMultilevel"/>
    <w:tmpl w:val="C9382836"/>
    <w:lvl w:ilvl="0" w:tplc="08725D16">
      <w:start w:val="1"/>
      <w:numFmt w:val="decimal"/>
      <w:lvlText w:val="(%1)"/>
      <w:lvlJc w:val="left"/>
      <w:pPr>
        <w:ind w:left="1287" w:hanging="360"/>
      </w:pPr>
    </w:lvl>
    <w:lvl w:ilvl="1" w:tplc="08725D16">
      <w:start w:val="1"/>
      <w:numFmt w:val="decimal"/>
      <w:lvlText w:val="(%2)"/>
      <w:lvlJc w:val="left"/>
      <w:pPr>
        <w:ind w:left="2007" w:hanging="360"/>
      </w:pPr>
    </w:lvl>
    <w:lvl w:ilvl="2" w:tplc="0809001B">
      <w:start w:val="1"/>
      <w:numFmt w:val="lowerRoman"/>
      <w:lvlText w:val="%3."/>
      <w:lvlJc w:val="right"/>
      <w:pPr>
        <w:ind w:left="2727" w:hanging="180"/>
      </w:p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B">
      <w:start w:val="1"/>
      <w:numFmt w:val="lowerRoman"/>
      <w:lvlText w:val="%9."/>
      <w:lvlJc w:val="right"/>
      <w:pPr>
        <w:ind w:left="7047" w:hanging="180"/>
      </w:pPr>
    </w:lvl>
  </w:abstractNum>
  <w:abstractNum w:abstractNumId="26" w15:restartNumberingAfterBreak="0">
    <w:nsid w:val="69CF651A"/>
    <w:multiLevelType w:val="multilevel"/>
    <w:tmpl w:val="83AE2558"/>
    <w:styleLink w:val="Style2"/>
    <w:lvl w:ilvl="0">
      <w:start w:val="1"/>
      <w:numFmt w:val="none"/>
      <w:lvlText w:val="D1."/>
      <w:lvlJc w:val="left"/>
      <w:pPr>
        <w:ind w:left="567" w:hanging="567"/>
      </w:pPr>
    </w:lvl>
    <w:lvl w:ilvl="1">
      <w:start w:val="1"/>
      <w:numFmt w:val="lowerLetter"/>
      <w:lvlText w:val="%2."/>
      <w:lvlJc w:val="left"/>
      <w:pPr>
        <w:ind w:left="1701" w:hanging="567"/>
      </w:pPr>
    </w:lvl>
    <w:lvl w:ilvl="2">
      <w:start w:val="1"/>
      <w:numFmt w:val="lowerRoman"/>
      <w:lvlText w:val="%3."/>
      <w:lvlJc w:val="right"/>
      <w:pPr>
        <w:ind w:left="2835" w:hanging="567"/>
      </w:pPr>
    </w:lvl>
    <w:lvl w:ilvl="3">
      <w:start w:val="1"/>
      <w:numFmt w:val="decimal"/>
      <w:lvlText w:val="%4."/>
      <w:lvlJc w:val="left"/>
      <w:pPr>
        <w:ind w:left="3969" w:hanging="567"/>
      </w:pPr>
    </w:lvl>
    <w:lvl w:ilvl="4">
      <w:start w:val="1"/>
      <w:numFmt w:val="lowerLetter"/>
      <w:lvlText w:val="%5."/>
      <w:lvlJc w:val="left"/>
      <w:pPr>
        <w:ind w:left="5103" w:hanging="567"/>
      </w:pPr>
    </w:lvl>
    <w:lvl w:ilvl="5">
      <w:start w:val="1"/>
      <w:numFmt w:val="lowerRoman"/>
      <w:lvlText w:val="%6."/>
      <w:lvlJc w:val="right"/>
      <w:pPr>
        <w:ind w:left="6237" w:hanging="567"/>
      </w:pPr>
    </w:lvl>
    <w:lvl w:ilvl="6">
      <w:start w:val="1"/>
      <w:numFmt w:val="decimal"/>
      <w:lvlText w:val="%7."/>
      <w:lvlJc w:val="left"/>
      <w:pPr>
        <w:ind w:left="7371" w:hanging="567"/>
      </w:pPr>
    </w:lvl>
    <w:lvl w:ilvl="7">
      <w:start w:val="1"/>
      <w:numFmt w:val="lowerLetter"/>
      <w:lvlText w:val="%8."/>
      <w:lvlJc w:val="left"/>
      <w:pPr>
        <w:ind w:left="8505" w:hanging="567"/>
      </w:pPr>
    </w:lvl>
    <w:lvl w:ilvl="8">
      <w:start w:val="1"/>
      <w:numFmt w:val="lowerRoman"/>
      <w:lvlText w:val="%9."/>
      <w:lvlJc w:val="right"/>
      <w:pPr>
        <w:ind w:left="9639" w:hanging="567"/>
      </w:pPr>
    </w:lvl>
  </w:abstractNum>
  <w:abstractNum w:abstractNumId="27" w15:restartNumberingAfterBreak="0">
    <w:nsid w:val="6B421B50"/>
    <w:multiLevelType w:val="hybridMultilevel"/>
    <w:tmpl w:val="A888DC98"/>
    <w:lvl w:ilvl="0" w:tplc="8A3224FC">
      <w:start w:val="2"/>
      <w:numFmt w:val="lowerLetter"/>
      <w:lvlText w:val="(%1)"/>
      <w:lvlJc w:val="left"/>
      <w:pPr>
        <w:tabs>
          <w:tab w:val="num" w:pos="680"/>
        </w:tabs>
        <w:ind w:left="680" w:hanging="680"/>
      </w:pPr>
      <w:rPr>
        <w:rFonts w:ascii="Verdana" w:hAnsi="Verdana" w:cs="Arial" w:hint="default"/>
        <w:b w:val="0"/>
        <w:i w:val="0"/>
        <w:caps w:val="0"/>
        <w:strike w:val="0"/>
        <w:dstrike w:val="0"/>
        <w:outline w:val="0"/>
        <w:shadow w:val="0"/>
        <w:emboss w:val="0"/>
        <w:imprint w:val="0"/>
        <w:vanish w:val="0"/>
        <w:webHidden w:val="0"/>
        <w:color w:val="auto"/>
        <w:sz w:val="22"/>
        <w:szCs w:val="22"/>
        <w:u w:val="none"/>
        <w:effect w:val="none"/>
        <w:vertAlign w:val="baseline"/>
        <w:specVanish w:val="0"/>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69FC47C6">
      <w:start w:val="1"/>
      <w:numFmt w:val="decimal"/>
      <w:lvlText w:val="%4."/>
      <w:lvlJc w:val="left"/>
      <w:pPr>
        <w:tabs>
          <w:tab w:val="num" w:pos="2880"/>
        </w:tabs>
        <w:ind w:left="2880" w:hanging="360"/>
      </w:pPr>
      <w:rPr>
        <w:rFonts w:ascii="Arial" w:hAnsi="Arial" w:cs="Arial" w:hint="default"/>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28" w15:restartNumberingAfterBreak="0">
    <w:nsid w:val="6D261308"/>
    <w:multiLevelType w:val="hybridMultilevel"/>
    <w:tmpl w:val="57222BAA"/>
    <w:lvl w:ilvl="0" w:tplc="09960050">
      <w:start w:val="1"/>
      <w:numFmt w:val="decimal"/>
      <w:lvlText w:val="(%1)"/>
      <w:lvlJc w:val="left"/>
      <w:pPr>
        <w:ind w:left="1080" w:hanging="360"/>
      </w:p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start w:val="1"/>
      <w:numFmt w:val="decimal"/>
      <w:lvlText w:val="%4."/>
      <w:lvlJc w:val="left"/>
      <w:pPr>
        <w:ind w:left="3240" w:hanging="360"/>
      </w:pPr>
    </w:lvl>
    <w:lvl w:ilvl="4" w:tplc="08090019">
      <w:start w:val="1"/>
      <w:numFmt w:val="lowerLetter"/>
      <w:lvlText w:val="%5."/>
      <w:lvlJc w:val="left"/>
      <w:pPr>
        <w:ind w:left="3960" w:hanging="360"/>
      </w:pPr>
    </w:lvl>
    <w:lvl w:ilvl="5" w:tplc="0809001B">
      <w:start w:val="1"/>
      <w:numFmt w:val="lowerRoman"/>
      <w:lvlText w:val="%6."/>
      <w:lvlJc w:val="right"/>
      <w:pPr>
        <w:ind w:left="4680" w:hanging="180"/>
      </w:pPr>
    </w:lvl>
    <w:lvl w:ilvl="6" w:tplc="0809000F">
      <w:start w:val="1"/>
      <w:numFmt w:val="decimal"/>
      <w:lvlText w:val="%7."/>
      <w:lvlJc w:val="left"/>
      <w:pPr>
        <w:ind w:left="5400" w:hanging="360"/>
      </w:pPr>
    </w:lvl>
    <w:lvl w:ilvl="7" w:tplc="08090019">
      <w:start w:val="1"/>
      <w:numFmt w:val="lowerLetter"/>
      <w:lvlText w:val="%8."/>
      <w:lvlJc w:val="left"/>
      <w:pPr>
        <w:ind w:left="6120" w:hanging="360"/>
      </w:pPr>
    </w:lvl>
    <w:lvl w:ilvl="8" w:tplc="0809001B">
      <w:start w:val="1"/>
      <w:numFmt w:val="lowerRoman"/>
      <w:lvlText w:val="%9."/>
      <w:lvlJc w:val="right"/>
      <w:pPr>
        <w:ind w:left="6840" w:hanging="180"/>
      </w:pPr>
    </w:lvl>
  </w:abstractNum>
  <w:abstractNum w:abstractNumId="29" w15:restartNumberingAfterBreak="0">
    <w:nsid w:val="6E0B60DC"/>
    <w:multiLevelType w:val="hybridMultilevel"/>
    <w:tmpl w:val="7988DF2E"/>
    <w:lvl w:ilvl="0" w:tplc="08090019">
      <w:start w:val="1"/>
      <w:numFmt w:val="lowerLetter"/>
      <w:lvlText w:val="%1."/>
      <w:lvlJc w:val="left"/>
      <w:pPr>
        <w:ind w:left="720" w:hanging="360"/>
      </w:pPr>
    </w:lvl>
    <w:lvl w:ilvl="1" w:tplc="8B2A5A26">
      <w:start w:val="1"/>
      <w:numFmt w:val="decimal"/>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FD9316B"/>
    <w:multiLevelType w:val="hybridMultilevel"/>
    <w:tmpl w:val="43D81FA4"/>
    <w:lvl w:ilvl="0" w:tplc="08090019">
      <w:start w:val="1"/>
      <w:numFmt w:val="lowerLetter"/>
      <w:lvlText w:val="%1."/>
      <w:lvlJc w:val="left"/>
      <w:pPr>
        <w:tabs>
          <w:tab w:val="num" w:pos="720"/>
        </w:tabs>
        <w:ind w:left="720" w:hanging="360"/>
      </w:pPr>
    </w:lvl>
    <w:lvl w:ilvl="1" w:tplc="BD40B36C">
      <w:start w:val="5"/>
      <w:numFmt w:val="decimal"/>
      <w:lvlText w:val="%2."/>
      <w:lvlJc w:val="left"/>
      <w:pPr>
        <w:tabs>
          <w:tab w:val="num" w:pos="1440"/>
        </w:tabs>
        <w:ind w:left="1440" w:hanging="360"/>
      </w:pPr>
      <w:rPr>
        <w:rFonts w:hint="default"/>
      </w:rPr>
    </w:lvl>
    <w:lvl w:ilvl="2" w:tplc="08090019">
      <w:start w:val="1"/>
      <w:numFmt w:val="lowerLetter"/>
      <w:lvlText w:val="%3."/>
      <w:lvlJc w:val="left"/>
      <w:pPr>
        <w:tabs>
          <w:tab w:val="num" w:pos="2340"/>
        </w:tabs>
        <w:ind w:left="2340" w:hanging="36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7139569B"/>
    <w:multiLevelType w:val="hybridMultilevel"/>
    <w:tmpl w:val="9B1CF6A8"/>
    <w:lvl w:ilvl="0" w:tplc="FEC4539C">
      <w:start w:val="1"/>
      <w:numFmt w:val="decimal"/>
      <w:lvlText w:val="%1."/>
      <w:lvlJc w:val="left"/>
      <w:pPr>
        <w:tabs>
          <w:tab w:val="num" w:pos="709"/>
        </w:tabs>
        <w:ind w:left="709" w:hanging="709"/>
      </w:pPr>
      <w:rPr>
        <w:rFonts w:hint="default"/>
      </w:rPr>
    </w:lvl>
    <w:lvl w:ilvl="1" w:tplc="AFE4479E">
      <w:start w:val="1"/>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72143D9D"/>
    <w:multiLevelType w:val="hybridMultilevel"/>
    <w:tmpl w:val="F3B058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75A76AF9"/>
    <w:multiLevelType w:val="hybridMultilevel"/>
    <w:tmpl w:val="31F02FBA"/>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4" w15:restartNumberingAfterBreak="0">
    <w:nsid w:val="797C640B"/>
    <w:multiLevelType w:val="singleLevel"/>
    <w:tmpl w:val="49407E20"/>
    <w:lvl w:ilvl="0">
      <w:start w:val="6"/>
      <w:numFmt w:val="decimal"/>
      <w:lvlText w:val="%1."/>
      <w:lvlJc w:val="left"/>
      <w:pPr>
        <w:tabs>
          <w:tab w:val="num" w:pos="360"/>
        </w:tabs>
        <w:ind w:left="360" w:hanging="360"/>
      </w:pPr>
      <w:rPr>
        <w:rFonts w:hint="default"/>
      </w:rPr>
    </w:lvl>
  </w:abstractNum>
  <w:abstractNum w:abstractNumId="35" w15:restartNumberingAfterBreak="0">
    <w:nsid w:val="7C3F47FA"/>
    <w:multiLevelType w:val="hybridMultilevel"/>
    <w:tmpl w:val="F29AC734"/>
    <w:lvl w:ilvl="0" w:tplc="2A64A020">
      <w:start w:val="1"/>
      <w:numFmt w:val="decimal"/>
      <w:lvlText w:val="(%1)"/>
      <w:lvlJc w:val="left"/>
      <w:pPr>
        <w:tabs>
          <w:tab w:val="num" w:pos="1494"/>
        </w:tabs>
        <w:ind w:left="1494" w:hanging="360"/>
      </w:pPr>
      <w:rPr>
        <w:rFonts w:hint="default"/>
      </w:rPr>
    </w:lvl>
    <w:lvl w:ilvl="1" w:tplc="08090019" w:tentative="1">
      <w:start w:val="1"/>
      <w:numFmt w:val="lowerLetter"/>
      <w:lvlText w:val="%2."/>
      <w:lvlJc w:val="left"/>
      <w:pPr>
        <w:tabs>
          <w:tab w:val="num" w:pos="2214"/>
        </w:tabs>
        <w:ind w:left="2214" w:hanging="360"/>
      </w:pPr>
    </w:lvl>
    <w:lvl w:ilvl="2" w:tplc="0809001B" w:tentative="1">
      <w:start w:val="1"/>
      <w:numFmt w:val="lowerRoman"/>
      <w:lvlText w:val="%3."/>
      <w:lvlJc w:val="right"/>
      <w:pPr>
        <w:tabs>
          <w:tab w:val="num" w:pos="2934"/>
        </w:tabs>
        <w:ind w:left="2934" w:hanging="180"/>
      </w:pPr>
    </w:lvl>
    <w:lvl w:ilvl="3" w:tplc="0809000F" w:tentative="1">
      <w:start w:val="1"/>
      <w:numFmt w:val="decimal"/>
      <w:lvlText w:val="%4."/>
      <w:lvlJc w:val="left"/>
      <w:pPr>
        <w:tabs>
          <w:tab w:val="num" w:pos="3654"/>
        </w:tabs>
        <w:ind w:left="3654" w:hanging="360"/>
      </w:pPr>
    </w:lvl>
    <w:lvl w:ilvl="4" w:tplc="08090019" w:tentative="1">
      <w:start w:val="1"/>
      <w:numFmt w:val="lowerLetter"/>
      <w:lvlText w:val="%5."/>
      <w:lvlJc w:val="left"/>
      <w:pPr>
        <w:tabs>
          <w:tab w:val="num" w:pos="4374"/>
        </w:tabs>
        <w:ind w:left="4374" w:hanging="360"/>
      </w:pPr>
    </w:lvl>
    <w:lvl w:ilvl="5" w:tplc="0809001B" w:tentative="1">
      <w:start w:val="1"/>
      <w:numFmt w:val="lowerRoman"/>
      <w:lvlText w:val="%6."/>
      <w:lvlJc w:val="right"/>
      <w:pPr>
        <w:tabs>
          <w:tab w:val="num" w:pos="5094"/>
        </w:tabs>
        <w:ind w:left="5094" w:hanging="180"/>
      </w:pPr>
    </w:lvl>
    <w:lvl w:ilvl="6" w:tplc="0809000F" w:tentative="1">
      <w:start w:val="1"/>
      <w:numFmt w:val="decimal"/>
      <w:lvlText w:val="%7."/>
      <w:lvlJc w:val="left"/>
      <w:pPr>
        <w:tabs>
          <w:tab w:val="num" w:pos="5814"/>
        </w:tabs>
        <w:ind w:left="5814" w:hanging="360"/>
      </w:pPr>
    </w:lvl>
    <w:lvl w:ilvl="7" w:tplc="08090019" w:tentative="1">
      <w:start w:val="1"/>
      <w:numFmt w:val="lowerLetter"/>
      <w:lvlText w:val="%8."/>
      <w:lvlJc w:val="left"/>
      <w:pPr>
        <w:tabs>
          <w:tab w:val="num" w:pos="6534"/>
        </w:tabs>
        <w:ind w:left="6534" w:hanging="360"/>
      </w:pPr>
    </w:lvl>
    <w:lvl w:ilvl="8" w:tplc="0809001B" w:tentative="1">
      <w:start w:val="1"/>
      <w:numFmt w:val="lowerRoman"/>
      <w:lvlText w:val="%9."/>
      <w:lvlJc w:val="right"/>
      <w:pPr>
        <w:tabs>
          <w:tab w:val="num" w:pos="7254"/>
        </w:tabs>
        <w:ind w:left="7254" w:hanging="180"/>
      </w:pPr>
    </w:lvl>
  </w:abstractNum>
  <w:num w:numId="1">
    <w:abstractNumId w:val="19"/>
  </w:num>
  <w:num w:numId="2">
    <w:abstractNumId w:val="8"/>
  </w:num>
  <w:num w:numId="3">
    <w:abstractNumId w:val="12"/>
  </w:num>
  <w:num w:numId="4">
    <w:abstractNumId w:val="15"/>
  </w:num>
  <w:num w:numId="5">
    <w:abstractNumId w:val="20"/>
  </w:num>
  <w:num w:numId="6">
    <w:abstractNumId w:val="1"/>
  </w:num>
  <w:num w:numId="7">
    <w:abstractNumId w:val="31"/>
  </w:num>
  <w:num w:numId="8">
    <w:abstractNumId w:val="10"/>
  </w:num>
  <w:num w:numId="9">
    <w:abstractNumId w:val="7"/>
  </w:num>
  <w:num w:numId="10">
    <w:abstractNumId w:val="17"/>
  </w:num>
  <w:num w:numId="11">
    <w:abstractNumId w:val="35"/>
  </w:num>
  <w:num w:numId="12">
    <w:abstractNumId w:val="32"/>
  </w:num>
  <w:num w:numId="13">
    <w:abstractNumId w:val="34"/>
  </w:num>
  <w:num w:numId="14">
    <w:abstractNumId w:val="21"/>
  </w:num>
  <w:num w:numId="15">
    <w:abstractNumId w:val="3"/>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lvlOverride w:ilvl="0">
      <w:startOverride w:val="1"/>
    </w:lvlOverride>
    <w:lvlOverride w:ilvl="1">
      <w:startOverride w:val="1"/>
    </w:lvlOverride>
    <w:lvlOverride w:ilvl="2">
      <w:startOverride w:val="1"/>
    </w:lvlOverride>
    <w:lvlOverride w:ilvl="3">
      <w:startOverride w:val="1"/>
    </w:lvlOverride>
    <w:lvlOverride w:ilvl="4">
      <w:startOverride w:val="3"/>
    </w:lvlOverride>
    <w:lvlOverride w:ilvl="5">
      <w:startOverride w:val="1"/>
    </w:lvlOverride>
    <w:lvlOverride w:ilvl="6">
      <w:startOverride w:val="1"/>
    </w:lvlOverride>
    <w:lvlOverride w:ilvl="7">
      <w:startOverride w:val="1"/>
    </w:lvlOverride>
    <w:lvlOverride w:ilvl="8">
      <w:startOverride w:val="1"/>
    </w:lvlOverride>
  </w:num>
  <w:num w:numId="19">
    <w:abstractNumId w:val="2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3"/>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num>
  <w:num w:numId="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2"/>
    <w:compatSetting w:name="useWord2013TrackBottomHyphenation" w:uri="http://schemas.microsoft.com/office/word" w:val="1"/>
  </w:compat>
  <w:rsids>
    <w:rsidRoot w:val="00BF374A"/>
    <w:rsid w:val="0000143D"/>
    <w:rsid w:val="000071FE"/>
    <w:rsid w:val="000279C3"/>
    <w:rsid w:val="00041015"/>
    <w:rsid w:val="00046E10"/>
    <w:rsid w:val="000627F1"/>
    <w:rsid w:val="000B5135"/>
    <w:rsid w:val="000C23DF"/>
    <w:rsid w:val="000C2B8C"/>
    <w:rsid w:val="000C5E70"/>
    <w:rsid w:val="000F30E6"/>
    <w:rsid w:val="000F3E3F"/>
    <w:rsid w:val="00105F48"/>
    <w:rsid w:val="001263B2"/>
    <w:rsid w:val="00134BB4"/>
    <w:rsid w:val="001409CF"/>
    <w:rsid w:val="00146E92"/>
    <w:rsid w:val="00152B98"/>
    <w:rsid w:val="0017335D"/>
    <w:rsid w:val="00177732"/>
    <w:rsid w:val="00192736"/>
    <w:rsid w:val="001B4B58"/>
    <w:rsid w:val="001C7BD2"/>
    <w:rsid w:val="001E4462"/>
    <w:rsid w:val="001E7CE8"/>
    <w:rsid w:val="002229E0"/>
    <w:rsid w:val="002249F5"/>
    <w:rsid w:val="002462FA"/>
    <w:rsid w:val="00260EB9"/>
    <w:rsid w:val="002610AB"/>
    <w:rsid w:val="002D6C22"/>
    <w:rsid w:val="002D74D7"/>
    <w:rsid w:val="002F005B"/>
    <w:rsid w:val="002F1005"/>
    <w:rsid w:val="002F4119"/>
    <w:rsid w:val="0032063F"/>
    <w:rsid w:val="00330B4A"/>
    <w:rsid w:val="00363404"/>
    <w:rsid w:val="00374426"/>
    <w:rsid w:val="00381BCB"/>
    <w:rsid w:val="0038447A"/>
    <w:rsid w:val="00384D10"/>
    <w:rsid w:val="00391710"/>
    <w:rsid w:val="00395B3A"/>
    <w:rsid w:val="003C484B"/>
    <w:rsid w:val="003E3999"/>
    <w:rsid w:val="003F5342"/>
    <w:rsid w:val="003F7B79"/>
    <w:rsid w:val="00400962"/>
    <w:rsid w:val="00431304"/>
    <w:rsid w:val="00432717"/>
    <w:rsid w:val="00440B30"/>
    <w:rsid w:val="00453E09"/>
    <w:rsid w:val="0045744F"/>
    <w:rsid w:val="0046302E"/>
    <w:rsid w:val="00483484"/>
    <w:rsid w:val="004B1538"/>
    <w:rsid w:val="004F22F1"/>
    <w:rsid w:val="004F5F98"/>
    <w:rsid w:val="00521EBB"/>
    <w:rsid w:val="00525E19"/>
    <w:rsid w:val="00531CC6"/>
    <w:rsid w:val="0054176C"/>
    <w:rsid w:val="00542CAB"/>
    <w:rsid w:val="00546947"/>
    <w:rsid w:val="0056065C"/>
    <w:rsid w:val="0056256F"/>
    <w:rsid w:val="00577F65"/>
    <w:rsid w:val="00592923"/>
    <w:rsid w:val="005A40A3"/>
    <w:rsid w:val="005B52E6"/>
    <w:rsid w:val="005C7C63"/>
    <w:rsid w:val="005C7FF1"/>
    <w:rsid w:val="005F2969"/>
    <w:rsid w:val="00600EC7"/>
    <w:rsid w:val="00615945"/>
    <w:rsid w:val="00630A80"/>
    <w:rsid w:val="00636B70"/>
    <w:rsid w:val="0068229D"/>
    <w:rsid w:val="00694286"/>
    <w:rsid w:val="006B55FC"/>
    <w:rsid w:val="006D5095"/>
    <w:rsid w:val="006D62BC"/>
    <w:rsid w:val="006D7C20"/>
    <w:rsid w:val="006E4B03"/>
    <w:rsid w:val="006F0811"/>
    <w:rsid w:val="00707936"/>
    <w:rsid w:val="007174CF"/>
    <w:rsid w:val="00725CA6"/>
    <w:rsid w:val="0072785E"/>
    <w:rsid w:val="00760B73"/>
    <w:rsid w:val="00771EB6"/>
    <w:rsid w:val="00777C24"/>
    <w:rsid w:val="0078027B"/>
    <w:rsid w:val="00781E57"/>
    <w:rsid w:val="00783061"/>
    <w:rsid w:val="007A461A"/>
    <w:rsid w:val="007C128E"/>
    <w:rsid w:val="007C3F2F"/>
    <w:rsid w:val="007D0DB5"/>
    <w:rsid w:val="007D15FB"/>
    <w:rsid w:val="007F6425"/>
    <w:rsid w:val="00801E74"/>
    <w:rsid w:val="00827238"/>
    <w:rsid w:val="00852C6E"/>
    <w:rsid w:val="00857444"/>
    <w:rsid w:val="008624B2"/>
    <w:rsid w:val="0086380F"/>
    <w:rsid w:val="00882A87"/>
    <w:rsid w:val="00895D4B"/>
    <w:rsid w:val="008B40FA"/>
    <w:rsid w:val="008B60A2"/>
    <w:rsid w:val="008D4402"/>
    <w:rsid w:val="008D441A"/>
    <w:rsid w:val="008E706A"/>
    <w:rsid w:val="008F1A4D"/>
    <w:rsid w:val="00963CD1"/>
    <w:rsid w:val="0099127A"/>
    <w:rsid w:val="009941B7"/>
    <w:rsid w:val="009A56DF"/>
    <w:rsid w:val="009B4FCE"/>
    <w:rsid w:val="009C04EF"/>
    <w:rsid w:val="009C6D24"/>
    <w:rsid w:val="009E376C"/>
    <w:rsid w:val="00A0288D"/>
    <w:rsid w:val="00A1293D"/>
    <w:rsid w:val="00A573FD"/>
    <w:rsid w:val="00A7083A"/>
    <w:rsid w:val="00A75F9D"/>
    <w:rsid w:val="00A83CAA"/>
    <w:rsid w:val="00AF3581"/>
    <w:rsid w:val="00B10E7A"/>
    <w:rsid w:val="00B14773"/>
    <w:rsid w:val="00B213C7"/>
    <w:rsid w:val="00B230C7"/>
    <w:rsid w:val="00B40082"/>
    <w:rsid w:val="00B41D4E"/>
    <w:rsid w:val="00B871DA"/>
    <w:rsid w:val="00B9761E"/>
    <w:rsid w:val="00BA172F"/>
    <w:rsid w:val="00BA76D2"/>
    <w:rsid w:val="00BB0EF8"/>
    <w:rsid w:val="00BC02CC"/>
    <w:rsid w:val="00BE21CF"/>
    <w:rsid w:val="00BF1191"/>
    <w:rsid w:val="00BF374A"/>
    <w:rsid w:val="00C26F79"/>
    <w:rsid w:val="00C30B25"/>
    <w:rsid w:val="00C4548E"/>
    <w:rsid w:val="00C51104"/>
    <w:rsid w:val="00C5593D"/>
    <w:rsid w:val="00C73EFA"/>
    <w:rsid w:val="00C84415"/>
    <w:rsid w:val="00CA1111"/>
    <w:rsid w:val="00CB2DCA"/>
    <w:rsid w:val="00CE01D0"/>
    <w:rsid w:val="00D02D5D"/>
    <w:rsid w:val="00D366A8"/>
    <w:rsid w:val="00D36AB4"/>
    <w:rsid w:val="00D4235D"/>
    <w:rsid w:val="00D54261"/>
    <w:rsid w:val="00D55CCB"/>
    <w:rsid w:val="00D74224"/>
    <w:rsid w:val="00D7635D"/>
    <w:rsid w:val="00D76DC4"/>
    <w:rsid w:val="00D93B64"/>
    <w:rsid w:val="00DB52B3"/>
    <w:rsid w:val="00DB604D"/>
    <w:rsid w:val="00DC7AA0"/>
    <w:rsid w:val="00DD3186"/>
    <w:rsid w:val="00DF5DB4"/>
    <w:rsid w:val="00DF63F2"/>
    <w:rsid w:val="00E02417"/>
    <w:rsid w:val="00E27E16"/>
    <w:rsid w:val="00E4351D"/>
    <w:rsid w:val="00E77520"/>
    <w:rsid w:val="00EA3EE5"/>
    <w:rsid w:val="00EC13AF"/>
    <w:rsid w:val="00EC2786"/>
    <w:rsid w:val="00EF4847"/>
    <w:rsid w:val="00F10FC7"/>
    <w:rsid w:val="00F1686B"/>
    <w:rsid w:val="00F243FF"/>
    <w:rsid w:val="00F527E5"/>
    <w:rsid w:val="00F60EF9"/>
    <w:rsid w:val="00F64AE8"/>
    <w:rsid w:val="00F81FDB"/>
    <w:rsid w:val="00F824E5"/>
    <w:rsid w:val="00F93A98"/>
    <w:rsid w:val="00F94DDC"/>
    <w:rsid w:val="00FA04F3"/>
    <w:rsid w:val="00FC6A78"/>
    <w:rsid w:val="00FD20C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Line 91"/>
      </o:rules>
    </o:shapelayout>
  </w:shapeDefaults>
  <w:decimalSymbol w:val="."/>
  <w:listSeparator w:val=","/>
  <w14:docId w14:val="3EA64B6A"/>
  <w15:docId w15:val="{7B49CF05-2358-4E4E-AB3E-EF6D0F7A8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102B"/>
  </w:style>
  <w:style w:type="paragraph" w:styleId="Heading1">
    <w:name w:val="heading 1"/>
    <w:basedOn w:val="Normal"/>
    <w:next w:val="Normal"/>
    <w:link w:val="Heading1Char"/>
    <w:qFormat/>
    <w:rsid w:val="005C7FF1"/>
    <w:pPr>
      <w:keepNext/>
      <w:spacing w:before="240" w:after="60" w:line="240" w:lineRule="auto"/>
      <w:jc w:val="both"/>
      <w:outlineLvl w:val="0"/>
    </w:pPr>
    <w:rPr>
      <w:rFonts w:ascii="Arial" w:eastAsia="Times New Roman" w:hAnsi="Arial" w:cs="Arial"/>
      <w:b/>
      <w:bCs/>
      <w:kern w:val="32"/>
      <w:sz w:val="32"/>
      <w:szCs w:val="32"/>
      <w:lang w:val="en-GB" w:eastAsia="en-GB"/>
    </w:rPr>
  </w:style>
  <w:style w:type="paragraph" w:styleId="Heading2">
    <w:name w:val="heading 2"/>
    <w:basedOn w:val="Normal"/>
    <w:next w:val="Normal"/>
    <w:link w:val="Heading2Char"/>
    <w:uiPriority w:val="9"/>
    <w:qFormat/>
    <w:rsid w:val="005C7FF1"/>
    <w:pPr>
      <w:keepNext/>
      <w:spacing w:before="240" w:after="60" w:line="240" w:lineRule="auto"/>
      <w:jc w:val="both"/>
      <w:outlineLvl w:val="1"/>
    </w:pPr>
    <w:rPr>
      <w:rFonts w:ascii="Arial" w:eastAsia="Times New Roman" w:hAnsi="Arial" w:cs="Times New Roman"/>
      <w:b/>
      <w:i/>
      <w:kern w:val="22"/>
      <w:sz w:val="28"/>
      <w:szCs w:val="20"/>
      <w:lang w:val="en-GB" w:eastAsia="en-GB"/>
    </w:rPr>
  </w:style>
  <w:style w:type="paragraph" w:styleId="Heading3">
    <w:name w:val="heading 3"/>
    <w:basedOn w:val="Normal"/>
    <w:next w:val="Normal"/>
    <w:link w:val="Heading3Char"/>
    <w:qFormat/>
    <w:rsid w:val="005C7FF1"/>
    <w:pPr>
      <w:keepNext/>
      <w:spacing w:before="240" w:after="60" w:line="240" w:lineRule="auto"/>
      <w:jc w:val="both"/>
      <w:outlineLvl w:val="2"/>
    </w:pPr>
    <w:rPr>
      <w:rFonts w:ascii="Arial" w:eastAsia="Times New Roman" w:hAnsi="Arial" w:cs="Times New Roman"/>
      <w:b/>
      <w:kern w:val="22"/>
      <w:sz w:val="26"/>
      <w:szCs w:val="20"/>
      <w:lang w:val="en-GB" w:eastAsia="en-GB"/>
    </w:rPr>
  </w:style>
  <w:style w:type="paragraph" w:styleId="Heading4">
    <w:name w:val="heading 4"/>
    <w:basedOn w:val="Normal"/>
    <w:next w:val="Normal"/>
    <w:link w:val="Heading4Char"/>
    <w:qFormat/>
    <w:rsid w:val="005C7FF1"/>
    <w:pPr>
      <w:keepNext/>
      <w:spacing w:before="240" w:after="60" w:line="240" w:lineRule="auto"/>
      <w:jc w:val="both"/>
      <w:outlineLvl w:val="3"/>
    </w:pPr>
    <w:rPr>
      <w:rFonts w:ascii="Arial" w:eastAsia="Times New Roman" w:hAnsi="Arial" w:cs="Times New Roman"/>
      <w:b/>
      <w:kern w:val="22"/>
      <w:sz w:val="28"/>
      <w:szCs w:val="20"/>
      <w:lang w:val="en-GB" w:eastAsia="en-GB"/>
    </w:rPr>
  </w:style>
  <w:style w:type="paragraph" w:styleId="Heading5">
    <w:name w:val="heading 5"/>
    <w:basedOn w:val="Normal"/>
    <w:next w:val="Normal"/>
    <w:link w:val="Heading5Char"/>
    <w:qFormat/>
    <w:rsid w:val="005C7FF1"/>
    <w:pPr>
      <w:spacing w:before="240" w:after="60" w:line="240" w:lineRule="auto"/>
      <w:jc w:val="both"/>
      <w:outlineLvl w:val="4"/>
    </w:pPr>
    <w:rPr>
      <w:rFonts w:ascii="Arial" w:eastAsia="Times New Roman" w:hAnsi="Arial" w:cs="Times New Roman"/>
      <w:b/>
      <w:i/>
      <w:kern w:val="22"/>
      <w:sz w:val="26"/>
      <w:szCs w:val="20"/>
      <w:lang w:val="en-GB" w:eastAsia="en-GB"/>
    </w:rPr>
  </w:style>
  <w:style w:type="paragraph" w:styleId="Heading6">
    <w:name w:val="heading 6"/>
    <w:basedOn w:val="Normal"/>
    <w:next w:val="Normal"/>
    <w:link w:val="Heading6Char"/>
    <w:qFormat/>
    <w:rsid w:val="005C7FF1"/>
    <w:pPr>
      <w:spacing w:before="240" w:after="60" w:line="240" w:lineRule="auto"/>
      <w:jc w:val="both"/>
      <w:outlineLvl w:val="5"/>
    </w:pPr>
    <w:rPr>
      <w:rFonts w:ascii="Arial" w:eastAsia="Times New Roman" w:hAnsi="Arial" w:cs="Times New Roman"/>
      <w:b/>
      <w:kern w:val="22"/>
      <w:szCs w:val="20"/>
      <w:lang w:val="en-GB" w:eastAsia="en-GB"/>
    </w:rPr>
  </w:style>
  <w:style w:type="paragraph" w:styleId="Heading7">
    <w:name w:val="heading 7"/>
    <w:basedOn w:val="Normal"/>
    <w:next w:val="Normal"/>
    <w:link w:val="Heading7Char"/>
    <w:qFormat/>
    <w:rsid w:val="005C7FF1"/>
    <w:pPr>
      <w:spacing w:before="240" w:after="60" w:line="240" w:lineRule="auto"/>
      <w:jc w:val="both"/>
      <w:outlineLvl w:val="6"/>
    </w:pPr>
    <w:rPr>
      <w:rFonts w:ascii="Arial" w:eastAsia="Times New Roman" w:hAnsi="Arial" w:cs="Times New Roman"/>
      <w:kern w:val="22"/>
      <w:szCs w:val="20"/>
      <w:lang w:val="en-GB" w:eastAsia="en-GB"/>
    </w:rPr>
  </w:style>
  <w:style w:type="paragraph" w:styleId="Heading8">
    <w:name w:val="heading 8"/>
    <w:basedOn w:val="Normal"/>
    <w:next w:val="Normal"/>
    <w:link w:val="Heading8Char"/>
    <w:qFormat/>
    <w:rsid w:val="005C7FF1"/>
    <w:pPr>
      <w:spacing w:before="240" w:after="60" w:line="240" w:lineRule="auto"/>
      <w:jc w:val="both"/>
      <w:outlineLvl w:val="7"/>
    </w:pPr>
    <w:rPr>
      <w:rFonts w:ascii="Arial" w:eastAsia="Times New Roman" w:hAnsi="Arial" w:cs="Times New Roman"/>
      <w:i/>
      <w:kern w:val="22"/>
      <w:szCs w:val="20"/>
      <w:lang w:val="en-GB" w:eastAsia="en-GB"/>
    </w:rPr>
  </w:style>
  <w:style w:type="paragraph" w:styleId="Heading9">
    <w:name w:val="heading 9"/>
    <w:basedOn w:val="Normal"/>
    <w:next w:val="Normal"/>
    <w:link w:val="Heading9Char"/>
    <w:qFormat/>
    <w:rsid w:val="005C7FF1"/>
    <w:pPr>
      <w:spacing w:before="240" w:after="60" w:line="240" w:lineRule="auto"/>
      <w:jc w:val="both"/>
      <w:outlineLvl w:val="8"/>
    </w:pPr>
    <w:rPr>
      <w:rFonts w:ascii="Arial" w:eastAsia="Times New Roman" w:hAnsi="Arial" w:cs="Times New Roman"/>
      <w:kern w:val="22"/>
      <w:szCs w:val="20"/>
      <w:lang w:val="en-GB"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52B98"/>
    <w:rPr>
      <w:color w:val="0000FF" w:themeColor="hyperlink"/>
      <w:u w:val="single"/>
    </w:rPr>
  </w:style>
  <w:style w:type="table" w:styleId="TableGrid">
    <w:name w:val="Table Grid"/>
    <w:basedOn w:val="TableNormal"/>
    <w:uiPriority w:val="39"/>
    <w:rsid w:val="00D542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5C7FF1"/>
    <w:pPr>
      <w:tabs>
        <w:tab w:val="center" w:pos="4513"/>
        <w:tab w:val="right" w:pos="9026"/>
      </w:tabs>
      <w:spacing w:after="0" w:line="240" w:lineRule="auto"/>
    </w:pPr>
  </w:style>
  <w:style w:type="character" w:customStyle="1" w:styleId="HeaderChar">
    <w:name w:val="Header Char"/>
    <w:basedOn w:val="DefaultParagraphFont"/>
    <w:link w:val="Header"/>
    <w:rsid w:val="005C7FF1"/>
  </w:style>
  <w:style w:type="paragraph" w:styleId="Footer">
    <w:name w:val="footer"/>
    <w:basedOn w:val="Normal"/>
    <w:link w:val="FooterChar"/>
    <w:unhideWhenUsed/>
    <w:rsid w:val="005C7FF1"/>
    <w:pPr>
      <w:tabs>
        <w:tab w:val="center" w:pos="4513"/>
        <w:tab w:val="right" w:pos="9026"/>
      </w:tabs>
      <w:spacing w:after="0" w:line="240" w:lineRule="auto"/>
    </w:pPr>
  </w:style>
  <w:style w:type="character" w:customStyle="1" w:styleId="FooterChar">
    <w:name w:val="Footer Char"/>
    <w:basedOn w:val="DefaultParagraphFont"/>
    <w:link w:val="Footer"/>
    <w:rsid w:val="005C7FF1"/>
  </w:style>
  <w:style w:type="character" w:customStyle="1" w:styleId="Heading1Char">
    <w:name w:val="Heading 1 Char"/>
    <w:basedOn w:val="DefaultParagraphFont"/>
    <w:link w:val="Heading1"/>
    <w:rsid w:val="005C7FF1"/>
    <w:rPr>
      <w:rFonts w:ascii="Arial" w:eastAsia="Times New Roman" w:hAnsi="Arial" w:cs="Arial"/>
      <w:b/>
      <w:bCs/>
      <w:kern w:val="32"/>
      <w:sz w:val="32"/>
      <w:szCs w:val="32"/>
      <w:lang w:val="en-GB" w:eastAsia="en-GB"/>
    </w:rPr>
  </w:style>
  <w:style w:type="character" w:customStyle="1" w:styleId="Heading2Char">
    <w:name w:val="Heading 2 Char"/>
    <w:basedOn w:val="DefaultParagraphFont"/>
    <w:link w:val="Heading2"/>
    <w:uiPriority w:val="9"/>
    <w:rsid w:val="005C7FF1"/>
    <w:rPr>
      <w:rFonts w:ascii="Arial" w:eastAsia="Times New Roman" w:hAnsi="Arial" w:cs="Times New Roman"/>
      <w:b/>
      <w:i/>
      <w:kern w:val="22"/>
      <w:sz w:val="28"/>
      <w:szCs w:val="20"/>
      <w:lang w:val="en-GB" w:eastAsia="en-GB"/>
    </w:rPr>
  </w:style>
  <w:style w:type="character" w:customStyle="1" w:styleId="Heading3Char">
    <w:name w:val="Heading 3 Char"/>
    <w:basedOn w:val="DefaultParagraphFont"/>
    <w:link w:val="Heading3"/>
    <w:rsid w:val="005C7FF1"/>
    <w:rPr>
      <w:rFonts w:ascii="Arial" w:eastAsia="Times New Roman" w:hAnsi="Arial" w:cs="Times New Roman"/>
      <w:b/>
      <w:kern w:val="22"/>
      <w:sz w:val="26"/>
      <w:szCs w:val="20"/>
      <w:lang w:val="en-GB" w:eastAsia="en-GB"/>
    </w:rPr>
  </w:style>
  <w:style w:type="character" w:customStyle="1" w:styleId="Heading4Char">
    <w:name w:val="Heading 4 Char"/>
    <w:basedOn w:val="DefaultParagraphFont"/>
    <w:link w:val="Heading4"/>
    <w:rsid w:val="005C7FF1"/>
    <w:rPr>
      <w:rFonts w:ascii="Arial" w:eastAsia="Times New Roman" w:hAnsi="Arial" w:cs="Times New Roman"/>
      <w:b/>
      <w:kern w:val="22"/>
      <w:sz w:val="28"/>
      <w:szCs w:val="20"/>
      <w:lang w:val="en-GB" w:eastAsia="en-GB"/>
    </w:rPr>
  </w:style>
  <w:style w:type="character" w:customStyle="1" w:styleId="Heading5Char">
    <w:name w:val="Heading 5 Char"/>
    <w:basedOn w:val="DefaultParagraphFont"/>
    <w:link w:val="Heading5"/>
    <w:rsid w:val="005C7FF1"/>
    <w:rPr>
      <w:rFonts w:ascii="Arial" w:eastAsia="Times New Roman" w:hAnsi="Arial" w:cs="Times New Roman"/>
      <w:b/>
      <w:i/>
      <w:kern w:val="22"/>
      <w:sz w:val="26"/>
      <w:szCs w:val="20"/>
      <w:lang w:val="en-GB" w:eastAsia="en-GB"/>
    </w:rPr>
  </w:style>
  <w:style w:type="character" w:customStyle="1" w:styleId="Heading6Char">
    <w:name w:val="Heading 6 Char"/>
    <w:basedOn w:val="DefaultParagraphFont"/>
    <w:link w:val="Heading6"/>
    <w:rsid w:val="005C7FF1"/>
    <w:rPr>
      <w:rFonts w:ascii="Arial" w:eastAsia="Times New Roman" w:hAnsi="Arial" w:cs="Times New Roman"/>
      <w:b/>
      <w:kern w:val="22"/>
      <w:szCs w:val="20"/>
      <w:lang w:val="en-GB" w:eastAsia="en-GB"/>
    </w:rPr>
  </w:style>
  <w:style w:type="character" w:customStyle="1" w:styleId="Heading7Char">
    <w:name w:val="Heading 7 Char"/>
    <w:basedOn w:val="DefaultParagraphFont"/>
    <w:link w:val="Heading7"/>
    <w:rsid w:val="005C7FF1"/>
    <w:rPr>
      <w:rFonts w:ascii="Arial" w:eastAsia="Times New Roman" w:hAnsi="Arial" w:cs="Times New Roman"/>
      <w:kern w:val="22"/>
      <w:szCs w:val="20"/>
      <w:lang w:val="en-GB" w:eastAsia="en-GB"/>
    </w:rPr>
  </w:style>
  <w:style w:type="character" w:customStyle="1" w:styleId="Heading8Char">
    <w:name w:val="Heading 8 Char"/>
    <w:basedOn w:val="DefaultParagraphFont"/>
    <w:link w:val="Heading8"/>
    <w:rsid w:val="005C7FF1"/>
    <w:rPr>
      <w:rFonts w:ascii="Arial" w:eastAsia="Times New Roman" w:hAnsi="Arial" w:cs="Times New Roman"/>
      <w:i/>
      <w:kern w:val="22"/>
      <w:szCs w:val="20"/>
      <w:lang w:val="en-GB" w:eastAsia="en-GB"/>
    </w:rPr>
  </w:style>
  <w:style w:type="character" w:customStyle="1" w:styleId="Heading9Char">
    <w:name w:val="Heading 9 Char"/>
    <w:basedOn w:val="DefaultParagraphFont"/>
    <w:link w:val="Heading9"/>
    <w:rsid w:val="005C7FF1"/>
    <w:rPr>
      <w:rFonts w:ascii="Arial" w:eastAsia="Times New Roman" w:hAnsi="Arial" w:cs="Times New Roman"/>
      <w:kern w:val="22"/>
      <w:szCs w:val="20"/>
      <w:lang w:val="en-GB" w:eastAsia="en-GB"/>
    </w:rPr>
  </w:style>
  <w:style w:type="character" w:customStyle="1" w:styleId="AdditionalMarking">
    <w:name w:val="Additional Marking"/>
    <w:rsid w:val="005C7FF1"/>
    <w:rPr>
      <w:b/>
      <w:caps/>
    </w:rPr>
  </w:style>
  <w:style w:type="paragraph" w:customStyle="1" w:styleId="AddressBlock">
    <w:name w:val="Address Block"/>
    <w:basedOn w:val="Normal"/>
    <w:rsid w:val="005C7FF1"/>
    <w:pPr>
      <w:spacing w:after="0" w:line="240" w:lineRule="auto"/>
      <w:jc w:val="both"/>
    </w:pPr>
    <w:rPr>
      <w:rFonts w:ascii="Arial" w:eastAsia="Times New Roman" w:hAnsi="Arial" w:cs="Times New Roman"/>
      <w:sz w:val="20"/>
      <w:szCs w:val="20"/>
      <w:lang w:val="en-GB" w:eastAsia="en-GB"/>
    </w:rPr>
  </w:style>
  <w:style w:type="paragraph" w:customStyle="1" w:styleId="DWListAlphabetical">
    <w:name w:val="DW List Alphabetical"/>
    <w:basedOn w:val="DWNormal"/>
    <w:rsid w:val="005C7FF1"/>
    <w:pPr>
      <w:numPr>
        <w:numId w:val="4"/>
      </w:numPr>
      <w:tabs>
        <w:tab w:val="clear" w:pos="567"/>
      </w:tabs>
    </w:pPr>
  </w:style>
  <w:style w:type="paragraph" w:customStyle="1" w:styleId="DWNormal">
    <w:name w:val="DW Normal"/>
    <w:basedOn w:val="Normal"/>
    <w:rsid w:val="005C7FF1"/>
    <w:pPr>
      <w:spacing w:after="0" w:line="240" w:lineRule="auto"/>
      <w:jc w:val="both"/>
    </w:pPr>
    <w:rPr>
      <w:rFonts w:ascii="Arial" w:eastAsia="Times New Roman" w:hAnsi="Arial" w:cs="Times New Roman"/>
      <w:szCs w:val="20"/>
      <w:lang w:val="en-GB" w:eastAsia="en-GB"/>
    </w:rPr>
  </w:style>
  <w:style w:type="paragraph" w:customStyle="1" w:styleId="DWAnnex">
    <w:name w:val="DW Annex"/>
    <w:basedOn w:val="DWNormal"/>
    <w:rsid w:val="005C7FF1"/>
    <w:rPr>
      <w:b/>
      <w:caps/>
    </w:rPr>
  </w:style>
  <w:style w:type="paragraph" w:customStyle="1" w:styleId="Appointment">
    <w:name w:val="Appointment"/>
    <w:basedOn w:val="DWNormal"/>
    <w:next w:val="DWNormal"/>
    <w:rsid w:val="005C7FF1"/>
    <w:pPr>
      <w:spacing w:before="120"/>
    </w:pPr>
    <w:rPr>
      <w:i/>
    </w:rPr>
  </w:style>
  <w:style w:type="paragraph" w:customStyle="1" w:styleId="Compliments">
    <w:name w:val="Compliments"/>
    <w:basedOn w:val="DWNormal"/>
    <w:next w:val="Normal"/>
    <w:rsid w:val="005C7FF1"/>
    <w:pPr>
      <w:spacing w:before="1160"/>
    </w:pPr>
    <w:rPr>
      <w:i/>
    </w:rPr>
  </w:style>
  <w:style w:type="character" w:styleId="EndnoteReference">
    <w:name w:val="endnote reference"/>
    <w:semiHidden/>
    <w:rsid w:val="005C7FF1"/>
    <w:rPr>
      <w:vertAlign w:val="superscript"/>
    </w:rPr>
  </w:style>
  <w:style w:type="paragraph" w:styleId="EndnoteText">
    <w:name w:val="endnote text"/>
    <w:basedOn w:val="DWNormal"/>
    <w:link w:val="EndnoteTextChar"/>
    <w:semiHidden/>
    <w:rsid w:val="005C7FF1"/>
    <w:pPr>
      <w:tabs>
        <w:tab w:val="left" w:pos="472"/>
        <w:tab w:val="left" w:pos="945"/>
        <w:tab w:val="left" w:pos="1417"/>
      </w:tabs>
    </w:pPr>
    <w:rPr>
      <w:sz w:val="20"/>
    </w:rPr>
  </w:style>
  <w:style w:type="character" w:customStyle="1" w:styleId="EndnoteTextChar">
    <w:name w:val="Endnote Text Char"/>
    <w:basedOn w:val="DefaultParagraphFont"/>
    <w:link w:val="EndnoteText"/>
    <w:semiHidden/>
    <w:rsid w:val="005C7FF1"/>
    <w:rPr>
      <w:rFonts w:ascii="Arial" w:eastAsia="Times New Roman" w:hAnsi="Arial" w:cs="Times New Roman"/>
      <w:sz w:val="20"/>
      <w:szCs w:val="20"/>
      <w:lang w:val="en-GB" w:eastAsia="en-GB"/>
    </w:rPr>
  </w:style>
  <w:style w:type="character" w:customStyle="1" w:styleId="DWFlag">
    <w:name w:val="DW Flag"/>
    <w:rsid w:val="005C7FF1"/>
    <w:rPr>
      <w:b/>
    </w:rPr>
  </w:style>
  <w:style w:type="character" w:customStyle="1" w:styleId="FooterCaption">
    <w:name w:val="Footer Caption"/>
    <w:rsid w:val="005C7FF1"/>
    <w:rPr>
      <w:sz w:val="12"/>
    </w:rPr>
  </w:style>
  <w:style w:type="character" w:styleId="FootnoteReference">
    <w:name w:val="footnote reference"/>
    <w:semiHidden/>
    <w:rsid w:val="005C7FF1"/>
    <w:rPr>
      <w:vertAlign w:val="superscript"/>
    </w:rPr>
  </w:style>
  <w:style w:type="paragraph" w:styleId="FootnoteText">
    <w:name w:val="footnote text"/>
    <w:basedOn w:val="DWNormal"/>
    <w:link w:val="FootnoteTextChar"/>
    <w:semiHidden/>
    <w:rsid w:val="005C7FF1"/>
    <w:pPr>
      <w:tabs>
        <w:tab w:val="left" w:pos="378"/>
        <w:tab w:val="left" w:pos="756"/>
        <w:tab w:val="left" w:pos="1134"/>
      </w:tabs>
      <w:spacing w:after="120"/>
    </w:pPr>
    <w:rPr>
      <w:sz w:val="16"/>
    </w:rPr>
  </w:style>
  <w:style w:type="character" w:customStyle="1" w:styleId="FootnoteTextChar">
    <w:name w:val="Footnote Text Char"/>
    <w:basedOn w:val="DefaultParagraphFont"/>
    <w:link w:val="FootnoteText"/>
    <w:semiHidden/>
    <w:rsid w:val="005C7FF1"/>
    <w:rPr>
      <w:rFonts w:ascii="Arial" w:eastAsia="Times New Roman" w:hAnsi="Arial" w:cs="Times New Roman"/>
      <w:sz w:val="16"/>
      <w:szCs w:val="20"/>
      <w:lang w:val="en-GB" w:eastAsia="en-GB"/>
    </w:rPr>
  </w:style>
  <w:style w:type="paragraph" w:customStyle="1" w:styleId="DWHdgGroup">
    <w:name w:val="DW Hdg Group"/>
    <w:basedOn w:val="DWNormal"/>
    <w:next w:val="DWPara"/>
    <w:rsid w:val="005C7FF1"/>
    <w:pPr>
      <w:keepNext/>
      <w:spacing w:after="220"/>
    </w:pPr>
    <w:rPr>
      <w:b/>
      <w:caps/>
    </w:rPr>
  </w:style>
  <w:style w:type="paragraph" w:customStyle="1" w:styleId="DWPara">
    <w:name w:val="DW Para"/>
    <w:basedOn w:val="DWNormal"/>
    <w:rsid w:val="005C7FF1"/>
    <w:pPr>
      <w:spacing w:after="220"/>
    </w:pPr>
  </w:style>
  <w:style w:type="character" w:customStyle="1" w:styleId="HeaderCaption">
    <w:name w:val="Header Caption"/>
    <w:rsid w:val="005C7FF1"/>
    <w:rPr>
      <w:sz w:val="12"/>
    </w:rPr>
  </w:style>
  <w:style w:type="character" w:customStyle="1" w:styleId="HiddenText">
    <w:name w:val="Hidden Text"/>
    <w:rsid w:val="005C7FF1"/>
    <w:rPr>
      <w:vanish/>
    </w:rPr>
  </w:style>
  <w:style w:type="paragraph" w:customStyle="1" w:styleId="DWHdgMain">
    <w:name w:val="DW Hdg Main"/>
    <w:basedOn w:val="DWHdgGroup"/>
    <w:next w:val="DWHdgGroup"/>
    <w:rsid w:val="005C7FF1"/>
    <w:pPr>
      <w:jc w:val="center"/>
    </w:pPr>
  </w:style>
  <w:style w:type="character" w:customStyle="1" w:styleId="MarginalNote">
    <w:name w:val="Marginal Note"/>
    <w:rsid w:val="005C7FF1"/>
    <w:rPr>
      <w:rFonts w:ascii="Arial" w:hAnsi="Arial"/>
      <w:sz w:val="16"/>
    </w:rPr>
  </w:style>
  <w:style w:type="paragraph" w:customStyle="1" w:styleId="DWName">
    <w:name w:val="DW Name"/>
    <w:basedOn w:val="DWNormal"/>
    <w:next w:val="Normal"/>
    <w:rsid w:val="005C7FF1"/>
    <w:pPr>
      <w:keepNext/>
      <w:spacing w:before="220"/>
    </w:pPr>
    <w:rPr>
      <w:caps/>
    </w:rPr>
  </w:style>
  <w:style w:type="paragraph" w:customStyle="1" w:styleId="DWListNumerical">
    <w:name w:val="DW List Numerical"/>
    <w:basedOn w:val="DWNormal"/>
    <w:rsid w:val="005C7FF1"/>
    <w:pPr>
      <w:numPr>
        <w:numId w:val="2"/>
      </w:numPr>
      <w:tabs>
        <w:tab w:val="clear" w:pos="567"/>
      </w:tabs>
    </w:pPr>
  </w:style>
  <w:style w:type="paragraph" w:customStyle="1" w:styleId="Originator">
    <w:name w:val="Originator"/>
    <w:basedOn w:val="DWNormal"/>
    <w:next w:val="Normal"/>
    <w:rsid w:val="005C7FF1"/>
    <w:pPr>
      <w:spacing w:after="220"/>
    </w:pPr>
  </w:style>
  <w:style w:type="character" w:customStyle="1" w:styleId="DWHdgPara">
    <w:name w:val="DW Hdg Para"/>
    <w:rsid w:val="005C7FF1"/>
    <w:rPr>
      <w:b/>
      <w:u w:val="none"/>
    </w:rPr>
  </w:style>
  <w:style w:type="character" w:customStyle="1" w:styleId="PostTown">
    <w:name w:val="Post Town"/>
    <w:rsid w:val="005C7FF1"/>
    <w:rPr>
      <w:smallCaps/>
    </w:rPr>
  </w:style>
  <w:style w:type="character" w:customStyle="1" w:styleId="ProtectiveMarking">
    <w:name w:val="Protective Marking"/>
    <w:rsid w:val="005C7FF1"/>
    <w:rPr>
      <w:b/>
      <w:caps/>
    </w:rPr>
  </w:style>
  <w:style w:type="character" w:customStyle="1" w:styleId="ReferenceDate">
    <w:name w:val="Reference/Date"/>
    <w:rsid w:val="005C7FF1"/>
    <w:rPr>
      <w:rFonts w:ascii="Arial" w:hAnsi="Arial"/>
      <w:spacing w:val="0"/>
      <w:sz w:val="20"/>
    </w:rPr>
  </w:style>
  <w:style w:type="character" w:customStyle="1" w:styleId="DWHdgSubject">
    <w:name w:val="DW Hdg Subject"/>
    <w:rsid w:val="005C7FF1"/>
    <w:rPr>
      <w:u w:val="single"/>
    </w:rPr>
  </w:style>
  <w:style w:type="paragraph" w:customStyle="1" w:styleId="DWTable">
    <w:name w:val="DW Table"/>
    <w:basedOn w:val="DWNormal"/>
    <w:rsid w:val="005C7FF1"/>
    <w:rPr>
      <w:sz w:val="20"/>
    </w:rPr>
  </w:style>
  <w:style w:type="paragraph" w:customStyle="1" w:styleId="TableBox">
    <w:name w:val="Table Box"/>
    <w:basedOn w:val="DWTable"/>
    <w:next w:val="DWPara"/>
    <w:rsid w:val="005C7FF1"/>
  </w:style>
  <w:style w:type="paragraph" w:customStyle="1" w:styleId="DWTablePara">
    <w:name w:val="DW Table Para"/>
    <w:basedOn w:val="DWTable"/>
    <w:rsid w:val="005C7FF1"/>
    <w:pPr>
      <w:tabs>
        <w:tab w:val="left" w:pos="369"/>
        <w:tab w:val="left" w:pos="737"/>
        <w:tab w:val="left" w:pos="1106"/>
        <w:tab w:val="left" w:pos="1474"/>
        <w:tab w:val="left" w:pos="1843"/>
        <w:tab w:val="left" w:pos="2211"/>
      </w:tabs>
      <w:spacing w:before="100" w:after="100"/>
    </w:pPr>
  </w:style>
  <w:style w:type="paragraph" w:customStyle="1" w:styleId="DWTableCol">
    <w:name w:val="DW Table Col"/>
    <w:basedOn w:val="DWTable"/>
    <w:next w:val="DWTable"/>
    <w:rsid w:val="005C7FF1"/>
    <w:pPr>
      <w:spacing w:after="100"/>
      <w:jc w:val="center"/>
    </w:pPr>
  </w:style>
  <w:style w:type="paragraph" w:customStyle="1" w:styleId="DWTableHdg">
    <w:name w:val="DW Table Hdg"/>
    <w:basedOn w:val="DWTable"/>
    <w:next w:val="DWTableCol"/>
    <w:rsid w:val="005C7FF1"/>
    <w:pPr>
      <w:spacing w:before="100" w:after="100"/>
      <w:jc w:val="center"/>
    </w:pPr>
    <w:rPr>
      <w:b/>
    </w:rPr>
  </w:style>
  <w:style w:type="paragraph" w:customStyle="1" w:styleId="TelFaxBlock">
    <w:name w:val="Tel/Fax Block"/>
    <w:basedOn w:val="Normal"/>
    <w:rsid w:val="005C7FF1"/>
    <w:pPr>
      <w:spacing w:after="0" w:line="240" w:lineRule="auto"/>
      <w:jc w:val="both"/>
    </w:pPr>
    <w:rPr>
      <w:rFonts w:ascii="Arial" w:eastAsia="Times New Roman" w:hAnsi="Arial" w:cs="Times New Roman"/>
      <w:sz w:val="18"/>
      <w:szCs w:val="20"/>
      <w:lang w:val="en-GB" w:eastAsia="en-GB"/>
    </w:rPr>
  </w:style>
  <w:style w:type="paragraph" w:styleId="TOC1">
    <w:name w:val="toc 1"/>
    <w:basedOn w:val="DWNormal"/>
    <w:semiHidden/>
    <w:rsid w:val="005C7FF1"/>
    <w:pPr>
      <w:tabs>
        <w:tab w:val="right" w:leader="dot" w:pos="9072"/>
      </w:tabs>
      <w:ind w:left="567"/>
    </w:pPr>
    <w:rPr>
      <w:smallCaps/>
      <w:sz w:val="20"/>
    </w:rPr>
  </w:style>
  <w:style w:type="paragraph" w:styleId="TOC2">
    <w:name w:val="toc 2"/>
    <w:basedOn w:val="TOC1"/>
    <w:semiHidden/>
    <w:rsid w:val="005C7FF1"/>
    <w:pPr>
      <w:ind w:left="851"/>
    </w:pPr>
    <w:rPr>
      <w:smallCaps w:val="0"/>
    </w:rPr>
  </w:style>
  <w:style w:type="paragraph" w:styleId="TOC3">
    <w:name w:val="toc 3"/>
    <w:basedOn w:val="TOC2"/>
    <w:semiHidden/>
    <w:rsid w:val="005C7FF1"/>
    <w:pPr>
      <w:ind w:left="1134"/>
    </w:pPr>
  </w:style>
  <w:style w:type="paragraph" w:styleId="TOC4">
    <w:name w:val="toc 4"/>
    <w:basedOn w:val="TOC3"/>
    <w:semiHidden/>
    <w:rsid w:val="005C7FF1"/>
    <w:pPr>
      <w:ind w:left="1418"/>
    </w:pPr>
  </w:style>
  <w:style w:type="paragraph" w:styleId="TOC5">
    <w:name w:val="toc 5"/>
    <w:basedOn w:val="TOC4"/>
    <w:semiHidden/>
    <w:rsid w:val="005C7FF1"/>
    <w:pPr>
      <w:ind w:left="1701"/>
    </w:pPr>
  </w:style>
  <w:style w:type="paragraph" w:styleId="TOC6">
    <w:name w:val="toc 6"/>
    <w:basedOn w:val="TOC5"/>
    <w:semiHidden/>
    <w:rsid w:val="005C7FF1"/>
    <w:pPr>
      <w:ind w:left="1985"/>
    </w:pPr>
  </w:style>
  <w:style w:type="paragraph" w:styleId="TOC7">
    <w:name w:val="toc 7"/>
    <w:basedOn w:val="TOC6"/>
    <w:semiHidden/>
    <w:rsid w:val="005C7FF1"/>
    <w:pPr>
      <w:ind w:left="2268"/>
    </w:pPr>
  </w:style>
  <w:style w:type="paragraph" w:customStyle="1" w:styleId="UnitTitle">
    <w:name w:val="Unit Title"/>
    <w:basedOn w:val="AddressBlock"/>
    <w:next w:val="AddressBlock"/>
    <w:rsid w:val="005C7FF1"/>
    <w:rPr>
      <w:b/>
      <w:sz w:val="22"/>
    </w:rPr>
  </w:style>
  <w:style w:type="paragraph" w:customStyle="1" w:styleId="DWSignature">
    <w:name w:val="DW Signature"/>
    <w:basedOn w:val="DWNormal"/>
    <w:next w:val="DWName"/>
    <w:rsid w:val="005C7FF1"/>
    <w:pPr>
      <w:spacing w:before="160"/>
    </w:pPr>
  </w:style>
  <w:style w:type="character" w:styleId="PageNumber">
    <w:name w:val="page number"/>
    <w:basedOn w:val="DefaultParagraphFont"/>
    <w:rsid w:val="005C7FF1"/>
  </w:style>
  <w:style w:type="paragraph" w:customStyle="1" w:styleId="DWParaNum1">
    <w:name w:val="DW Para Num1"/>
    <w:basedOn w:val="DWPara"/>
    <w:rsid w:val="005C7FF1"/>
    <w:pPr>
      <w:numPr>
        <w:numId w:val="5"/>
      </w:numPr>
      <w:tabs>
        <w:tab w:val="clear" w:pos="567"/>
      </w:tabs>
    </w:pPr>
  </w:style>
  <w:style w:type="paragraph" w:customStyle="1" w:styleId="DWParaNum2">
    <w:name w:val="DW Para Num2"/>
    <w:basedOn w:val="DWPara"/>
    <w:rsid w:val="005C7FF1"/>
    <w:pPr>
      <w:numPr>
        <w:ilvl w:val="1"/>
        <w:numId w:val="5"/>
      </w:numPr>
      <w:tabs>
        <w:tab w:val="clear" w:pos="1134"/>
      </w:tabs>
    </w:pPr>
  </w:style>
  <w:style w:type="paragraph" w:customStyle="1" w:styleId="DWParaNum3">
    <w:name w:val="DW Para Num3"/>
    <w:basedOn w:val="DWPara"/>
    <w:rsid w:val="005C7FF1"/>
    <w:pPr>
      <w:numPr>
        <w:ilvl w:val="2"/>
        <w:numId w:val="5"/>
      </w:numPr>
      <w:tabs>
        <w:tab w:val="clear" w:pos="1701"/>
      </w:tabs>
    </w:pPr>
  </w:style>
  <w:style w:type="paragraph" w:customStyle="1" w:styleId="DWParaNum4">
    <w:name w:val="DW Para Num4"/>
    <w:basedOn w:val="DWPara"/>
    <w:rsid w:val="005C7FF1"/>
    <w:pPr>
      <w:numPr>
        <w:ilvl w:val="3"/>
        <w:numId w:val="5"/>
      </w:numPr>
      <w:tabs>
        <w:tab w:val="clear" w:pos="2268"/>
      </w:tabs>
    </w:pPr>
  </w:style>
  <w:style w:type="paragraph" w:customStyle="1" w:styleId="DWParaNum5">
    <w:name w:val="DW Para Num5"/>
    <w:basedOn w:val="DWPara"/>
    <w:rsid w:val="005C7FF1"/>
    <w:pPr>
      <w:numPr>
        <w:ilvl w:val="4"/>
        <w:numId w:val="5"/>
      </w:numPr>
      <w:tabs>
        <w:tab w:val="clear" w:pos="2835"/>
      </w:tabs>
    </w:pPr>
  </w:style>
  <w:style w:type="paragraph" w:customStyle="1" w:styleId="DWParaPB1">
    <w:name w:val="DW Para PB1"/>
    <w:basedOn w:val="DWPara"/>
    <w:rsid w:val="005C7FF1"/>
    <w:pPr>
      <w:numPr>
        <w:numId w:val="1"/>
      </w:numPr>
      <w:tabs>
        <w:tab w:val="clear" w:pos="567"/>
      </w:tabs>
    </w:pPr>
  </w:style>
  <w:style w:type="paragraph" w:customStyle="1" w:styleId="DWParaPB2">
    <w:name w:val="DW Para PB2"/>
    <w:basedOn w:val="DWPara"/>
    <w:rsid w:val="005C7FF1"/>
    <w:pPr>
      <w:numPr>
        <w:ilvl w:val="1"/>
        <w:numId w:val="1"/>
      </w:numPr>
      <w:tabs>
        <w:tab w:val="clear" w:pos="1134"/>
      </w:tabs>
    </w:pPr>
  </w:style>
  <w:style w:type="paragraph" w:customStyle="1" w:styleId="DWParaPB3">
    <w:name w:val="DW Para PB3"/>
    <w:basedOn w:val="DWPara"/>
    <w:rsid w:val="005C7FF1"/>
    <w:pPr>
      <w:numPr>
        <w:ilvl w:val="2"/>
        <w:numId w:val="1"/>
      </w:numPr>
      <w:tabs>
        <w:tab w:val="clear" w:pos="1701"/>
      </w:tabs>
    </w:pPr>
  </w:style>
  <w:style w:type="paragraph" w:customStyle="1" w:styleId="DWParaPB4">
    <w:name w:val="DW Para PB4"/>
    <w:basedOn w:val="DWPara"/>
    <w:rsid w:val="005C7FF1"/>
    <w:pPr>
      <w:numPr>
        <w:ilvl w:val="3"/>
        <w:numId w:val="1"/>
      </w:numPr>
      <w:tabs>
        <w:tab w:val="clear" w:pos="2268"/>
      </w:tabs>
    </w:pPr>
  </w:style>
  <w:style w:type="paragraph" w:customStyle="1" w:styleId="DWParaPB5">
    <w:name w:val="DW Para PB5"/>
    <w:basedOn w:val="DWPara"/>
    <w:rsid w:val="005C7FF1"/>
    <w:pPr>
      <w:numPr>
        <w:ilvl w:val="4"/>
        <w:numId w:val="1"/>
      </w:numPr>
      <w:tabs>
        <w:tab w:val="clear" w:pos="2835"/>
      </w:tabs>
    </w:pPr>
  </w:style>
  <w:style w:type="paragraph" w:customStyle="1" w:styleId="DWTableParaNum1">
    <w:name w:val="DW Table Para Num1"/>
    <w:basedOn w:val="DWTablePara"/>
    <w:rsid w:val="005C7FF1"/>
    <w:pPr>
      <w:numPr>
        <w:numId w:val="3"/>
      </w:numPr>
      <w:tabs>
        <w:tab w:val="left" w:pos="369"/>
      </w:tabs>
    </w:pPr>
  </w:style>
  <w:style w:type="paragraph" w:customStyle="1" w:styleId="DWTableParaNum2">
    <w:name w:val="DW Table Para Num2"/>
    <w:basedOn w:val="DWTablePara"/>
    <w:rsid w:val="005C7FF1"/>
    <w:pPr>
      <w:numPr>
        <w:ilvl w:val="1"/>
        <w:numId w:val="3"/>
      </w:numPr>
      <w:tabs>
        <w:tab w:val="left" w:pos="737"/>
      </w:tabs>
    </w:pPr>
  </w:style>
  <w:style w:type="paragraph" w:customStyle="1" w:styleId="DWTableParaNum3">
    <w:name w:val="DW Table Para Num3"/>
    <w:basedOn w:val="DWTablePara"/>
    <w:rsid w:val="005C7FF1"/>
    <w:pPr>
      <w:numPr>
        <w:ilvl w:val="2"/>
        <w:numId w:val="3"/>
      </w:numPr>
      <w:tabs>
        <w:tab w:val="left" w:pos="1106"/>
      </w:tabs>
    </w:pPr>
  </w:style>
  <w:style w:type="paragraph" w:customStyle="1" w:styleId="DWTableParaNum4">
    <w:name w:val="DW Table Para Num4"/>
    <w:basedOn w:val="DWTablePara"/>
    <w:rsid w:val="005C7FF1"/>
    <w:pPr>
      <w:numPr>
        <w:ilvl w:val="3"/>
        <w:numId w:val="3"/>
      </w:numPr>
      <w:tabs>
        <w:tab w:val="left" w:pos="1474"/>
      </w:tabs>
    </w:pPr>
  </w:style>
  <w:style w:type="paragraph" w:customStyle="1" w:styleId="DWTableParaNum5">
    <w:name w:val="DW Table Para Num5"/>
    <w:basedOn w:val="DWTablePara"/>
    <w:rsid w:val="005C7FF1"/>
    <w:pPr>
      <w:numPr>
        <w:ilvl w:val="4"/>
        <w:numId w:val="3"/>
      </w:numPr>
      <w:tabs>
        <w:tab w:val="left" w:pos="1843"/>
      </w:tabs>
    </w:pPr>
  </w:style>
  <w:style w:type="paragraph" w:customStyle="1" w:styleId="DWParaBul1">
    <w:name w:val="DW Para Bul1"/>
    <w:basedOn w:val="DWPara"/>
    <w:rsid w:val="005C7FF1"/>
    <w:pPr>
      <w:numPr>
        <w:numId w:val="6"/>
      </w:numPr>
      <w:tabs>
        <w:tab w:val="clear" w:pos="567"/>
      </w:tabs>
    </w:pPr>
  </w:style>
  <w:style w:type="paragraph" w:customStyle="1" w:styleId="DWParaBul2">
    <w:name w:val="DW Para Bul2"/>
    <w:basedOn w:val="DWPara"/>
    <w:rsid w:val="005C7FF1"/>
    <w:pPr>
      <w:numPr>
        <w:ilvl w:val="1"/>
        <w:numId w:val="6"/>
      </w:numPr>
      <w:tabs>
        <w:tab w:val="clear" w:pos="1134"/>
      </w:tabs>
    </w:pPr>
  </w:style>
  <w:style w:type="paragraph" w:customStyle="1" w:styleId="DWParaBul3">
    <w:name w:val="DW Para Bul3"/>
    <w:basedOn w:val="DWPara"/>
    <w:rsid w:val="005C7FF1"/>
    <w:pPr>
      <w:numPr>
        <w:ilvl w:val="2"/>
        <w:numId w:val="6"/>
      </w:numPr>
      <w:tabs>
        <w:tab w:val="clear" w:pos="1701"/>
      </w:tabs>
    </w:pPr>
  </w:style>
  <w:style w:type="paragraph" w:customStyle="1" w:styleId="DWParaBul4">
    <w:name w:val="DW Para Bul4"/>
    <w:basedOn w:val="DWPara"/>
    <w:rsid w:val="005C7FF1"/>
    <w:pPr>
      <w:numPr>
        <w:ilvl w:val="3"/>
        <w:numId w:val="6"/>
      </w:numPr>
      <w:tabs>
        <w:tab w:val="clear" w:pos="2268"/>
      </w:tabs>
    </w:pPr>
  </w:style>
  <w:style w:type="paragraph" w:customStyle="1" w:styleId="DWParaBul5">
    <w:name w:val="DW Para Bul5"/>
    <w:basedOn w:val="DWPara"/>
    <w:rsid w:val="005C7FF1"/>
    <w:pPr>
      <w:numPr>
        <w:ilvl w:val="4"/>
        <w:numId w:val="6"/>
      </w:numPr>
      <w:tabs>
        <w:tab w:val="clear" w:pos="2835"/>
      </w:tabs>
    </w:pPr>
  </w:style>
  <w:style w:type="paragraph" w:customStyle="1" w:styleId="FooterFilename">
    <w:name w:val="Footer Filename"/>
    <w:basedOn w:val="Footer"/>
    <w:rsid w:val="005C7FF1"/>
    <w:pPr>
      <w:tabs>
        <w:tab w:val="clear" w:pos="4513"/>
        <w:tab w:val="clear" w:pos="9026"/>
        <w:tab w:val="center" w:pos="4815"/>
        <w:tab w:val="right" w:pos="9645"/>
      </w:tabs>
      <w:spacing w:before="120"/>
      <w:jc w:val="both"/>
    </w:pPr>
    <w:rPr>
      <w:rFonts w:ascii="Arial" w:eastAsia="Times New Roman" w:hAnsi="Arial" w:cs="Times New Roman"/>
      <w:sz w:val="12"/>
      <w:szCs w:val="20"/>
      <w:lang w:val="en-GB" w:eastAsia="en-GB"/>
    </w:rPr>
  </w:style>
  <w:style w:type="character" w:styleId="CommentReference">
    <w:name w:val="annotation reference"/>
    <w:semiHidden/>
    <w:rsid w:val="005C7FF1"/>
    <w:rPr>
      <w:sz w:val="16"/>
      <w:szCs w:val="16"/>
    </w:rPr>
  </w:style>
  <w:style w:type="paragraph" w:styleId="CommentText">
    <w:name w:val="annotation text"/>
    <w:basedOn w:val="Normal"/>
    <w:link w:val="CommentTextChar"/>
    <w:semiHidden/>
    <w:rsid w:val="005C7FF1"/>
    <w:pPr>
      <w:spacing w:after="0" w:line="240" w:lineRule="auto"/>
      <w:jc w:val="both"/>
    </w:pPr>
    <w:rPr>
      <w:rFonts w:ascii="Arial" w:eastAsia="Times New Roman" w:hAnsi="Arial" w:cs="Times New Roman"/>
      <w:szCs w:val="20"/>
      <w:lang w:val="en-GB" w:eastAsia="en-GB"/>
    </w:rPr>
  </w:style>
  <w:style w:type="character" w:customStyle="1" w:styleId="CommentTextChar">
    <w:name w:val="Comment Text Char"/>
    <w:basedOn w:val="DefaultParagraphFont"/>
    <w:link w:val="CommentText"/>
    <w:semiHidden/>
    <w:rsid w:val="005C7FF1"/>
    <w:rPr>
      <w:rFonts w:ascii="Arial" w:eastAsia="Times New Roman" w:hAnsi="Arial" w:cs="Times New Roman"/>
      <w:szCs w:val="20"/>
      <w:lang w:val="en-GB" w:eastAsia="en-GB"/>
    </w:rPr>
  </w:style>
  <w:style w:type="paragraph" w:styleId="CommentSubject">
    <w:name w:val="annotation subject"/>
    <w:basedOn w:val="CommentText"/>
    <w:next w:val="CommentText"/>
    <w:link w:val="CommentSubjectChar"/>
    <w:semiHidden/>
    <w:rsid w:val="005C7FF1"/>
    <w:rPr>
      <w:b/>
      <w:bCs/>
    </w:rPr>
  </w:style>
  <w:style w:type="character" w:customStyle="1" w:styleId="CommentSubjectChar">
    <w:name w:val="Comment Subject Char"/>
    <w:basedOn w:val="CommentTextChar"/>
    <w:link w:val="CommentSubject"/>
    <w:semiHidden/>
    <w:rsid w:val="005C7FF1"/>
    <w:rPr>
      <w:rFonts w:ascii="Arial" w:eastAsia="Times New Roman" w:hAnsi="Arial" w:cs="Times New Roman"/>
      <w:b/>
      <w:bCs/>
      <w:szCs w:val="20"/>
      <w:lang w:val="en-GB" w:eastAsia="en-GB"/>
    </w:rPr>
  </w:style>
  <w:style w:type="paragraph" w:styleId="BalloonText">
    <w:name w:val="Balloon Text"/>
    <w:basedOn w:val="Normal"/>
    <w:link w:val="BalloonTextChar"/>
    <w:semiHidden/>
    <w:rsid w:val="005C7FF1"/>
    <w:pPr>
      <w:spacing w:after="0" w:line="240" w:lineRule="auto"/>
      <w:jc w:val="both"/>
    </w:pPr>
    <w:rPr>
      <w:rFonts w:ascii="Tahoma" w:eastAsia="Times New Roman" w:hAnsi="Tahoma" w:cs="Tahoma"/>
      <w:sz w:val="16"/>
      <w:szCs w:val="16"/>
      <w:lang w:val="en-GB" w:eastAsia="en-GB"/>
    </w:rPr>
  </w:style>
  <w:style w:type="character" w:customStyle="1" w:styleId="BalloonTextChar">
    <w:name w:val="Balloon Text Char"/>
    <w:basedOn w:val="DefaultParagraphFont"/>
    <w:link w:val="BalloonText"/>
    <w:semiHidden/>
    <w:rsid w:val="005C7FF1"/>
    <w:rPr>
      <w:rFonts w:ascii="Tahoma" w:eastAsia="Times New Roman" w:hAnsi="Tahoma" w:cs="Tahoma"/>
      <w:sz w:val="16"/>
      <w:szCs w:val="16"/>
      <w:lang w:val="en-GB" w:eastAsia="en-GB"/>
    </w:rPr>
  </w:style>
  <w:style w:type="paragraph" w:customStyle="1" w:styleId="Style1">
    <w:name w:val="Style1"/>
    <w:basedOn w:val="Heading3"/>
    <w:rsid w:val="005C7FF1"/>
    <w:rPr>
      <w:spacing w:val="-2"/>
      <w:kern w:val="0"/>
      <w:sz w:val="20"/>
    </w:rPr>
  </w:style>
  <w:style w:type="paragraph" w:styleId="DocumentMap">
    <w:name w:val="Document Map"/>
    <w:basedOn w:val="Normal"/>
    <w:link w:val="DocumentMapChar"/>
    <w:semiHidden/>
    <w:rsid w:val="005C7FF1"/>
    <w:pPr>
      <w:shd w:val="clear" w:color="auto" w:fill="000080"/>
      <w:spacing w:after="0" w:line="240" w:lineRule="auto"/>
      <w:jc w:val="both"/>
    </w:pPr>
    <w:rPr>
      <w:rFonts w:ascii="Tahoma" w:eastAsia="Times New Roman" w:hAnsi="Tahoma" w:cs="Tahoma"/>
      <w:szCs w:val="20"/>
      <w:lang w:val="en-GB" w:eastAsia="en-GB"/>
    </w:rPr>
  </w:style>
  <w:style w:type="character" w:customStyle="1" w:styleId="DocumentMapChar">
    <w:name w:val="Document Map Char"/>
    <w:basedOn w:val="DefaultParagraphFont"/>
    <w:link w:val="DocumentMap"/>
    <w:semiHidden/>
    <w:rsid w:val="005C7FF1"/>
    <w:rPr>
      <w:rFonts w:ascii="Tahoma" w:eastAsia="Times New Roman" w:hAnsi="Tahoma" w:cs="Tahoma"/>
      <w:szCs w:val="20"/>
      <w:shd w:val="clear" w:color="auto" w:fill="000080"/>
      <w:lang w:val="en-GB" w:eastAsia="en-GB"/>
    </w:rPr>
  </w:style>
  <w:style w:type="character" w:styleId="FollowedHyperlink">
    <w:name w:val="FollowedHyperlink"/>
    <w:uiPriority w:val="99"/>
    <w:rsid w:val="005C7FF1"/>
    <w:rPr>
      <w:color w:val="606420"/>
      <w:u w:val="single"/>
    </w:rPr>
  </w:style>
  <w:style w:type="paragraph" w:customStyle="1" w:styleId="NormalBold">
    <w:name w:val="Normal + Bold"/>
    <w:basedOn w:val="Normal"/>
    <w:rsid w:val="005C7FF1"/>
    <w:pPr>
      <w:spacing w:after="0" w:line="240" w:lineRule="auto"/>
    </w:pPr>
    <w:rPr>
      <w:rFonts w:ascii="Arial" w:eastAsia="Times New Roman" w:hAnsi="Arial" w:cs="Times New Roman"/>
      <w:b/>
      <w:spacing w:val="-2"/>
      <w:szCs w:val="20"/>
      <w:lang w:val="en-GB" w:eastAsia="en-GB"/>
    </w:rPr>
  </w:style>
  <w:style w:type="paragraph" w:styleId="NormalWeb">
    <w:name w:val="Normal (Web)"/>
    <w:basedOn w:val="Normal"/>
    <w:link w:val="NormalWebChar"/>
    <w:rsid w:val="005C7FF1"/>
    <w:pPr>
      <w:widowControl/>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olStyle">
    <w:name w:val="SolStyle"/>
    <w:basedOn w:val="Normal"/>
    <w:link w:val="SolStyleChar"/>
    <w:rsid w:val="005C7FF1"/>
    <w:pPr>
      <w:widowControl/>
      <w:spacing w:before="100" w:beforeAutospacing="1" w:after="100" w:afterAutospacing="1" w:line="240" w:lineRule="auto"/>
    </w:pPr>
    <w:rPr>
      <w:rFonts w:ascii="Verdana" w:eastAsia="Times New Roman" w:hAnsi="Verdana" w:cs="Times New Roman"/>
      <w:color w:val="000000"/>
      <w:lang w:val="en"/>
    </w:rPr>
  </w:style>
  <w:style w:type="character" w:customStyle="1" w:styleId="NormalWebChar">
    <w:name w:val="Normal (Web) Char"/>
    <w:link w:val="NormalWeb"/>
    <w:rsid w:val="005C7FF1"/>
    <w:rPr>
      <w:rFonts w:ascii="Times New Roman" w:eastAsia="Times New Roman" w:hAnsi="Times New Roman" w:cs="Times New Roman"/>
      <w:sz w:val="24"/>
      <w:szCs w:val="24"/>
    </w:rPr>
  </w:style>
  <w:style w:type="paragraph" w:customStyle="1" w:styleId="T1SNITSD47r">
    <w:name w:val="T1_SNITS_D47r"/>
    <w:link w:val="T1SNITSD47rChar"/>
    <w:qFormat/>
    <w:rsid w:val="005C7FF1"/>
    <w:pPr>
      <w:widowControl/>
      <w:spacing w:after="0" w:line="240" w:lineRule="auto"/>
    </w:pPr>
    <w:rPr>
      <w:rFonts w:ascii="Verdana" w:eastAsia="Times New Roman" w:hAnsi="Verdana" w:cs="Times New Roman"/>
      <w:b/>
      <w:color w:val="000000"/>
      <w:lang w:val="en"/>
    </w:rPr>
  </w:style>
  <w:style w:type="character" w:customStyle="1" w:styleId="SolStyleChar">
    <w:name w:val="SolStyle Char"/>
    <w:link w:val="SolStyle"/>
    <w:rsid w:val="005C7FF1"/>
    <w:rPr>
      <w:rFonts w:ascii="Verdana" w:eastAsia="Times New Roman" w:hAnsi="Verdana" w:cs="Times New Roman"/>
      <w:color w:val="000000"/>
      <w:lang w:val="en"/>
    </w:rPr>
  </w:style>
  <w:style w:type="character" w:customStyle="1" w:styleId="T1SNITSD47rChar">
    <w:name w:val="T1_SNITS_D47r Char"/>
    <w:link w:val="T1SNITSD47r"/>
    <w:rsid w:val="005C7FF1"/>
    <w:rPr>
      <w:rFonts w:ascii="Verdana" w:eastAsia="Times New Roman" w:hAnsi="Verdana" w:cs="Times New Roman"/>
      <w:b/>
      <w:color w:val="000000"/>
      <w:lang w:val="en"/>
    </w:rPr>
  </w:style>
  <w:style w:type="paragraph" w:customStyle="1" w:styleId="Default">
    <w:name w:val="Default"/>
    <w:rsid w:val="005C7FF1"/>
    <w:pPr>
      <w:widowControl/>
      <w:autoSpaceDE w:val="0"/>
      <w:autoSpaceDN w:val="0"/>
      <w:adjustRightInd w:val="0"/>
      <w:spacing w:after="0" w:line="240" w:lineRule="auto"/>
    </w:pPr>
    <w:rPr>
      <w:rFonts w:ascii="Verdana" w:eastAsia="Times New Roman" w:hAnsi="Verdana" w:cs="Verdana"/>
      <w:color w:val="000000"/>
      <w:sz w:val="24"/>
      <w:szCs w:val="24"/>
      <w:lang w:val="en-GB" w:eastAsia="en-GB"/>
    </w:rPr>
  </w:style>
  <w:style w:type="paragraph" w:styleId="NoSpacing">
    <w:name w:val="No Spacing"/>
    <w:link w:val="NoSpacingChar"/>
    <w:uiPriority w:val="1"/>
    <w:qFormat/>
    <w:rsid w:val="005C7FF1"/>
    <w:pPr>
      <w:widowControl/>
      <w:spacing w:after="0" w:line="240" w:lineRule="auto"/>
    </w:pPr>
    <w:rPr>
      <w:rFonts w:ascii="Calibri" w:eastAsia="Times New Roman" w:hAnsi="Calibri" w:cs="Times New Roman"/>
      <w:lang w:val="en-GB" w:eastAsia="en-GB"/>
    </w:rPr>
  </w:style>
  <w:style w:type="character" w:customStyle="1" w:styleId="NoSpacingChar">
    <w:name w:val="No Spacing Char"/>
    <w:link w:val="NoSpacing"/>
    <w:uiPriority w:val="1"/>
    <w:rsid w:val="005C7FF1"/>
    <w:rPr>
      <w:rFonts w:ascii="Calibri" w:eastAsia="Times New Roman" w:hAnsi="Calibri" w:cs="Times New Roman"/>
      <w:lang w:val="en-GB" w:eastAsia="en-GB"/>
    </w:rPr>
  </w:style>
  <w:style w:type="paragraph" w:customStyle="1" w:styleId="scsectionheadings">
    <w:name w:val="sc_section_headings"/>
    <w:basedOn w:val="Heading1"/>
    <w:link w:val="scsectionheadingsChar"/>
    <w:qFormat/>
    <w:rsid w:val="005C7FF1"/>
    <w:pPr>
      <w:tabs>
        <w:tab w:val="left" w:pos="567"/>
        <w:tab w:val="left" w:pos="1134"/>
        <w:tab w:val="left" w:pos="1701"/>
        <w:tab w:val="left" w:pos="2268"/>
        <w:tab w:val="left" w:pos="2835"/>
      </w:tabs>
      <w:spacing w:before="120" w:after="120"/>
    </w:pPr>
    <w:rPr>
      <w:sz w:val="17"/>
      <w:szCs w:val="17"/>
    </w:rPr>
  </w:style>
  <w:style w:type="character" w:customStyle="1" w:styleId="scsectionheadingsChar">
    <w:name w:val="sc_section_headings Char"/>
    <w:link w:val="scsectionheadings"/>
    <w:rsid w:val="005C7FF1"/>
    <w:rPr>
      <w:rFonts w:ascii="Arial" w:eastAsia="Times New Roman" w:hAnsi="Arial" w:cs="Arial"/>
      <w:b/>
      <w:bCs/>
      <w:kern w:val="32"/>
      <w:sz w:val="17"/>
      <w:szCs w:val="17"/>
      <w:lang w:val="en-GB" w:eastAsia="en-GB"/>
    </w:rPr>
  </w:style>
  <w:style w:type="paragraph" w:customStyle="1" w:styleId="scDEFCON">
    <w:name w:val="sc_DEFCON"/>
    <w:basedOn w:val="Heading2"/>
    <w:link w:val="scDEFCONChar"/>
    <w:qFormat/>
    <w:rsid w:val="005C7FF1"/>
    <w:pPr>
      <w:tabs>
        <w:tab w:val="left" w:pos="567"/>
        <w:tab w:val="left" w:pos="1134"/>
        <w:tab w:val="left" w:pos="1701"/>
        <w:tab w:val="left" w:pos="2268"/>
        <w:tab w:val="left" w:pos="2835"/>
      </w:tabs>
      <w:spacing w:before="120" w:after="120"/>
    </w:pPr>
    <w:rPr>
      <w:rFonts w:cs="Arial"/>
      <w:b w:val="0"/>
      <w:i w:val="0"/>
      <w:sz w:val="17"/>
      <w:szCs w:val="17"/>
    </w:rPr>
  </w:style>
  <w:style w:type="character" w:customStyle="1" w:styleId="scDEFCONChar">
    <w:name w:val="sc_DEFCON Char"/>
    <w:link w:val="scDEFCON"/>
    <w:rsid w:val="005C7FF1"/>
    <w:rPr>
      <w:rFonts w:ascii="Arial" w:eastAsia="Times New Roman" w:hAnsi="Arial" w:cs="Arial"/>
      <w:kern w:val="22"/>
      <w:sz w:val="17"/>
      <w:szCs w:val="17"/>
      <w:lang w:val="en-GB" w:eastAsia="en-GB"/>
    </w:rPr>
  </w:style>
  <w:style w:type="paragraph" w:customStyle="1" w:styleId="scconditiontext">
    <w:name w:val="sc_condition_text"/>
    <w:basedOn w:val="Normal"/>
    <w:link w:val="sccondition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 w:val="17"/>
      <w:szCs w:val="17"/>
      <w:lang w:val="en-GB" w:eastAsia="en-GB"/>
    </w:rPr>
  </w:style>
  <w:style w:type="character" w:customStyle="1" w:styleId="scconditiontextChar">
    <w:name w:val="sc_condition_text Char"/>
    <w:link w:val="scconditiontext"/>
    <w:rsid w:val="005C7FF1"/>
    <w:rPr>
      <w:rFonts w:ascii="Arial" w:eastAsia="Times New Roman" w:hAnsi="Arial" w:cs="Arial"/>
      <w:sz w:val="17"/>
      <w:szCs w:val="17"/>
      <w:lang w:val="en-GB" w:eastAsia="en-GB"/>
    </w:rPr>
  </w:style>
  <w:style w:type="paragraph" w:customStyle="1" w:styleId="scconditiontitle">
    <w:name w:val="sc_condition_title"/>
    <w:basedOn w:val="Heading2"/>
    <w:link w:val="scconditiontitleChar"/>
    <w:qFormat/>
    <w:rsid w:val="005C7FF1"/>
    <w:pPr>
      <w:tabs>
        <w:tab w:val="left" w:pos="567"/>
        <w:tab w:val="left" w:pos="1134"/>
        <w:tab w:val="left" w:pos="1701"/>
        <w:tab w:val="left" w:pos="2268"/>
        <w:tab w:val="left" w:pos="2835"/>
      </w:tabs>
      <w:spacing w:before="120" w:after="120"/>
    </w:pPr>
    <w:rPr>
      <w:rFonts w:cs="Arial"/>
      <w:i w:val="0"/>
      <w:sz w:val="17"/>
      <w:szCs w:val="17"/>
    </w:rPr>
  </w:style>
  <w:style w:type="character" w:customStyle="1" w:styleId="scconditiontitleChar">
    <w:name w:val="sc_condition_title Char"/>
    <w:link w:val="scconditiontitle"/>
    <w:rsid w:val="005C7FF1"/>
    <w:rPr>
      <w:rFonts w:ascii="Arial" w:eastAsia="Times New Roman" w:hAnsi="Arial" w:cs="Arial"/>
      <w:b/>
      <w:kern w:val="22"/>
      <w:sz w:val="17"/>
      <w:szCs w:val="17"/>
      <w:lang w:val="en-GB" w:eastAsia="en-GB"/>
    </w:rPr>
  </w:style>
  <w:style w:type="paragraph" w:customStyle="1" w:styleId="tcsnitsheading">
    <w:name w:val="tc_snits_heading"/>
    <w:basedOn w:val="Heading2"/>
    <w:link w:val="tcsnitsheadingChar"/>
    <w:qFormat/>
    <w:rsid w:val="005C7FF1"/>
    <w:pPr>
      <w:tabs>
        <w:tab w:val="left" w:pos="567"/>
        <w:tab w:val="left" w:pos="1134"/>
        <w:tab w:val="left" w:pos="1701"/>
        <w:tab w:val="left" w:pos="2268"/>
        <w:tab w:val="left" w:pos="2835"/>
      </w:tabs>
      <w:spacing w:after="240"/>
    </w:pPr>
    <w:rPr>
      <w:rFonts w:cs="Arial"/>
      <w:i w:val="0"/>
      <w:sz w:val="22"/>
      <w:szCs w:val="17"/>
    </w:rPr>
  </w:style>
  <w:style w:type="character" w:customStyle="1" w:styleId="tcsnitsheadingChar">
    <w:name w:val="tc_snits_heading Char"/>
    <w:link w:val="tcsnitsheading"/>
    <w:rsid w:val="005C7FF1"/>
    <w:rPr>
      <w:rFonts w:ascii="Arial" w:eastAsia="Times New Roman" w:hAnsi="Arial" w:cs="Arial"/>
      <w:b/>
      <w:kern w:val="22"/>
      <w:szCs w:val="17"/>
      <w:lang w:val="en-GB" w:eastAsia="en-GB"/>
    </w:rPr>
  </w:style>
  <w:style w:type="paragraph" w:customStyle="1" w:styleId="tcsnitstext">
    <w:name w:val="tc_snits_text"/>
    <w:basedOn w:val="Normal"/>
    <w:link w:val="tcsnitstextChar"/>
    <w:qFormat/>
    <w:rsid w:val="005C7FF1"/>
    <w:pPr>
      <w:tabs>
        <w:tab w:val="left" w:pos="567"/>
        <w:tab w:val="left" w:pos="1134"/>
        <w:tab w:val="left" w:pos="1701"/>
        <w:tab w:val="left" w:pos="2268"/>
        <w:tab w:val="left" w:pos="2835"/>
      </w:tabs>
      <w:spacing w:after="0" w:line="240" w:lineRule="auto"/>
      <w:jc w:val="both"/>
    </w:pPr>
    <w:rPr>
      <w:rFonts w:ascii="Arial" w:eastAsia="Times New Roman" w:hAnsi="Arial" w:cs="Arial"/>
      <w:szCs w:val="17"/>
      <w:lang w:val="en-GB" w:eastAsia="en-GB"/>
    </w:rPr>
  </w:style>
  <w:style w:type="character" w:customStyle="1" w:styleId="tcsnitstextChar">
    <w:name w:val="tc_snits_text Char"/>
    <w:link w:val="tcsnitstext"/>
    <w:rsid w:val="005C7FF1"/>
    <w:rPr>
      <w:rFonts w:ascii="Arial" w:eastAsia="Times New Roman" w:hAnsi="Arial" w:cs="Arial"/>
      <w:szCs w:val="17"/>
      <w:lang w:val="en-GB" w:eastAsia="en-GB"/>
    </w:rPr>
  </w:style>
  <w:style w:type="paragraph" w:customStyle="1" w:styleId="xmsonormal">
    <w:name w:val="x_msonormal"/>
    <w:basedOn w:val="Normal"/>
    <w:rsid w:val="005C7FF1"/>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pple-converted-space">
    <w:name w:val="apple-converted-space"/>
    <w:rsid w:val="005C7FF1"/>
  </w:style>
  <w:style w:type="numbering" w:customStyle="1" w:styleId="NoList1">
    <w:name w:val="No List1"/>
    <w:next w:val="NoList"/>
    <w:semiHidden/>
    <w:rsid w:val="00105F48"/>
  </w:style>
  <w:style w:type="table" w:customStyle="1" w:styleId="TableGrid1">
    <w:name w:val="Table Grid1"/>
    <w:basedOn w:val="TableNormal"/>
    <w:next w:val="TableGrid"/>
    <w:uiPriority w:val="59"/>
    <w:rsid w:val="00105F48"/>
    <w:pPr>
      <w:widowControl/>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letterhead1Char">
    <w:name w:val="DES letterhead 1 Char"/>
    <w:link w:val="DESletterhead1"/>
    <w:locked/>
    <w:rsid w:val="00963CD1"/>
    <w:rPr>
      <w:rFonts w:ascii="Arial" w:eastAsia="Times New Roman" w:hAnsi="Arial" w:cs="Arial"/>
      <w:noProof/>
    </w:rPr>
  </w:style>
  <w:style w:type="paragraph" w:customStyle="1" w:styleId="DESletterhead1">
    <w:name w:val="DES letterhead 1"/>
    <w:link w:val="DESletterhead1Char"/>
    <w:rsid w:val="00963CD1"/>
    <w:pPr>
      <w:widowControl/>
      <w:spacing w:after="0" w:line="240" w:lineRule="auto"/>
    </w:pPr>
    <w:rPr>
      <w:rFonts w:ascii="Arial" w:eastAsia="Times New Roman" w:hAnsi="Arial" w:cs="Arial"/>
      <w:noProof/>
    </w:rPr>
  </w:style>
  <w:style w:type="paragraph" w:styleId="ListParagraph">
    <w:name w:val="List Paragraph"/>
    <w:basedOn w:val="Normal"/>
    <w:uiPriority w:val="34"/>
    <w:qFormat/>
    <w:rsid w:val="006D7C20"/>
    <w:pPr>
      <w:ind w:left="720"/>
      <w:contextualSpacing/>
    </w:pPr>
  </w:style>
  <w:style w:type="character" w:styleId="UnresolvedMention">
    <w:name w:val="Unresolved Mention"/>
    <w:basedOn w:val="DefaultParagraphFont"/>
    <w:uiPriority w:val="99"/>
    <w:semiHidden/>
    <w:unhideWhenUsed/>
    <w:rsid w:val="002462FA"/>
    <w:rPr>
      <w:color w:val="605E5C"/>
      <w:shd w:val="clear" w:color="auto" w:fill="E1DFDD"/>
    </w:rPr>
  </w:style>
  <w:style w:type="paragraph" w:customStyle="1" w:styleId="msonormal0">
    <w:name w:val="msonormal"/>
    <w:basedOn w:val="Normal"/>
    <w:rsid w:val="00C84415"/>
    <w:pPr>
      <w:widowControl/>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2">
    <w:name w:val="Table Grid2"/>
    <w:basedOn w:val="TableNormal"/>
    <w:uiPriority w:val="59"/>
    <w:rsid w:val="00C8441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
    <w:name w:val="Style2"/>
    <w:uiPriority w:val="99"/>
    <w:rsid w:val="00C84415"/>
    <w:pPr>
      <w:numPr>
        <w:numId w:val="32"/>
      </w:numPr>
    </w:pPr>
  </w:style>
  <w:style w:type="table" w:customStyle="1" w:styleId="TableGrid3">
    <w:name w:val="Table Grid3"/>
    <w:basedOn w:val="TableNormal"/>
    <w:next w:val="TableGrid"/>
    <w:uiPriority w:val="59"/>
    <w:rsid w:val="00636B70"/>
    <w:pPr>
      <w:widowControl/>
      <w:spacing w:after="0" w:line="240" w:lineRule="auto"/>
    </w:pPr>
    <w:rPr>
      <w:rFonts w:ascii="Arial" w:eastAsia="Arial" w:hAnsi="Arial" w:cs="Times New Roman"/>
      <w:sz w:val="20"/>
      <w:lang w:val="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041421">
      <w:bodyDiv w:val="1"/>
      <w:marLeft w:val="0"/>
      <w:marRight w:val="0"/>
      <w:marTop w:val="0"/>
      <w:marBottom w:val="0"/>
      <w:divBdr>
        <w:top w:val="none" w:sz="0" w:space="0" w:color="auto"/>
        <w:left w:val="none" w:sz="0" w:space="0" w:color="auto"/>
        <w:bottom w:val="none" w:sz="0" w:space="0" w:color="auto"/>
        <w:right w:val="none" w:sz="0" w:space="0" w:color="auto"/>
      </w:divBdr>
    </w:div>
    <w:div w:id="91241834">
      <w:bodyDiv w:val="1"/>
      <w:marLeft w:val="0"/>
      <w:marRight w:val="0"/>
      <w:marTop w:val="0"/>
      <w:marBottom w:val="0"/>
      <w:divBdr>
        <w:top w:val="none" w:sz="0" w:space="0" w:color="auto"/>
        <w:left w:val="none" w:sz="0" w:space="0" w:color="auto"/>
        <w:bottom w:val="none" w:sz="0" w:space="0" w:color="auto"/>
        <w:right w:val="none" w:sz="0" w:space="0" w:color="auto"/>
      </w:divBdr>
    </w:div>
    <w:div w:id="94987808">
      <w:bodyDiv w:val="1"/>
      <w:marLeft w:val="0"/>
      <w:marRight w:val="0"/>
      <w:marTop w:val="0"/>
      <w:marBottom w:val="0"/>
      <w:divBdr>
        <w:top w:val="none" w:sz="0" w:space="0" w:color="auto"/>
        <w:left w:val="none" w:sz="0" w:space="0" w:color="auto"/>
        <w:bottom w:val="none" w:sz="0" w:space="0" w:color="auto"/>
        <w:right w:val="none" w:sz="0" w:space="0" w:color="auto"/>
      </w:divBdr>
    </w:div>
    <w:div w:id="333148641">
      <w:bodyDiv w:val="1"/>
      <w:marLeft w:val="0"/>
      <w:marRight w:val="0"/>
      <w:marTop w:val="0"/>
      <w:marBottom w:val="0"/>
      <w:divBdr>
        <w:top w:val="none" w:sz="0" w:space="0" w:color="auto"/>
        <w:left w:val="none" w:sz="0" w:space="0" w:color="auto"/>
        <w:bottom w:val="none" w:sz="0" w:space="0" w:color="auto"/>
        <w:right w:val="none" w:sz="0" w:space="0" w:color="auto"/>
      </w:divBdr>
    </w:div>
    <w:div w:id="382145563">
      <w:bodyDiv w:val="1"/>
      <w:marLeft w:val="0"/>
      <w:marRight w:val="0"/>
      <w:marTop w:val="0"/>
      <w:marBottom w:val="0"/>
      <w:divBdr>
        <w:top w:val="none" w:sz="0" w:space="0" w:color="auto"/>
        <w:left w:val="none" w:sz="0" w:space="0" w:color="auto"/>
        <w:bottom w:val="none" w:sz="0" w:space="0" w:color="auto"/>
        <w:right w:val="none" w:sz="0" w:space="0" w:color="auto"/>
      </w:divBdr>
    </w:div>
    <w:div w:id="434207081">
      <w:bodyDiv w:val="1"/>
      <w:marLeft w:val="0"/>
      <w:marRight w:val="0"/>
      <w:marTop w:val="0"/>
      <w:marBottom w:val="0"/>
      <w:divBdr>
        <w:top w:val="none" w:sz="0" w:space="0" w:color="auto"/>
        <w:left w:val="none" w:sz="0" w:space="0" w:color="auto"/>
        <w:bottom w:val="none" w:sz="0" w:space="0" w:color="auto"/>
        <w:right w:val="none" w:sz="0" w:space="0" w:color="auto"/>
      </w:divBdr>
    </w:div>
    <w:div w:id="698043021">
      <w:bodyDiv w:val="1"/>
      <w:marLeft w:val="0"/>
      <w:marRight w:val="0"/>
      <w:marTop w:val="0"/>
      <w:marBottom w:val="0"/>
      <w:divBdr>
        <w:top w:val="none" w:sz="0" w:space="0" w:color="auto"/>
        <w:left w:val="none" w:sz="0" w:space="0" w:color="auto"/>
        <w:bottom w:val="none" w:sz="0" w:space="0" w:color="auto"/>
        <w:right w:val="none" w:sz="0" w:space="0" w:color="auto"/>
      </w:divBdr>
    </w:div>
    <w:div w:id="742066843">
      <w:bodyDiv w:val="1"/>
      <w:marLeft w:val="0"/>
      <w:marRight w:val="0"/>
      <w:marTop w:val="0"/>
      <w:marBottom w:val="0"/>
      <w:divBdr>
        <w:top w:val="none" w:sz="0" w:space="0" w:color="auto"/>
        <w:left w:val="none" w:sz="0" w:space="0" w:color="auto"/>
        <w:bottom w:val="none" w:sz="0" w:space="0" w:color="auto"/>
        <w:right w:val="none" w:sz="0" w:space="0" w:color="auto"/>
      </w:divBdr>
    </w:div>
    <w:div w:id="756101049">
      <w:bodyDiv w:val="1"/>
      <w:marLeft w:val="0"/>
      <w:marRight w:val="0"/>
      <w:marTop w:val="0"/>
      <w:marBottom w:val="0"/>
      <w:divBdr>
        <w:top w:val="none" w:sz="0" w:space="0" w:color="auto"/>
        <w:left w:val="none" w:sz="0" w:space="0" w:color="auto"/>
        <w:bottom w:val="none" w:sz="0" w:space="0" w:color="auto"/>
        <w:right w:val="none" w:sz="0" w:space="0" w:color="auto"/>
      </w:divBdr>
    </w:div>
    <w:div w:id="824207480">
      <w:bodyDiv w:val="1"/>
      <w:marLeft w:val="0"/>
      <w:marRight w:val="0"/>
      <w:marTop w:val="0"/>
      <w:marBottom w:val="0"/>
      <w:divBdr>
        <w:top w:val="none" w:sz="0" w:space="0" w:color="auto"/>
        <w:left w:val="none" w:sz="0" w:space="0" w:color="auto"/>
        <w:bottom w:val="none" w:sz="0" w:space="0" w:color="auto"/>
        <w:right w:val="none" w:sz="0" w:space="0" w:color="auto"/>
      </w:divBdr>
    </w:div>
    <w:div w:id="1006900728">
      <w:bodyDiv w:val="1"/>
      <w:marLeft w:val="0"/>
      <w:marRight w:val="0"/>
      <w:marTop w:val="0"/>
      <w:marBottom w:val="0"/>
      <w:divBdr>
        <w:top w:val="none" w:sz="0" w:space="0" w:color="auto"/>
        <w:left w:val="none" w:sz="0" w:space="0" w:color="auto"/>
        <w:bottom w:val="none" w:sz="0" w:space="0" w:color="auto"/>
        <w:right w:val="none" w:sz="0" w:space="0" w:color="auto"/>
      </w:divBdr>
    </w:div>
    <w:div w:id="1038821640">
      <w:bodyDiv w:val="1"/>
      <w:marLeft w:val="0"/>
      <w:marRight w:val="0"/>
      <w:marTop w:val="0"/>
      <w:marBottom w:val="0"/>
      <w:divBdr>
        <w:top w:val="none" w:sz="0" w:space="0" w:color="auto"/>
        <w:left w:val="none" w:sz="0" w:space="0" w:color="auto"/>
        <w:bottom w:val="none" w:sz="0" w:space="0" w:color="auto"/>
        <w:right w:val="none" w:sz="0" w:space="0" w:color="auto"/>
      </w:divBdr>
    </w:div>
    <w:div w:id="1115834289">
      <w:bodyDiv w:val="1"/>
      <w:marLeft w:val="0"/>
      <w:marRight w:val="0"/>
      <w:marTop w:val="0"/>
      <w:marBottom w:val="0"/>
      <w:divBdr>
        <w:top w:val="none" w:sz="0" w:space="0" w:color="auto"/>
        <w:left w:val="none" w:sz="0" w:space="0" w:color="auto"/>
        <w:bottom w:val="none" w:sz="0" w:space="0" w:color="auto"/>
        <w:right w:val="none" w:sz="0" w:space="0" w:color="auto"/>
      </w:divBdr>
    </w:div>
    <w:div w:id="1117214496">
      <w:bodyDiv w:val="1"/>
      <w:marLeft w:val="0"/>
      <w:marRight w:val="0"/>
      <w:marTop w:val="0"/>
      <w:marBottom w:val="0"/>
      <w:divBdr>
        <w:top w:val="none" w:sz="0" w:space="0" w:color="auto"/>
        <w:left w:val="none" w:sz="0" w:space="0" w:color="auto"/>
        <w:bottom w:val="none" w:sz="0" w:space="0" w:color="auto"/>
        <w:right w:val="none" w:sz="0" w:space="0" w:color="auto"/>
      </w:divBdr>
    </w:div>
    <w:div w:id="1133136658">
      <w:bodyDiv w:val="1"/>
      <w:marLeft w:val="0"/>
      <w:marRight w:val="0"/>
      <w:marTop w:val="0"/>
      <w:marBottom w:val="0"/>
      <w:divBdr>
        <w:top w:val="none" w:sz="0" w:space="0" w:color="auto"/>
        <w:left w:val="none" w:sz="0" w:space="0" w:color="auto"/>
        <w:bottom w:val="none" w:sz="0" w:space="0" w:color="auto"/>
        <w:right w:val="none" w:sz="0" w:space="0" w:color="auto"/>
      </w:divBdr>
    </w:div>
    <w:div w:id="1219781939">
      <w:bodyDiv w:val="1"/>
      <w:marLeft w:val="0"/>
      <w:marRight w:val="0"/>
      <w:marTop w:val="0"/>
      <w:marBottom w:val="0"/>
      <w:divBdr>
        <w:top w:val="none" w:sz="0" w:space="0" w:color="auto"/>
        <w:left w:val="none" w:sz="0" w:space="0" w:color="auto"/>
        <w:bottom w:val="none" w:sz="0" w:space="0" w:color="auto"/>
        <w:right w:val="none" w:sz="0" w:space="0" w:color="auto"/>
      </w:divBdr>
    </w:div>
    <w:div w:id="1234706086">
      <w:bodyDiv w:val="1"/>
      <w:marLeft w:val="0"/>
      <w:marRight w:val="0"/>
      <w:marTop w:val="0"/>
      <w:marBottom w:val="0"/>
      <w:divBdr>
        <w:top w:val="none" w:sz="0" w:space="0" w:color="auto"/>
        <w:left w:val="none" w:sz="0" w:space="0" w:color="auto"/>
        <w:bottom w:val="none" w:sz="0" w:space="0" w:color="auto"/>
        <w:right w:val="none" w:sz="0" w:space="0" w:color="auto"/>
      </w:divBdr>
    </w:div>
    <w:div w:id="1248271736">
      <w:bodyDiv w:val="1"/>
      <w:marLeft w:val="0"/>
      <w:marRight w:val="0"/>
      <w:marTop w:val="0"/>
      <w:marBottom w:val="0"/>
      <w:divBdr>
        <w:top w:val="none" w:sz="0" w:space="0" w:color="auto"/>
        <w:left w:val="none" w:sz="0" w:space="0" w:color="auto"/>
        <w:bottom w:val="none" w:sz="0" w:space="0" w:color="auto"/>
        <w:right w:val="none" w:sz="0" w:space="0" w:color="auto"/>
      </w:divBdr>
    </w:div>
    <w:div w:id="1344477098">
      <w:bodyDiv w:val="1"/>
      <w:marLeft w:val="0"/>
      <w:marRight w:val="0"/>
      <w:marTop w:val="0"/>
      <w:marBottom w:val="0"/>
      <w:divBdr>
        <w:top w:val="none" w:sz="0" w:space="0" w:color="auto"/>
        <w:left w:val="none" w:sz="0" w:space="0" w:color="auto"/>
        <w:bottom w:val="none" w:sz="0" w:space="0" w:color="auto"/>
        <w:right w:val="none" w:sz="0" w:space="0" w:color="auto"/>
      </w:divBdr>
    </w:div>
    <w:div w:id="1351183155">
      <w:bodyDiv w:val="1"/>
      <w:marLeft w:val="0"/>
      <w:marRight w:val="0"/>
      <w:marTop w:val="0"/>
      <w:marBottom w:val="0"/>
      <w:divBdr>
        <w:top w:val="none" w:sz="0" w:space="0" w:color="auto"/>
        <w:left w:val="none" w:sz="0" w:space="0" w:color="auto"/>
        <w:bottom w:val="none" w:sz="0" w:space="0" w:color="auto"/>
        <w:right w:val="none" w:sz="0" w:space="0" w:color="auto"/>
      </w:divBdr>
    </w:div>
    <w:div w:id="1377851198">
      <w:bodyDiv w:val="1"/>
      <w:marLeft w:val="0"/>
      <w:marRight w:val="0"/>
      <w:marTop w:val="0"/>
      <w:marBottom w:val="0"/>
      <w:divBdr>
        <w:top w:val="none" w:sz="0" w:space="0" w:color="auto"/>
        <w:left w:val="none" w:sz="0" w:space="0" w:color="auto"/>
        <w:bottom w:val="none" w:sz="0" w:space="0" w:color="auto"/>
        <w:right w:val="none" w:sz="0" w:space="0" w:color="auto"/>
      </w:divBdr>
    </w:div>
    <w:div w:id="1387532594">
      <w:bodyDiv w:val="1"/>
      <w:marLeft w:val="0"/>
      <w:marRight w:val="0"/>
      <w:marTop w:val="0"/>
      <w:marBottom w:val="0"/>
      <w:divBdr>
        <w:top w:val="none" w:sz="0" w:space="0" w:color="auto"/>
        <w:left w:val="none" w:sz="0" w:space="0" w:color="auto"/>
        <w:bottom w:val="none" w:sz="0" w:space="0" w:color="auto"/>
        <w:right w:val="none" w:sz="0" w:space="0" w:color="auto"/>
      </w:divBdr>
    </w:div>
    <w:div w:id="1490827740">
      <w:bodyDiv w:val="1"/>
      <w:marLeft w:val="0"/>
      <w:marRight w:val="0"/>
      <w:marTop w:val="0"/>
      <w:marBottom w:val="0"/>
      <w:divBdr>
        <w:top w:val="none" w:sz="0" w:space="0" w:color="auto"/>
        <w:left w:val="none" w:sz="0" w:space="0" w:color="auto"/>
        <w:bottom w:val="none" w:sz="0" w:space="0" w:color="auto"/>
        <w:right w:val="none" w:sz="0" w:space="0" w:color="auto"/>
      </w:divBdr>
    </w:div>
    <w:div w:id="1523595294">
      <w:bodyDiv w:val="1"/>
      <w:marLeft w:val="0"/>
      <w:marRight w:val="0"/>
      <w:marTop w:val="0"/>
      <w:marBottom w:val="0"/>
      <w:divBdr>
        <w:top w:val="none" w:sz="0" w:space="0" w:color="auto"/>
        <w:left w:val="none" w:sz="0" w:space="0" w:color="auto"/>
        <w:bottom w:val="none" w:sz="0" w:space="0" w:color="auto"/>
        <w:right w:val="none" w:sz="0" w:space="0" w:color="auto"/>
      </w:divBdr>
    </w:div>
    <w:div w:id="1580753021">
      <w:bodyDiv w:val="1"/>
      <w:marLeft w:val="0"/>
      <w:marRight w:val="0"/>
      <w:marTop w:val="0"/>
      <w:marBottom w:val="0"/>
      <w:divBdr>
        <w:top w:val="none" w:sz="0" w:space="0" w:color="auto"/>
        <w:left w:val="none" w:sz="0" w:space="0" w:color="auto"/>
        <w:bottom w:val="none" w:sz="0" w:space="0" w:color="auto"/>
        <w:right w:val="none" w:sz="0" w:space="0" w:color="auto"/>
      </w:divBdr>
    </w:div>
    <w:div w:id="1611278655">
      <w:bodyDiv w:val="1"/>
      <w:marLeft w:val="0"/>
      <w:marRight w:val="0"/>
      <w:marTop w:val="0"/>
      <w:marBottom w:val="0"/>
      <w:divBdr>
        <w:top w:val="none" w:sz="0" w:space="0" w:color="auto"/>
        <w:left w:val="none" w:sz="0" w:space="0" w:color="auto"/>
        <w:bottom w:val="none" w:sz="0" w:space="0" w:color="auto"/>
        <w:right w:val="none" w:sz="0" w:space="0" w:color="auto"/>
      </w:divBdr>
    </w:div>
    <w:div w:id="1659919859">
      <w:bodyDiv w:val="1"/>
      <w:marLeft w:val="0"/>
      <w:marRight w:val="0"/>
      <w:marTop w:val="0"/>
      <w:marBottom w:val="0"/>
      <w:divBdr>
        <w:top w:val="none" w:sz="0" w:space="0" w:color="auto"/>
        <w:left w:val="none" w:sz="0" w:space="0" w:color="auto"/>
        <w:bottom w:val="none" w:sz="0" w:space="0" w:color="auto"/>
        <w:right w:val="none" w:sz="0" w:space="0" w:color="auto"/>
      </w:divBdr>
    </w:div>
    <w:div w:id="1694917288">
      <w:bodyDiv w:val="1"/>
      <w:marLeft w:val="0"/>
      <w:marRight w:val="0"/>
      <w:marTop w:val="0"/>
      <w:marBottom w:val="0"/>
      <w:divBdr>
        <w:top w:val="none" w:sz="0" w:space="0" w:color="auto"/>
        <w:left w:val="none" w:sz="0" w:space="0" w:color="auto"/>
        <w:bottom w:val="none" w:sz="0" w:space="0" w:color="auto"/>
        <w:right w:val="none" w:sz="0" w:space="0" w:color="auto"/>
      </w:divBdr>
    </w:div>
    <w:div w:id="1697195992">
      <w:bodyDiv w:val="1"/>
      <w:marLeft w:val="0"/>
      <w:marRight w:val="0"/>
      <w:marTop w:val="0"/>
      <w:marBottom w:val="0"/>
      <w:divBdr>
        <w:top w:val="none" w:sz="0" w:space="0" w:color="auto"/>
        <w:left w:val="none" w:sz="0" w:space="0" w:color="auto"/>
        <w:bottom w:val="none" w:sz="0" w:space="0" w:color="auto"/>
        <w:right w:val="none" w:sz="0" w:space="0" w:color="auto"/>
      </w:divBdr>
    </w:div>
    <w:div w:id="1724215984">
      <w:bodyDiv w:val="1"/>
      <w:marLeft w:val="0"/>
      <w:marRight w:val="0"/>
      <w:marTop w:val="0"/>
      <w:marBottom w:val="0"/>
      <w:divBdr>
        <w:top w:val="none" w:sz="0" w:space="0" w:color="auto"/>
        <w:left w:val="none" w:sz="0" w:space="0" w:color="auto"/>
        <w:bottom w:val="none" w:sz="0" w:space="0" w:color="auto"/>
        <w:right w:val="none" w:sz="0" w:space="0" w:color="auto"/>
      </w:divBdr>
    </w:div>
    <w:div w:id="1757748231">
      <w:bodyDiv w:val="1"/>
      <w:marLeft w:val="0"/>
      <w:marRight w:val="0"/>
      <w:marTop w:val="0"/>
      <w:marBottom w:val="0"/>
      <w:divBdr>
        <w:top w:val="none" w:sz="0" w:space="0" w:color="auto"/>
        <w:left w:val="none" w:sz="0" w:space="0" w:color="auto"/>
        <w:bottom w:val="none" w:sz="0" w:space="0" w:color="auto"/>
        <w:right w:val="none" w:sz="0" w:space="0" w:color="auto"/>
      </w:divBdr>
    </w:div>
    <w:div w:id="2126339060">
      <w:bodyDiv w:val="1"/>
      <w:marLeft w:val="0"/>
      <w:marRight w:val="0"/>
      <w:marTop w:val="0"/>
      <w:marBottom w:val="0"/>
      <w:divBdr>
        <w:top w:val="none" w:sz="0" w:space="0" w:color="auto"/>
        <w:left w:val="none" w:sz="0" w:space="0" w:color="auto"/>
        <w:bottom w:val="none" w:sz="0" w:space="0" w:color="auto"/>
        <w:right w:val="none" w:sz="0" w:space="0" w:color="auto"/>
      </w:divBdr>
    </w:div>
    <w:div w:id="214010742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yperlink" Target="https://www.aof.mod.uk/aofcontent/tactical/toolkit/index.htm" TargetMode="External"/><Relationship Id="rId26" Type="http://schemas.openxmlformats.org/officeDocument/2006/relationships/header" Target="header7.xml"/><Relationship Id="rId39" Type="http://schemas.openxmlformats.org/officeDocument/2006/relationships/hyperlink" Target="mailto:DESLCSLS-OpsFormsandPubs@mod.uk" TargetMode="External"/><Relationship Id="rId21" Type="http://schemas.openxmlformats.org/officeDocument/2006/relationships/header" Target="header4.xml"/><Relationship Id="rId34" Type="http://schemas.openxmlformats.org/officeDocument/2006/relationships/header" Target="header9.xml"/><Relationship Id="rId42" Type="http://schemas.openxmlformats.org/officeDocument/2006/relationships/footer" Target="footer6.xml"/><Relationship Id="rId47" Type="http://schemas.openxmlformats.org/officeDocument/2006/relationships/header" Target="header12.xml"/><Relationship Id="rId50" Type="http://schemas.openxmlformats.org/officeDocument/2006/relationships/hyperlink" Target="mailto:DESTECH-QSEPEnv-HSISMulti@mod.gov.uk" TargetMode="External"/><Relationship Id="rId55"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Michael.Shennan100@mod.gov.uk" TargetMode="External"/><Relationship Id="rId17" Type="http://schemas.openxmlformats.org/officeDocument/2006/relationships/hyperlink" Target="https://www.gov.uk/government/policies/improving-the-transparency-and-accountability-of-government-and-its-services" TargetMode="External"/><Relationship Id="rId25" Type="http://schemas.openxmlformats.org/officeDocument/2006/relationships/footer" Target="footer3.xml"/><Relationship Id="rId33" Type="http://schemas.openxmlformats.org/officeDocument/2006/relationships/hyperlink" Target="mailto:DSA-DLSR-MovTpt-DGHSIS@mod.uk" TargetMode="External"/><Relationship Id="rId38" Type="http://schemas.openxmlformats.org/officeDocument/2006/relationships/hyperlink" Target="https://www.dstan.mod.uk/" TargetMode="External"/><Relationship Id="rId46"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yperlink" Target="http://ozone.unep.org/new_site/en/montreal_protocol.php" TargetMode="External"/><Relationship Id="rId20" Type="http://schemas.openxmlformats.org/officeDocument/2006/relationships/header" Target="header3.xml"/><Relationship Id="rId29" Type="http://schemas.openxmlformats.org/officeDocument/2006/relationships/hyperlink" Target="https://www.aof.mod.uk/aofcontent/tactical/toolkit" TargetMode="External"/><Relationship Id="rId41" Type="http://schemas.openxmlformats.org/officeDocument/2006/relationships/footer" Target="footer5.xm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6.xml"/><Relationship Id="rId32" Type="http://schemas.openxmlformats.org/officeDocument/2006/relationships/hyperlink" Target="mailto:DESLCSLS-OpsFormsandPubs@mod.uk" TargetMode="External"/><Relationship Id="rId37" Type="http://schemas.openxmlformats.org/officeDocument/2006/relationships/hyperlink" Target="http://dstan.uwh.diif.r.mil.uk/" TargetMode="External"/><Relationship Id="rId40" Type="http://schemas.openxmlformats.org/officeDocument/2006/relationships/hyperlink" Target="https://www.aof.mod.uk/aofcontent/tactical/toolkit/index.htm" TargetMode="External"/><Relationship Id="rId45" Type="http://schemas.openxmlformats.org/officeDocument/2006/relationships/image" Target="media/image3.jpeg"/><Relationship Id="rId53"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hyperlink" Target="https://www.gov.uk/" TargetMode="External"/><Relationship Id="rId23" Type="http://schemas.openxmlformats.org/officeDocument/2006/relationships/header" Target="header5.xml"/><Relationship Id="rId28" Type="http://schemas.openxmlformats.org/officeDocument/2006/relationships/image" Target="media/image2.jpeg"/><Relationship Id="rId36" Type="http://schemas.openxmlformats.org/officeDocument/2006/relationships/hyperlink" Target="https://www.gov.uk/government/organisations/ministry-of-defence/about/procurement" TargetMode="External"/><Relationship Id="rId49"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2.xml"/><Relationship Id="rId31" Type="http://schemas.openxmlformats.org/officeDocument/2006/relationships/hyperlink" Target="https://www.dstan.mod.uk/" TargetMode="External"/><Relationship Id="rId44" Type="http://schemas.openxmlformats.org/officeDocument/2006/relationships/footer" Target="footer7.xml"/><Relationship Id="rId52"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2.xml"/><Relationship Id="rId27" Type="http://schemas.openxmlformats.org/officeDocument/2006/relationships/header" Target="header8.xml"/><Relationship Id="rId30" Type="http://schemas.openxmlformats.org/officeDocument/2006/relationships/hyperlink" Target="https://www.gov.uk/government/organisations/ministry-of-defence/about/procurement" TargetMode="External"/><Relationship Id="rId35" Type="http://schemas.openxmlformats.org/officeDocument/2006/relationships/footer" Target="footer4.xml"/><Relationship Id="rId43" Type="http://schemas.openxmlformats.org/officeDocument/2006/relationships/header" Target="header10.xml"/><Relationship Id="rId48" Type="http://schemas.openxmlformats.org/officeDocument/2006/relationships/footer" Target="footer8.xml"/><Relationship Id="rId8" Type="http://schemas.openxmlformats.org/officeDocument/2006/relationships/webSettings" Target="webSettings.xml"/><Relationship Id="rId51" Type="http://schemas.openxmlformats.org/officeDocument/2006/relationships/hyperlink" Target="https://www.gov.uk/government/publications/procurement-policy-note-816-standard-selection-questionnaire-sq-template" TargetMode="Externa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AE263FD69873B4DA06D836B8378CFD9" ma:contentTypeVersion="4" ma:contentTypeDescription="Create a new document." ma:contentTypeScope="" ma:versionID="b5be8dc05735c75ffbca5b1b422eb76a">
  <xsd:schema xmlns:xsd="http://www.w3.org/2001/XMLSchema" xmlns:xs="http://www.w3.org/2001/XMLSchema" xmlns:p="http://schemas.microsoft.com/office/2006/metadata/properties" xmlns:ns2="4d15bf3f-73fe-43db-b7a5-4a6474d9962f" targetNamespace="http://schemas.microsoft.com/office/2006/metadata/properties" ma:root="true" ma:fieldsID="f5b06c362f0c9247fe38e1a4c77e208e" ns2:_="">
    <xsd:import namespace="4d15bf3f-73fe-43db-b7a5-4a6474d9962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d15bf3f-73fe-43db-b7a5-4a6474d996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C721-7A86-459E-8FAC-EA87C6957A1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0EDCF6-3E9F-40EC-AD6B-0C5B5F0AC530}">
  <ds:schemaRefs>
    <ds:schemaRef ds:uri="http://schemas.microsoft.com/sharepoint/v3/contenttype/forms"/>
  </ds:schemaRefs>
</ds:datastoreItem>
</file>

<file path=customXml/itemProps3.xml><?xml version="1.0" encoding="utf-8"?>
<ds:datastoreItem xmlns:ds="http://schemas.openxmlformats.org/officeDocument/2006/customXml" ds:itemID="{89080E66-EFAB-4587-8238-53485EAD9B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d15bf3f-73fe-43db-b7a5-4a6474d996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4BD95A-6E7B-4275-9CCE-0383361C9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73</Pages>
  <Words>13797</Words>
  <Characters>78644</Characters>
  <Application>Microsoft Office Word</Application>
  <DocSecurity>0</DocSecurity>
  <Lines>655</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CulshawL100</dc:creator>
  <cp:lastModifiedBy>Shennan, Michael C2 (Def Comrcl-FastStreamer 2019Navy)</cp:lastModifiedBy>
  <cp:revision>5</cp:revision>
  <dcterms:created xsi:type="dcterms:W3CDTF">2020-02-27T09:53:00Z</dcterms:created>
  <dcterms:modified xsi:type="dcterms:W3CDTF">2020-02-27T10:37:00Z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2018-03-23T00:00:00Z</vt:filetime>
  </property>
  <property fmtid="{D5CDD505-2E9C-101B-9397-08002B2CF9AE}" pid="3" name="LastSaved">
    <vt:filetime>2018-04-10T00:00:00Z</vt:filetime>
  </property>
  <property fmtid="{D5CDD505-2E9C-101B-9397-08002B2CF9AE}" pid="4" name="ContentTypeId">
    <vt:lpwstr>0x0101006AE263FD69873B4DA06D836B8378CFD9</vt:lpwstr>
  </property>
  <property fmtid="{D5CDD505-2E9C-101B-9397-08002B2CF9AE}" pid="5" name="_dlc_policyId">
    <vt:lpwstr/>
  </property>
  <property fmtid="{D5CDD505-2E9C-101B-9397-08002B2CF9AE}" pid="6" name="ItemRetentionFormula">
    <vt:lpwstr/>
  </property>
  <property fmtid="{D5CDD505-2E9C-101B-9397-08002B2CF9AE}" pid="7" name="Subject Category">
    <vt:lpwstr>6;#Contract negotiations|f1eb4efe-f898-4b5d-a77e-36c84f611740</vt:lpwstr>
  </property>
  <property fmtid="{D5CDD505-2E9C-101B-9397-08002B2CF9AE}" pid="8" name="TaxKeyword">
    <vt:lpwstr/>
  </property>
  <property fmtid="{D5CDD505-2E9C-101B-9397-08002B2CF9AE}" pid="9" name="Subject Keywords">
    <vt:lpwstr>7;#Contracts|cd067d78-a776-4e28-b237-d306561873ab</vt:lpwstr>
  </property>
  <property fmtid="{D5CDD505-2E9C-101B-9397-08002B2CF9AE}" pid="10" name="Business Owner">
    <vt:lpwstr>12;#Royal Navy|2a315f35-9180-44be-ac74-8a01594aaf85</vt:lpwstr>
  </property>
  <property fmtid="{D5CDD505-2E9C-101B-9397-08002B2CF9AE}" pid="11" name="fileplanid">
    <vt:lpwstr>3;#03_04 Provide Commercial Activities|ba8a9fa4-23a7-4d90-b9ae-12627a5eba3c</vt:lpwstr>
  </property>
</Properties>
</file>