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5AF1" w14:textId="77777777" w:rsidR="000948B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Details relating to the proposed procurement in brief as follow:</w:t>
      </w:r>
    </w:p>
    <w:p w14:paraId="54B49CFE" w14:textId="2FF79178" w:rsidR="00F8173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E1757F">
        <w:rPr>
          <w:rFonts w:ascii="Helvetica" w:hAnsi="Helvetica" w:cs="Helvetica"/>
          <w:color w:val="555555"/>
          <w:sz w:val="21"/>
          <w:szCs w:val="21"/>
        </w:rPr>
        <w:br/>
      </w: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• Proposed contract length: 5 years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with the</w:t>
      </w: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option to extend for a further 2 years (depending upon satisfactory annual performance reviews), with a maximum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total </w:t>
      </w: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contract length of 7 years</w:t>
      </w:r>
      <w:r w:rsidR="00F81733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.</w:t>
      </w:r>
    </w:p>
    <w:p w14:paraId="72A6B3FF" w14:textId="2000AB34" w:rsidR="00F8173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E1757F">
        <w:rPr>
          <w:rFonts w:ascii="Helvetica" w:hAnsi="Helvetica" w:cs="Helvetica"/>
          <w:color w:val="555555"/>
          <w:sz w:val="21"/>
          <w:szCs w:val="21"/>
        </w:rPr>
        <w:br/>
      </w: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• Potential activity levels:</w:t>
      </w:r>
    </w:p>
    <w:p w14:paraId="3A8D5629" w14:textId="77777777" w:rsidR="00F8173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E1757F"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    - </w:t>
      </w: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In contractual year one ~ 9,400 UDAs (Units of Dental Activity)</w:t>
      </w:r>
      <w:r w:rsidRPr="00E1757F"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    - </w:t>
      </w: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From contractual year two onwards ~ 18,800 UDAs*</w:t>
      </w:r>
    </w:p>
    <w:p w14:paraId="1B4F874D" w14:textId="4794703A" w:rsidR="000948B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E1757F">
        <w:rPr>
          <w:rFonts w:ascii="Helvetica" w:hAnsi="Helvetica" w:cs="Helvetica"/>
          <w:color w:val="555555"/>
          <w:sz w:val="21"/>
          <w:szCs w:val="21"/>
        </w:rPr>
        <w:br/>
      </w:r>
      <w:r w:rsidRPr="00E1757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•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The Commissioner is offering £28.00 per UDA</w:t>
      </w:r>
    </w:p>
    <w:p w14:paraId="24A22D6D" w14:textId="77777777" w:rsidR="00F81733" w:rsidRDefault="00F8173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</w:p>
    <w:p w14:paraId="55064DD8" w14:textId="7CB56597" w:rsidR="000948B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F219E6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•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Pr="002A0321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Proposed surgery opening hours: Core hours 08:00 to 18:30 Monday to Friday.</w:t>
      </w:r>
    </w:p>
    <w:p w14:paraId="56075E7F" w14:textId="77777777" w:rsidR="00F81733" w:rsidRPr="002A0321" w:rsidRDefault="00F8173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</w:p>
    <w:p w14:paraId="6DE52C23" w14:textId="73C105BA" w:rsidR="000948B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F219E6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• The Commissioner is exploring the option for the services to be provided in a fixed NHS Property Services premises - Marsico Medical Practice, Stanley Avenue, Mablethorpe, Lincolnshire, LN12 1DP. The Commissioner intends to provide a significant subsidy for anticipated Total Annual Charges (including Annual Total Rent Charges, Annual Total Rates, Annual Total Service Charges, Annual Total Facilities Management) for the associated premises costs.</w:t>
      </w:r>
    </w:p>
    <w:p w14:paraId="4F05975F" w14:textId="77777777" w:rsidR="00F81733" w:rsidRPr="00F219E6" w:rsidRDefault="00F8173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</w:p>
    <w:p w14:paraId="0BDB1E4C" w14:textId="248CF972" w:rsidR="000948B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F219E6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• </w:t>
      </w:r>
      <w:r w:rsidRPr="00F219E6">
        <w:rPr>
          <w:rFonts w:ascii="Helvetica" w:hAnsi="Helvetica" w:cs="Helvetica"/>
          <w:color w:val="555555"/>
          <w:sz w:val="21"/>
          <w:szCs w:val="21"/>
        </w:rPr>
        <w:t>The services must be operational on the expected service commencement date of 1st July 2023.</w:t>
      </w:r>
      <w:r w:rsidRPr="00F219E6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14:paraId="4F4A4D66" w14:textId="77777777" w:rsidR="00F81733" w:rsidRPr="00F219E6" w:rsidRDefault="00F81733" w:rsidP="000948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trike/>
          <w:color w:val="555555"/>
          <w:sz w:val="21"/>
          <w:szCs w:val="21"/>
          <w:lang w:eastAsia="en-GB"/>
        </w:rPr>
      </w:pPr>
    </w:p>
    <w:p w14:paraId="70260C85" w14:textId="77777777" w:rsidR="000948B3" w:rsidRDefault="000948B3" w:rsidP="000948B3">
      <w:pPr>
        <w:shd w:val="clear" w:color="auto" w:fill="FFFFFF"/>
        <w:spacing w:after="0" w:line="240" w:lineRule="auto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F219E6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*There may be flexibility to support the delivery of 18,800 UDAs earlier than the second year of contract; subject to the commissioner having availability of funds, patient demand and availability of the workforce.</w:t>
      </w:r>
    </w:p>
    <w:p w14:paraId="559DA7B8" w14:textId="77777777" w:rsidR="00C027F4" w:rsidRDefault="00C027F4"/>
    <w:sectPr w:rsidR="00C02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B3"/>
    <w:rsid w:val="000948B3"/>
    <w:rsid w:val="00C027F4"/>
    <w:rsid w:val="00F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440D"/>
  <w15:chartTrackingRefBased/>
  <w15:docId w15:val="{86ADA441-9009-4850-AE26-C18E2CD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SAROE, Neelam (NHS ARDEN AND GREATER EAST MIDLANDS COMMISSIONING SUPPORT UNIT)</dc:creator>
  <cp:keywords/>
  <dc:description/>
  <cp:lastModifiedBy>SAROE, Neelam (NHS ARDEN AND GREATER EAST MIDLANDS COMMISSIONING SUPPORT UNIT)</cp:lastModifiedBy>
  <cp:revision>2</cp:revision>
  <dcterms:created xsi:type="dcterms:W3CDTF">2022-11-08T11:33:00Z</dcterms:created>
  <dcterms:modified xsi:type="dcterms:W3CDTF">2022-11-08T11:35:00Z</dcterms:modified>
</cp:coreProperties>
</file>