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8C6B" w14:textId="3A1F8C3B" w:rsidR="00663959" w:rsidRPr="00663959" w:rsidRDefault="00846465" w:rsidP="00663959">
      <w:pPr>
        <w:rPr>
          <w:rFonts w:ascii="Arial" w:hAnsi="Arial" w:cs="Arial"/>
          <w:sz w:val="24"/>
          <w:szCs w:val="24"/>
        </w:rPr>
      </w:pPr>
      <w:r w:rsidRPr="00663959">
        <w:rPr>
          <w:rFonts w:ascii="Arial" w:hAnsi="Arial" w:cs="Arial"/>
          <w:sz w:val="24"/>
          <w:szCs w:val="24"/>
        </w:rPr>
        <w:t xml:space="preserve">Essex County Council is keen to explore opportunities to develop </w:t>
      </w:r>
      <w:r w:rsidR="00BF3067">
        <w:rPr>
          <w:rFonts w:ascii="Arial" w:hAnsi="Arial" w:cs="Arial"/>
          <w:sz w:val="24"/>
          <w:szCs w:val="24"/>
        </w:rPr>
        <w:t xml:space="preserve">their </w:t>
      </w:r>
      <w:r w:rsidR="00663959">
        <w:rPr>
          <w:rFonts w:ascii="Arial" w:hAnsi="Arial" w:cs="Arial"/>
          <w:sz w:val="24"/>
          <w:szCs w:val="24"/>
        </w:rPr>
        <w:t>i</w:t>
      </w:r>
      <w:r w:rsidR="00663959" w:rsidRPr="00663959">
        <w:rPr>
          <w:rFonts w:ascii="Arial" w:hAnsi="Arial" w:cs="Arial"/>
          <w:sz w:val="24"/>
          <w:szCs w:val="24"/>
        </w:rPr>
        <w:t xml:space="preserve">nternational recruitment offering. The roles </w:t>
      </w:r>
      <w:r w:rsidR="00BF3067">
        <w:rPr>
          <w:rFonts w:ascii="Arial" w:hAnsi="Arial" w:cs="Arial"/>
          <w:sz w:val="24"/>
          <w:szCs w:val="24"/>
        </w:rPr>
        <w:t>which require</w:t>
      </w:r>
      <w:r w:rsidR="00663959" w:rsidRPr="00663959">
        <w:rPr>
          <w:rFonts w:ascii="Arial" w:hAnsi="Arial" w:cs="Arial"/>
          <w:sz w:val="24"/>
          <w:szCs w:val="24"/>
        </w:rPr>
        <w:t xml:space="preserve"> agency support would be hard to fill, permanent roles. </w:t>
      </w:r>
      <w:r w:rsidR="00663959">
        <w:rPr>
          <w:rFonts w:ascii="Arial" w:hAnsi="Arial" w:cs="Arial"/>
          <w:sz w:val="24"/>
          <w:szCs w:val="24"/>
        </w:rPr>
        <w:t xml:space="preserve">This would not include </w:t>
      </w:r>
      <w:r w:rsidR="00663959" w:rsidRPr="00663959">
        <w:rPr>
          <w:rFonts w:ascii="Arial" w:hAnsi="Arial" w:cs="Arial"/>
          <w:sz w:val="24"/>
          <w:szCs w:val="24"/>
        </w:rPr>
        <w:t>temporary or FTC contract.</w:t>
      </w:r>
    </w:p>
    <w:p w14:paraId="1784DC10" w14:textId="077A0FF7" w:rsidR="00663959" w:rsidRPr="00663959" w:rsidRDefault="00663959" w:rsidP="00663959">
      <w:pPr>
        <w:jc w:val="both"/>
        <w:rPr>
          <w:rFonts w:ascii="Arial" w:hAnsi="Arial" w:cs="Arial"/>
          <w:sz w:val="24"/>
          <w:szCs w:val="24"/>
        </w:rPr>
      </w:pPr>
      <w:r w:rsidRPr="00663959">
        <w:rPr>
          <w:rFonts w:ascii="Arial" w:hAnsi="Arial" w:cs="Arial"/>
          <w:sz w:val="24"/>
          <w:szCs w:val="24"/>
        </w:rPr>
        <w:t>Specifically.</w:t>
      </w:r>
    </w:p>
    <w:p w14:paraId="68FE1A69" w14:textId="2FF2F302" w:rsidR="00663959" w:rsidRDefault="00663959" w:rsidP="00663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63959">
        <w:rPr>
          <w:rFonts w:ascii="Arial" w:hAnsi="Arial" w:cs="Arial"/>
          <w:sz w:val="24"/>
          <w:szCs w:val="24"/>
        </w:rPr>
        <w:t xml:space="preserve">1 - </w:t>
      </w:r>
      <w:r w:rsidRPr="00663959">
        <w:rPr>
          <w:rFonts w:ascii="Arial" w:eastAsia="Times New Roman" w:hAnsi="Arial" w:cs="Arial"/>
          <w:sz w:val="24"/>
          <w:szCs w:val="24"/>
        </w:rPr>
        <w:t xml:space="preserve">Agency support with application to arrival process i.e., support with interview, </w:t>
      </w:r>
      <w:r w:rsidR="009523EE" w:rsidRPr="00663959">
        <w:rPr>
          <w:rFonts w:ascii="Arial" w:eastAsia="Times New Roman" w:hAnsi="Arial" w:cs="Arial"/>
          <w:sz w:val="24"/>
          <w:szCs w:val="24"/>
        </w:rPr>
        <w:t>compliance,</w:t>
      </w:r>
      <w:r w:rsidRPr="00663959">
        <w:rPr>
          <w:rFonts w:ascii="Arial" w:eastAsia="Times New Roman" w:hAnsi="Arial" w:cs="Arial"/>
          <w:sz w:val="24"/>
          <w:szCs w:val="24"/>
        </w:rPr>
        <w:t xml:space="preserve"> and pastoral support element. </w:t>
      </w:r>
    </w:p>
    <w:p w14:paraId="09C6E9F9" w14:textId="48081E99" w:rsidR="00663959" w:rsidRPr="00663959" w:rsidRDefault="00663959" w:rsidP="00663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C59AFE" w14:textId="785F7D7C" w:rsidR="00663959" w:rsidRPr="00663959" w:rsidRDefault="00663959" w:rsidP="00663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63959">
        <w:rPr>
          <w:rFonts w:ascii="Arial" w:eastAsia="Times New Roman" w:hAnsi="Arial" w:cs="Arial"/>
          <w:sz w:val="24"/>
          <w:szCs w:val="24"/>
        </w:rPr>
        <w:t xml:space="preserve">2 </w:t>
      </w:r>
      <w:r w:rsidR="009523EE">
        <w:rPr>
          <w:rFonts w:ascii="Arial" w:eastAsia="Times New Roman" w:hAnsi="Arial" w:cs="Arial"/>
          <w:sz w:val="24"/>
          <w:szCs w:val="24"/>
        </w:rPr>
        <w:t>–</w:t>
      </w:r>
      <w:r w:rsidRPr="00663959">
        <w:rPr>
          <w:rFonts w:ascii="Arial" w:eastAsia="Times New Roman" w:hAnsi="Arial" w:cs="Arial"/>
          <w:sz w:val="24"/>
          <w:szCs w:val="24"/>
        </w:rPr>
        <w:t xml:space="preserve"> </w:t>
      </w:r>
      <w:r w:rsidR="009523EE">
        <w:rPr>
          <w:rFonts w:ascii="Arial" w:eastAsia="Times New Roman" w:hAnsi="Arial" w:cs="Arial"/>
          <w:sz w:val="24"/>
          <w:szCs w:val="24"/>
        </w:rPr>
        <w:t>Agency support for i</w:t>
      </w:r>
      <w:r w:rsidRPr="00663959">
        <w:rPr>
          <w:rFonts w:ascii="Arial" w:eastAsia="Times New Roman" w:hAnsi="Arial" w:cs="Arial"/>
          <w:sz w:val="24"/>
          <w:szCs w:val="24"/>
        </w:rPr>
        <w:t>nternational applicant</w:t>
      </w:r>
      <w:r w:rsidR="009523EE">
        <w:rPr>
          <w:rFonts w:ascii="Arial" w:eastAsia="Times New Roman" w:hAnsi="Arial" w:cs="Arial"/>
          <w:sz w:val="24"/>
          <w:szCs w:val="24"/>
        </w:rPr>
        <w:t>s who</w:t>
      </w:r>
      <w:r w:rsidRPr="00663959">
        <w:rPr>
          <w:rFonts w:ascii="Arial" w:eastAsia="Times New Roman" w:hAnsi="Arial" w:cs="Arial"/>
          <w:sz w:val="24"/>
          <w:szCs w:val="24"/>
        </w:rPr>
        <w:t xml:space="preserve"> appl</w:t>
      </w:r>
      <w:r w:rsidR="009523EE">
        <w:rPr>
          <w:rFonts w:ascii="Arial" w:eastAsia="Times New Roman" w:hAnsi="Arial" w:cs="Arial"/>
          <w:sz w:val="24"/>
          <w:szCs w:val="24"/>
        </w:rPr>
        <w:t>y</w:t>
      </w:r>
      <w:r w:rsidRPr="00663959">
        <w:rPr>
          <w:rFonts w:ascii="Arial" w:eastAsia="Times New Roman" w:hAnsi="Arial" w:cs="Arial"/>
          <w:sz w:val="24"/>
          <w:szCs w:val="24"/>
        </w:rPr>
        <w:t xml:space="preserve"> directly to ECC.</w:t>
      </w:r>
      <w:r w:rsidR="009523EE">
        <w:rPr>
          <w:rFonts w:ascii="Arial" w:eastAsia="Times New Roman" w:hAnsi="Arial" w:cs="Arial"/>
          <w:sz w:val="24"/>
          <w:szCs w:val="24"/>
        </w:rPr>
        <w:t xml:space="preserve"> In this case a</w:t>
      </w:r>
      <w:r w:rsidRPr="00663959">
        <w:rPr>
          <w:rFonts w:ascii="Arial" w:eastAsia="Times New Roman" w:hAnsi="Arial" w:cs="Arial"/>
          <w:sz w:val="24"/>
          <w:szCs w:val="24"/>
        </w:rPr>
        <w:t xml:space="preserve">gency support would be required at compliance stage </w:t>
      </w:r>
      <w:r w:rsidR="009523EE">
        <w:rPr>
          <w:rFonts w:ascii="Arial" w:eastAsia="Times New Roman" w:hAnsi="Arial" w:cs="Arial"/>
          <w:sz w:val="24"/>
          <w:szCs w:val="24"/>
        </w:rPr>
        <w:t>as well as</w:t>
      </w:r>
      <w:r w:rsidRPr="00663959">
        <w:rPr>
          <w:rFonts w:ascii="Arial" w:eastAsia="Times New Roman" w:hAnsi="Arial" w:cs="Arial"/>
          <w:sz w:val="24"/>
          <w:szCs w:val="24"/>
        </w:rPr>
        <w:t xml:space="preserve"> pastoral support </w:t>
      </w:r>
      <w:r w:rsidR="009523EE" w:rsidRPr="00663959">
        <w:rPr>
          <w:rFonts w:ascii="Arial" w:eastAsia="Times New Roman" w:hAnsi="Arial" w:cs="Arial"/>
          <w:sz w:val="24"/>
          <w:szCs w:val="24"/>
        </w:rPr>
        <w:t>i.e.,</w:t>
      </w:r>
      <w:r w:rsidRPr="00663959">
        <w:rPr>
          <w:rFonts w:ascii="Arial" w:eastAsia="Times New Roman" w:hAnsi="Arial" w:cs="Arial"/>
          <w:sz w:val="24"/>
          <w:szCs w:val="24"/>
        </w:rPr>
        <w:t xml:space="preserve"> booking flights, arranging accommodation etc. We would expect this option to be done at a reduced fee.</w:t>
      </w:r>
    </w:p>
    <w:p w14:paraId="5E12648C" w14:textId="77777777" w:rsidR="00663959" w:rsidRPr="00663959" w:rsidRDefault="00663959" w:rsidP="0066395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7B48EF" w14:textId="2438FCE1" w:rsidR="00846465" w:rsidRPr="00663959" w:rsidRDefault="00846465" w:rsidP="00846465">
      <w:pPr>
        <w:jc w:val="both"/>
        <w:rPr>
          <w:rFonts w:ascii="Arial" w:hAnsi="Arial" w:cs="Arial"/>
          <w:sz w:val="24"/>
          <w:szCs w:val="24"/>
        </w:rPr>
      </w:pPr>
      <w:r w:rsidRPr="00663959">
        <w:rPr>
          <w:rFonts w:ascii="Arial" w:hAnsi="Arial" w:cs="Arial"/>
          <w:sz w:val="24"/>
          <w:szCs w:val="24"/>
        </w:rPr>
        <w:t xml:space="preserve">The purpose of this </w:t>
      </w:r>
      <w:r w:rsidR="00663959" w:rsidRPr="00663959">
        <w:rPr>
          <w:rFonts w:ascii="Arial" w:hAnsi="Arial" w:cs="Arial"/>
          <w:sz w:val="24"/>
          <w:szCs w:val="24"/>
        </w:rPr>
        <w:t>early engagement is for</w:t>
      </w:r>
      <w:r w:rsidRPr="00663959">
        <w:rPr>
          <w:rFonts w:ascii="Arial" w:hAnsi="Arial" w:cs="Arial"/>
          <w:sz w:val="24"/>
          <w:szCs w:val="24"/>
        </w:rPr>
        <w:t xml:space="preserve"> the Council to understand the market and services that could support with the provision of </w:t>
      </w:r>
      <w:r w:rsidR="00663959" w:rsidRPr="00663959">
        <w:rPr>
          <w:rFonts w:ascii="Arial" w:hAnsi="Arial" w:cs="Arial"/>
          <w:sz w:val="24"/>
          <w:szCs w:val="24"/>
        </w:rPr>
        <w:t xml:space="preserve">international recruitment. </w:t>
      </w:r>
    </w:p>
    <w:p w14:paraId="5B0A4EFB" w14:textId="623FAB70" w:rsidR="00846465" w:rsidRPr="00846465" w:rsidRDefault="00846465" w:rsidP="00846465">
      <w:pPr>
        <w:jc w:val="both"/>
        <w:rPr>
          <w:rFonts w:ascii="Arial" w:hAnsi="Arial" w:cs="Arial"/>
          <w:sz w:val="24"/>
          <w:szCs w:val="24"/>
        </w:rPr>
      </w:pPr>
      <w:r w:rsidRPr="00846465">
        <w:rPr>
          <w:rFonts w:ascii="Arial" w:hAnsi="Arial" w:cs="Arial"/>
          <w:sz w:val="24"/>
          <w:szCs w:val="24"/>
        </w:rPr>
        <w:t>We would welcome your feedback on the following</w:t>
      </w:r>
      <w:r w:rsidR="00E055FF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6465" w:rsidRPr="00846465" w14:paraId="4280F045" w14:textId="77777777" w:rsidTr="00846465">
        <w:tc>
          <w:tcPr>
            <w:tcW w:w="4508" w:type="dxa"/>
            <w:shd w:val="clear" w:color="auto" w:fill="E7E6E6" w:themeFill="background2"/>
          </w:tcPr>
          <w:p w14:paraId="2196E071" w14:textId="5A835CFB" w:rsidR="00846465" w:rsidRPr="00846465" w:rsidRDefault="008464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6465">
              <w:rPr>
                <w:rFonts w:ascii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508" w:type="dxa"/>
            <w:shd w:val="clear" w:color="auto" w:fill="E7E6E6" w:themeFill="background2"/>
          </w:tcPr>
          <w:p w14:paraId="63D9466A" w14:textId="77777777" w:rsidR="00846465" w:rsidRDefault="008464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6465">
              <w:rPr>
                <w:rFonts w:ascii="Arial" w:hAnsi="Arial" w:cs="Arial"/>
                <w:b/>
                <w:bCs/>
                <w:sz w:val="24"/>
                <w:szCs w:val="24"/>
              </w:rPr>
              <w:t>Response</w:t>
            </w:r>
          </w:p>
          <w:p w14:paraId="342D2213" w14:textId="43DA65EC" w:rsidR="00846465" w:rsidRPr="00846465" w:rsidRDefault="008464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(500-word limit per question)</w:t>
            </w:r>
          </w:p>
        </w:tc>
      </w:tr>
      <w:tr w:rsidR="00846465" w:rsidRPr="00846465" w14:paraId="77F9DE42" w14:textId="77777777" w:rsidTr="00846465">
        <w:tc>
          <w:tcPr>
            <w:tcW w:w="4508" w:type="dxa"/>
          </w:tcPr>
          <w:p w14:paraId="08317722" w14:textId="604F9F0A" w:rsidR="0049474E" w:rsidRPr="00846465" w:rsidRDefault="0049474E" w:rsidP="0049474E">
            <w:pPr>
              <w:rPr>
                <w:rFonts w:ascii="Arial" w:hAnsi="Arial" w:cs="Arial"/>
                <w:sz w:val="24"/>
                <w:szCs w:val="24"/>
              </w:rPr>
            </w:pPr>
            <w:r w:rsidRPr="0049474E">
              <w:rPr>
                <w:rFonts w:ascii="Arial" w:hAnsi="Arial" w:cs="Arial"/>
                <w:sz w:val="24"/>
                <w:szCs w:val="24"/>
              </w:rPr>
              <w:t xml:space="preserve">Does </w:t>
            </w:r>
            <w:r>
              <w:rPr>
                <w:rFonts w:ascii="Arial" w:hAnsi="Arial" w:cs="Arial"/>
                <w:sz w:val="24"/>
                <w:szCs w:val="24"/>
              </w:rPr>
              <w:t>your agency have experience in international recruitment? (If yes please detail to what level</w:t>
            </w:r>
            <w:r w:rsidR="00663959">
              <w:rPr>
                <w:rFonts w:ascii="Arial" w:hAnsi="Arial" w:cs="Arial"/>
                <w:sz w:val="24"/>
                <w:szCs w:val="24"/>
              </w:rPr>
              <w:t>, dedicated international team in place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78E57D6" w14:textId="62710403" w:rsidR="00846465" w:rsidRPr="00846465" w:rsidRDefault="00846465" w:rsidP="004947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53EF7E5" w14:textId="77777777" w:rsidR="00846465" w:rsidRDefault="008464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63A956" w14:textId="77777777" w:rsidR="00846465" w:rsidRDefault="008464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CCA59A" w14:textId="7BB8D8D7" w:rsidR="00846465" w:rsidRPr="00846465" w:rsidRDefault="008464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465" w:rsidRPr="00846465" w14:paraId="58B34BFA" w14:textId="77777777" w:rsidTr="00846465">
        <w:tc>
          <w:tcPr>
            <w:tcW w:w="4508" w:type="dxa"/>
          </w:tcPr>
          <w:p w14:paraId="2EE41777" w14:textId="4E1C094D" w:rsidR="0049474E" w:rsidRPr="0049474E" w:rsidRDefault="0049474E" w:rsidP="0049474E">
            <w:pPr>
              <w:rPr>
                <w:rFonts w:ascii="Arial" w:hAnsi="Arial" w:cs="Arial"/>
                <w:sz w:val="24"/>
                <w:szCs w:val="24"/>
              </w:rPr>
            </w:pPr>
            <w:r w:rsidRPr="0049474E">
              <w:rPr>
                <w:rFonts w:ascii="Arial" w:hAnsi="Arial" w:cs="Arial"/>
                <w:sz w:val="24"/>
                <w:szCs w:val="24"/>
              </w:rPr>
              <w:t>Does your international recruitment experience cover</w:t>
            </w:r>
            <w:r>
              <w:rPr>
                <w:rFonts w:ascii="Arial" w:hAnsi="Arial" w:cs="Arial"/>
                <w:sz w:val="24"/>
                <w:szCs w:val="24"/>
              </w:rPr>
              <w:t xml:space="preserve"> social workers</w:t>
            </w:r>
            <w:r w:rsidRPr="0049474E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47D07799" w14:textId="4F34074E" w:rsidR="00846465" w:rsidRPr="00846465" w:rsidRDefault="0049474E" w:rsidP="00494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74E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9474E">
              <w:rPr>
                <w:rFonts w:ascii="Arial" w:hAnsi="Arial" w:cs="Arial"/>
                <w:sz w:val="24"/>
                <w:szCs w:val="24"/>
              </w:rPr>
              <w:t>relevant</w:t>
            </w:r>
            <w:proofErr w:type="gramEnd"/>
            <w:r w:rsidRPr="0049474E">
              <w:rPr>
                <w:rFonts w:ascii="Arial" w:hAnsi="Arial" w:cs="Arial"/>
                <w:sz w:val="24"/>
                <w:szCs w:val="24"/>
              </w:rPr>
              <w:t xml:space="preserve"> experience/ English Language (IELTS))</w:t>
            </w:r>
          </w:p>
        </w:tc>
        <w:tc>
          <w:tcPr>
            <w:tcW w:w="4508" w:type="dxa"/>
          </w:tcPr>
          <w:p w14:paraId="2388F888" w14:textId="77777777" w:rsidR="00846465" w:rsidRPr="00846465" w:rsidRDefault="008464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74E" w:rsidRPr="00846465" w14:paraId="1B258217" w14:textId="77777777" w:rsidTr="00846465">
        <w:tc>
          <w:tcPr>
            <w:tcW w:w="4508" w:type="dxa"/>
          </w:tcPr>
          <w:p w14:paraId="2777D5EF" w14:textId="2F1E3418" w:rsidR="0049474E" w:rsidRDefault="0049474E" w:rsidP="00494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other job sectors outside of social workers do you cover</w:t>
            </w:r>
            <w:r w:rsidR="00663959">
              <w:rPr>
                <w:rFonts w:ascii="Arial" w:hAnsi="Arial" w:cs="Arial"/>
                <w:sz w:val="24"/>
                <w:szCs w:val="24"/>
              </w:rPr>
              <w:t xml:space="preserve"> international recruitment for?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E95A9C" w14:textId="72BF0254" w:rsidR="0049474E" w:rsidRPr="0049474E" w:rsidRDefault="0049474E" w:rsidP="00494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i.e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planning, legal, tech)</w:t>
            </w:r>
          </w:p>
        </w:tc>
        <w:tc>
          <w:tcPr>
            <w:tcW w:w="4508" w:type="dxa"/>
          </w:tcPr>
          <w:p w14:paraId="1245CF11" w14:textId="77777777" w:rsidR="0049474E" w:rsidRPr="00846465" w:rsidRDefault="004947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74E" w:rsidRPr="00846465" w14:paraId="420D8C77" w14:textId="77777777" w:rsidTr="00846465">
        <w:tc>
          <w:tcPr>
            <w:tcW w:w="4508" w:type="dxa"/>
          </w:tcPr>
          <w:p w14:paraId="3653580F" w14:textId="77777777" w:rsidR="0049474E" w:rsidRPr="0049474E" w:rsidRDefault="0049474E" w:rsidP="00494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74E">
              <w:rPr>
                <w:rFonts w:ascii="Arial" w:hAnsi="Arial" w:cs="Arial"/>
                <w:sz w:val="24"/>
                <w:szCs w:val="24"/>
              </w:rPr>
              <w:t xml:space="preserve">What is your international recruitment service offer? </w:t>
            </w:r>
          </w:p>
          <w:p w14:paraId="3845C9A7" w14:textId="36660AEC" w:rsidR="0049474E" w:rsidRPr="0049474E" w:rsidRDefault="0049474E" w:rsidP="00494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474E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474E">
              <w:rPr>
                <w:rFonts w:ascii="Arial" w:hAnsi="Arial" w:cs="Arial"/>
                <w:sz w:val="24"/>
                <w:szCs w:val="24"/>
              </w:rPr>
              <w:t>recruitment, attraction, interview and assessment, visa support, onboarding? Etc</w:t>
            </w:r>
          </w:p>
        </w:tc>
        <w:tc>
          <w:tcPr>
            <w:tcW w:w="4508" w:type="dxa"/>
          </w:tcPr>
          <w:p w14:paraId="6855E3B5" w14:textId="77777777" w:rsidR="0049474E" w:rsidRPr="00846465" w:rsidRDefault="004947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465" w:rsidRPr="00846465" w14:paraId="7BB9B029" w14:textId="77777777" w:rsidTr="00846465">
        <w:tc>
          <w:tcPr>
            <w:tcW w:w="4508" w:type="dxa"/>
          </w:tcPr>
          <w:p w14:paraId="7176961A" w14:textId="4DBBBC48" w:rsidR="00846465" w:rsidRPr="0049474E" w:rsidRDefault="0049474E" w:rsidP="00494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74E">
              <w:rPr>
                <w:rFonts w:ascii="Arial" w:hAnsi="Arial" w:cs="Arial"/>
                <w:sz w:val="24"/>
                <w:szCs w:val="24"/>
              </w:rPr>
              <w:t>What countries do you source candidates from?</w:t>
            </w:r>
          </w:p>
        </w:tc>
        <w:tc>
          <w:tcPr>
            <w:tcW w:w="4508" w:type="dxa"/>
          </w:tcPr>
          <w:p w14:paraId="6D694CF1" w14:textId="77777777" w:rsidR="00846465" w:rsidRPr="00846465" w:rsidRDefault="008464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465" w:rsidRPr="00846465" w14:paraId="4820D42D" w14:textId="77777777" w:rsidTr="00846465">
        <w:tc>
          <w:tcPr>
            <w:tcW w:w="4508" w:type="dxa"/>
          </w:tcPr>
          <w:p w14:paraId="1DA8036B" w14:textId="4830AFF3" w:rsidR="00846465" w:rsidRPr="00846465" w:rsidRDefault="0049474E" w:rsidP="00494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74E">
              <w:rPr>
                <w:rFonts w:ascii="Arial" w:hAnsi="Arial" w:cs="Arial"/>
                <w:sz w:val="24"/>
                <w:szCs w:val="24"/>
              </w:rPr>
              <w:t>Do you have a separate tariff structure for international recruitment?</w:t>
            </w:r>
          </w:p>
        </w:tc>
        <w:tc>
          <w:tcPr>
            <w:tcW w:w="4508" w:type="dxa"/>
          </w:tcPr>
          <w:p w14:paraId="5197D059" w14:textId="77777777" w:rsidR="00846465" w:rsidRPr="00846465" w:rsidRDefault="008464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74E" w:rsidRPr="00846465" w14:paraId="70C5499A" w14:textId="77777777" w:rsidTr="00846465">
        <w:tc>
          <w:tcPr>
            <w:tcW w:w="4508" w:type="dxa"/>
          </w:tcPr>
          <w:p w14:paraId="686E554D" w14:textId="783FAE61" w:rsidR="0049474E" w:rsidRPr="0049474E" w:rsidRDefault="0049474E" w:rsidP="00494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offer </w:t>
            </w:r>
            <w:r w:rsidR="00663959">
              <w:rPr>
                <w:rFonts w:ascii="Arial" w:hAnsi="Arial" w:cs="Arial"/>
                <w:sz w:val="24"/>
                <w:szCs w:val="24"/>
              </w:rPr>
              <w:t>pastoral support only service for candidates that an organisation has sourced directly, and would this be at a reduced rate?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6BCB493B" w14:textId="77777777" w:rsidR="0049474E" w:rsidRPr="00846465" w:rsidRDefault="004947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465" w:rsidRPr="00846465" w14:paraId="39CF0299" w14:textId="77777777" w:rsidTr="00846465">
        <w:tc>
          <w:tcPr>
            <w:tcW w:w="4508" w:type="dxa"/>
          </w:tcPr>
          <w:p w14:paraId="5615EF7B" w14:textId="77777777" w:rsidR="0049474E" w:rsidRPr="0049474E" w:rsidRDefault="0049474E" w:rsidP="00494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74E">
              <w:rPr>
                <w:rFonts w:ascii="Arial" w:hAnsi="Arial" w:cs="Arial"/>
                <w:sz w:val="24"/>
                <w:szCs w:val="24"/>
              </w:rPr>
              <w:t>What scale can you recruit to on an international basis?</w:t>
            </w:r>
          </w:p>
          <w:p w14:paraId="2E78A721" w14:textId="1ECD47BC" w:rsidR="00846465" w:rsidRPr="00846465" w:rsidRDefault="0049474E" w:rsidP="00494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74E">
              <w:rPr>
                <w:rFonts w:ascii="Arial" w:hAnsi="Arial" w:cs="Arial"/>
                <w:sz w:val="24"/>
                <w:szCs w:val="24"/>
              </w:rPr>
              <w:t>e.g., 10 – 50 workers / 50 – 100 workers / 100+ workers etc.</w:t>
            </w:r>
          </w:p>
        </w:tc>
        <w:tc>
          <w:tcPr>
            <w:tcW w:w="4508" w:type="dxa"/>
          </w:tcPr>
          <w:p w14:paraId="65B05C3A" w14:textId="77777777" w:rsidR="00846465" w:rsidRPr="00846465" w:rsidRDefault="008464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74E" w:rsidRPr="00846465" w14:paraId="502E9147" w14:textId="77777777" w:rsidTr="00846465">
        <w:tc>
          <w:tcPr>
            <w:tcW w:w="4508" w:type="dxa"/>
          </w:tcPr>
          <w:p w14:paraId="559078F9" w14:textId="733F949B" w:rsidR="0049474E" w:rsidRPr="0049474E" w:rsidRDefault="0049474E" w:rsidP="00494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Are you on the </w:t>
            </w:r>
            <w:r w:rsidRPr="0049474E">
              <w:rPr>
                <w:rFonts w:ascii="Arial" w:hAnsi="Arial" w:cs="Arial"/>
                <w:sz w:val="24"/>
                <w:szCs w:val="24"/>
              </w:rPr>
              <w:t>Ethical Recruiters List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08" w:type="dxa"/>
          </w:tcPr>
          <w:p w14:paraId="227DD3AE" w14:textId="77777777" w:rsidR="0049474E" w:rsidRPr="00846465" w:rsidRDefault="004947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B884D1" w14:textId="77777777" w:rsidR="00846465" w:rsidRPr="00846465" w:rsidRDefault="00846465" w:rsidP="00775426">
      <w:pPr>
        <w:rPr>
          <w:rFonts w:ascii="Arial" w:hAnsi="Arial" w:cs="Arial"/>
          <w:sz w:val="24"/>
          <w:szCs w:val="24"/>
        </w:rPr>
      </w:pPr>
    </w:p>
    <w:sectPr w:rsidR="00846465" w:rsidRPr="00846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403A"/>
    <w:multiLevelType w:val="hybridMultilevel"/>
    <w:tmpl w:val="B706E478"/>
    <w:lvl w:ilvl="0" w:tplc="3B5A369E">
      <w:start w:val="1"/>
      <w:numFmt w:val="decimal"/>
      <w:lvlText w:val="%1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C5ECA"/>
    <w:multiLevelType w:val="hybridMultilevel"/>
    <w:tmpl w:val="456A5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E3D72"/>
    <w:multiLevelType w:val="hybridMultilevel"/>
    <w:tmpl w:val="103C4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63182"/>
    <w:multiLevelType w:val="hybridMultilevel"/>
    <w:tmpl w:val="71425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8705D"/>
    <w:multiLevelType w:val="hybridMultilevel"/>
    <w:tmpl w:val="456A5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C7A1C"/>
    <w:multiLevelType w:val="hybridMultilevel"/>
    <w:tmpl w:val="97169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E57F2"/>
    <w:multiLevelType w:val="hybridMultilevel"/>
    <w:tmpl w:val="456A5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606629">
    <w:abstractNumId w:val="3"/>
  </w:num>
  <w:num w:numId="2" w16cid:durableId="913507787">
    <w:abstractNumId w:val="1"/>
  </w:num>
  <w:num w:numId="3" w16cid:durableId="640236097">
    <w:abstractNumId w:val="6"/>
  </w:num>
  <w:num w:numId="4" w16cid:durableId="2072146535">
    <w:abstractNumId w:val="4"/>
  </w:num>
  <w:num w:numId="5" w16cid:durableId="853157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3334651">
    <w:abstractNumId w:val="0"/>
  </w:num>
  <w:num w:numId="7" w16cid:durableId="2073847117">
    <w:abstractNumId w:val="5"/>
  </w:num>
  <w:num w:numId="8" w16cid:durableId="1907185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65"/>
    <w:rsid w:val="00242285"/>
    <w:rsid w:val="004016D8"/>
    <w:rsid w:val="0049474E"/>
    <w:rsid w:val="00663959"/>
    <w:rsid w:val="00775426"/>
    <w:rsid w:val="00846465"/>
    <w:rsid w:val="0092138D"/>
    <w:rsid w:val="009523EE"/>
    <w:rsid w:val="00A82B16"/>
    <w:rsid w:val="00BF3067"/>
    <w:rsid w:val="00C742F1"/>
    <w:rsid w:val="00E0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D8FC5"/>
  <w15:chartTrackingRefBased/>
  <w15:docId w15:val="{78E0004C-1136-4BC3-A600-4B9A53B1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465"/>
    <w:pPr>
      <w:ind w:left="720"/>
      <w:contextualSpacing/>
    </w:pPr>
  </w:style>
  <w:style w:type="table" w:styleId="TableGrid">
    <w:name w:val="Table Grid"/>
    <w:basedOn w:val="TableNormal"/>
    <w:uiPriority w:val="39"/>
    <w:rsid w:val="0084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Barrell - Recruitment Practice Manager</dc:creator>
  <cp:keywords/>
  <dc:description/>
  <cp:lastModifiedBy>Andrew Beaver - Procurement Manager</cp:lastModifiedBy>
  <cp:revision>2</cp:revision>
  <dcterms:created xsi:type="dcterms:W3CDTF">2023-11-08T16:28:00Z</dcterms:created>
  <dcterms:modified xsi:type="dcterms:W3CDTF">2023-11-08T16:28:00Z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2023-05-03T11:42:22Z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97beb25f-78e3-4e8a-9802-d52d8eef2db7</vt:lpwstr>
  </property>
  <property fmtid="{D5CDD505-2E9C-101B-9397-08002B2CF9AE}" pid="8" name="MSIP_Label_39d8be9e-c8d9-4b9c-bd40-2c27cc7ea2e6_ContentBits">
    <vt:lpwstr>0</vt:lpwstr>
  </property>
</Properties>
</file>