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  <w:gridCol w:w="4961"/>
        <w:gridCol w:w="1395"/>
      </w:tblGrid>
      <w:tr w:rsidR="00251807" w:rsidRPr="00251807" w14:paraId="563AB96D" w14:textId="77777777" w:rsidTr="00251807">
        <w:tc>
          <w:tcPr>
            <w:tcW w:w="5000" w:type="pct"/>
            <w:gridSpan w:val="3"/>
          </w:tcPr>
          <w:p w14:paraId="0CBBC81E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1AF8CF70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251807" w:rsidRPr="00251807" w14:paraId="633EC1DF" w14:textId="77777777" w:rsidTr="00251807">
        <w:tc>
          <w:tcPr>
            <w:tcW w:w="5000" w:type="pct"/>
            <w:gridSpan w:val="3"/>
          </w:tcPr>
          <w:p w14:paraId="25E87E37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251807" w:rsidRPr="00251807" w14:paraId="190A778B" w14:textId="77777777" w:rsidTr="00251807">
        <w:tc>
          <w:tcPr>
            <w:tcW w:w="5000" w:type="pct"/>
            <w:gridSpan w:val="3"/>
          </w:tcPr>
          <w:p w14:paraId="79A0633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form and type of contract will be the JCT Minor Works Building Contract 2016 Edition.</w:t>
            </w:r>
          </w:p>
        </w:tc>
      </w:tr>
      <w:tr w:rsidR="00251807" w:rsidRPr="00251807" w14:paraId="1CCD1883" w14:textId="77777777" w:rsidTr="00251807">
        <w:tc>
          <w:tcPr>
            <w:tcW w:w="5000" w:type="pct"/>
            <w:gridSpan w:val="3"/>
          </w:tcPr>
          <w:p w14:paraId="4198C51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20F5824" w14:textId="77777777" w:rsidTr="00251807">
        <w:tc>
          <w:tcPr>
            <w:tcW w:w="5000" w:type="pct"/>
            <w:gridSpan w:val="3"/>
          </w:tcPr>
          <w:p w14:paraId="03320C5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251807" w:rsidRPr="00251807" w14:paraId="7064B9E8" w14:textId="77777777" w:rsidTr="00251807">
        <w:tc>
          <w:tcPr>
            <w:tcW w:w="5000" w:type="pct"/>
            <w:gridSpan w:val="3"/>
          </w:tcPr>
          <w:p w14:paraId="11B5395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14AE91D" w14:textId="77777777" w:rsidTr="00251807">
        <w:tc>
          <w:tcPr>
            <w:tcW w:w="5000" w:type="pct"/>
            <w:gridSpan w:val="3"/>
          </w:tcPr>
          <w:p w14:paraId="633CDF2F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Employer: Kettering Borough Council</w:t>
            </w:r>
          </w:p>
        </w:tc>
      </w:tr>
      <w:tr w:rsidR="00251807" w:rsidRPr="00251807" w14:paraId="54D903DA" w14:textId="77777777" w:rsidTr="00251807">
        <w:tc>
          <w:tcPr>
            <w:tcW w:w="5000" w:type="pct"/>
            <w:gridSpan w:val="3"/>
          </w:tcPr>
          <w:p w14:paraId="21DDCB9D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E1840A4" w14:textId="77777777" w:rsidTr="00251807">
        <w:tc>
          <w:tcPr>
            <w:tcW w:w="5000" w:type="pct"/>
            <w:gridSpan w:val="3"/>
          </w:tcPr>
          <w:p w14:paraId="2475966B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Contractor: [TBA]</w:t>
            </w:r>
          </w:p>
        </w:tc>
      </w:tr>
      <w:tr w:rsidR="00251807" w:rsidRPr="00251807" w14:paraId="7E6FD091" w14:textId="77777777" w:rsidTr="00251807">
        <w:tc>
          <w:tcPr>
            <w:tcW w:w="5000" w:type="pct"/>
            <w:gridSpan w:val="3"/>
          </w:tcPr>
          <w:p w14:paraId="1374AF25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A932B52" w14:textId="77777777" w:rsidTr="00251807">
        <w:trPr>
          <w:cantSplit/>
        </w:trPr>
        <w:tc>
          <w:tcPr>
            <w:tcW w:w="1646" w:type="pct"/>
          </w:tcPr>
          <w:p w14:paraId="22A1385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1DFC6B5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77AF49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3354" w:type="pct"/>
            <w:gridSpan w:val="2"/>
          </w:tcPr>
          <w:p w14:paraId="1AA517E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2FE60D5" w14:textId="77777777" w:rsidTr="00251807">
        <w:trPr>
          <w:cantSplit/>
        </w:trPr>
        <w:tc>
          <w:tcPr>
            <w:tcW w:w="1646" w:type="pct"/>
          </w:tcPr>
          <w:p w14:paraId="0AF1D54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3354" w:type="pct"/>
            <w:gridSpan w:val="2"/>
          </w:tcPr>
          <w:p w14:paraId="7A902BF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07F3391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18E0D363" w14:textId="44DA4645" w:rsidR="00251807" w:rsidRPr="00251807" w:rsidRDefault="00BE58CD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>Repairs to Sports Hall Floor and Ancillary Works at DESBOROUGH LEISURE CENTRE NN14 2JJ</w:t>
            </w:r>
          </w:p>
          <w:p w14:paraId="7C8D47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Under the direction </w:t>
            </w:r>
            <w:proofErr w:type="gramStart"/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of :</w:t>
            </w:r>
            <w:proofErr w:type="gramEnd"/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Contract Administrator</w:t>
            </w:r>
          </w:p>
        </w:tc>
      </w:tr>
      <w:tr w:rsidR="00251807" w:rsidRPr="00251807" w14:paraId="175857FA" w14:textId="77777777" w:rsidTr="00251807">
        <w:trPr>
          <w:cantSplit/>
        </w:trPr>
        <w:tc>
          <w:tcPr>
            <w:tcW w:w="1646" w:type="pct"/>
          </w:tcPr>
          <w:p w14:paraId="03D5B43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386F0D2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36F4F22" w14:textId="77777777" w:rsidTr="00251807">
        <w:trPr>
          <w:cantSplit/>
        </w:trPr>
        <w:tc>
          <w:tcPr>
            <w:tcW w:w="1646" w:type="pct"/>
          </w:tcPr>
          <w:p w14:paraId="3333DE4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3354" w:type="pct"/>
            <w:gridSpan w:val="2"/>
          </w:tcPr>
          <w:p w14:paraId="67E1FB3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Refer to Works Specification</w:t>
            </w:r>
          </w:p>
        </w:tc>
      </w:tr>
      <w:tr w:rsidR="00251807" w:rsidRPr="00251807" w14:paraId="5BDA7435" w14:textId="77777777" w:rsidTr="00251807">
        <w:trPr>
          <w:cantSplit/>
        </w:trPr>
        <w:tc>
          <w:tcPr>
            <w:tcW w:w="1646" w:type="pct"/>
          </w:tcPr>
          <w:p w14:paraId="403BC99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0B21B9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FB7C518" w14:textId="77777777" w:rsidTr="00251807">
        <w:trPr>
          <w:cantSplit/>
        </w:trPr>
        <w:tc>
          <w:tcPr>
            <w:tcW w:w="1646" w:type="pct"/>
          </w:tcPr>
          <w:p w14:paraId="66A9001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3354" w:type="pct"/>
            <w:gridSpan w:val="2"/>
          </w:tcPr>
          <w:p w14:paraId="7C75C00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C54E3E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E9C3113" w14:textId="77777777" w:rsidTr="00251807">
        <w:trPr>
          <w:cantSplit/>
        </w:trPr>
        <w:tc>
          <w:tcPr>
            <w:tcW w:w="1646" w:type="pct"/>
          </w:tcPr>
          <w:p w14:paraId="7811220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2 – Contract Sum</w:t>
            </w:r>
          </w:p>
        </w:tc>
        <w:tc>
          <w:tcPr>
            <w:tcW w:w="3354" w:type="pct"/>
            <w:gridSpan w:val="2"/>
          </w:tcPr>
          <w:p w14:paraId="4454422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[TBA]</w:t>
            </w:r>
          </w:p>
          <w:p w14:paraId="6F7A047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370A3B9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251807" w:rsidRPr="00251807" w14:paraId="3D02E876" w14:textId="77777777" w:rsidTr="00251807">
        <w:trPr>
          <w:cantSplit/>
        </w:trPr>
        <w:tc>
          <w:tcPr>
            <w:tcW w:w="1646" w:type="pct"/>
          </w:tcPr>
          <w:p w14:paraId="691361F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3 – Architect/ CA</w:t>
            </w:r>
          </w:p>
        </w:tc>
        <w:tc>
          <w:tcPr>
            <w:tcW w:w="3354" w:type="pct"/>
            <w:gridSpan w:val="2"/>
          </w:tcPr>
          <w:p w14:paraId="27A3410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 Administrator: [Mr John Bugby of Kettering Borough Council]</w:t>
            </w:r>
          </w:p>
        </w:tc>
      </w:tr>
      <w:tr w:rsidR="00251807" w:rsidRPr="00251807" w14:paraId="40C6FE0C" w14:textId="77777777" w:rsidTr="00251807">
        <w:trPr>
          <w:cantSplit/>
        </w:trPr>
        <w:tc>
          <w:tcPr>
            <w:tcW w:w="1646" w:type="pct"/>
          </w:tcPr>
          <w:p w14:paraId="339CC9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4 – Principal Designer</w:t>
            </w:r>
          </w:p>
        </w:tc>
        <w:tc>
          <w:tcPr>
            <w:tcW w:w="3354" w:type="pct"/>
            <w:gridSpan w:val="2"/>
          </w:tcPr>
          <w:p w14:paraId="20F70D5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251807" w:rsidRPr="00251807" w14:paraId="58130254" w14:textId="77777777" w:rsidTr="00251807">
        <w:trPr>
          <w:cantSplit/>
        </w:trPr>
        <w:tc>
          <w:tcPr>
            <w:tcW w:w="1646" w:type="pct"/>
          </w:tcPr>
          <w:p w14:paraId="2D0CE47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5 – Principal Contractor</w:t>
            </w:r>
          </w:p>
          <w:p w14:paraId="62A61F8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A140D2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</w:t>
            </w:r>
            <w:r w:rsidRPr="00251807">
              <w:rPr>
                <w:rFonts w:ascii="Calibri" w:eastAsia="Calibri" w:hAnsi="Calibri" w:cs="Arial"/>
              </w:rPr>
              <w:t xml:space="preserve"> </w:t>
            </w:r>
          </w:p>
          <w:p w14:paraId="0E4A6BB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A14B7AA" w14:textId="77777777" w:rsidTr="00251807">
        <w:trPr>
          <w:cantSplit/>
        </w:trPr>
        <w:tc>
          <w:tcPr>
            <w:tcW w:w="1646" w:type="pct"/>
          </w:tcPr>
          <w:p w14:paraId="6C4D28D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6725395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6AFC6C7" w14:textId="77777777" w:rsidTr="00251807">
        <w:trPr>
          <w:cantSplit/>
        </w:trPr>
        <w:tc>
          <w:tcPr>
            <w:tcW w:w="1646" w:type="pct"/>
          </w:tcPr>
          <w:p w14:paraId="27D6A31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703A8064" w14:textId="77777777" w:rsidR="00251807" w:rsidRPr="00251807" w:rsidDel="00B711CE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3354" w:type="pct"/>
            <w:gridSpan w:val="2"/>
          </w:tcPr>
          <w:p w14:paraId="0F5C658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B3CF105" w14:textId="77777777" w:rsidTr="00251807">
        <w:trPr>
          <w:cantSplit/>
        </w:trPr>
        <w:tc>
          <w:tcPr>
            <w:tcW w:w="1646" w:type="pct"/>
          </w:tcPr>
          <w:p w14:paraId="0069BF3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73D9BC0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030E6B74" w14:textId="70CBF61E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Base Date – </w:t>
            </w:r>
            <w:r w:rsid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15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April 2019</w:t>
            </w:r>
          </w:p>
        </w:tc>
      </w:tr>
      <w:tr w:rsidR="00251807" w:rsidRPr="00251807" w14:paraId="5B2A1604" w14:textId="77777777" w:rsidTr="00251807">
        <w:trPr>
          <w:cantSplit/>
        </w:trPr>
        <w:tc>
          <w:tcPr>
            <w:tcW w:w="1646" w:type="pct"/>
          </w:tcPr>
          <w:p w14:paraId="4BF7294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63F77F2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28D6E14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Employer at the Base Date is not the ‘contractor’ for the purposes of the CIS</w:t>
            </w:r>
          </w:p>
          <w:p w14:paraId="568C306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DD0A748" w14:textId="77777777" w:rsidTr="00251807">
        <w:tc>
          <w:tcPr>
            <w:tcW w:w="1646" w:type="pct"/>
          </w:tcPr>
          <w:p w14:paraId="789B8A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3354" w:type="pct"/>
            <w:gridSpan w:val="2"/>
          </w:tcPr>
          <w:p w14:paraId="021ED05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CDM Regulations:</w:t>
            </w:r>
          </w:p>
          <w:p w14:paraId="732B44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E027E4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project is not notifiable</w:t>
            </w:r>
          </w:p>
          <w:p w14:paraId="20B2FE4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251807" w:rsidRPr="00251807" w14:paraId="091982AB" w14:textId="77777777" w:rsidTr="00251807">
        <w:tc>
          <w:tcPr>
            <w:tcW w:w="1646" w:type="pct"/>
          </w:tcPr>
          <w:p w14:paraId="18AE3A5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3354" w:type="pct"/>
            <w:gridSpan w:val="2"/>
          </w:tcPr>
          <w:p w14:paraId="6F00020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Frame Agreement:</w:t>
            </w:r>
          </w:p>
          <w:p w14:paraId="6E59AC4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13286B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Does not Apply</w:t>
            </w:r>
          </w:p>
          <w:p w14:paraId="0A6613F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7A1BF628" w14:textId="77777777" w:rsidTr="00251807">
        <w:trPr>
          <w:trHeight w:val="378"/>
        </w:trPr>
        <w:tc>
          <w:tcPr>
            <w:tcW w:w="1646" w:type="pct"/>
          </w:tcPr>
          <w:p w14:paraId="32B68A1D" w14:textId="77777777" w:rsidR="00251807" w:rsidRPr="00251807" w:rsidDel="00464E4F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2618" w:type="pct"/>
          </w:tcPr>
          <w:p w14:paraId="1FDD4E4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736" w:type="pct"/>
          </w:tcPr>
          <w:p w14:paraId="0810731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92CB7DE" w14:textId="77777777" w:rsidTr="00251807">
        <w:tc>
          <w:tcPr>
            <w:tcW w:w="1646" w:type="pct"/>
          </w:tcPr>
          <w:p w14:paraId="1DBF58F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0C4409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Collaboration working – Provision 1</w:t>
            </w:r>
          </w:p>
        </w:tc>
        <w:tc>
          <w:tcPr>
            <w:tcW w:w="736" w:type="pct"/>
          </w:tcPr>
          <w:p w14:paraId="13EF94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7C4B3063" w14:textId="77777777" w:rsidTr="00251807">
        <w:tc>
          <w:tcPr>
            <w:tcW w:w="1646" w:type="pct"/>
          </w:tcPr>
          <w:p w14:paraId="7396A45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52BEF5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Health and Safety – Provision 2</w:t>
            </w:r>
          </w:p>
        </w:tc>
        <w:tc>
          <w:tcPr>
            <w:tcW w:w="736" w:type="pct"/>
          </w:tcPr>
          <w:p w14:paraId="3189533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41A01783" w14:textId="77777777" w:rsidTr="00251807">
        <w:tc>
          <w:tcPr>
            <w:tcW w:w="1646" w:type="pct"/>
          </w:tcPr>
          <w:p w14:paraId="6B8C2F0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BF4796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Cost savings and value improvements – Provision 3</w:t>
            </w:r>
          </w:p>
        </w:tc>
        <w:tc>
          <w:tcPr>
            <w:tcW w:w="736" w:type="pct"/>
          </w:tcPr>
          <w:p w14:paraId="6CE2533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1D2A657C" w14:textId="77777777" w:rsidTr="00251807">
        <w:tc>
          <w:tcPr>
            <w:tcW w:w="1646" w:type="pct"/>
          </w:tcPr>
          <w:p w14:paraId="35B2DA0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963056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Sustainable development and environmental considerations – Provision 4</w:t>
            </w:r>
          </w:p>
        </w:tc>
        <w:tc>
          <w:tcPr>
            <w:tcW w:w="736" w:type="pct"/>
          </w:tcPr>
          <w:p w14:paraId="56D3F9F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59BDE27A" w14:textId="77777777" w:rsidTr="00251807">
        <w:tc>
          <w:tcPr>
            <w:tcW w:w="1646" w:type="pct"/>
          </w:tcPr>
          <w:p w14:paraId="7E84023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955CC5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Performance Indicators and monitoring – Provision 5 </w:t>
            </w:r>
          </w:p>
        </w:tc>
        <w:tc>
          <w:tcPr>
            <w:tcW w:w="736" w:type="pct"/>
          </w:tcPr>
          <w:p w14:paraId="5B8D608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41AAE04B" w14:textId="77777777" w:rsidTr="00251807">
        <w:tc>
          <w:tcPr>
            <w:tcW w:w="1646" w:type="pct"/>
          </w:tcPr>
          <w:p w14:paraId="64A659A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CCB4F9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Notification and negotiation of disputes – Provision 6 </w:t>
            </w:r>
          </w:p>
        </w:tc>
        <w:tc>
          <w:tcPr>
            <w:tcW w:w="736" w:type="pct"/>
          </w:tcPr>
          <w:p w14:paraId="7EBA06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1A5C87E1" w14:textId="77777777" w:rsidTr="00251807">
        <w:tc>
          <w:tcPr>
            <w:tcW w:w="1646" w:type="pct"/>
          </w:tcPr>
          <w:p w14:paraId="536B62B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9B67BD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736" w:type="pct"/>
          </w:tcPr>
          <w:p w14:paraId="48B9C8E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2185F00" w14:textId="77777777" w:rsidTr="00251807">
        <w:tc>
          <w:tcPr>
            <w:tcW w:w="1646" w:type="pct"/>
          </w:tcPr>
          <w:p w14:paraId="6AD58D4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lastRenderedPageBreak/>
              <w:t>Nominees</w:t>
            </w:r>
          </w:p>
          <w:p w14:paraId="1D9A45D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2755F8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2BDEC0D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99E40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79CDE98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6B8421E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Employer’s nominee: [Mr John Bugby]</w:t>
            </w:r>
          </w:p>
          <w:p w14:paraId="47166B1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Contractor’s nominee: [TBA]</w:t>
            </w:r>
          </w:p>
        </w:tc>
      </w:tr>
      <w:tr w:rsidR="00251807" w:rsidRPr="00251807" w14:paraId="192D248B" w14:textId="77777777" w:rsidTr="00251807">
        <w:tc>
          <w:tcPr>
            <w:tcW w:w="1646" w:type="pct"/>
          </w:tcPr>
          <w:p w14:paraId="3C015B9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2297F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6BBC65C" w14:textId="77777777" w:rsidTr="00251807">
        <w:tc>
          <w:tcPr>
            <w:tcW w:w="1646" w:type="pct"/>
          </w:tcPr>
          <w:p w14:paraId="73DFB05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7</w:t>
            </w:r>
          </w:p>
          <w:p w14:paraId="677D4DF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4D245AC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7 and Schedule 1 (Arbitration) do not apply</w:t>
            </w:r>
          </w:p>
        </w:tc>
      </w:tr>
      <w:tr w:rsidR="00251807" w:rsidRPr="00251807" w14:paraId="730E6C4F" w14:textId="77777777" w:rsidTr="00251807">
        <w:tc>
          <w:tcPr>
            <w:tcW w:w="1646" w:type="pct"/>
          </w:tcPr>
          <w:p w14:paraId="6CB57C2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0967ED7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60AB028" w14:textId="77777777" w:rsidTr="00251807">
        <w:tc>
          <w:tcPr>
            <w:tcW w:w="1646" w:type="pct"/>
          </w:tcPr>
          <w:p w14:paraId="0B5E10B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3354" w:type="pct"/>
            <w:gridSpan w:val="2"/>
          </w:tcPr>
          <w:p w14:paraId="32B49D7E" w14:textId="29EEC138" w:rsidR="00251807" w:rsidRPr="00985891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Date for Commencement of </w:t>
            </w:r>
            <w:proofErr w:type="gramStart"/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 Works</w:t>
            </w:r>
            <w:proofErr w:type="gramEnd"/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: As soon as is practicable after</w:t>
            </w: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  <w:highlight w:val="yellow"/>
              </w:rPr>
              <w:t xml:space="preserve"> 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23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rd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November 2020</w:t>
            </w:r>
          </w:p>
        </w:tc>
      </w:tr>
      <w:tr w:rsidR="00251807" w:rsidRPr="00251807" w14:paraId="3CD45224" w14:textId="77777777" w:rsidTr="00251807">
        <w:tc>
          <w:tcPr>
            <w:tcW w:w="1646" w:type="pct"/>
          </w:tcPr>
          <w:p w14:paraId="7314D00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07CE8F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303334F" w14:textId="55DA992B" w:rsidR="00251807" w:rsidRPr="00985891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Date for completion: Before 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23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rd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December </w:t>
            </w: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2020</w:t>
            </w:r>
          </w:p>
        </w:tc>
      </w:tr>
      <w:tr w:rsidR="00251807" w:rsidRPr="00251807" w14:paraId="7BD4C360" w14:textId="77777777" w:rsidTr="00251807">
        <w:tc>
          <w:tcPr>
            <w:tcW w:w="1646" w:type="pct"/>
          </w:tcPr>
          <w:p w14:paraId="385FF85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3354" w:type="pct"/>
            <w:gridSpan w:val="2"/>
          </w:tcPr>
          <w:p w14:paraId="54C7AD9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Not Applicable</w:t>
            </w:r>
          </w:p>
          <w:p w14:paraId="0B5CA28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515F975" w14:textId="77777777" w:rsidTr="00251807">
        <w:tc>
          <w:tcPr>
            <w:tcW w:w="1646" w:type="pct"/>
          </w:tcPr>
          <w:p w14:paraId="2C58370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3354" w:type="pct"/>
            <w:gridSpan w:val="2"/>
          </w:tcPr>
          <w:p w14:paraId="4F43086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59A5B4C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5C2CB60" w14:textId="77777777" w:rsidTr="00251807">
        <w:tc>
          <w:tcPr>
            <w:tcW w:w="1646" w:type="pct"/>
          </w:tcPr>
          <w:p w14:paraId="770FE74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3354" w:type="pct"/>
            <w:gridSpan w:val="2"/>
          </w:tcPr>
          <w:p w14:paraId="3829611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N/A</w:t>
            </w:r>
          </w:p>
          <w:p w14:paraId="267EB3C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72AB65DB" w14:textId="77777777" w:rsidTr="00251807">
        <w:tc>
          <w:tcPr>
            <w:tcW w:w="1646" w:type="pct"/>
          </w:tcPr>
          <w:p w14:paraId="7D01210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3354" w:type="pct"/>
            <w:gridSpan w:val="2"/>
          </w:tcPr>
          <w:p w14:paraId="2F5CEC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95%</w:t>
            </w:r>
          </w:p>
          <w:p w14:paraId="1AF3481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222232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207809C" w14:textId="77777777" w:rsidTr="00251807">
        <w:tc>
          <w:tcPr>
            <w:tcW w:w="1646" w:type="pct"/>
          </w:tcPr>
          <w:p w14:paraId="346F88D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35E1311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26084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97.5%</w:t>
            </w:r>
          </w:p>
          <w:p w14:paraId="1D18E82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F8F283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F0B8B6D" w14:textId="77777777" w:rsidTr="00251807">
        <w:tc>
          <w:tcPr>
            <w:tcW w:w="1646" w:type="pct"/>
          </w:tcPr>
          <w:p w14:paraId="44DD88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1DCFA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158C4B0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4226222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BF848B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251807" w:rsidRPr="00251807" w14:paraId="298079F7" w14:textId="77777777" w:rsidTr="00251807">
        <w:tc>
          <w:tcPr>
            <w:tcW w:w="1646" w:type="pct"/>
          </w:tcPr>
          <w:p w14:paraId="48F0856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4E39973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26B86B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Period [1] month from the date of practical completion.</w:t>
            </w:r>
          </w:p>
          <w:p w14:paraId="421C74A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8B4C1E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EAB0FA6" w14:textId="77777777" w:rsidTr="00251807">
        <w:tc>
          <w:tcPr>
            <w:tcW w:w="1646" w:type="pct"/>
          </w:tcPr>
          <w:p w14:paraId="40D3BC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5F4E2B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6E94A37" w14:textId="77777777" w:rsidTr="00251807">
        <w:tc>
          <w:tcPr>
            <w:tcW w:w="1646" w:type="pct"/>
          </w:tcPr>
          <w:p w14:paraId="33844CD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5.3 - Contractor’s Public Liability Insurance; injury to persons or property – insurance cover </w:t>
            </w:r>
            <w:proofErr w:type="gramStart"/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( for</w:t>
            </w:r>
            <w:proofErr w:type="gramEnd"/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any one occurrence or series of occurrences arising out of one event)</w:t>
            </w:r>
          </w:p>
          <w:p w14:paraId="75849F8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7BEA076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£5,000,000 (five million pounds)</w:t>
            </w:r>
          </w:p>
          <w:p w14:paraId="5C2B5F0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945C3BB" w14:textId="77777777" w:rsidTr="00251807">
        <w:tc>
          <w:tcPr>
            <w:tcW w:w="1646" w:type="pct"/>
          </w:tcPr>
          <w:p w14:paraId="3ED0DC1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6D97924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6AD4862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5.4B.</w:t>
            </w:r>
          </w:p>
          <w:p w14:paraId="762BCC3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C1FDB54" w14:textId="77777777" w:rsidTr="00251807">
        <w:tc>
          <w:tcPr>
            <w:tcW w:w="1646" w:type="pct"/>
          </w:tcPr>
          <w:p w14:paraId="5472928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4A6B5A3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370094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10% </w:t>
            </w:r>
          </w:p>
        </w:tc>
      </w:tr>
      <w:tr w:rsidR="00251807" w:rsidRPr="00251807" w14:paraId="26272495" w14:textId="77777777" w:rsidTr="00251807">
        <w:tc>
          <w:tcPr>
            <w:tcW w:w="1646" w:type="pct"/>
          </w:tcPr>
          <w:p w14:paraId="7D2E01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3354" w:type="pct"/>
            <w:gridSpan w:val="2"/>
          </w:tcPr>
          <w:p w14:paraId="6906139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292A76F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N/A</w:t>
            </w:r>
          </w:p>
          <w:p w14:paraId="5D23169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4D65E7F" w14:textId="77777777" w:rsidTr="00251807">
        <w:tc>
          <w:tcPr>
            <w:tcW w:w="1646" w:type="pct"/>
          </w:tcPr>
          <w:p w14:paraId="46B32DA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3354" w:type="pct"/>
            <w:gridSpan w:val="2"/>
          </w:tcPr>
          <w:p w14:paraId="62EB9B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03C5583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66AF076" w14:textId="77777777" w:rsidTr="00251807">
        <w:tc>
          <w:tcPr>
            <w:tcW w:w="1646" w:type="pct"/>
          </w:tcPr>
          <w:p w14:paraId="6EF3F52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Schedule 1 </w:t>
            </w: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(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201153F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3CE8FA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251807" w:rsidRPr="00251807" w14:paraId="7972B21E" w14:textId="77777777" w:rsidTr="00251807">
        <w:tc>
          <w:tcPr>
            <w:tcW w:w="1646" w:type="pct"/>
          </w:tcPr>
          <w:p w14:paraId="3F97A813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Execution</w:t>
            </w:r>
          </w:p>
        </w:tc>
        <w:tc>
          <w:tcPr>
            <w:tcW w:w="3354" w:type="pct"/>
            <w:gridSpan w:val="2"/>
          </w:tcPr>
          <w:p w14:paraId="3817A623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Contract: will be executed deed.</w:t>
            </w:r>
          </w:p>
          <w:p w14:paraId="7E4D6042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</w:tbl>
    <w:p w14:paraId="402829B3" w14:textId="77777777" w:rsidR="007C2300" w:rsidRPr="00251807" w:rsidRDefault="00BE58CD" w:rsidP="00251807"/>
    <w:sectPr w:rsidR="007C2300" w:rsidRPr="00251807" w:rsidSect="00FD4042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AE892" w14:textId="77777777" w:rsidR="0007036F" w:rsidRDefault="0007036F" w:rsidP="00610D29">
      <w:pPr>
        <w:spacing w:after="0" w:line="240" w:lineRule="auto"/>
      </w:pPr>
      <w:r>
        <w:separator/>
      </w:r>
    </w:p>
  </w:endnote>
  <w:endnote w:type="continuationSeparator" w:id="0">
    <w:p w14:paraId="0FC92149" w14:textId="77777777" w:rsidR="0007036F" w:rsidRDefault="0007036F" w:rsidP="0061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49B28" w14:textId="77777777" w:rsidR="0007036F" w:rsidRDefault="0007036F" w:rsidP="00610D29">
      <w:pPr>
        <w:spacing w:after="0" w:line="240" w:lineRule="auto"/>
      </w:pPr>
      <w:r>
        <w:separator/>
      </w:r>
    </w:p>
  </w:footnote>
  <w:footnote w:type="continuationSeparator" w:id="0">
    <w:p w14:paraId="182944A0" w14:textId="77777777" w:rsidR="0007036F" w:rsidRDefault="0007036F" w:rsidP="0061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5F4F" w14:textId="11434594" w:rsidR="00251807" w:rsidRDefault="00251807" w:rsidP="00251807">
    <w:pPr>
      <w:autoSpaceDE w:val="0"/>
      <w:autoSpaceDN w:val="0"/>
      <w:adjustRightInd w:val="0"/>
    </w:pPr>
    <w:r w:rsidRPr="00985891">
      <w:rPr>
        <w:sz w:val="18"/>
        <w:szCs w:val="18"/>
      </w:rPr>
      <w:t xml:space="preserve">Part 3 – ITQ – Conditions of </w:t>
    </w:r>
    <w:proofErr w:type="gramStart"/>
    <w:r w:rsidRPr="00985891">
      <w:rPr>
        <w:sz w:val="18"/>
        <w:szCs w:val="18"/>
      </w:rPr>
      <w:t xml:space="preserve">Contract  </w:t>
    </w:r>
    <w:r w:rsidR="00BE58CD">
      <w:rPr>
        <w:sz w:val="18"/>
        <w:szCs w:val="18"/>
      </w:rPr>
      <w:t>Desborough</w:t>
    </w:r>
    <w:proofErr w:type="gramEnd"/>
    <w:r w:rsidR="00BE58CD">
      <w:rPr>
        <w:sz w:val="18"/>
        <w:szCs w:val="18"/>
      </w:rPr>
      <w:t xml:space="preserve"> Leisure Centre</w:t>
    </w:r>
    <w:r w:rsidRPr="0095758C">
      <w:rPr>
        <w:sz w:val="18"/>
        <w:szCs w:val="18"/>
      </w:rPr>
      <w:t xml:space="preserve"> – </w:t>
    </w:r>
    <w:r w:rsidR="00BE58CD">
      <w:rPr>
        <w:sz w:val="18"/>
        <w:szCs w:val="18"/>
      </w:rPr>
      <w:t>Repairs to Sports Hall Floor</w:t>
    </w:r>
    <w:r w:rsidR="00985891">
      <w:rPr>
        <w:sz w:val="18"/>
        <w:szCs w:val="18"/>
      </w:rPr>
      <w:t xml:space="preserve"> </w:t>
    </w:r>
    <w:r w:rsidRPr="0095758C">
      <w:rPr>
        <w:sz w:val="18"/>
        <w:szCs w:val="18"/>
      </w:rPr>
      <w:t>and Ancillary Works.</w:t>
    </w:r>
  </w:p>
  <w:p w14:paraId="169F576F" w14:textId="77777777" w:rsidR="00610D29" w:rsidRPr="00251807" w:rsidRDefault="00610D29" w:rsidP="0025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38BF"/>
    <w:multiLevelType w:val="hybridMultilevel"/>
    <w:tmpl w:val="0FD4B99C"/>
    <w:lvl w:ilvl="0" w:tplc="FC165E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41A56"/>
    <w:multiLevelType w:val="multilevel"/>
    <w:tmpl w:val="FBBA95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786D48"/>
    <w:multiLevelType w:val="hybridMultilevel"/>
    <w:tmpl w:val="38E4F4C0"/>
    <w:lvl w:ilvl="0" w:tplc="EDD8F9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539"/>
    <w:multiLevelType w:val="hybridMultilevel"/>
    <w:tmpl w:val="54C0C85C"/>
    <w:lvl w:ilvl="0" w:tplc="395ABC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554C2"/>
    <w:multiLevelType w:val="multilevel"/>
    <w:tmpl w:val="9872C5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0652F8"/>
    <w:multiLevelType w:val="hybridMultilevel"/>
    <w:tmpl w:val="605069B6"/>
    <w:lvl w:ilvl="0" w:tplc="F8184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5BD2"/>
    <w:multiLevelType w:val="hybridMultilevel"/>
    <w:tmpl w:val="1068BC88"/>
    <w:lvl w:ilvl="0" w:tplc="F88A50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5CF445FC"/>
    <w:multiLevelType w:val="hybridMultilevel"/>
    <w:tmpl w:val="EB0A9EA8"/>
    <w:lvl w:ilvl="0" w:tplc="EE305CB4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6A48112C"/>
    <w:multiLevelType w:val="multilevel"/>
    <w:tmpl w:val="CE24F1F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0F"/>
    <w:rsid w:val="0007036F"/>
    <w:rsid w:val="000C4700"/>
    <w:rsid w:val="00133894"/>
    <w:rsid w:val="0017379B"/>
    <w:rsid w:val="00175E8A"/>
    <w:rsid w:val="00204BDF"/>
    <w:rsid w:val="00205991"/>
    <w:rsid w:val="00251807"/>
    <w:rsid w:val="00255F18"/>
    <w:rsid w:val="002A2057"/>
    <w:rsid w:val="002C42B2"/>
    <w:rsid w:val="002F489B"/>
    <w:rsid w:val="003313C8"/>
    <w:rsid w:val="003A14B3"/>
    <w:rsid w:val="003B03FB"/>
    <w:rsid w:val="00481C06"/>
    <w:rsid w:val="00563269"/>
    <w:rsid w:val="00610D29"/>
    <w:rsid w:val="006518AD"/>
    <w:rsid w:val="00660ACF"/>
    <w:rsid w:val="006C4470"/>
    <w:rsid w:val="00871D73"/>
    <w:rsid w:val="00985891"/>
    <w:rsid w:val="00A125CF"/>
    <w:rsid w:val="00A344F8"/>
    <w:rsid w:val="00B8466D"/>
    <w:rsid w:val="00B97BE0"/>
    <w:rsid w:val="00BE58CD"/>
    <w:rsid w:val="00C9300F"/>
    <w:rsid w:val="00CD3F79"/>
    <w:rsid w:val="00CE2978"/>
    <w:rsid w:val="00CF41AA"/>
    <w:rsid w:val="00DC2EBF"/>
    <w:rsid w:val="00DE7F36"/>
    <w:rsid w:val="00E93393"/>
    <w:rsid w:val="00EF7A3D"/>
    <w:rsid w:val="00F76A5C"/>
    <w:rsid w:val="00FD4042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4242"/>
  <w15:docId w15:val="{292C1AED-E834-4458-9AB1-1B215A8A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0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0F"/>
    <w:pPr>
      <w:ind w:left="720"/>
      <w:contextualSpacing/>
    </w:pPr>
  </w:style>
  <w:style w:type="paragraph" w:customStyle="1" w:styleId="StandardSubhead">
    <w:name w:val="Standard Subhead"/>
    <w:basedOn w:val="Normal"/>
    <w:next w:val="Normal"/>
    <w:rsid w:val="00C9300F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29"/>
  </w:style>
  <w:style w:type="paragraph" w:styleId="Footer">
    <w:name w:val="footer"/>
    <w:basedOn w:val="Normal"/>
    <w:link w:val="FooterChar"/>
    <w:uiPriority w:val="99"/>
    <w:unhideWhenUsed/>
    <w:rsid w:val="0061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29"/>
  </w:style>
  <w:style w:type="character" w:styleId="CommentReference">
    <w:name w:val="annotation reference"/>
    <w:basedOn w:val="DefaultParagraphFont"/>
    <w:uiPriority w:val="99"/>
    <w:semiHidden/>
    <w:unhideWhenUsed/>
    <w:rsid w:val="0056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4</cp:revision>
  <cp:lastPrinted>2016-10-12T09:38:00Z</cp:lastPrinted>
  <dcterms:created xsi:type="dcterms:W3CDTF">2020-10-01T11:33:00Z</dcterms:created>
  <dcterms:modified xsi:type="dcterms:W3CDTF">2020-10-05T08:02:00Z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