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860F" w14:textId="3E3FFE12" w:rsidR="007F2991" w:rsidRDefault="00FE1144" w:rsidP="00095572">
      <w:pPr>
        <w:autoSpaceDE w:val="0"/>
        <w:autoSpaceDN w:val="0"/>
        <w:adjustRightInd w:val="0"/>
        <w:spacing w:before="120"/>
        <w:jc w:val="center"/>
        <w:rPr>
          <w:rFonts w:asciiTheme="minorHAnsi" w:eastAsia="Times New Roman" w:hAnsiTheme="minorHAnsi" w:cstheme="minorHAnsi"/>
          <w:b/>
          <w:color w:val="365F91" w:themeColor="accent1" w:themeShade="BF"/>
          <w:sz w:val="36"/>
          <w:szCs w:val="36"/>
          <w:lang w:eastAsia="en-GB"/>
        </w:rPr>
      </w:pPr>
      <w:r>
        <w:rPr>
          <w:rFonts w:asciiTheme="minorHAnsi" w:eastAsia="Times New Roman" w:hAnsiTheme="minorHAnsi" w:cstheme="minorHAnsi"/>
          <w:b/>
          <w:color w:val="365F91" w:themeColor="accent1" w:themeShade="BF"/>
          <w:sz w:val="36"/>
          <w:szCs w:val="36"/>
          <w:lang w:eastAsia="en-GB"/>
        </w:rPr>
        <w:t>Request</w:t>
      </w:r>
      <w:r w:rsidR="007F2991" w:rsidRPr="00C27F2D">
        <w:rPr>
          <w:rFonts w:asciiTheme="minorHAnsi" w:eastAsia="Times New Roman" w:hAnsiTheme="minorHAnsi" w:cstheme="minorHAnsi"/>
          <w:b/>
          <w:color w:val="365F91" w:themeColor="accent1" w:themeShade="BF"/>
          <w:sz w:val="36"/>
          <w:szCs w:val="36"/>
          <w:lang w:eastAsia="en-GB"/>
        </w:rPr>
        <w:t xml:space="preserve"> to Tender</w:t>
      </w:r>
    </w:p>
    <w:p w14:paraId="118A1E5F" w14:textId="77777777" w:rsidR="00095572" w:rsidRPr="00095572" w:rsidRDefault="00095572" w:rsidP="00095572">
      <w:pPr>
        <w:autoSpaceDE w:val="0"/>
        <w:autoSpaceDN w:val="0"/>
        <w:adjustRightInd w:val="0"/>
        <w:spacing w:before="120"/>
        <w:jc w:val="center"/>
        <w:rPr>
          <w:rFonts w:asciiTheme="minorHAnsi" w:eastAsia="Times New Roman" w:hAnsiTheme="minorHAnsi" w:cstheme="minorHAnsi"/>
          <w:b/>
          <w:color w:val="365F91" w:themeColor="accent1" w:themeShade="BF"/>
          <w:sz w:val="36"/>
          <w:szCs w:val="36"/>
          <w:lang w:eastAsia="en-GB"/>
        </w:rPr>
      </w:pPr>
    </w:p>
    <w:p w14:paraId="3C8A95A5" w14:textId="3D2F7460" w:rsidR="0005519E" w:rsidRDefault="0005519E"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r w:rsidRPr="006C4F1C">
        <w:rPr>
          <w:rFonts w:asciiTheme="minorHAnsi" w:eastAsia="Times New Roman" w:hAnsiTheme="minorHAnsi" w:cstheme="minorBidi"/>
          <w:b/>
          <w:bCs/>
          <w:color w:val="000000" w:themeColor="text1"/>
          <w:sz w:val="28"/>
          <w:szCs w:val="28"/>
          <w:lang w:eastAsia="en-GB"/>
        </w:rPr>
        <w:t>RFT-20</w:t>
      </w:r>
      <w:r w:rsidR="2434CF2A" w:rsidRPr="006C4F1C">
        <w:rPr>
          <w:rFonts w:asciiTheme="minorHAnsi" w:eastAsia="Times New Roman" w:hAnsiTheme="minorHAnsi" w:cstheme="minorBidi"/>
          <w:b/>
          <w:bCs/>
          <w:color w:val="000000" w:themeColor="text1"/>
          <w:sz w:val="28"/>
          <w:szCs w:val="28"/>
          <w:lang w:eastAsia="en-GB"/>
        </w:rPr>
        <w:t>2</w:t>
      </w:r>
      <w:r w:rsidR="00744B9E" w:rsidRPr="006C4F1C">
        <w:rPr>
          <w:rFonts w:asciiTheme="minorHAnsi" w:eastAsia="Times New Roman" w:hAnsiTheme="minorHAnsi" w:cstheme="minorBidi"/>
          <w:b/>
          <w:bCs/>
          <w:color w:val="000000" w:themeColor="text1"/>
          <w:sz w:val="28"/>
          <w:szCs w:val="28"/>
          <w:lang w:eastAsia="en-GB"/>
        </w:rPr>
        <w:t>6</w:t>
      </w:r>
      <w:r w:rsidR="2434CF2A" w:rsidRPr="006C4F1C">
        <w:rPr>
          <w:rFonts w:asciiTheme="minorHAnsi" w:eastAsia="Times New Roman" w:hAnsiTheme="minorHAnsi" w:cstheme="minorBidi"/>
          <w:b/>
          <w:bCs/>
          <w:color w:val="000000" w:themeColor="text1"/>
          <w:sz w:val="28"/>
          <w:szCs w:val="28"/>
          <w:lang w:eastAsia="en-GB"/>
        </w:rPr>
        <w:t>0</w:t>
      </w:r>
      <w:r w:rsidR="00744B9E" w:rsidRPr="006C4F1C">
        <w:rPr>
          <w:rFonts w:asciiTheme="minorHAnsi" w:eastAsia="Times New Roman" w:hAnsiTheme="minorHAnsi" w:cstheme="minorBidi"/>
          <w:b/>
          <w:bCs/>
          <w:color w:val="000000" w:themeColor="text1"/>
          <w:sz w:val="28"/>
          <w:szCs w:val="28"/>
          <w:lang w:eastAsia="en-GB"/>
        </w:rPr>
        <w:t>101</w:t>
      </w:r>
      <w:r w:rsidR="2434CF2A" w:rsidRPr="006C4F1C">
        <w:rPr>
          <w:rFonts w:asciiTheme="minorHAnsi" w:eastAsia="Times New Roman" w:hAnsiTheme="minorHAnsi" w:cstheme="minorBidi"/>
          <w:b/>
          <w:bCs/>
          <w:color w:val="000000" w:themeColor="text1"/>
          <w:sz w:val="28"/>
          <w:szCs w:val="28"/>
          <w:lang w:eastAsia="en-GB"/>
        </w:rPr>
        <w:t xml:space="preserve"> – S</w:t>
      </w:r>
      <w:r w:rsidR="00CD6137" w:rsidRPr="006C4F1C">
        <w:rPr>
          <w:rFonts w:asciiTheme="minorHAnsi" w:eastAsia="Times New Roman" w:hAnsiTheme="minorHAnsi" w:cstheme="minorBidi"/>
          <w:b/>
          <w:bCs/>
          <w:color w:val="000000" w:themeColor="text1"/>
          <w:sz w:val="28"/>
          <w:szCs w:val="28"/>
          <w:lang w:eastAsia="en-GB"/>
        </w:rPr>
        <w:t xml:space="preserve">upply of Planned and Reactive </w:t>
      </w:r>
      <w:r w:rsidR="006C4F1C" w:rsidRPr="006C4F1C">
        <w:rPr>
          <w:rFonts w:asciiTheme="minorHAnsi" w:eastAsia="Times New Roman" w:hAnsiTheme="minorHAnsi" w:cstheme="minorBidi"/>
          <w:b/>
          <w:bCs/>
          <w:color w:val="000000" w:themeColor="text1"/>
          <w:sz w:val="28"/>
          <w:szCs w:val="28"/>
          <w:lang w:eastAsia="en-GB"/>
        </w:rPr>
        <w:t>M</w:t>
      </w:r>
      <w:r w:rsidR="00CD6137" w:rsidRPr="006C4F1C">
        <w:rPr>
          <w:rFonts w:asciiTheme="minorHAnsi" w:eastAsia="Times New Roman" w:hAnsiTheme="minorHAnsi" w:cstheme="minorBidi"/>
          <w:b/>
          <w:bCs/>
          <w:color w:val="000000" w:themeColor="text1"/>
          <w:sz w:val="28"/>
          <w:szCs w:val="28"/>
          <w:lang w:eastAsia="en-GB"/>
        </w:rPr>
        <w:t>aintenance</w:t>
      </w:r>
      <w:r w:rsidR="006C4F1C" w:rsidRPr="006C4F1C">
        <w:rPr>
          <w:rFonts w:asciiTheme="minorHAnsi" w:eastAsia="Times New Roman" w:hAnsiTheme="minorHAnsi" w:cstheme="minorBidi"/>
          <w:b/>
          <w:bCs/>
          <w:color w:val="000000" w:themeColor="text1"/>
          <w:sz w:val="28"/>
          <w:szCs w:val="28"/>
          <w:lang w:eastAsia="en-GB"/>
        </w:rPr>
        <w:t xml:space="preserve"> Services</w:t>
      </w:r>
    </w:p>
    <w:p w14:paraId="119D0777" w14:textId="77777777" w:rsidR="00126CB6" w:rsidRDefault="00126CB6"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p>
    <w:p w14:paraId="79047700" w14:textId="77777777" w:rsidR="00126CB6" w:rsidRDefault="00126CB6"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p>
    <w:p w14:paraId="64943653" w14:textId="0324F9AA" w:rsidR="007F2991" w:rsidRPr="00A659B7" w:rsidRDefault="007F2991" w:rsidP="55862105">
      <w:pPr>
        <w:autoSpaceDE w:val="0"/>
        <w:autoSpaceDN w:val="0"/>
        <w:adjustRightInd w:val="0"/>
        <w:spacing w:after="0"/>
        <w:jc w:val="center"/>
        <w:rPr>
          <w:rFonts w:asciiTheme="minorHAnsi" w:eastAsia="Times New Roman" w:hAnsiTheme="minorHAnsi" w:cstheme="minorBidi"/>
          <w:b/>
          <w:bCs/>
          <w:color w:val="4F81BD" w:themeColor="accent1"/>
          <w:sz w:val="28"/>
          <w:szCs w:val="28"/>
          <w:lang w:eastAsia="en-GB"/>
        </w:rPr>
      </w:pPr>
      <w:r w:rsidRPr="55862105">
        <w:rPr>
          <w:rFonts w:asciiTheme="minorHAnsi" w:eastAsia="Times New Roman" w:hAnsiTheme="minorHAnsi" w:cstheme="minorBidi"/>
          <w:b/>
          <w:bCs/>
          <w:color w:val="4F81BD" w:themeColor="accent1"/>
          <w:sz w:val="28"/>
          <w:szCs w:val="28"/>
          <w:lang w:eastAsia="en-GB"/>
        </w:rPr>
        <w:t>Fedcap Employment Limited</w:t>
      </w:r>
    </w:p>
    <w:p w14:paraId="24F4F0AF" w14:textId="77777777" w:rsidR="007F2991" w:rsidRDefault="007F2991" w:rsidP="007F2991">
      <w:pPr>
        <w:autoSpaceDE w:val="0"/>
        <w:autoSpaceDN w:val="0"/>
        <w:adjustRightInd w:val="0"/>
        <w:spacing w:after="0"/>
        <w:jc w:val="center"/>
        <w:rPr>
          <w:rFonts w:asciiTheme="minorHAnsi" w:eastAsia="Times New Roman" w:hAnsiTheme="minorHAnsi" w:cstheme="minorHAnsi"/>
          <w:color w:val="000000"/>
          <w:sz w:val="28"/>
          <w:szCs w:val="28"/>
          <w:lang w:eastAsia="en-GB"/>
        </w:rPr>
      </w:pPr>
    </w:p>
    <w:p w14:paraId="01228B16" w14:textId="0A0649E3" w:rsidR="007F2991" w:rsidRPr="005B591C" w:rsidRDefault="007F2991" w:rsidP="007F2991">
      <w:pPr>
        <w:jc w:val="center"/>
        <w:rPr>
          <w:rFonts w:eastAsia="Times New Roman"/>
          <w:color w:val="000000"/>
          <w:sz w:val="20"/>
          <w:szCs w:val="20"/>
          <w:lang w:eastAsia="en-GB"/>
        </w:rPr>
      </w:pPr>
      <w:r w:rsidRPr="005B591C">
        <w:rPr>
          <w:rFonts w:eastAsia="Times New Roman"/>
          <w:color w:val="000000"/>
          <w:sz w:val="20"/>
          <w:szCs w:val="20"/>
          <w:lang w:eastAsia="en-GB"/>
        </w:rPr>
        <w:t xml:space="preserve">Deadline for receipt of the completed </w:t>
      </w:r>
      <w:r w:rsidR="00E43BCE">
        <w:rPr>
          <w:rFonts w:eastAsia="Times New Roman"/>
          <w:color w:val="000000"/>
          <w:sz w:val="20"/>
          <w:szCs w:val="20"/>
          <w:lang w:eastAsia="en-GB"/>
        </w:rPr>
        <w:t>Tender</w:t>
      </w:r>
      <w:r w:rsidRPr="005B591C">
        <w:rPr>
          <w:rFonts w:eastAsia="Times New Roman"/>
          <w:color w:val="000000"/>
          <w:sz w:val="20"/>
          <w:szCs w:val="20"/>
          <w:lang w:eastAsia="en-GB"/>
        </w:rPr>
        <w:t xml:space="preserve"> Response Document is: </w:t>
      </w:r>
    </w:p>
    <w:p w14:paraId="253E7DDF" w14:textId="5572DD7B" w:rsidR="007F2991" w:rsidRPr="005B591C" w:rsidRDefault="007F2991" w:rsidP="007F2991">
      <w:pPr>
        <w:jc w:val="center"/>
        <w:rPr>
          <w:rFonts w:eastAsia="Times New Roman"/>
          <w:b/>
          <w:bCs/>
          <w:color w:val="000000"/>
          <w:sz w:val="20"/>
          <w:szCs w:val="20"/>
          <w:lang w:eastAsia="en-GB"/>
        </w:rPr>
      </w:pPr>
    </w:p>
    <w:p w14:paraId="696F944D" w14:textId="70A960F1" w:rsidR="007F2991" w:rsidRDefault="00AE24ED" w:rsidP="2BC5F30A">
      <w:pPr>
        <w:jc w:val="center"/>
        <w:rPr>
          <w:rFonts w:eastAsia="Times New Roman"/>
          <w:b/>
          <w:bCs/>
          <w:color w:val="000000"/>
          <w:sz w:val="20"/>
          <w:szCs w:val="20"/>
          <w:lang w:eastAsia="en-GB"/>
        </w:rPr>
      </w:pPr>
      <w:r>
        <w:rPr>
          <w:rFonts w:eastAsia="Times New Roman"/>
          <w:b/>
          <w:bCs/>
          <w:color w:val="000000" w:themeColor="text1"/>
          <w:sz w:val="20"/>
          <w:szCs w:val="20"/>
          <w:lang w:eastAsia="en-GB"/>
        </w:rPr>
        <w:t>6</w:t>
      </w:r>
      <w:r w:rsidRPr="00AE24ED">
        <w:rPr>
          <w:rFonts w:eastAsia="Times New Roman"/>
          <w:b/>
          <w:bCs/>
          <w:color w:val="000000" w:themeColor="text1"/>
          <w:sz w:val="20"/>
          <w:szCs w:val="20"/>
          <w:vertAlign w:val="superscript"/>
          <w:lang w:eastAsia="en-GB"/>
        </w:rPr>
        <w:t>th</w:t>
      </w:r>
      <w:r>
        <w:rPr>
          <w:rFonts w:eastAsia="Times New Roman"/>
          <w:b/>
          <w:bCs/>
          <w:color w:val="000000" w:themeColor="text1"/>
          <w:sz w:val="20"/>
          <w:szCs w:val="20"/>
          <w:lang w:eastAsia="en-GB"/>
        </w:rPr>
        <w:t xml:space="preserve"> February</w:t>
      </w:r>
      <w:r w:rsidR="348B9BC7" w:rsidRPr="2BC5F30A">
        <w:rPr>
          <w:rFonts w:eastAsia="Times New Roman"/>
          <w:b/>
          <w:bCs/>
          <w:color w:val="000000" w:themeColor="text1"/>
          <w:sz w:val="20"/>
          <w:szCs w:val="20"/>
          <w:lang w:eastAsia="en-GB"/>
        </w:rPr>
        <w:t xml:space="preserve"> </w:t>
      </w:r>
      <w:r w:rsidR="00C1220B" w:rsidRPr="2BC5F30A">
        <w:rPr>
          <w:rFonts w:eastAsia="Times New Roman"/>
          <w:b/>
          <w:bCs/>
          <w:color w:val="000000" w:themeColor="text1"/>
          <w:sz w:val="20"/>
          <w:szCs w:val="20"/>
          <w:lang w:eastAsia="en-GB"/>
        </w:rPr>
        <w:t>2026</w:t>
      </w:r>
    </w:p>
    <w:p w14:paraId="1FD2ACAA" w14:textId="77777777" w:rsidR="00095572" w:rsidRPr="005B591C" w:rsidRDefault="00095572" w:rsidP="007F2991">
      <w:pPr>
        <w:jc w:val="center"/>
        <w:rPr>
          <w:rFonts w:eastAsia="Times New Roman"/>
          <w:b/>
          <w:color w:val="000000"/>
          <w:sz w:val="20"/>
          <w:szCs w:val="20"/>
          <w:lang w:eastAsia="en-GB"/>
        </w:rPr>
      </w:pPr>
    </w:p>
    <w:p w14:paraId="27722E82" w14:textId="2276232B" w:rsidR="007F2991" w:rsidRPr="005613C7" w:rsidRDefault="007F2991" w:rsidP="5878F58D">
      <w:pPr>
        <w:jc w:val="center"/>
        <w:rPr>
          <w:rFonts w:eastAsia="Times New Roman"/>
          <w:b/>
          <w:bCs/>
          <w:color w:val="000000"/>
          <w:sz w:val="22"/>
          <w:szCs w:val="22"/>
          <w:lang w:eastAsia="en-GB"/>
        </w:rPr>
      </w:pPr>
      <w:r w:rsidRPr="005613C7">
        <w:rPr>
          <w:rFonts w:eastAsia="Times New Roman"/>
          <w:b/>
          <w:bCs/>
          <w:color w:val="000000" w:themeColor="text1"/>
          <w:sz w:val="22"/>
          <w:szCs w:val="22"/>
          <w:lang w:eastAsia="en-GB"/>
        </w:rPr>
        <w:t>Please return completed response document to</w:t>
      </w:r>
      <w:r w:rsidR="78B147D9" w:rsidRPr="005613C7">
        <w:rPr>
          <w:rFonts w:eastAsia="Times New Roman"/>
          <w:b/>
          <w:bCs/>
          <w:color w:val="000000" w:themeColor="text1"/>
          <w:sz w:val="22"/>
          <w:szCs w:val="22"/>
          <w:lang w:eastAsia="en-GB"/>
        </w:rPr>
        <w:t xml:space="preserve"> </w:t>
      </w:r>
      <w:hyperlink r:id="rId12" w:history="1">
        <w:r w:rsidR="00866DA6" w:rsidRPr="009645A8">
          <w:rPr>
            <w:rStyle w:val="Hyperlink"/>
            <w:rFonts w:eastAsia="Times New Roman"/>
            <w:sz w:val="22"/>
            <w:szCs w:val="22"/>
            <w:lang w:eastAsia="en-GB"/>
          </w:rPr>
          <w:t>procurement@fedcap.org</w:t>
        </w:r>
      </w:hyperlink>
      <w:r w:rsidR="00866DA6">
        <w:rPr>
          <w:rStyle w:val="Hyperlink"/>
          <w:rFonts w:eastAsia="Times New Roman"/>
          <w:sz w:val="22"/>
          <w:szCs w:val="22"/>
          <w:lang w:eastAsia="en-GB"/>
        </w:rPr>
        <w:t>.uk</w:t>
      </w:r>
      <w:r w:rsidR="78B147D9" w:rsidRPr="005613C7">
        <w:rPr>
          <w:rFonts w:eastAsia="Times New Roman"/>
          <w:color w:val="000000" w:themeColor="text1"/>
          <w:sz w:val="22"/>
          <w:szCs w:val="22"/>
          <w:lang w:eastAsia="en-GB"/>
        </w:rPr>
        <w:t xml:space="preserve"> </w:t>
      </w:r>
    </w:p>
    <w:p w14:paraId="626F09DD" w14:textId="77777777" w:rsidR="007F2991" w:rsidRPr="005B591C" w:rsidRDefault="007F2991" w:rsidP="007F2991">
      <w:pPr>
        <w:rPr>
          <w:rFonts w:eastAsia="Times New Roman"/>
          <w:b/>
          <w:color w:val="000000"/>
          <w:sz w:val="20"/>
          <w:szCs w:val="20"/>
          <w:lang w:eastAsia="en-GB"/>
        </w:rPr>
      </w:pPr>
    </w:p>
    <w:p w14:paraId="58DA5EEA" w14:textId="77777777" w:rsidR="007F2991" w:rsidRPr="005B591C" w:rsidRDefault="007F2991" w:rsidP="007F2991">
      <w:pPr>
        <w:jc w:val="center"/>
        <w:rPr>
          <w:rFonts w:eastAsia="Times New Roman"/>
          <w:b/>
          <w:color w:val="000000"/>
          <w:sz w:val="20"/>
          <w:szCs w:val="20"/>
          <w:lang w:eastAsia="en-GB"/>
        </w:rPr>
      </w:pPr>
      <w:r w:rsidRPr="005B591C">
        <w:rPr>
          <w:rFonts w:eastAsia="Times New Roman"/>
          <w:b/>
          <w:color w:val="000000"/>
          <w:sz w:val="20"/>
          <w:szCs w:val="20"/>
          <w:lang w:eastAsia="en-GB"/>
        </w:rPr>
        <w:t>_______________________________________________________________________________</w:t>
      </w:r>
    </w:p>
    <w:p w14:paraId="4C782BF8" w14:textId="77777777" w:rsidR="007F2991" w:rsidRPr="005B591C" w:rsidRDefault="007F2991" w:rsidP="007F2991">
      <w:pPr>
        <w:tabs>
          <w:tab w:val="left" w:pos="357"/>
        </w:tabs>
        <w:spacing w:before="40" w:after="40"/>
        <w:jc w:val="both"/>
        <w:rPr>
          <w:rFonts w:eastAsia="Times New Roman"/>
          <w:b/>
          <w:bCs/>
          <w:color w:val="000000"/>
          <w:sz w:val="20"/>
          <w:szCs w:val="20"/>
          <w:lang w:eastAsia="en-GB"/>
        </w:rPr>
      </w:pPr>
      <w:r w:rsidRPr="005B591C">
        <w:rPr>
          <w:rFonts w:eastAsia="Times New Roman"/>
          <w:bCs/>
          <w:color w:val="000000"/>
          <w:sz w:val="20"/>
          <w:szCs w:val="20"/>
          <w:lang w:eastAsia="en-GB"/>
        </w:rPr>
        <w:t xml:space="preserve">                                All information provided will be treated in the strictest confidence. </w:t>
      </w:r>
    </w:p>
    <w:p w14:paraId="393BB7B0" w14:textId="3A4005EA" w:rsidR="007F2991" w:rsidRDefault="007F2991" w:rsidP="007F2991">
      <w:pPr>
        <w:jc w:val="center"/>
        <w:rPr>
          <w:rFonts w:eastAsia="Times New Roman"/>
          <w:b/>
          <w:color w:val="000000"/>
          <w:sz w:val="20"/>
          <w:szCs w:val="20"/>
          <w:lang w:eastAsia="en-GB"/>
        </w:rPr>
      </w:pPr>
    </w:p>
    <w:p w14:paraId="452FBA93" w14:textId="531567B4" w:rsidR="00095572" w:rsidRDefault="00095572" w:rsidP="007F2991">
      <w:pPr>
        <w:jc w:val="center"/>
        <w:rPr>
          <w:rFonts w:eastAsia="Times New Roman"/>
          <w:b/>
          <w:color w:val="000000"/>
          <w:sz w:val="20"/>
          <w:szCs w:val="20"/>
          <w:lang w:eastAsia="en-GB"/>
        </w:rPr>
      </w:pPr>
    </w:p>
    <w:p w14:paraId="7738371C" w14:textId="77777777" w:rsidR="00095572" w:rsidRPr="005B591C" w:rsidRDefault="00095572" w:rsidP="007F2991">
      <w:pPr>
        <w:jc w:val="center"/>
        <w:rPr>
          <w:rFonts w:eastAsia="Times New Roman"/>
          <w:b/>
          <w:color w:val="000000"/>
          <w:sz w:val="20"/>
          <w:szCs w:val="20"/>
          <w:lang w:eastAsia="en-GB"/>
        </w:rPr>
      </w:pPr>
    </w:p>
    <w:p w14:paraId="4302B8AC" w14:textId="77777777" w:rsidR="007F2991" w:rsidRPr="005B591C" w:rsidRDefault="007F2991" w:rsidP="007F2991">
      <w:pPr>
        <w:jc w:val="center"/>
        <w:rPr>
          <w:rFonts w:eastAsia="Times New Roman"/>
          <w:b/>
          <w:color w:val="000000"/>
          <w:sz w:val="20"/>
          <w:szCs w:val="20"/>
          <w:lang w:eastAsia="en-GB"/>
        </w:rPr>
      </w:pPr>
    </w:p>
    <w:p w14:paraId="5A73813D" w14:textId="0862292B" w:rsidR="007F2991" w:rsidRPr="005B591C" w:rsidRDefault="007F2991" w:rsidP="007F2991">
      <w:pPr>
        <w:jc w:val="center"/>
        <w:rPr>
          <w:rFonts w:eastAsia="Times New Roman"/>
          <w:b/>
          <w:sz w:val="20"/>
          <w:szCs w:val="20"/>
          <w:lang w:eastAsia="en-GB"/>
        </w:rPr>
      </w:pPr>
      <w:r w:rsidRPr="005B591C">
        <w:rPr>
          <w:rFonts w:eastAsia="Times New Roman"/>
          <w:b/>
          <w:sz w:val="20"/>
          <w:szCs w:val="20"/>
          <w:lang w:eastAsia="en-GB"/>
        </w:rPr>
        <w:t xml:space="preserve">Thank you for your interest in </w:t>
      </w:r>
      <w:r w:rsidR="00DA291B" w:rsidRPr="005B591C">
        <w:rPr>
          <w:rFonts w:eastAsia="Times New Roman"/>
          <w:b/>
          <w:sz w:val="20"/>
          <w:szCs w:val="20"/>
          <w:lang w:eastAsia="en-GB"/>
        </w:rPr>
        <w:t>collaborating</w:t>
      </w:r>
      <w:r w:rsidRPr="005B591C">
        <w:rPr>
          <w:rFonts w:eastAsia="Times New Roman"/>
          <w:b/>
          <w:sz w:val="20"/>
          <w:szCs w:val="20"/>
          <w:lang w:eastAsia="en-GB"/>
        </w:rPr>
        <w:t xml:space="preserve"> with </w:t>
      </w:r>
      <w:r w:rsidR="00E43BCE" w:rsidRPr="005B591C">
        <w:rPr>
          <w:rFonts w:eastAsia="Times New Roman"/>
          <w:b/>
          <w:sz w:val="20"/>
          <w:szCs w:val="20"/>
          <w:lang w:eastAsia="en-GB"/>
        </w:rPr>
        <w:t>us.</w:t>
      </w:r>
    </w:p>
    <w:p w14:paraId="37BB1BAF" w14:textId="77777777" w:rsidR="00E95F42" w:rsidRPr="00CE3703" w:rsidRDefault="00E95F42" w:rsidP="00CE3703">
      <w:pPr>
        <w:rPr>
          <w:sz w:val="20"/>
          <w:szCs w:val="20"/>
          <w:lang w:eastAsia="en-GB"/>
        </w:rPr>
      </w:pPr>
    </w:p>
    <w:p w14:paraId="4DBB9C68" w14:textId="77777777" w:rsidR="00E95F42" w:rsidRPr="00CE3703" w:rsidRDefault="00E95F42" w:rsidP="00CE3703">
      <w:pPr>
        <w:rPr>
          <w:sz w:val="20"/>
          <w:szCs w:val="20"/>
          <w:lang w:eastAsia="en-GB"/>
        </w:rPr>
      </w:pPr>
    </w:p>
    <w:p w14:paraId="306EEA9B" w14:textId="5A0786B1" w:rsidR="00E95F42" w:rsidRPr="00CE3703" w:rsidRDefault="00E95F42" w:rsidP="00CE3703">
      <w:pPr>
        <w:rPr>
          <w:sz w:val="20"/>
          <w:szCs w:val="20"/>
          <w:lang w:eastAsia="en-GB"/>
        </w:rPr>
        <w:sectPr w:rsidR="00E95F42" w:rsidRPr="00CE3703" w:rsidSect="00147D3B">
          <w:headerReference w:type="even" r:id="rId13"/>
          <w:footerReference w:type="default" r:id="rId14"/>
          <w:pgSz w:w="11906" w:h="16838"/>
          <w:pgMar w:top="720" w:right="720" w:bottom="720" w:left="720" w:header="708" w:footer="1191" w:gutter="0"/>
          <w:cols w:space="708"/>
          <w:docGrid w:linePitch="360"/>
        </w:sectPr>
      </w:pPr>
    </w:p>
    <w:p w14:paraId="6CD1F5A8" w14:textId="77777777" w:rsidR="004F2413" w:rsidRPr="00422B19" w:rsidRDefault="004F2413"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lastRenderedPageBreak/>
        <w:t>Background Information</w:t>
      </w:r>
    </w:p>
    <w:p w14:paraId="642A69A2" w14:textId="2531D467" w:rsidR="0F47CED3" w:rsidRPr="00422B19" w:rsidRDefault="004F2413" w:rsidP="00422B19">
      <w:pPr>
        <w:jc w:val="both"/>
        <w:rPr>
          <w:rFonts w:asciiTheme="minorHAnsi" w:eastAsia="Arial" w:hAnsiTheme="minorHAnsi" w:cstheme="minorHAnsi"/>
          <w:sz w:val="20"/>
          <w:szCs w:val="20"/>
        </w:rPr>
      </w:pPr>
      <w:r w:rsidRPr="00422B19">
        <w:rPr>
          <w:rFonts w:asciiTheme="minorHAnsi" w:hAnsiTheme="minorHAnsi" w:cstheme="minorHAnsi"/>
          <w:sz w:val="20"/>
          <w:szCs w:val="20"/>
          <w:bdr w:val="none" w:sz="0" w:space="0" w:color="auto" w:frame="1"/>
        </w:rPr>
        <w:t xml:space="preserve">Fedcap </w:t>
      </w:r>
      <w:r w:rsidR="00422B19" w:rsidRPr="00422B19">
        <w:rPr>
          <w:rFonts w:asciiTheme="minorHAnsi" w:hAnsiTheme="minorHAnsi" w:cstheme="minorHAnsi"/>
          <w:sz w:val="20"/>
          <w:szCs w:val="20"/>
          <w:bdr w:val="none" w:sz="0" w:space="0" w:color="auto" w:frame="1"/>
        </w:rPr>
        <w:t xml:space="preserve">UK </w:t>
      </w:r>
      <w:r w:rsidR="0F47CED3" w:rsidRPr="00422B19">
        <w:rPr>
          <w:rFonts w:asciiTheme="minorHAnsi" w:eastAsia="Arial" w:hAnsiTheme="minorHAnsi" w:cstheme="minorHAnsi"/>
          <w:sz w:val="20"/>
          <w:szCs w:val="20"/>
        </w:rPr>
        <w:t xml:space="preserve">is a not-for-profit organisation with offices around the UK. We deliver employability solutions, health services and community projects in partnership with like-minded organisations and stakeholders. We employ a combination of local frontline professional teams alongside a support network of third parties </w:t>
      </w:r>
      <w:r w:rsidR="00C1220B" w:rsidRPr="00422B19">
        <w:rPr>
          <w:rFonts w:asciiTheme="minorHAnsi" w:eastAsia="Arial" w:hAnsiTheme="minorHAnsi" w:cstheme="minorHAnsi"/>
          <w:sz w:val="20"/>
          <w:szCs w:val="20"/>
        </w:rPr>
        <w:t>to</w:t>
      </w:r>
      <w:r w:rsidR="0F47CED3" w:rsidRPr="00422B19">
        <w:rPr>
          <w:rFonts w:asciiTheme="minorHAnsi" w:eastAsia="Arial" w:hAnsiTheme="minorHAnsi" w:cstheme="minorHAnsi"/>
          <w:sz w:val="20"/>
          <w:szCs w:val="20"/>
        </w:rPr>
        <w:t xml:space="preserve"> break down barriers to societal inclusion and financial wellbeing.</w:t>
      </w:r>
    </w:p>
    <w:p w14:paraId="4D3C3E98" w14:textId="218D65BF" w:rsidR="0F47CED3" w:rsidRPr="00422B19" w:rsidRDefault="0F47CED3" w:rsidP="00422B19">
      <w:pPr>
        <w:jc w:val="both"/>
        <w:rPr>
          <w:rFonts w:asciiTheme="minorHAnsi" w:eastAsia="Arial" w:hAnsiTheme="minorHAnsi" w:cstheme="minorHAnsi"/>
          <w:b/>
          <w:bCs/>
          <w:sz w:val="20"/>
          <w:szCs w:val="20"/>
        </w:rPr>
      </w:pPr>
      <w:r w:rsidRPr="00422B19">
        <w:rPr>
          <w:rFonts w:asciiTheme="minorHAnsi" w:eastAsia="Arial" w:hAnsiTheme="minorHAnsi" w:cstheme="minorHAnsi"/>
          <w:sz w:val="20"/>
          <w:szCs w:val="20"/>
        </w:rPr>
        <w:t>Fedcap UK is part of The Fedcap Group, an international not-for-profit organisation comprised of 23 companies with nearly 90 years’ experience</w:t>
      </w:r>
      <w:r w:rsidRPr="00422B19">
        <w:rPr>
          <w:rFonts w:asciiTheme="minorHAnsi" w:eastAsia="Arial" w:hAnsiTheme="minorHAnsi" w:cstheme="minorHAnsi"/>
          <w:b/>
          <w:bCs/>
          <w:sz w:val="20"/>
          <w:szCs w:val="20"/>
        </w:rPr>
        <w:t>.</w:t>
      </w:r>
    </w:p>
    <w:p w14:paraId="4B2963C4" w14:textId="6B0EB516" w:rsidR="0F47CED3" w:rsidRPr="00422B19" w:rsidRDefault="0F47CED3"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Fedcap UK is medium-sized, with a registered charity as our parent entity. Fedcap UK is comprised of subsidiaries</w:t>
      </w:r>
      <w:r w:rsidR="00422B19" w:rsidRPr="00422B19">
        <w:rPr>
          <w:rFonts w:asciiTheme="minorHAnsi" w:eastAsia="Arial" w:hAnsiTheme="minorHAnsi" w:cstheme="minorHAnsi"/>
          <w:sz w:val="20"/>
          <w:szCs w:val="20"/>
        </w:rPr>
        <w:t xml:space="preserve"> including Fedcap Employment Limited</w:t>
      </w:r>
      <w:r w:rsidRPr="00422B19">
        <w:rPr>
          <w:rFonts w:asciiTheme="minorHAnsi" w:eastAsia="Arial" w:hAnsiTheme="minorHAnsi" w:cstheme="minorHAnsi"/>
          <w:sz w:val="20"/>
          <w:szCs w:val="20"/>
        </w:rPr>
        <w:t>, each contributing to our mission through specialised service delivery. This structure enables strategic oversight and operational agility, underpinned by strong governance, financial accountability, and consistent service quality.</w:t>
      </w:r>
    </w:p>
    <w:p w14:paraId="45B2A3DF"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Introduction</w:t>
      </w:r>
    </w:p>
    <w:p w14:paraId="143F6E41" w14:textId="17FC8003"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No information contained in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or in any communication made between </w:t>
      </w:r>
      <w:r w:rsidR="00F37F17" w:rsidRPr="00422B19">
        <w:rPr>
          <w:rFonts w:asciiTheme="minorHAnsi" w:hAnsiTheme="minorHAnsi" w:cstheme="minorHAnsi"/>
          <w:sz w:val="20"/>
          <w:szCs w:val="20"/>
        </w:rPr>
        <w:t>Fedcap</w:t>
      </w:r>
      <w:r w:rsidRPr="00422B19">
        <w:rPr>
          <w:rFonts w:asciiTheme="minorHAnsi" w:hAnsiTheme="minorHAnsi" w:cstheme="minorHAnsi"/>
          <w:sz w:val="20"/>
          <w:szCs w:val="20"/>
        </w:rPr>
        <w:t xml:space="preserve"> and any potential provider in connection with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shall be relied upon as constituting a contract, </w:t>
      </w:r>
      <w:r w:rsidR="00DA291B" w:rsidRPr="00422B19">
        <w:rPr>
          <w:rFonts w:asciiTheme="minorHAnsi" w:hAnsiTheme="minorHAnsi" w:cstheme="minorHAnsi"/>
          <w:sz w:val="20"/>
          <w:szCs w:val="20"/>
        </w:rPr>
        <w:t>agreement,</w:t>
      </w:r>
      <w:r w:rsidRPr="00422B19">
        <w:rPr>
          <w:rFonts w:asciiTheme="minorHAnsi" w:hAnsiTheme="minorHAnsi" w:cstheme="minorHAnsi"/>
          <w:sz w:val="20"/>
          <w:szCs w:val="20"/>
        </w:rPr>
        <w:t xml:space="preserve"> or representation that any contract shall be offered in accordance with this </w:t>
      </w:r>
      <w:r w:rsidR="00E43BCE" w:rsidRPr="00422B19">
        <w:rPr>
          <w:rFonts w:asciiTheme="minorHAnsi" w:hAnsiTheme="minorHAnsi" w:cstheme="minorHAnsi"/>
          <w:sz w:val="20"/>
          <w:szCs w:val="20"/>
        </w:rPr>
        <w:t>tender</w:t>
      </w:r>
      <w:r w:rsidR="009922D2" w:rsidRPr="00422B19">
        <w:rPr>
          <w:rFonts w:asciiTheme="minorHAnsi" w:hAnsiTheme="minorHAnsi" w:cstheme="minorHAnsi"/>
          <w:sz w:val="20"/>
          <w:szCs w:val="20"/>
        </w:rPr>
        <w:t xml:space="preserve">. </w:t>
      </w:r>
      <w:r w:rsidR="00744B9E" w:rsidRPr="00422B19">
        <w:rPr>
          <w:rFonts w:asciiTheme="minorHAnsi" w:hAnsiTheme="minorHAnsi" w:cstheme="minorHAnsi"/>
          <w:sz w:val="20"/>
          <w:szCs w:val="20"/>
        </w:rPr>
        <w:t>Fedcap reserves</w:t>
      </w:r>
      <w:r w:rsidRPr="00422B19">
        <w:rPr>
          <w:rFonts w:asciiTheme="minorHAnsi" w:hAnsiTheme="minorHAnsi" w:cstheme="minorHAnsi"/>
          <w:sz w:val="20"/>
          <w:szCs w:val="20"/>
        </w:rPr>
        <w:t xml:space="preserve"> the right, to change without notice the basis of, or the procedures for, the competitive tendering process or to terminate the process at any time</w:t>
      </w:r>
      <w:r w:rsidR="00DA291B"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Under no circumstances shall </w:t>
      </w:r>
      <w:r w:rsidR="00F37F17" w:rsidRPr="00422B19">
        <w:rPr>
          <w:rFonts w:asciiTheme="minorHAnsi" w:hAnsiTheme="minorHAnsi" w:cstheme="minorHAnsi"/>
          <w:sz w:val="20"/>
          <w:szCs w:val="20"/>
        </w:rPr>
        <w:t xml:space="preserve">Fedcap </w:t>
      </w:r>
      <w:r w:rsidRPr="00422B19">
        <w:rPr>
          <w:rFonts w:asciiTheme="minorHAnsi" w:hAnsiTheme="minorHAnsi" w:cstheme="minorHAnsi"/>
          <w:sz w:val="20"/>
          <w:szCs w:val="20"/>
        </w:rPr>
        <w:t xml:space="preserve">incur any liability in respect of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or any supporting documentation.</w:t>
      </w:r>
    </w:p>
    <w:p w14:paraId="153F952A" w14:textId="34DDECC1"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Purpose of the </w:t>
      </w:r>
      <w:r w:rsidR="002C117C" w:rsidRPr="00422B19">
        <w:rPr>
          <w:rFonts w:asciiTheme="minorHAnsi" w:eastAsia="Times New Roman" w:hAnsiTheme="minorHAnsi" w:cstheme="minorHAnsi"/>
          <w:b/>
          <w:bCs/>
          <w:sz w:val="20"/>
          <w:szCs w:val="20"/>
          <w:lang w:eastAsia="en-GB"/>
        </w:rPr>
        <w:t>Request for</w:t>
      </w:r>
      <w:r w:rsidRPr="00422B19">
        <w:rPr>
          <w:rFonts w:asciiTheme="minorHAnsi" w:eastAsia="Times New Roman" w:hAnsiTheme="minorHAnsi" w:cstheme="minorHAnsi"/>
          <w:b/>
          <w:bCs/>
          <w:sz w:val="20"/>
          <w:szCs w:val="20"/>
          <w:lang w:eastAsia="en-GB"/>
        </w:rPr>
        <w:t xml:space="preserve"> Tender (</w:t>
      </w:r>
      <w:r w:rsidR="002C117C" w:rsidRPr="00422B19">
        <w:rPr>
          <w:rFonts w:asciiTheme="minorHAnsi" w:eastAsia="Times New Roman" w:hAnsiTheme="minorHAnsi" w:cstheme="minorHAnsi"/>
          <w:b/>
          <w:bCs/>
          <w:sz w:val="20"/>
          <w:szCs w:val="20"/>
          <w:lang w:eastAsia="en-GB"/>
        </w:rPr>
        <w:t>RF</w:t>
      </w:r>
      <w:r w:rsidRPr="00422B19">
        <w:rPr>
          <w:rFonts w:asciiTheme="minorHAnsi" w:eastAsia="Times New Roman" w:hAnsiTheme="minorHAnsi" w:cstheme="minorHAnsi"/>
          <w:b/>
          <w:bCs/>
          <w:sz w:val="20"/>
          <w:szCs w:val="20"/>
          <w:lang w:eastAsia="en-GB"/>
        </w:rPr>
        <w:t>T)</w:t>
      </w:r>
    </w:p>
    <w:p w14:paraId="1A80AF2C" w14:textId="0C69F841" w:rsidR="00A001C3" w:rsidRPr="00422B19" w:rsidRDefault="4330501D" w:rsidP="00C466C7">
      <w:pPr>
        <w:jc w:val="both"/>
        <w:rPr>
          <w:rFonts w:asciiTheme="minorHAnsi" w:hAnsiTheme="minorHAnsi" w:cstheme="minorHAnsi"/>
          <w:sz w:val="20"/>
          <w:szCs w:val="20"/>
        </w:rPr>
      </w:pPr>
      <w:r w:rsidRPr="00422B19">
        <w:rPr>
          <w:rFonts w:asciiTheme="minorHAnsi" w:hAnsiTheme="minorHAnsi" w:cstheme="minorHAnsi"/>
          <w:sz w:val="20"/>
          <w:szCs w:val="20"/>
        </w:rPr>
        <w:t xml:space="preserve">This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sets out the information which is required by </w:t>
      </w:r>
      <w:r w:rsidR="2121A588" w:rsidRPr="00422B19">
        <w:rPr>
          <w:rFonts w:asciiTheme="minorHAnsi" w:hAnsiTheme="minorHAnsi" w:cstheme="minorHAnsi"/>
          <w:sz w:val="20"/>
          <w:szCs w:val="20"/>
        </w:rPr>
        <w:t>Fedcap</w:t>
      </w:r>
      <w:r w:rsidRPr="00422B19">
        <w:rPr>
          <w:rFonts w:asciiTheme="minorHAnsi" w:hAnsiTheme="minorHAnsi" w:cstheme="minorHAnsi"/>
          <w:sz w:val="20"/>
          <w:szCs w:val="20"/>
        </w:rPr>
        <w:t xml:space="preserve"> </w:t>
      </w:r>
      <w:r w:rsidR="6BAB0005" w:rsidRPr="00422B19">
        <w:rPr>
          <w:rFonts w:asciiTheme="minorHAnsi" w:hAnsiTheme="minorHAnsi" w:cstheme="minorHAnsi"/>
          <w:sz w:val="20"/>
          <w:szCs w:val="20"/>
        </w:rPr>
        <w:t>to</w:t>
      </w:r>
      <w:r w:rsidRPr="00422B19">
        <w:rPr>
          <w:rFonts w:asciiTheme="minorHAnsi" w:hAnsiTheme="minorHAnsi" w:cstheme="minorHAnsi"/>
          <w:sz w:val="20"/>
          <w:szCs w:val="20"/>
        </w:rPr>
        <w:t xml:space="preserve"> assess the suitability of </w:t>
      </w:r>
      <w:r w:rsidR="6E3A5075" w:rsidRPr="00422B19">
        <w:rPr>
          <w:rFonts w:asciiTheme="minorHAnsi" w:hAnsiTheme="minorHAnsi" w:cstheme="minorHAnsi"/>
          <w:sz w:val="20"/>
          <w:szCs w:val="20"/>
        </w:rPr>
        <w:t>p</w:t>
      </w:r>
      <w:r w:rsidRPr="00422B19">
        <w:rPr>
          <w:rFonts w:asciiTheme="minorHAnsi" w:hAnsiTheme="minorHAnsi" w:cstheme="minorHAnsi"/>
          <w:sz w:val="20"/>
          <w:szCs w:val="20"/>
        </w:rPr>
        <w:t xml:space="preserve">otential </w:t>
      </w:r>
      <w:r w:rsidR="6E3A5075" w:rsidRPr="00422B19">
        <w:rPr>
          <w:rFonts w:asciiTheme="minorHAnsi" w:hAnsiTheme="minorHAnsi" w:cstheme="minorHAnsi"/>
          <w:sz w:val="20"/>
          <w:szCs w:val="20"/>
        </w:rPr>
        <w:t>p</w:t>
      </w:r>
      <w:r w:rsidRPr="00422B19">
        <w:rPr>
          <w:rFonts w:asciiTheme="minorHAnsi" w:hAnsiTheme="minorHAnsi" w:cstheme="minorHAnsi"/>
          <w:sz w:val="20"/>
          <w:szCs w:val="20"/>
        </w:rPr>
        <w:t>rovider</w:t>
      </w:r>
      <w:r w:rsidR="002915BB">
        <w:rPr>
          <w:rFonts w:asciiTheme="minorHAnsi" w:hAnsiTheme="minorHAnsi" w:cstheme="minorHAnsi"/>
          <w:sz w:val="20"/>
          <w:szCs w:val="20"/>
        </w:rPr>
        <w:t>(</w:t>
      </w:r>
      <w:r w:rsidRPr="00422B19">
        <w:rPr>
          <w:rFonts w:asciiTheme="minorHAnsi" w:hAnsiTheme="minorHAnsi" w:cstheme="minorHAnsi"/>
          <w:sz w:val="20"/>
          <w:szCs w:val="20"/>
        </w:rPr>
        <w:t>s</w:t>
      </w:r>
      <w:r w:rsidR="002915BB">
        <w:rPr>
          <w:rFonts w:asciiTheme="minorHAnsi" w:hAnsiTheme="minorHAnsi" w:cstheme="minorHAnsi"/>
          <w:sz w:val="20"/>
          <w:szCs w:val="20"/>
        </w:rPr>
        <w:t>)</w:t>
      </w:r>
      <w:r w:rsidRPr="00422B19">
        <w:rPr>
          <w:rFonts w:asciiTheme="minorHAnsi" w:hAnsiTheme="minorHAnsi" w:cstheme="minorHAnsi"/>
          <w:color w:val="00ADC6"/>
          <w:sz w:val="20"/>
          <w:szCs w:val="20"/>
        </w:rPr>
        <w:t xml:space="preserve"> </w:t>
      </w:r>
      <w:r w:rsidRPr="00422B19">
        <w:rPr>
          <w:rFonts w:asciiTheme="minorHAnsi" w:hAnsiTheme="minorHAnsi" w:cstheme="minorHAnsi"/>
          <w:sz w:val="20"/>
          <w:szCs w:val="20"/>
        </w:rPr>
        <w:t>in terms of its technical knowledge and experience, capability/capacity, organisational and financial standing to meet the requirement</w:t>
      </w:r>
      <w:r w:rsidR="6BAB0005" w:rsidRPr="00422B19">
        <w:rPr>
          <w:rFonts w:asciiTheme="minorHAnsi" w:hAnsiTheme="minorHAnsi" w:cstheme="minorHAnsi"/>
          <w:sz w:val="20"/>
          <w:szCs w:val="20"/>
        </w:rPr>
        <w:t xml:space="preserve">. </w:t>
      </w:r>
      <w:r w:rsidR="033D301E" w:rsidRPr="00422B19">
        <w:rPr>
          <w:rFonts w:asciiTheme="minorHAnsi" w:hAnsiTheme="minorHAnsi" w:cstheme="minorHAnsi"/>
          <w:sz w:val="20"/>
          <w:szCs w:val="20"/>
        </w:rPr>
        <w:t>T</w:t>
      </w:r>
      <w:r w:rsidRPr="00422B19">
        <w:rPr>
          <w:rFonts w:asciiTheme="minorHAnsi" w:hAnsiTheme="minorHAnsi" w:cstheme="minorHAnsi"/>
          <w:sz w:val="20"/>
          <w:szCs w:val="20"/>
        </w:rPr>
        <w:t xml:space="preserve">he intention </w:t>
      </w:r>
      <w:r w:rsidR="033D301E" w:rsidRPr="00422B19">
        <w:rPr>
          <w:rFonts w:asciiTheme="minorHAnsi" w:hAnsiTheme="minorHAnsi" w:cstheme="minorHAnsi"/>
          <w:sz w:val="20"/>
          <w:szCs w:val="20"/>
        </w:rPr>
        <w:t xml:space="preserve">of this procurement process </w:t>
      </w:r>
      <w:r w:rsidRPr="00422B19">
        <w:rPr>
          <w:rFonts w:asciiTheme="minorHAnsi" w:hAnsiTheme="minorHAnsi" w:cstheme="minorHAnsi"/>
          <w:sz w:val="20"/>
          <w:szCs w:val="20"/>
        </w:rPr>
        <w:t xml:space="preserve">is to </w:t>
      </w:r>
      <w:r w:rsidR="64691E13" w:rsidRPr="00422B19">
        <w:rPr>
          <w:rFonts w:asciiTheme="minorHAnsi" w:hAnsiTheme="minorHAnsi" w:cstheme="minorHAnsi"/>
          <w:sz w:val="20"/>
          <w:szCs w:val="20"/>
        </w:rPr>
        <w:t>select</w:t>
      </w:r>
      <w:r w:rsidRPr="00422B19">
        <w:rPr>
          <w:rFonts w:asciiTheme="minorHAnsi" w:hAnsiTheme="minorHAnsi" w:cstheme="minorHAnsi"/>
          <w:sz w:val="20"/>
          <w:szCs w:val="20"/>
        </w:rPr>
        <w:t xml:space="preserve"> qualified provide</w:t>
      </w:r>
      <w:r w:rsidR="033D301E" w:rsidRPr="00422B19">
        <w:rPr>
          <w:rFonts w:asciiTheme="minorHAnsi" w:hAnsiTheme="minorHAnsi" w:cstheme="minorHAnsi"/>
          <w:sz w:val="20"/>
          <w:szCs w:val="20"/>
        </w:rPr>
        <w:t>r</w:t>
      </w:r>
      <w:r w:rsidR="00422B19" w:rsidRPr="00422B19">
        <w:rPr>
          <w:rFonts w:asciiTheme="minorHAnsi" w:hAnsiTheme="minorHAnsi" w:cstheme="minorHAnsi"/>
          <w:sz w:val="20"/>
          <w:szCs w:val="20"/>
        </w:rPr>
        <w:t>(s)</w:t>
      </w:r>
      <w:r w:rsidR="033D301E" w:rsidRPr="00422B19">
        <w:rPr>
          <w:rFonts w:asciiTheme="minorHAnsi" w:hAnsiTheme="minorHAnsi" w:cstheme="minorHAnsi"/>
          <w:sz w:val="20"/>
          <w:szCs w:val="20"/>
        </w:rPr>
        <w:t xml:space="preserve"> who will</w:t>
      </w:r>
      <w:r w:rsidR="5759F1D3" w:rsidRPr="00422B19">
        <w:rPr>
          <w:rFonts w:asciiTheme="minorHAnsi" w:hAnsiTheme="minorHAnsi" w:cstheme="minorHAnsi"/>
          <w:sz w:val="20"/>
          <w:szCs w:val="20"/>
        </w:rPr>
        <w:t xml:space="preserve"> provide </w:t>
      </w:r>
      <w:r w:rsidR="033D301E" w:rsidRPr="00422B19">
        <w:rPr>
          <w:rFonts w:asciiTheme="minorHAnsi" w:hAnsiTheme="minorHAnsi" w:cstheme="minorHAnsi"/>
          <w:sz w:val="20"/>
          <w:szCs w:val="20"/>
        </w:rPr>
        <w:t xml:space="preserve">Fedcap </w:t>
      </w:r>
      <w:r w:rsidR="728E242D" w:rsidRPr="00422B19">
        <w:rPr>
          <w:rFonts w:asciiTheme="minorHAnsi" w:hAnsiTheme="minorHAnsi" w:cstheme="minorHAnsi"/>
          <w:sz w:val="20"/>
          <w:szCs w:val="20"/>
        </w:rPr>
        <w:t xml:space="preserve">with </w:t>
      </w:r>
      <w:r w:rsidR="00CD6137" w:rsidRPr="00C466C7">
        <w:rPr>
          <w:rFonts w:asciiTheme="minorHAnsi" w:hAnsiTheme="minorHAnsi" w:cstheme="minorHAnsi"/>
          <w:b/>
          <w:bCs/>
          <w:sz w:val="20"/>
          <w:szCs w:val="20"/>
        </w:rPr>
        <w:t>fully compliant PPM and Reactive facilities management</w:t>
      </w:r>
      <w:r w:rsidR="671D391E" w:rsidRPr="00C466C7">
        <w:rPr>
          <w:rFonts w:asciiTheme="minorHAnsi" w:hAnsiTheme="minorHAnsi" w:cstheme="minorHAnsi"/>
          <w:b/>
          <w:bCs/>
          <w:sz w:val="20"/>
          <w:szCs w:val="20"/>
        </w:rPr>
        <w:t xml:space="preserve"> Services</w:t>
      </w:r>
      <w:r w:rsidR="00C466C7" w:rsidRPr="00C466C7">
        <w:rPr>
          <w:rFonts w:asciiTheme="minorHAnsi" w:hAnsiTheme="minorHAnsi" w:cstheme="minorHAnsi"/>
          <w:b/>
          <w:bCs/>
          <w:sz w:val="20"/>
          <w:szCs w:val="20"/>
        </w:rPr>
        <w:t xml:space="preserve"> including but not limited to Fire Extinguishers</w:t>
      </w:r>
      <w:r w:rsidR="006C4F1C">
        <w:rPr>
          <w:rFonts w:asciiTheme="minorHAnsi" w:hAnsiTheme="minorHAnsi" w:cstheme="minorHAnsi"/>
          <w:b/>
          <w:bCs/>
          <w:sz w:val="20"/>
          <w:szCs w:val="20"/>
        </w:rPr>
        <w:t xml:space="preserve"> </w:t>
      </w:r>
      <w:r w:rsidR="00744B9E">
        <w:rPr>
          <w:rFonts w:asciiTheme="minorHAnsi" w:hAnsiTheme="minorHAnsi" w:cstheme="minorHAnsi"/>
          <w:b/>
          <w:bCs/>
          <w:sz w:val="20"/>
          <w:szCs w:val="20"/>
        </w:rPr>
        <w:t>Servic</w:t>
      </w:r>
      <w:r w:rsidR="006C4F1C">
        <w:rPr>
          <w:rFonts w:asciiTheme="minorHAnsi" w:hAnsiTheme="minorHAnsi" w:cstheme="minorHAnsi"/>
          <w:b/>
          <w:bCs/>
          <w:sz w:val="20"/>
          <w:szCs w:val="20"/>
        </w:rPr>
        <w:t>ing</w:t>
      </w:r>
      <w:r w:rsidR="00C466C7" w:rsidRPr="00C466C7">
        <w:rPr>
          <w:rFonts w:asciiTheme="minorHAnsi" w:hAnsiTheme="minorHAnsi" w:cstheme="minorHAnsi"/>
          <w:b/>
          <w:bCs/>
          <w:sz w:val="20"/>
          <w:szCs w:val="20"/>
        </w:rPr>
        <w:t>, Fire</w:t>
      </w:r>
      <w:r w:rsidR="00744B9E">
        <w:rPr>
          <w:rFonts w:asciiTheme="minorHAnsi" w:hAnsiTheme="minorHAnsi" w:cstheme="minorHAnsi"/>
          <w:b/>
          <w:bCs/>
          <w:sz w:val="20"/>
          <w:szCs w:val="20"/>
        </w:rPr>
        <w:t xml:space="preserve"> Alarms/</w:t>
      </w:r>
      <w:r w:rsidR="00C466C7" w:rsidRPr="00C466C7">
        <w:rPr>
          <w:rFonts w:asciiTheme="minorHAnsi" w:hAnsiTheme="minorHAnsi" w:cstheme="minorHAnsi"/>
          <w:b/>
          <w:bCs/>
          <w:sz w:val="20"/>
          <w:szCs w:val="20"/>
        </w:rPr>
        <w:t>Blanket</w:t>
      </w:r>
      <w:r w:rsidR="006C4F1C">
        <w:rPr>
          <w:rFonts w:asciiTheme="minorHAnsi" w:hAnsiTheme="minorHAnsi" w:cstheme="minorHAnsi"/>
          <w:b/>
          <w:bCs/>
          <w:sz w:val="20"/>
          <w:szCs w:val="20"/>
        </w:rPr>
        <w:t xml:space="preserve"> Servicing</w:t>
      </w:r>
      <w:r w:rsidR="00C466C7" w:rsidRPr="00C466C7">
        <w:rPr>
          <w:rFonts w:asciiTheme="minorHAnsi" w:hAnsiTheme="minorHAnsi" w:cstheme="minorHAnsi"/>
          <w:b/>
          <w:bCs/>
          <w:sz w:val="20"/>
          <w:szCs w:val="20"/>
        </w:rPr>
        <w:t xml:space="preserve">, Microwave Oven </w:t>
      </w:r>
      <w:r w:rsidR="006C4F1C">
        <w:rPr>
          <w:rFonts w:asciiTheme="minorHAnsi" w:hAnsiTheme="minorHAnsi" w:cstheme="minorHAnsi"/>
          <w:b/>
          <w:bCs/>
          <w:sz w:val="20"/>
          <w:szCs w:val="20"/>
        </w:rPr>
        <w:t xml:space="preserve">Emissions </w:t>
      </w:r>
      <w:r w:rsidR="00C466C7" w:rsidRPr="00C466C7">
        <w:rPr>
          <w:rFonts w:asciiTheme="minorHAnsi" w:hAnsiTheme="minorHAnsi" w:cstheme="minorHAnsi"/>
          <w:b/>
          <w:bCs/>
          <w:sz w:val="20"/>
          <w:szCs w:val="20"/>
        </w:rPr>
        <w:t>Testing, Legionella Risk Assessment, Legionella Temperature Monitoring, Portable Appliance Testing (PAT), Emergency Lighting</w:t>
      </w:r>
      <w:r w:rsidR="006C4F1C">
        <w:rPr>
          <w:rFonts w:asciiTheme="minorHAnsi" w:hAnsiTheme="minorHAnsi" w:cstheme="minorHAnsi"/>
          <w:b/>
          <w:bCs/>
          <w:sz w:val="20"/>
          <w:szCs w:val="20"/>
        </w:rPr>
        <w:t xml:space="preserve">, Air conditioning Servicing, Gas servicing and </w:t>
      </w:r>
      <w:r w:rsidR="00126CB6">
        <w:rPr>
          <w:rFonts w:asciiTheme="minorHAnsi" w:hAnsiTheme="minorHAnsi" w:cstheme="minorHAnsi"/>
          <w:b/>
          <w:bCs/>
          <w:sz w:val="20"/>
          <w:szCs w:val="20"/>
        </w:rPr>
        <w:t>E</w:t>
      </w:r>
      <w:r w:rsidR="006C4F1C">
        <w:rPr>
          <w:rFonts w:asciiTheme="minorHAnsi" w:hAnsiTheme="minorHAnsi" w:cstheme="minorHAnsi"/>
          <w:b/>
          <w:bCs/>
          <w:sz w:val="20"/>
          <w:szCs w:val="20"/>
        </w:rPr>
        <w:t>lectrical distribution board servicing</w:t>
      </w:r>
      <w:r w:rsidR="728E242D" w:rsidRPr="00422B19">
        <w:rPr>
          <w:rFonts w:asciiTheme="minorHAnsi" w:hAnsiTheme="minorHAnsi" w:cstheme="minorHAnsi"/>
          <w:sz w:val="20"/>
          <w:szCs w:val="20"/>
        </w:rPr>
        <w:t xml:space="preserve"> at our</w:t>
      </w:r>
      <w:r w:rsidR="5B9068D2" w:rsidRPr="00422B19">
        <w:rPr>
          <w:rFonts w:asciiTheme="minorHAnsi" w:hAnsiTheme="minorHAnsi" w:cstheme="minorHAnsi"/>
          <w:sz w:val="20"/>
          <w:szCs w:val="20"/>
        </w:rPr>
        <w:t xml:space="preserve"> office</w:t>
      </w:r>
      <w:r w:rsidR="7C76B908" w:rsidRPr="00422B19">
        <w:rPr>
          <w:rFonts w:asciiTheme="minorHAnsi" w:hAnsiTheme="minorHAnsi" w:cstheme="minorHAnsi"/>
          <w:sz w:val="20"/>
          <w:szCs w:val="20"/>
        </w:rPr>
        <w:t>s</w:t>
      </w:r>
      <w:r w:rsidR="5B9068D2" w:rsidRPr="00422B19">
        <w:rPr>
          <w:rFonts w:asciiTheme="minorHAnsi" w:hAnsiTheme="minorHAnsi" w:cstheme="minorHAnsi"/>
          <w:sz w:val="20"/>
          <w:szCs w:val="20"/>
        </w:rPr>
        <w:t xml:space="preserve"> </w:t>
      </w:r>
      <w:r w:rsidR="33F0F112" w:rsidRPr="00422B19">
        <w:rPr>
          <w:rFonts w:asciiTheme="minorHAnsi" w:hAnsiTheme="minorHAnsi" w:cstheme="minorHAnsi"/>
          <w:sz w:val="20"/>
          <w:szCs w:val="20"/>
        </w:rPr>
        <w:t xml:space="preserve">specified </w:t>
      </w:r>
      <w:r w:rsidR="7C26B186" w:rsidRPr="00422B19">
        <w:rPr>
          <w:rFonts w:asciiTheme="minorHAnsi" w:hAnsiTheme="minorHAnsi" w:cstheme="minorHAnsi"/>
          <w:sz w:val="20"/>
          <w:szCs w:val="20"/>
        </w:rPr>
        <w:t xml:space="preserve">but not limited to the </w:t>
      </w:r>
      <w:r w:rsidR="33F0F112" w:rsidRPr="00422B19">
        <w:rPr>
          <w:rFonts w:asciiTheme="minorHAnsi" w:hAnsiTheme="minorHAnsi" w:cstheme="minorHAnsi"/>
          <w:sz w:val="20"/>
          <w:szCs w:val="20"/>
        </w:rPr>
        <w:t>below.</w:t>
      </w:r>
    </w:p>
    <w:p w14:paraId="60AFFB46" w14:textId="547E2C87" w:rsidR="00E95F42" w:rsidRPr="00422B19" w:rsidRDefault="00145B8F"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t>Location</w:t>
      </w:r>
      <w:r w:rsidR="63246D31" w:rsidRPr="00422B19">
        <w:rPr>
          <w:rFonts w:asciiTheme="minorHAnsi" w:eastAsia="Times New Roman" w:hAnsiTheme="minorHAnsi" w:cstheme="minorHAnsi"/>
          <w:b/>
          <w:bCs/>
          <w:sz w:val="20"/>
          <w:szCs w:val="20"/>
        </w:rPr>
        <w:t>s</w:t>
      </w:r>
    </w:p>
    <w:p w14:paraId="3553442F" w14:textId="02211260"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Accrington - Suite 17a &amp; Suite 14, The Globe Centre, Accrington, BB5 0RE</w:t>
      </w:r>
    </w:p>
    <w:p w14:paraId="20610C6D" w14:textId="4626788E"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Banbury - </w:t>
      </w:r>
      <w:r w:rsidRPr="00422B19">
        <w:rPr>
          <w:rFonts w:asciiTheme="minorHAnsi" w:eastAsia="Times New Roman" w:hAnsiTheme="minorHAnsi" w:cstheme="minorHAnsi"/>
          <w:color w:val="000000"/>
          <w:sz w:val="20"/>
          <w:szCs w:val="20"/>
          <w:lang w:eastAsia="en-GB"/>
        </w:rPr>
        <w:t xml:space="preserve">2nd Floor Packington House, 3-4 </w:t>
      </w:r>
      <w:proofErr w:type="spellStart"/>
      <w:r w:rsidRPr="00422B19">
        <w:rPr>
          <w:rFonts w:asciiTheme="minorHAnsi" w:eastAsia="Times New Roman" w:hAnsiTheme="minorHAnsi" w:cstheme="minorHAnsi"/>
          <w:color w:val="000000"/>
          <w:sz w:val="20"/>
          <w:szCs w:val="20"/>
          <w:lang w:eastAsia="en-GB"/>
        </w:rPr>
        <w:t>Horsefair</w:t>
      </w:r>
      <w:proofErr w:type="spellEnd"/>
      <w:r w:rsidRPr="00422B19">
        <w:rPr>
          <w:rFonts w:asciiTheme="minorHAnsi" w:eastAsia="Times New Roman" w:hAnsiTheme="minorHAnsi" w:cstheme="minorHAnsi"/>
          <w:color w:val="000000"/>
          <w:sz w:val="20"/>
          <w:szCs w:val="20"/>
          <w:lang w:eastAsia="en-GB"/>
        </w:rPr>
        <w:t>, Banbury OX16 0AA</w:t>
      </w:r>
    </w:p>
    <w:p w14:paraId="621A6532" w14:textId="29A92088"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Basingstoke - </w:t>
      </w:r>
      <w:r w:rsidRPr="00422B19">
        <w:rPr>
          <w:rFonts w:asciiTheme="minorHAnsi" w:eastAsia="Times New Roman" w:hAnsiTheme="minorHAnsi" w:cstheme="minorHAnsi"/>
          <w:color w:val="000000"/>
          <w:sz w:val="20"/>
          <w:szCs w:val="20"/>
          <w:lang w:eastAsia="en-GB"/>
        </w:rPr>
        <w:t>Suite 3.2 3rd floor Belvedere House, Basing View, Basingstoke RG21 4HG</w:t>
      </w:r>
    </w:p>
    <w:p w14:paraId="31FF66D2" w14:textId="58788C9C"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Apex - Unit 3 Spectrum Court Basingstoke RG24 8NE</w:t>
      </w:r>
    </w:p>
    <w:p w14:paraId="5F9C5C8E" w14:textId="28D3A9F2"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Blackburn - Part 2nd Floor, One Cathedral Square, Blackburn, Lancashire BB1 1FB</w:t>
      </w:r>
    </w:p>
    <w:p w14:paraId="14BD4B96" w14:textId="177ED8F7"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xml:space="preserve">Brighton - 1st, 2nd, 3rd &amp; 4th Floors </w:t>
      </w:r>
      <w:proofErr w:type="spellStart"/>
      <w:r w:rsidRPr="00422B19">
        <w:rPr>
          <w:rFonts w:asciiTheme="minorHAnsi" w:eastAsia="Times New Roman" w:hAnsiTheme="minorHAnsi" w:cstheme="minorHAnsi"/>
          <w:color w:val="000000"/>
          <w:sz w:val="20"/>
          <w:szCs w:val="20"/>
          <w:lang w:eastAsia="en-GB"/>
        </w:rPr>
        <w:t>Ovest</w:t>
      </w:r>
      <w:proofErr w:type="spellEnd"/>
      <w:r w:rsidRPr="00422B19">
        <w:rPr>
          <w:rFonts w:asciiTheme="minorHAnsi" w:eastAsia="Times New Roman" w:hAnsiTheme="minorHAnsi" w:cstheme="minorHAnsi"/>
          <w:color w:val="000000"/>
          <w:sz w:val="20"/>
          <w:szCs w:val="20"/>
          <w:lang w:eastAsia="en-GB"/>
        </w:rPr>
        <w:t xml:space="preserve"> House, 58 West Street, Brighton BN1 2RA </w:t>
      </w:r>
    </w:p>
    <w:p w14:paraId="4DF09A77" w14:textId="710FB00F" w:rsidR="00C466C7" w:rsidRPr="00C466C7" w:rsidRDefault="00C466C7" w:rsidP="00422B19">
      <w:pPr>
        <w:pStyle w:val="ListParagraph"/>
        <w:numPr>
          <w:ilvl w:val="0"/>
          <w:numId w:val="56"/>
        </w:numPr>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Burnley - </w:t>
      </w:r>
      <w:r w:rsidRPr="00C466C7">
        <w:rPr>
          <w:rFonts w:asciiTheme="minorHAnsi" w:eastAsia="Times New Roman" w:hAnsiTheme="minorHAnsi" w:cstheme="minorHAnsi"/>
          <w:sz w:val="20"/>
          <w:szCs w:val="20"/>
          <w:lang w:eastAsia="en-GB"/>
        </w:rPr>
        <w:t>Ground Floor, Britannic Buildings, Hargreaves Street, Burnley, Lancashire,</w:t>
      </w:r>
      <w:r>
        <w:rPr>
          <w:rFonts w:asciiTheme="minorHAnsi" w:eastAsia="Times New Roman" w:hAnsiTheme="minorHAnsi" w:cstheme="minorHAnsi"/>
          <w:sz w:val="20"/>
          <w:szCs w:val="20"/>
          <w:lang w:eastAsia="en-GB"/>
        </w:rPr>
        <w:t xml:space="preserve"> </w:t>
      </w:r>
      <w:r w:rsidRPr="00C466C7">
        <w:rPr>
          <w:rFonts w:asciiTheme="minorHAnsi" w:eastAsia="Times New Roman" w:hAnsiTheme="minorHAnsi" w:cstheme="minorHAnsi"/>
          <w:sz w:val="20"/>
          <w:szCs w:val="20"/>
          <w:lang w:eastAsia="en-GB"/>
        </w:rPr>
        <w:t>B</w:t>
      </w:r>
      <w:r>
        <w:rPr>
          <w:rFonts w:asciiTheme="minorHAnsi" w:eastAsia="Times New Roman" w:hAnsiTheme="minorHAnsi" w:cstheme="minorHAnsi"/>
          <w:sz w:val="20"/>
          <w:szCs w:val="20"/>
          <w:lang w:eastAsia="en-GB"/>
        </w:rPr>
        <w:t>B</w:t>
      </w:r>
      <w:r w:rsidRPr="00C466C7">
        <w:rPr>
          <w:rFonts w:asciiTheme="minorHAnsi" w:eastAsia="Times New Roman" w:hAnsiTheme="minorHAnsi" w:cstheme="minorHAnsi"/>
          <w:sz w:val="20"/>
          <w:szCs w:val="20"/>
          <w:lang w:eastAsia="en-GB"/>
        </w:rPr>
        <w:t>11 1</w:t>
      </w:r>
      <w:r>
        <w:rPr>
          <w:rFonts w:asciiTheme="minorHAnsi" w:eastAsia="Times New Roman" w:hAnsiTheme="minorHAnsi" w:cstheme="minorHAnsi"/>
          <w:sz w:val="20"/>
          <w:szCs w:val="20"/>
          <w:lang w:eastAsia="en-GB"/>
        </w:rPr>
        <w:t>DU</w:t>
      </w:r>
    </w:p>
    <w:p w14:paraId="0ED93AE8" w14:textId="3FF5A61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Chichester - 2nd Floor, Midland House, 1 Market Avenue, Chichester, West Sussex PO19 1JU</w:t>
      </w:r>
    </w:p>
    <w:p w14:paraId="6D5FCC99" w14:textId="0F38EB24" w:rsidR="00215745" w:rsidRPr="00422B19" w:rsidRDefault="00215745" w:rsidP="00422B19">
      <w:pPr>
        <w:pStyle w:val="ListParagraph"/>
        <w:numPr>
          <w:ilvl w:val="0"/>
          <w:numId w:val="56"/>
        </w:numPr>
        <w:jc w:val="both"/>
        <w:rPr>
          <w:rFonts w:asciiTheme="minorHAnsi" w:eastAsia="Times New Roman" w:hAnsiTheme="minorHAnsi" w:cstheme="minorHAnsi"/>
          <w:color w:val="444444"/>
          <w:sz w:val="20"/>
          <w:szCs w:val="20"/>
          <w:lang w:eastAsia="en-GB"/>
        </w:rPr>
      </w:pPr>
      <w:r w:rsidRPr="00422B19">
        <w:rPr>
          <w:rFonts w:asciiTheme="minorHAnsi" w:eastAsia="Times New Roman" w:hAnsiTheme="minorHAnsi" w:cstheme="minorHAnsi"/>
          <w:sz w:val="20"/>
          <w:szCs w:val="20"/>
          <w:lang w:eastAsia="en-GB"/>
        </w:rPr>
        <w:t xml:space="preserve">Crewe - </w:t>
      </w:r>
      <w:r w:rsidRPr="00422B19">
        <w:rPr>
          <w:rFonts w:asciiTheme="minorHAnsi" w:eastAsia="Times New Roman" w:hAnsiTheme="minorHAnsi" w:cstheme="minorHAnsi"/>
          <w:color w:val="444444"/>
          <w:sz w:val="20"/>
          <w:szCs w:val="20"/>
          <w:lang w:eastAsia="en-GB"/>
        </w:rPr>
        <w:t>Part Ground Floor, Crewe House, Oak Street, Crewe.  CW2 7BX</w:t>
      </w:r>
    </w:p>
    <w:p w14:paraId="29BB8FC2" w14:textId="462F6494" w:rsidR="00A842D6" w:rsidRPr="00422B19" w:rsidRDefault="00A842D6" w:rsidP="00422B19">
      <w:pPr>
        <w:pStyle w:val="ListParagraph"/>
        <w:numPr>
          <w:ilvl w:val="0"/>
          <w:numId w:val="56"/>
        </w:numPr>
        <w:jc w:val="both"/>
        <w:rPr>
          <w:rFonts w:asciiTheme="minorHAnsi" w:eastAsia="Times New Roman" w:hAnsiTheme="minorHAnsi" w:cstheme="minorHAnsi"/>
          <w:color w:val="444444"/>
          <w:sz w:val="20"/>
          <w:szCs w:val="20"/>
          <w:lang w:eastAsia="en-GB"/>
        </w:rPr>
      </w:pPr>
      <w:r w:rsidRPr="00422B19">
        <w:rPr>
          <w:rFonts w:asciiTheme="minorHAnsi" w:eastAsia="Times New Roman" w:hAnsiTheme="minorHAnsi" w:cstheme="minorHAnsi"/>
          <w:sz w:val="20"/>
          <w:szCs w:val="20"/>
          <w:lang w:eastAsia="en-GB"/>
        </w:rPr>
        <w:t xml:space="preserve">Elite Paper Solutions </w:t>
      </w:r>
      <w:hyperlink r:id="rId15" w:tgtFrame="_blank" w:history="1">
        <w:r w:rsidRPr="00422B19">
          <w:rPr>
            <w:rStyle w:val="Hyperlink"/>
            <w:rFonts w:asciiTheme="minorHAnsi" w:eastAsia="Times New Roman" w:hAnsiTheme="minorHAnsi" w:cstheme="minorHAnsi"/>
            <w:color w:val="auto"/>
            <w:sz w:val="20"/>
            <w:szCs w:val="20"/>
            <w:u w:val="none"/>
            <w:lang w:eastAsia="en-GB"/>
          </w:rPr>
          <w:t>Viaduct House Merthyr Tydfil Industrial Park, Merthyr Tydfil CF48 4DR</w:t>
        </w:r>
      </w:hyperlink>
    </w:p>
    <w:p w14:paraId="096A96C5" w14:textId="0CC61B0E" w:rsidR="00C1220B"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Guilford - </w:t>
      </w:r>
      <w:r w:rsidRPr="00422B19">
        <w:rPr>
          <w:rFonts w:asciiTheme="minorHAnsi" w:eastAsia="Times New Roman" w:hAnsiTheme="minorHAnsi" w:cstheme="minorHAnsi"/>
          <w:color w:val="000000"/>
          <w:sz w:val="20"/>
          <w:szCs w:val="20"/>
          <w:lang w:eastAsia="en-GB"/>
        </w:rPr>
        <w:t>5th Floor, Saxon House 3 Onslow Street, Guildford, GU1 4SY</w:t>
      </w:r>
    </w:p>
    <w:p w14:paraId="5CB45CB4" w14:textId="2708A1A2" w:rsidR="00A842D6" w:rsidRPr="00422B19" w:rsidRDefault="00215745" w:rsidP="00422B19">
      <w:pPr>
        <w:pStyle w:val="ListParagraph"/>
        <w:numPr>
          <w:ilvl w:val="0"/>
          <w:numId w:val="56"/>
        </w:numPr>
        <w:jc w:val="both"/>
        <w:rPr>
          <w:rFonts w:asciiTheme="minorHAnsi" w:hAnsiTheme="minorHAnsi" w:cstheme="minorHAnsi"/>
          <w:sz w:val="20"/>
          <w:szCs w:val="20"/>
          <w:lang w:eastAsia="en-GB"/>
        </w:rPr>
      </w:pPr>
      <w:r w:rsidRPr="00422B19">
        <w:rPr>
          <w:rFonts w:asciiTheme="minorHAnsi" w:eastAsia="Times New Roman" w:hAnsiTheme="minorHAnsi" w:cstheme="minorHAnsi"/>
          <w:sz w:val="20"/>
          <w:szCs w:val="20"/>
          <w:lang w:eastAsia="en-GB"/>
        </w:rPr>
        <w:t xml:space="preserve">High Wycombe - 3rd Floor, Suites 301-304, 311, 312, 314 &amp; </w:t>
      </w:r>
      <w:r w:rsidR="00C1220B" w:rsidRPr="00422B19">
        <w:rPr>
          <w:rFonts w:asciiTheme="minorHAnsi" w:eastAsia="Times New Roman" w:hAnsiTheme="minorHAnsi" w:cstheme="minorHAnsi"/>
          <w:sz w:val="20"/>
          <w:szCs w:val="20"/>
          <w:lang w:eastAsia="en-GB"/>
        </w:rPr>
        <w:t>315 Prospect</w:t>
      </w:r>
      <w:r w:rsidRPr="00422B19">
        <w:rPr>
          <w:rFonts w:asciiTheme="minorHAnsi" w:eastAsia="Times New Roman" w:hAnsiTheme="minorHAnsi" w:cstheme="minorHAnsi"/>
          <w:sz w:val="20"/>
          <w:szCs w:val="20"/>
          <w:lang w:eastAsia="en-GB"/>
        </w:rPr>
        <w:t xml:space="preserve"> House, Crendon Street, High Wycombe, HP13 6LA</w:t>
      </w:r>
    </w:p>
    <w:p w14:paraId="0F055158" w14:textId="5A0E6785"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Macclesfield - 59 Mill Street Macclesfield SK11 6NG</w:t>
      </w:r>
    </w:p>
    <w:p w14:paraId="06BC4221" w14:textId="46679D8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Stockton -</w:t>
      </w:r>
      <w:r w:rsidRPr="00422B19">
        <w:rPr>
          <w:rFonts w:asciiTheme="minorHAnsi" w:hAnsiTheme="minorHAnsi" w:cstheme="minorHAnsi"/>
          <w:sz w:val="20"/>
          <w:szCs w:val="20"/>
        </w:rPr>
        <w:t xml:space="preserve"> </w:t>
      </w:r>
      <w:r w:rsidRPr="00422B19">
        <w:rPr>
          <w:rFonts w:asciiTheme="minorHAnsi" w:eastAsia="Times New Roman" w:hAnsiTheme="minorHAnsi" w:cstheme="minorHAnsi"/>
          <w:sz w:val="20"/>
          <w:szCs w:val="20"/>
          <w:lang w:eastAsia="en-GB"/>
        </w:rPr>
        <w:t>First Floor Boaz House Massey Road Stockton TS17 6BH</w:t>
      </w:r>
    </w:p>
    <w:p w14:paraId="2CC83765" w14:textId="3CD72539"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Oxford - </w:t>
      </w:r>
      <w:r w:rsidRPr="00422B19">
        <w:rPr>
          <w:rFonts w:asciiTheme="minorHAnsi" w:eastAsia="Times New Roman" w:hAnsiTheme="minorHAnsi" w:cstheme="minorHAnsi"/>
          <w:color w:val="000000"/>
          <w:sz w:val="20"/>
          <w:szCs w:val="20"/>
          <w:lang w:eastAsia="en-GB"/>
        </w:rPr>
        <w:t>2nd Floor</w:t>
      </w:r>
      <w:r w:rsidR="00C466C7">
        <w:rPr>
          <w:rFonts w:asciiTheme="minorHAnsi" w:eastAsia="Times New Roman" w:hAnsiTheme="minorHAnsi" w:cstheme="minorHAnsi"/>
          <w:color w:val="000000"/>
          <w:sz w:val="20"/>
          <w:szCs w:val="20"/>
          <w:lang w:eastAsia="en-GB"/>
        </w:rPr>
        <w:t xml:space="preserve">, </w:t>
      </w:r>
      <w:r w:rsidR="00C466C7" w:rsidRPr="00422B19">
        <w:rPr>
          <w:rFonts w:asciiTheme="minorHAnsi" w:eastAsia="Times New Roman" w:hAnsiTheme="minorHAnsi" w:cstheme="minorHAnsi"/>
          <w:color w:val="000000"/>
          <w:sz w:val="20"/>
          <w:szCs w:val="20"/>
          <w:lang w:eastAsia="en-GB"/>
        </w:rPr>
        <w:t>the</w:t>
      </w:r>
      <w:r w:rsidRPr="00422B19">
        <w:rPr>
          <w:rFonts w:asciiTheme="minorHAnsi" w:eastAsia="Times New Roman" w:hAnsiTheme="minorHAnsi" w:cstheme="minorHAnsi"/>
          <w:color w:val="000000"/>
          <w:sz w:val="20"/>
          <w:szCs w:val="20"/>
          <w:lang w:eastAsia="en-GB"/>
        </w:rPr>
        <w:t xml:space="preserve"> Loft, 134 Cowley Road, Oxford OX4 1JH.</w:t>
      </w:r>
    </w:p>
    <w:p w14:paraId="434A0176" w14:textId="0926E1AA"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Preston - Ground Floor, Guildhall House, Guildhall Street, Preston, PR1 3NU</w:t>
      </w:r>
    </w:p>
    <w:p w14:paraId="2536EE8C" w14:textId="5613291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lastRenderedPageBreak/>
        <w:t>Reading - 7th Floor. Reading Business Centre, Fountain House, Queens Walk, Reading, RG1 7QE</w:t>
      </w:r>
    </w:p>
    <w:p w14:paraId="03255FE6" w14:textId="7B7AD31C"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xml:space="preserve">Skelmersdale - Suite B, Ground Floor Annexe, </w:t>
      </w:r>
      <w:proofErr w:type="spellStart"/>
      <w:r w:rsidRPr="00422B19">
        <w:rPr>
          <w:rFonts w:asciiTheme="minorHAnsi" w:eastAsia="Times New Roman" w:hAnsiTheme="minorHAnsi" w:cstheme="minorHAnsi"/>
          <w:color w:val="000000"/>
          <w:sz w:val="20"/>
          <w:szCs w:val="20"/>
          <w:lang w:eastAsia="en-GB"/>
        </w:rPr>
        <w:t>Whelmer</w:t>
      </w:r>
      <w:proofErr w:type="spellEnd"/>
      <w:r w:rsidRPr="00422B19">
        <w:rPr>
          <w:rFonts w:asciiTheme="minorHAnsi" w:eastAsia="Times New Roman" w:hAnsiTheme="minorHAnsi" w:cstheme="minorHAnsi"/>
          <w:color w:val="000000"/>
          <w:sz w:val="20"/>
          <w:szCs w:val="20"/>
          <w:lang w:eastAsia="en-GB"/>
        </w:rPr>
        <w:t xml:space="preserve"> House, Southway, Skelmersdale WN8 6NN </w:t>
      </w:r>
    </w:p>
    <w:p w14:paraId="6FA14272" w14:textId="187F128B"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Slough - </w:t>
      </w:r>
      <w:proofErr w:type="spellStart"/>
      <w:r w:rsidRPr="00422B19">
        <w:rPr>
          <w:rFonts w:asciiTheme="minorHAnsi" w:eastAsia="Times New Roman" w:hAnsiTheme="minorHAnsi" w:cstheme="minorHAnsi"/>
          <w:color w:val="000000"/>
          <w:sz w:val="20"/>
          <w:szCs w:val="20"/>
          <w:lang w:eastAsia="en-GB"/>
        </w:rPr>
        <w:t>Keypoint</w:t>
      </w:r>
      <w:proofErr w:type="spellEnd"/>
      <w:r w:rsidRPr="00422B19">
        <w:rPr>
          <w:rFonts w:asciiTheme="minorHAnsi" w:eastAsia="Times New Roman" w:hAnsiTheme="minorHAnsi" w:cstheme="minorHAnsi"/>
          <w:color w:val="000000"/>
          <w:sz w:val="20"/>
          <w:szCs w:val="20"/>
          <w:lang w:eastAsia="en-GB"/>
        </w:rPr>
        <w:t xml:space="preserve"> Suites 3.3-3.10 office 17-23 High Street Slough SL1 1DY</w:t>
      </w:r>
    </w:p>
    <w:p w14:paraId="649A433C" w14:textId="4842F936"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 xml:space="preserve">Staines - Part 1st Floor Mallard Court High Street, Staines TW18 4RH </w:t>
      </w:r>
    </w:p>
    <w:p w14:paraId="7201F13B" w14:textId="3837676B" w:rsidR="000C4EFA" w:rsidRPr="00422B19" w:rsidRDefault="000C4EFA"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Business requirements</w:t>
      </w:r>
    </w:p>
    <w:p w14:paraId="26760929" w14:textId="1444F880" w:rsidR="001030FD" w:rsidRPr="00422B19" w:rsidRDefault="004F60F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The </w:t>
      </w:r>
      <w:r w:rsidR="00F658C3" w:rsidRPr="00422B19">
        <w:rPr>
          <w:rFonts w:asciiTheme="minorHAnsi" w:hAnsiTheme="minorHAnsi" w:cstheme="minorHAnsi"/>
          <w:sz w:val="20"/>
          <w:szCs w:val="20"/>
          <w:lang w:eastAsia="en-GB"/>
        </w:rPr>
        <w:t xml:space="preserve">successful provider </w:t>
      </w:r>
      <w:r w:rsidRPr="00422B19">
        <w:rPr>
          <w:rFonts w:asciiTheme="minorHAnsi" w:hAnsiTheme="minorHAnsi" w:cstheme="minorHAnsi"/>
          <w:sz w:val="20"/>
          <w:szCs w:val="20"/>
          <w:lang w:eastAsia="en-GB"/>
        </w:rPr>
        <w:t>will</w:t>
      </w:r>
      <w:r w:rsidR="000C4EFA" w:rsidRPr="00422B19">
        <w:rPr>
          <w:rFonts w:asciiTheme="minorHAnsi" w:hAnsiTheme="minorHAnsi" w:cstheme="minorHAnsi"/>
          <w:sz w:val="20"/>
          <w:szCs w:val="20"/>
          <w:lang w:eastAsia="en-GB"/>
        </w:rPr>
        <w:t>:</w:t>
      </w:r>
    </w:p>
    <w:p w14:paraId="13AAABE2" w14:textId="10FDFFE1" w:rsidR="00B87DF7" w:rsidRPr="00422B19" w:rsidRDefault="00B87DF7"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Have a good </w:t>
      </w:r>
      <w:r w:rsidR="008F178C" w:rsidRPr="00422B19">
        <w:rPr>
          <w:rFonts w:asciiTheme="minorHAnsi" w:hAnsiTheme="minorHAnsi" w:cstheme="minorHAnsi"/>
          <w:sz w:val="20"/>
          <w:szCs w:val="20"/>
          <w:lang w:eastAsia="en-GB"/>
        </w:rPr>
        <w:t xml:space="preserve">understanding </w:t>
      </w:r>
      <w:r w:rsidR="002876B1" w:rsidRPr="00422B19">
        <w:rPr>
          <w:rFonts w:asciiTheme="minorHAnsi" w:hAnsiTheme="minorHAnsi" w:cstheme="minorHAnsi"/>
          <w:sz w:val="20"/>
          <w:szCs w:val="20"/>
          <w:lang w:eastAsia="en-GB"/>
        </w:rPr>
        <w:t xml:space="preserve">of our business, </w:t>
      </w:r>
      <w:r w:rsidR="00DA291B" w:rsidRPr="00422B19">
        <w:rPr>
          <w:rFonts w:asciiTheme="minorHAnsi" w:hAnsiTheme="minorHAnsi" w:cstheme="minorHAnsi"/>
          <w:sz w:val="20"/>
          <w:szCs w:val="20"/>
          <w:lang w:eastAsia="en-GB"/>
        </w:rPr>
        <w:t>values,</w:t>
      </w:r>
      <w:r w:rsidR="002876B1" w:rsidRPr="00422B19">
        <w:rPr>
          <w:rFonts w:asciiTheme="minorHAnsi" w:hAnsiTheme="minorHAnsi" w:cstheme="minorHAnsi"/>
          <w:sz w:val="20"/>
          <w:szCs w:val="20"/>
          <w:lang w:eastAsia="en-GB"/>
        </w:rPr>
        <w:t xml:space="preserve"> and culture</w:t>
      </w:r>
      <w:r w:rsidR="00AC57FA" w:rsidRPr="00422B19">
        <w:rPr>
          <w:rFonts w:asciiTheme="minorHAnsi" w:hAnsiTheme="minorHAnsi" w:cstheme="minorHAnsi"/>
          <w:sz w:val="20"/>
          <w:szCs w:val="20"/>
          <w:lang w:eastAsia="en-GB"/>
        </w:rPr>
        <w:t>.</w:t>
      </w:r>
    </w:p>
    <w:p w14:paraId="4726AE1C" w14:textId="40FB51F3" w:rsidR="00FA4501" w:rsidRPr="00422B19" w:rsidRDefault="00FA4501"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Nominate an individual with a suitable level of experience and expertise to be the account manager for the work done under the contract</w:t>
      </w:r>
      <w:r w:rsidR="00215745" w:rsidRPr="00422B19">
        <w:rPr>
          <w:rFonts w:asciiTheme="minorHAnsi" w:hAnsiTheme="minorHAnsi" w:cstheme="minorHAnsi"/>
          <w:sz w:val="20"/>
          <w:szCs w:val="20"/>
          <w:lang w:eastAsia="en-GB"/>
        </w:rPr>
        <w:t>, provide access to all systems, provide quotes and run reports.</w:t>
      </w:r>
    </w:p>
    <w:p w14:paraId="5F1BD66F" w14:textId="2A602D4B" w:rsidR="009017ED" w:rsidRPr="00422B19" w:rsidRDefault="002769F8"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GDPR</w:t>
      </w:r>
    </w:p>
    <w:p w14:paraId="36F22CA9" w14:textId="66FA1E94" w:rsidR="005C37C4" w:rsidRPr="00422B19" w:rsidRDefault="0A3023A1"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Service</w:t>
      </w:r>
      <w:r w:rsidR="006F7210" w:rsidRPr="00422B19">
        <w:rPr>
          <w:rFonts w:asciiTheme="minorHAnsi" w:hAnsiTheme="minorHAnsi" w:cstheme="minorHAnsi"/>
          <w:sz w:val="20"/>
          <w:szCs w:val="20"/>
          <w:lang w:eastAsia="en-GB"/>
        </w:rPr>
        <w:t xml:space="preserve"> Providers</w:t>
      </w:r>
      <w:r w:rsidR="005C37C4" w:rsidRPr="00422B19">
        <w:rPr>
          <w:rFonts w:asciiTheme="minorHAnsi" w:hAnsiTheme="minorHAnsi" w:cstheme="minorHAnsi"/>
          <w:sz w:val="20"/>
          <w:szCs w:val="20"/>
          <w:lang w:eastAsia="en-GB"/>
        </w:rPr>
        <w:t xml:space="preserve"> are required to comply with current GDPR legislation </w:t>
      </w:r>
      <w:r w:rsidR="00DC6FCA" w:rsidRPr="00422B19">
        <w:rPr>
          <w:rFonts w:asciiTheme="minorHAnsi" w:hAnsiTheme="minorHAnsi" w:cstheme="minorHAnsi"/>
          <w:sz w:val="20"/>
          <w:szCs w:val="20"/>
          <w:lang w:eastAsia="en-GB"/>
        </w:rPr>
        <w:t xml:space="preserve">in their handling of </w:t>
      </w:r>
      <w:r w:rsidR="00200377" w:rsidRPr="00422B19">
        <w:rPr>
          <w:rFonts w:asciiTheme="minorHAnsi" w:hAnsiTheme="minorHAnsi" w:cstheme="minorHAnsi"/>
          <w:sz w:val="20"/>
          <w:szCs w:val="20"/>
          <w:lang w:eastAsia="en-GB"/>
        </w:rPr>
        <w:t>Fedcap</w:t>
      </w:r>
      <w:r w:rsidR="00DC6FCA" w:rsidRPr="00422B19">
        <w:rPr>
          <w:rFonts w:asciiTheme="minorHAnsi" w:hAnsiTheme="minorHAnsi" w:cstheme="minorHAnsi"/>
          <w:sz w:val="20"/>
          <w:szCs w:val="20"/>
          <w:lang w:eastAsia="en-GB"/>
        </w:rPr>
        <w:t xml:space="preserve"> details.</w:t>
      </w:r>
    </w:p>
    <w:p w14:paraId="5EF49CFB" w14:textId="6E8EDD4A" w:rsidR="00546D1C" w:rsidRPr="00422B19" w:rsidRDefault="00546D1C"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Contract </w:t>
      </w:r>
      <w:r w:rsidR="006B701A" w:rsidRPr="00422B19">
        <w:rPr>
          <w:rFonts w:asciiTheme="minorHAnsi" w:eastAsia="Times New Roman" w:hAnsiTheme="minorHAnsi" w:cstheme="minorHAnsi"/>
          <w:b/>
          <w:bCs/>
          <w:sz w:val="20"/>
          <w:szCs w:val="20"/>
          <w:lang w:eastAsia="en-GB"/>
        </w:rPr>
        <w:t>management</w:t>
      </w:r>
    </w:p>
    <w:p w14:paraId="7E9C3A39" w14:textId="5064A14C" w:rsidR="6BA2D65C" w:rsidRPr="00422B19" w:rsidRDefault="6BA2D65C"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The successful provider will be expected to participate in regular contract review meetings with Fedcap. These meetings are intended to:</w:t>
      </w:r>
    </w:p>
    <w:p w14:paraId="3632594B" w14:textId="13926068"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Monitor service delivery and performance </w:t>
      </w:r>
    </w:p>
    <w:p w14:paraId="77B5595D" w14:textId="1AB2262B"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Discuss an issues, risks or improvement opportunities</w:t>
      </w:r>
    </w:p>
    <w:p w14:paraId="43B02C26" w14:textId="112D8A83" w:rsidR="00C1220B"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Ensure alignment with contractual obligations and expectations</w:t>
      </w:r>
    </w:p>
    <w:p w14:paraId="525682E3" w14:textId="1231000F"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Meetings my be held quarterly or as required either virtually or in person, and attendance shall be at no cost to Fedc</w:t>
      </w:r>
      <w:r w:rsidR="00E01A5A" w:rsidRPr="00422B19">
        <w:rPr>
          <w:rFonts w:asciiTheme="minorHAnsi" w:eastAsia="Arial" w:hAnsiTheme="minorHAnsi" w:cstheme="minorHAnsi"/>
          <w:sz w:val="20"/>
          <w:szCs w:val="20"/>
        </w:rPr>
        <w:t>a</w:t>
      </w:r>
      <w:r w:rsidRPr="00422B19">
        <w:rPr>
          <w:rFonts w:asciiTheme="minorHAnsi" w:eastAsia="Arial" w:hAnsiTheme="minorHAnsi" w:cstheme="minorHAnsi"/>
          <w:sz w:val="20"/>
          <w:szCs w:val="20"/>
        </w:rPr>
        <w:t>p.</w:t>
      </w:r>
    </w:p>
    <w:p w14:paraId="7E0F2E90" w14:textId="77777777" w:rsidR="004F60D5" w:rsidRPr="00422B19" w:rsidRDefault="004F60D5"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Proposed Type of Agreement </w:t>
      </w:r>
    </w:p>
    <w:p w14:paraId="2B8C7701" w14:textId="1A30345B" w:rsidR="00797E61" w:rsidRPr="00422B19" w:rsidRDefault="537F9AEC"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It is proposed that the successful bidder shall be contracted for </w:t>
      </w:r>
      <w:r w:rsidR="49813EE8" w:rsidRPr="00422B19">
        <w:rPr>
          <w:rFonts w:asciiTheme="minorHAnsi" w:hAnsiTheme="minorHAnsi" w:cstheme="minorHAnsi"/>
          <w:sz w:val="20"/>
          <w:szCs w:val="20"/>
          <w:lang w:eastAsia="en-GB"/>
        </w:rPr>
        <w:t xml:space="preserve">the </w:t>
      </w:r>
      <w:r w:rsidR="2BFE21E6" w:rsidRPr="00422B19">
        <w:rPr>
          <w:rFonts w:asciiTheme="minorHAnsi" w:hAnsiTheme="minorHAnsi" w:cstheme="minorHAnsi"/>
          <w:sz w:val="20"/>
          <w:szCs w:val="20"/>
          <w:lang w:eastAsia="en-GB"/>
        </w:rPr>
        <w:t xml:space="preserve">period </w:t>
      </w:r>
      <w:r w:rsidR="678D4B7A" w:rsidRPr="00422B19">
        <w:rPr>
          <w:rFonts w:asciiTheme="minorHAnsi" w:hAnsiTheme="minorHAnsi" w:cstheme="minorHAnsi"/>
          <w:sz w:val="20"/>
          <w:szCs w:val="20"/>
          <w:lang w:eastAsia="en-GB"/>
        </w:rPr>
        <w:t xml:space="preserve">of </w:t>
      </w:r>
      <w:r w:rsidR="00E01A5A" w:rsidRPr="00422B19">
        <w:rPr>
          <w:rFonts w:asciiTheme="minorHAnsi" w:hAnsiTheme="minorHAnsi" w:cstheme="minorHAnsi"/>
          <w:sz w:val="20"/>
          <w:szCs w:val="20"/>
          <w:lang w:eastAsia="en-GB"/>
        </w:rPr>
        <w:t>2</w:t>
      </w:r>
      <w:r w:rsidR="00C261E7" w:rsidRPr="00422B19">
        <w:rPr>
          <w:rFonts w:asciiTheme="minorHAnsi" w:hAnsiTheme="minorHAnsi" w:cstheme="minorHAnsi"/>
          <w:sz w:val="20"/>
          <w:szCs w:val="20"/>
          <w:lang w:eastAsia="en-GB"/>
        </w:rPr>
        <w:t xml:space="preserve"> years.</w:t>
      </w:r>
    </w:p>
    <w:p w14:paraId="7392F7FD"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Timetable of activity:</w:t>
      </w:r>
    </w:p>
    <w:p w14:paraId="0F7EC427" w14:textId="7F01C4CB" w:rsidR="00E95F42" w:rsidRPr="00422B19" w:rsidRDefault="00E95F4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Set out below is the proposed procurement timetable. This is intended as a guide and whilst </w:t>
      </w:r>
      <w:r w:rsidR="00F37F17" w:rsidRPr="00422B19">
        <w:rPr>
          <w:rFonts w:asciiTheme="minorHAnsi" w:hAnsiTheme="minorHAnsi" w:cstheme="minorHAnsi"/>
          <w:sz w:val="20"/>
          <w:szCs w:val="20"/>
          <w:lang w:eastAsia="en-GB"/>
        </w:rPr>
        <w:t xml:space="preserve">Fedcap </w:t>
      </w:r>
      <w:r w:rsidRPr="00422B19">
        <w:rPr>
          <w:rFonts w:asciiTheme="minorHAnsi" w:hAnsiTheme="minorHAnsi" w:cstheme="minorHAnsi"/>
          <w:sz w:val="20"/>
          <w:szCs w:val="20"/>
          <w:lang w:eastAsia="en-GB"/>
        </w:rPr>
        <w:t>Employment Limited does not intend to depart from the timetable it reserves the right to do so at any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3725"/>
      </w:tblGrid>
      <w:tr w:rsidR="00E95F42" w:rsidRPr="00422B19" w14:paraId="616FD81C" w14:textId="77777777" w:rsidTr="55862105">
        <w:trPr>
          <w:trHeight w:val="272"/>
        </w:trPr>
        <w:tc>
          <w:tcPr>
            <w:tcW w:w="5291" w:type="dxa"/>
            <w:shd w:val="clear" w:color="auto" w:fill="365F91" w:themeFill="accent1" w:themeFillShade="BF"/>
          </w:tcPr>
          <w:p w14:paraId="19925DCA" w14:textId="46B6563C" w:rsidR="00E95F42" w:rsidRPr="00C466C7" w:rsidRDefault="00E95F42" w:rsidP="00422B19">
            <w:pPr>
              <w:jc w:val="both"/>
              <w:rPr>
                <w:rFonts w:asciiTheme="minorHAnsi" w:hAnsiTheme="minorHAnsi" w:cstheme="minorHAnsi"/>
                <w:b/>
                <w:sz w:val="20"/>
                <w:szCs w:val="20"/>
                <w:lang w:eastAsia="en-GB"/>
              </w:rPr>
            </w:pPr>
            <w:r w:rsidRPr="00C466C7">
              <w:rPr>
                <w:rFonts w:asciiTheme="minorHAnsi" w:hAnsiTheme="minorHAnsi" w:cstheme="minorHAnsi"/>
                <w:b/>
                <w:sz w:val="20"/>
                <w:szCs w:val="20"/>
                <w:lang w:eastAsia="en-GB"/>
              </w:rPr>
              <w:t>Activity</w:t>
            </w:r>
          </w:p>
        </w:tc>
        <w:tc>
          <w:tcPr>
            <w:tcW w:w="3725" w:type="dxa"/>
            <w:shd w:val="clear" w:color="auto" w:fill="365F91" w:themeFill="accent1" w:themeFillShade="BF"/>
          </w:tcPr>
          <w:p w14:paraId="1F24CA41" w14:textId="77777777" w:rsidR="00E95F42" w:rsidRPr="00C466C7" w:rsidRDefault="00E95F42" w:rsidP="00422B19">
            <w:pPr>
              <w:jc w:val="both"/>
              <w:rPr>
                <w:rFonts w:asciiTheme="minorHAnsi" w:hAnsiTheme="minorHAnsi" w:cstheme="minorHAnsi"/>
                <w:b/>
                <w:sz w:val="20"/>
                <w:szCs w:val="20"/>
                <w:lang w:eastAsia="en-GB"/>
              </w:rPr>
            </w:pPr>
            <w:r w:rsidRPr="00C466C7">
              <w:rPr>
                <w:rFonts w:asciiTheme="minorHAnsi" w:hAnsiTheme="minorHAnsi" w:cstheme="minorHAnsi"/>
                <w:b/>
                <w:sz w:val="20"/>
                <w:szCs w:val="20"/>
                <w:lang w:eastAsia="en-GB"/>
              </w:rPr>
              <w:t>Date</w:t>
            </w:r>
          </w:p>
        </w:tc>
      </w:tr>
      <w:tr w:rsidR="00E95F42" w:rsidRPr="00422B19" w14:paraId="073450A3" w14:textId="77777777" w:rsidTr="55862105">
        <w:tc>
          <w:tcPr>
            <w:tcW w:w="5291" w:type="dxa"/>
          </w:tcPr>
          <w:p w14:paraId="1AC2825D" w14:textId="1D8C8564" w:rsidR="00E95F42" w:rsidRPr="00422B19" w:rsidRDefault="1BECC8E5"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Tender</w:t>
            </w:r>
            <w:r w:rsidR="00E95F42" w:rsidRPr="00422B19">
              <w:rPr>
                <w:rFonts w:asciiTheme="minorHAnsi" w:hAnsiTheme="minorHAnsi" w:cstheme="minorHAnsi"/>
                <w:sz w:val="20"/>
                <w:szCs w:val="20"/>
                <w:lang w:eastAsia="en-GB"/>
              </w:rPr>
              <w:t xml:space="preserve"> issued</w:t>
            </w:r>
            <w:r w:rsidR="255AA5E3" w:rsidRPr="00422B19">
              <w:rPr>
                <w:rFonts w:asciiTheme="minorHAnsi" w:hAnsiTheme="minorHAnsi" w:cstheme="minorHAnsi"/>
                <w:sz w:val="20"/>
                <w:szCs w:val="20"/>
                <w:lang w:eastAsia="en-GB"/>
              </w:rPr>
              <w:t xml:space="preserve"> </w:t>
            </w:r>
          </w:p>
        </w:tc>
        <w:tc>
          <w:tcPr>
            <w:tcW w:w="3725" w:type="dxa"/>
          </w:tcPr>
          <w:p w14:paraId="330FFB9C" w14:textId="18A4D401" w:rsidR="00E95F42" w:rsidRPr="00422B19" w:rsidRDefault="00CB53B8" w:rsidP="00422B19">
            <w:pPr>
              <w:jc w:val="both"/>
              <w:rPr>
                <w:rFonts w:asciiTheme="minorHAnsi" w:hAnsiTheme="minorHAnsi" w:cstheme="minorHAnsi"/>
                <w:sz w:val="20"/>
                <w:szCs w:val="20"/>
                <w:lang w:eastAsia="en-GB"/>
              </w:rPr>
            </w:pPr>
            <w:r>
              <w:rPr>
                <w:rFonts w:asciiTheme="minorHAnsi" w:hAnsiTheme="minorHAnsi" w:cstheme="minorHAnsi"/>
                <w:sz w:val="20"/>
                <w:szCs w:val="20"/>
                <w:lang w:eastAsia="en-GB"/>
              </w:rPr>
              <w:t>20</w:t>
            </w:r>
            <w:r w:rsidR="00C1220B" w:rsidRPr="00422B19">
              <w:rPr>
                <w:rFonts w:asciiTheme="minorHAnsi" w:hAnsiTheme="minorHAnsi" w:cstheme="minorHAnsi"/>
                <w:sz w:val="20"/>
                <w:szCs w:val="20"/>
                <w:vertAlign w:val="superscript"/>
                <w:lang w:eastAsia="en-GB"/>
              </w:rPr>
              <w:t>th</w:t>
            </w:r>
            <w:r w:rsidR="00C1220B" w:rsidRPr="00422B19">
              <w:rPr>
                <w:rFonts w:asciiTheme="minorHAnsi" w:hAnsiTheme="minorHAnsi" w:cstheme="minorHAnsi"/>
                <w:sz w:val="20"/>
                <w:szCs w:val="20"/>
                <w:lang w:eastAsia="en-GB"/>
              </w:rPr>
              <w:t xml:space="preserve"> </w:t>
            </w:r>
            <w:r w:rsidR="00E01A5A" w:rsidRPr="00422B19">
              <w:rPr>
                <w:rFonts w:asciiTheme="minorHAnsi" w:hAnsiTheme="minorHAnsi" w:cstheme="minorHAnsi"/>
                <w:sz w:val="20"/>
                <w:szCs w:val="20"/>
                <w:lang w:eastAsia="en-GB"/>
              </w:rPr>
              <w:t>Jan 2026</w:t>
            </w:r>
          </w:p>
        </w:tc>
      </w:tr>
      <w:tr w:rsidR="00C466C7" w:rsidRPr="00422B19" w14:paraId="7DE269C0" w14:textId="77777777" w:rsidTr="55862105">
        <w:tc>
          <w:tcPr>
            <w:tcW w:w="5291" w:type="dxa"/>
          </w:tcPr>
          <w:p w14:paraId="5A40173A" w14:textId="658AE2A0"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Deadline for submission of clarification questions</w:t>
            </w:r>
          </w:p>
        </w:tc>
        <w:tc>
          <w:tcPr>
            <w:tcW w:w="3725" w:type="dxa"/>
          </w:tcPr>
          <w:p w14:paraId="67C7FA83" w14:textId="109FF5DB"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30</w:t>
            </w:r>
            <w:r w:rsidRPr="00422B19">
              <w:rPr>
                <w:rFonts w:asciiTheme="minorHAnsi" w:hAnsiTheme="minorHAnsi" w:cstheme="minorHAnsi"/>
                <w:sz w:val="20"/>
                <w:szCs w:val="20"/>
                <w:vertAlign w:val="superscript"/>
                <w:lang w:eastAsia="en-GB"/>
              </w:rPr>
              <w:t>th</w:t>
            </w:r>
            <w:r w:rsidRPr="00422B19">
              <w:rPr>
                <w:rFonts w:asciiTheme="minorHAnsi" w:hAnsiTheme="minorHAnsi" w:cstheme="minorHAnsi"/>
                <w:sz w:val="20"/>
                <w:szCs w:val="20"/>
                <w:lang w:eastAsia="en-GB"/>
              </w:rPr>
              <w:t xml:space="preserve"> Jan</w:t>
            </w:r>
            <w:r w:rsidRPr="00422B19">
              <w:rPr>
                <w:rFonts w:asciiTheme="minorHAnsi" w:hAnsiTheme="minorHAnsi" w:cstheme="minorHAnsi"/>
                <w:sz w:val="20"/>
                <w:szCs w:val="20"/>
                <w:vertAlign w:val="superscript"/>
                <w:lang w:eastAsia="en-GB"/>
              </w:rPr>
              <w:t xml:space="preserve"> </w:t>
            </w:r>
            <w:r w:rsidRPr="00422B19">
              <w:rPr>
                <w:rFonts w:asciiTheme="minorHAnsi" w:hAnsiTheme="minorHAnsi" w:cstheme="minorHAnsi"/>
                <w:sz w:val="20"/>
                <w:szCs w:val="20"/>
                <w:lang w:eastAsia="en-GB"/>
              </w:rPr>
              <w:t>2026 at 5pm</w:t>
            </w:r>
          </w:p>
        </w:tc>
      </w:tr>
      <w:tr w:rsidR="00C466C7" w:rsidRPr="00422B19" w14:paraId="7CC6804F" w14:textId="77777777" w:rsidTr="55862105">
        <w:tc>
          <w:tcPr>
            <w:tcW w:w="5291" w:type="dxa"/>
          </w:tcPr>
          <w:p w14:paraId="706F1B77" w14:textId="35737929"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Deadline for receipt of tender submissions</w:t>
            </w:r>
          </w:p>
        </w:tc>
        <w:tc>
          <w:tcPr>
            <w:tcW w:w="3725" w:type="dxa"/>
          </w:tcPr>
          <w:p w14:paraId="717DA8ED" w14:textId="604DE8A2" w:rsidR="00C466C7" w:rsidRPr="00422B19" w:rsidRDefault="00A17908" w:rsidP="00C466C7">
            <w:pPr>
              <w:jc w:val="both"/>
              <w:rPr>
                <w:rFonts w:asciiTheme="minorHAnsi" w:hAnsiTheme="minorHAnsi" w:cstheme="minorHAnsi"/>
                <w:sz w:val="20"/>
                <w:szCs w:val="20"/>
                <w:lang w:eastAsia="en-GB"/>
              </w:rPr>
            </w:pPr>
            <w:r>
              <w:rPr>
                <w:rFonts w:asciiTheme="minorHAnsi" w:hAnsiTheme="minorHAnsi" w:cstheme="minorHAnsi"/>
                <w:sz w:val="20"/>
                <w:szCs w:val="20"/>
                <w:lang w:eastAsia="en-GB"/>
              </w:rPr>
              <w:t>6</w:t>
            </w:r>
            <w:r w:rsidRPr="00A17908">
              <w:rPr>
                <w:rFonts w:asciiTheme="minorHAnsi" w:hAnsiTheme="minorHAnsi" w:cstheme="minorHAnsi"/>
                <w:sz w:val="20"/>
                <w:szCs w:val="20"/>
                <w:vertAlign w:val="superscript"/>
                <w:lang w:eastAsia="en-GB"/>
              </w:rPr>
              <w:t>th</w:t>
            </w:r>
            <w:r>
              <w:rPr>
                <w:rFonts w:asciiTheme="minorHAnsi" w:hAnsiTheme="minorHAnsi" w:cstheme="minorHAnsi"/>
                <w:sz w:val="20"/>
                <w:szCs w:val="20"/>
                <w:lang w:eastAsia="en-GB"/>
              </w:rPr>
              <w:t xml:space="preserve"> </w:t>
            </w:r>
            <w:r w:rsidR="00C466C7" w:rsidRPr="00422B19">
              <w:rPr>
                <w:rFonts w:asciiTheme="minorHAnsi" w:hAnsiTheme="minorHAnsi" w:cstheme="minorHAnsi"/>
                <w:sz w:val="20"/>
                <w:szCs w:val="20"/>
                <w:lang w:eastAsia="en-GB"/>
              </w:rPr>
              <w:t xml:space="preserve">Feb 2026 at </w:t>
            </w:r>
            <w:r>
              <w:rPr>
                <w:rFonts w:asciiTheme="minorHAnsi" w:hAnsiTheme="minorHAnsi" w:cstheme="minorHAnsi"/>
                <w:sz w:val="20"/>
                <w:szCs w:val="20"/>
                <w:lang w:eastAsia="en-GB"/>
              </w:rPr>
              <w:t>10am</w:t>
            </w:r>
          </w:p>
        </w:tc>
      </w:tr>
      <w:tr w:rsidR="00C466C7" w:rsidRPr="00422B19" w14:paraId="282BBD8A" w14:textId="77777777" w:rsidTr="55862105">
        <w:trPr>
          <w:trHeight w:val="197"/>
        </w:trPr>
        <w:tc>
          <w:tcPr>
            <w:tcW w:w="5291" w:type="dxa"/>
          </w:tcPr>
          <w:p w14:paraId="0BE52742" w14:textId="068990A3"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Evaluation outcomes issued to bidders</w:t>
            </w:r>
          </w:p>
        </w:tc>
        <w:tc>
          <w:tcPr>
            <w:tcW w:w="3725" w:type="dxa"/>
          </w:tcPr>
          <w:p w14:paraId="69B0369B" w14:textId="4E9EFDAF"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Week commencing</w:t>
            </w:r>
            <w:r w:rsidR="005116F1">
              <w:rPr>
                <w:rFonts w:asciiTheme="minorHAnsi" w:hAnsiTheme="minorHAnsi" w:cstheme="minorHAnsi"/>
                <w:sz w:val="20"/>
                <w:szCs w:val="20"/>
                <w:lang w:eastAsia="en-GB"/>
              </w:rPr>
              <w:t xml:space="preserve"> 9</w:t>
            </w:r>
            <w:r w:rsidR="008022E7" w:rsidRPr="005116F1">
              <w:rPr>
                <w:rFonts w:asciiTheme="minorHAnsi" w:hAnsiTheme="minorHAnsi" w:cstheme="minorHAnsi"/>
                <w:sz w:val="20"/>
                <w:szCs w:val="20"/>
                <w:vertAlign w:val="superscript"/>
                <w:lang w:eastAsia="en-GB"/>
              </w:rPr>
              <w:t>th</w:t>
            </w:r>
            <w:r w:rsidR="008022E7">
              <w:rPr>
                <w:rFonts w:asciiTheme="minorHAnsi" w:hAnsiTheme="minorHAnsi" w:cstheme="minorHAnsi"/>
                <w:sz w:val="20"/>
                <w:szCs w:val="20"/>
                <w:lang w:eastAsia="en-GB"/>
              </w:rPr>
              <w:t xml:space="preserve"> March</w:t>
            </w:r>
            <w:r w:rsidRPr="00422B19">
              <w:rPr>
                <w:rFonts w:asciiTheme="minorHAnsi" w:hAnsiTheme="minorHAnsi" w:cstheme="minorHAnsi"/>
                <w:sz w:val="20"/>
                <w:szCs w:val="20"/>
                <w:lang w:eastAsia="en-GB"/>
              </w:rPr>
              <w:t xml:space="preserve"> 2026</w:t>
            </w:r>
          </w:p>
        </w:tc>
      </w:tr>
    </w:tbl>
    <w:p w14:paraId="41DE607F"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Additional Information</w:t>
      </w:r>
    </w:p>
    <w:p w14:paraId="7882EF8D" w14:textId="5CEF47DC"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Recipients are invited to complete this </w:t>
      </w:r>
      <w:r w:rsidR="00B11362" w:rsidRPr="00422B19">
        <w:rPr>
          <w:rFonts w:asciiTheme="minorHAnsi" w:hAnsiTheme="minorHAnsi" w:cstheme="minorHAnsi"/>
          <w:sz w:val="20"/>
          <w:szCs w:val="20"/>
        </w:rPr>
        <w:t>RF</w:t>
      </w:r>
      <w:r w:rsidRPr="00422B19">
        <w:rPr>
          <w:rFonts w:asciiTheme="minorHAnsi" w:hAnsiTheme="minorHAnsi" w:cstheme="minorHAnsi"/>
          <w:sz w:val="20"/>
          <w:szCs w:val="20"/>
        </w:rPr>
        <w:t xml:space="preserve">T and to submit it, together with any supporting information, to </w:t>
      </w:r>
      <w:hyperlink r:id="rId16" w:history="1">
        <w:r w:rsidR="00866DA6" w:rsidRPr="00422B19">
          <w:rPr>
            <w:rStyle w:val="Hyperlink"/>
            <w:rFonts w:asciiTheme="minorHAnsi" w:hAnsiTheme="minorHAnsi" w:cstheme="minorHAnsi"/>
            <w:sz w:val="20"/>
            <w:szCs w:val="20"/>
          </w:rPr>
          <w:t>procurement@fedcap.org.uk</w:t>
        </w:r>
      </w:hyperlink>
      <w:r w:rsidR="00866DA6" w:rsidRPr="00422B19">
        <w:rPr>
          <w:rFonts w:asciiTheme="minorHAnsi" w:hAnsiTheme="minorHAnsi" w:cstheme="minorHAnsi"/>
          <w:sz w:val="20"/>
          <w:szCs w:val="20"/>
        </w:rPr>
        <w:t xml:space="preserve"> </w:t>
      </w:r>
    </w:p>
    <w:p w14:paraId="7109998D" w14:textId="1A4EB10C"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All requests for clarification or further information in respect of this </w:t>
      </w:r>
      <w:r w:rsidR="00B11362" w:rsidRPr="00422B19">
        <w:rPr>
          <w:rFonts w:asciiTheme="minorHAnsi" w:hAnsiTheme="minorHAnsi" w:cstheme="minorHAnsi"/>
          <w:sz w:val="20"/>
          <w:szCs w:val="20"/>
        </w:rPr>
        <w:t>RF</w:t>
      </w:r>
      <w:r w:rsidRPr="00422B19">
        <w:rPr>
          <w:rFonts w:asciiTheme="minorHAnsi" w:hAnsiTheme="minorHAnsi" w:cstheme="minorHAnsi"/>
          <w:sz w:val="20"/>
          <w:szCs w:val="20"/>
        </w:rPr>
        <w:t>T should be addressed to</w:t>
      </w:r>
      <w:r w:rsidR="00EB77AC" w:rsidRPr="00422B19">
        <w:rPr>
          <w:rFonts w:asciiTheme="minorHAnsi" w:hAnsiTheme="minorHAnsi" w:cstheme="minorHAnsi"/>
          <w:sz w:val="20"/>
          <w:szCs w:val="20"/>
        </w:rPr>
        <w:t xml:space="preserve"> </w:t>
      </w:r>
      <w:hyperlink r:id="rId17" w:history="1">
        <w:r w:rsidR="00EB77AC" w:rsidRPr="00422B19">
          <w:rPr>
            <w:rStyle w:val="Hyperlink"/>
            <w:rFonts w:asciiTheme="minorHAnsi" w:hAnsiTheme="minorHAnsi" w:cstheme="minorHAnsi"/>
            <w:sz w:val="20"/>
            <w:szCs w:val="20"/>
          </w:rPr>
          <w:t>procurement@fedcap.org.uk</w:t>
        </w:r>
      </w:hyperlink>
      <w:r w:rsidR="009922D2" w:rsidRPr="00422B19">
        <w:rPr>
          <w:rFonts w:asciiTheme="minorHAnsi" w:hAnsiTheme="minorHAnsi" w:cstheme="minorHAnsi"/>
          <w:sz w:val="20"/>
          <w:szCs w:val="20"/>
        </w:rPr>
        <w:t xml:space="preserve"> </w:t>
      </w:r>
      <w:r w:rsidRPr="00422B19">
        <w:rPr>
          <w:rFonts w:asciiTheme="minorHAnsi" w:hAnsiTheme="minorHAnsi" w:cstheme="minorHAnsi"/>
          <w:sz w:val="20"/>
          <w:szCs w:val="20"/>
        </w:rPr>
        <w:t>by completing the Clarification Question Log</w:t>
      </w:r>
      <w:r w:rsidR="00DA291B" w:rsidRPr="00422B19">
        <w:rPr>
          <w:rFonts w:asciiTheme="minorHAnsi" w:hAnsiTheme="minorHAnsi" w:cstheme="minorHAnsi"/>
          <w:sz w:val="20"/>
          <w:szCs w:val="20"/>
        </w:rPr>
        <w:t xml:space="preserve">. </w:t>
      </w:r>
    </w:p>
    <w:p w14:paraId="18549F33" w14:textId="2806B0F6"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This</w:t>
      </w:r>
      <w:r w:rsidR="00860A92" w:rsidRPr="00422B19">
        <w:rPr>
          <w:rFonts w:asciiTheme="minorHAnsi" w:hAnsiTheme="minorHAnsi" w:cstheme="minorHAnsi"/>
          <w:sz w:val="20"/>
          <w:szCs w:val="20"/>
        </w:rPr>
        <w:t xml:space="preserve"> </w:t>
      </w:r>
      <w:r w:rsidR="75352708" w:rsidRPr="00422B19">
        <w:rPr>
          <w:rFonts w:asciiTheme="minorHAnsi" w:hAnsiTheme="minorHAnsi" w:cstheme="minorHAnsi"/>
          <w:sz w:val="20"/>
          <w:szCs w:val="20"/>
        </w:rPr>
        <w:t>RFT</w:t>
      </w:r>
      <w:r w:rsidRPr="00422B19">
        <w:rPr>
          <w:rFonts w:asciiTheme="minorHAnsi" w:hAnsiTheme="minorHAnsi" w:cstheme="minorHAnsi"/>
          <w:sz w:val="20"/>
          <w:szCs w:val="20"/>
        </w:rPr>
        <w:t xml:space="preserve"> is being provided on the same basis to all Potential </w:t>
      </w:r>
      <w:r w:rsidR="00EF0A73" w:rsidRPr="00422B19">
        <w:rPr>
          <w:rFonts w:asciiTheme="minorHAnsi" w:hAnsiTheme="minorHAnsi" w:cstheme="minorHAnsi"/>
          <w:sz w:val="20"/>
          <w:szCs w:val="20"/>
        </w:rPr>
        <w:t>Service Provider</w:t>
      </w:r>
      <w:r w:rsidR="004D4279">
        <w:rPr>
          <w:rFonts w:asciiTheme="minorHAnsi" w:hAnsiTheme="minorHAnsi" w:cstheme="minorHAnsi"/>
          <w:sz w:val="20"/>
          <w:szCs w:val="20"/>
        </w:rPr>
        <w:t>(</w:t>
      </w:r>
      <w:r w:rsidR="00EF0A73" w:rsidRPr="00422B19">
        <w:rPr>
          <w:rFonts w:asciiTheme="minorHAnsi" w:hAnsiTheme="minorHAnsi" w:cstheme="minorHAnsi"/>
          <w:sz w:val="20"/>
          <w:szCs w:val="20"/>
        </w:rPr>
        <w:t>s</w:t>
      </w:r>
      <w:r w:rsidR="004D4279">
        <w:rPr>
          <w:rFonts w:asciiTheme="minorHAnsi" w:hAnsiTheme="minorHAnsi" w:cstheme="minorHAnsi"/>
          <w:sz w:val="20"/>
          <w:szCs w:val="20"/>
        </w:rPr>
        <w:t>)</w:t>
      </w:r>
      <w:r w:rsidRPr="00422B19">
        <w:rPr>
          <w:rFonts w:asciiTheme="minorHAnsi" w:hAnsiTheme="minorHAnsi" w:cstheme="minorHAnsi"/>
          <w:sz w:val="20"/>
          <w:szCs w:val="20"/>
        </w:rPr>
        <w:t>.</w:t>
      </w:r>
    </w:p>
    <w:p w14:paraId="016C2D71" w14:textId="430B8DC4" w:rsidR="00E95F42" w:rsidRPr="00422B19" w:rsidRDefault="00F37F17" w:rsidP="00422B19">
      <w:pPr>
        <w:jc w:val="both"/>
        <w:rPr>
          <w:rFonts w:asciiTheme="minorHAnsi" w:hAnsiTheme="minorHAnsi" w:cstheme="minorHAnsi"/>
          <w:sz w:val="20"/>
          <w:szCs w:val="20"/>
        </w:rPr>
      </w:pPr>
      <w:r w:rsidRPr="00422B19">
        <w:rPr>
          <w:rFonts w:asciiTheme="minorHAnsi" w:hAnsiTheme="minorHAnsi" w:cstheme="minorHAnsi"/>
          <w:sz w:val="20"/>
          <w:szCs w:val="20"/>
        </w:rPr>
        <w:lastRenderedPageBreak/>
        <w:t xml:space="preserve">Fedcap Employment Limited </w:t>
      </w:r>
      <w:r w:rsidR="00E95F42" w:rsidRPr="00422B19">
        <w:rPr>
          <w:rFonts w:asciiTheme="minorHAnsi" w:hAnsiTheme="minorHAnsi" w:cstheme="minorHAnsi"/>
          <w:sz w:val="20"/>
          <w:szCs w:val="20"/>
        </w:rPr>
        <w:t xml:space="preserve">expressly reserves the right to require a Potential </w:t>
      </w:r>
      <w:r w:rsidR="00EF0A73" w:rsidRPr="00422B19">
        <w:rPr>
          <w:rFonts w:asciiTheme="minorHAnsi" w:hAnsiTheme="minorHAnsi" w:cstheme="minorHAnsi"/>
          <w:sz w:val="20"/>
          <w:szCs w:val="20"/>
        </w:rPr>
        <w:t>Service Provider</w:t>
      </w:r>
      <w:r w:rsidR="004D4279">
        <w:rPr>
          <w:rFonts w:asciiTheme="minorHAnsi" w:hAnsiTheme="minorHAnsi" w:cstheme="minorHAnsi"/>
          <w:sz w:val="20"/>
          <w:szCs w:val="20"/>
        </w:rPr>
        <w:t>(s)</w:t>
      </w:r>
      <w:r w:rsidR="00E95F42" w:rsidRPr="00422B19">
        <w:rPr>
          <w:rFonts w:asciiTheme="minorHAnsi" w:hAnsiTheme="minorHAnsi" w:cstheme="minorHAnsi"/>
          <w:sz w:val="20"/>
          <w:szCs w:val="20"/>
        </w:rPr>
        <w:t xml:space="preserve"> to provide additional information supplementing or clarifying any of the information provided in response to the requests set out in this </w:t>
      </w:r>
      <w:r w:rsidR="00B11362" w:rsidRPr="00422B19">
        <w:rPr>
          <w:rFonts w:asciiTheme="minorHAnsi" w:hAnsiTheme="minorHAnsi" w:cstheme="minorHAnsi"/>
          <w:sz w:val="20"/>
          <w:szCs w:val="20"/>
        </w:rPr>
        <w:t>RF</w:t>
      </w:r>
      <w:r w:rsidR="00E95F42" w:rsidRPr="00422B19">
        <w:rPr>
          <w:rFonts w:asciiTheme="minorHAnsi" w:hAnsiTheme="minorHAnsi" w:cstheme="minorHAnsi"/>
          <w:sz w:val="20"/>
          <w:szCs w:val="20"/>
        </w:rPr>
        <w:t>T.</w:t>
      </w:r>
    </w:p>
    <w:p w14:paraId="2E17E739" w14:textId="26E60DC0" w:rsidR="00E95F42" w:rsidRPr="00422B19" w:rsidRDefault="00F37F17" w:rsidP="00422B19">
      <w:pPr>
        <w:jc w:val="both"/>
        <w:rPr>
          <w:rFonts w:asciiTheme="minorHAnsi" w:hAnsiTheme="minorHAnsi" w:cstheme="minorHAnsi"/>
          <w:sz w:val="20"/>
          <w:szCs w:val="20"/>
        </w:rPr>
      </w:pPr>
      <w:r w:rsidRPr="00422B19">
        <w:rPr>
          <w:rFonts w:asciiTheme="minorHAnsi" w:hAnsiTheme="minorHAnsi" w:cstheme="minorHAnsi"/>
          <w:sz w:val="20"/>
          <w:szCs w:val="20"/>
        </w:rPr>
        <w:t>Fedcap Employment Limited</w:t>
      </w:r>
      <w:r w:rsidR="00946ECC" w:rsidRPr="00422B19">
        <w:rPr>
          <w:rFonts w:asciiTheme="minorHAnsi" w:hAnsiTheme="minorHAnsi" w:cstheme="minorHAnsi"/>
          <w:sz w:val="20"/>
          <w:szCs w:val="20"/>
        </w:rPr>
        <w:t xml:space="preserve"> </w:t>
      </w:r>
      <w:r w:rsidR="00E95F42" w:rsidRPr="00422B19">
        <w:rPr>
          <w:rFonts w:asciiTheme="minorHAnsi" w:hAnsiTheme="minorHAnsi" w:cstheme="minorHAnsi"/>
          <w:sz w:val="20"/>
          <w:szCs w:val="20"/>
        </w:rPr>
        <w:t xml:space="preserve">will not reimburse any costs incurred by Potential </w:t>
      </w:r>
      <w:r w:rsidR="00F02E58">
        <w:rPr>
          <w:rFonts w:asciiTheme="minorHAnsi" w:hAnsiTheme="minorHAnsi" w:cstheme="minorHAnsi"/>
          <w:sz w:val="20"/>
          <w:szCs w:val="20"/>
        </w:rPr>
        <w:t>Service Provider(s)</w:t>
      </w:r>
      <w:r w:rsidR="00E95F42" w:rsidRPr="00422B19">
        <w:rPr>
          <w:rFonts w:asciiTheme="minorHAnsi" w:hAnsiTheme="minorHAnsi" w:cstheme="minorHAnsi"/>
          <w:sz w:val="20"/>
          <w:szCs w:val="20"/>
        </w:rPr>
        <w:t xml:space="preserve"> in connection with preparation of their responses to this </w:t>
      </w:r>
      <w:r w:rsidR="00B11362" w:rsidRPr="00422B19">
        <w:rPr>
          <w:rFonts w:asciiTheme="minorHAnsi" w:hAnsiTheme="minorHAnsi" w:cstheme="minorHAnsi"/>
          <w:sz w:val="20"/>
          <w:szCs w:val="20"/>
        </w:rPr>
        <w:t>RF</w:t>
      </w:r>
      <w:r w:rsidR="00E95F42" w:rsidRPr="00422B19">
        <w:rPr>
          <w:rFonts w:asciiTheme="minorHAnsi" w:hAnsiTheme="minorHAnsi" w:cstheme="minorHAnsi"/>
          <w:sz w:val="20"/>
          <w:szCs w:val="20"/>
        </w:rPr>
        <w:t xml:space="preserve">T. </w:t>
      </w:r>
    </w:p>
    <w:p w14:paraId="4B8AA800" w14:textId="77777777" w:rsidR="00E95F42" w:rsidRPr="00422B19" w:rsidRDefault="00E95F42"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t>Instructions for Completion</w:t>
      </w:r>
    </w:p>
    <w:p w14:paraId="215BF266" w14:textId="49312B89"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Potential </w:t>
      </w:r>
      <w:r w:rsidR="007B3776" w:rsidRPr="00422B19">
        <w:rPr>
          <w:rFonts w:asciiTheme="minorHAnsi" w:hAnsiTheme="minorHAnsi" w:cstheme="minorHAnsi"/>
          <w:sz w:val="20"/>
          <w:szCs w:val="20"/>
        </w:rPr>
        <w:t>Service provider</w:t>
      </w:r>
      <w:r w:rsidRPr="00422B19">
        <w:rPr>
          <w:rFonts w:asciiTheme="minorHAnsi" w:hAnsiTheme="minorHAnsi" w:cstheme="minorHAnsi"/>
          <w:sz w:val="20"/>
          <w:szCs w:val="20"/>
        </w:rPr>
        <w:t>s should answer all questions as accurately and concisely as possible in the same order as the questions are presented</w:t>
      </w:r>
      <w:r w:rsidR="00DA291B"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Where a question is not relevant to the </w:t>
      </w:r>
      <w:r w:rsidR="004F7D3A" w:rsidRPr="00422B19">
        <w:rPr>
          <w:rFonts w:asciiTheme="minorHAnsi" w:hAnsiTheme="minorHAnsi" w:cstheme="minorHAnsi"/>
          <w:sz w:val="20"/>
          <w:szCs w:val="20"/>
        </w:rPr>
        <w:t>p</w:t>
      </w:r>
      <w:r w:rsidRPr="00422B19">
        <w:rPr>
          <w:rFonts w:asciiTheme="minorHAnsi" w:hAnsiTheme="minorHAnsi" w:cstheme="minorHAnsi"/>
          <w:sz w:val="20"/>
          <w:szCs w:val="20"/>
        </w:rPr>
        <w:t xml:space="preserve">otential </w:t>
      </w:r>
      <w:r w:rsidR="004F7D3A" w:rsidRPr="00422B19">
        <w:rPr>
          <w:rFonts w:asciiTheme="minorHAnsi" w:hAnsiTheme="minorHAnsi" w:cstheme="minorHAnsi"/>
          <w:sz w:val="20"/>
          <w:szCs w:val="20"/>
        </w:rPr>
        <w:t>provider</w:t>
      </w:r>
      <w:r w:rsidRPr="00422B19">
        <w:rPr>
          <w:rFonts w:asciiTheme="minorHAnsi" w:hAnsiTheme="minorHAnsi" w:cstheme="minorHAnsi"/>
          <w:sz w:val="20"/>
          <w:szCs w:val="20"/>
        </w:rPr>
        <w:t>, this should be indicated, with an explanation.</w:t>
      </w:r>
    </w:p>
    <w:p w14:paraId="5F6F0A32" w14:textId="6B2F817A" w:rsidR="00E95F42" w:rsidRPr="00422B19" w:rsidRDefault="00E95F42"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Please ensure that you complete all sections. Non-completion of any sections may render your organisation submission to be evaluated.</w:t>
      </w:r>
    </w:p>
    <w:p w14:paraId="46D3009F" w14:textId="631D2449" w:rsidR="00E57F3C" w:rsidRPr="00422B19" w:rsidRDefault="00E57F3C"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Please ensure that any supporting documentation is clearly marked with your organisation’s name and is cross-referenced to the appropriate section/</w:t>
      </w:r>
      <w:r w:rsidR="00DA291B" w:rsidRPr="00422B19">
        <w:rPr>
          <w:rFonts w:asciiTheme="minorHAnsi" w:hAnsiTheme="minorHAnsi" w:cstheme="minorHAnsi"/>
          <w:sz w:val="20"/>
          <w:szCs w:val="20"/>
        </w:rPr>
        <w:t>question.</w:t>
      </w:r>
    </w:p>
    <w:p w14:paraId="27CBA775" w14:textId="3A9A3A53" w:rsidR="00E57F3C" w:rsidRPr="00422B19" w:rsidRDefault="00E57F3C"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 xml:space="preserve">Where reference to large documents is </w:t>
      </w:r>
      <w:r w:rsidR="00DA291B" w:rsidRPr="00422B19">
        <w:rPr>
          <w:rFonts w:asciiTheme="minorHAnsi" w:hAnsiTheme="minorHAnsi" w:cstheme="minorHAnsi"/>
          <w:sz w:val="20"/>
          <w:szCs w:val="20"/>
        </w:rPr>
        <w:t>necessary,</w:t>
      </w:r>
      <w:r w:rsidRPr="00422B19">
        <w:rPr>
          <w:rFonts w:asciiTheme="minorHAnsi" w:hAnsiTheme="minorHAnsi" w:cstheme="minorHAnsi"/>
          <w:sz w:val="20"/>
          <w:szCs w:val="20"/>
        </w:rPr>
        <w:t xml:space="preserve"> please provide the relevant extract, if possible, rather than the whole document.</w:t>
      </w:r>
    </w:p>
    <w:p w14:paraId="4AE40939" w14:textId="5A868C6B" w:rsidR="00E57F3C" w:rsidRPr="00422B19" w:rsidRDefault="00E57F3C"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Where possible, submissions, and any associated documents should be presented in </w:t>
      </w:r>
      <w:r w:rsidRPr="00422B19">
        <w:rPr>
          <w:rFonts w:asciiTheme="minorHAnsi" w:hAnsiTheme="minorHAnsi" w:cstheme="minorHAnsi"/>
          <w:b/>
          <w:bCs/>
          <w:color w:val="FF0000"/>
          <w:sz w:val="20"/>
          <w:szCs w:val="20"/>
        </w:rPr>
        <w:t>Portable Document Format (PDF)</w:t>
      </w:r>
      <w:r w:rsidRPr="00422B19">
        <w:rPr>
          <w:rFonts w:asciiTheme="minorHAnsi" w:hAnsiTheme="minorHAnsi" w:cstheme="minorHAnsi"/>
          <w:b/>
          <w:bCs/>
          <w:sz w:val="20"/>
          <w:szCs w:val="20"/>
        </w:rPr>
        <w:t xml:space="preserve"> </w:t>
      </w:r>
      <w:r w:rsidR="00DA291B" w:rsidRPr="00422B19">
        <w:rPr>
          <w:rFonts w:asciiTheme="minorHAnsi" w:hAnsiTheme="minorHAnsi" w:cstheme="minorHAnsi"/>
          <w:sz w:val="20"/>
          <w:szCs w:val="20"/>
        </w:rPr>
        <w:t>to</w:t>
      </w:r>
      <w:r w:rsidRPr="00422B19">
        <w:rPr>
          <w:rFonts w:asciiTheme="minorHAnsi" w:hAnsiTheme="minorHAnsi" w:cstheme="minorHAnsi"/>
          <w:sz w:val="20"/>
          <w:szCs w:val="20"/>
        </w:rPr>
        <w:t xml:space="preserve"> minimise any potential compatibility issues.</w:t>
      </w:r>
    </w:p>
    <w:p w14:paraId="1D3B0C40" w14:textId="5FB2C660" w:rsidR="00582EB8" w:rsidRPr="00422B19" w:rsidRDefault="003658FA" w:rsidP="00422B19">
      <w:pPr>
        <w:jc w:val="both"/>
        <w:rPr>
          <w:rFonts w:asciiTheme="minorHAnsi" w:hAnsiTheme="minorHAnsi" w:cstheme="minorHAnsi"/>
          <w:sz w:val="20"/>
          <w:szCs w:val="20"/>
        </w:rPr>
      </w:pPr>
      <w:r w:rsidRPr="00422B19">
        <w:rPr>
          <w:rFonts w:asciiTheme="minorHAnsi" w:hAnsiTheme="minorHAnsi" w:cstheme="minorHAnsi"/>
          <w:sz w:val="20"/>
          <w:szCs w:val="20"/>
        </w:rPr>
        <w:t>Offer</w:t>
      </w:r>
      <w:r w:rsidR="00E95F42" w:rsidRPr="00422B19">
        <w:rPr>
          <w:rFonts w:asciiTheme="minorHAnsi" w:hAnsiTheme="minorHAnsi" w:cstheme="minorHAnsi"/>
          <w:sz w:val="20"/>
          <w:szCs w:val="20"/>
        </w:rPr>
        <w:t xml:space="preserve"> submissions that are received late, </w:t>
      </w:r>
      <w:r w:rsidR="00DA291B" w:rsidRPr="00422B19">
        <w:rPr>
          <w:rFonts w:asciiTheme="minorHAnsi" w:hAnsiTheme="minorHAnsi" w:cstheme="minorHAnsi"/>
          <w:sz w:val="20"/>
          <w:szCs w:val="20"/>
        </w:rPr>
        <w:t>i.e.,</w:t>
      </w:r>
      <w:r w:rsidR="00E95F42" w:rsidRPr="00422B19">
        <w:rPr>
          <w:rFonts w:asciiTheme="minorHAnsi" w:hAnsiTheme="minorHAnsi" w:cstheme="minorHAnsi"/>
          <w:sz w:val="20"/>
          <w:szCs w:val="20"/>
        </w:rPr>
        <w:t xml:space="preserve"> after the published deadline, are incomplete, have errors or are confusing in any way may not be considered further.</w:t>
      </w:r>
    </w:p>
    <w:p w14:paraId="339C7835" w14:textId="4D219AC3" w:rsidR="00582EB8" w:rsidRPr="00422B19" w:rsidRDefault="00582EB8" w:rsidP="00422B19">
      <w:pPr>
        <w:jc w:val="both"/>
        <w:rPr>
          <w:rFonts w:asciiTheme="minorHAnsi" w:hAnsiTheme="minorHAnsi" w:cstheme="minorHAnsi"/>
          <w:i/>
          <w:iCs/>
          <w:color w:val="FF0000"/>
          <w:sz w:val="20"/>
          <w:szCs w:val="20"/>
        </w:rPr>
      </w:pPr>
      <w:r w:rsidRPr="00422B19">
        <w:rPr>
          <w:rFonts w:asciiTheme="minorHAnsi" w:hAnsiTheme="minorHAnsi" w:cstheme="minorHAnsi"/>
          <w:i/>
          <w:iCs/>
          <w:color w:val="FF0000"/>
          <w:sz w:val="20"/>
          <w:szCs w:val="20"/>
        </w:rPr>
        <w:t>Questions should be answered in English.</w:t>
      </w:r>
    </w:p>
    <w:p w14:paraId="28375521" w14:textId="77777777" w:rsidR="00582EB8" w:rsidRPr="00422B19" w:rsidRDefault="00582EB8" w:rsidP="00422B19">
      <w:pPr>
        <w:jc w:val="both"/>
        <w:rPr>
          <w:rFonts w:asciiTheme="minorHAnsi" w:hAnsiTheme="minorHAnsi" w:cstheme="minorHAnsi"/>
          <w:sz w:val="20"/>
          <w:szCs w:val="20"/>
        </w:rPr>
      </w:pPr>
      <w:r w:rsidRPr="00422B19">
        <w:rPr>
          <w:rFonts w:asciiTheme="minorHAnsi" w:hAnsiTheme="minorHAnsi" w:cstheme="minorHAnsi"/>
          <w:sz w:val="20"/>
          <w:szCs w:val="20"/>
        </w:rPr>
        <w:t>Failure to furnish the required information, make a satisfactory response to any question, or supply documentation referred to in responses, within the specified timescale, may mean that a Potential Provider is not invited to participate further.</w:t>
      </w:r>
    </w:p>
    <w:p w14:paraId="562F4156" w14:textId="5AE496D4" w:rsidR="00E95F42" w:rsidRPr="00126CB6" w:rsidRDefault="00E95F42"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Queries</w:t>
      </w:r>
    </w:p>
    <w:p w14:paraId="6DEA7594" w14:textId="3A0A89F3" w:rsidR="00E95F42" w:rsidRPr="00422B19" w:rsidRDefault="00F37F17" w:rsidP="00422B19">
      <w:pPr>
        <w:jc w:val="both"/>
        <w:rPr>
          <w:rFonts w:asciiTheme="minorHAnsi" w:hAnsiTheme="minorHAnsi" w:cstheme="minorHAnsi"/>
          <w:sz w:val="20"/>
          <w:szCs w:val="20"/>
          <w:u w:val="single"/>
        </w:rPr>
      </w:pPr>
      <w:r w:rsidRPr="00422B19">
        <w:rPr>
          <w:rFonts w:asciiTheme="minorHAnsi" w:hAnsiTheme="minorHAnsi" w:cstheme="minorHAnsi"/>
          <w:sz w:val="20"/>
          <w:szCs w:val="20"/>
        </w:rPr>
        <w:t xml:space="preserve">Fedcap Employment Limited </w:t>
      </w:r>
      <w:r w:rsidR="00E95F42" w:rsidRPr="00422B19">
        <w:rPr>
          <w:rFonts w:asciiTheme="minorHAnsi" w:hAnsiTheme="minorHAnsi" w:cstheme="minorHAnsi"/>
          <w:sz w:val="20"/>
          <w:szCs w:val="20"/>
        </w:rPr>
        <w:t xml:space="preserve">will not </w:t>
      </w:r>
      <w:r w:rsidR="00DA291B" w:rsidRPr="00422B19">
        <w:rPr>
          <w:rFonts w:asciiTheme="minorHAnsi" w:hAnsiTheme="minorHAnsi" w:cstheme="minorHAnsi"/>
          <w:sz w:val="20"/>
          <w:szCs w:val="20"/>
        </w:rPr>
        <w:t>enter</w:t>
      </w:r>
      <w:r w:rsidR="00E95F42" w:rsidRPr="00422B19">
        <w:rPr>
          <w:rFonts w:asciiTheme="minorHAnsi" w:hAnsiTheme="minorHAnsi" w:cstheme="minorHAnsi"/>
          <w:sz w:val="20"/>
          <w:szCs w:val="20"/>
        </w:rPr>
        <w:t xml:space="preserve"> detailed discussion of the requirement at this stage</w:t>
      </w:r>
      <w:r w:rsidR="009922D2" w:rsidRPr="00422B19">
        <w:rPr>
          <w:rFonts w:asciiTheme="minorHAnsi" w:hAnsiTheme="minorHAnsi" w:cstheme="minorHAnsi"/>
          <w:sz w:val="20"/>
          <w:szCs w:val="20"/>
        </w:rPr>
        <w:t xml:space="preserve">. </w:t>
      </w:r>
      <w:r w:rsidR="00E95F42" w:rsidRPr="00422B19">
        <w:rPr>
          <w:rFonts w:asciiTheme="minorHAnsi" w:hAnsiTheme="minorHAnsi" w:cstheme="minorHAnsi"/>
          <w:sz w:val="20"/>
          <w:szCs w:val="20"/>
        </w:rPr>
        <w:t>Any questions about it should be submitted to</w:t>
      </w:r>
      <w:r w:rsidR="004B7A14" w:rsidRPr="00422B19">
        <w:rPr>
          <w:rFonts w:asciiTheme="minorHAnsi" w:hAnsiTheme="minorHAnsi" w:cstheme="minorHAnsi"/>
          <w:sz w:val="20"/>
          <w:szCs w:val="20"/>
        </w:rPr>
        <w:t xml:space="preserve"> </w:t>
      </w:r>
      <w:hyperlink r:id="rId18">
        <w:r w:rsidR="0061547D" w:rsidRPr="00422B19">
          <w:rPr>
            <w:rStyle w:val="Hyperlink"/>
            <w:rFonts w:asciiTheme="minorHAnsi" w:hAnsiTheme="minorHAnsi" w:cstheme="minorHAnsi"/>
            <w:sz w:val="20"/>
            <w:szCs w:val="20"/>
          </w:rPr>
          <w:t>procurement@fedcap.org.uk</w:t>
        </w:r>
      </w:hyperlink>
      <w:r w:rsidR="00141EEE" w:rsidRPr="00422B19">
        <w:rPr>
          <w:rFonts w:asciiTheme="minorHAnsi" w:hAnsiTheme="minorHAnsi" w:cstheme="minorHAnsi"/>
          <w:sz w:val="20"/>
          <w:szCs w:val="20"/>
        </w:rPr>
        <w:t xml:space="preserve"> </w:t>
      </w:r>
      <w:r w:rsidR="00E95F42" w:rsidRPr="00422B19">
        <w:rPr>
          <w:rFonts w:asciiTheme="minorHAnsi" w:hAnsiTheme="minorHAnsi" w:cstheme="minorHAnsi"/>
          <w:color w:val="000000" w:themeColor="text1"/>
          <w:sz w:val="20"/>
          <w:szCs w:val="20"/>
        </w:rPr>
        <w:t>by completing the Clarification Question Log.</w:t>
      </w:r>
    </w:p>
    <w:p w14:paraId="56AD99D6" w14:textId="01C31EEE"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If </w:t>
      </w:r>
      <w:r w:rsidR="00F37F17" w:rsidRPr="00422B19">
        <w:rPr>
          <w:rFonts w:asciiTheme="minorHAnsi" w:hAnsiTheme="minorHAnsi" w:cstheme="minorHAnsi"/>
          <w:sz w:val="20"/>
          <w:szCs w:val="20"/>
        </w:rPr>
        <w:t xml:space="preserve">Fedcap </w:t>
      </w:r>
      <w:r w:rsidRPr="00422B19">
        <w:rPr>
          <w:rFonts w:asciiTheme="minorHAnsi" w:hAnsiTheme="minorHAnsi" w:cstheme="minorHAnsi"/>
          <w:sz w:val="20"/>
          <w:szCs w:val="20"/>
        </w:rPr>
        <w:t>Employment Limited</w:t>
      </w:r>
      <w:r w:rsidR="00946ECC"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considers any question or request for clarification to be of material significance, both the question and the response will be communicated, in a suitably anonymous form, to all Potential </w:t>
      </w:r>
      <w:r w:rsidR="005613C7" w:rsidRPr="00422B19">
        <w:rPr>
          <w:rFonts w:asciiTheme="minorHAnsi" w:hAnsiTheme="minorHAnsi" w:cstheme="minorHAnsi"/>
          <w:sz w:val="20"/>
          <w:szCs w:val="20"/>
        </w:rPr>
        <w:t>suppliers</w:t>
      </w:r>
      <w:r w:rsidRPr="00422B19">
        <w:rPr>
          <w:rFonts w:asciiTheme="minorHAnsi" w:hAnsiTheme="minorHAnsi" w:cstheme="minorHAnsi"/>
          <w:sz w:val="20"/>
          <w:szCs w:val="20"/>
        </w:rPr>
        <w:t xml:space="preserve"> who have been issued with an </w:t>
      </w:r>
      <w:r w:rsidR="002C117C" w:rsidRPr="00422B19">
        <w:rPr>
          <w:rFonts w:asciiTheme="minorHAnsi" w:hAnsiTheme="minorHAnsi" w:cstheme="minorHAnsi"/>
          <w:sz w:val="20"/>
          <w:szCs w:val="20"/>
        </w:rPr>
        <w:t>RF</w:t>
      </w:r>
      <w:r w:rsidRPr="00422B19">
        <w:rPr>
          <w:rFonts w:asciiTheme="minorHAnsi" w:hAnsiTheme="minorHAnsi" w:cstheme="minorHAnsi"/>
          <w:sz w:val="20"/>
          <w:szCs w:val="20"/>
        </w:rPr>
        <w:t>T.</w:t>
      </w:r>
    </w:p>
    <w:p w14:paraId="07DA404D" w14:textId="01108DDC" w:rsidR="00E95F42" w:rsidRPr="00126CB6" w:rsidRDefault="00BC4729"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 xml:space="preserve">Provider </w:t>
      </w:r>
      <w:r w:rsidR="00E95F42" w:rsidRPr="00126CB6">
        <w:rPr>
          <w:rFonts w:asciiTheme="minorHAnsi" w:eastAsia="Times New Roman" w:hAnsiTheme="minorHAnsi" w:cstheme="minorHAnsi"/>
          <w:b/>
          <w:bCs/>
          <w:sz w:val="20"/>
          <w:szCs w:val="20"/>
          <w:lang w:eastAsia="en-GB"/>
        </w:rPr>
        <w:t>Selection</w:t>
      </w:r>
    </w:p>
    <w:p w14:paraId="15181AA8" w14:textId="6BC1691E" w:rsidR="00FD3B87" w:rsidRPr="00422B19" w:rsidRDefault="56AEE953" w:rsidP="00422B19">
      <w:pPr>
        <w:jc w:val="both"/>
        <w:rPr>
          <w:rFonts w:asciiTheme="minorHAnsi" w:hAnsiTheme="minorHAnsi" w:cstheme="minorHAnsi"/>
          <w:color w:val="000000" w:themeColor="text1"/>
          <w:sz w:val="20"/>
          <w:szCs w:val="20"/>
        </w:rPr>
      </w:pPr>
      <w:r w:rsidRPr="00422B19">
        <w:rPr>
          <w:rFonts w:asciiTheme="minorHAnsi" w:hAnsiTheme="minorHAnsi" w:cstheme="minorHAnsi"/>
          <w:sz w:val="20"/>
          <w:szCs w:val="20"/>
        </w:rPr>
        <w:t xml:space="preserve">The objective of the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is to assess the responses to the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and </w:t>
      </w:r>
      <w:r w:rsidR="356D3FF3" w:rsidRPr="00422B19">
        <w:rPr>
          <w:rFonts w:asciiTheme="minorHAnsi" w:hAnsiTheme="minorHAnsi" w:cstheme="minorHAnsi"/>
          <w:sz w:val="20"/>
          <w:szCs w:val="20"/>
        </w:rPr>
        <w:t>select a</w:t>
      </w:r>
      <w:r w:rsidRPr="00422B19">
        <w:rPr>
          <w:rFonts w:asciiTheme="minorHAnsi" w:hAnsiTheme="minorHAnsi" w:cstheme="minorHAnsi"/>
          <w:sz w:val="20"/>
          <w:szCs w:val="20"/>
        </w:rPr>
        <w:t xml:space="preserve"> Potential Provider</w:t>
      </w:r>
      <w:r w:rsidR="00CA7D0E">
        <w:rPr>
          <w:rFonts w:asciiTheme="minorHAnsi" w:hAnsiTheme="minorHAnsi" w:cstheme="minorHAnsi"/>
          <w:sz w:val="20"/>
          <w:szCs w:val="20"/>
        </w:rPr>
        <w:t>(s)</w:t>
      </w:r>
      <w:r w:rsidRPr="00422B19">
        <w:rPr>
          <w:rFonts w:asciiTheme="minorHAnsi" w:hAnsiTheme="minorHAnsi" w:cstheme="minorHAnsi"/>
          <w:color w:val="000000" w:themeColor="text1"/>
          <w:sz w:val="20"/>
          <w:szCs w:val="20"/>
        </w:rPr>
        <w:t>.</w:t>
      </w:r>
    </w:p>
    <w:p w14:paraId="0A980124" w14:textId="4987714B" w:rsidR="42B39196" w:rsidRDefault="42B39196"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Submissions will be evaluated in line </w:t>
      </w:r>
      <w:r w:rsidR="49C81A4B" w:rsidRPr="00422B19">
        <w:rPr>
          <w:rFonts w:asciiTheme="minorHAnsi" w:hAnsiTheme="minorHAnsi" w:cstheme="minorHAnsi"/>
          <w:sz w:val="20"/>
          <w:szCs w:val="20"/>
        </w:rPr>
        <w:t>with the</w:t>
      </w:r>
      <w:r w:rsidR="007A60B3" w:rsidRPr="00422B19">
        <w:rPr>
          <w:rFonts w:asciiTheme="minorHAnsi" w:hAnsiTheme="minorHAnsi" w:cstheme="minorHAnsi"/>
          <w:sz w:val="20"/>
          <w:szCs w:val="20"/>
        </w:rPr>
        <w:t xml:space="preserve"> weighting as specified in </w:t>
      </w:r>
      <w:r w:rsidR="007A60B3" w:rsidRPr="00CA7D0E">
        <w:rPr>
          <w:rFonts w:asciiTheme="minorHAnsi" w:hAnsiTheme="minorHAnsi" w:cstheme="minorHAnsi"/>
          <w:b/>
          <w:bCs/>
          <w:sz w:val="20"/>
          <w:szCs w:val="20"/>
        </w:rPr>
        <w:t>parts B, C &amp; D</w:t>
      </w:r>
      <w:r w:rsidR="2DE4D4C1" w:rsidRPr="00CA7D0E">
        <w:rPr>
          <w:rFonts w:asciiTheme="minorHAnsi" w:hAnsiTheme="minorHAnsi" w:cstheme="minorHAnsi"/>
          <w:b/>
          <w:bCs/>
          <w:sz w:val="20"/>
          <w:szCs w:val="20"/>
        </w:rPr>
        <w:t>.</w:t>
      </w:r>
      <w:r w:rsidR="73E5B152" w:rsidRPr="00422B19">
        <w:rPr>
          <w:rFonts w:asciiTheme="minorHAnsi" w:hAnsiTheme="minorHAnsi" w:cstheme="minorHAnsi"/>
          <w:sz w:val="20"/>
          <w:szCs w:val="20"/>
        </w:rPr>
        <w:t xml:space="preserve"> </w:t>
      </w:r>
    </w:p>
    <w:tbl>
      <w:tblPr>
        <w:tblW w:w="9042" w:type="dxa"/>
        <w:tblCellMar>
          <w:top w:w="15" w:type="dxa"/>
          <w:bottom w:w="15" w:type="dxa"/>
        </w:tblCellMar>
        <w:tblLook w:val="04A0" w:firstRow="1" w:lastRow="0" w:firstColumn="1" w:lastColumn="0" w:noHBand="0" w:noVBand="1"/>
      </w:tblPr>
      <w:tblGrid>
        <w:gridCol w:w="2267"/>
        <w:gridCol w:w="6775"/>
      </w:tblGrid>
      <w:tr w:rsidR="007D59B7" w:rsidRPr="007D59B7" w14:paraId="7112843B" w14:textId="77777777" w:rsidTr="007D59B7">
        <w:trPr>
          <w:trHeight w:val="191"/>
        </w:trPr>
        <w:tc>
          <w:tcPr>
            <w:tcW w:w="2267" w:type="dxa"/>
            <w:tcBorders>
              <w:top w:val="nil"/>
              <w:left w:val="nil"/>
              <w:bottom w:val="nil"/>
              <w:right w:val="nil"/>
            </w:tcBorders>
            <w:shd w:val="clear" w:color="000000" w:fill="FFFFFF"/>
            <w:noWrap/>
            <w:vAlign w:val="center"/>
            <w:hideMark/>
          </w:tcPr>
          <w:p w14:paraId="050E55A3"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Evaluation Scoring Matrix</w:t>
            </w:r>
          </w:p>
        </w:tc>
        <w:tc>
          <w:tcPr>
            <w:tcW w:w="6775" w:type="dxa"/>
            <w:tcBorders>
              <w:top w:val="nil"/>
              <w:left w:val="nil"/>
              <w:bottom w:val="nil"/>
              <w:right w:val="nil"/>
            </w:tcBorders>
            <w:shd w:val="clear" w:color="000000" w:fill="FFFFFF"/>
            <w:noWrap/>
            <w:vAlign w:val="bottom"/>
            <w:hideMark/>
          </w:tcPr>
          <w:p w14:paraId="11F7F8DA"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p>
        </w:tc>
      </w:tr>
      <w:tr w:rsidR="007D59B7" w:rsidRPr="007D59B7" w14:paraId="2CFB819B" w14:textId="77777777" w:rsidTr="007D59B7">
        <w:trPr>
          <w:trHeight w:val="537"/>
        </w:trPr>
        <w:tc>
          <w:tcPr>
            <w:tcW w:w="2267" w:type="dxa"/>
            <w:tcBorders>
              <w:top w:val="single" w:sz="8" w:space="0" w:color="auto"/>
              <w:left w:val="single" w:sz="8" w:space="0" w:color="auto"/>
              <w:bottom w:val="single" w:sz="8" w:space="0" w:color="auto"/>
              <w:right w:val="single" w:sz="8" w:space="0" w:color="auto"/>
            </w:tcBorders>
            <w:vAlign w:val="center"/>
            <w:hideMark/>
          </w:tcPr>
          <w:p w14:paraId="6E67BEBF"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0 - Unacceptable</w:t>
            </w:r>
          </w:p>
        </w:tc>
        <w:tc>
          <w:tcPr>
            <w:tcW w:w="6775" w:type="dxa"/>
            <w:tcBorders>
              <w:top w:val="single" w:sz="8" w:space="0" w:color="auto"/>
              <w:left w:val="nil"/>
              <w:bottom w:val="single" w:sz="8" w:space="0" w:color="auto"/>
              <w:right w:val="single" w:sz="8" w:space="0" w:color="auto"/>
            </w:tcBorders>
            <w:vAlign w:val="center"/>
            <w:hideMark/>
          </w:tcPr>
          <w:p w14:paraId="1D0D9435"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Does not meet the requirement.  Does not comply and/or insufficient information provided to demonstrate that the Provider has the relevant ability, understanding, experience, skills, resources and quality measures required.  Little or no evidence to support the response.</w:t>
            </w:r>
          </w:p>
        </w:tc>
      </w:tr>
      <w:tr w:rsidR="007D59B7" w:rsidRPr="007D59B7" w14:paraId="7E016291"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47A7F4AB"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1 – Serious Reservations</w:t>
            </w:r>
          </w:p>
        </w:tc>
        <w:tc>
          <w:tcPr>
            <w:tcW w:w="6775" w:type="dxa"/>
            <w:tcBorders>
              <w:top w:val="nil"/>
              <w:left w:val="nil"/>
              <w:bottom w:val="single" w:sz="8" w:space="0" w:color="auto"/>
              <w:right w:val="single" w:sz="8" w:space="0" w:color="auto"/>
            </w:tcBorders>
            <w:vAlign w:val="center"/>
            <w:hideMark/>
          </w:tcPr>
          <w:p w14:paraId="11622A67"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but with major reservations.  Serious concerns about the Provider’s relevant ability, understanding, experience, skills, resources and quality measures.</w:t>
            </w:r>
          </w:p>
        </w:tc>
      </w:tr>
      <w:tr w:rsidR="007D59B7" w:rsidRPr="007D59B7" w14:paraId="618B45A8"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162F5AE0"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lastRenderedPageBreak/>
              <w:t>2 - Minor Reservations</w:t>
            </w:r>
          </w:p>
        </w:tc>
        <w:tc>
          <w:tcPr>
            <w:tcW w:w="6775" w:type="dxa"/>
            <w:tcBorders>
              <w:top w:val="nil"/>
              <w:left w:val="nil"/>
              <w:bottom w:val="single" w:sz="8" w:space="0" w:color="auto"/>
              <w:right w:val="single" w:sz="8" w:space="0" w:color="auto"/>
            </w:tcBorders>
            <w:vAlign w:val="center"/>
            <w:hideMark/>
          </w:tcPr>
          <w:p w14:paraId="31BE0324"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 xml:space="preserve">Satisfies the requirement with minor reservations.  Some minor reservations about the Provider’s relevant ability, understanding, experience, skills, resources and quality measures. </w:t>
            </w:r>
          </w:p>
        </w:tc>
      </w:tr>
      <w:tr w:rsidR="007D59B7" w:rsidRPr="007D59B7" w14:paraId="22068531"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36FC261C"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3 - Acceptable</w:t>
            </w:r>
          </w:p>
        </w:tc>
        <w:tc>
          <w:tcPr>
            <w:tcW w:w="6775" w:type="dxa"/>
            <w:tcBorders>
              <w:top w:val="nil"/>
              <w:left w:val="nil"/>
              <w:bottom w:val="single" w:sz="8" w:space="0" w:color="auto"/>
              <w:right w:val="single" w:sz="8" w:space="0" w:color="auto"/>
            </w:tcBorders>
            <w:vAlign w:val="center"/>
            <w:hideMark/>
          </w:tcPr>
          <w:p w14:paraId="024EBF1E"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Demonstration by the Provider of the relevant ability, understanding, experience, skills, resources and quality measures required</w:t>
            </w:r>
            <w:r w:rsidRPr="007D59B7">
              <w:rPr>
                <w:rFonts w:asciiTheme="minorHAnsi" w:eastAsia="Times New Roman" w:hAnsiTheme="minorHAnsi" w:cstheme="minorHAnsi"/>
                <w:color w:val="1F497D"/>
                <w:sz w:val="20"/>
                <w:szCs w:val="20"/>
                <w:lang w:eastAsia="en-GB"/>
              </w:rPr>
              <w:t>.</w:t>
            </w:r>
          </w:p>
        </w:tc>
      </w:tr>
      <w:tr w:rsidR="007D59B7" w:rsidRPr="007D59B7" w14:paraId="7E2FF2F9" w14:textId="77777777" w:rsidTr="007D59B7">
        <w:trPr>
          <w:trHeight w:val="460"/>
        </w:trPr>
        <w:tc>
          <w:tcPr>
            <w:tcW w:w="2267" w:type="dxa"/>
            <w:tcBorders>
              <w:top w:val="nil"/>
              <w:left w:val="single" w:sz="8" w:space="0" w:color="auto"/>
              <w:bottom w:val="nil"/>
              <w:right w:val="single" w:sz="8" w:space="0" w:color="auto"/>
            </w:tcBorders>
            <w:vAlign w:val="center"/>
            <w:hideMark/>
          </w:tcPr>
          <w:p w14:paraId="6F30717B"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4 - Good</w:t>
            </w:r>
          </w:p>
        </w:tc>
        <w:tc>
          <w:tcPr>
            <w:tcW w:w="6775" w:type="dxa"/>
            <w:tcBorders>
              <w:top w:val="nil"/>
              <w:left w:val="nil"/>
              <w:bottom w:val="nil"/>
              <w:right w:val="single" w:sz="8" w:space="0" w:color="auto"/>
            </w:tcBorders>
            <w:vAlign w:val="center"/>
            <w:hideMark/>
          </w:tcPr>
          <w:p w14:paraId="307E73DF"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and offers some additional benefits.  Above average demonstration by the Provider of the relevant ability, understanding, experience, skills, resource and quality measures required. Evidence identifies factors that will offer some added value.</w:t>
            </w:r>
          </w:p>
        </w:tc>
      </w:tr>
      <w:tr w:rsidR="007D59B7" w:rsidRPr="007D59B7" w14:paraId="0C1B8349" w14:textId="77777777" w:rsidTr="007D59B7">
        <w:trPr>
          <w:trHeight w:val="460"/>
        </w:trPr>
        <w:tc>
          <w:tcPr>
            <w:tcW w:w="2267" w:type="dxa"/>
            <w:tcBorders>
              <w:top w:val="single" w:sz="8" w:space="0" w:color="auto"/>
              <w:left w:val="single" w:sz="8" w:space="0" w:color="auto"/>
              <w:bottom w:val="single" w:sz="8" w:space="0" w:color="auto"/>
              <w:right w:val="single" w:sz="4" w:space="0" w:color="auto"/>
            </w:tcBorders>
            <w:vAlign w:val="center"/>
            <w:hideMark/>
          </w:tcPr>
          <w:p w14:paraId="108926CE"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5 - Excellent</w:t>
            </w:r>
          </w:p>
        </w:tc>
        <w:tc>
          <w:tcPr>
            <w:tcW w:w="6775" w:type="dxa"/>
            <w:tcBorders>
              <w:top w:val="single" w:sz="8" w:space="0" w:color="auto"/>
              <w:left w:val="single" w:sz="4" w:space="0" w:color="auto"/>
              <w:bottom w:val="single" w:sz="8" w:space="0" w:color="auto"/>
              <w:right w:val="single" w:sz="8" w:space="0" w:color="auto"/>
            </w:tcBorders>
            <w:vAlign w:val="center"/>
            <w:hideMark/>
          </w:tcPr>
          <w:p w14:paraId="78A2797C"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Exceeds the requirement. Exceptional demonstration by the Provider of the relevant ability, understanding, experience, skills, resource and quality measures required.  Evidence identifies factors that will offer significant added value.</w:t>
            </w:r>
          </w:p>
        </w:tc>
      </w:tr>
    </w:tbl>
    <w:p w14:paraId="57E74F79" w14:textId="77777777" w:rsidR="007D59B7" w:rsidRPr="00422B19" w:rsidRDefault="007D59B7" w:rsidP="00422B19">
      <w:pPr>
        <w:jc w:val="both"/>
        <w:rPr>
          <w:rFonts w:asciiTheme="minorHAnsi" w:hAnsiTheme="minorHAnsi" w:cstheme="minorHAnsi"/>
          <w:sz w:val="20"/>
          <w:szCs w:val="20"/>
        </w:rPr>
      </w:pPr>
    </w:p>
    <w:p w14:paraId="4B6B052D" w14:textId="323B7E0E" w:rsidR="53E857EF" w:rsidRPr="00422B19" w:rsidRDefault="53E857EF"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We request that you treat all information supplied by Fedcap to you in confidence. All information supplied by you to Fedcap will similarly be treated in confidence</w:t>
      </w:r>
      <w:r w:rsidR="007A60B3" w:rsidRPr="00422B19">
        <w:rPr>
          <w:rFonts w:asciiTheme="minorHAnsi" w:eastAsia="Arial" w:hAnsiTheme="minorHAnsi" w:cstheme="minorHAnsi"/>
          <w:sz w:val="20"/>
          <w:szCs w:val="20"/>
        </w:rPr>
        <w:t>.</w:t>
      </w:r>
    </w:p>
    <w:p w14:paraId="256571A2" w14:textId="0D0DD6E2" w:rsidR="00CA7D0E" w:rsidRPr="00422B19" w:rsidRDefault="53E857EF"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Fedcap may seek references from relevant existing or past contracts, and we may conduct a financial appraisal of your organisation to validate information declared or to assist in the evaluation.</w:t>
      </w:r>
    </w:p>
    <w:p w14:paraId="531222C2" w14:textId="07D1D743" w:rsidR="001B2192" w:rsidRPr="00126CB6" w:rsidRDefault="001B2192"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PART A</w:t>
      </w:r>
      <w:r w:rsidR="005F27C6" w:rsidRPr="00126CB6">
        <w:rPr>
          <w:rFonts w:asciiTheme="minorHAnsi" w:eastAsia="Times New Roman" w:hAnsiTheme="minorHAnsi" w:cstheme="minorHAnsi"/>
          <w:b/>
          <w:bCs/>
          <w:sz w:val="20"/>
          <w:szCs w:val="20"/>
          <w:lang w:eastAsia="en-GB"/>
        </w:rPr>
        <w:t>.</w:t>
      </w:r>
      <w:r w:rsidR="005F27C6" w:rsidRPr="00126CB6">
        <w:rPr>
          <w:rFonts w:asciiTheme="minorHAnsi" w:eastAsia="Times New Roman" w:hAnsiTheme="minorHAnsi" w:cstheme="minorHAnsi"/>
          <w:b/>
          <w:bCs/>
          <w:sz w:val="20"/>
          <w:szCs w:val="20"/>
          <w:lang w:eastAsia="en-GB"/>
        </w:rPr>
        <w:tab/>
      </w:r>
      <w:r w:rsidRPr="00126CB6">
        <w:rPr>
          <w:rFonts w:asciiTheme="minorHAnsi" w:eastAsia="Times New Roman" w:hAnsiTheme="minorHAnsi" w:cstheme="minorHAnsi"/>
          <w:b/>
          <w:bCs/>
          <w:sz w:val="20"/>
          <w:szCs w:val="20"/>
          <w:lang w:eastAsia="en-GB"/>
        </w:rPr>
        <w:t>GENERAL INFORMATION</w:t>
      </w:r>
    </w:p>
    <w:p w14:paraId="79CC3E72" w14:textId="288FB31F" w:rsidR="001B2192" w:rsidRPr="00422B19" w:rsidRDefault="001B2192" w:rsidP="00422B19">
      <w:pPr>
        <w:jc w:val="both"/>
        <w:rPr>
          <w:rFonts w:asciiTheme="minorHAnsi" w:hAnsiTheme="minorHAnsi" w:cstheme="minorHAnsi"/>
          <w:color w:val="E36C0A" w:themeColor="accent6" w:themeShade="BF"/>
          <w:sz w:val="20"/>
          <w:szCs w:val="20"/>
          <w:lang w:eastAsia="en-GB"/>
        </w:rPr>
      </w:pPr>
      <w:r w:rsidRPr="00422B19">
        <w:rPr>
          <w:rFonts w:asciiTheme="minorHAnsi" w:hAnsiTheme="minorHAnsi" w:cstheme="minorHAnsi"/>
          <w:color w:val="E36C0A" w:themeColor="accent6" w:themeShade="BF"/>
          <w:sz w:val="20"/>
          <w:szCs w:val="20"/>
        </w:rPr>
        <w:t xml:space="preserve">Where there are joint bids proposed, please list each individual organisation’s details </w:t>
      </w:r>
      <w:r w:rsidR="00E43BCE" w:rsidRPr="00422B19">
        <w:rPr>
          <w:rFonts w:asciiTheme="minorHAnsi" w:hAnsiTheme="minorHAnsi" w:cstheme="minorHAnsi"/>
          <w:color w:val="E36C0A" w:themeColor="accent6" w:themeShade="BF"/>
          <w:sz w:val="20"/>
          <w:szCs w:val="20"/>
        </w:rPr>
        <w:t>separately.</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98"/>
      </w:tblGrid>
      <w:tr w:rsidR="007815E6" w:rsidRPr="00422B19" w14:paraId="491DC22A" w14:textId="77777777" w:rsidTr="55862105">
        <w:trPr>
          <w:trHeight w:val="300"/>
        </w:trPr>
        <w:tc>
          <w:tcPr>
            <w:tcW w:w="4248" w:type="dxa"/>
            <w:noWrap/>
            <w:vAlign w:val="center"/>
            <w:hideMark/>
          </w:tcPr>
          <w:p w14:paraId="3B21580B"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bookmarkStart w:id="0" w:name="_Toc250383270"/>
            <w:bookmarkStart w:id="1" w:name="_Toc240252490"/>
            <w:bookmarkStart w:id="2" w:name="_Toc238981429"/>
            <w:bookmarkStart w:id="3" w:name="_Toc238981325"/>
            <w:bookmarkStart w:id="4" w:name="_Toc238981223"/>
            <w:bookmarkStart w:id="5" w:name="_Toc238454719"/>
            <w:bookmarkStart w:id="6" w:name="_Toc238454609"/>
            <w:bookmarkStart w:id="7" w:name="_Toc191284735"/>
            <w:bookmarkStart w:id="8" w:name="RANGE!A4"/>
            <w:bookmarkStart w:id="9" w:name="_Toc191284753"/>
            <w:bookmarkStart w:id="10" w:name="_Toc238454624"/>
            <w:bookmarkStart w:id="11" w:name="_Toc238454734"/>
            <w:bookmarkStart w:id="12" w:name="_Toc238981275"/>
            <w:bookmarkStart w:id="13" w:name="_Toc238981377"/>
            <w:bookmarkStart w:id="14" w:name="_Toc238981481"/>
            <w:bookmarkStart w:id="15" w:name="_Toc250383281"/>
            <w:bookmarkStart w:id="16" w:name="_Toc263235576"/>
            <w:bookmarkStart w:id="17" w:name="_Toc240252543"/>
            <w:r w:rsidRPr="00C466C7">
              <w:rPr>
                <w:rFonts w:asciiTheme="minorHAnsi" w:eastAsia="Times New Roman" w:hAnsiTheme="minorHAnsi" w:cstheme="minorHAnsi"/>
                <w:b/>
                <w:sz w:val="20"/>
                <w:szCs w:val="20"/>
                <w:lang w:eastAsia="en-GB"/>
              </w:rPr>
              <w:t>Company Name</w:t>
            </w:r>
            <w:bookmarkEnd w:id="0"/>
            <w:bookmarkEnd w:id="1"/>
            <w:bookmarkEnd w:id="2"/>
            <w:bookmarkEnd w:id="3"/>
            <w:bookmarkEnd w:id="4"/>
            <w:bookmarkEnd w:id="5"/>
            <w:bookmarkEnd w:id="6"/>
            <w:bookmarkEnd w:id="7"/>
            <w:bookmarkEnd w:id="8"/>
          </w:p>
        </w:tc>
        <w:tc>
          <w:tcPr>
            <w:tcW w:w="4698" w:type="dxa"/>
            <w:noWrap/>
            <w:vAlign w:val="center"/>
            <w:hideMark/>
          </w:tcPr>
          <w:p w14:paraId="093B75A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18" w:name="Text18"/>
            <w:bookmarkStart w:id="19" w:name="RANGE!B4"/>
            <w:r w:rsidRPr="00422B19">
              <w:rPr>
                <w:rFonts w:asciiTheme="minorHAnsi" w:eastAsia="Times New Roman" w:hAnsiTheme="minorHAnsi" w:cstheme="minorHAnsi"/>
                <w:noProof/>
                <w:color w:val="000000"/>
                <w:sz w:val="20"/>
                <w:szCs w:val="20"/>
                <w:lang w:eastAsia="en-GB"/>
              </w:rPr>
              <w:t>     </w:t>
            </w:r>
            <w:bookmarkEnd w:id="18"/>
            <w:bookmarkEnd w:id="19"/>
          </w:p>
        </w:tc>
      </w:tr>
      <w:tr w:rsidR="007815E6" w:rsidRPr="00422B19" w14:paraId="4C9FD8B5" w14:textId="77777777" w:rsidTr="55862105">
        <w:trPr>
          <w:trHeight w:val="300"/>
        </w:trPr>
        <w:tc>
          <w:tcPr>
            <w:tcW w:w="4248" w:type="dxa"/>
            <w:noWrap/>
            <w:vAlign w:val="center"/>
            <w:hideMark/>
          </w:tcPr>
          <w:p w14:paraId="15AEA312"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sz w:val="20"/>
                <w:szCs w:val="20"/>
                <w:lang w:eastAsia="en-GB"/>
              </w:rPr>
              <w:t>Company Registration Number</w:t>
            </w:r>
          </w:p>
        </w:tc>
        <w:tc>
          <w:tcPr>
            <w:tcW w:w="4698" w:type="dxa"/>
            <w:noWrap/>
            <w:vAlign w:val="center"/>
            <w:hideMark/>
          </w:tcPr>
          <w:p w14:paraId="67B2ACE6"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noProof/>
                <w:color w:val="000000"/>
                <w:sz w:val="20"/>
                <w:szCs w:val="20"/>
                <w:lang w:eastAsia="en-GB"/>
              </w:rPr>
              <w:t> </w:t>
            </w:r>
          </w:p>
        </w:tc>
      </w:tr>
      <w:tr w:rsidR="007815E6" w:rsidRPr="00422B19" w14:paraId="26057531" w14:textId="77777777" w:rsidTr="55862105">
        <w:trPr>
          <w:trHeight w:val="300"/>
        </w:trPr>
        <w:tc>
          <w:tcPr>
            <w:tcW w:w="4248" w:type="dxa"/>
            <w:noWrap/>
            <w:vAlign w:val="center"/>
            <w:hideMark/>
          </w:tcPr>
          <w:p w14:paraId="2B4979D6"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sz w:val="20"/>
                <w:szCs w:val="20"/>
                <w:lang w:eastAsia="en-GB"/>
              </w:rPr>
              <w:t>Address</w:t>
            </w:r>
          </w:p>
        </w:tc>
        <w:tc>
          <w:tcPr>
            <w:tcW w:w="4698" w:type="dxa"/>
            <w:noWrap/>
            <w:vAlign w:val="center"/>
            <w:hideMark/>
          </w:tcPr>
          <w:p w14:paraId="3CD3D7A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0" w:name="Text19"/>
            <w:bookmarkStart w:id="21" w:name="RANGE!B6"/>
            <w:r w:rsidRPr="00422B19">
              <w:rPr>
                <w:rFonts w:asciiTheme="minorHAnsi" w:eastAsia="Times New Roman" w:hAnsiTheme="minorHAnsi" w:cstheme="minorHAnsi"/>
                <w:noProof/>
                <w:color w:val="000000"/>
                <w:sz w:val="20"/>
                <w:szCs w:val="20"/>
                <w:lang w:eastAsia="en-GB"/>
              </w:rPr>
              <w:t>     </w:t>
            </w:r>
            <w:bookmarkEnd w:id="20"/>
            <w:bookmarkEnd w:id="21"/>
          </w:p>
        </w:tc>
      </w:tr>
      <w:tr w:rsidR="007815E6" w:rsidRPr="00422B19" w14:paraId="49067E6E" w14:textId="77777777" w:rsidTr="55862105">
        <w:trPr>
          <w:trHeight w:val="300"/>
        </w:trPr>
        <w:tc>
          <w:tcPr>
            <w:tcW w:w="4248" w:type="dxa"/>
            <w:noWrap/>
            <w:vAlign w:val="center"/>
            <w:hideMark/>
          </w:tcPr>
          <w:p w14:paraId="3A6DA9E0"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Town/City</w:t>
            </w:r>
          </w:p>
        </w:tc>
        <w:tc>
          <w:tcPr>
            <w:tcW w:w="4698" w:type="dxa"/>
            <w:noWrap/>
            <w:vAlign w:val="center"/>
            <w:hideMark/>
          </w:tcPr>
          <w:p w14:paraId="1C1ABE62"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2" w:name="Text20"/>
            <w:bookmarkStart w:id="23" w:name="RANGE!B7"/>
            <w:r w:rsidRPr="00422B19">
              <w:rPr>
                <w:rFonts w:asciiTheme="minorHAnsi" w:eastAsia="Times New Roman" w:hAnsiTheme="minorHAnsi" w:cstheme="minorHAnsi"/>
                <w:noProof/>
                <w:color w:val="000000"/>
                <w:sz w:val="20"/>
                <w:szCs w:val="20"/>
                <w:lang w:eastAsia="en-GB"/>
              </w:rPr>
              <w:t>     </w:t>
            </w:r>
            <w:bookmarkEnd w:id="22"/>
            <w:bookmarkEnd w:id="23"/>
          </w:p>
        </w:tc>
      </w:tr>
      <w:tr w:rsidR="007815E6" w:rsidRPr="00422B19" w14:paraId="7CD632C7" w14:textId="77777777" w:rsidTr="55862105">
        <w:trPr>
          <w:trHeight w:val="300"/>
        </w:trPr>
        <w:tc>
          <w:tcPr>
            <w:tcW w:w="4248" w:type="dxa"/>
            <w:noWrap/>
            <w:vAlign w:val="center"/>
            <w:hideMark/>
          </w:tcPr>
          <w:p w14:paraId="192D3115"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Postcode</w:t>
            </w:r>
          </w:p>
        </w:tc>
        <w:tc>
          <w:tcPr>
            <w:tcW w:w="4698" w:type="dxa"/>
            <w:noWrap/>
            <w:vAlign w:val="center"/>
            <w:hideMark/>
          </w:tcPr>
          <w:p w14:paraId="75C0B46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4" w:name="Text21"/>
            <w:bookmarkStart w:id="25" w:name="RANGE!B8"/>
            <w:r w:rsidRPr="00422B19">
              <w:rPr>
                <w:rFonts w:asciiTheme="minorHAnsi" w:eastAsia="Times New Roman" w:hAnsiTheme="minorHAnsi" w:cstheme="minorHAnsi"/>
                <w:noProof/>
                <w:color w:val="000000"/>
                <w:sz w:val="20"/>
                <w:szCs w:val="20"/>
                <w:lang w:eastAsia="en-GB"/>
              </w:rPr>
              <w:t>     </w:t>
            </w:r>
            <w:bookmarkEnd w:id="24"/>
            <w:bookmarkEnd w:id="25"/>
          </w:p>
        </w:tc>
      </w:tr>
      <w:tr w:rsidR="007815E6" w:rsidRPr="00422B19" w14:paraId="7E9AC0FA" w14:textId="77777777" w:rsidTr="55862105">
        <w:trPr>
          <w:trHeight w:val="300"/>
        </w:trPr>
        <w:tc>
          <w:tcPr>
            <w:tcW w:w="4248" w:type="dxa"/>
            <w:noWrap/>
            <w:vAlign w:val="center"/>
            <w:hideMark/>
          </w:tcPr>
          <w:p w14:paraId="4066E844"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Country</w:t>
            </w:r>
          </w:p>
        </w:tc>
        <w:tc>
          <w:tcPr>
            <w:tcW w:w="4698" w:type="dxa"/>
            <w:noWrap/>
            <w:vAlign w:val="center"/>
            <w:hideMark/>
          </w:tcPr>
          <w:p w14:paraId="46E948CD"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6" w:name="Text22"/>
            <w:bookmarkStart w:id="27" w:name="RANGE!B9"/>
            <w:r w:rsidRPr="00422B19">
              <w:rPr>
                <w:rFonts w:asciiTheme="minorHAnsi" w:eastAsia="Times New Roman" w:hAnsiTheme="minorHAnsi" w:cstheme="minorHAnsi"/>
                <w:noProof/>
                <w:color w:val="000000"/>
                <w:sz w:val="20"/>
                <w:szCs w:val="20"/>
                <w:lang w:eastAsia="en-GB"/>
              </w:rPr>
              <w:t>     </w:t>
            </w:r>
            <w:bookmarkEnd w:id="26"/>
            <w:bookmarkEnd w:id="27"/>
          </w:p>
        </w:tc>
      </w:tr>
      <w:tr w:rsidR="007815E6" w:rsidRPr="00422B19" w14:paraId="263C2115" w14:textId="77777777" w:rsidTr="55862105">
        <w:trPr>
          <w:trHeight w:val="300"/>
        </w:trPr>
        <w:tc>
          <w:tcPr>
            <w:tcW w:w="4248" w:type="dxa"/>
            <w:noWrap/>
            <w:vAlign w:val="center"/>
            <w:hideMark/>
          </w:tcPr>
          <w:p w14:paraId="11EA353A"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Website</w:t>
            </w:r>
          </w:p>
        </w:tc>
        <w:tc>
          <w:tcPr>
            <w:tcW w:w="4698" w:type="dxa"/>
            <w:noWrap/>
            <w:vAlign w:val="center"/>
            <w:hideMark/>
          </w:tcPr>
          <w:p w14:paraId="6108B607"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8" w:name="Text23"/>
            <w:bookmarkStart w:id="29" w:name="RANGE!B10"/>
            <w:r w:rsidRPr="00422B19">
              <w:rPr>
                <w:rFonts w:asciiTheme="minorHAnsi" w:eastAsia="Times New Roman" w:hAnsiTheme="minorHAnsi" w:cstheme="minorHAnsi"/>
                <w:noProof/>
                <w:color w:val="000000"/>
                <w:sz w:val="20"/>
                <w:szCs w:val="20"/>
                <w:lang w:eastAsia="en-GB"/>
              </w:rPr>
              <w:t>     </w:t>
            </w:r>
            <w:bookmarkEnd w:id="28"/>
            <w:bookmarkEnd w:id="29"/>
          </w:p>
        </w:tc>
      </w:tr>
      <w:tr w:rsidR="007815E6" w:rsidRPr="00422B19" w14:paraId="1CB7DF2D" w14:textId="77777777" w:rsidTr="55862105">
        <w:trPr>
          <w:trHeight w:val="511"/>
        </w:trPr>
        <w:tc>
          <w:tcPr>
            <w:tcW w:w="4248" w:type="dxa"/>
            <w:vAlign w:val="center"/>
            <w:hideMark/>
          </w:tcPr>
          <w:p w14:paraId="6BCDE3BD"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Legal status Provider (e.g., sole trader, partnership, private limited company, etc.)</w:t>
            </w:r>
          </w:p>
        </w:tc>
        <w:tc>
          <w:tcPr>
            <w:tcW w:w="4698" w:type="dxa"/>
            <w:noWrap/>
            <w:vAlign w:val="bottom"/>
            <w:hideMark/>
          </w:tcPr>
          <w:p w14:paraId="54A6C3F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w:t>
            </w:r>
          </w:p>
        </w:tc>
      </w:tr>
      <w:tr w:rsidR="55862105" w:rsidRPr="00422B19" w14:paraId="2B56BF64" w14:textId="77777777" w:rsidTr="55862105">
        <w:trPr>
          <w:trHeight w:val="511"/>
        </w:trPr>
        <w:tc>
          <w:tcPr>
            <w:tcW w:w="4248" w:type="dxa"/>
            <w:vAlign w:val="center"/>
            <w:hideMark/>
          </w:tcPr>
          <w:p w14:paraId="31A1D573" w14:textId="78A03B11" w:rsidR="608F7C0F" w:rsidRPr="00C466C7" w:rsidRDefault="608F7C0F"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Dun &amp; Bradstreet Number (D-U-N-S)</w:t>
            </w:r>
          </w:p>
        </w:tc>
        <w:tc>
          <w:tcPr>
            <w:tcW w:w="4698" w:type="dxa"/>
            <w:noWrap/>
            <w:vAlign w:val="bottom"/>
            <w:hideMark/>
          </w:tcPr>
          <w:p w14:paraId="709FB23F" w14:textId="5C388273" w:rsidR="55862105" w:rsidRPr="00422B19" w:rsidRDefault="55862105" w:rsidP="00422B19">
            <w:pPr>
              <w:spacing w:line="240" w:lineRule="auto"/>
              <w:jc w:val="both"/>
              <w:rPr>
                <w:rFonts w:asciiTheme="minorHAnsi" w:eastAsia="Times New Roman" w:hAnsiTheme="minorHAnsi" w:cstheme="minorHAnsi"/>
                <w:color w:val="000000" w:themeColor="text1"/>
                <w:sz w:val="20"/>
                <w:szCs w:val="20"/>
                <w:lang w:eastAsia="en-GB"/>
              </w:rPr>
            </w:pPr>
          </w:p>
        </w:tc>
      </w:tr>
      <w:tr w:rsidR="007815E6" w:rsidRPr="00422B19" w14:paraId="1251AFC3" w14:textId="77777777" w:rsidTr="55862105">
        <w:trPr>
          <w:trHeight w:val="300"/>
        </w:trPr>
        <w:tc>
          <w:tcPr>
            <w:tcW w:w="4248" w:type="dxa"/>
            <w:noWrap/>
            <w:vAlign w:val="bottom"/>
            <w:hideMark/>
          </w:tcPr>
          <w:p w14:paraId="516C4675" w14:textId="307953CB" w:rsidR="007815E6" w:rsidRPr="00C466C7" w:rsidRDefault="5F7D8654"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 Insurance Details (Employer’s, Public &amp; Professional Liability)</w:t>
            </w:r>
          </w:p>
        </w:tc>
        <w:tc>
          <w:tcPr>
            <w:tcW w:w="4698" w:type="dxa"/>
            <w:noWrap/>
            <w:vAlign w:val="bottom"/>
            <w:hideMark/>
          </w:tcPr>
          <w:p w14:paraId="41D7E3F9"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0" w:name="Text79"/>
            <w:bookmarkStart w:id="31" w:name="RANGE!B14"/>
            <w:r w:rsidRPr="00422B19">
              <w:rPr>
                <w:rFonts w:asciiTheme="minorHAnsi" w:eastAsia="Times New Roman" w:hAnsiTheme="minorHAnsi" w:cstheme="minorHAnsi"/>
                <w:noProof/>
                <w:color w:val="000000"/>
                <w:sz w:val="20"/>
                <w:szCs w:val="20"/>
                <w:lang w:eastAsia="en-GB"/>
              </w:rPr>
              <w:t>     </w:t>
            </w:r>
            <w:bookmarkEnd w:id="30"/>
            <w:bookmarkEnd w:id="31"/>
          </w:p>
        </w:tc>
      </w:tr>
      <w:tr w:rsidR="007815E6" w:rsidRPr="00422B19" w14:paraId="75F53937" w14:textId="77777777" w:rsidTr="55862105">
        <w:trPr>
          <w:trHeight w:val="300"/>
        </w:trPr>
        <w:tc>
          <w:tcPr>
            <w:tcW w:w="4248" w:type="dxa"/>
            <w:noWrap/>
            <w:vAlign w:val="bottom"/>
            <w:hideMark/>
          </w:tcPr>
          <w:p w14:paraId="62D07952" w14:textId="62735666" w:rsidR="007815E6" w:rsidRPr="00C466C7" w:rsidRDefault="56D4D2D1"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Policy number(s)</w:t>
            </w:r>
          </w:p>
        </w:tc>
        <w:tc>
          <w:tcPr>
            <w:tcW w:w="4698" w:type="dxa"/>
            <w:noWrap/>
            <w:vAlign w:val="bottom"/>
            <w:hideMark/>
          </w:tcPr>
          <w:p w14:paraId="72CB227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2" w:name="Text80"/>
            <w:bookmarkStart w:id="33" w:name="RANGE!B15"/>
            <w:r w:rsidRPr="00422B19">
              <w:rPr>
                <w:rFonts w:asciiTheme="minorHAnsi" w:eastAsia="Times New Roman" w:hAnsiTheme="minorHAnsi" w:cstheme="minorHAnsi"/>
                <w:noProof/>
                <w:color w:val="000000"/>
                <w:sz w:val="20"/>
                <w:szCs w:val="20"/>
                <w:lang w:eastAsia="en-GB"/>
              </w:rPr>
              <w:t>     </w:t>
            </w:r>
            <w:bookmarkEnd w:id="32"/>
            <w:bookmarkEnd w:id="33"/>
          </w:p>
        </w:tc>
      </w:tr>
      <w:tr w:rsidR="007815E6" w:rsidRPr="00422B19" w14:paraId="5E43B03D" w14:textId="77777777" w:rsidTr="55862105">
        <w:trPr>
          <w:trHeight w:val="300"/>
        </w:trPr>
        <w:tc>
          <w:tcPr>
            <w:tcW w:w="4248" w:type="dxa"/>
            <w:noWrap/>
            <w:vAlign w:val="bottom"/>
            <w:hideMark/>
          </w:tcPr>
          <w:p w14:paraId="5BA0F009" w14:textId="4B3A21F2" w:rsidR="007815E6" w:rsidRPr="00C466C7" w:rsidRDefault="70F2C49B"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Expiry date</w:t>
            </w:r>
          </w:p>
        </w:tc>
        <w:tc>
          <w:tcPr>
            <w:tcW w:w="4698" w:type="dxa"/>
            <w:noWrap/>
            <w:vAlign w:val="bottom"/>
            <w:hideMark/>
          </w:tcPr>
          <w:p w14:paraId="4825694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4" w:name="Text81"/>
            <w:bookmarkStart w:id="35" w:name="RANGE!B16"/>
            <w:r w:rsidRPr="00422B19">
              <w:rPr>
                <w:rFonts w:asciiTheme="minorHAnsi" w:eastAsia="Times New Roman" w:hAnsiTheme="minorHAnsi" w:cstheme="minorHAnsi"/>
                <w:noProof/>
                <w:color w:val="000000"/>
                <w:sz w:val="20"/>
                <w:szCs w:val="20"/>
                <w:lang w:eastAsia="en-GB"/>
              </w:rPr>
              <w:t>     </w:t>
            </w:r>
            <w:bookmarkEnd w:id="34"/>
            <w:bookmarkEnd w:id="35"/>
          </w:p>
        </w:tc>
      </w:tr>
      <w:tr w:rsidR="007815E6" w:rsidRPr="00422B19" w14:paraId="42BF78D1" w14:textId="77777777" w:rsidTr="55862105">
        <w:trPr>
          <w:trHeight w:val="300"/>
        </w:trPr>
        <w:tc>
          <w:tcPr>
            <w:tcW w:w="4248" w:type="dxa"/>
            <w:noWrap/>
            <w:vAlign w:val="bottom"/>
            <w:hideMark/>
          </w:tcPr>
          <w:p w14:paraId="65CCF4E4" w14:textId="13CA06BC" w:rsidR="007815E6" w:rsidRPr="00C466C7" w:rsidRDefault="01611452"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433AB5A9" w:rsidRPr="00C466C7">
              <w:rPr>
                <w:rFonts w:asciiTheme="minorHAnsi" w:eastAsia="Times New Roman" w:hAnsiTheme="minorHAnsi" w:cstheme="minorHAnsi"/>
                <w:b/>
                <w:color w:val="000000" w:themeColor="text1"/>
                <w:sz w:val="20"/>
                <w:szCs w:val="20"/>
                <w:lang w:eastAsia="en-GB"/>
              </w:rPr>
              <w:t>l</w:t>
            </w:r>
            <w:r w:rsidR="33CB31D4" w:rsidRPr="00C466C7">
              <w:rPr>
                <w:rFonts w:asciiTheme="minorHAnsi" w:eastAsia="Times New Roman" w:hAnsiTheme="minorHAnsi" w:cstheme="minorHAnsi"/>
                <w:b/>
                <w:color w:val="000000" w:themeColor="text1"/>
                <w:sz w:val="20"/>
                <w:szCs w:val="20"/>
                <w:lang w:eastAsia="en-GB"/>
              </w:rPr>
              <w:t>imits of indemnity (per occurrence and aggregate)</w:t>
            </w:r>
          </w:p>
        </w:tc>
        <w:tc>
          <w:tcPr>
            <w:tcW w:w="4698" w:type="dxa"/>
            <w:noWrap/>
            <w:vAlign w:val="bottom"/>
            <w:hideMark/>
          </w:tcPr>
          <w:p w14:paraId="02DBBBC7"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6" w:name="Text82"/>
            <w:bookmarkStart w:id="37" w:name="RANGE!B17"/>
            <w:r w:rsidRPr="00422B19">
              <w:rPr>
                <w:rFonts w:asciiTheme="minorHAnsi" w:eastAsia="Times New Roman" w:hAnsiTheme="minorHAnsi" w:cstheme="minorHAnsi"/>
                <w:noProof/>
                <w:color w:val="000000"/>
                <w:sz w:val="20"/>
                <w:szCs w:val="20"/>
                <w:lang w:eastAsia="en-GB"/>
              </w:rPr>
              <w:t>     </w:t>
            </w:r>
            <w:bookmarkEnd w:id="36"/>
            <w:bookmarkEnd w:id="37"/>
          </w:p>
        </w:tc>
      </w:tr>
      <w:tr w:rsidR="007815E6" w:rsidRPr="00422B19" w14:paraId="670ECEB1" w14:textId="77777777" w:rsidTr="55862105">
        <w:trPr>
          <w:trHeight w:val="300"/>
        </w:trPr>
        <w:tc>
          <w:tcPr>
            <w:tcW w:w="4248" w:type="dxa"/>
            <w:noWrap/>
            <w:vAlign w:val="bottom"/>
            <w:hideMark/>
          </w:tcPr>
          <w:p w14:paraId="468AB442" w14:textId="65A01CE9" w:rsidR="007815E6" w:rsidRPr="00C466C7" w:rsidRDefault="73A217A5"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Excess (if any)</w:t>
            </w:r>
          </w:p>
        </w:tc>
        <w:tc>
          <w:tcPr>
            <w:tcW w:w="4698" w:type="dxa"/>
            <w:noWrap/>
            <w:vAlign w:val="bottom"/>
            <w:hideMark/>
          </w:tcPr>
          <w:p w14:paraId="523219A6"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8" w:name="Text83"/>
            <w:bookmarkStart w:id="39" w:name="RANGE!B18"/>
            <w:r w:rsidRPr="00422B19">
              <w:rPr>
                <w:rFonts w:asciiTheme="minorHAnsi" w:eastAsia="Times New Roman" w:hAnsiTheme="minorHAnsi" w:cstheme="minorHAnsi"/>
                <w:noProof/>
                <w:color w:val="000000"/>
                <w:sz w:val="20"/>
                <w:szCs w:val="20"/>
                <w:lang w:eastAsia="en-GB"/>
              </w:rPr>
              <w:t>     </w:t>
            </w:r>
            <w:bookmarkEnd w:id="38"/>
            <w:bookmarkEnd w:id="39"/>
          </w:p>
        </w:tc>
      </w:tr>
      <w:tr w:rsidR="005B0A03" w:rsidRPr="00422B19" w14:paraId="61822678" w14:textId="77777777" w:rsidTr="55862105">
        <w:trPr>
          <w:trHeight w:val="300"/>
        </w:trPr>
        <w:tc>
          <w:tcPr>
            <w:tcW w:w="4248" w:type="dxa"/>
            <w:noWrap/>
            <w:vAlign w:val="bottom"/>
          </w:tcPr>
          <w:p w14:paraId="5EB142B5" w14:textId="60F89922" w:rsidR="005B0A03" w:rsidRPr="00C466C7" w:rsidRDefault="00F0103A"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Do you have a social value policy</w:t>
            </w:r>
            <w:r w:rsidR="004F7FEE" w:rsidRPr="00C466C7">
              <w:rPr>
                <w:rFonts w:asciiTheme="minorHAnsi" w:eastAsia="Times New Roman" w:hAnsiTheme="minorHAnsi" w:cstheme="minorHAnsi"/>
                <w:b/>
                <w:color w:val="000000"/>
                <w:sz w:val="20"/>
                <w:szCs w:val="20"/>
                <w:lang w:eastAsia="en-GB"/>
              </w:rPr>
              <w:t>? YES/NO</w:t>
            </w:r>
          </w:p>
        </w:tc>
        <w:tc>
          <w:tcPr>
            <w:tcW w:w="4698" w:type="dxa"/>
            <w:noWrap/>
            <w:vAlign w:val="bottom"/>
          </w:tcPr>
          <w:p w14:paraId="515914DC" w14:textId="77777777" w:rsidR="005B0A03" w:rsidRPr="00422B19" w:rsidRDefault="005B0A03" w:rsidP="00422B19">
            <w:pPr>
              <w:spacing w:after="0" w:line="240" w:lineRule="auto"/>
              <w:jc w:val="both"/>
              <w:rPr>
                <w:rFonts w:asciiTheme="minorHAnsi" w:eastAsia="Times New Roman" w:hAnsiTheme="minorHAnsi" w:cstheme="minorHAnsi"/>
                <w:noProof/>
                <w:color w:val="000000"/>
                <w:sz w:val="20"/>
                <w:szCs w:val="20"/>
                <w:lang w:eastAsia="en-GB"/>
              </w:rPr>
            </w:pPr>
          </w:p>
        </w:tc>
      </w:tr>
      <w:tr w:rsidR="008329EB" w:rsidRPr="00422B19" w14:paraId="3863F74A" w14:textId="77777777" w:rsidTr="55862105">
        <w:trPr>
          <w:trHeight w:val="300"/>
        </w:trPr>
        <w:tc>
          <w:tcPr>
            <w:tcW w:w="4248" w:type="dxa"/>
            <w:noWrap/>
            <w:vAlign w:val="bottom"/>
          </w:tcPr>
          <w:p w14:paraId="13D15A5F" w14:textId="21E7B9D3" w:rsidR="008329EB" w:rsidRPr="00C466C7" w:rsidRDefault="004F7FEE"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Do you have a sustainability policy? YES/NO</w:t>
            </w:r>
          </w:p>
        </w:tc>
        <w:tc>
          <w:tcPr>
            <w:tcW w:w="4698" w:type="dxa"/>
            <w:noWrap/>
            <w:vAlign w:val="bottom"/>
          </w:tcPr>
          <w:p w14:paraId="6184A2BC" w14:textId="77777777" w:rsidR="008329EB" w:rsidRPr="00422B19" w:rsidRDefault="008329EB" w:rsidP="00422B19">
            <w:pPr>
              <w:spacing w:after="0" w:line="240" w:lineRule="auto"/>
              <w:jc w:val="both"/>
              <w:rPr>
                <w:rFonts w:asciiTheme="minorHAnsi" w:eastAsia="Times New Roman" w:hAnsiTheme="minorHAnsi" w:cstheme="minorHAnsi"/>
                <w:noProof/>
                <w:color w:val="000000"/>
                <w:sz w:val="20"/>
                <w:szCs w:val="20"/>
                <w:lang w:eastAsia="en-GB"/>
              </w:rPr>
            </w:pPr>
          </w:p>
        </w:tc>
      </w:tr>
      <w:tr w:rsidR="1954AA34" w:rsidRPr="00422B19" w14:paraId="6E60A7CD" w14:textId="77777777" w:rsidTr="55862105">
        <w:trPr>
          <w:trHeight w:val="300"/>
        </w:trPr>
        <w:tc>
          <w:tcPr>
            <w:tcW w:w="4248" w:type="dxa"/>
            <w:noWrap/>
            <w:vAlign w:val="bottom"/>
          </w:tcPr>
          <w:p w14:paraId="5EC2C655" w14:textId="174C1305" w:rsidR="1BCD44A2" w:rsidRPr="00C466C7" w:rsidRDefault="1BCD44A2"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 Modern Slavery Policy? YES/NO</w:t>
            </w:r>
          </w:p>
        </w:tc>
        <w:tc>
          <w:tcPr>
            <w:tcW w:w="4698" w:type="dxa"/>
            <w:noWrap/>
            <w:vAlign w:val="bottom"/>
          </w:tcPr>
          <w:p w14:paraId="66804B1E" w14:textId="4299F0AA"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1954AA34" w:rsidRPr="00422B19" w14:paraId="0D678401" w14:textId="77777777" w:rsidTr="55862105">
        <w:trPr>
          <w:trHeight w:val="300"/>
        </w:trPr>
        <w:tc>
          <w:tcPr>
            <w:tcW w:w="4248" w:type="dxa"/>
            <w:noWrap/>
            <w:vAlign w:val="bottom"/>
          </w:tcPr>
          <w:p w14:paraId="080DB5CE" w14:textId="4F583CFF" w:rsidR="1BCD44A2" w:rsidRPr="00C466C7" w:rsidRDefault="389C8350"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 Health &amp; Safety Policy? YES/NO</w:t>
            </w:r>
          </w:p>
        </w:tc>
        <w:tc>
          <w:tcPr>
            <w:tcW w:w="4698" w:type="dxa"/>
            <w:noWrap/>
            <w:vAlign w:val="bottom"/>
          </w:tcPr>
          <w:p w14:paraId="4BA72A8B" w14:textId="5790021E"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00744B9E" w:rsidRPr="00422B19" w14:paraId="5FF2A4AE" w14:textId="77777777" w:rsidTr="55862105">
        <w:trPr>
          <w:trHeight w:val="300"/>
        </w:trPr>
        <w:tc>
          <w:tcPr>
            <w:tcW w:w="4248" w:type="dxa"/>
            <w:noWrap/>
            <w:vAlign w:val="bottom"/>
          </w:tcPr>
          <w:p w14:paraId="4AEC202D" w14:textId="3BCED18F" w:rsidR="00744B9E" w:rsidRPr="00C466C7" w:rsidRDefault="00744B9E" w:rsidP="00422B19">
            <w:pPr>
              <w:spacing w:line="240" w:lineRule="auto"/>
              <w:jc w:val="both"/>
              <w:rPr>
                <w:rFonts w:asciiTheme="minorHAnsi" w:eastAsia="Times New Roman" w:hAnsiTheme="minorHAnsi" w:cstheme="minorHAnsi"/>
                <w:b/>
                <w:color w:val="000000" w:themeColor="text1"/>
                <w:sz w:val="20"/>
                <w:szCs w:val="20"/>
                <w:lang w:eastAsia="en-GB"/>
              </w:rPr>
            </w:pPr>
            <w:r>
              <w:rPr>
                <w:rFonts w:asciiTheme="minorHAnsi" w:eastAsia="Times New Roman" w:hAnsiTheme="minorHAnsi" w:cstheme="minorHAnsi"/>
                <w:b/>
                <w:color w:val="000000" w:themeColor="text1"/>
                <w:sz w:val="20"/>
                <w:szCs w:val="20"/>
                <w:lang w:eastAsia="en-GB"/>
              </w:rPr>
              <w:t xml:space="preserve">Do you have </w:t>
            </w:r>
            <w:r w:rsidRPr="00744B9E">
              <w:rPr>
                <w:rFonts w:asciiTheme="minorHAnsi" w:eastAsia="Times New Roman" w:hAnsiTheme="minorHAnsi" w:cstheme="minorHAnsi"/>
                <w:b/>
                <w:color w:val="000000" w:themeColor="text1"/>
                <w:sz w:val="20"/>
                <w:szCs w:val="20"/>
                <w:lang w:eastAsia="en-GB"/>
              </w:rPr>
              <w:t>Relevant Risk Assessment/Method Statements</w:t>
            </w:r>
            <w:r>
              <w:rPr>
                <w:rFonts w:asciiTheme="minorHAnsi" w:eastAsia="Times New Roman" w:hAnsiTheme="minorHAnsi" w:cstheme="minorHAnsi"/>
                <w:b/>
                <w:color w:val="000000" w:themeColor="text1"/>
                <w:sz w:val="20"/>
                <w:szCs w:val="20"/>
                <w:lang w:eastAsia="en-GB"/>
              </w:rPr>
              <w:t>? YES/NO</w:t>
            </w:r>
          </w:p>
        </w:tc>
        <w:tc>
          <w:tcPr>
            <w:tcW w:w="4698" w:type="dxa"/>
            <w:noWrap/>
            <w:vAlign w:val="bottom"/>
          </w:tcPr>
          <w:p w14:paraId="5F9B32A4" w14:textId="77777777" w:rsidR="00744B9E" w:rsidRPr="00422B19" w:rsidRDefault="00744B9E"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71146132" w:rsidRPr="00422B19" w14:paraId="3CEEE818" w14:textId="77777777" w:rsidTr="55862105">
        <w:trPr>
          <w:trHeight w:val="300"/>
        </w:trPr>
        <w:tc>
          <w:tcPr>
            <w:tcW w:w="4248" w:type="dxa"/>
            <w:noWrap/>
            <w:vAlign w:val="bottom"/>
          </w:tcPr>
          <w:p w14:paraId="7498FC8F" w14:textId="28C0C69B" w:rsidR="1C71BE68" w:rsidRPr="00C466C7" w:rsidRDefault="1C71BE68"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any professional accreditation?</w:t>
            </w:r>
          </w:p>
          <w:p w14:paraId="1205558F" w14:textId="4D11EA22" w:rsidR="1C71BE68" w:rsidRPr="00C466C7" w:rsidRDefault="1C71BE68"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lastRenderedPageBreak/>
              <w:t>Yes/NO - Please submit copies along with your offer.</w:t>
            </w:r>
          </w:p>
        </w:tc>
        <w:tc>
          <w:tcPr>
            <w:tcW w:w="4698" w:type="dxa"/>
            <w:noWrap/>
            <w:vAlign w:val="bottom"/>
          </w:tcPr>
          <w:p w14:paraId="4BF9F88E" w14:textId="570D5C8B" w:rsidR="71146132" w:rsidRPr="00422B19" w:rsidRDefault="71146132"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1954AA34" w:rsidRPr="00422B19" w14:paraId="68D55532" w14:textId="77777777" w:rsidTr="55862105">
        <w:trPr>
          <w:trHeight w:val="300"/>
        </w:trPr>
        <w:tc>
          <w:tcPr>
            <w:tcW w:w="4248" w:type="dxa"/>
            <w:noWrap/>
            <w:vAlign w:val="bottom"/>
          </w:tcPr>
          <w:p w14:paraId="7D41F42D" w14:textId="5D1087FE" w:rsidR="1BCD44A2" w:rsidRPr="00C466C7" w:rsidRDefault="1BCD44A2"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an Equality, Diversity &amp; Inclusion Policy? YES/NO</w:t>
            </w:r>
          </w:p>
        </w:tc>
        <w:tc>
          <w:tcPr>
            <w:tcW w:w="4698" w:type="dxa"/>
            <w:noWrap/>
            <w:vAlign w:val="bottom"/>
          </w:tcPr>
          <w:p w14:paraId="6671A823" w14:textId="6ECB9710"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bl>
    <w:p w14:paraId="4B153485" w14:textId="04A29BA0" w:rsidR="001B2192" w:rsidRPr="00126CB6" w:rsidRDefault="7093C3C4"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PART B.</w:t>
      </w:r>
      <w:r w:rsidRPr="00126CB6">
        <w:rPr>
          <w:rFonts w:asciiTheme="minorHAnsi" w:hAnsiTheme="minorHAnsi" w:cstheme="minorHAnsi"/>
          <w:b/>
          <w:bCs/>
          <w:sz w:val="20"/>
          <w:szCs w:val="20"/>
        </w:rPr>
        <w:tab/>
      </w:r>
      <w:r w:rsidR="49389C79" w:rsidRPr="00126CB6">
        <w:rPr>
          <w:rFonts w:asciiTheme="minorHAnsi" w:eastAsia="Times New Roman" w:hAnsiTheme="minorHAnsi" w:cstheme="minorHAnsi"/>
          <w:b/>
          <w:bCs/>
          <w:sz w:val="20"/>
          <w:szCs w:val="20"/>
          <w:lang w:eastAsia="en-GB"/>
        </w:rPr>
        <w:t>TECHNICAL OR PROFESSIONAL ABILITY</w:t>
      </w:r>
      <w:r w:rsidR="50EF8611" w:rsidRPr="00126CB6">
        <w:rPr>
          <w:rFonts w:asciiTheme="minorHAnsi" w:eastAsia="Times New Roman" w:hAnsiTheme="minorHAnsi" w:cstheme="minorHAnsi"/>
          <w:b/>
          <w:bCs/>
          <w:sz w:val="20"/>
          <w:szCs w:val="20"/>
          <w:lang w:eastAsia="en-GB"/>
        </w:rPr>
        <w:t xml:space="preserve"> – </w:t>
      </w:r>
      <w:r w:rsidR="007D59B7" w:rsidRPr="00126CB6">
        <w:rPr>
          <w:rFonts w:asciiTheme="minorHAnsi" w:eastAsia="Times New Roman" w:hAnsiTheme="minorHAnsi" w:cstheme="minorHAnsi"/>
          <w:b/>
          <w:bCs/>
          <w:color w:val="FF0000"/>
          <w:sz w:val="20"/>
          <w:szCs w:val="20"/>
          <w:lang w:eastAsia="en-GB"/>
        </w:rPr>
        <w:t>5</w:t>
      </w:r>
      <w:r w:rsidR="001366CD" w:rsidRPr="00126CB6">
        <w:rPr>
          <w:rFonts w:asciiTheme="minorHAnsi" w:eastAsia="Times New Roman" w:hAnsiTheme="minorHAnsi" w:cstheme="minorHAnsi"/>
          <w:b/>
          <w:bCs/>
          <w:color w:val="FF0000"/>
          <w:sz w:val="20"/>
          <w:szCs w:val="20"/>
          <w:lang w:eastAsia="en-GB"/>
        </w:rPr>
        <w:t>0</w:t>
      </w:r>
      <w:r w:rsidR="50EF8611" w:rsidRPr="00126CB6">
        <w:rPr>
          <w:rFonts w:asciiTheme="minorHAnsi" w:eastAsia="Times New Roman" w:hAnsiTheme="minorHAnsi" w:cstheme="minorHAnsi"/>
          <w:b/>
          <w:bCs/>
          <w:color w:val="FF0000"/>
          <w:sz w:val="20"/>
          <w:szCs w:val="20"/>
          <w:lang w:eastAsia="en-GB"/>
        </w:rPr>
        <w:t>%</w:t>
      </w:r>
      <w:bookmarkEnd w:id="9"/>
      <w:bookmarkEnd w:id="10"/>
      <w:bookmarkEnd w:id="11"/>
      <w:bookmarkEnd w:id="12"/>
      <w:bookmarkEnd w:id="13"/>
      <w:bookmarkEnd w:id="14"/>
      <w:bookmarkEnd w:id="15"/>
      <w:bookmarkEnd w:id="16"/>
      <w:bookmarkEnd w:id="17"/>
    </w:p>
    <w:p w14:paraId="166346C5" w14:textId="5400A7A8" w:rsidR="004472E9" w:rsidRPr="004917B5" w:rsidRDefault="3E9EB9BA"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P</w:t>
      </w:r>
      <w:r w:rsidR="0B997601" w:rsidRPr="004917B5">
        <w:rPr>
          <w:rFonts w:asciiTheme="minorHAnsi" w:eastAsia="Arial" w:hAnsiTheme="minorHAnsi" w:cstheme="minorHAnsi"/>
          <w:sz w:val="20"/>
          <w:szCs w:val="20"/>
        </w:rPr>
        <w:t xml:space="preserve">lease describe your </w:t>
      </w:r>
      <w:r w:rsidR="66CFB79A" w:rsidRPr="004917B5">
        <w:rPr>
          <w:rFonts w:asciiTheme="minorHAnsi" w:eastAsia="Arial" w:hAnsiTheme="minorHAnsi" w:cstheme="minorHAnsi"/>
          <w:sz w:val="20"/>
          <w:szCs w:val="20"/>
        </w:rPr>
        <w:t>approach to delivering PPM &amp; Reactive Maintenance</w:t>
      </w:r>
      <w:r w:rsidR="00CE76A8">
        <w:rPr>
          <w:rFonts w:asciiTheme="minorHAnsi" w:eastAsia="Arial" w:hAnsiTheme="minorHAnsi" w:cstheme="minorHAnsi"/>
          <w:sz w:val="20"/>
          <w:szCs w:val="20"/>
        </w:rPr>
        <w:t>.</w:t>
      </w:r>
      <w:r w:rsidR="5FE164E6" w:rsidRPr="004917B5">
        <w:rPr>
          <w:rFonts w:asciiTheme="minorHAnsi" w:eastAsia="Arial" w:hAnsiTheme="minorHAnsi" w:cstheme="minorHAnsi"/>
          <w:sz w:val="20"/>
          <w:szCs w:val="20"/>
        </w:rPr>
        <w:t xml:space="preserve"> Include details of how you ensure compliance with </w:t>
      </w:r>
      <w:r w:rsidR="561C3DB3" w:rsidRPr="004917B5">
        <w:rPr>
          <w:rFonts w:asciiTheme="minorHAnsi" w:eastAsia="Arial" w:hAnsiTheme="minorHAnsi" w:cstheme="minorHAnsi"/>
          <w:sz w:val="20"/>
          <w:szCs w:val="20"/>
        </w:rPr>
        <w:t>s</w:t>
      </w:r>
      <w:r w:rsidR="5FE164E6" w:rsidRPr="004917B5">
        <w:rPr>
          <w:rFonts w:asciiTheme="minorHAnsi" w:eastAsia="Arial" w:hAnsiTheme="minorHAnsi" w:cstheme="minorHAnsi"/>
          <w:sz w:val="20"/>
          <w:szCs w:val="20"/>
        </w:rPr>
        <w:t>tatutory</w:t>
      </w:r>
      <w:r w:rsidR="4FBB4AC7" w:rsidRPr="004917B5">
        <w:rPr>
          <w:rFonts w:asciiTheme="minorHAnsi" w:eastAsia="Arial" w:hAnsiTheme="minorHAnsi" w:cstheme="minorHAnsi"/>
          <w:sz w:val="20"/>
          <w:szCs w:val="20"/>
        </w:rPr>
        <w:t xml:space="preserve"> </w:t>
      </w:r>
      <w:r w:rsidR="65343CB5" w:rsidRPr="004917B5">
        <w:rPr>
          <w:rFonts w:asciiTheme="minorHAnsi" w:eastAsia="Arial" w:hAnsiTheme="minorHAnsi" w:cstheme="minorHAnsi"/>
          <w:sz w:val="20"/>
          <w:szCs w:val="20"/>
        </w:rPr>
        <w:t xml:space="preserve">requirements </w:t>
      </w:r>
      <w:r w:rsidR="4FBB4AC7" w:rsidRPr="004917B5">
        <w:rPr>
          <w:rFonts w:asciiTheme="minorHAnsi" w:eastAsia="Arial" w:hAnsiTheme="minorHAnsi" w:cstheme="minorHAnsi"/>
          <w:sz w:val="20"/>
          <w:szCs w:val="20"/>
        </w:rPr>
        <w:t xml:space="preserve">and </w:t>
      </w:r>
      <w:r w:rsidR="2C526498" w:rsidRPr="004917B5">
        <w:rPr>
          <w:rFonts w:asciiTheme="minorHAnsi" w:eastAsia="Arial" w:hAnsiTheme="minorHAnsi" w:cstheme="minorHAnsi"/>
          <w:sz w:val="20"/>
          <w:szCs w:val="20"/>
        </w:rPr>
        <w:t>quality standards.</w:t>
      </w:r>
      <w:r w:rsidR="5FE164E6" w:rsidRPr="004917B5">
        <w:rPr>
          <w:rFonts w:asciiTheme="minorHAnsi" w:eastAsia="Arial" w:hAnsiTheme="minorHAnsi" w:cstheme="minorHAnsi"/>
          <w:sz w:val="20"/>
          <w:szCs w:val="20"/>
        </w:rPr>
        <w:t xml:space="preserve"> </w:t>
      </w:r>
    </w:p>
    <w:tbl>
      <w:tblPr>
        <w:tblpPr w:leftFromText="180" w:rightFromText="180" w:vertAnchor="text" w:horzAnchor="margin" w:tblpX="137" w:tblpY="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89"/>
      </w:tblGrid>
      <w:tr w:rsidR="009027AC" w:rsidRPr="00422B19" w14:paraId="522A0DB8" w14:textId="77777777" w:rsidTr="00CA7D0E">
        <w:trPr>
          <w:trHeight w:val="217"/>
        </w:trPr>
        <w:tc>
          <w:tcPr>
            <w:tcW w:w="8789" w:type="dxa"/>
            <w:tcBorders>
              <w:top w:val="single" w:sz="4" w:space="0" w:color="auto"/>
              <w:left w:val="single" w:sz="4" w:space="0" w:color="auto"/>
              <w:bottom w:val="single" w:sz="4" w:space="0" w:color="auto"/>
              <w:right w:val="single" w:sz="4" w:space="0" w:color="auto"/>
            </w:tcBorders>
            <w:shd w:val="clear" w:color="auto" w:fill="E6E6E6"/>
            <w:vAlign w:val="center"/>
          </w:tcPr>
          <w:p w14:paraId="4A9BB2E0" w14:textId="1639F7C1" w:rsidR="009027AC" w:rsidRPr="00422B19" w:rsidRDefault="045ACA44" w:rsidP="00CA7D0E">
            <w:pPr>
              <w:jc w:val="both"/>
              <w:rPr>
                <w:rFonts w:asciiTheme="minorHAnsi" w:eastAsia="Arial" w:hAnsiTheme="minorHAnsi" w:cstheme="minorHAnsi"/>
                <w:color w:val="0070C0"/>
                <w:sz w:val="20"/>
                <w:szCs w:val="20"/>
                <w:highlight w:val="yellow"/>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r w:rsidR="7FBE2573" w:rsidRPr="00422B19">
              <w:rPr>
                <w:rFonts w:asciiTheme="minorHAnsi" w:eastAsia="Arial" w:hAnsiTheme="minorHAnsi" w:cstheme="minorHAnsi"/>
                <w:i/>
                <w:iCs/>
                <w:color w:val="0070C0"/>
                <w:sz w:val="20"/>
                <w:szCs w:val="20"/>
              </w:rPr>
              <w:t>’</w:t>
            </w:r>
          </w:p>
        </w:tc>
      </w:tr>
      <w:tr w:rsidR="009027AC" w:rsidRPr="00422B19" w14:paraId="3E1072FE" w14:textId="77777777" w:rsidTr="00CA7D0E">
        <w:trPr>
          <w:trHeight w:val="196"/>
        </w:trPr>
        <w:tc>
          <w:tcPr>
            <w:tcW w:w="8789" w:type="dxa"/>
            <w:tcBorders>
              <w:top w:val="single" w:sz="4" w:space="0" w:color="auto"/>
              <w:left w:val="single" w:sz="4" w:space="0" w:color="auto"/>
              <w:bottom w:val="single" w:sz="4" w:space="0" w:color="auto"/>
              <w:right w:val="single" w:sz="4" w:space="0" w:color="auto"/>
            </w:tcBorders>
            <w:vAlign w:val="center"/>
          </w:tcPr>
          <w:p w14:paraId="325D3D96" w14:textId="77777777" w:rsidR="009027AC" w:rsidRPr="00422B19" w:rsidRDefault="009027AC" w:rsidP="00CA7D0E">
            <w:pPr>
              <w:jc w:val="both"/>
              <w:rPr>
                <w:rFonts w:asciiTheme="minorHAnsi" w:eastAsia="Arial" w:hAnsiTheme="minorHAnsi" w:cstheme="minorHAnsi"/>
                <w:sz w:val="20"/>
                <w:szCs w:val="20"/>
                <w:highlight w:val="yellow"/>
              </w:rPr>
            </w:pPr>
            <w:r w:rsidRPr="00422B19">
              <w:rPr>
                <w:rFonts w:asciiTheme="minorHAnsi" w:hAnsiTheme="minorHAnsi" w:cstheme="minorHAnsi"/>
                <w:sz w:val="20"/>
                <w:szCs w:val="20"/>
              </w:rPr>
              <w:fldChar w:fldCharType="begin">
                <w:ffData>
                  <w:name w:val="Text96"/>
                  <w:enabled/>
                  <w:calcOnExit w:val="0"/>
                  <w:textInput>
                    <w:maxLength w:val="300"/>
                  </w:textInput>
                </w:ffData>
              </w:fldChar>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r>
            <w:r w:rsidRPr="00422B19">
              <w:rPr>
                <w:rFonts w:asciiTheme="minorHAnsi" w:hAnsiTheme="minorHAnsi" w:cstheme="minorHAnsi"/>
                <w:sz w:val="20"/>
                <w:szCs w:val="20"/>
              </w:rPr>
              <w:fldChar w:fldCharType="separate"/>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135F42F5" w14:textId="2ED915C0" w:rsidR="495FA7BD" w:rsidRPr="004917B5" w:rsidRDefault="495FA7BD"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How does your company manage SLAs and how is this monitored?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789D56EA" w:rsidRPr="00422B19" w14:paraId="68002A10"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484C8A8B" w14:textId="1639F7C1" w:rsidR="789D56EA" w:rsidRPr="00422B19" w:rsidRDefault="789D56EA" w:rsidP="00422B19">
            <w:pPr>
              <w:jc w:val="both"/>
              <w:rPr>
                <w:rFonts w:asciiTheme="minorHAnsi" w:eastAsia="Arial" w:hAnsiTheme="minorHAnsi" w:cstheme="minorHAnsi"/>
                <w:color w:val="0070C0"/>
                <w:sz w:val="20"/>
                <w:szCs w:val="20"/>
                <w:highlight w:val="yellow"/>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p>
        </w:tc>
      </w:tr>
      <w:tr w:rsidR="789D56EA" w:rsidRPr="00422B19" w14:paraId="72CE020E"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2B9111E2" w14:textId="77777777" w:rsidR="789D56EA" w:rsidRPr="00422B19" w:rsidRDefault="789D56EA" w:rsidP="00422B19">
            <w:pPr>
              <w:jc w:val="both"/>
              <w:rPr>
                <w:rFonts w:asciiTheme="minorHAnsi" w:eastAsia="Arial" w:hAnsiTheme="minorHAnsi" w:cstheme="minorHAnsi"/>
                <w:sz w:val="20"/>
                <w:szCs w:val="20"/>
                <w:highlight w:val="yellow"/>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5E9F992A" w14:textId="0101EB80" w:rsidR="00F1AB0F" w:rsidRPr="00422B19" w:rsidRDefault="00F1AB0F" w:rsidP="004917B5">
      <w:pPr>
        <w:pStyle w:val="ListParagraph"/>
        <w:numPr>
          <w:ilvl w:val="0"/>
          <w:numId w:val="62"/>
        </w:num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Describe</w:t>
      </w:r>
      <w:r w:rsidR="24C30066" w:rsidRPr="00422B19">
        <w:rPr>
          <w:rFonts w:asciiTheme="minorHAnsi" w:eastAsia="Arial" w:hAnsiTheme="minorHAnsi" w:cstheme="minorHAnsi"/>
          <w:sz w:val="20"/>
          <w:szCs w:val="20"/>
        </w:rPr>
        <w:t xml:space="preserve"> </w:t>
      </w:r>
      <w:r w:rsidR="2E1F1B7C" w:rsidRPr="00422B19">
        <w:rPr>
          <w:rFonts w:asciiTheme="minorHAnsi" w:eastAsia="Arial" w:hAnsiTheme="minorHAnsi" w:cstheme="minorHAnsi"/>
          <w:sz w:val="20"/>
          <w:szCs w:val="20"/>
        </w:rPr>
        <w:t>your company</w:t>
      </w:r>
      <w:r w:rsidR="040349A6" w:rsidRPr="00422B19">
        <w:rPr>
          <w:rFonts w:asciiTheme="minorHAnsi" w:eastAsia="Arial" w:hAnsiTheme="minorHAnsi" w:cstheme="minorHAnsi"/>
          <w:sz w:val="20"/>
          <w:szCs w:val="20"/>
        </w:rPr>
        <w:t xml:space="preserve">’s approach to </w:t>
      </w:r>
      <w:r w:rsidR="2F034E5E" w:rsidRPr="00422B19">
        <w:rPr>
          <w:rFonts w:asciiTheme="minorHAnsi" w:eastAsia="Arial" w:hAnsiTheme="minorHAnsi" w:cstheme="minorHAnsi"/>
          <w:sz w:val="20"/>
          <w:szCs w:val="20"/>
        </w:rPr>
        <w:t>ensur</w:t>
      </w:r>
      <w:r w:rsidR="68A33FCD" w:rsidRPr="00422B19">
        <w:rPr>
          <w:rFonts w:asciiTheme="minorHAnsi" w:eastAsia="Arial" w:hAnsiTheme="minorHAnsi" w:cstheme="minorHAnsi"/>
          <w:sz w:val="20"/>
          <w:szCs w:val="20"/>
        </w:rPr>
        <w:t>ing</w:t>
      </w:r>
      <w:r w:rsidR="2F034E5E" w:rsidRPr="00422B19">
        <w:rPr>
          <w:rFonts w:asciiTheme="minorHAnsi" w:eastAsia="Arial" w:hAnsiTheme="minorHAnsi" w:cstheme="minorHAnsi"/>
          <w:sz w:val="20"/>
          <w:szCs w:val="20"/>
        </w:rPr>
        <w:t xml:space="preserve"> </w:t>
      </w:r>
      <w:r w:rsidR="09D67175" w:rsidRPr="00422B19">
        <w:rPr>
          <w:rFonts w:asciiTheme="minorHAnsi" w:eastAsia="Arial" w:hAnsiTheme="minorHAnsi" w:cstheme="minorHAnsi"/>
          <w:sz w:val="20"/>
          <w:szCs w:val="20"/>
        </w:rPr>
        <w:t>h</w:t>
      </w:r>
      <w:r w:rsidR="2F034E5E" w:rsidRPr="00422B19">
        <w:rPr>
          <w:rFonts w:asciiTheme="minorHAnsi" w:eastAsia="Arial" w:hAnsiTheme="minorHAnsi" w:cstheme="minorHAnsi"/>
          <w:sz w:val="20"/>
          <w:szCs w:val="20"/>
        </w:rPr>
        <w:t xml:space="preserve">ealth &amp; </w:t>
      </w:r>
      <w:r w:rsidR="404BCDF9" w:rsidRPr="00422B19">
        <w:rPr>
          <w:rFonts w:asciiTheme="minorHAnsi" w:eastAsia="Arial" w:hAnsiTheme="minorHAnsi" w:cstheme="minorHAnsi"/>
          <w:sz w:val="20"/>
          <w:szCs w:val="20"/>
        </w:rPr>
        <w:t>safety c</w:t>
      </w:r>
      <w:r w:rsidR="2F034E5E" w:rsidRPr="00422B19">
        <w:rPr>
          <w:rFonts w:asciiTheme="minorHAnsi" w:eastAsia="Arial" w:hAnsiTheme="minorHAnsi" w:cstheme="minorHAnsi"/>
          <w:sz w:val="20"/>
          <w:szCs w:val="20"/>
        </w:rPr>
        <w:t>ompliance</w:t>
      </w:r>
      <w:r w:rsidR="04E0645C" w:rsidRPr="00422B19">
        <w:rPr>
          <w:rFonts w:asciiTheme="minorHAnsi" w:eastAsia="Arial" w:hAnsiTheme="minorHAnsi" w:cstheme="minorHAnsi"/>
          <w:sz w:val="20"/>
          <w:szCs w:val="20"/>
        </w:rPr>
        <w:t xml:space="preserve"> during service delivery including staff training.</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789D56EA" w:rsidRPr="00422B19" w14:paraId="652B1D3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76D93530" w14:textId="39457DF2" w:rsidR="789D56EA" w:rsidRPr="00422B19" w:rsidRDefault="789D56EA" w:rsidP="00422B19">
            <w:pPr>
              <w:jc w:val="both"/>
              <w:rPr>
                <w:rFonts w:asciiTheme="minorHAnsi" w:eastAsia="Arial" w:hAnsiTheme="minorHAnsi" w:cstheme="minorHAnsi"/>
                <w:i/>
                <w:iCs/>
                <w:color w:val="FF0000"/>
                <w:sz w:val="20"/>
                <w:szCs w:val="20"/>
              </w:rPr>
            </w:pPr>
            <w:r w:rsidRPr="00422B19">
              <w:rPr>
                <w:rFonts w:asciiTheme="minorHAnsi" w:eastAsia="Arial" w:hAnsiTheme="minorHAnsi" w:cstheme="minorHAnsi"/>
                <w:color w:val="E36C0A" w:themeColor="accent6" w:themeShade="BF"/>
                <w:sz w:val="20"/>
                <w:szCs w:val="20"/>
              </w:rPr>
              <w:t xml:space="preserve">(Maximum </w:t>
            </w:r>
            <w:r w:rsidR="64692835"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789D56EA" w:rsidRPr="00422B19" w14:paraId="4E7EE0D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3EAFCD7F" w14:textId="4E3DE27B" w:rsidR="789D56EA" w:rsidRPr="00422B19" w:rsidRDefault="789D56EA" w:rsidP="00422B19">
            <w:pPr>
              <w:jc w:val="both"/>
              <w:rPr>
                <w:rFonts w:asciiTheme="minorHAnsi" w:eastAsia="Arial" w:hAnsiTheme="minorHAnsi" w:cstheme="minorHAnsi"/>
                <w:color w:val="000000" w:themeColor="text1"/>
                <w:sz w:val="20"/>
                <w:szCs w:val="20"/>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615549F4" w14:textId="45435510" w:rsidR="5A4935D0" w:rsidRPr="00422B19" w:rsidRDefault="5A4935D0" w:rsidP="004917B5">
      <w:pPr>
        <w:pStyle w:val="ListParagraph"/>
        <w:numPr>
          <w:ilvl w:val="0"/>
          <w:numId w:val="62"/>
        </w:num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How will this Service be managed, will we have a system and/or dedicated account manager?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1954AA34" w:rsidRPr="00422B19" w14:paraId="710B95C8"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1AFF216B" w14:textId="7BE466C1" w:rsidR="1954AA34" w:rsidRPr="00422B19" w:rsidRDefault="0C58C3D4" w:rsidP="00422B19">
            <w:pPr>
              <w:jc w:val="both"/>
              <w:rPr>
                <w:rFonts w:asciiTheme="minorHAnsi" w:eastAsia="Arial" w:hAnsiTheme="minorHAnsi" w:cstheme="minorHAnsi"/>
                <w:i/>
                <w:iCs/>
                <w:color w:val="FF0000"/>
                <w:sz w:val="20"/>
                <w:szCs w:val="20"/>
                <w:highlight w:val="yellow"/>
              </w:rPr>
            </w:pPr>
            <w:r w:rsidRPr="00422B19">
              <w:rPr>
                <w:rFonts w:asciiTheme="minorHAnsi" w:eastAsia="Arial" w:hAnsiTheme="minorHAnsi" w:cstheme="minorHAnsi"/>
                <w:color w:val="E36C0A" w:themeColor="accent6" w:themeShade="BF"/>
                <w:sz w:val="20"/>
                <w:szCs w:val="20"/>
              </w:rPr>
              <w:t xml:space="preserve">(Maximum </w:t>
            </w:r>
            <w:r w:rsidR="56280AD3"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1954AA34" w:rsidRPr="00422B19" w14:paraId="28277CAF"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269F3F18" w14:textId="4E3DE27B" w:rsidR="1954AA34" w:rsidRPr="00422B19" w:rsidRDefault="1954AA34" w:rsidP="00422B19">
            <w:pPr>
              <w:jc w:val="both"/>
              <w:rPr>
                <w:rFonts w:asciiTheme="minorHAnsi" w:eastAsia="Arial" w:hAnsiTheme="minorHAnsi" w:cstheme="minorHAnsi"/>
                <w:color w:val="000000" w:themeColor="text1"/>
                <w:sz w:val="20"/>
                <w:szCs w:val="20"/>
                <w:highlight w:val="yellow"/>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4F1E57C1"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647101B8" w14:textId="382CBDB6" w:rsidR="29AFF754" w:rsidRPr="004917B5" w:rsidRDefault="640EB0CF" w:rsidP="004917B5">
      <w:pPr>
        <w:pStyle w:val="ListParagraph"/>
        <w:numPr>
          <w:ilvl w:val="0"/>
          <w:numId w:val="62"/>
        </w:numPr>
        <w:jc w:val="both"/>
        <w:rPr>
          <w:rFonts w:asciiTheme="minorHAnsi" w:eastAsia="Arial" w:hAnsiTheme="minorHAnsi" w:cstheme="minorHAnsi"/>
          <w:i/>
          <w:iCs/>
          <w:sz w:val="20"/>
          <w:szCs w:val="20"/>
        </w:rPr>
      </w:pPr>
      <w:r w:rsidRPr="004917B5">
        <w:rPr>
          <w:rFonts w:asciiTheme="minorHAnsi" w:eastAsia="Arial" w:hAnsiTheme="minorHAnsi" w:cstheme="minorHAnsi"/>
          <w:sz w:val="20"/>
          <w:szCs w:val="20"/>
        </w:rPr>
        <w:t>Will your company be subcontracting</w:t>
      </w:r>
      <w:r w:rsidR="703CBE39" w:rsidRPr="004917B5">
        <w:rPr>
          <w:rFonts w:asciiTheme="minorHAnsi" w:eastAsia="Arial" w:hAnsiTheme="minorHAnsi" w:cstheme="minorHAnsi"/>
          <w:sz w:val="20"/>
          <w:szCs w:val="20"/>
        </w:rPr>
        <w:t xml:space="preserve"> any services included in this tender</w:t>
      </w:r>
      <w:r w:rsidRPr="004917B5">
        <w:rPr>
          <w:rFonts w:asciiTheme="minorHAnsi" w:eastAsia="Arial" w:hAnsiTheme="minorHAnsi" w:cstheme="minorHAnsi"/>
          <w:sz w:val="20"/>
          <w:szCs w:val="20"/>
        </w:rPr>
        <w:t>? Yes/No</w:t>
      </w:r>
      <w:r w:rsidR="762CAB63" w:rsidRPr="004917B5">
        <w:rPr>
          <w:rFonts w:asciiTheme="minorHAnsi" w:eastAsia="Arial" w:hAnsiTheme="minorHAnsi" w:cstheme="minorHAnsi"/>
          <w:sz w:val="20"/>
          <w:szCs w:val="20"/>
        </w:rPr>
        <w:t xml:space="preserve"> (If </w:t>
      </w:r>
      <w:r w:rsidR="762CAB63" w:rsidRPr="004917B5">
        <w:rPr>
          <w:rFonts w:asciiTheme="minorHAnsi" w:eastAsia="Arial" w:hAnsiTheme="minorHAnsi" w:cstheme="minorHAnsi"/>
          <w:i/>
          <w:iCs/>
          <w:sz w:val="20"/>
          <w:szCs w:val="20"/>
        </w:rPr>
        <w:t>YES,</w:t>
      </w:r>
      <w:r w:rsidR="4AE9145B" w:rsidRPr="004917B5">
        <w:rPr>
          <w:rFonts w:asciiTheme="minorHAnsi" w:eastAsia="Arial" w:hAnsiTheme="minorHAnsi" w:cstheme="minorHAnsi"/>
          <w:i/>
          <w:iCs/>
          <w:sz w:val="20"/>
          <w:szCs w:val="20"/>
        </w:rPr>
        <w:t xml:space="preserve"> state which part and</w:t>
      </w:r>
      <w:r w:rsidR="762CAB63" w:rsidRPr="004917B5">
        <w:rPr>
          <w:rFonts w:asciiTheme="minorHAnsi" w:eastAsia="Arial" w:hAnsiTheme="minorHAnsi" w:cstheme="minorHAnsi"/>
          <w:i/>
          <w:iCs/>
          <w:sz w:val="20"/>
          <w:szCs w:val="20"/>
        </w:rPr>
        <w:t xml:space="preserve"> how will </w:t>
      </w:r>
      <w:r w:rsidR="60978821" w:rsidRPr="004917B5">
        <w:rPr>
          <w:rFonts w:asciiTheme="minorHAnsi" w:eastAsia="Arial" w:hAnsiTheme="minorHAnsi" w:cstheme="minorHAnsi"/>
          <w:i/>
          <w:iCs/>
          <w:sz w:val="20"/>
          <w:szCs w:val="20"/>
        </w:rPr>
        <w:t>it</w:t>
      </w:r>
      <w:r w:rsidR="762CAB63" w:rsidRPr="004917B5">
        <w:rPr>
          <w:rFonts w:asciiTheme="minorHAnsi" w:eastAsia="Arial" w:hAnsiTheme="minorHAnsi" w:cstheme="minorHAnsi"/>
          <w:i/>
          <w:iCs/>
          <w:sz w:val="20"/>
          <w:szCs w:val="20"/>
        </w:rPr>
        <w:t xml:space="preserve"> be managed)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1954AA34" w:rsidRPr="00422B19" w14:paraId="2FC1322B"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2FCF14F7" w14:textId="503196C2" w:rsidR="1954AA34" w:rsidRPr="00422B19" w:rsidRDefault="0C58C3D4" w:rsidP="00422B19">
            <w:pPr>
              <w:jc w:val="both"/>
              <w:rPr>
                <w:rFonts w:asciiTheme="minorHAnsi" w:eastAsia="Arial" w:hAnsiTheme="minorHAnsi" w:cstheme="minorHAnsi"/>
                <w:i/>
                <w:iCs/>
                <w:color w:val="FF0000"/>
                <w:sz w:val="20"/>
                <w:szCs w:val="20"/>
                <w:highlight w:val="yellow"/>
              </w:rPr>
            </w:pPr>
            <w:r w:rsidRPr="00422B19">
              <w:rPr>
                <w:rFonts w:asciiTheme="minorHAnsi" w:eastAsia="Arial" w:hAnsiTheme="minorHAnsi" w:cstheme="minorHAnsi"/>
                <w:color w:val="E36C0A" w:themeColor="accent6" w:themeShade="BF"/>
                <w:sz w:val="20"/>
                <w:szCs w:val="20"/>
              </w:rPr>
              <w:t xml:space="preserve">(Maximum </w:t>
            </w:r>
            <w:r w:rsidR="6B277922"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1954AA34" w:rsidRPr="00422B19" w14:paraId="124A8B4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50E14032" w14:textId="4E3DE27B" w:rsidR="1954AA34" w:rsidRPr="00422B19" w:rsidRDefault="1954AA34" w:rsidP="00422B19">
            <w:pPr>
              <w:jc w:val="both"/>
              <w:rPr>
                <w:rFonts w:asciiTheme="minorHAnsi" w:eastAsia="Arial" w:hAnsiTheme="minorHAnsi" w:cstheme="minorHAnsi"/>
                <w:color w:val="000000" w:themeColor="text1"/>
                <w:sz w:val="20"/>
                <w:szCs w:val="20"/>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4F1E57C1"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583FBC9C" w14:textId="48B2AD8F" w:rsidR="1EA00946" w:rsidRPr="004917B5" w:rsidRDefault="1EA00946" w:rsidP="004917B5">
      <w:pPr>
        <w:pStyle w:val="ListParagraph"/>
        <w:numPr>
          <w:ilvl w:val="0"/>
          <w:numId w:val="62"/>
        </w:numPr>
        <w:jc w:val="both"/>
        <w:rPr>
          <w:rFonts w:asciiTheme="minorHAnsi" w:hAnsiTheme="minorHAnsi" w:cstheme="minorHAnsi"/>
          <w:sz w:val="20"/>
          <w:szCs w:val="20"/>
        </w:rPr>
      </w:pPr>
      <w:r w:rsidRPr="004917B5">
        <w:rPr>
          <w:rFonts w:asciiTheme="minorHAnsi" w:hAnsiTheme="minorHAnsi" w:cstheme="minorHAnsi"/>
          <w:sz w:val="20"/>
          <w:szCs w:val="20"/>
        </w:rPr>
        <w:t xml:space="preserve">Please </w:t>
      </w:r>
      <w:r w:rsidR="00CA73DB" w:rsidRPr="004917B5">
        <w:rPr>
          <w:rFonts w:asciiTheme="minorHAnsi" w:hAnsiTheme="minorHAnsi" w:cstheme="minorHAnsi"/>
          <w:sz w:val="20"/>
          <w:szCs w:val="20"/>
        </w:rPr>
        <w:t>describes</w:t>
      </w:r>
      <w:r w:rsidRPr="004917B5">
        <w:rPr>
          <w:rFonts w:asciiTheme="minorHAnsi" w:hAnsiTheme="minorHAnsi" w:cstheme="minorHAnsi"/>
          <w:sz w:val="20"/>
          <w:szCs w:val="20"/>
        </w:rPr>
        <w:t xml:space="preserve"> the systems and processes your organisation has in place which meet GDPR information security and data protection requirements. Please include copies of any relevant certificates held, as well as supporting statements or examples of such measures.</w:t>
      </w:r>
    </w:p>
    <w:tbl>
      <w:tblPr>
        <w:tblW w:w="0" w:type="auto"/>
        <w:tblInd w:w="135" w:type="dxa"/>
        <w:tblLook w:val="06A0" w:firstRow="1" w:lastRow="0" w:firstColumn="1" w:lastColumn="0" w:noHBand="1" w:noVBand="1"/>
      </w:tblPr>
      <w:tblGrid>
        <w:gridCol w:w="8871"/>
      </w:tblGrid>
      <w:tr w:rsidR="55862105" w:rsidRPr="00422B19" w14:paraId="3A766365" w14:textId="77777777" w:rsidTr="00422B19">
        <w:trPr>
          <w:trHeight w:val="240"/>
        </w:trPr>
        <w:tc>
          <w:tcPr>
            <w:tcW w:w="8985" w:type="dxa"/>
            <w:tcBorders>
              <w:top w:val="single" w:sz="8" w:space="0" w:color="auto"/>
              <w:left w:val="single" w:sz="8" w:space="0" w:color="auto"/>
              <w:bottom w:val="single" w:sz="8" w:space="0" w:color="auto"/>
              <w:right w:val="single" w:sz="8" w:space="0" w:color="auto"/>
            </w:tcBorders>
            <w:shd w:val="clear" w:color="auto" w:fill="E6E6E6"/>
            <w:tcMar>
              <w:top w:w="57" w:type="dxa"/>
              <w:left w:w="108" w:type="dxa"/>
              <w:bottom w:w="57" w:type="dxa"/>
              <w:right w:w="108" w:type="dxa"/>
            </w:tcMar>
            <w:vAlign w:val="center"/>
          </w:tcPr>
          <w:p w14:paraId="01D11E8D" w14:textId="1A8D589F" w:rsidR="55862105" w:rsidRPr="00422B19" w:rsidRDefault="55862105" w:rsidP="00422B19">
            <w:pPr>
              <w:jc w:val="both"/>
              <w:rPr>
                <w:rFonts w:asciiTheme="minorHAnsi" w:eastAsia="Arial" w:hAnsiTheme="minorHAnsi" w:cstheme="minorHAnsi"/>
                <w:i/>
                <w:iCs/>
                <w:color w:val="0070C0"/>
                <w:sz w:val="20"/>
                <w:szCs w:val="20"/>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p>
        </w:tc>
      </w:tr>
      <w:tr w:rsidR="55862105" w:rsidRPr="00422B19" w14:paraId="7B917B27" w14:textId="77777777" w:rsidTr="00422B19">
        <w:trPr>
          <w:trHeight w:val="225"/>
        </w:trPr>
        <w:tc>
          <w:tcPr>
            <w:tcW w:w="898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FA61907" w14:textId="6EB6C757" w:rsidR="55862105" w:rsidRPr="00422B19" w:rsidRDefault="55862105"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     </w:t>
            </w:r>
          </w:p>
        </w:tc>
      </w:tr>
    </w:tbl>
    <w:p w14:paraId="43597BBE" w14:textId="00DD2D49" w:rsidR="1EA00946" w:rsidRPr="004917B5" w:rsidRDefault="1EA00946"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Please describe how your organisation identifies, prevents, and manages the risk of modern slavery, forced labour, and human trafficking within your operations and supply chain. Please include copies of your modern slavery statement, policies or other relevant documentation.</w:t>
      </w:r>
    </w:p>
    <w:tbl>
      <w:tblPr>
        <w:tblW w:w="0" w:type="auto"/>
        <w:tblInd w:w="135" w:type="dxa"/>
        <w:tblLook w:val="06A0" w:firstRow="1" w:lastRow="0" w:firstColumn="1" w:lastColumn="0" w:noHBand="1" w:noVBand="1"/>
      </w:tblPr>
      <w:tblGrid>
        <w:gridCol w:w="8871"/>
      </w:tblGrid>
      <w:tr w:rsidR="55862105" w:rsidRPr="00422B19" w14:paraId="386AFAED" w14:textId="77777777" w:rsidTr="00422B19">
        <w:trPr>
          <w:trHeight w:val="240"/>
        </w:trPr>
        <w:tc>
          <w:tcPr>
            <w:tcW w:w="8985" w:type="dxa"/>
            <w:tcBorders>
              <w:top w:val="single" w:sz="8" w:space="0" w:color="auto"/>
              <w:left w:val="single" w:sz="8" w:space="0" w:color="auto"/>
              <w:bottom w:val="single" w:sz="8" w:space="0" w:color="auto"/>
              <w:right w:val="single" w:sz="8" w:space="0" w:color="auto"/>
            </w:tcBorders>
            <w:shd w:val="clear" w:color="auto" w:fill="E6E6E6"/>
            <w:tcMar>
              <w:top w:w="57" w:type="dxa"/>
              <w:left w:w="108" w:type="dxa"/>
              <w:bottom w:w="57" w:type="dxa"/>
              <w:right w:w="108" w:type="dxa"/>
            </w:tcMar>
            <w:vAlign w:val="center"/>
          </w:tcPr>
          <w:p w14:paraId="075A91C4" w14:textId="5B29341E" w:rsidR="55862105" w:rsidRPr="00422B19" w:rsidRDefault="55862105" w:rsidP="00422B19">
            <w:pPr>
              <w:jc w:val="both"/>
              <w:rPr>
                <w:rFonts w:asciiTheme="minorHAnsi" w:eastAsia="Arial" w:hAnsiTheme="minorHAnsi" w:cstheme="minorHAnsi"/>
                <w:i/>
                <w:iCs/>
                <w:color w:val="0070C0"/>
                <w:sz w:val="20"/>
                <w:szCs w:val="20"/>
              </w:rPr>
            </w:pPr>
            <w:r w:rsidRPr="00422B19">
              <w:rPr>
                <w:rFonts w:asciiTheme="minorHAnsi" w:eastAsia="Arial" w:hAnsiTheme="minorHAnsi" w:cstheme="minorHAnsi"/>
                <w:color w:val="E36C0A" w:themeColor="accent6" w:themeShade="BF"/>
                <w:sz w:val="20"/>
                <w:szCs w:val="20"/>
              </w:rPr>
              <w:lastRenderedPageBreak/>
              <w:t xml:space="preserve">(Maximum 300 words) </w:t>
            </w:r>
            <w:r w:rsidRPr="00422B19">
              <w:rPr>
                <w:rFonts w:asciiTheme="minorHAnsi" w:eastAsia="Arial" w:hAnsiTheme="minorHAnsi" w:cstheme="minorHAnsi"/>
                <w:i/>
                <w:iCs/>
                <w:color w:val="0070C0"/>
                <w:sz w:val="20"/>
                <w:szCs w:val="20"/>
              </w:rPr>
              <w:t>Insert required details or state ‘None’</w:t>
            </w:r>
          </w:p>
        </w:tc>
      </w:tr>
      <w:tr w:rsidR="55862105" w:rsidRPr="00422B19" w14:paraId="2C399FE5" w14:textId="77777777" w:rsidTr="00422B19">
        <w:trPr>
          <w:trHeight w:val="225"/>
        </w:trPr>
        <w:tc>
          <w:tcPr>
            <w:tcW w:w="898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C5D13D9" w14:textId="1F032243" w:rsidR="55862105" w:rsidRPr="00422B19" w:rsidRDefault="55862105"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     </w:t>
            </w:r>
          </w:p>
        </w:tc>
      </w:tr>
    </w:tbl>
    <w:p w14:paraId="7B3A56DD" w14:textId="734A5A64" w:rsidR="2468BF03" w:rsidRPr="00126CB6" w:rsidRDefault="2468BF03" w:rsidP="00422B19">
      <w:pPr>
        <w:pStyle w:val="Heading1"/>
        <w:jc w:val="both"/>
        <w:rPr>
          <w:rFonts w:asciiTheme="minorHAnsi" w:eastAsia="Arial" w:hAnsiTheme="minorHAnsi" w:cstheme="minorHAnsi"/>
          <w:b/>
          <w:bCs/>
          <w:color w:val="FF0000"/>
          <w:sz w:val="20"/>
          <w:szCs w:val="20"/>
        </w:rPr>
      </w:pPr>
      <w:r w:rsidRPr="00126CB6">
        <w:rPr>
          <w:rFonts w:asciiTheme="minorHAnsi" w:eastAsia="Arial" w:hAnsiTheme="minorHAnsi" w:cstheme="minorHAnsi"/>
          <w:b/>
          <w:bCs/>
          <w:sz w:val="20"/>
          <w:szCs w:val="20"/>
        </w:rPr>
        <w:t>PART C.</w:t>
      </w:r>
      <w:r w:rsidRPr="00126CB6">
        <w:rPr>
          <w:rFonts w:asciiTheme="minorHAnsi" w:hAnsiTheme="minorHAnsi" w:cstheme="minorHAnsi"/>
          <w:b/>
          <w:bCs/>
          <w:sz w:val="20"/>
          <w:szCs w:val="20"/>
        </w:rPr>
        <w:tab/>
      </w:r>
      <w:r w:rsidRPr="00126CB6">
        <w:rPr>
          <w:rFonts w:asciiTheme="minorHAnsi" w:eastAsia="Arial" w:hAnsiTheme="minorHAnsi" w:cstheme="minorHAnsi"/>
          <w:b/>
          <w:bCs/>
          <w:sz w:val="20"/>
          <w:szCs w:val="20"/>
        </w:rPr>
        <w:t>SOCIAL VALUE &amp; SUSTAINABILITY</w:t>
      </w:r>
      <w:r w:rsidR="26F1370B" w:rsidRPr="00126CB6">
        <w:rPr>
          <w:rFonts w:asciiTheme="minorHAnsi" w:eastAsia="Arial" w:hAnsiTheme="minorHAnsi" w:cstheme="minorHAnsi"/>
          <w:b/>
          <w:bCs/>
          <w:sz w:val="20"/>
          <w:szCs w:val="20"/>
        </w:rPr>
        <w:t xml:space="preserve"> </w:t>
      </w:r>
      <w:r w:rsidR="60B2CEAB" w:rsidRPr="00126CB6">
        <w:rPr>
          <w:rFonts w:asciiTheme="minorHAnsi" w:eastAsia="Arial" w:hAnsiTheme="minorHAnsi" w:cstheme="minorHAnsi"/>
          <w:b/>
          <w:bCs/>
          <w:color w:val="FF0000"/>
          <w:sz w:val="20"/>
          <w:szCs w:val="20"/>
        </w:rPr>
        <w:t xml:space="preserve">- </w:t>
      </w:r>
      <w:r w:rsidR="0FD1DADA" w:rsidRPr="00126CB6">
        <w:rPr>
          <w:rFonts w:asciiTheme="minorHAnsi" w:eastAsia="Arial" w:hAnsiTheme="minorHAnsi" w:cstheme="minorHAnsi"/>
          <w:b/>
          <w:bCs/>
          <w:color w:val="FF0000"/>
          <w:sz w:val="20"/>
          <w:szCs w:val="20"/>
        </w:rPr>
        <w:t>1</w:t>
      </w:r>
      <w:r w:rsidR="26F1370B" w:rsidRPr="00126CB6">
        <w:rPr>
          <w:rFonts w:asciiTheme="minorHAnsi" w:eastAsia="Arial" w:hAnsiTheme="minorHAnsi" w:cstheme="minorHAnsi"/>
          <w:b/>
          <w:bCs/>
          <w:i/>
          <w:iCs/>
          <w:color w:val="FF0000"/>
          <w:sz w:val="20"/>
          <w:szCs w:val="20"/>
        </w:rPr>
        <w:t>0</w:t>
      </w:r>
      <w:r w:rsidR="11694CAD" w:rsidRPr="00126CB6">
        <w:rPr>
          <w:rFonts w:asciiTheme="minorHAnsi" w:eastAsia="Arial" w:hAnsiTheme="minorHAnsi" w:cstheme="minorHAnsi"/>
          <w:b/>
          <w:bCs/>
          <w:i/>
          <w:iCs/>
          <w:color w:val="FF0000"/>
          <w:sz w:val="20"/>
          <w:szCs w:val="20"/>
        </w:rPr>
        <w:t>%</w:t>
      </w:r>
    </w:p>
    <w:p w14:paraId="12F0BBA7" w14:textId="535734E2" w:rsidR="30C796DD" w:rsidRPr="00744B9E" w:rsidRDefault="30C796DD" w:rsidP="00422B19">
      <w:pPr>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Please outline your sustainability strategy in relation to the services proposed, including:</w:t>
      </w:r>
    </w:p>
    <w:p w14:paraId="7D931152" w14:textId="52339F6C"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Actions to reduce carbon emissions and support recycling and waste reduction</w:t>
      </w:r>
    </w:p>
    <w:p w14:paraId="7D478883" w14:textId="0C4C8136"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Your approach to delivering social value (e.g. community impact, ethical practices)</w:t>
      </w:r>
    </w:p>
    <w:p w14:paraId="6CE2D9AB" w14:textId="3EC3EF60"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Ability to provide a carbon footprint/emissions report specific to this contract</w:t>
      </w:r>
    </w:p>
    <w:p w14:paraId="3E16B4ED" w14:textId="088D170A" w:rsidR="30C796DD" w:rsidRPr="00744B9E" w:rsidRDefault="30C796DD" w:rsidP="00422B19">
      <w:pPr>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Include any relevant certifications, reporting methods, or examples of impact.</w:t>
      </w:r>
    </w:p>
    <w:p w14:paraId="206DEEA8" w14:textId="26280F5B" w:rsidR="001B2192" w:rsidRPr="00126CB6" w:rsidRDefault="2A54F0E7" w:rsidP="00422B19">
      <w:pPr>
        <w:pStyle w:val="Heading1"/>
        <w:jc w:val="both"/>
        <w:rPr>
          <w:rFonts w:asciiTheme="minorHAnsi" w:eastAsia="Arial" w:hAnsiTheme="minorHAnsi" w:cstheme="minorHAnsi"/>
          <w:b/>
          <w:bCs/>
          <w:sz w:val="20"/>
          <w:szCs w:val="20"/>
        </w:rPr>
      </w:pPr>
      <w:r w:rsidRPr="00126CB6">
        <w:rPr>
          <w:rFonts w:asciiTheme="minorHAnsi" w:eastAsia="Arial" w:hAnsiTheme="minorHAnsi" w:cstheme="minorHAnsi"/>
          <w:b/>
          <w:bCs/>
          <w:sz w:val="20"/>
          <w:szCs w:val="20"/>
        </w:rPr>
        <w:t>PART</w:t>
      </w:r>
      <w:r w:rsidR="0D729319" w:rsidRPr="00126CB6">
        <w:rPr>
          <w:rFonts w:asciiTheme="minorHAnsi" w:eastAsia="Arial" w:hAnsiTheme="minorHAnsi" w:cstheme="minorHAnsi"/>
          <w:b/>
          <w:bCs/>
          <w:sz w:val="20"/>
          <w:szCs w:val="20"/>
        </w:rPr>
        <w:t xml:space="preserve"> D</w:t>
      </w:r>
      <w:r w:rsidRPr="00126CB6">
        <w:rPr>
          <w:rFonts w:asciiTheme="minorHAnsi" w:eastAsia="Arial" w:hAnsiTheme="minorHAnsi" w:cstheme="minorHAnsi"/>
          <w:b/>
          <w:bCs/>
          <w:sz w:val="20"/>
          <w:szCs w:val="20"/>
        </w:rPr>
        <w:t>.</w:t>
      </w:r>
      <w:r w:rsidRPr="00126CB6">
        <w:rPr>
          <w:rFonts w:asciiTheme="minorHAnsi" w:hAnsiTheme="minorHAnsi" w:cstheme="minorHAnsi"/>
          <w:b/>
          <w:bCs/>
          <w:sz w:val="20"/>
          <w:szCs w:val="20"/>
        </w:rPr>
        <w:tab/>
      </w:r>
      <w:r w:rsidR="49389C79" w:rsidRPr="00126CB6">
        <w:rPr>
          <w:rFonts w:asciiTheme="minorHAnsi" w:eastAsia="Arial" w:hAnsiTheme="minorHAnsi" w:cstheme="minorHAnsi"/>
          <w:b/>
          <w:bCs/>
          <w:sz w:val="20"/>
          <w:szCs w:val="20"/>
        </w:rPr>
        <w:t>PRICE PROPOSAL</w:t>
      </w:r>
      <w:r w:rsidR="2F6A76F9" w:rsidRPr="00126CB6">
        <w:rPr>
          <w:rFonts w:asciiTheme="minorHAnsi" w:eastAsia="Arial" w:hAnsiTheme="minorHAnsi" w:cstheme="minorHAnsi"/>
          <w:b/>
          <w:bCs/>
          <w:sz w:val="20"/>
          <w:szCs w:val="20"/>
        </w:rPr>
        <w:t xml:space="preserve"> – </w:t>
      </w:r>
      <w:r w:rsidR="001366CD" w:rsidRPr="00126CB6">
        <w:rPr>
          <w:rFonts w:asciiTheme="minorHAnsi" w:eastAsia="Arial" w:hAnsiTheme="minorHAnsi" w:cstheme="minorHAnsi"/>
          <w:b/>
          <w:bCs/>
          <w:i/>
          <w:iCs/>
          <w:color w:val="FF0000"/>
          <w:sz w:val="20"/>
          <w:szCs w:val="20"/>
        </w:rPr>
        <w:t>40</w:t>
      </w:r>
      <w:r w:rsidR="36EE9D96" w:rsidRPr="00126CB6">
        <w:rPr>
          <w:rFonts w:asciiTheme="minorHAnsi" w:eastAsia="Arial" w:hAnsiTheme="minorHAnsi" w:cstheme="minorHAnsi"/>
          <w:b/>
          <w:bCs/>
          <w:i/>
          <w:iCs/>
          <w:color w:val="FF0000"/>
          <w:sz w:val="20"/>
          <w:szCs w:val="20"/>
        </w:rPr>
        <w:t>%</w:t>
      </w:r>
    </w:p>
    <w:p w14:paraId="2F5551AD" w14:textId="5CF20370" w:rsidR="714F97D7" w:rsidRPr="00422B19" w:rsidRDefault="0F19DBB6"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The tender</w:t>
      </w:r>
      <w:r w:rsidR="38A0397B" w:rsidRPr="00422B19">
        <w:rPr>
          <w:rFonts w:asciiTheme="minorHAnsi" w:eastAsia="Arial" w:hAnsiTheme="minorHAnsi" w:cstheme="minorHAnsi"/>
          <w:sz w:val="20"/>
          <w:szCs w:val="20"/>
        </w:rPr>
        <w:t xml:space="preserve"> offer</w:t>
      </w:r>
      <w:r w:rsidRPr="00422B19">
        <w:rPr>
          <w:rFonts w:asciiTheme="minorHAnsi" w:eastAsia="Arial" w:hAnsiTheme="minorHAnsi" w:cstheme="minorHAnsi"/>
          <w:sz w:val="20"/>
          <w:szCs w:val="20"/>
        </w:rPr>
        <w:t xml:space="preserve"> must remain valid for a period of 180 days from the date of </w:t>
      </w:r>
      <w:r w:rsidR="740B7415" w:rsidRPr="00422B19">
        <w:rPr>
          <w:rFonts w:asciiTheme="minorHAnsi" w:eastAsia="Arial" w:hAnsiTheme="minorHAnsi" w:cstheme="minorHAnsi"/>
          <w:sz w:val="20"/>
          <w:szCs w:val="20"/>
        </w:rPr>
        <w:t xml:space="preserve">closing </w:t>
      </w:r>
      <w:r w:rsidR="690275E4" w:rsidRPr="00422B19">
        <w:rPr>
          <w:rFonts w:asciiTheme="minorHAnsi" w:eastAsia="Arial" w:hAnsiTheme="minorHAnsi" w:cstheme="minorHAnsi"/>
          <w:sz w:val="20"/>
          <w:szCs w:val="20"/>
        </w:rPr>
        <w:t xml:space="preserve">of this </w:t>
      </w:r>
      <w:r w:rsidR="2F3067EC" w:rsidRPr="00422B19">
        <w:rPr>
          <w:rFonts w:asciiTheme="minorHAnsi" w:eastAsia="Arial" w:hAnsiTheme="minorHAnsi" w:cstheme="minorHAnsi"/>
          <w:sz w:val="20"/>
          <w:szCs w:val="20"/>
        </w:rPr>
        <w:t xml:space="preserve">tender. </w:t>
      </w:r>
    </w:p>
    <w:p w14:paraId="127675B8" w14:textId="7BBE85FA" w:rsidR="00EB5C7E" w:rsidRPr="00422B19" w:rsidRDefault="00EB5C7E"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Please provide pricing structure for:</w:t>
      </w:r>
    </w:p>
    <w:p w14:paraId="1C0EAB89" w14:textId="77777777" w:rsidR="00CA7D0E" w:rsidRDefault="00EB5C7E" w:rsidP="00CA7D0E">
      <w:pPr>
        <w:pStyle w:val="ListParagraph"/>
        <w:numPr>
          <w:ilvl w:val="0"/>
          <w:numId w:val="63"/>
        </w:numPr>
        <w:jc w:val="both"/>
        <w:rPr>
          <w:rFonts w:asciiTheme="minorHAnsi" w:eastAsia="Arial" w:hAnsiTheme="minorHAnsi" w:cstheme="minorHAnsi"/>
          <w:sz w:val="20"/>
          <w:szCs w:val="20"/>
        </w:rPr>
      </w:pPr>
      <w:r w:rsidRPr="00CA7D0E">
        <w:rPr>
          <w:rFonts w:asciiTheme="minorHAnsi" w:eastAsia="Arial" w:hAnsiTheme="minorHAnsi" w:cstheme="minorHAnsi"/>
          <w:sz w:val="20"/>
          <w:szCs w:val="20"/>
        </w:rPr>
        <w:t>Planned Preventative Maintenance (PPM)</w:t>
      </w:r>
    </w:p>
    <w:p w14:paraId="4C5E60EC" w14:textId="4B849C12" w:rsidR="007D59B7" w:rsidRPr="007D59B7" w:rsidRDefault="00EB5C7E" w:rsidP="007D59B7">
      <w:pPr>
        <w:pStyle w:val="ListParagraph"/>
        <w:numPr>
          <w:ilvl w:val="0"/>
          <w:numId w:val="63"/>
        </w:numPr>
        <w:jc w:val="both"/>
        <w:rPr>
          <w:rFonts w:asciiTheme="minorHAnsi" w:eastAsia="Arial" w:hAnsiTheme="minorHAnsi" w:cstheme="minorHAnsi"/>
          <w:sz w:val="20"/>
          <w:szCs w:val="20"/>
        </w:rPr>
      </w:pPr>
      <w:r w:rsidRPr="00CA7D0E">
        <w:rPr>
          <w:rFonts w:asciiTheme="minorHAnsi" w:eastAsia="Arial" w:hAnsiTheme="minorHAnsi" w:cstheme="minorHAnsi"/>
          <w:sz w:val="20"/>
          <w:szCs w:val="20"/>
        </w:rPr>
        <w:t>Reactive maintenance (in-hours and out-of-hours)</w:t>
      </w:r>
    </w:p>
    <w:p w14:paraId="034CD0B9" w14:textId="508B39E2" w:rsidR="00804C0D" w:rsidRPr="00CA7D0E" w:rsidRDefault="00804C0D" w:rsidP="00422B19">
      <w:pPr>
        <w:pStyle w:val="Heading1"/>
        <w:jc w:val="both"/>
        <w:rPr>
          <w:rFonts w:asciiTheme="minorHAnsi" w:eastAsia="Arial" w:hAnsiTheme="minorHAnsi" w:cstheme="minorHAnsi"/>
          <w:b/>
          <w:bCs/>
          <w:sz w:val="20"/>
          <w:szCs w:val="20"/>
          <w:lang w:eastAsia="en-GB"/>
        </w:rPr>
      </w:pPr>
      <w:r w:rsidRPr="00CA7D0E">
        <w:rPr>
          <w:rFonts w:asciiTheme="minorHAnsi" w:eastAsia="Arial" w:hAnsiTheme="minorHAnsi" w:cstheme="minorHAnsi"/>
          <w:b/>
          <w:bCs/>
          <w:sz w:val="20"/>
          <w:szCs w:val="20"/>
          <w:lang w:eastAsia="en-GB"/>
        </w:rPr>
        <w:t>DECLARATION</w:t>
      </w:r>
    </w:p>
    <w:p w14:paraId="3BD92666" w14:textId="48A8803F" w:rsidR="001B2192" w:rsidRPr="00422B19" w:rsidRDefault="001B2192" w:rsidP="00422B19">
      <w:pPr>
        <w:jc w:val="both"/>
        <w:rPr>
          <w:rFonts w:asciiTheme="minorHAnsi" w:eastAsia="Arial" w:hAnsiTheme="minorHAnsi" w:cstheme="minorHAnsi"/>
          <w:sz w:val="20"/>
          <w:szCs w:val="20"/>
          <w:lang w:eastAsia="en-GB"/>
        </w:rPr>
      </w:pPr>
      <w:r w:rsidRPr="00422B19">
        <w:rPr>
          <w:rFonts w:asciiTheme="minorHAnsi" w:eastAsia="Arial" w:hAnsiTheme="minorHAnsi" w:cstheme="minorHAnsi"/>
          <w:sz w:val="20"/>
          <w:szCs w:val="20"/>
          <w:lang w:eastAsia="en-GB"/>
        </w:rPr>
        <w:t>I declare that to the best of my knowledge the answers submitted in this document are correct. I understand that the information will be used in the evaluation process to assess my organisation’s suitability to provide services for Fedcap Employment Limited.</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7078"/>
      </w:tblGrid>
      <w:tr w:rsidR="001B2192" w:rsidRPr="00422B19" w14:paraId="0A135336" w14:textId="77777777" w:rsidTr="00126CB6">
        <w:trPr>
          <w:trHeight w:val="206"/>
        </w:trPr>
        <w:tc>
          <w:tcPr>
            <w:tcW w:w="9225" w:type="dxa"/>
            <w:gridSpan w:val="2"/>
            <w:shd w:val="clear" w:color="auto" w:fill="F2F2F2" w:themeFill="background1" w:themeFillShade="F2"/>
          </w:tcPr>
          <w:p w14:paraId="465A1CE5" w14:textId="3C7F023B"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color w:val="FF0000"/>
                <w:sz w:val="20"/>
                <w:szCs w:val="20"/>
                <w:lang w:eastAsia="en-GB"/>
              </w:rPr>
              <w:t>FORM COMPLETED BY:</w:t>
            </w:r>
          </w:p>
        </w:tc>
      </w:tr>
      <w:tr w:rsidR="001B2192" w:rsidRPr="00422B19" w14:paraId="17F0346B" w14:textId="77777777" w:rsidTr="00126CB6">
        <w:trPr>
          <w:trHeight w:val="206"/>
        </w:trPr>
        <w:tc>
          <w:tcPr>
            <w:tcW w:w="2147" w:type="dxa"/>
          </w:tcPr>
          <w:p w14:paraId="226C062D"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Name</w:t>
            </w:r>
          </w:p>
        </w:tc>
        <w:tc>
          <w:tcPr>
            <w:tcW w:w="7078" w:type="dxa"/>
          </w:tcPr>
          <w:p w14:paraId="2535B1BC"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7072C039" w14:textId="77777777" w:rsidTr="00126CB6">
        <w:trPr>
          <w:trHeight w:val="320"/>
        </w:trPr>
        <w:tc>
          <w:tcPr>
            <w:tcW w:w="2147" w:type="dxa"/>
          </w:tcPr>
          <w:p w14:paraId="7517AC68"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Job Title</w:t>
            </w:r>
          </w:p>
        </w:tc>
        <w:tc>
          <w:tcPr>
            <w:tcW w:w="7078" w:type="dxa"/>
          </w:tcPr>
          <w:p w14:paraId="283E132F"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3F1CE75B" w14:textId="77777777" w:rsidTr="00126CB6">
        <w:trPr>
          <w:trHeight w:val="218"/>
        </w:trPr>
        <w:tc>
          <w:tcPr>
            <w:tcW w:w="2147" w:type="dxa"/>
          </w:tcPr>
          <w:p w14:paraId="7D4535DA"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Date</w:t>
            </w:r>
          </w:p>
        </w:tc>
        <w:tc>
          <w:tcPr>
            <w:tcW w:w="7078" w:type="dxa"/>
          </w:tcPr>
          <w:p w14:paraId="632FE2CE"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6531F8F1" w14:textId="77777777" w:rsidTr="00126CB6">
        <w:trPr>
          <w:trHeight w:val="206"/>
        </w:trPr>
        <w:tc>
          <w:tcPr>
            <w:tcW w:w="2147" w:type="dxa"/>
          </w:tcPr>
          <w:p w14:paraId="52E464D3"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Telephone Number</w:t>
            </w:r>
          </w:p>
        </w:tc>
        <w:tc>
          <w:tcPr>
            <w:tcW w:w="7078" w:type="dxa"/>
          </w:tcPr>
          <w:p w14:paraId="1EFCD988"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431055C5" w14:textId="77777777" w:rsidTr="00126CB6">
        <w:trPr>
          <w:trHeight w:val="206"/>
        </w:trPr>
        <w:tc>
          <w:tcPr>
            <w:tcW w:w="2147" w:type="dxa"/>
          </w:tcPr>
          <w:p w14:paraId="49281AC7"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Signature</w:t>
            </w:r>
          </w:p>
        </w:tc>
        <w:tc>
          <w:tcPr>
            <w:tcW w:w="7078" w:type="dxa"/>
          </w:tcPr>
          <w:p w14:paraId="22982D58" w14:textId="77777777" w:rsidR="001B2192" w:rsidRPr="00422B19" w:rsidRDefault="001B2192" w:rsidP="00422B19">
            <w:pPr>
              <w:jc w:val="both"/>
              <w:rPr>
                <w:rFonts w:asciiTheme="minorHAnsi" w:hAnsiTheme="minorHAnsi" w:cstheme="minorHAnsi"/>
                <w:sz w:val="20"/>
                <w:szCs w:val="20"/>
                <w:lang w:eastAsia="en-GB"/>
              </w:rPr>
            </w:pPr>
          </w:p>
        </w:tc>
      </w:tr>
    </w:tbl>
    <w:p w14:paraId="6639FB6C" w14:textId="094F8EC3" w:rsidR="001B2192" w:rsidRPr="00422B19" w:rsidRDefault="001B219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For the purposes of this electronically transmitted </w:t>
      </w:r>
      <w:r w:rsidR="00F35997" w:rsidRPr="00422B19">
        <w:rPr>
          <w:rFonts w:asciiTheme="minorHAnsi" w:hAnsiTheme="minorHAnsi" w:cstheme="minorHAnsi"/>
          <w:sz w:val="20"/>
          <w:szCs w:val="20"/>
          <w:lang w:eastAsia="en-GB"/>
        </w:rPr>
        <w:t>document,</w:t>
      </w:r>
      <w:r w:rsidRPr="00422B19">
        <w:rPr>
          <w:rFonts w:asciiTheme="minorHAnsi" w:hAnsiTheme="minorHAnsi" w:cstheme="minorHAnsi"/>
          <w:sz w:val="20"/>
          <w:szCs w:val="20"/>
          <w:lang w:eastAsia="en-GB"/>
        </w:rPr>
        <w:t xml:space="preserve"> it is sufficient that typed names are permitted rather than signatures. A typed name will be deemed to have been signed by the person stated with the necessary responsibility required within the organisation.</w:t>
      </w:r>
    </w:p>
    <w:p w14:paraId="7E47F8EB" w14:textId="77777777" w:rsidR="001B2192" w:rsidRPr="00422B19" w:rsidRDefault="001B2192"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All information you give us is deemed confidential.</w:t>
      </w:r>
    </w:p>
    <w:p w14:paraId="729EA0D7" w14:textId="32E9CF8D" w:rsidR="001B2192" w:rsidRPr="00422B19" w:rsidRDefault="001B2192"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Thank you once again for your interest in wanting to </w:t>
      </w:r>
      <w:r w:rsidR="00F35997" w:rsidRPr="00422B19">
        <w:rPr>
          <w:rFonts w:asciiTheme="minorHAnsi" w:hAnsiTheme="minorHAnsi" w:cstheme="minorHAnsi"/>
          <w:sz w:val="20"/>
          <w:szCs w:val="20"/>
          <w:lang w:eastAsia="en-GB"/>
        </w:rPr>
        <w:t>collaborate</w:t>
      </w:r>
      <w:r w:rsidRPr="00422B19">
        <w:rPr>
          <w:rFonts w:asciiTheme="minorHAnsi" w:hAnsiTheme="minorHAnsi" w:cstheme="minorHAnsi"/>
          <w:sz w:val="20"/>
          <w:szCs w:val="20"/>
          <w:lang w:eastAsia="en-GB"/>
        </w:rPr>
        <w:t xml:space="preserve"> with us.</w:t>
      </w:r>
    </w:p>
    <w:p w14:paraId="355A7A0D" w14:textId="5E9757A1" w:rsidR="001B2192" w:rsidRPr="00CA7D0E" w:rsidRDefault="001B2192" w:rsidP="00422B19">
      <w:pPr>
        <w:spacing w:after="0"/>
        <w:jc w:val="both"/>
        <w:rPr>
          <w:rFonts w:asciiTheme="minorHAnsi" w:hAnsiTheme="minorHAnsi" w:cstheme="minorHAnsi"/>
          <w:b/>
          <w:bCs/>
          <w:i/>
          <w:iCs/>
          <w:sz w:val="20"/>
          <w:szCs w:val="20"/>
          <w:lang w:eastAsia="en-GB"/>
        </w:rPr>
      </w:pPr>
      <w:r w:rsidRPr="00CA7D0E">
        <w:rPr>
          <w:rFonts w:asciiTheme="minorHAnsi" w:hAnsiTheme="minorHAnsi" w:cstheme="minorHAnsi"/>
          <w:b/>
          <w:bCs/>
          <w:i/>
          <w:iCs/>
          <w:sz w:val="20"/>
          <w:szCs w:val="20"/>
          <w:lang w:eastAsia="en-GB"/>
        </w:rPr>
        <w:t>Please note – it is up to you to update us if the information you have given changes, or if you do not want us to keep your detail on file anymore.</w:t>
      </w:r>
    </w:p>
    <w:sectPr w:rsidR="001B2192" w:rsidRPr="00CA7D0E" w:rsidSect="00E60507">
      <w:headerReference w:type="even" r:id="rId19"/>
      <w:headerReference w:type="default" r:id="rId20"/>
      <w:footerReference w:type="even" r:id="rId21"/>
      <w:footerReference w:type="default" r:id="rId22"/>
      <w:headerReference w:type="first" r:id="rId23"/>
      <w:footerReference w:type="first" r:id="rId24"/>
      <w:pgSz w:w="11906" w:h="16838"/>
      <w:pgMar w:top="0" w:right="1440" w:bottom="1440" w:left="1440" w:header="708" w:footer="6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9E6C" w14:textId="77777777" w:rsidR="00DE0083" w:rsidRDefault="00DE0083" w:rsidP="003C6CB2">
      <w:pPr>
        <w:spacing w:after="0" w:line="240" w:lineRule="auto"/>
      </w:pPr>
      <w:r>
        <w:separator/>
      </w:r>
    </w:p>
  </w:endnote>
  <w:endnote w:type="continuationSeparator" w:id="0">
    <w:p w14:paraId="74CA1040" w14:textId="77777777" w:rsidR="00DE0083" w:rsidRDefault="00DE0083" w:rsidP="003C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2960"/>
      <w:docPartObj>
        <w:docPartGallery w:val="Page Numbers (Bottom of Page)"/>
        <w:docPartUnique/>
      </w:docPartObj>
    </w:sdtPr>
    <w:sdtEndPr>
      <w:rPr>
        <w:noProof/>
      </w:rPr>
    </w:sdtEndPr>
    <w:sdtContent>
      <w:p w14:paraId="549862CE" w14:textId="304BE726" w:rsidR="00E579A8" w:rsidRDefault="001C7A41" w:rsidP="00E43BCE">
        <w:pPr>
          <w:pStyle w:val="Footer"/>
          <w:jc w:val="right"/>
        </w:pPr>
        <w:r w:rsidRPr="00386A14">
          <w:rPr>
            <w:lang w:val="en-US"/>
          </w:rPr>
          <w:fldChar w:fldCharType="begin"/>
        </w:r>
        <w:r w:rsidRPr="00386A14">
          <w:rPr>
            <w:lang w:val="en-US"/>
          </w:rPr>
          <w:instrText xml:space="preserve"> PAGE </w:instrText>
        </w:r>
        <w:r w:rsidRPr="00386A14">
          <w:rPr>
            <w:lang w:val="en-US"/>
          </w:rPr>
          <w:fldChar w:fldCharType="separate"/>
        </w:r>
        <w:r>
          <w:rPr>
            <w:lang w:val="en-US"/>
          </w:rPr>
          <w:t>1</w:t>
        </w:r>
        <w:r w:rsidRPr="00386A14">
          <w:rPr>
            <w:lang w:val="en-US"/>
          </w:rPr>
          <w:fldChar w:fldCharType="end"/>
        </w:r>
        <w:r w:rsidRPr="00386A14">
          <w:rPr>
            <w:lang w:val="en-US"/>
          </w:rPr>
          <w:t xml:space="preserve"> of </w:t>
        </w:r>
        <w:r w:rsidRPr="00386A14">
          <w:rPr>
            <w:lang w:val="en-US"/>
          </w:rPr>
          <w:fldChar w:fldCharType="begin"/>
        </w:r>
        <w:r w:rsidRPr="00386A14">
          <w:rPr>
            <w:lang w:val="en-US"/>
          </w:rPr>
          <w:instrText xml:space="preserve"> NUMPAGES </w:instrText>
        </w:r>
        <w:r w:rsidRPr="00386A14">
          <w:rPr>
            <w:lang w:val="en-US"/>
          </w:rPr>
          <w:fldChar w:fldCharType="separate"/>
        </w:r>
        <w:r>
          <w:rPr>
            <w:lang w:val="en-US"/>
          </w:rPr>
          <w:t>15</w:t>
        </w:r>
        <w:r w:rsidRPr="00386A14">
          <w:rPr>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E99E" w14:textId="77777777" w:rsidR="00147D3B" w:rsidRDefault="00147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FF3" w14:textId="77777777" w:rsidR="00772F41" w:rsidRDefault="00772F41" w:rsidP="00772F41">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37268A0" w14:textId="3D605FB9" w:rsidR="00147D3B" w:rsidRPr="003C6CB2" w:rsidRDefault="00063921">
    <w:pPr>
      <w:pStyle w:val="Footer"/>
      <w:rPr>
        <w:sz w:val="20"/>
      </w:rPr>
    </w:pPr>
    <w:r>
      <w:rPr>
        <w:sz w:val="20"/>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8E77" w14:textId="77777777" w:rsidR="00147D3B" w:rsidRDefault="00147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895E" w14:textId="77777777" w:rsidR="00DE0083" w:rsidRDefault="00DE0083" w:rsidP="003C6CB2">
      <w:pPr>
        <w:spacing w:after="0" w:line="240" w:lineRule="auto"/>
      </w:pPr>
      <w:r>
        <w:separator/>
      </w:r>
    </w:p>
  </w:footnote>
  <w:footnote w:type="continuationSeparator" w:id="0">
    <w:p w14:paraId="7D91FB65" w14:textId="77777777" w:rsidR="00DE0083" w:rsidRDefault="00DE0083" w:rsidP="003C6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0C83" w14:textId="77777777" w:rsidR="00147D3B" w:rsidRDefault="00147D3B" w:rsidP="00147D3B">
    <w:pPr>
      <w:pStyle w:val="Header"/>
      <w:pBdr>
        <w:bottom w:val="single" w:sz="4" w:space="1" w:color="D9D9D9"/>
      </w:pBdr>
      <w:rPr>
        <w:b/>
        <w:bCs/>
      </w:rPr>
    </w:pPr>
    <w:r>
      <w:fldChar w:fldCharType="begin"/>
    </w:r>
    <w:r>
      <w:instrText xml:space="preserve"> PAGE   \* MERGEFORMAT </w:instrText>
    </w:r>
    <w:r>
      <w:fldChar w:fldCharType="separate"/>
    </w:r>
    <w:r w:rsidRPr="00C30398">
      <w:rPr>
        <w:b/>
        <w:bCs/>
        <w:noProof/>
      </w:rPr>
      <w:t>2</w:t>
    </w:r>
    <w:r>
      <w:rPr>
        <w:b/>
        <w:bCs/>
        <w:noProof/>
      </w:rPr>
      <w:fldChar w:fldCharType="end"/>
    </w:r>
    <w:r>
      <w:rPr>
        <w:b/>
        <w:bCs/>
      </w:rPr>
      <w:t xml:space="preserve"> | </w:t>
    </w:r>
    <w:r w:rsidRPr="00C30398">
      <w:rPr>
        <w:color w:val="808080"/>
        <w:spacing w:val="60"/>
      </w:rPr>
      <w:t>Page</w:t>
    </w:r>
  </w:p>
  <w:p w14:paraId="3B5DBAA8" w14:textId="77777777" w:rsidR="00147D3B" w:rsidRDefault="0014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BD6B" w14:textId="77777777" w:rsidR="00147D3B" w:rsidRDefault="0014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2050AB7B" w:rsidR="00147D3B" w:rsidRDefault="00E60507" w:rsidP="003C6CB2">
    <w:pPr>
      <w:pStyle w:val="Header"/>
      <w:jc w:val="right"/>
    </w:pPr>
    <w:r>
      <w:rPr>
        <w:noProof/>
      </w:rPr>
      <w:drawing>
        <wp:inline distT="0" distB="0" distL="0" distR="0" wp14:anchorId="51CF4308" wp14:editId="174B7056">
          <wp:extent cx="2057400" cy="301082"/>
          <wp:effectExtent l="0" t="0" r="0" b="3810"/>
          <wp:docPr id="555246613" name="Picture 1" descr="A blue letter p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75916" name="Picture 1" descr="A blue letter p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314" cy="317167"/>
                  </a:xfrm>
                  <a:prstGeom prst="rect">
                    <a:avLst/>
                  </a:prstGeom>
                  <a:noFill/>
                  <a:ln>
                    <a:noFill/>
                  </a:ln>
                </pic:spPr>
              </pic:pic>
            </a:graphicData>
          </a:graphic>
        </wp:inline>
      </w:drawing>
    </w:r>
  </w:p>
  <w:p w14:paraId="0A37501D" w14:textId="77777777" w:rsidR="00147D3B" w:rsidRDefault="00147D3B" w:rsidP="003C6CB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657" w14:textId="77777777" w:rsidR="00147D3B" w:rsidRDefault="0014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03B"/>
    <w:multiLevelType w:val="hybridMultilevel"/>
    <w:tmpl w:val="CE065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97D9A"/>
    <w:multiLevelType w:val="hybridMultilevel"/>
    <w:tmpl w:val="7F3C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15C"/>
    <w:multiLevelType w:val="hybridMultilevel"/>
    <w:tmpl w:val="94B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A6A04"/>
    <w:multiLevelType w:val="hybridMultilevel"/>
    <w:tmpl w:val="503E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379B2"/>
    <w:multiLevelType w:val="hybridMultilevel"/>
    <w:tmpl w:val="D532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81A94"/>
    <w:multiLevelType w:val="hybridMultilevel"/>
    <w:tmpl w:val="8F84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30BA6"/>
    <w:multiLevelType w:val="hybridMultilevel"/>
    <w:tmpl w:val="419A3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74CA9"/>
    <w:multiLevelType w:val="hybridMultilevel"/>
    <w:tmpl w:val="61C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A340C"/>
    <w:multiLevelType w:val="hybridMultilevel"/>
    <w:tmpl w:val="DD721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458CD"/>
    <w:multiLevelType w:val="hybridMultilevel"/>
    <w:tmpl w:val="A99A1340"/>
    <w:lvl w:ilvl="0" w:tplc="F0BAD868">
      <w:start w:val="20"/>
      <w:numFmt w:val="decimal"/>
      <w:lvlText w:val="(%1"/>
      <w:lvlJc w:val="left"/>
      <w:pPr>
        <w:ind w:left="420" w:hanging="360"/>
      </w:pPr>
      <w:rPr>
        <w:rFonts w:hint="default"/>
        <w:color w:val="FF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11B626B1"/>
    <w:multiLevelType w:val="hybridMultilevel"/>
    <w:tmpl w:val="0FA0D0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64879FF"/>
    <w:multiLevelType w:val="hybridMultilevel"/>
    <w:tmpl w:val="14C42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AB0138"/>
    <w:multiLevelType w:val="hybridMultilevel"/>
    <w:tmpl w:val="F282F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B1215"/>
    <w:multiLevelType w:val="hybridMultilevel"/>
    <w:tmpl w:val="AD46C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96470"/>
    <w:multiLevelType w:val="multilevel"/>
    <w:tmpl w:val="C422E9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D777D"/>
    <w:multiLevelType w:val="hybridMultilevel"/>
    <w:tmpl w:val="76506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B44183"/>
    <w:multiLevelType w:val="hybridMultilevel"/>
    <w:tmpl w:val="2374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67BD5"/>
    <w:multiLevelType w:val="hybridMultilevel"/>
    <w:tmpl w:val="CD5A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BB3A73"/>
    <w:multiLevelType w:val="hybridMultilevel"/>
    <w:tmpl w:val="7F4CF6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22776C7A"/>
    <w:multiLevelType w:val="hybridMultilevel"/>
    <w:tmpl w:val="8F508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951D4"/>
    <w:multiLevelType w:val="hybridMultilevel"/>
    <w:tmpl w:val="EFF65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360F88"/>
    <w:multiLevelType w:val="multilevel"/>
    <w:tmpl w:val="1526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4649D0"/>
    <w:multiLevelType w:val="hybridMultilevel"/>
    <w:tmpl w:val="E5C2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134D7"/>
    <w:multiLevelType w:val="hybridMultilevel"/>
    <w:tmpl w:val="DAB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7E0AC7"/>
    <w:multiLevelType w:val="hybridMultilevel"/>
    <w:tmpl w:val="27183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D22944"/>
    <w:multiLevelType w:val="hybridMultilevel"/>
    <w:tmpl w:val="6A863112"/>
    <w:lvl w:ilvl="0" w:tplc="DF44E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A04D7E"/>
    <w:multiLevelType w:val="hybridMultilevel"/>
    <w:tmpl w:val="2AA2DD46"/>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EE6F9C"/>
    <w:multiLevelType w:val="multilevel"/>
    <w:tmpl w:val="F8A8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F0458"/>
    <w:multiLevelType w:val="hybridMultilevel"/>
    <w:tmpl w:val="8B42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2D76C3"/>
    <w:multiLevelType w:val="hybridMultilevel"/>
    <w:tmpl w:val="8682B2B0"/>
    <w:lvl w:ilvl="0" w:tplc="97122FCE">
      <w:start w:val="1"/>
      <w:numFmt w:val="bullet"/>
      <w:lvlText w:val="·"/>
      <w:lvlJc w:val="left"/>
      <w:pPr>
        <w:ind w:left="720" w:hanging="360"/>
      </w:pPr>
      <w:rPr>
        <w:rFonts w:ascii="Symbol" w:hAnsi="Symbol" w:hint="default"/>
      </w:rPr>
    </w:lvl>
    <w:lvl w:ilvl="1" w:tplc="6884F660">
      <w:start w:val="1"/>
      <w:numFmt w:val="bullet"/>
      <w:lvlText w:val="o"/>
      <w:lvlJc w:val="left"/>
      <w:pPr>
        <w:ind w:left="1440" w:hanging="360"/>
      </w:pPr>
      <w:rPr>
        <w:rFonts w:ascii="Courier New" w:hAnsi="Courier New" w:hint="default"/>
      </w:rPr>
    </w:lvl>
    <w:lvl w:ilvl="2" w:tplc="661A4C9A">
      <w:start w:val="1"/>
      <w:numFmt w:val="bullet"/>
      <w:lvlText w:val=""/>
      <w:lvlJc w:val="left"/>
      <w:pPr>
        <w:ind w:left="2160" w:hanging="360"/>
      </w:pPr>
      <w:rPr>
        <w:rFonts w:ascii="Wingdings" w:hAnsi="Wingdings" w:hint="default"/>
      </w:rPr>
    </w:lvl>
    <w:lvl w:ilvl="3" w:tplc="341444D4">
      <w:start w:val="1"/>
      <w:numFmt w:val="bullet"/>
      <w:lvlText w:val=""/>
      <w:lvlJc w:val="left"/>
      <w:pPr>
        <w:ind w:left="2880" w:hanging="360"/>
      </w:pPr>
      <w:rPr>
        <w:rFonts w:ascii="Symbol" w:hAnsi="Symbol" w:hint="default"/>
      </w:rPr>
    </w:lvl>
    <w:lvl w:ilvl="4" w:tplc="C3BEF45A">
      <w:start w:val="1"/>
      <w:numFmt w:val="bullet"/>
      <w:lvlText w:val="o"/>
      <w:lvlJc w:val="left"/>
      <w:pPr>
        <w:ind w:left="3600" w:hanging="360"/>
      </w:pPr>
      <w:rPr>
        <w:rFonts w:ascii="Courier New" w:hAnsi="Courier New" w:hint="default"/>
      </w:rPr>
    </w:lvl>
    <w:lvl w:ilvl="5" w:tplc="AD868AE0">
      <w:start w:val="1"/>
      <w:numFmt w:val="bullet"/>
      <w:lvlText w:val=""/>
      <w:lvlJc w:val="left"/>
      <w:pPr>
        <w:ind w:left="4320" w:hanging="360"/>
      </w:pPr>
      <w:rPr>
        <w:rFonts w:ascii="Wingdings" w:hAnsi="Wingdings" w:hint="default"/>
      </w:rPr>
    </w:lvl>
    <w:lvl w:ilvl="6" w:tplc="5478D9E2">
      <w:start w:val="1"/>
      <w:numFmt w:val="bullet"/>
      <w:lvlText w:val=""/>
      <w:lvlJc w:val="left"/>
      <w:pPr>
        <w:ind w:left="5040" w:hanging="360"/>
      </w:pPr>
      <w:rPr>
        <w:rFonts w:ascii="Symbol" w:hAnsi="Symbol" w:hint="default"/>
      </w:rPr>
    </w:lvl>
    <w:lvl w:ilvl="7" w:tplc="55FABC60">
      <w:start w:val="1"/>
      <w:numFmt w:val="bullet"/>
      <w:lvlText w:val="o"/>
      <w:lvlJc w:val="left"/>
      <w:pPr>
        <w:ind w:left="5760" w:hanging="360"/>
      </w:pPr>
      <w:rPr>
        <w:rFonts w:ascii="Courier New" w:hAnsi="Courier New" w:hint="default"/>
      </w:rPr>
    </w:lvl>
    <w:lvl w:ilvl="8" w:tplc="51267474">
      <w:start w:val="1"/>
      <w:numFmt w:val="bullet"/>
      <w:lvlText w:val=""/>
      <w:lvlJc w:val="left"/>
      <w:pPr>
        <w:ind w:left="6480" w:hanging="360"/>
      </w:pPr>
      <w:rPr>
        <w:rFonts w:ascii="Wingdings" w:hAnsi="Wingdings" w:hint="default"/>
      </w:rPr>
    </w:lvl>
  </w:abstractNum>
  <w:abstractNum w:abstractNumId="30" w15:restartNumberingAfterBreak="0">
    <w:nsid w:val="31670731"/>
    <w:multiLevelType w:val="multilevel"/>
    <w:tmpl w:val="156423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E92129"/>
    <w:multiLevelType w:val="multilevel"/>
    <w:tmpl w:val="D0AAA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2E04AE"/>
    <w:multiLevelType w:val="hybridMultilevel"/>
    <w:tmpl w:val="5262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AD525A"/>
    <w:multiLevelType w:val="hybridMultilevel"/>
    <w:tmpl w:val="3C46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5E2ED9"/>
    <w:multiLevelType w:val="hybridMultilevel"/>
    <w:tmpl w:val="DDC8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82DE4"/>
    <w:multiLevelType w:val="hybridMultilevel"/>
    <w:tmpl w:val="6AFC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26020A"/>
    <w:multiLevelType w:val="hybridMultilevel"/>
    <w:tmpl w:val="EEB08026"/>
    <w:lvl w:ilvl="0" w:tplc="D0F6E472">
      <w:start w:val="1"/>
      <w:numFmt w:val="bullet"/>
      <w:lvlText w:val=""/>
      <w:lvlJc w:val="left"/>
      <w:pPr>
        <w:ind w:left="720" w:hanging="360"/>
      </w:pPr>
      <w:rPr>
        <w:rFonts w:ascii="Symbol" w:hAnsi="Symbol" w:hint="default"/>
      </w:rPr>
    </w:lvl>
    <w:lvl w:ilvl="1" w:tplc="7AF8DE7E">
      <w:start w:val="1"/>
      <w:numFmt w:val="bullet"/>
      <w:lvlText w:val="o"/>
      <w:lvlJc w:val="left"/>
      <w:pPr>
        <w:ind w:left="1440" w:hanging="360"/>
      </w:pPr>
      <w:rPr>
        <w:rFonts w:ascii="Courier New" w:hAnsi="Courier New" w:hint="default"/>
      </w:rPr>
    </w:lvl>
    <w:lvl w:ilvl="2" w:tplc="26A02D40">
      <w:start w:val="1"/>
      <w:numFmt w:val="bullet"/>
      <w:lvlText w:val=""/>
      <w:lvlJc w:val="left"/>
      <w:pPr>
        <w:ind w:left="2160" w:hanging="360"/>
      </w:pPr>
      <w:rPr>
        <w:rFonts w:ascii="Wingdings" w:hAnsi="Wingdings" w:hint="default"/>
      </w:rPr>
    </w:lvl>
    <w:lvl w:ilvl="3" w:tplc="628E63D8">
      <w:start w:val="1"/>
      <w:numFmt w:val="bullet"/>
      <w:lvlText w:val=""/>
      <w:lvlJc w:val="left"/>
      <w:pPr>
        <w:ind w:left="2880" w:hanging="360"/>
      </w:pPr>
      <w:rPr>
        <w:rFonts w:ascii="Symbol" w:hAnsi="Symbol" w:hint="default"/>
      </w:rPr>
    </w:lvl>
    <w:lvl w:ilvl="4" w:tplc="B24A42E4">
      <w:start w:val="1"/>
      <w:numFmt w:val="bullet"/>
      <w:lvlText w:val="o"/>
      <w:lvlJc w:val="left"/>
      <w:pPr>
        <w:ind w:left="3600" w:hanging="360"/>
      </w:pPr>
      <w:rPr>
        <w:rFonts w:ascii="Courier New" w:hAnsi="Courier New" w:hint="default"/>
      </w:rPr>
    </w:lvl>
    <w:lvl w:ilvl="5" w:tplc="9444A1E6">
      <w:start w:val="1"/>
      <w:numFmt w:val="bullet"/>
      <w:lvlText w:val=""/>
      <w:lvlJc w:val="left"/>
      <w:pPr>
        <w:ind w:left="4320" w:hanging="360"/>
      </w:pPr>
      <w:rPr>
        <w:rFonts w:ascii="Wingdings" w:hAnsi="Wingdings" w:hint="default"/>
      </w:rPr>
    </w:lvl>
    <w:lvl w:ilvl="6" w:tplc="9C20E650">
      <w:start w:val="1"/>
      <w:numFmt w:val="bullet"/>
      <w:lvlText w:val=""/>
      <w:lvlJc w:val="left"/>
      <w:pPr>
        <w:ind w:left="5040" w:hanging="360"/>
      </w:pPr>
      <w:rPr>
        <w:rFonts w:ascii="Symbol" w:hAnsi="Symbol" w:hint="default"/>
      </w:rPr>
    </w:lvl>
    <w:lvl w:ilvl="7" w:tplc="296A1B0A">
      <w:start w:val="1"/>
      <w:numFmt w:val="bullet"/>
      <w:lvlText w:val="o"/>
      <w:lvlJc w:val="left"/>
      <w:pPr>
        <w:ind w:left="5760" w:hanging="360"/>
      </w:pPr>
      <w:rPr>
        <w:rFonts w:ascii="Courier New" w:hAnsi="Courier New" w:hint="default"/>
      </w:rPr>
    </w:lvl>
    <w:lvl w:ilvl="8" w:tplc="A306A834">
      <w:start w:val="1"/>
      <w:numFmt w:val="bullet"/>
      <w:lvlText w:val=""/>
      <w:lvlJc w:val="left"/>
      <w:pPr>
        <w:ind w:left="6480" w:hanging="360"/>
      </w:pPr>
      <w:rPr>
        <w:rFonts w:ascii="Wingdings" w:hAnsi="Wingdings" w:hint="default"/>
      </w:rPr>
    </w:lvl>
  </w:abstractNum>
  <w:abstractNum w:abstractNumId="37" w15:restartNumberingAfterBreak="0">
    <w:nsid w:val="3A8248DC"/>
    <w:multiLevelType w:val="hybridMultilevel"/>
    <w:tmpl w:val="BE6E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871C45"/>
    <w:multiLevelType w:val="hybridMultilevel"/>
    <w:tmpl w:val="76C4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BA21AB"/>
    <w:multiLevelType w:val="hybridMultilevel"/>
    <w:tmpl w:val="72F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B80C2E"/>
    <w:multiLevelType w:val="hybridMultilevel"/>
    <w:tmpl w:val="F56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0E00D7"/>
    <w:multiLevelType w:val="hybridMultilevel"/>
    <w:tmpl w:val="D95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E91816"/>
    <w:multiLevelType w:val="hybridMultilevel"/>
    <w:tmpl w:val="9514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A44E7"/>
    <w:multiLevelType w:val="hybridMultilevel"/>
    <w:tmpl w:val="4CCE0AEA"/>
    <w:lvl w:ilvl="0" w:tplc="08261326">
      <w:start w:val="1"/>
      <w:numFmt w:val="bullet"/>
      <w:lvlText w:val=""/>
      <w:lvlJc w:val="left"/>
      <w:pPr>
        <w:ind w:left="720" w:hanging="360"/>
      </w:pPr>
      <w:rPr>
        <w:rFonts w:ascii="Symbol" w:hAnsi="Symbol" w:hint="default"/>
      </w:rPr>
    </w:lvl>
    <w:lvl w:ilvl="1" w:tplc="FC9A6B1E">
      <w:start w:val="1"/>
      <w:numFmt w:val="bullet"/>
      <w:lvlText w:val="o"/>
      <w:lvlJc w:val="left"/>
      <w:pPr>
        <w:ind w:left="1440" w:hanging="360"/>
      </w:pPr>
      <w:rPr>
        <w:rFonts w:ascii="Courier New" w:hAnsi="Courier New" w:hint="default"/>
      </w:rPr>
    </w:lvl>
    <w:lvl w:ilvl="2" w:tplc="BD40FA2E">
      <w:start w:val="1"/>
      <w:numFmt w:val="bullet"/>
      <w:lvlText w:val=""/>
      <w:lvlJc w:val="left"/>
      <w:pPr>
        <w:ind w:left="2160" w:hanging="360"/>
      </w:pPr>
      <w:rPr>
        <w:rFonts w:ascii="Wingdings" w:hAnsi="Wingdings" w:hint="default"/>
      </w:rPr>
    </w:lvl>
    <w:lvl w:ilvl="3" w:tplc="6AC6C0CC">
      <w:start w:val="1"/>
      <w:numFmt w:val="bullet"/>
      <w:lvlText w:val=""/>
      <w:lvlJc w:val="left"/>
      <w:pPr>
        <w:ind w:left="2880" w:hanging="360"/>
      </w:pPr>
      <w:rPr>
        <w:rFonts w:ascii="Symbol" w:hAnsi="Symbol" w:hint="default"/>
      </w:rPr>
    </w:lvl>
    <w:lvl w:ilvl="4" w:tplc="EC3A0E28">
      <w:start w:val="1"/>
      <w:numFmt w:val="bullet"/>
      <w:lvlText w:val="o"/>
      <w:lvlJc w:val="left"/>
      <w:pPr>
        <w:ind w:left="3600" w:hanging="360"/>
      </w:pPr>
      <w:rPr>
        <w:rFonts w:ascii="Courier New" w:hAnsi="Courier New" w:hint="default"/>
      </w:rPr>
    </w:lvl>
    <w:lvl w:ilvl="5" w:tplc="554E0820">
      <w:start w:val="1"/>
      <w:numFmt w:val="bullet"/>
      <w:lvlText w:val=""/>
      <w:lvlJc w:val="left"/>
      <w:pPr>
        <w:ind w:left="4320" w:hanging="360"/>
      </w:pPr>
      <w:rPr>
        <w:rFonts w:ascii="Wingdings" w:hAnsi="Wingdings" w:hint="default"/>
      </w:rPr>
    </w:lvl>
    <w:lvl w:ilvl="6" w:tplc="F8EACAE2">
      <w:start w:val="1"/>
      <w:numFmt w:val="bullet"/>
      <w:lvlText w:val=""/>
      <w:lvlJc w:val="left"/>
      <w:pPr>
        <w:ind w:left="5040" w:hanging="360"/>
      </w:pPr>
      <w:rPr>
        <w:rFonts w:ascii="Symbol" w:hAnsi="Symbol" w:hint="default"/>
      </w:rPr>
    </w:lvl>
    <w:lvl w:ilvl="7" w:tplc="DE087288">
      <w:start w:val="1"/>
      <w:numFmt w:val="bullet"/>
      <w:lvlText w:val="o"/>
      <w:lvlJc w:val="left"/>
      <w:pPr>
        <w:ind w:left="5760" w:hanging="360"/>
      </w:pPr>
      <w:rPr>
        <w:rFonts w:ascii="Courier New" w:hAnsi="Courier New" w:hint="default"/>
      </w:rPr>
    </w:lvl>
    <w:lvl w:ilvl="8" w:tplc="4642E702">
      <w:start w:val="1"/>
      <w:numFmt w:val="bullet"/>
      <w:lvlText w:val=""/>
      <w:lvlJc w:val="left"/>
      <w:pPr>
        <w:ind w:left="6480" w:hanging="360"/>
      </w:pPr>
      <w:rPr>
        <w:rFonts w:ascii="Wingdings" w:hAnsi="Wingdings" w:hint="default"/>
      </w:rPr>
    </w:lvl>
  </w:abstractNum>
  <w:abstractNum w:abstractNumId="44" w15:restartNumberingAfterBreak="0">
    <w:nsid w:val="47EC6B24"/>
    <w:multiLevelType w:val="hybridMultilevel"/>
    <w:tmpl w:val="3E2C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40246C"/>
    <w:multiLevelType w:val="hybridMultilevel"/>
    <w:tmpl w:val="1486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611376"/>
    <w:multiLevelType w:val="hybridMultilevel"/>
    <w:tmpl w:val="958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BA6477"/>
    <w:multiLevelType w:val="hybridMultilevel"/>
    <w:tmpl w:val="FA8EB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2E1E2D7"/>
    <w:multiLevelType w:val="hybridMultilevel"/>
    <w:tmpl w:val="2B12D0A6"/>
    <w:lvl w:ilvl="0" w:tplc="0E3A480E">
      <w:start w:val="1"/>
      <w:numFmt w:val="bullet"/>
      <w:lvlText w:val=""/>
      <w:lvlJc w:val="left"/>
      <w:pPr>
        <w:ind w:left="720" w:hanging="360"/>
      </w:pPr>
      <w:rPr>
        <w:rFonts w:ascii="Symbol" w:hAnsi="Symbol" w:hint="default"/>
      </w:rPr>
    </w:lvl>
    <w:lvl w:ilvl="1" w:tplc="97E828C0">
      <w:start w:val="1"/>
      <w:numFmt w:val="bullet"/>
      <w:lvlText w:val="o"/>
      <w:lvlJc w:val="left"/>
      <w:pPr>
        <w:ind w:left="1440" w:hanging="360"/>
      </w:pPr>
      <w:rPr>
        <w:rFonts w:ascii="Courier New" w:hAnsi="Courier New" w:hint="default"/>
      </w:rPr>
    </w:lvl>
    <w:lvl w:ilvl="2" w:tplc="987E83D8">
      <w:start w:val="1"/>
      <w:numFmt w:val="bullet"/>
      <w:lvlText w:val=""/>
      <w:lvlJc w:val="left"/>
      <w:pPr>
        <w:ind w:left="2160" w:hanging="360"/>
      </w:pPr>
      <w:rPr>
        <w:rFonts w:ascii="Wingdings" w:hAnsi="Wingdings" w:hint="default"/>
      </w:rPr>
    </w:lvl>
    <w:lvl w:ilvl="3" w:tplc="810ACBD4">
      <w:start w:val="1"/>
      <w:numFmt w:val="bullet"/>
      <w:lvlText w:val=""/>
      <w:lvlJc w:val="left"/>
      <w:pPr>
        <w:ind w:left="2880" w:hanging="360"/>
      </w:pPr>
      <w:rPr>
        <w:rFonts w:ascii="Symbol" w:hAnsi="Symbol" w:hint="default"/>
      </w:rPr>
    </w:lvl>
    <w:lvl w:ilvl="4" w:tplc="2890868A">
      <w:start w:val="1"/>
      <w:numFmt w:val="bullet"/>
      <w:lvlText w:val="o"/>
      <w:lvlJc w:val="left"/>
      <w:pPr>
        <w:ind w:left="3600" w:hanging="360"/>
      </w:pPr>
      <w:rPr>
        <w:rFonts w:ascii="Courier New" w:hAnsi="Courier New" w:hint="default"/>
      </w:rPr>
    </w:lvl>
    <w:lvl w:ilvl="5" w:tplc="F58804EE">
      <w:start w:val="1"/>
      <w:numFmt w:val="bullet"/>
      <w:lvlText w:val=""/>
      <w:lvlJc w:val="left"/>
      <w:pPr>
        <w:ind w:left="4320" w:hanging="360"/>
      </w:pPr>
      <w:rPr>
        <w:rFonts w:ascii="Wingdings" w:hAnsi="Wingdings" w:hint="default"/>
      </w:rPr>
    </w:lvl>
    <w:lvl w:ilvl="6" w:tplc="8FE27D6A">
      <w:start w:val="1"/>
      <w:numFmt w:val="bullet"/>
      <w:lvlText w:val=""/>
      <w:lvlJc w:val="left"/>
      <w:pPr>
        <w:ind w:left="5040" w:hanging="360"/>
      </w:pPr>
      <w:rPr>
        <w:rFonts w:ascii="Symbol" w:hAnsi="Symbol" w:hint="default"/>
      </w:rPr>
    </w:lvl>
    <w:lvl w:ilvl="7" w:tplc="CC1CD9EE">
      <w:start w:val="1"/>
      <w:numFmt w:val="bullet"/>
      <w:lvlText w:val="o"/>
      <w:lvlJc w:val="left"/>
      <w:pPr>
        <w:ind w:left="5760" w:hanging="360"/>
      </w:pPr>
      <w:rPr>
        <w:rFonts w:ascii="Courier New" w:hAnsi="Courier New" w:hint="default"/>
      </w:rPr>
    </w:lvl>
    <w:lvl w:ilvl="8" w:tplc="264EC8B0">
      <w:start w:val="1"/>
      <w:numFmt w:val="bullet"/>
      <w:lvlText w:val=""/>
      <w:lvlJc w:val="left"/>
      <w:pPr>
        <w:ind w:left="6480" w:hanging="360"/>
      </w:pPr>
      <w:rPr>
        <w:rFonts w:ascii="Wingdings" w:hAnsi="Wingdings" w:hint="default"/>
      </w:rPr>
    </w:lvl>
  </w:abstractNum>
  <w:abstractNum w:abstractNumId="49" w15:restartNumberingAfterBreak="0">
    <w:nsid w:val="52EE30E8"/>
    <w:multiLevelType w:val="hybridMultilevel"/>
    <w:tmpl w:val="019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852ED7"/>
    <w:multiLevelType w:val="hybridMultilevel"/>
    <w:tmpl w:val="7F36C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225AD0"/>
    <w:multiLevelType w:val="hybridMultilevel"/>
    <w:tmpl w:val="2DA2F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BE7095"/>
    <w:multiLevelType w:val="multilevel"/>
    <w:tmpl w:val="B566ADF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447E0E"/>
    <w:multiLevelType w:val="hybridMultilevel"/>
    <w:tmpl w:val="50FC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490D4E"/>
    <w:multiLevelType w:val="hybridMultilevel"/>
    <w:tmpl w:val="276E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94BC71"/>
    <w:multiLevelType w:val="hybridMultilevel"/>
    <w:tmpl w:val="E62A9EEC"/>
    <w:lvl w:ilvl="0" w:tplc="47C6D114">
      <w:start w:val="1"/>
      <w:numFmt w:val="bullet"/>
      <w:lvlText w:val=""/>
      <w:lvlJc w:val="left"/>
      <w:pPr>
        <w:ind w:left="720" w:hanging="360"/>
      </w:pPr>
      <w:rPr>
        <w:rFonts w:ascii="Symbol" w:hAnsi="Symbol" w:hint="default"/>
      </w:rPr>
    </w:lvl>
    <w:lvl w:ilvl="1" w:tplc="83FE410C">
      <w:start w:val="1"/>
      <w:numFmt w:val="bullet"/>
      <w:lvlText w:val="o"/>
      <w:lvlJc w:val="left"/>
      <w:pPr>
        <w:ind w:left="1440" w:hanging="360"/>
      </w:pPr>
      <w:rPr>
        <w:rFonts w:ascii="Courier New" w:hAnsi="Courier New" w:hint="default"/>
      </w:rPr>
    </w:lvl>
    <w:lvl w:ilvl="2" w:tplc="F28CAA74">
      <w:start w:val="1"/>
      <w:numFmt w:val="bullet"/>
      <w:lvlText w:val=""/>
      <w:lvlJc w:val="left"/>
      <w:pPr>
        <w:ind w:left="2160" w:hanging="360"/>
      </w:pPr>
      <w:rPr>
        <w:rFonts w:ascii="Wingdings" w:hAnsi="Wingdings" w:hint="default"/>
      </w:rPr>
    </w:lvl>
    <w:lvl w:ilvl="3" w:tplc="A12ED428">
      <w:start w:val="1"/>
      <w:numFmt w:val="bullet"/>
      <w:lvlText w:val=""/>
      <w:lvlJc w:val="left"/>
      <w:pPr>
        <w:ind w:left="2880" w:hanging="360"/>
      </w:pPr>
      <w:rPr>
        <w:rFonts w:ascii="Symbol" w:hAnsi="Symbol" w:hint="default"/>
      </w:rPr>
    </w:lvl>
    <w:lvl w:ilvl="4" w:tplc="960E43F8">
      <w:start w:val="1"/>
      <w:numFmt w:val="bullet"/>
      <w:lvlText w:val="o"/>
      <w:lvlJc w:val="left"/>
      <w:pPr>
        <w:ind w:left="3600" w:hanging="360"/>
      </w:pPr>
      <w:rPr>
        <w:rFonts w:ascii="Courier New" w:hAnsi="Courier New" w:hint="default"/>
      </w:rPr>
    </w:lvl>
    <w:lvl w:ilvl="5" w:tplc="163A23DE">
      <w:start w:val="1"/>
      <w:numFmt w:val="bullet"/>
      <w:lvlText w:val=""/>
      <w:lvlJc w:val="left"/>
      <w:pPr>
        <w:ind w:left="4320" w:hanging="360"/>
      </w:pPr>
      <w:rPr>
        <w:rFonts w:ascii="Wingdings" w:hAnsi="Wingdings" w:hint="default"/>
      </w:rPr>
    </w:lvl>
    <w:lvl w:ilvl="6" w:tplc="671AA72A">
      <w:start w:val="1"/>
      <w:numFmt w:val="bullet"/>
      <w:lvlText w:val=""/>
      <w:lvlJc w:val="left"/>
      <w:pPr>
        <w:ind w:left="5040" w:hanging="360"/>
      </w:pPr>
      <w:rPr>
        <w:rFonts w:ascii="Symbol" w:hAnsi="Symbol" w:hint="default"/>
      </w:rPr>
    </w:lvl>
    <w:lvl w:ilvl="7" w:tplc="90A0DC6C">
      <w:start w:val="1"/>
      <w:numFmt w:val="bullet"/>
      <w:lvlText w:val="o"/>
      <w:lvlJc w:val="left"/>
      <w:pPr>
        <w:ind w:left="5760" w:hanging="360"/>
      </w:pPr>
      <w:rPr>
        <w:rFonts w:ascii="Courier New" w:hAnsi="Courier New" w:hint="default"/>
      </w:rPr>
    </w:lvl>
    <w:lvl w:ilvl="8" w:tplc="A6DE096C">
      <w:start w:val="1"/>
      <w:numFmt w:val="bullet"/>
      <w:lvlText w:val=""/>
      <w:lvlJc w:val="left"/>
      <w:pPr>
        <w:ind w:left="6480" w:hanging="360"/>
      </w:pPr>
      <w:rPr>
        <w:rFonts w:ascii="Wingdings" w:hAnsi="Wingdings" w:hint="default"/>
      </w:rPr>
    </w:lvl>
  </w:abstractNum>
  <w:abstractNum w:abstractNumId="56" w15:restartNumberingAfterBreak="0">
    <w:nsid w:val="6FAB3B24"/>
    <w:multiLevelType w:val="multilevel"/>
    <w:tmpl w:val="0CD6F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7" w15:restartNumberingAfterBreak="0">
    <w:nsid w:val="705673CF"/>
    <w:multiLevelType w:val="hybridMultilevel"/>
    <w:tmpl w:val="3DA8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CACD73"/>
    <w:multiLevelType w:val="hybridMultilevel"/>
    <w:tmpl w:val="9BEC5610"/>
    <w:lvl w:ilvl="0" w:tplc="2F62311C">
      <w:start w:val="1"/>
      <w:numFmt w:val="decimal"/>
      <w:lvlText w:val="%1."/>
      <w:lvlJc w:val="left"/>
      <w:pPr>
        <w:ind w:left="720" w:hanging="360"/>
      </w:pPr>
    </w:lvl>
    <w:lvl w:ilvl="1" w:tplc="4E9AE1C6">
      <w:start w:val="1"/>
      <w:numFmt w:val="lowerLetter"/>
      <w:lvlText w:val="%2."/>
      <w:lvlJc w:val="left"/>
      <w:pPr>
        <w:ind w:left="1440" w:hanging="360"/>
      </w:pPr>
    </w:lvl>
    <w:lvl w:ilvl="2" w:tplc="186E83A2">
      <w:start w:val="1"/>
      <w:numFmt w:val="lowerRoman"/>
      <w:lvlText w:val="%3."/>
      <w:lvlJc w:val="right"/>
      <w:pPr>
        <w:ind w:left="2160" w:hanging="180"/>
      </w:pPr>
    </w:lvl>
    <w:lvl w:ilvl="3" w:tplc="4774C4CA">
      <w:start w:val="1"/>
      <w:numFmt w:val="decimal"/>
      <w:lvlText w:val="%4."/>
      <w:lvlJc w:val="left"/>
      <w:pPr>
        <w:ind w:left="2880" w:hanging="360"/>
      </w:pPr>
    </w:lvl>
    <w:lvl w:ilvl="4" w:tplc="11DC7796">
      <w:start w:val="1"/>
      <w:numFmt w:val="lowerLetter"/>
      <w:lvlText w:val="%5."/>
      <w:lvlJc w:val="left"/>
      <w:pPr>
        <w:ind w:left="3600" w:hanging="360"/>
      </w:pPr>
    </w:lvl>
    <w:lvl w:ilvl="5" w:tplc="1A907B1E">
      <w:start w:val="1"/>
      <w:numFmt w:val="lowerRoman"/>
      <w:lvlText w:val="%6."/>
      <w:lvlJc w:val="right"/>
      <w:pPr>
        <w:ind w:left="4320" w:hanging="180"/>
      </w:pPr>
    </w:lvl>
    <w:lvl w:ilvl="6" w:tplc="955C66A4">
      <w:start w:val="1"/>
      <w:numFmt w:val="decimal"/>
      <w:lvlText w:val="%7."/>
      <w:lvlJc w:val="left"/>
      <w:pPr>
        <w:ind w:left="5040" w:hanging="360"/>
      </w:pPr>
    </w:lvl>
    <w:lvl w:ilvl="7" w:tplc="29ECC214">
      <w:start w:val="1"/>
      <w:numFmt w:val="lowerLetter"/>
      <w:lvlText w:val="%8."/>
      <w:lvlJc w:val="left"/>
      <w:pPr>
        <w:ind w:left="5760" w:hanging="360"/>
      </w:pPr>
    </w:lvl>
    <w:lvl w:ilvl="8" w:tplc="FEF47590">
      <w:start w:val="1"/>
      <w:numFmt w:val="lowerRoman"/>
      <w:lvlText w:val="%9."/>
      <w:lvlJc w:val="right"/>
      <w:pPr>
        <w:ind w:left="6480" w:hanging="180"/>
      </w:pPr>
    </w:lvl>
  </w:abstractNum>
  <w:abstractNum w:abstractNumId="59" w15:restartNumberingAfterBreak="0">
    <w:nsid w:val="75853C64"/>
    <w:multiLevelType w:val="hybridMultilevel"/>
    <w:tmpl w:val="29AE43C6"/>
    <w:lvl w:ilvl="0" w:tplc="7BA4DA1C">
      <w:start w:val="1"/>
      <w:numFmt w:val="bullet"/>
      <w:lvlText w:val=""/>
      <w:lvlJc w:val="left"/>
      <w:pPr>
        <w:ind w:left="720" w:hanging="360"/>
      </w:pPr>
      <w:rPr>
        <w:rFonts w:ascii="Symbol" w:hAnsi="Symbol" w:hint="default"/>
      </w:rPr>
    </w:lvl>
    <w:lvl w:ilvl="1" w:tplc="1D746FD2">
      <w:start w:val="1"/>
      <w:numFmt w:val="bullet"/>
      <w:lvlText w:val="o"/>
      <w:lvlJc w:val="left"/>
      <w:pPr>
        <w:ind w:left="1440" w:hanging="360"/>
      </w:pPr>
      <w:rPr>
        <w:rFonts w:ascii="Courier New" w:hAnsi="Courier New" w:hint="default"/>
      </w:rPr>
    </w:lvl>
    <w:lvl w:ilvl="2" w:tplc="2A44D950">
      <w:start w:val="1"/>
      <w:numFmt w:val="bullet"/>
      <w:lvlText w:val=""/>
      <w:lvlJc w:val="left"/>
      <w:pPr>
        <w:ind w:left="2160" w:hanging="360"/>
      </w:pPr>
      <w:rPr>
        <w:rFonts w:ascii="Wingdings" w:hAnsi="Wingdings" w:hint="default"/>
      </w:rPr>
    </w:lvl>
    <w:lvl w:ilvl="3" w:tplc="8D94CF3E">
      <w:start w:val="1"/>
      <w:numFmt w:val="bullet"/>
      <w:lvlText w:val=""/>
      <w:lvlJc w:val="left"/>
      <w:pPr>
        <w:ind w:left="2880" w:hanging="360"/>
      </w:pPr>
      <w:rPr>
        <w:rFonts w:ascii="Symbol" w:hAnsi="Symbol" w:hint="default"/>
      </w:rPr>
    </w:lvl>
    <w:lvl w:ilvl="4" w:tplc="02D8573C">
      <w:start w:val="1"/>
      <w:numFmt w:val="bullet"/>
      <w:lvlText w:val="o"/>
      <w:lvlJc w:val="left"/>
      <w:pPr>
        <w:ind w:left="3600" w:hanging="360"/>
      </w:pPr>
      <w:rPr>
        <w:rFonts w:ascii="Courier New" w:hAnsi="Courier New" w:hint="default"/>
      </w:rPr>
    </w:lvl>
    <w:lvl w:ilvl="5" w:tplc="17D0C3DA">
      <w:start w:val="1"/>
      <w:numFmt w:val="bullet"/>
      <w:lvlText w:val=""/>
      <w:lvlJc w:val="left"/>
      <w:pPr>
        <w:ind w:left="4320" w:hanging="360"/>
      </w:pPr>
      <w:rPr>
        <w:rFonts w:ascii="Wingdings" w:hAnsi="Wingdings" w:hint="default"/>
      </w:rPr>
    </w:lvl>
    <w:lvl w:ilvl="6" w:tplc="376485B2">
      <w:start w:val="1"/>
      <w:numFmt w:val="bullet"/>
      <w:lvlText w:val=""/>
      <w:lvlJc w:val="left"/>
      <w:pPr>
        <w:ind w:left="5040" w:hanging="360"/>
      </w:pPr>
      <w:rPr>
        <w:rFonts w:ascii="Symbol" w:hAnsi="Symbol" w:hint="default"/>
      </w:rPr>
    </w:lvl>
    <w:lvl w:ilvl="7" w:tplc="72E2CCAA">
      <w:start w:val="1"/>
      <w:numFmt w:val="bullet"/>
      <w:lvlText w:val="o"/>
      <w:lvlJc w:val="left"/>
      <w:pPr>
        <w:ind w:left="5760" w:hanging="360"/>
      </w:pPr>
      <w:rPr>
        <w:rFonts w:ascii="Courier New" w:hAnsi="Courier New" w:hint="default"/>
      </w:rPr>
    </w:lvl>
    <w:lvl w:ilvl="8" w:tplc="54887AD0">
      <w:start w:val="1"/>
      <w:numFmt w:val="bullet"/>
      <w:lvlText w:val=""/>
      <w:lvlJc w:val="left"/>
      <w:pPr>
        <w:ind w:left="6480" w:hanging="360"/>
      </w:pPr>
      <w:rPr>
        <w:rFonts w:ascii="Wingdings" w:hAnsi="Wingdings" w:hint="default"/>
      </w:rPr>
    </w:lvl>
  </w:abstractNum>
  <w:abstractNum w:abstractNumId="60" w15:restartNumberingAfterBreak="0">
    <w:nsid w:val="777B0E8E"/>
    <w:multiLevelType w:val="hybridMultilevel"/>
    <w:tmpl w:val="B70A6C28"/>
    <w:lvl w:ilvl="0" w:tplc="1528E0F6">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78D319AB"/>
    <w:multiLevelType w:val="hybridMultilevel"/>
    <w:tmpl w:val="EC56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EC42E8"/>
    <w:multiLevelType w:val="hybridMultilevel"/>
    <w:tmpl w:val="3C564002"/>
    <w:lvl w:ilvl="0" w:tplc="0F92D3D8">
      <w:start w:val="1"/>
      <w:numFmt w:val="bullet"/>
      <w:lvlText w:val=""/>
      <w:lvlJc w:val="left"/>
      <w:pPr>
        <w:ind w:left="720" w:hanging="360"/>
      </w:pPr>
      <w:rPr>
        <w:rFonts w:ascii="Symbol" w:hAnsi="Symbol" w:hint="default"/>
      </w:rPr>
    </w:lvl>
    <w:lvl w:ilvl="1" w:tplc="A544B380">
      <w:start w:val="1"/>
      <w:numFmt w:val="bullet"/>
      <w:lvlText w:val="o"/>
      <w:lvlJc w:val="left"/>
      <w:pPr>
        <w:ind w:left="1440" w:hanging="360"/>
      </w:pPr>
      <w:rPr>
        <w:rFonts w:ascii="Courier New" w:hAnsi="Courier New" w:hint="default"/>
      </w:rPr>
    </w:lvl>
    <w:lvl w:ilvl="2" w:tplc="C676379C">
      <w:start w:val="1"/>
      <w:numFmt w:val="bullet"/>
      <w:lvlText w:val=""/>
      <w:lvlJc w:val="left"/>
      <w:pPr>
        <w:ind w:left="2160" w:hanging="360"/>
      </w:pPr>
      <w:rPr>
        <w:rFonts w:ascii="Wingdings" w:hAnsi="Wingdings" w:hint="default"/>
      </w:rPr>
    </w:lvl>
    <w:lvl w:ilvl="3" w:tplc="B0541522">
      <w:start w:val="1"/>
      <w:numFmt w:val="bullet"/>
      <w:lvlText w:val=""/>
      <w:lvlJc w:val="left"/>
      <w:pPr>
        <w:ind w:left="2880" w:hanging="360"/>
      </w:pPr>
      <w:rPr>
        <w:rFonts w:ascii="Symbol" w:hAnsi="Symbol" w:hint="default"/>
      </w:rPr>
    </w:lvl>
    <w:lvl w:ilvl="4" w:tplc="0C86DB18">
      <w:start w:val="1"/>
      <w:numFmt w:val="bullet"/>
      <w:lvlText w:val="o"/>
      <w:lvlJc w:val="left"/>
      <w:pPr>
        <w:ind w:left="3600" w:hanging="360"/>
      </w:pPr>
      <w:rPr>
        <w:rFonts w:ascii="Courier New" w:hAnsi="Courier New" w:hint="default"/>
      </w:rPr>
    </w:lvl>
    <w:lvl w:ilvl="5" w:tplc="A184BA5E">
      <w:start w:val="1"/>
      <w:numFmt w:val="bullet"/>
      <w:lvlText w:val=""/>
      <w:lvlJc w:val="left"/>
      <w:pPr>
        <w:ind w:left="4320" w:hanging="360"/>
      </w:pPr>
      <w:rPr>
        <w:rFonts w:ascii="Wingdings" w:hAnsi="Wingdings" w:hint="default"/>
      </w:rPr>
    </w:lvl>
    <w:lvl w:ilvl="6" w:tplc="2FEE31A6">
      <w:start w:val="1"/>
      <w:numFmt w:val="bullet"/>
      <w:lvlText w:val=""/>
      <w:lvlJc w:val="left"/>
      <w:pPr>
        <w:ind w:left="5040" w:hanging="360"/>
      </w:pPr>
      <w:rPr>
        <w:rFonts w:ascii="Symbol" w:hAnsi="Symbol" w:hint="default"/>
      </w:rPr>
    </w:lvl>
    <w:lvl w:ilvl="7" w:tplc="34BC707A">
      <w:start w:val="1"/>
      <w:numFmt w:val="bullet"/>
      <w:lvlText w:val="o"/>
      <w:lvlJc w:val="left"/>
      <w:pPr>
        <w:ind w:left="5760" w:hanging="360"/>
      </w:pPr>
      <w:rPr>
        <w:rFonts w:ascii="Courier New" w:hAnsi="Courier New" w:hint="default"/>
      </w:rPr>
    </w:lvl>
    <w:lvl w:ilvl="8" w:tplc="75C45374">
      <w:start w:val="1"/>
      <w:numFmt w:val="bullet"/>
      <w:lvlText w:val=""/>
      <w:lvlJc w:val="left"/>
      <w:pPr>
        <w:ind w:left="6480" w:hanging="360"/>
      </w:pPr>
      <w:rPr>
        <w:rFonts w:ascii="Wingdings" w:hAnsi="Wingdings" w:hint="default"/>
      </w:rPr>
    </w:lvl>
  </w:abstractNum>
  <w:num w:numId="1" w16cid:durableId="1252544268">
    <w:abstractNumId w:val="55"/>
  </w:num>
  <w:num w:numId="2" w16cid:durableId="785319691">
    <w:abstractNumId w:val="29"/>
  </w:num>
  <w:num w:numId="3" w16cid:durableId="1415786365">
    <w:abstractNumId w:val="58"/>
  </w:num>
  <w:num w:numId="4" w16cid:durableId="639842687">
    <w:abstractNumId w:val="59"/>
  </w:num>
  <w:num w:numId="5" w16cid:durableId="878667914">
    <w:abstractNumId w:val="48"/>
  </w:num>
  <w:num w:numId="6" w16cid:durableId="1287276394">
    <w:abstractNumId w:val="62"/>
  </w:num>
  <w:num w:numId="7" w16cid:durableId="609975953">
    <w:abstractNumId w:val="36"/>
  </w:num>
  <w:num w:numId="8" w16cid:durableId="727345642">
    <w:abstractNumId w:val="43"/>
  </w:num>
  <w:num w:numId="9" w16cid:durableId="2084372741">
    <w:abstractNumId w:val="46"/>
  </w:num>
  <w:num w:numId="10" w16cid:durableId="1071924640">
    <w:abstractNumId w:val="40"/>
  </w:num>
  <w:num w:numId="11" w16cid:durableId="1086803462">
    <w:abstractNumId w:val="7"/>
  </w:num>
  <w:num w:numId="12" w16cid:durableId="2146195180">
    <w:abstractNumId w:val="37"/>
  </w:num>
  <w:num w:numId="13" w16cid:durableId="906959971">
    <w:abstractNumId w:val="5"/>
  </w:num>
  <w:num w:numId="14" w16cid:durableId="782194198">
    <w:abstractNumId w:val="22"/>
  </w:num>
  <w:num w:numId="15" w16cid:durableId="452526086">
    <w:abstractNumId w:val="26"/>
  </w:num>
  <w:num w:numId="16" w16cid:durableId="146866945">
    <w:abstractNumId w:val="24"/>
  </w:num>
  <w:num w:numId="17" w16cid:durableId="1663700634">
    <w:abstractNumId w:val="0"/>
  </w:num>
  <w:num w:numId="18" w16cid:durableId="2134015058">
    <w:abstractNumId w:val="17"/>
  </w:num>
  <w:num w:numId="19" w16cid:durableId="181094283">
    <w:abstractNumId w:val="11"/>
  </w:num>
  <w:num w:numId="20" w16cid:durableId="699401227">
    <w:abstractNumId w:val="20"/>
  </w:num>
  <w:num w:numId="21" w16cid:durableId="697198296">
    <w:abstractNumId w:val="13"/>
  </w:num>
  <w:num w:numId="22" w16cid:durableId="1473448135">
    <w:abstractNumId w:val="57"/>
  </w:num>
  <w:num w:numId="23" w16cid:durableId="1698846806">
    <w:abstractNumId w:val="6"/>
  </w:num>
  <w:num w:numId="24" w16cid:durableId="1510633092">
    <w:abstractNumId w:val="15"/>
  </w:num>
  <w:num w:numId="25" w16cid:durableId="777145247">
    <w:abstractNumId w:val="27"/>
  </w:num>
  <w:num w:numId="26" w16cid:durableId="969019927">
    <w:abstractNumId w:val="25"/>
  </w:num>
  <w:num w:numId="27" w16cid:durableId="599339565">
    <w:abstractNumId w:val="41"/>
  </w:num>
  <w:num w:numId="28" w16cid:durableId="998071039">
    <w:abstractNumId w:val="56"/>
  </w:num>
  <w:num w:numId="29" w16cid:durableId="1958637063">
    <w:abstractNumId w:val="18"/>
  </w:num>
  <w:num w:numId="30" w16cid:durableId="1780179007">
    <w:abstractNumId w:val="2"/>
  </w:num>
  <w:num w:numId="31" w16cid:durableId="388382831">
    <w:abstractNumId w:val="4"/>
  </w:num>
  <w:num w:numId="32" w16cid:durableId="893390993">
    <w:abstractNumId w:val="38"/>
  </w:num>
  <w:num w:numId="33" w16cid:durableId="63726677">
    <w:abstractNumId w:val="61"/>
  </w:num>
  <w:num w:numId="34" w16cid:durableId="1811748781">
    <w:abstractNumId w:val="60"/>
  </w:num>
  <w:num w:numId="35" w16cid:durableId="1926449256">
    <w:abstractNumId w:val="53"/>
  </w:num>
  <w:num w:numId="36" w16cid:durableId="1421635741">
    <w:abstractNumId w:val="34"/>
  </w:num>
  <w:num w:numId="37" w16cid:durableId="1808281236">
    <w:abstractNumId w:val="51"/>
  </w:num>
  <w:num w:numId="38" w16cid:durableId="650645107">
    <w:abstractNumId w:val="23"/>
  </w:num>
  <w:num w:numId="39" w16cid:durableId="310796895">
    <w:abstractNumId w:val="54"/>
  </w:num>
  <w:num w:numId="40" w16cid:durableId="1223440265">
    <w:abstractNumId w:val="49"/>
  </w:num>
  <w:num w:numId="41" w16cid:durableId="1025252898">
    <w:abstractNumId w:val="16"/>
  </w:num>
  <w:num w:numId="42" w16cid:durableId="1111819318">
    <w:abstractNumId w:val="33"/>
  </w:num>
  <w:num w:numId="43" w16cid:durableId="686562830">
    <w:abstractNumId w:val="32"/>
  </w:num>
  <w:num w:numId="44" w16cid:durableId="1915243488">
    <w:abstractNumId w:val="19"/>
  </w:num>
  <w:num w:numId="45" w16cid:durableId="1862627283">
    <w:abstractNumId w:val="45"/>
  </w:num>
  <w:num w:numId="46" w16cid:durableId="250434501">
    <w:abstractNumId w:val="1"/>
  </w:num>
  <w:num w:numId="47" w16cid:durableId="407921915">
    <w:abstractNumId w:val="42"/>
  </w:num>
  <w:num w:numId="48" w16cid:durableId="597173431">
    <w:abstractNumId w:val="35"/>
  </w:num>
  <w:num w:numId="49" w16cid:durableId="2040163241">
    <w:abstractNumId w:val="8"/>
  </w:num>
  <w:num w:numId="50" w16cid:durableId="727607026">
    <w:abstractNumId w:val="28"/>
  </w:num>
  <w:num w:numId="51" w16cid:durableId="1432048205">
    <w:abstractNumId w:val="3"/>
  </w:num>
  <w:num w:numId="52" w16cid:durableId="167252433">
    <w:abstractNumId w:val="50"/>
  </w:num>
  <w:num w:numId="53" w16cid:durableId="1924028824">
    <w:abstractNumId w:val="9"/>
  </w:num>
  <w:num w:numId="54" w16cid:durableId="1585066366">
    <w:abstractNumId w:val="12"/>
  </w:num>
  <w:num w:numId="55" w16cid:durableId="209996966">
    <w:abstractNumId w:val="44"/>
  </w:num>
  <w:num w:numId="56" w16cid:durableId="1286041848">
    <w:abstractNumId w:val="39"/>
  </w:num>
  <w:num w:numId="57" w16cid:durableId="1410882590">
    <w:abstractNumId w:val="21"/>
  </w:num>
  <w:num w:numId="58" w16cid:durableId="887760413">
    <w:abstractNumId w:val="31"/>
  </w:num>
  <w:num w:numId="59" w16cid:durableId="682588222">
    <w:abstractNumId w:val="52"/>
  </w:num>
  <w:num w:numId="60" w16cid:durableId="526872840">
    <w:abstractNumId w:val="30"/>
  </w:num>
  <w:num w:numId="61" w16cid:durableId="417216150">
    <w:abstractNumId w:val="14"/>
  </w:num>
  <w:num w:numId="62" w16cid:durableId="1745952312">
    <w:abstractNumId w:val="47"/>
  </w:num>
  <w:num w:numId="63" w16cid:durableId="765073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B2"/>
    <w:rsid w:val="00002DFA"/>
    <w:rsid w:val="000066AD"/>
    <w:rsid w:val="000129A4"/>
    <w:rsid w:val="00021570"/>
    <w:rsid w:val="00032204"/>
    <w:rsid w:val="00037D7C"/>
    <w:rsid w:val="00054845"/>
    <w:rsid w:val="0005519E"/>
    <w:rsid w:val="00063734"/>
    <w:rsid w:val="00063921"/>
    <w:rsid w:val="000667CC"/>
    <w:rsid w:val="00075711"/>
    <w:rsid w:val="0008189B"/>
    <w:rsid w:val="000852DD"/>
    <w:rsid w:val="000902AE"/>
    <w:rsid w:val="00090853"/>
    <w:rsid w:val="00094667"/>
    <w:rsid w:val="00095572"/>
    <w:rsid w:val="000A19D5"/>
    <w:rsid w:val="000A4359"/>
    <w:rsid w:val="000A4636"/>
    <w:rsid w:val="000B2E4E"/>
    <w:rsid w:val="000B2FC6"/>
    <w:rsid w:val="000B4F1F"/>
    <w:rsid w:val="000B60F6"/>
    <w:rsid w:val="000B697E"/>
    <w:rsid w:val="000C03BB"/>
    <w:rsid w:val="000C4494"/>
    <w:rsid w:val="000C4EFA"/>
    <w:rsid w:val="000C50EB"/>
    <w:rsid w:val="000C68E3"/>
    <w:rsid w:val="000C7EE6"/>
    <w:rsid w:val="000D2423"/>
    <w:rsid w:val="000D2ADE"/>
    <w:rsid w:val="000D2C1B"/>
    <w:rsid w:val="000D5EBE"/>
    <w:rsid w:val="000D70C3"/>
    <w:rsid w:val="000D73E9"/>
    <w:rsid w:val="000D793E"/>
    <w:rsid w:val="000E3F05"/>
    <w:rsid w:val="000E74F3"/>
    <w:rsid w:val="000F5A10"/>
    <w:rsid w:val="000F6840"/>
    <w:rsid w:val="000F7980"/>
    <w:rsid w:val="00100FBC"/>
    <w:rsid w:val="001030FD"/>
    <w:rsid w:val="00105A22"/>
    <w:rsid w:val="00111192"/>
    <w:rsid w:val="001172ED"/>
    <w:rsid w:val="00120825"/>
    <w:rsid w:val="001208C5"/>
    <w:rsid w:val="00121D27"/>
    <w:rsid w:val="001226E4"/>
    <w:rsid w:val="00122B03"/>
    <w:rsid w:val="00122E51"/>
    <w:rsid w:val="0012379A"/>
    <w:rsid w:val="0012388D"/>
    <w:rsid w:val="001246BE"/>
    <w:rsid w:val="00126CB6"/>
    <w:rsid w:val="00130B06"/>
    <w:rsid w:val="001319DE"/>
    <w:rsid w:val="00132809"/>
    <w:rsid w:val="00133D97"/>
    <w:rsid w:val="00136244"/>
    <w:rsid w:val="001366CD"/>
    <w:rsid w:val="00141EEE"/>
    <w:rsid w:val="00145B8F"/>
    <w:rsid w:val="00147D3B"/>
    <w:rsid w:val="00154E77"/>
    <w:rsid w:val="001566DD"/>
    <w:rsid w:val="00156F8A"/>
    <w:rsid w:val="00163F42"/>
    <w:rsid w:val="0016409D"/>
    <w:rsid w:val="001654F0"/>
    <w:rsid w:val="0016649C"/>
    <w:rsid w:val="00172062"/>
    <w:rsid w:val="00177242"/>
    <w:rsid w:val="001814FE"/>
    <w:rsid w:val="00182E7C"/>
    <w:rsid w:val="001830DA"/>
    <w:rsid w:val="001838CE"/>
    <w:rsid w:val="00184A5D"/>
    <w:rsid w:val="00186B8B"/>
    <w:rsid w:val="00186EF2"/>
    <w:rsid w:val="00186F37"/>
    <w:rsid w:val="0019161A"/>
    <w:rsid w:val="001A1582"/>
    <w:rsid w:val="001A2462"/>
    <w:rsid w:val="001A24C1"/>
    <w:rsid w:val="001A39D6"/>
    <w:rsid w:val="001A3A82"/>
    <w:rsid w:val="001A7954"/>
    <w:rsid w:val="001A7C7B"/>
    <w:rsid w:val="001B2192"/>
    <w:rsid w:val="001B2F2D"/>
    <w:rsid w:val="001B358A"/>
    <w:rsid w:val="001C1DF2"/>
    <w:rsid w:val="001C2154"/>
    <w:rsid w:val="001C7A41"/>
    <w:rsid w:val="001C7DF6"/>
    <w:rsid w:val="001D1BA9"/>
    <w:rsid w:val="001D610A"/>
    <w:rsid w:val="001E0D70"/>
    <w:rsid w:val="001E2126"/>
    <w:rsid w:val="001E5A11"/>
    <w:rsid w:val="00200377"/>
    <w:rsid w:val="00202C70"/>
    <w:rsid w:val="00204985"/>
    <w:rsid w:val="00210690"/>
    <w:rsid w:val="00214CCC"/>
    <w:rsid w:val="00215745"/>
    <w:rsid w:val="002205D8"/>
    <w:rsid w:val="00220A54"/>
    <w:rsid w:val="00224BA0"/>
    <w:rsid w:val="00230956"/>
    <w:rsid w:val="00231287"/>
    <w:rsid w:val="00232666"/>
    <w:rsid w:val="0023432E"/>
    <w:rsid w:val="0023782E"/>
    <w:rsid w:val="0024099A"/>
    <w:rsid w:val="00241FDC"/>
    <w:rsid w:val="0025169A"/>
    <w:rsid w:val="00252A74"/>
    <w:rsid w:val="002640B5"/>
    <w:rsid w:val="00264751"/>
    <w:rsid w:val="0026484D"/>
    <w:rsid w:val="0026520B"/>
    <w:rsid w:val="00265ABB"/>
    <w:rsid w:val="002660A6"/>
    <w:rsid w:val="0027143A"/>
    <w:rsid w:val="00274855"/>
    <w:rsid w:val="002769F8"/>
    <w:rsid w:val="00283EB3"/>
    <w:rsid w:val="00284869"/>
    <w:rsid w:val="002852D5"/>
    <w:rsid w:val="00285429"/>
    <w:rsid w:val="002860CC"/>
    <w:rsid w:val="002876B1"/>
    <w:rsid w:val="0029070E"/>
    <w:rsid w:val="002915BB"/>
    <w:rsid w:val="00293DCB"/>
    <w:rsid w:val="0029417E"/>
    <w:rsid w:val="00294854"/>
    <w:rsid w:val="00295CBF"/>
    <w:rsid w:val="002961E2"/>
    <w:rsid w:val="0029717A"/>
    <w:rsid w:val="002A2889"/>
    <w:rsid w:val="002B7462"/>
    <w:rsid w:val="002C117C"/>
    <w:rsid w:val="002C572A"/>
    <w:rsid w:val="002D1C8D"/>
    <w:rsid w:val="002D259B"/>
    <w:rsid w:val="002D2E68"/>
    <w:rsid w:val="002D303E"/>
    <w:rsid w:val="002D4892"/>
    <w:rsid w:val="002D56E6"/>
    <w:rsid w:val="002D6EA6"/>
    <w:rsid w:val="002E0164"/>
    <w:rsid w:val="002E42D6"/>
    <w:rsid w:val="002E6E0B"/>
    <w:rsid w:val="002F16C2"/>
    <w:rsid w:val="002F49CF"/>
    <w:rsid w:val="00302D68"/>
    <w:rsid w:val="00305F4D"/>
    <w:rsid w:val="00306921"/>
    <w:rsid w:val="00307287"/>
    <w:rsid w:val="00307D55"/>
    <w:rsid w:val="00310508"/>
    <w:rsid w:val="003150A3"/>
    <w:rsid w:val="0031637F"/>
    <w:rsid w:val="00320F06"/>
    <w:rsid w:val="00321CD0"/>
    <w:rsid w:val="00326599"/>
    <w:rsid w:val="003303B3"/>
    <w:rsid w:val="00332FB4"/>
    <w:rsid w:val="003340A8"/>
    <w:rsid w:val="003355A5"/>
    <w:rsid w:val="00346F7B"/>
    <w:rsid w:val="00347CF4"/>
    <w:rsid w:val="0035142D"/>
    <w:rsid w:val="003522EE"/>
    <w:rsid w:val="003658FA"/>
    <w:rsid w:val="00366AA7"/>
    <w:rsid w:val="00367C95"/>
    <w:rsid w:val="0037240A"/>
    <w:rsid w:val="00374901"/>
    <w:rsid w:val="00382175"/>
    <w:rsid w:val="00382BB3"/>
    <w:rsid w:val="00384B81"/>
    <w:rsid w:val="003862D9"/>
    <w:rsid w:val="00387320"/>
    <w:rsid w:val="00391D04"/>
    <w:rsid w:val="00392688"/>
    <w:rsid w:val="00396414"/>
    <w:rsid w:val="003A34F0"/>
    <w:rsid w:val="003A3ECE"/>
    <w:rsid w:val="003B425E"/>
    <w:rsid w:val="003B6067"/>
    <w:rsid w:val="003B6079"/>
    <w:rsid w:val="003B677F"/>
    <w:rsid w:val="003C075D"/>
    <w:rsid w:val="003C0BF2"/>
    <w:rsid w:val="003C14BC"/>
    <w:rsid w:val="003C3A5A"/>
    <w:rsid w:val="003C5D99"/>
    <w:rsid w:val="003C6CB2"/>
    <w:rsid w:val="003D3AA9"/>
    <w:rsid w:val="003D73FF"/>
    <w:rsid w:val="003E0F46"/>
    <w:rsid w:val="003E260D"/>
    <w:rsid w:val="003E5D45"/>
    <w:rsid w:val="003F500F"/>
    <w:rsid w:val="003F6A3F"/>
    <w:rsid w:val="00401AB4"/>
    <w:rsid w:val="00403D76"/>
    <w:rsid w:val="0041124B"/>
    <w:rsid w:val="00414CE8"/>
    <w:rsid w:val="00422B19"/>
    <w:rsid w:val="00423155"/>
    <w:rsid w:val="004336FE"/>
    <w:rsid w:val="00434F5B"/>
    <w:rsid w:val="00436B25"/>
    <w:rsid w:val="004371C8"/>
    <w:rsid w:val="00443E76"/>
    <w:rsid w:val="004449BD"/>
    <w:rsid w:val="004457F2"/>
    <w:rsid w:val="004472E9"/>
    <w:rsid w:val="00447B70"/>
    <w:rsid w:val="004508E1"/>
    <w:rsid w:val="00451271"/>
    <w:rsid w:val="00454A38"/>
    <w:rsid w:val="00455511"/>
    <w:rsid w:val="004563A2"/>
    <w:rsid w:val="00456B4E"/>
    <w:rsid w:val="004602D1"/>
    <w:rsid w:val="00462242"/>
    <w:rsid w:val="0046362D"/>
    <w:rsid w:val="00463C94"/>
    <w:rsid w:val="00463DD3"/>
    <w:rsid w:val="00464324"/>
    <w:rsid w:val="004677B4"/>
    <w:rsid w:val="0047515E"/>
    <w:rsid w:val="00475BA1"/>
    <w:rsid w:val="0048013C"/>
    <w:rsid w:val="00483CDD"/>
    <w:rsid w:val="004876CE"/>
    <w:rsid w:val="00490DDA"/>
    <w:rsid w:val="00491380"/>
    <w:rsid w:val="004917B5"/>
    <w:rsid w:val="00492DDA"/>
    <w:rsid w:val="00493A94"/>
    <w:rsid w:val="00493BE6"/>
    <w:rsid w:val="00496D7A"/>
    <w:rsid w:val="004B6BCE"/>
    <w:rsid w:val="004B7A14"/>
    <w:rsid w:val="004B7D45"/>
    <w:rsid w:val="004C1E3A"/>
    <w:rsid w:val="004C7570"/>
    <w:rsid w:val="004D0FC1"/>
    <w:rsid w:val="004D20F8"/>
    <w:rsid w:val="004D4279"/>
    <w:rsid w:val="004D779D"/>
    <w:rsid w:val="004E2444"/>
    <w:rsid w:val="004E25DB"/>
    <w:rsid w:val="004E3FD3"/>
    <w:rsid w:val="004E45D6"/>
    <w:rsid w:val="004E74B6"/>
    <w:rsid w:val="004F2413"/>
    <w:rsid w:val="004F30FA"/>
    <w:rsid w:val="004F35C9"/>
    <w:rsid w:val="004F60D5"/>
    <w:rsid w:val="004F60F2"/>
    <w:rsid w:val="004F7D3A"/>
    <w:rsid w:val="004F7FEE"/>
    <w:rsid w:val="005014F3"/>
    <w:rsid w:val="0050634D"/>
    <w:rsid w:val="005116F1"/>
    <w:rsid w:val="00512175"/>
    <w:rsid w:val="005133CD"/>
    <w:rsid w:val="005204B5"/>
    <w:rsid w:val="00524527"/>
    <w:rsid w:val="00526096"/>
    <w:rsid w:val="00530A8B"/>
    <w:rsid w:val="00537F70"/>
    <w:rsid w:val="00541F8C"/>
    <w:rsid w:val="0054221E"/>
    <w:rsid w:val="0054262B"/>
    <w:rsid w:val="0054560D"/>
    <w:rsid w:val="0054606B"/>
    <w:rsid w:val="00546D1C"/>
    <w:rsid w:val="00550492"/>
    <w:rsid w:val="005602FA"/>
    <w:rsid w:val="005613C7"/>
    <w:rsid w:val="00566A7D"/>
    <w:rsid w:val="005675C1"/>
    <w:rsid w:val="00574B59"/>
    <w:rsid w:val="00574CD2"/>
    <w:rsid w:val="00580810"/>
    <w:rsid w:val="00582EB8"/>
    <w:rsid w:val="00583400"/>
    <w:rsid w:val="005921DA"/>
    <w:rsid w:val="005939B7"/>
    <w:rsid w:val="005943AC"/>
    <w:rsid w:val="00597904"/>
    <w:rsid w:val="005A0C9B"/>
    <w:rsid w:val="005A12F2"/>
    <w:rsid w:val="005B0A03"/>
    <w:rsid w:val="005B1DFE"/>
    <w:rsid w:val="005B46A9"/>
    <w:rsid w:val="005B49BD"/>
    <w:rsid w:val="005B5266"/>
    <w:rsid w:val="005C158A"/>
    <w:rsid w:val="005C1BB1"/>
    <w:rsid w:val="005C37C4"/>
    <w:rsid w:val="005C3A05"/>
    <w:rsid w:val="005C5A60"/>
    <w:rsid w:val="005D267E"/>
    <w:rsid w:val="005D3254"/>
    <w:rsid w:val="005D4037"/>
    <w:rsid w:val="005D6A81"/>
    <w:rsid w:val="005E07AF"/>
    <w:rsid w:val="005E2C2D"/>
    <w:rsid w:val="005E3363"/>
    <w:rsid w:val="005F09E7"/>
    <w:rsid w:val="005F27C6"/>
    <w:rsid w:val="005F5FC8"/>
    <w:rsid w:val="0060489E"/>
    <w:rsid w:val="00607E4A"/>
    <w:rsid w:val="00610363"/>
    <w:rsid w:val="00610818"/>
    <w:rsid w:val="00610DE2"/>
    <w:rsid w:val="006133F1"/>
    <w:rsid w:val="0061547D"/>
    <w:rsid w:val="00621920"/>
    <w:rsid w:val="00626794"/>
    <w:rsid w:val="00627094"/>
    <w:rsid w:val="006341E6"/>
    <w:rsid w:val="00642E06"/>
    <w:rsid w:val="00645675"/>
    <w:rsid w:val="0065227A"/>
    <w:rsid w:val="006525E6"/>
    <w:rsid w:val="00654DAA"/>
    <w:rsid w:val="0065651C"/>
    <w:rsid w:val="00657D3E"/>
    <w:rsid w:val="006600DA"/>
    <w:rsid w:val="00660D1E"/>
    <w:rsid w:val="00662585"/>
    <w:rsid w:val="00672FEB"/>
    <w:rsid w:val="006772CB"/>
    <w:rsid w:val="00682258"/>
    <w:rsid w:val="00694E94"/>
    <w:rsid w:val="006A0A0F"/>
    <w:rsid w:val="006A1607"/>
    <w:rsid w:val="006A1EAA"/>
    <w:rsid w:val="006A4C9B"/>
    <w:rsid w:val="006A4C9C"/>
    <w:rsid w:val="006A6EB6"/>
    <w:rsid w:val="006B0594"/>
    <w:rsid w:val="006B4BB7"/>
    <w:rsid w:val="006B701A"/>
    <w:rsid w:val="006C45CE"/>
    <w:rsid w:val="006C4F1C"/>
    <w:rsid w:val="006C4F37"/>
    <w:rsid w:val="006D5D29"/>
    <w:rsid w:val="006E3697"/>
    <w:rsid w:val="006E4228"/>
    <w:rsid w:val="006E4323"/>
    <w:rsid w:val="006E68FB"/>
    <w:rsid w:val="006F153E"/>
    <w:rsid w:val="006F7210"/>
    <w:rsid w:val="0071014D"/>
    <w:rsid w:val="00716161"/>
    <w:rsid w:val="00717E95"/>
    <w:rsid w:val="0072317B"/>
    <w:rsid w:val="007259EC"/>
    <w:rsid w:val="00732C72"/>
    <w:rsid w:val="00733398"/>
    <w:rsid w:val="00733F90"/>
    <w:rsid w:val="00735753"/>
    <w:rsid w:val="00742B00"/>
    <w:rsid w:val="00743EEB"/>
    <w:rsid w:val="00744B9E"/>
    <w:rsid w:val="00747D0B"/>
    <w:rsid w:val="00752400"/>
    <w:rsid w:val="007541A8"/>
    <w:rsid w:val="007543F1"/>
    <w:rsid w:val="00754942"/>
    <w:rsid w:val="00756C04"/>
    <w:rsid w:val="007570F7"/>
    <w:rsid w:val="0076248F"/>
    <w:rsid w:val="00764ABF"/>
    <w:rsid w:val="007658D7"/>
    <w:rsid w:val="00772F41"/>
    <w:rsid w:val="00775248"/>
    <w:rsid w:val="00775BCC"/>
    <w:rsid w:val="00776F97"/>
    <w:rsid w:val="00777CDA"/>
    <w:rsid w:val="00780D66"/>
    <w:rsid w:val="007815E6"/>
    <w:rsid w:val="00783A4E"/>
    <w:rsid w:val="00784E70"/>
    <w:rsid w:val="00791CD6"/>
    <w:rsid w:val="00797E61"/>
    <w:rsid w:val="007A0D21"/>
    <w:rsid w:val="007A25A2"/>
    <w:rsid w:val="007A2A1B"/>
    <w:rsid w:val="007A33E3"/>
    <w:rsid w:val="007A3E26"/>
    <w:rsid w:val="007A5CC9"/>
    <w:rsid w:val="007A60B3"/>
    <w:rsid w:val="007B373B"/>
    <w:rsid w:val="007B3776"/>
    <w:rsid w:val="007B400E"/>
    <w:rsid w:val="007B5ADF"/>
    <w:rsid w:val="007C029B"/>
    <w:rsid w:val="007C2DC3"/>
    <w:rsid w:val="007C7F0E"/>
    <w:rsid w:val="007C9E82"/>
    <w:rsid w:val="007D3184"/>
    <w:rsid w:val="007D59B7"/>
    <w:rsid w:val="007E57EF"/>
    <w:rsid w:val="007F2991"/>
    <w:rsid w:val="007F2D5C"/>
    <w:rsid w:val="008022E7"/>
    <w:rsid w:val="00802BF4"/>
    <w:rsid w:val="00804C0D"/>
    <w:rsid w:val="00805F59"/>
    <w:rsid w:val="008118CE"/>
    <w:rsid w:val="00811F2E"/>
    <w:rsid w:val="00813439"/>
    <w:rsid w:val="00813822"/>
    <w:rsid w:val="00820ED3"/>
    <w:rsid w:val="00821B08"/>
    <w:rsid w:val="008238A9"/>
    <w:rsid w:val="008246FD"/>
    <w:rsid w:val="00830A44"/>
    <w:rsid w:val="00832228"/>
    <w:rsid w:val="0083249B"/>
    <w:rsid w:val="008329EB"/>
    <w:rsid w:val="00840A95"/>
    <w:rsid w:val="00842FAE"/>
    <w:rsid w:val="00845B38"/>
    <w:rsid w:val="00846AC3"/>
    <w:rsid w:val="008527A3"/>
    <w:rsid w:val="0085622A"/>
    <w:rsid w:val="00860A92"/>
    <w:rsid w:val="00861AB6"/>
    <w:rsid w:val="008643D1"/>
    <w:rsid w:val="00864648"/>
    <w:rsid w:val="00866B81"/>
    <w:rsid w:val="00866DA6"/>
    <w:rsid w:val="00866FBF"/>
    <w:rsid w:val="00870CCE"/>
    <w:rsid w:val="0087173D"/>
    <w:rsid w:val="008761B8"/>
    <w:rsid w:val="00877046"/>
    <w:rsid w:val="008775E8"/>
    <w:rsid w:val="0088310A"/>
    <w:rsid w:val="00883794"/>
    <w:rsid w:val="00883D21"/>
    <w:rsid w:val="00892FDF"/>
    <w:rsid w:val="00893866"/>
    <w:rsid w:val="00897200"/>
    <w:rsid w:val="008A7634"/>
    <w:rsid w:val="008B089B"/>
    <w:rsid w:val="008B1477"/>
    <w:rsid w:val="008B44DC"/>
    <w:rsid w:val="008B54D6"/>
    <w:rsid w:val="008B7610"/>
    <w:rsid w:val="008D53B6"/>
    <w:rsid w:val="008E025A"/>
    <w:rsid w:val="008E0807"/>
    <w:rsid w:val="008E3C25"/>
    <w:rsid w:val="008E44C1"/>
    <w:rsid w:val="008E57A1"/>
    <w:rsid w:val="008E78D7"/>
    <w:rsid w:val="008F0673"/>
    <w:rsid w:val="008F178C"/>
    <w:rsid w:val="008F2EBF"/>
    <w:rsid w:val="008F32C1"/>
    <w:rsid w:val="009017ED"/>
    <w:rsid w:val="009027AC"/>
    <w:rsid w:val="00903AFB"/>
    <w:rsid w:val="00906250"/>
    <w:rsid w:val="00915875"/>
    <w:rsid w:val="00916387"/>
    <w:rsid w:val="0092052A"/>
    <w:rsid w:val="00921057"/>
    <w:rsid w:val="00921462"/>
    <w:rsid w:val="00922E8B"/>
    <w:rsid w:val="00926D53"/>
    <w:rsid w:val="00927A6A"/>
    <w:rsid w:val="009317B0"/>
    <w:rsid w:val="00933A62"/>
    <w:rsid w:val="00935994"/>
    <w:rsid w:val="009359ED"/>
    <w:rsid w:val="009403A9"/>
    <w:rsid w:val="00944BE4"/>
    <w:rsid w:val="00946ECC"/>
    <w:rsid w:val="009501B5"/>
    <w:rsid w:val="00950AE0"/>
    <w:rsid w:val="009525DD"/>
    <w:rsid w:val="00953236"/>
    <w:rsid w:val="0096296D"/>
    <w:rsid w:val="00967A8A"/>
    <w:rsid w:val="009708C6"/>
    <w:rsid w:val="00974B0D"/>
    <w:rsid w:val="00982893"/>
    <w:rsid w:val="00982E6E"/>
    <w:rsid w:val="00986697"/>
    <w:rsid w:val="009922D2"/>
    <w:rsid w:val="009946E1"/>
    <w:rsid w:val="00995298"/>
    <w:rsid w:val="00996DC7"/>
    <w:rsid w:val="009A1B98"/>
    <w:rsid w:val="009A40D0"/>
    <w:rsid w:val="009A43F0"/>
    <w:rsid w:val="009A44A1"/>
    <w:rsid w:val="009B03F6"/>
    <w:rsid w:val="009B04FD"/>
    <w:rsid w:val="009B0FE0"/>
    <w:rsid w:val="009B2421"/>
    <w:rsid w:val="009C0897"/>
    <w:rsid w:val="009C2670"/>
    <w:rsid w:val="009C2E9E"/>
    <w:rsid w:val="009C2FA1"/>
    <w:rsid w:val="009D1432"/>
    <w:rsid w:val="009F539A"/>
    <w:rsid w:val="009F544B"/>
    <w:rsid w:val="00A001C3"/>
    <w:rsid w:val="00A02156"/>
    <w:rsid w:val="00A04FD4"/>
    <w:rsid w:val="00A10F62"/>
    <w:rsid w:val="00A12E6B"/>
    <w:rsid w:val="00A17908"/>
    <w:rsid w:val="00A23121"/>
    <w:rsid w:val="00A24DEE"/>
    <w:rsid w:val="00A26FC3"/>
    <w:rsid w:val="00A33DE2"/>
    <w:rsid w:val="00A35FE4"/>
    <w:rsid w:val="00A40DD5"/>
    <w:rsid w:val="00A43E88"/>
    <w:rsid w:val="00A476AC"/>
    <w:rsid w:val="00A5178E"/>
    <w:rsid w:val="00A522C8"/>
    <w:rsid w:val="00A5280E"/>
    <w:rsid w:val="00A5642A"/>
    <w:rsid w:val="00A568F7"/>
    <w:rsid w:val="00A57DF7"/>
    <w:rsid w:val="00A5C1C5"/>
    <w:rsid w:val="00A61DAE"/>
    <w:rsid w:val="00A659B7"/>
    <w:rsid w:val="00A708FE"/>
    <w:rsid w:val="00A758C9"/>
    <w:rsid w:val="00A818A4"/>
    <w:rsid w:val="00A8214B"/>
    <w:rsid w:val="00A83060"/>
    <w:rsid w:val="00A842D6"/>
    <w:rsid w:val="00A85B14"/>
    <w:rsid w:val="00A8600E"/>
    <w:rsid w:val="00A90B1C"/>
    <w:rsid w:val="00A91EF5"/>
    <w:rsid w:val="00A93933"/>
    <w:rsid w:val="00A94EB8"/>
    <w:rsid w:val="00A94EFA"/>
    <w:rsid w:val="00A95EC7"/>
    <w:rsid w:val="00AA0556"/>
    <w:rsid w:val="00AA15CF"/>
    <w:rsid w:val="00AA5A11"/>
    <w:rsid w:val="00AB090C"/>
    <w:rsid w:val="00AB230B"/>
    <w:rsid w:val="00AB2311"/>
    <w:rsid w:val="00AB2CB5"/>
    <w:rsid w:val="00AB3F9B"/>
    <w:rsid w:val="00AC57FA"/>
    <w:rsid w:val="00AD0AFB"/>
    <w:rsid w:val="00AD2DFF"/>
    <w:rsid w:val="00AD4F3E"/>
    <w:rsid w:val="00AE24ED"/>
    <w:rsid w:val="00AE55CB"/>
    <w:rsid w:val="00AE788F"/>
    <w:rsid w:val="00AE7A3F"/>
    <w:rsid w:val="00AF0032"/>
    <w:rsid w:val="00AF49CC"/>
    <w:rsid w:val="00AF64D7"/>
    <w:rsid w:val="00B001CC"/>
    <w:rsid w:val="00B02729"/>
    <w:rsid w:val="00B053BD"/>
    <w:rsid w:val="00B11362"/>
    <w:rsid w:val="00B114EB"/>
    <w:rsid w:val="00B11767"/>
    <w:rsid w:val="00B1340B"/>
    <w:rsid w:val="00B13EE3"/>
    <w:rsid w:val="00B15495"/>
    <w:rsid w:val="00B1693E"/>
    <w:rsid w:val="00B17A2C"/>
    <w:rsid w:val="00B2359E"/>
    <w:rsid w:val="00B304D6"/>
    <w:rsid w:val="00B30581"/>
    <w:rsid w:val="00B31DFA"/>
    <w:rsid w:val="00B3440D"/>
    <w:rsid w:val="00B38C60"/>
    <w:rsid w:val="00B417D4"/>
    <w:rsid w:val="00B440CE"/>
    <w:rsid w:val="00B4758A"/>
    <w:rsid w:val="00B552B3"/>
    <w:rsid w:val="00B5606C"/>
    <w:rsid w:val="00B57B95"/>
    <w:rsid w:val="00B60367"/>
    <w:rsid w:val="00B648D8"/>
    <w:rsid w:val="00B7051D"/>
    <w:rsid w:val="00B70EA2"/>
    <w:rsid w:val="00B75ADA"/>
    <w:rsid w:val="00B87DF7"/>
    <w:rsid w:val="00B953EA"/>
    <w:rsid w:val="00B95996"/>
    <w:rsid w:val="00B9780E"/>
    <w:rsid w:val="00BB002D"/>
    <w:rsid w:val="00BB564A"/>
    <w:rsid w:val="00BB595F"/>
    <w:rsid w:val="00BC4729"/>
    <w:rsid w:val="00BC4FDD"/>
    <w:rsid w:val="00BD2B85"/>
    <w:rsid w:val="00BD4925"/>
    <w:rsid w:val="00BD7B75"/>
    <w:rsid w:val="00BE3AB7"/>
    <w:rsid w:val="00BE648F"/>
    <w:rsid w:val="00BE6F7C"/>
    <w:rsid w:val="00BF03CF"/>
    <w:rsid w:val="00BF0FF6"/>
    <w:rsid w:val="00BF3283"/>
    <w:rsid w:val="00C01E6D"/>
    <w:rsid w:val="00C01EA0"/>
    <w:rsid w:val="00C1220B"/>
    <w:rsid w:val="00C1452E"/>
    <w:rsid w:val="00C16760"/>
    <w:rsid w:val="00C22C5A"/>
    <w:rsid w:val="00C2346C"/>
    <w:rsid w:val="00C261E7"/>
    <w:rsid w:val="00C26C25"/>
    <w:rsid w:val="00C32920"/>
    <w:rsid w:val="00C331E9"/>
    <w:rsid w:val="00C3681E"/>
    <w:rsid w:val="00C40860"/>
    <w:rsid w:val="00C44EB1"/>
    <w:rsid w:val="00C466C7"/>
    <w:rsid w:val="00C47C36"/>
    <w:rsid w:val="00C51B9F"/>
    <w:rsid w:val="00C522C4"/>
    <w:rsid w:val="00C538A7"/>
    <w:rsid w:val="00C55305"/>
    <w:rsid w:val="00C605B3"/>
    <w:rsid w:val="00C62270"/>
    <w:rsid w:val="00C62657"/>
    <w:rsid w:val="00C677B5"/>
    <w:rsid w:val="00C73EC8"/>
    <w:rsid w:val="00C73FE9"/>
    <w:rsid w:val="00C76D57"/>
    <w:rsid w:val="00C775A5"/>
    <w:rsid w:val="00C822B2"/>
    <w:rsid w:val="00C8354E"/>
    <w:rsid w:val="00C93512"/>
    <w:rsid w:val="00C94412"/>
    <w:rsid w:val="00CA3928"/>
    <w:rsid w:val="00CA51F2"/>
    <w:rsid w:val="00CA73DB"/>
    <w:rsid w:val="00CA7D0E"/>
    <w:rsid w:val="00CB4970"/>
    <w:rsid w:val="00CB53B8"/>
    <w:rsid w:val="00CB57AF"/>
    <w:rsid w:val="00CB597E"/>
    <w:rsid w:val="00CB7E6C"/>
    <w:rsid w:val="00CC13F7"/>
    <w:rsid w:val="00CC2514"/>
    <w:rsid w:val="00CC2D97"/>
    <w:rsid w:val="00CD6137"/>
    <w:rsid w:val="00CD7A7F"/>
    <w:rsid w:val="00CE3703"/>
    <w:rsid w:val="00CE3F2A"/>
    <w:rsid w:val="00CE522A"/>
    <w:rsid w:val="00CE613E"/>
    <w:rsid w:val="00CE76A8"/>
    <w:rsid w:val="00CE78D4"/>
    <w:rsid w:val="00CE7C4E"/>
    <w:rsid w:val="00CE7D68"/>
    <w:rsid w:val="00CF0E2A"/>
    <w:rsid w:val="00CF4053"/>
    <w:rsid w:val="00D058B8"/>
    <w:rsid w:val="00D06A02"/>
    <w:rsid w:val="00D1514B"/>
    <w:rsid w:val="00D15E34"/>
    <w:rsid w:val="00D16005"/>
    <w:rsid w:val="00D248B2"/>
    <w:rsid w:val="00D25A3B"/>
    <w:rsid w:val="00D25DFC"/>
    <w:rsid w:val="00D30DF2"/>
    <w:rsid w:val="00D350F6"/>
    <w:rsid w:val="00D37F7E"/>
    <w:rsid w:val="00D45ABA"/>
    <w:rsid w:val="00D51173"/>
    <w:rsid w:val="00D5242C"/>
    <w:rsid w:val="00D556F5"/>
    <w:rsid w:val="00D562A2"/>
    <w:rsid w:val="00D6793F"/>
    <w:rsid w:val="00D67E16"/>
    <w:rsid w:val="00D70790"/>
    <w:rsid w:val="00D7250B"/>
    <w:rsid w:val="00D72BDE"/>
    <w:rsid w:val="00D76E52"/>
    <w:rsid w:val="00D7752D"/>
    <w:rsid w:val="00D8185F"/>
    <w:rsid w:val="00D8456A"/>
    <w:rsid w:val="00D84BE8"/>
    <w:rsid w:val="00D873DC"/>
    <w:rsid w:val="00D92D44"/>
    <w:rsid w:val="00D940B3"/>
    <w:rsid w:val="00D9450A"/>
    <w:rsid w:val="00D94BCB"/>
    <w:rsid w:val="00DA291B"/>
    <w:rsid w:val="00DA658A"/>
    <w:rsid w:val="00DB7156"/>
    <w:rsid w:val="00DC5101"/>
    <w:rsid w:val="00DC6FCA"/>
    <w:rsid w:val="00DD1BAA"/>
    <w:rsid w:val="00DD23E4"/>
    <w:rsid w:val="00DD4815"/>
    <w:rsid w:val="00DE0083"/>
    <w:rsid w:val="00DE5024"/>
    <w:rsid w:val="00DE745E"/>
    <w:rsid w:val="00DF6C5A"/>
    <w:rsid w:val="00E009DC"/>
    <w:rsid w:val="00E01A5A"/>
    <w:rsid w:val="00E0686C"/>
    <w:rsid w:val="00E06F20"/>
    <w:rsid w:val="00E172FB"/>
    <w:rsid w:val="00E17C4F"/>
    <w:rsid w:val="00E2081D"/>
    <w:rsid w:val="00E2297F"/>
    <w:rsid w:val="00E24815"/>
    <w:rsid w:val="00E36456"/>
    <w:rsid w:val="00E37C2A"/>
    <w:rsid w:val="00E429A5"/>
    <w:rsid w:val="00E43BCE"/>
    <w:rsid w:val="00E46804"/>
    <w:rsid w:val="00E469D4"/>
    <w:rsid w:val="00E54875"/>
    <w:rsid w:val="00E54B93"/>
    <w:rsid w:val="00E552B4"/>
    <w:rsid w:val="00E579A8"/>
    <w:rsid w:val="00E57F3C"/>
    <w:rsid w:val="00E60507"/>
    <w:rsid w:val="00E61690"/>
    <w:rsid w:val="00E627EF"/>
    <w:rsid w:val="00E6485E"/>
    <w:rsid w:val="00E66F83"/>
    <w:rsid w:val="00E759E2"/>
    <w:rsid w:val="00E7670C"/>
    <w:rsid w:val="00E84CAC"/>
    <w:rsid w:val="00E85850"/>
    <w:rsid w:val="00E87F75"/>
    <w:rsid w:val="00E94033"/>
    <w:rsid w:val="00E95F42"/>
    <w:rsid w:val="00EA1352"/>
    <w:rsid w:val="00EA1ECA"/>
    <w:rsid w:val="00EA238F"/>
    <w:rsid w:val="00EA2AD0"/>
    <w:rsid w:val="00EB205D"/>
    <w:rsid w:val="00EB3D54"/>
    <w:rsid w:val="00EB4F21"/>
    <w:rsid w:val="00EB5C7E"/>
    <w:rsid w:val="00EB77AC"/>
    <w:rsid w:val="00EC38E9"/>
    <w:rsid w:val="00EC571E"/>
    <w:rsid w:val="00EC5BD9"/>
    <w:rsid w:val="00ED1626"/>
    <w:rsid w:val="00ED2A94"/>
    <w:rsid w:val="00ED4F69"/>
    <w:rsid w:val="00ED6BA6"/>
    <w:rsid w:val="00EE07B7"/>
    <w:rsid w:val="00EE12AD"/>
    <w:rsid w:val="00EE2F47"/>
    <w:rsid w:val="00EE751B"/>
    <w:rsid w:val="00EF0020"/>
    <w:rsid w:val="00EF004C"/>
    <w:rsid w:val="00EF0A73"/>
    <w:rsid w:val="00EF121A"/>
    <w:rsid w:val="00EF2D1F"/>
    <w:rsid w:val="00EF4E1B"/>
    <w:rsid w:val="00EF696A"/>
    <w:rsid w:val="00F008B5"/>
    <w:rsid w:val="00F0103A"/>
    <w:rsid w:val="00F02E58"/>
    <w:rsid w:val="00F0315F"/>
    <w:rsid w:val="00F1AB0F"/>
    <w:rsid w:val="00F257B1"/>
    <w:rsid w:val="00F35226"/>
    <w:rsid w:val="00F35997"/>
    <w:rsid w:val="00F36726"/>
    <w:rsid w:val="00F37F17"/>
    <w:rsid w:val="00F417CA"/>
    <w:rsid w:val="00F44F56"/>
    <w:rsid w:val="00F451FA"/>
    <w:rsid w:val="00F47985"/>
    <w:rsid w:val="00F50888"/>
    <w:rsid w:val="00F54BBE"/>
    <w:rsid w:val="00F5741F"/>
    <w:rsid w:val="00F606A9"/>
    <w:rsid w:val="00F624E3"/>
    <w:rsid w:val="00F63981"/>
    <w:rsid w:val="00F658C3"/>
    <w:rsid w:val="00F669A4"/>
    <w:rsid w:val="00F67CF3"/>
    <w:rsid w:val="00F70BBF"/>
    <w:rsid w:val="00F7272B"/>
    <w:rsid w:val="00F858D8"/>
    <w:rsid w:val="00F85A3D"/>
    <w:rsid w:val="00F86BB5"/>
    <w:rsid w:val="00F921FA"/>
    <w:rsid w:val="00F9651A"/>
    <w:rsid w:val="00F9F792"/>
    <w:rsid w:val="00FA4501"/>
    <w:rsid w:val="00FA558A"/>
    <w:rsid w:val="00FA644A"/>
    <w:rsid w:val="00FB226F"/>
    <w:rsid w:val="00FB70C4"/>
    <w:rsid w:val="00FC1EA3"/>
    <w:rsid w:val="00FC56C0"/>
    <w:rsid w:val="00FD0DE9"/>
    <w:rsid w:val="00FD3B87"/>
    <w:rsid w:val="00FD419F"/>
    <w:rsid w:val="00FD4549"/>
    <w:rsid w:val="00FD6EDF"/>
    <w:rsid w:val="00FD7C13"/>
    <w:rsid w:val="00FE1144"/>
    <w:rsid w:val="00FE333B"/>
    <w:rsid w:val="00FE4DC5"/>
    <w:rsid w:val="00FE73D6"/>
    <w:rsid w:val="00FF0BF9"/>
    <w:rsid w:val="00FF4B66"/>
    <w:rsid w:val="00FF68B2"/>
    <w:rsid w:val="014A2F43"/>
    <w:rsid w:val="01611452"/>
    <w:rsid w:val="01B77E90"/>
    <w:rsid w:val="02367EA0"/>
    <w:rsid w:val="027D68E8"/>
    <w:rsid w:val="02A72A4A"/>
    <w:rsid w:val="02AE0D8C"/>
    <w:rsid w:val="03224A47"/>
    <w:rsid w:val="033D301E"/>
    <w:rsid w:val="035979F7"/>
    <w:rsid w:val="035E3B73"/>
    <w:rsid w:val="03CCC60A"/>
    <w:rsid w:val="03CF0984"/>
    <w:rsid w:val="040349A6"/>
    <w:rsid w:val="0436EA75"/>
    <w:rsid w:val="045ACA44"/>
    <w:rsid w:val="04CB2059"/>
    <w:rsid w:val="04E0645C"/>
    <w:rsid w:val="0541A1ED"/>
    <w:rsid w:val="062355DA"/>
    <w:rsid w:val="0666F0BA"/>
    <w:rsid w:val="069A0EF6"/>
    <w:rsid w:val="06B636A0"/>
    <w:rsid w:val="06C06003"/>
    <w:rsid w:val="07113EA6"/>
    <w:rsid w:val="072BF7D0"/>
    <w:rsid w:val="0734E81E"/>
    <w:rsid w:val="0777717C"/>
    <w:rsid w:val="078C2DC0"/>
    <w:rsid w:val="0802C11B"/>
    <w:rsid w:val="080CAB69"/>
    <w:rsid w:val="082AFD3B"/>
    <w:rsid w:val="082F9C88"/>
    <w:rsid w:val="08DA72B5"/>
    <w:rsid w:val="0962E0A5"/>
    <w:rsid w:val="09D67175"/>
    <w:rsid w:val="09F27C9F"/>
    <w:rsid w:val="0A3023A1"/>
    <w:rsid w:val="0A30E114"/>
    <w:rsid w:val="0A7214EB"/>
    <w:rsid w:val="0A735CA5"/>
    <w:rsid w:val="0AA9352E"/>
    <w:rsid w:val="0AED77F7"/>
    <w:rsid w:val="0B077250"/>
    <w:rsid w:val="0B997601"/>
    <w:rsid w:val="0BDFD1FE"/>
    <w:rsid w:val="0C58C3D4"/>
    <w:rsid w:val="0C5BA22A"/>
    <w:rsid w:val="0C6B910E"/>
    <w:rsid w:val="0CFF3996"/>
    <w:rsid w:val="0D1F2441"/>
    <w:rsid w:val="0D729319"/>
    <w:rsid w:val="0DA7A112"/>
    <w:rsid w:val="0DB5C489"/>
    <w:rsid w:val="0E0505ED"/>
    <w:rsid w:val="0E3D0320"/>
    <w:rsid w:val="0E3EF1E2"/>
    <w:rsid w:val="0E722F0C"/>
    <w:rsid w:val="0E8BB7F2"/>
    <w:rsid w:val="0EAC854F"/>
    <w:rsid w:val="0EB43B4D"/>
    <w:rsid w:val="0EC49925"/>
    <w:rsid w:val="0EE220CC"/>
    <w:rsid w:val="0F19DBB6"/>
    <w:rsid w:val="0F47CED3"/>
    <w:rsid w:val="0FD1DADA"/>
    <w:rsid w:val="101AABAD"/>
    <w:rsid w:val="1020B4D3"/>
    <w:rsid w:val="10420940"/>
    <w:rsid w:val="1083F67A"/>
    <w:rsid w:val="10FCC5DF"/>
    <w:rsid w:val="11694CAD"/>
    <w:rsid w:val="117FBB29"/>
    <w:rsid w:val="11CA1A8D"/>
    <w:rsid w:val="121B3A0A"/>
    <w:rsid w:val="123CADCC"/>
    <w:rsid w:val="1250CA45"/>
    <w:rsid w:val="12AB66F1"/>
    <w:rsid w:val="13719180"/>
    <w:rsid w:val="13DD2855"/>
    <w:rsid w:val="1439AC2A"/>
    <w:rsid w:val="14B9C54B"/>
    <w:rsid w:val="14DBEB82"/>
    <w:rsid w:val="154595E5"/>
    <w:rsid w:val="154E5447"/>
    <w:rsid w:val="15E866AB"/>
    <w:rsid w:val="164F8FB6"/>
    <w:rsid w:val="16C0C23B"/>
    <w:rsid w:val="1721A5AA"/>
    <w:rsid w:val="1745A797"/>
    <w:rsid w:val="17C31B25"/>
    <w:rsid w:val="17C831C9"/>
    <w:rsid w:val="1836864A"/>
    <w:rsid w:val="18C48F74"/>
    <w:rsid w:val="18F4649D"/>
    <w:rsid w:val="19471A71"/>
    <w:rsid w:val="1954AA34"/>
    <w:rsid w:val="195AC9A3"/>
    <w:rsid w:val="19C35CBE"/>
    <w:rsid w:val="19FD01D4"/>
    <w:rsid w:val="1A02FF35"/>
    <w:rsid w:val="1A92D0A4"/>
    <w:rsid w:val="1AFC12CA"/>
    <w:rsid w:val="1B2FFCDD"/>
    <w:rsid w:val="1B46298A"/>
    <w:rsid w:val="1BCD44A2"/>
    <w:rsid w:val="1BECC8E5"/>
    <w:rsid w:val="1C091818"/>
    <w:rsid w:val="1C209342"/>
    <w:rsid w:val="1C71BE68"/>
    <w:rsid w:val="1CC11C74"/>
    <w:rsid w:val="1D0208B2"/>
    <w:rsid w:val="1D5D8030"/>
    <w:rsid w:val="1DA43087"/>
    <w:rsid w:val="1DC9CBB9"/>
    <w:rsid w:val="1E21995C"/>
    <w:rsid w:val="1EA00946"/>
    <w:rsid w:val="1EC3C8A8"/>
    <w:rsid w:val="1EEFDE7F"/>
    <w:rsid w:val="1EF73442"/>
    <w:rsid w:val="1EFD9179"/>
    <w:rsid w:val="1F1AA3EE"/>
    <w:rsid w:val="1F6F6FD5"/>
    <w:rsid w:val="1F7410A1"/>
    <w:rsid w:val="209E5D8F"/>
    <w:rsid w:val="20C29089"/>
    <w:rsid w:val="2121A588"/>
    <w:rsid w:val="21A3D784"/>
    <w:rsid w:val="21BEF621"/>
    <w:rsid w:val="21C8F8FB"/>
    <w:rsid w:val="225CF96F"/>
    <w:rsid w:val="228690F4"/>
    <w:rsid w:val="22964272"/>
    <w:rsid w:val="22B725E0"/>
    <w:rsid w:val="22E662B1"/>
    <w:rsid w:val="2316A6FB"/>
    <w:rsid w:val="231E9329"/>
    <w:rsid w:val="232FEEEB"/>
    <w:rsid w:val="23640821"/>
    <w:rsid w:val="23C73B5E"/>
    <w:rsid w:val="23D9E71F"/>
    <w:rsid w:val="23EBD89D"/>
    <w:rsid w:val="2434CF2A"/>
    <w:rsid w:val="2468BF03"/>
    <w:rsid w:val="24AE46E8"/>
    <w:rsid w:val="24C30066"/>
    <w:rsid w:val="24E70295"/>
    <w:rsid w:val="255AA5E3"/>
    <w:rsid w:val="26554476"/>
    <w:rsid w:val="269D8815"/>
    <w:rsid w:val="26B21095"/>
    <w:rsid w:val="26F1370B"/>
    <w:rsid w:val="2703BC4D"/>
    <w:rsid w:val="274C4EE0"/>
    <w:rsid w:val="279AC4F1"/>
    <w:rsid w:val="280260EB"/>
    <w:rsid w:val="286D91F7"/>
    <w:rsid w:val="288438DE"/>
    <w:rsid w:val="28B61A42"/>
    <w:rsid w:val="294162BF"/>
    <w:rsid w:val="2953BDB2"/>
    <w:rsid w:val="29AFF754"/>
    <w:rsid w:val="29D7EFD4"/>
    <w:rsid w:val="2A06E83C"/>
    <w:rsid w:val="2A54F0E7"/>
    <w:rsid w:val="2AB6A78B"/>
    <w:rsid w:val="2AD891E2"/>
    <w:rsid w:val="2B1A9BE5"/>
    <w:rsid w:val="2B4A1866"/>
    <w:rsid w:val="2B5F7BA9"/>
    <w:rsid w:val="2BC5F30A"/>
    <w:rsid w:val="2BFE21E6"/>
    <w:rsid w:val="2C526498"/>
    <w:rsid w:val="2CA2514C"/>
    <w:rsid w:val="2CA40061"/>
    <w:rsid w:val="2CBF35DF"/>
    <w:rsid w:val="2CEEA441"/>
    <w:rsid w:val="2D0FDE7F"/>
    <w:rsid w:val="2D16C721"/>
    <w:rsid w:val="2D1F6676"/>
    <w:rsid w:val="2DACC6FD"/>
    <w:rsid w:val="2DE4D4C1"/>
    <w:rsid w:val="2E1F1B7C"/>
    <w:rsid w:val="2ED0244C"/>
    <w:rsid w:val="2EDFFDA9"/>
    <w:rsid w:val="2F034E5E"/>
    <w:rsid w:val="2F3067EC"/>
    <w:rsid w:val="2F6A76F9"/>
    <w:rsid w:val="303C0AF0"/>
    <w:rsid w:val="305BFDF9"/>
    <w:rsid w:val="30C796DD"/>
    <w:rsid w:val="30F08F68"/>
    <w:rsid w:val="3138CC8B"/>
    <w:rsid w:val="3173424B"/>
    <w:rsid w:val="31D87FDA"/>
    <w:rsid w:val="3273FD3C"/>
    <w:rsid w:val="333F0077"/>
    <w:rsid w:val="33CB31D4"/>
    <w:rsid w:val="33EF98AB"/>
    <w:rsid w:val="33F0F112"/>
    <w:rsid w:val="348B9BC7"/>
    <w:rsid w:val="34974182"/>
    <w:rsid w:val="34CCEB15"/>
    <w:rsid w:val="34CE6889"/>
    <w:rsid w:val="350355C4"/>
    <w:rsid w:val="356D3FF3"/>
    <w:rsid w:val="35A9DE2E"/>
    <w:rsid w:val="35AE2E9F"/>
    <w:rsid w:val="36BE8D9D"/>
    <w:rsid w:val="36EE9D96"/>
    <w:rsid w:val="3747D1E3"/>
    <w:rsid w:val="3758C0D6"/>
    <w:rsid w:val="37BF0270"/>
    <w:rsid w:val="38435CFD"/>
    <w:rsid w:val="389C8350"/>
    <w:rsid w:val="38A0397B"/>
    <w:rsid w:val="3934E261"/>
    <w:rsid w:val="393D33E1"/>
    <w:rsid w:val="395EE006"/>
    <w:rsid w:val="39688D49"/>
    <w:rsid w:val="3A61B9C3"/>
    <w:rsid w:val="3A950D72"/>
    <w:rsid w:val="3B5CCB79"/>
    <w:rsid w:val="3B636CA4"/>
    <w:rsid w:val="3B7940FE"/>
    <w:rsid w:val="3BDFD803"/>
    <w:rsid w:val="3C462CFA"/>
    <w:rsid w:val="3C63A511"/>
    <w:rsid w:val="3CA8475A"/>
    <w:rsid w:val="3CCCA112"/>
    <w:rsid w:val="3CCE20A9"/>
    <w:rsid w:val="3D4E6B79"/>
    <w:rsid w:val="3D64634F"/>
    <w:rsid w:val="3E456114"/>
    <w:rsid w:val="3E9EB9BA"/>
    <w:rsid w:val="3EB05C52"/>
    <w:rsid w:val="3EC246FD"/>
    <w:rsid w:val="3ED9EC67"/>
    <w:rsid w:val="3EDECC24"/>
    <w:rsid w:val="403FBCBE"/>
    <w:rsid w:val="404BCDF9"/>
    <w:rsid w:val="40F2E5E7"/>
    <w:rsid w:val="414C2D9C"/>
    <w:rsid w:val="41B0C891"/>
    <w:rsid w:val="421FC3D8"/>
    <w:rsid w:val="4222E282"/>
    <w:rsid w:val="4253730E"/>
    <w:rsid w:val="429E2D76"/>
    <w:rsid w:val="42B39196"/>
    <w:rsid w:val="42D2E695"/>
    <w:rsid w:val="4310D8B9"/>
    <w:rsid w:val="4330501D"/>
    <w:rsid w:val="433AB5A9"/>
    <w:rsid w:val="43587952"/>
    <w:rsid w:val="436DE871"/>
    <w:rsid w:val="438B78B8"/>
    <w:rsid w:val="43DFA8C4"/>
    <w:rsid w:val="44A2E617"/>
    <w:rsid w:val="44DA4159"/>
    <w:rsid w:val="45778845"/>
    <w:rsid w:val="4594E901"/>
    <w:rsid w:val="46202D7C"/>
    <w:rsid w:val="463E8032"/>
    <w:rsid w:val="46AC4C39"/>
    <w:rsid w:val="46B7F174"/>
    <w:rsid w:val="484F6437"/>
    <w:rsid w:val="48AC89B3"/>
    <w:rsid w:val="49389C79"/>
    <w:rsid w:val="495FA7BD"/>
    <w:rsid w:val="49813EE8"/>
    <w:rsid w:val="4982FB02"/>
    <w:rsid w:val="49B50124"/>
    <w:rsid w:val="49C81A4B"/>
    <w:rsid w:val="4AA1A7DF"/>
    <w:rsid w:val="4AA624FA"/>
    <w:rsid w:val="4AC4D01D"/>
    <w:rsid w:val="4AE9145B"/>
    <w:rsid w:val="4B4C0823"/>
    <w:rsid w:val="4B82F8E1"/>
    <w:rsid w:val="4BBABFCC"/>
    <w:rsid w:val="4C6A98AE"/>
    <w:rsid w:val="4C9CE2A0"/>
    <w:rsid w:val="4CBC3C2F"/>
    <w:rsid w:val="4CEA6B93"/>
    <w:rsid w:val="4D1B88FD"/>
    <w:rsid w:val="4D201B74"/>
    <w:rsid w:val="4D22733D"/>
    <w:rsid w:val="4D394796"/>
    <w:rsid w:val="4D9D37E8"/>
    <w:rsid w:val="4D9EE744"/>
    <w:rsid w:val="4DAE485D"/>
    <w:rsid w:val="4DEC826B"/>
    <w:rsid w:val="4DFECD93"/>
    <w:rsid w:val="4E965A49"/>
    <w:rsid w:val="4EA2A4D5"/>
    <w:rsid w:val="4F1210A5"/>
    <w:rsid w:val="4F1E57C1"/>
    <w:rsid w:val="4F53FB98"/>
    <w:rsid w:val="4F8BCBC6"/>
    <w:rsid w:val="4FBB4AC7"/>
    <w:rsid w:val="5010EA99"/>
    <w:rsid w:val="50EF8611"/>
    <w:rsid w:val="50F37B68"/>
    <w:rsid w:val="515ADC49"/>
    <w:rsid w:val="51C858AD"/>
    <w:rsid w:val="51CFFB2C"/>
    <w:rsid w:val="526D7FE9"/>
    <w:rsid w:val="5313AA01"/>
    <w:rsid w:val="533A4C11"/>
    <w:rsid w:val="5346B5E8"/>
    <w:rsid w:val="537F9AEC"/>
    <w:rsid w:val="5394EBC2"/>
    <w:rsid w:val="53BAD810"/>
    <w:rsid w:val="53E857EF"/>
    <w:rsid w:val="53F680AC"/>
    <w:rsid w:val="5445DD63"/>
    <w:rsid w:val="54521035"/>
    <w:rsid w:val="55069B4C"/>
    <w:rsid w:val="55228826"/>
    <w:rsid w:val="553B619F"/>
    <w:rsid w:val="55862105"/>
    <w:rsid w:val="55AF1FE8"/>
    <w:rsid w:val="55FFC5EA"/>
    <w:rsid w:val="561C3DB3"/>
    <w:rsid w:val="56280AD3"/>
    <w:rsid w:val="56424C01"/>
    <w:rsid w:val="56AEE953"/>
    <w:rsid w:val="56D4D2D1"/>
    <w:rsid w:val="5738FF90"/>
    <w:rsid w:val="5759F1D3"/>
    <w:rsid w:val="57AFC454"/>
    <w:rsid w:val="5878F58D"/>
    <w:rsid w:val="59291ECC"/>
    <w:rsid w:val="5970FDDE"/>
    <w:rsid w:val="5A35840B"/>
    <w:rsid w:val="5A488C9E"/>
    <w:rsid w:val="5A4935D0"/>
    <w:rsid w:val="5A979C85"/>
    <w:rsid w:val="5AEAD4F2"/>
    <w:rsid w:val="5B196F3E"/>
    <w:rsid w:val="5B423644"/>
    <w:rsid w:val="5B7CD95F"/>
    <w:rsid w:val="5B9068D2"/>
    <w:rsid w:val="5BFB0158"/>
    <w:rsid w:val="5C17882A"/>
    <w:rsid w:val="5C3AAF13"/>
    <w:rsid w:val="5C3AD1D4"/>
    <w:rsid w:val="5C48A693"/>
    <w:rsid w:val="5C521B00"/>
    <w:rsid w:val="5C6DA850"/>
    <w:rsid w:val="5C959D5A"/>
    <w:rsid w:val="5CAE16CD"/>
    <w:rsid w:val="5D2672FA"/>
    <w:rsid w:val="5D2922CB"/>
    <w:rsid w:val="5D7BAE10"/>
    <w:rsid w:val="5D802D60"/>
    <w:rsid w:val="5D811C28"/>
    <w:rsid w:val="5DA2428B"/>
    <w:rsid w:val="5DEC4A3D"/>
    <w:rsid w:val="5E03DF60"/>
    <w:rsid w:val="5EBA955B"/>
    <w:rsid w:val="5ED51872"/>
    <w:rsid w:val="5ED8B0BD"/>
    <w:rsid w:val="5EED2F3F"/>
    <w:rsid w:val="5EFD96D0"/>
    <w:rsid w:val="5F55AACF"/>
    <w:rsid w:val="5F7D8654"/>
    <w:rsid w:val="5F8D61BD"/>
    <w:rsid w:val="5FB4D100"/>
    <w:rsid w:val="5FE164E6"/>
    <w:rsid w:val="608F7C0F"/>
    <w:rsid w:val="60978821"/>
    <w:rsid w:val="60A56F3D"/>
    <w:rsid w:val="60B2CEAB"/>
    <w:rsid w:val="60B7CE22"/>
    <w:rsid w:val="614E82B0"/>
    <w:rsid w:val="6251152C"/>
    <w:rsid w:val="62C981F5"/>
    <w:rsid w:val="63246D31"/>
    <w:rsid w:val="6408D027"/>
    <w:rsid w:val="640EB0CF"/>
    <w:rsid w:val="6466B592"/>
    <w:rsid w:val="64691E13"/>
    <w:rsid w:val="64692835"/>
    <w:rsid w:val="64801B58"/>
    <w:rsid w:val="6494B26F"/>
    <w:rsid w:val="64B891BB"/>
    <w:rsid w:val="64BF22EF"/>
    <w:rsid w:val="64C6D10A"/>
    <w:rsid w:val="64F5228F"/>
    <w:rsid w:val="650AF214"/>
    <w:rsid w:val="65343CB5"/>
    <w:rsid w:val="6565E1B9"/>
    <w:rsid w:val="658BA426"/>
    <w:rsid w:val="659AAB55"/>
    <w:rsid w:val="66412EF5"/>
    <w:rsid w:val="66CFB79A"/>
    <w:rsid w:val="6702EAB5"/>
    <w:rsid w:val="671D391E"/>
    <w:rsid w:val="675DF950"/>
    <w:rsid w:val="67831CC7"/>
    <w:rsid w:val="678D4B7A"/>
    <w:rsid w:val="67B33A7D"/>
    <w:rsid w:val="67D3F492"/>
    <w:rsid w:val="67D9499D"/>
    <w:rsid w:val="687D7229"/>
    <w:rsid w:val="68A33FCD"/>
    <w:rsid w:val="690275E4"/>
    <w:rsid w:val="69183DE7"/>
    <w:rsid w:val="691CF97B"/>
    <w:rsid w:val="694B179C"/>
    <w:rsid w:val="69538C7B"/>
    <w:rsid w:val="6960A129"/>
    <w:rsid w:val="69A5D13E"/>
    <w:rsid w:val="69BB4CF9"/>
    <w:rsid w:val="6A00BF1B"/>
    <w:rsid w:val="6A19B24A"/>
    <w:rsid w:val="6A346E45"/>
    <w:rsid w:val="6A52BD2C"/>
    <w:rsid w:val="6AE10F00"/>
    <w:rsid w:val="6B2458AC"/>
    <w:rsid w:val="6B277922"/>
    <w:rsid w:val="6BA2D65C"/>
    <w:rsid w:val="6BAB0005"/>
    <w:rsid w:val="6C207BA8"/>
    <w:rsid w:val="6C28BF5C"/>
    <w:rsid w:val="6C963389"/>
    <w:rsid w:val="6CEA37EB"/>
    <w:rsid w:val="6D544FD8"/>
    <w:rsid w:val="6DB944D4"/>
    <w:rsid w:val="6E3A5075"/>
    <w:rsid w:val="6E5C59DA"/>
    <w:rsid w:val="6E9C5321"/>
    <w:rsid w:val="6EA93E4D"/>
    <w:rsid w:val="6EBE5C1A"/>
    <w:rsid w:val="6F1E8327"/>
    <w:rsid w:val="6F5A81A9"/>
    <w:rsid w:val="6F6BA000"/>
    <w:rsid w:val="6FFDF47D"/>
    <w:rsid w:val="703CBE39"/>
    <w:rsid w:val="7055D5C3"/>
    <w:rsid w:val="70590DB6"/>
    <w:rsid w:val="705A2C7B"/>
    <w:rsid w:val="7093C3C4"/>
    <w:rsid w:val="70CBC84C"/>
    <w:rsid w:val="70D9ECA7"/>
    <w:rsid w:val="70E1CBF6"/>
    <w:rsid w:val="70EAC051"/>
    <w:rsid w:val="70F2C49B"/>
    <w:rsid w:val="71146132"/>
    <w:rsid w:val="714F97D7"/>
    <w:rsid w:val="715A3AB5"/>
    <w:rsid w:val="7165D221"/>
    <w:rsid w:val="717545DE"/>
    <w:rsid w:val="71A25E95"/>
    <w:rsid w:val="71AAAF2D"/>
    <w:rsid w:val="725DE5C6"/>
    <w:rsid w:val="728DC445"/>
    <w:rsid w:val="728E242D"/>
    <w:rsid w:val="7299ACD5"/>
    <w:rsid w:val="72BD7CC5"/>
    <w:rsid w:val="72DE7945"/>
    <w:rsid w:val="73713C9F"/>
    <w:rsid w:val="73A217A5"/>
    <w:rsid w:val="73DC1FA9"/>
    <w:rsid w:val="73E5B152"/>
    <w:rsid w:val="7408076E"/>
    <w:rsid w:val="740B7415"/>
    <w:rsid w:val="741BE259"/>
    <w:rsid w:val="74AD0F08"/>
    <w:rsid w:val="75352708"/>
    <w:rsid w:val="758D1611"/>
    <w:rsid w:val="75CB2FDA"/>
    <w:rsid w:val="75DF391E"/>
    <w:rsid w:val="762CAB63"/>
    <w:rsid w:val="7657D890"/>
    <w:rsid w:val="767B29D2"/>
    <w:rsid w:val="76B0B9A9"/>
    <w:rsid w:val="7701857E"/>
    <w:rsid w:val="77165274"/>
    <w:rsid w:val="773DBBC3"/>
    <w:rsid w:val="773FED6E"/>
    <w:rsid w:val="776EB3F9"/>
    <w:rsid w:val="77BC67A4"/>
    <w:rsid w:val="789D56EA"/>
    <w:rsid w:val="78B147D9"/>
    <w:rsid w:val="7973E538"/>
    <w:rsid w:val="7997A23A"/>
    <w:rsid w:val="7A5D7338"/>
    <w:rsid w:val="7A7CC1B8"/>
    <w:rsid w:val="7A9A9947"/>
    <w:rsid w:val="7AB4926F"/>
    <w:rsid w:val="7ABC9A64"/>
    <w:rsid w:val="7AF40866"/>
    <w:rsid w:val="7B793889"/>
    <w:rsid w:val="7BB14168"/>
    <w:rsid w:val="7BBC72FA"/>
    <w:rsid w:val="7BD7895F"/>
    <w:rsid w:val="7BEBB791"/>
    <w:rsid w:val="7C068261"/>
    <w:rsid w:val="7C155F73"/>
    <w:rsid w:val="7C168271"/>
    <w:rsid w:val="7C26B186"/>
    <w:rsid w:val="7C6618BB"/>
    <w:rsid w:val="7C710B0F"/>
    <w:rsid w:val="7C76B908"/>
    <w:rsid w:val="7C8C7B40"/>
    <w:rsid w:val="7DDF021C"/>
    <w:rsid w:val="7DE56BE2"/>
    <w:rsid w:val="7EB045A4"/>
    <w:rsid w:val="7EB74FED"/>
    <w:rsid w:val="7EEC7E1D"/>
    <w:rsid w:val="7F0037AB"/>
    <w:rsid w:val="7F12A6B2"/>
    <w:rsid w:val="7FADA844"/>
    <w:rsid w:val="7FBE2573"/>
    <w:rsid w:val="7FBE35D5"/>
    <w:rsid w:val="7FD7F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30A21"/>
  <w15:docId w15:val="{0C737B93-805F-4AAB-B807-467784B1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4F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5C7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B2"/>
  </w:style>
  <w:style w:type="paragraph" w:styleId="Footer">
    <w:name w:val="footer"/>
    <w:basedOn w:val="Normal"/>
    <w:link w:val="FooterChar"/>
    <w:uiPriority w:val="99"/>
    <w:unhideWhenUsed/>
    <w:rsid w:val="003C6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B2"/>
  </w:style>
  <w:style w:type="paragraph" w:styleId="BalloonText">
    <w:name w:val="Balloon Text"/>
    <w:basedOn w:val="Normal"/>
    <w:link w:val="BalloonTextChar"/>
    <w:uiPriority w:val="99"/>
    <w:semiHidden/>
    <w:unhideWhenUsed/>
    <w:rsid w:val="003C6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CB2"/>
    <w:rPr>
      <w:rFonts w:ascii="Tahoma" w:hAnsi="Tahoma" w:cs="Tahoma"/>
      <w:sz w:val="16"/>
      <w:szCs w:val="16"/>
    </w:rPr>
  </w:style>
  <w:style w:type="table" w:styleId="TableGrid">
    <w:name w:val="Table Grid"/>
    <w:basedOn w:val="TableNormal"/>
    <w:uiPriority w:val="59"/>
    <w:rsid w:val="004E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5D6"/>
    <w:rPr>
      <w:color w:val="0000FF" w:themeColor="hyperlink"/>
      <w:u w:val="single"/>
    </w:rPr>
  </w:style>
  <w:style w:type="paragraph" w:styleId="ListParagraph">
    <w:name w:val="List Paragraph"/>
    <w:basedOn w:val="Normal"/>
    <w:uiPriority w:val="34"/>
    <w:qFormat/>
    <w:rsid w:val="004E45D6"/>
    <w:pPr>
      <w:ind w:left="720"/>
      <w:contextualSpacing/>
    </w:pPr>
  </w:style>
  <w:style w:type="table" w:styleId="MediumShading1-Accent6">
    <w:name w:val="Medium Shading 1 Accent 6"/>
    <w:basedOn w:val="TableNormal"/>
    <w:uiPriority w:val="63"/>
    <w:rsid w:val="00E95F42"/>
    <w:pPr>
      <w:spacing w:after="0" w:line="240" w:lineRule="auto"/>
    </w:pPr>
    <w:rPr>
      <w:rFonts w:asciiTheme="minorHAnsi"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E95F42"/>
    <w:rPr>
      <w:color w:val="605E5C"/>
      <w:shd w:val="clear" w:color="auto" w:fill="E1DFDD"/>
    </w:rPr>
  </w:style>
  <w:style w:type="paragraph" w:customStyle="1" w:styleId="font8">
    <w:name w:val="font_8"/>
    <w:basedOn w:val="Normal"/>
    <w:rsid w:val="00C51B9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wixguard">
    <w:name w:val="wixguard"/>
    <w:basedOn w:val="DefaultParagraphFont"/>
    <w:rsid w:val="007A2A1B"/>
  </w:style>
  <w:style w:type="character" w:customStyle="1" w:styleId="apple-converted-space">
    <w:name w:val="apple-converted-space"/>
    <w:basedOn w:val="DefaultParagraphFont"/>
    <w:rsid w:val="00B9780E"/>
  </w:style>
  <w:style w:type="character" w:customStyle="1" w:styleId="Heading1Char">
    <w:name w:val="Heading 1 Char"/>
    <w:basedOn w:val="DefaultParagraphFont"/>
    <w:link w:val="Heading1"/>
    <w:uiPriority w:val="9"/>
    <w:rsid w:val="00CE37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D4F6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205D8"/>
    <w:rPr>
      <w:sz w:val="16"/>
      <w:szCs w:val="16"/>
    </w:rPr>
  </w:style>
  <w:style w:type="paragraph" w:styleId="CommentText">
    <w:name w:val="annotation text"/>
    <w:basedOn w:val="Normal"/>
    <w:link w:val="CommentTextChar"/>
    <w:uiPriority w:val="99"/>
    <w:unhideWhenUsed/>
    <w:rsid w:val="002205D8"/>
    <w:pPr>
      <w:spacing w:line="240" w:lineRule="auto"/>
    </w:pPr>
    <w:rPr>
      <w:sz w:val="20"/>
      <w:szCs w:val="20"/>
    </w:rPr>
  </w:style>
  <w:style w:type="character" w:customStyle="1" w:styleId="CommentTextChar">
    <w:name w:val="Comment Text Char"/>
    <w:basedOn w:val="DefaultParagraphFont"/>
    <w:link w:val="CommentText"/>
    <w:uiPriority w:val="99"/>
    <w:rsid w:val="002205D8"/>
    <w:rPr>
      <w:sz w:val="20"/>
      <w:szCs w:val="20"/>
    </w:rPr>
  </w:style>
  <w:style w:type="paragraph" w:styleId="CommentSubject">
    <w:name w:val="annotation subject"/>
    <w:basedOn w:val="CommentText"/>
    <w:next w:val="CommentText"/>
    <w:link w:val="CommentSubjectChar"/>
    <w:uiPriority w:val="99"/>
    <w:semiHidden/>
    <w:unhideWhenUsed/>
    <w:rsid w:val="002205D8"/>
    <w:rPr>
      <w:b/>
      <w:bCs/>
    </w:rPr>
  </w:style>
  <w:style w:type="character" w:customStyle="1" w:styleId="CommentSubjectChar">
    <w:name w:val="Comment Subject Char"/>
    <w:basedOn w:val="CommentTextChar"/>
    <w:link w:val="CommentSubject"/>
    <w:uiPriority w:val="99"/>
    <w:semiHidden/>
    <w:rsid w:val="002205D8"/>
    <w:rPr>
      <w:b/>
      <w:bCs/>
      <w:sz w:val="20"/>
      <w:szCs w:val="20"/>
    </w:rPr>
  </w:style>
  <w:style w:type="character" w:customStyle="1" w:styleId="cf01">
    <w:name w:val="cf01"/>
    <w:basedOn w:val="DefaultParagraphFont"/>
    <w:rsid w:val="00E17C4F"/>
    <w:rPr>
      <w:rFonts w:ascii="Segoe UI" w:hAnsi="Segoe UI" w:cs="Segoe UI" w:hint="default"/>
      <w:sz w:val="18"/>
      <w:szCs w:val="18"/>
    </w:rPr>
  </w:style>
  <w:style w:type="paragraph" w:customStyle="1" w:styleId="pf0">
    <w:name w:val="pf0"/>
    <w:basedOn w:val="Normal"/>
    <w:rsid w:val="00E17C4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EB5C7E"/>
    <w:rPr>
      <w:rFonts w:asciiTheme="majorHAnsi" w:eastAsiaTheme="majorEastAsia" w:hAnsiTheme="majorHAnsi" w:cstheme="majorBidi"/>
      <w:color w:val="243F60" w:themeColor="accent1" w:themeShade="7F"/>
    </w:rPr>
  </w:style>
  <w:style w:type="paragraph" w:styleId="Revision">
    <w:name w:val="Revision"/>
    <w:hidden/>
    <w:uiPriority w:val="99"/>
    <w:semiHidden/>
    <w:rsid w:val="00CA73DB"/>
    <w:pPr>
      <w:spacing w:after="0" w:line="240" w:lineRule="auto"/>
    </w:pPr>
  </w:style>
  <w:style w:type="character" w:customStyle="1" w:styleId="font91">
    <w:name w:val="font91"/>
    <w:basedOn w:val="DefaultParagraphFont"/>
    <w:rsid w:val="007D59B7"/>
    <w:rPr>
      <w:rFonts w:ascii="Times New Roman" w:hAnsi="Times New Roman" w:cs="Times New Roman" w:hint="default"/>
      <w:b w:val="0"/>
      <w:bCs w:val="0"/>
      <w:i w:val="0"/>
      <w:iCs w:val="0"/>
      <w:strike w:val="0"/>
      <w:dstrike w:val="0"/>
      <w:color w:val="1F497D"/>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6726">
      <w:marLeft w:val="0"/>
      <w:marRight w:val="0"/>
      <w:marTop w:val="0"/>
      <w:marBottom w:val="0"/>
      <w:divBdr>
        <w:top w:val="none" w:sz="0" w:space="0" w:color="auto"/>
        <w:left w:val="none" w:sz="0" w:space="0" w:color="auto"/>
        <w:bottom w:val="none" w:sz="0" w:space="0" w:color="auto"/>
        <w:right w:val="none" w:sz="0" w:space="0" w:color="auto"/>
      </w:divBdr>
    </w:div>
    <w:div w:id="222446112">
      <w:marLeft w:val="0"/>
      <w:marRight w:val="0"/>
      <w:marTop w:val="0"/>
      <w:marBottom w:val="0"/>
      <w:divBdr>
        <w:top w:val="none" w:sz="0" w:space="0" w:color="auto"/>
        <w:left w:val="none" w:sz="0" w:space="0" w:color="auto"/>
        <w:bottom w:val="none" w:sz="0" w:space="0" w:color="auto"/>
        <w:right w:val="none" w:sz="0" w:space="0" w:color="auto"/>
      </w:divBdr>
    </w:div>
    <w:div w:id="246696712">
      <w:marLeft w:val="0"/>
      <w:marRight w:val="0"/>
      <w:marTop w:val="0"/>
      <w:marBottom w:val="0"/>
      <w:divBdr>
        <w:top w:val="none" w:sz="0" w:space="0" w:color="auto"/>
        <w:left w:val="none" w:sz="0" w:space="0" w:color="auto"/>
        <w:bottom w:val="none" w:sz="0" w:space="0" w:color="auto"/>
        <w:right w:val="none" w:sz="0" w:space="0" w:color="auto"/>
      </w:divBdr>
    </w:div>
    <w:div w:id="279532931">
      <w:bodyDiv w:val="1"/>
      <w:marLeft w:val="0"/>
      <w:marRight w:val="0"/>
      <w:marTop w:val="0"/>
      <w:marBottom w:val="0"/>
      <w:divBdr>
        <w:top w:val="none" w:sz="0" w:space="0" w:color="auto"/>
        <w:left w:val="none" w:sz="0" w:space="0" w:color="auto"/>
        <w:bottom w:val="none" w:sz="0" w:space="0" w:color="auto"/>
        <w:right w:val="none" w:sz="0" w:space="0" w:color="auto"/>
      </w:divBdr>
    </w:div>
    <w:div w:id="300043530">
      <w:bodyDiv w:val="1"/>
      <w:marLeft w:val="0"/>
      <w:marRight w:val="0"/>
      <w:marTop w:val="0"/>
      <w:marBottom w:val="0"/>
      <w:divBdr>
        <w:top w:val="none" w:sz="0" w:space="0" w:color="auto"/>
        <w:left w:val="none" w:sz="0" w:space="0" w:color="auto"/>
        <w:bottom w:val="none" w:sz="0" w:space="0" w:color="auto"/>
        <w:right w:val="none" w:sz="0" w:space="0" w:color="auto"/>
      </w:divBdr>
    </w:div>
    <w:div w:id="309557393">
      <w:marLeft w:val="0"/>
      <w:marRight w:val="0"/>
      <w:marTop w:val="0"/>
      <w:marBottom w:val="0"/>
      <w:divBdr>
        <w:top w:val="none" w:sz="0" w:space="0" w:color="auto"/>
        <w:left w:val="none" w:sz="0" w:space="0" w:color="auto"/>
        <w:bottom w:val="none" w:sz="0" w:space="0" w:color="auto"/>
        <w:right w:val="none" w:sz="0" w:space="0" w:color="auto"/>
      </w:divBdr>
    </w:div>
    <w:div w:id="329069306">
      <w:marLeft w:val="0"/>
      <w:marRight w:val="0"/>
      <w:marTop w:val="0"/>
      <w:marBottom w:val="0"/>
      <w:divBdr>
        <w:top w:val="none" w:sz="0" w:space="0" w:color="auto"/>
        <w:left w:val="none" w:sz="0" w:space="0" w:color="auto"/>
        <w:bottom w:val="none" w:sz="0" w:space="0" w:color="auto"/>
        <w:right w:val="none" w:sz="0" w:space="0" w:color="auto"/>
      </w:divBdr>
    </w:div>
    <w:div w:id="401370131">
      <w:bodyDiv w:val="1"/>
      <w:marLeft w:val="0"/>
      <w:marRight w:val="0"/>
      <w:marTop w:val="0"/>
      <w:marBottom w:val="0"/>
      <w:divBdr>
        <w:top w:val="none" w:sz="0" w:space="0" w:color="auto"/>
        <w:left w:val="none" w:sz="0" w:space="0" w:color="auto"/>
        <w:bottom w:val="none" w:sz="0" w:space="0" w:color="auto"/>
        <w:right w:val="none" w:sz="0" w:space="0" w:color="auto"/>
      </w:divBdr>
    </w:div>
    <w:div w:id="571308702">
      <w:bodyDiv w:val="1"/>
      <w:marLeft w:val="0"/>
      <w:marRight w:val="0"/>
      <w:marTop w:val="0"/>
      <w:marBottom w:val="0"/>
      <w:divBdr>
        <w:top w:val="none" w:sz="0" w:space="0" w:color="auto"/>
        <w:left w:val="none" w:sz="0" w:space="0" w:color="auto"/>
        <w:bottom w:val="none" w:sz="0" w:space="0" w:color="auto"/>
        <w:right w:val="none" w:sz="0" w:space="0" w:color="auto"/>
      </w:divBdr>
    </w:div>
    <w:div w:id="587539476">
      <w:bodyDiv w:val="1"/>
      <w:marLeft w:val="0"/>
      <w:marRight w:val="0"/>
      <w:marTop w:val="0"/>
      <w:marBottom w:val="0"/>
      <w:divBdr>
        <w:top w:val="none" w:sz="0" w:space="0" w:color="auto"/>
        <w:left w:val="none" w:sz="0" w:space="0" w:color="auto"/>
        <w:bottom w:val="none" w:sz="0" w:space="0" w:color="auto"/>
        <w:right w:val="none" w:sz="0" w:space="0" w:color="auto"/>
      </w:divBdr>
    </w:div>
    <w:div w:id="635137314">
      <w:marLeft w:val="0"/>
      <w:marRight w:val="0"/>
      <w:marTop w:val="0"/>
      <w:marBottom w:val="0"/>
      <w:divBdr>
        <w:top w:val="none" w:sz="0" w:space="0" w:color="auto"/>
        <w:left w:val="none" w:sz="0" w:space="0" w:color="auto"/>
        <w:bottom w:val="none" w:sz="0" w:space="0" w:color="auto"/>
        <w:right w:val="none" w:sz="0" w:space="0" w:color="auto"/>
      </w:divBdr>
    </w:div>
    <w:div w:id="669984770">
      <w:bodyDiv w:val="1"/>
      <w:marLeft w:val="0"/>
      <w:marRight w:val="0"/>
      <w:marTop w:val="0"/>
      <w:marBottom w:val="0"/>
      <w:divBdr>
        <w:top w:val="none" w:sz="0" w:space="0" w:color="auto"/>
        <w:left w:val="none" w:sz="0" w:space="0" w:color="auto"/>
        <w:bottom w:val="none" w:sz="0" w:space="0" w:color="auto"/>
        <w:right w:val="none" w:sz="0" w:space="0" w:color="auto"/>
      </w:divBdr>
    </w:div>
    <w:div w:id="739864557">
      <w:marLeft w:val="0"/>
      <w:marRight w:val="0"/>
      <w:marTop w:val="0"/>
      <w:marBottom w:val="0"/>
      <w:divBdr>
        <w:top w:val="none" w:sz="0" w:space="0" w:color="auto"/>
        <w:left w:val="none" w:sz="0" w:space="0" w:color="auto"/>
        <w:bottom w:val="none" w:sz="0" w:space="0" w:color="auto"/>
        <w:right w:val="none" w:sz="0" w:space="0" w:color="auto"/>
      </w:divBdr>
    </w:div>
    <w:div w:id="782963013">
      <w:bodyDiv w:val="1"/>
      <w:marLeft w:val="0"/>
      <w:marRight w:val="0"/>
      <w:marTop w:val="0"/>
      <w:marBottom w:val="0"/>
      <w:divBdr>
        <w:top w:val="none" w:sz="0" w:space="0" w:color="auto"/>
        <w:left w:val="none" w:sz="0" w:space="0" w:color="auto"/>
        <w:bottom w:val="none" w:sz="0" w:space="0" w:color="auto"/>
        <w:right w:val="none" w:sz="0" w:space="0" w:color="auto"/>
      </w:divBdr>
    </w:div>
    <w:div w:id="784269489">
      <w:bodyDiv w:val="1"/>
      <w:marLeft w:val="0"/>
      <w:marRight w:val="0"/>
      <w:marTop w:val="0"/>
      <w:marBottom w:val="0"/>
      <w:divBdr>
        <w:top w:val="none" w:sz="0" w:space="0" w:color="auto"/>
        <w:left w:val="none" w:sz="0" w:space="0" w:color="auto"/>
        <w:bottom w:val="none" w:sz="0" w:space="0" w:color="auto"/>
        <w:right w:val="none" w:sz="0" w:space="0" w:color="auto"/>
      </w:divBdr>
    </w:div>
    <w:div w:id="794179570">
      <w:bodyDiv w:val="1"/>
      <w:marLeft w:val="0"/>
      <w:marRight w:val="0"/>
      <w:marTop w:val="0"/>
      <w:marBottom w:val="0"/>
      <w:divBdr>
        <w:top w:val="none" w:sz="0" w:space="0" w:color="auto"/>
        <w:left w:val="none" w:sz="0" w:space="0" w:color="auto"/>
        <w:bottom w:val="none" w:sz="0" w:space="0" w:color="auto"/>
        <w:right w:val="none" w:sz="0" w:space="0" w:color="auto"/>
      </w:divBdr>
    </w:div>
    <w:div w:id="813330326">
      <w:bodyDiv w:val="1"/>
      <w:marLeft w:val="0"/>
      <w:marRight w:val="0"/>
      <w:marTop w:val="0"/>
      <w:marBottom w:val="0"/>
      <w:divBdr>
        <w:top w:val="none" w:sz="0" w:space="0" w:color="auto"/>
        <w:left w:val="none" w:sz="0" w:space="0" w:color="auto"/>
        <w:bottom w:val="none" w:sz="0" w:space="0" w:color="auto"/>
        <w:right w:val="none" w:sz="0" w:space="0" w:color="auto"/>
      </w:divBdr>
    </w:div>
    <w:div w:id="954479476">
      <w:bodyDiv w:val="1"/>
      <w:marLeft w:val="0"/>
      <w:marRight w:val="0"/>
      <w:marTop w:val="0"/>
      <w:marBottom w:val="0"/>
      <w:divBdr>
        <w:top w:val="none" w:sz="0" w:space="0" w:color="auto"/>
        <w:left w:val="none" w:sz="0" w:space="0" w:color="auto"/>
        <w:bottom w:val="none" w:sz="0" w:space="0" w:color="auto"/>
        <w:right w:val="none" w:sz="0" w:space="0" w:color="auto"/>
      </w:divBdr>
    </w:div>
    <w:div w:id="987636910">
      <w:marLeft w:val="0"/>
      <w:marRight w:val="0"/>
      <w:marTop w:val="0"/>
      <w:marBottom w:val="0"/>
      <w:divBdr>
        <w:top w:val="none" w:sz="0" w:space="0" w:color="auto"/>
        <w:left w:val="none" w:sz="0" w:space="0" w:color="auto"/>
        <w:bottom w:val="none" w:sz="0" w:space="0" w:color="auto"/>
        <w:right w:val="none" w:sz="0" w:space="0" w:color="auto"/>
      </w:divBdr>
    </w:div>
    <w:div w:id="1029835195">
      <w:bodyDiv w:val="1"/>
      <w:marLeft w:val="0"/>
      <w:marRight w:val="0"/>
      <w:marTop w:val="0"/>
      <w:marBottom w:val="0"/>
      <w:divBdr>
        <w:top w:val="none" w:sz="0" w:space="0" w:color="auto"/>
        <w:left w:val="none" w:sz="0" w:space="0" w:color="auto"/>
        <w:bottom w:val="none" w:sz="0" w:space="0" w:color="auto"/>
        <w:right w:val="none" w:sz="0" w:space="0" w:color="auto"/>
      </w:divBdr>
    </w:div>
    <w:div w:id="1060130057">
      <w:bodyDiv w:val="1"/>
      <w:marLeft w:val="0"/>
      <w:marRight w:val="0"/>
      <w:marTop w:val="0"/>
      <w:marBottom w:val="0"/>
      <w:divBdr>
        <w:top w:val="none" w:sz="0" w:space="0" w:color="auto"/>
        <w:left w:val="none" w:sz="0" w:space="0" w:color="auto"/>
        <w:bottom w:val="none" w:sz="0" w:space="0" w:color="auto"/>
        <w:right w:val="none" w:sz="0" w:space="0" w:color="auto"/>
      </w:divBdr>
    </w:div>
    <w:div w:id="1078747867">
      <w:bodyDiv w:val="1"/>
      <w:marLeft w:val="0"/>
      <w:marRight w:val="0"/>
      <w:marTop w:val="0"/>
      <w:marBottom w:val="0"/>
      <w:divBdr>
        <w:top w:val="none" w:sz="0" w:space="0" w:color="auto"/>
        <w:left w:val="none" w:sz="0" w:space="0" w:color="auto"/>
        <w:bottom w:val="none" w:sz="0" w:space="0" w:color="auto"/>
        <w:right w:val="none" w:sz="0" w:space="0" w:color="auto"/>
      </w:divBdr>
    </w:div>
    <w:div w:id="1096903362">
      <w:marLeft w:val="0"/>
      <w:marRight w:val="0"/>
      <w:marTop w:val="0"/>
      <w:marBottom w:val="0"/>
      <w:divBdr>
        <w:top w:val="none" w:sz="0" w:space="0" w:color="auto"/>
        <w:left w:val="none" w:sz="0" w:space="0" w:color="auto"/>
        <w:bottom w:val="none" w:sz="0" w:space="0" w:color="auto"/>
        <w:right w:val="none" w:sz="0" w:space="0" w:color="auto"/>
      </w:divBdr>
    </w:div>
    <w:div w:id="1118452539">
      <w:bodyDiv w:val="1"/>
      <w:marLeft w:val="0"/>
      <w:marRight w:val="0"/>
      <w:marTop w:val="0"/>
      <w:marBottom w:val="0"/>
      <w:divBdr>
        <w:top w:val="none" w:sz="0" w:space="0" w:color="auto"/>
        <w:left w:val="none" w:sz="0" w:space="0" w:color="auto"/>
        <w:bottom w:val="none" w:sz="0" w:space="0" w:color="auto"/>
        <w:right w:val="none" w:sz="0" w:space="0" w:color="auto"/>
      </w:divBdr>
    </w:div>
    <w:div w:id="1188720279">
      <w:bodyDiv w:val="1"/>
      <w:marLeft w:val="0"/>
      <w:marRight w:val="0"/>
      <w:marTop w:val="0"/>
      <w:marBottom w:val="0"/>
      <w:divBdr>
        <w:top w:val="none" w:sz="0" w:space="0" w:color="auto"/>
        <w:left w:val="none" w:sz="0" w:space="0" w:color="auto"/>
        <w:bottom w:val="none" w:sz="0" w:space="0" w:color="auto"/>
        <w:right w:val="none" w:sz="0" w:space="0" w:color="auto"/>
      </w:divBdr>
    </w:div>
    <w:div w:id="1300957555">
      <w:marLeft w:val="0"/>
      <w:marRight w:val="0"/>
      <w:marTop w:val="0"/>
      <w:marBottom w:val="0"/>
      <w:divBdr>
        <w:top w:val="none" w:sz="0" w:space="0" w:color="auto"/>
        <w:left w:val="none" w:sz="0" w:space="0" w:color="auto"/>
        <w:bottom w:val="none" w:sz="0" w:space="0" w:color="auto"/>
        <w:right w:val="none" w:sz="0" w:space="0" w:color="auto"/>
      </w:divBdr>
    </w:div>
    <w:div w:id="1304693667">
      <w:marLeft w:val="0"/>
      <w:marRight w:val="0"/>
      <w:marTop w:val="0"/>
      <w:marBottom w:val="0"/>
      <w:divBdr>
        <w:top w:val="none" w:sz="0" w:space="0" w:color="auto"/>
        <w:left w:val="none" w:sz="0" w:space="0" w:color="auto"/>
        <w:bottom w:val="none" w:sz="0" w:space="0" w:color="auto"/>
        <w:right w:val="none" w:sz="0" w:space="0" w:color="auto"/>
      </w:divBdr>
    </w:div>
    <w:div w:id="1347898603">
      <w:bodyDiv w:val="1"/>
      <w:marLeft w:val="0"/>
      <w:marRight w:val="0"/>
      <w:marTop w:val="0"/>
      <w:marBottom w:val="0"/>
      <w:divBdr>
        <w:top w:val="none" w:sz="0" w:space="0" w:color="auto"/>
        <w:left w:val="none" w:sz="0" w:space="0" w:color="auto"/>
        <w:bottom w:val="none" w:sz="0" w:space="0" w:color="auto"/>
        <w:right w:val="none" w:sz="0" w:space="0" w:color="auto"/>
      </w:divBdr>
    </w:div>
    <w:div w:id="1493108782">
      <w:bodyDiv w:val="1"/>
      <w:marLeft w:val="0"/>
      <w:marRight w:val="0"/>
      <w:marTop w:val="0"/>
      <w:marBottom w:val="0"/>
      <w:divBdr>
        <w:top w:val="none" w:sz="0" w:space="0" w:color="auto"/>
        <w:left w:val="none" w:sz="0" w:space="0" w:color="auto"/>
        <w:bottom w:val="none" w:sz="0" w:space="0" w:color="auto"/>
        <w:right w:val="none" w:sz="0" w:space="0" w:color="auto"/>
      </w:divBdr>
    </w:div>
    <w:div w:id="1547377631">
      <w:bodyDiv w:val="1"/>
      <w:marLeft w:val="0"/>
      <w:marRight w:val="0"/>
      <w:marTop w:val="0"/>
      <w:marBottom w:val="0"/>
      <w:divBdr>
        <w:top w:val="none" w:sz="0" w:space="0" w:color="auto"/>
        <w:left w:val="none" w:sz="0" w:space="0" w:color="auto"/>
        <w:bottom w:val="none" w:sz="0" w:space="0" w:color="auto"/>
        <w:right w:val="none" w:sz="0" w:space="0" w:color="auto"/>
      </w:divBdr>
    </w:div>
    <w:div w:id="1679498150">
      <w:marLeft w:val="0"/>
      <w:marRight w:val="0"/>
      <w:marTop w:val="0"/>
      <w:marBottom w:val="0"/>
      <w:divBdr>
        <w:top w:val="none" w:sz="0" w:space="0" w:color="auto"/>
        <w:left w:val="none" w:sz="0" w:space="0" w:color="auto"/>
        <w:bottom w:val="none" w:sz="0" w:space="0" w:color="auto"/>
        <w:right w:val="none" w:sz="0" w:space="0" w:color="auto"/>
      </w:divBdr>
    </w:div>
    <w:div w:id="1715302764">
      <w:bodyDiv w:val="1"/>
      <w:marLeft w:val="0"/>
      <w:marRight w:val="0"/>
      <w:marTop w:val="0"/>
      <w:marBottom w:val="0"/>
      <w:divBdr>
        <w:top w:val="none" w:sz="0" w:space="0" w:color="auto"/>
        <w:left w:val="none" w:sz="0" w:space="0" w:color="auto"/>
        <w:bottom w:val="none" w:sz="0" w:space="0" w:color="auto"/>
        <w:right w:val="none" w:sz="0" w:space="0" w:color="auto"/>
      </w:divBdr>
    </w:div>
    <w:div w:id="1763605470">
      <w:bodyDiv w:val="1"/>
      <w:marLeft w:val="0"/>
      <w:marRight w:val="0"/>
      <w:marTop w:val="0"/>
      <w:marBottom w:val="0"/>
      <w:divBdr>
        <w:top w:val="none" w:sz="0" w:space="0" w:color="auto"/>
        <w:left w:val="none" w:sz="0" w:space="0" w:color="auto"/>
        <w:bottom w:val="none" w:sz="0" w:space="0" w:color="auto"/>
        <w:right w:val="none" w:sz="0" w:space="0" w:color="auto"/>
      </w:divBdr>
    </w:div>
    <w:div w:id="1782409572">
      <w:marLeft w:val="0"/>
      <w:marRight w:val="0"/>
      <w:marTop w:val="0"/>
      <w:marBottom w:val="0"/>
      <w:divBdr>
        <w:top w:val="none" w:sz="0" w:space="0" w:color="auto"/>
        <w:left w:val="none" w:sz="0" w:space="0" w:color="auto"/>
        <w:bottom w:val="none" w:sz="0" w:space="0" w:color="auto"/>
        <w:right w:val="none" w:sz="0" w:space="0" w:color="auto"/>
      </w:divBdr>
    </w:div>
    <w:div w:id="1804540625">
      <w:bodyDiv w:val="1"/>
      <w:marLeft w:val="0"/>
      <w:marRight w:val="0"/>
      <w:marTop w:val="0"/>
      <w:marBottom w:val="0"/>
      <w:divBdr>
        <w:top w:val="none" w:sz="0" w:space="0" w:color="auto"/>
        <w:left w:val="none" w:sz="0" w:space="0" w:color="auto"/>
        <w:bottom w:val="none" w:sz="0" w:space="0" w:color="auto"/>
        <w:right w:val="none" w:sz="0" w:space="0" w:color="auto"/>
      </w:divBdr>
    </w:div>
    <w:div w:id="1995058778">
      <w:marLeft w:val="0"/>
      <w:marRight w:val="0"/>
      <w:marTop w:val="0"/>
      <w:marBottom w:val="0"/>
      <w:divBdr>
        <w:top w:val="none" w:sz="0" w:space="0" w:color="auto"/>
        <w:left w:val="none" w:sz="0" w:space="0" w:color="auto"/>
        <w:bottom w:val="none" w:sz="0" w:space="0" w:color="auto"/>
        <w:right w:val="none" w:sz="0" w:space="0" w:color="auto"/>
      </w:divBdr>
    </w:div>
    <w:div w:id="1998729073">
      <w:marLeft w:val="0"/>
      <w:marRight w:val="0"/>
      <w:marTop w:val="0"/>
      <w:marBottom w:val="0"/>
      <w:divBdr>
        <w:top w:val="none" w:sz="0" w:space="0" w:color="auto"/>
        <w:left w:val="none" w:sz="0" w:space="0" w:color="auto"/>
        <w:bottom w:val="none" w:sz="0" w:space="0" w:color="auto"/>
        <w:right w:val="none" w:sz="0" w:space="0" w:color="auto"/>
      </w:divBdr>
    </w:div>
    <w:div w:id="213525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procurement@fedcap.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procurement@fedcap.org" TargetMode="External"/><Relationship Id="rId17" Type="http://schemas.openxmlformats.org/officeDocument/2006/relationships/hyperlink" Target="mailto:procurement@fedcap.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fedcap.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bing.com/ck/a?!&amp;&amp;p=43341f3590dc4a67a4bdb6774a884100096b9f494872c3a7438949063d22cf64JmltdHM9MTc1OTE5MDQwMA&amp;ptn=3&amp;ver=2&amp;hsh=4&amp;fclid=1f75bf87-7174-64ea-1cb8-a99b704365a2&amp;u=a1L21hcHM_Jm1lcGk9MH5-RW1iZWRkZWR-QWRkcmVzc19MaW5rJnR5PTE4JnE9RUxJVEUlMjBQYXBlciUyMFNvbHV0aW9ucyZzcz15cGlkLllOQzQ3RjM5NTE1QjlDREYzNiZwcG9pcz01MS43MjA5NzM5Njg1MDU4Nl8tMy4zNTc3MDU1OTMxMDkxMzFfRUxJVEUlMjBQYXBlciUyMFNvbHV0aW9uc19ZTkM0N0YzOTUxNUI5Q0RGMzZ-JmNwPTUxLjcyMDk3NH4tMy4zNTc3MDYmdj0yJnNWPTEmRk9STT1NUFNSUEw&amp;ntb=1"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f5c7a7-5f01-45d1-bc36-70cf763e15ad">
      <Terms xmlns="http://schemas.microsoft.com/office/infopath/2007/PartnerControls"/>
    </lcf76f155ced4ddcb4097134ff3c332f>
    <TaxCatchAll xmlns="8998292b-57e7-47e7-9ca5-66f1429f3434" xsi:nil="true"/>
    <_dlc_DocId xmlns="8998292b-57e7-47e7-9ca5-66f1429f3434">Q2JJ2SFXKX46-1840654512-10640</_dlc_DocId>
    <_dlc_DocIdUrl xmlns="8998292b-57e7-47e7-9ca5-66f1429f3434">
      <Url>https://myfedcapuk.sharepoint.com/sites/Procurement/_layouts/15/DocIdRedir.aspx?ID=Q2JJ2SFXKX46-1840654512-10640</Url>
      <Description>Q2JJ2SFXKX46-1840654512-10640</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72A9AD9D8D148BAE90F923458334B" ma:contentTypeVersion="19" ma:contentTypeDescription="Create a new document." ma:contentTypeScope="" ma:versionID="325ac7f9acd9092539923697f0c49142">
  <xsd:schema xmlns:xsd="http://www.w3.org/2001/XMLSchema" xmlns:xs="http://www.w3.org/2001/XMLSchema" xmlns:p="http://schemas.microsoft.com/office/2006/metadata/properties" xmlns:ns2="8998292b-57e7-47e7-9ca5-66f1429f3434" xmlns:ns3="8ff5c7a7-5f01-45d1-bc36-70cf763e15ad" xmlns:ns4="http://schemas.microsoft.com/sharepoint/v4" targetNamespace="http://schemas.microsoft.com/office/2006/metadata/properties" ma:root="true" ma:fieldsID="4a45de3776517ab28847e530d72e2e13" ns2:_="" ns3:_="" ns4:_="">
    <xsd:import namespace="8998292b-57e7-47e7-9ca5-66f1429f3434"/>
    <xsd:import namespace="8ff5c7a7-5f01-45d1-bc36-70cf763e15a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92b-57e7-47e7-9ca5-66f1429f34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9d5365-a9b6-483b-9f00-c60b2bda6d6b}" ma:internalName="TaxCatchAll" ma:showField="CatchAllData" ma:web="8998292b-57e7-47e7-9ca5-66f1429f3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f5c7a7-5f01-45d1-bc36-70cf763e15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15f291-855e-4230-9aad-b490b0e6c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4A596-854A-420E-8BA9-53D9669D979A}">
  <ds:schemaRefs>
    <ds:schemaRef ds:uri="http://schemas.microsoft.com/sharepoint/events"/>
  </ds:schemaRefs>
</ds:datastoreItem>
</file>

<file path=customXml/itemProps2.xml><?xml version="1.0" encoding="utf-8"?>
<ds:datastoreItem xmlns:ds="http://schemas.openxmlformats.org/officeDocument/2006/customXml" ds:itemID="{72005685-C55F-47E8-A163-E4F17D8C96DD}">
  <ds:schemaRefs>
    <ds:schemaRef ds:uri="http://schemas.microsoft.com/office/2006/metadata/properties"/>
    <ds:schemaRef ds:uri="http://schemas.microsoft.com/office/infopath/2007/PartnerControls"/>
    <ds:schemaRef ds:uri="8ff5c7a7-5f01-45d1-bc36-70cf763e15ad"/>
    <ds:schemaRef ds:uri="8998292b-57e7-47e7-9ca5-66f1429f3434"/>
    <ds:schemaRef ds:uri="http://schemas.microsoft.com/sharepoint/v4"/>
  </ds:schemaRefs>
</ds:datastoreItem>
</file>

<file path=customXml/itemProps3.xml><?xml version="1.0" encoding="utf-8"?>
<ds:datastoreItem xmlns:ds="http://schemas.openxmlformats.org/officeDocument/2006/customXml" ds:itemID="{65B8AE7C-479A-4AD4-88F4-928E57B1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92b-57e7-47e7-9ca5-66f1429f3434"/>
    <ds:schemaRef ds:uri="8ff5c7a7-5f01-45d1-bc36-70cf763e15a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4AFCA-8DD7-4784-843F-065FF68DAFAC}">
  <ds:schemaRefs>
    <ds:schemaRef ds:uri="http://schemas.openxmlformats.org/officeDocument/2006/bibliography"/>
  </ds:schemaRefs>
</ds:datastoreItem>
</file>

<file path=customXml/itemProps5.xml><?xml version="1.0" encoding="utf-8"?>
<ds:datastoreItem xmlns:ds="http://schemas.openxmlformats.org/officeDocument/2006/customXml" ds:itemID="{1D000E9C-4170-480C-85DD-DF4F65B26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Working Links</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Airenakho</dc:creator>
  <cp:keywords/>
  <dc:description/>
  <cp:lastModifiedBy>Kelly Airenakho</cp:lastModifiedBy>
  <cp:revision>11</cp:revision>
  <dcterms:created xsi:type="dcterms:W3CDTF">2026-01-20T14:57:00Z</dcterms:created>
  <dcterms:modified xsi:type="dcterms:W3CDTF">2026-01-23T16:42:00Z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0x010100A3D72A9AD9D8D148BAE90F923458334B</vt:lpwstr>
  </property>
  <property fmtid="{D5CDD505-2E9C-101B-9397-08002B2CF9AE}" pid="3" name="Order">
    <vt:r8>100</vt:r8>
  </property>
  <property fmtid="{D5CDD505-2E9C-101B-9397-08002B2CF9AE}" pid="4" name="_dlc_DocIdItemGuid">
    <vt:lpwstr>636200e8-8b59-420b-b9ca-144bff22055e</vt:lpwstr>
  </property>
  <property fmtid="{D5CDD505-2E9C-101B-9397-08002B2CF9AE}" pid="5" name="MediaServiceImageTags">
    <vt:lpwstr/>
  </property>
  <property fmtid="{D5CDD505-2E9C-101B-9397-08002B2CF9AE}" pid="6" name="MSIP_Label_cc20ddef-a9af-4f12-ae0b-2c8623356acd_Enabled">
    <vt:lpwstr>True</vt:lpwstr>
  </property>
  <property fmtid="{D5CDD505-2E9C-101B-9397-08002B2CF9AE}" pid="7" name="MSIP_Label_cc20ddef-a9af-4f12-ae0b-2c8623356acd_SiteId">
    <vt:lpwstr>d29df6b3-4e52-482a-8fab-bf51119f3da0</vt:lpwstr>
  </property>
  <property fmtid="{D5CDD505-2E9C-101B-9397-08002B2CF9AE}" pid="8" name="MSIP_Label_cc20ddef-a9af-4f12-ae0b-2c8623356acd_SetDate">
    <vt:lpwstr>2025-12-19T22:39:17Z</vt:lpwstr>
  </property>
  <property fmtid="{D5CDD505-2E9C-101B-9397-08002B2CF9AE}" pid="9" name="MSIP_Label_cc20ddef-a9af-4f12-ae0b-2c8623356acd_Name">
    <vt:lpwstr>Internal</vt:lpwstr>
  </property>
  <property fmtid="{D5CDD505-2E9C-101B-9397-08002B2CF9AE}" pid="10" name="MSIP_Label_cc20ddef-a9af-4f12-ae0b-2c8623356acd_ActionId">
    <vt:lpwstr>a1e77caf-b023-4675-9ca8-84bc702b50b5</vt:lpwstr>
  </property>
  <property fmtid="{D5CDD505-2E9C-101B-9397-08002B2CF9AE}" pid="11" name="MSIP_Label_cc20ddef-a9af-4f12-ae0b-2c8623356acd_Removed">
    <vt:lpwstr>False</vt:lpwstr>
  </property>
  <property fmtid="{D5CDD505-2E9C-101B-9397-08002B2CF9AE}" pid="12" name="MSIP_Label_cc20ddef-a9af-4f12-ae0b-2c8623356acd_Extended_MSFT_Method">
    <vt:lpwstr>Standard</vt:lpwstr>
  </property>
  <property fmtid="{D5CDD505-2E9C-101B-9397-08002B2CF9AE}" pid="13" name="Sensitivity">
    <vt:lpwstr>Internal</vt:lpwstr>
  </property>
</Properties>
</file>