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DA9E2" w14:textId="6C80781D" w:rsidR="006B5893" w:rsidRDefault="007F0B6E">
      <w:pPr>
        <w:spacing w:after="897" w:line="256" w:lineRule="auto"/>
        <w:ind w:left="1134" w:firstLine="0"/>
      </w:pPr>
      <w:r>
        <w:rPr>
          <w:noProof/>
        </w:rPr>
        <w:drawing>
          <wp:inline distT="0" distB="0" distL="0" distR="0" wp14:anchorId="326CFCDB" wp14:editId="1A2D19A7">
            <wp:extent cx="1609728" cy="1343025"/>
            <wp:effectExtent l="0" t="0" r="9522"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39EB1B25" w14:textId="77777777" w:rsidR="006B5893" w:rsidRDefault="007F0B6E">
      <w:pPr>
        <w:pStyle w:val="Heading1"/>
        <w:spacing w:after="600" w:line="256" w:lineRule="auto"/>
        <w:ind w:left="1133" w:firstLine="0"/>
      </w:pPr>
      <w:bookmarkStart w:id="0" w:name="_heading=h.gjdgxs"/>
      <w:bookmarkEnd w:id="0"/>
      <w:r>
        <w:rPr>
          <w:sz w:val="36"/>
          <w:szCs w:val="36"/>
        </w:rPr>
        <w:t xml:space="preserve">G-Cloud 13 Call-Off Contract </w:t>
      </w:r>
    </w:p>
    <w:p w14:paraId="0B7D1E54" w14:textId="77777777" w:rsidR="006B5893" w:rsidRDefault="007F0B6E">
      <w:pPr>
        <w:spacing w:after="172"/>
        <w:ind w:right="14"/>
      </w:pPr>
      <w:r>
        <w:t xml:space="preserve">This Call-Off Contract for the G-Cloud 13 Framework Agreement (RM1557.13) includes: </w:t>
      </w:r>
    </w:p>
    <w:p w14:paraId="5A0145B8" w14:textId="77777777" w:rsidR="006B5893" w:rsidRDefault="007F0B6E">
      <w:pPr>
        <w:spacing w:after="172"/>
        <w:ind w:right="14"/>
        <w:rPr>
          <w:b/>
          <w:sz w:val="24"/>
          <w:szCs w:val="24"/>
        </w:rPr>
      </w:pPr>
      <w:r>
        <w:rPr>
          <w:b/>
          <w:sz w:val="24"/>
          <w:szCs w:val="24"/>
        </w:rPr>
        <w:t>G-Cloud 13 Call-Off Contract</w:t>
      </w:r>
    </w:p>
    <w:p w14:paraId="7DDC8F70" w14:textId="77777777"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1177B599" w14:textId="77777777"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387E7670" w14:textId="77777777"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669287F1" w14:textId="77777777"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1E761FEA" w14:textId="77777777"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34B3150C" w14:textId="77777777" w:rsidR="006B5893" w:rsidRDefault="007F0B6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553B3A4F" w14:textId="77777777"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5C38D771" w14:textId="77777777"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0BADF5BA" w14:textId="77777777"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2BB894B9" w14:textId="77777777"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632E40DE" w14:textId="77777777" w:rsidR="006B5893" w:rsidRDefault="007F0B6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007B5F51" w14:textId="77777777" w:rsidR="006B5893" w:rsidRDefault="006B5893">
      <w:pPr>
        <w:pStyle w:val="Heading1"/>
        <w:spacing w:after="83"/>
        <w:ind w:left="0" w:firstLine="0"/>
      </w:pPr>
      <w:bookmarkStart w:id="1" w:name="_heading=h.30j0zll"/>
      <w:bookmarkEnd w:id="1"/>
    </w:p>
    <w:p w14:paraId="180451AA" w14:textId="77777777" w:rsidR="006B5893" w:rsidRDefault="006B5893">
      <w:pPr>
        <w:pStyle w:val="Heading1"/>
        <w:spacing w:after="83"/>
        <w:ind w:left="1113" w:firstLine="1118"/>
      </w:pPr>
    </w:p>
    <w:p w14:paraId="78BD92D0" w14:textId="77777777" w:rsidR="006B5893" w:rsidRDefault="006B5893">
      <w:pPr>
        <w:pStyle w:val="Heading1"/>
        <w:spacing w:after="83"/>
        <w:ind w:left="1113" w:firstLine="1118"/>
      </w:pPr>
    </w:p>
    <w:p w14:paraId="1BB639C7" w14:textId="77777777" w:rsidR="006B5893" w:rsidRDefault="006B5893">
      <w:pPr>
        <w:pStyle w:val="Heading1"/>
        <w:spacing w:after="83"/>
        <w:ind w:left="0" w:firstLine="0"/>
      </w:pPr>
    </w:p>
    <w:p w14:paraId="38D33B12" w14:textId="77777777" w:rsidR="006B5893" w:rsidRDefault="006B5893"/>
    <w:p w14:paraId="1A8DE8B9" w14:textId="77777777" w:rsidR="006B5893" w:rsidRDefault="006B5893">
      <w:pPr>
        <w:pStyle w:val="Heading1"/>
        <w:spacing w:after="83"/>
        <w:ind w:left="1113" w:firstLine="1118"/>
      </w:pPr>
    </w:p>
    <w:p w14:paraId="5125CA1D" w14:textId="77777777" w:rsidR="006B5893" w:rsidRDefault="007F0B6E">
      <w:pPr>
        <w:pStyle w:val="Heading1"/>
        <w:spacing w:after="83"/>
        <w:ind w:left="1113" w:firstLine="1118"/>
      </w:pPr>
      <w:r>
        <w:t xml:space="preserve">Part A: Order Form </w:t>
      </w:r>
    </w:p>
    <w:p w14:paraId="31C78A43"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6B5893" w14:paraId="4E257E42"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F0FEA01" w14:textId="77777777" w:rsidR="00C070CC" w:rsidRDefault="00C070CC" w:rsidP="00C070CC">
            <w:pPr>
              <w:spacing w:line="256" w:lineRule="auto"/>
              <w:ind w:left="0" w:firstLine="0"/>
              <w:rPr>
                <w:b/>
              </w:rPr>
            </w:pPr>
          </w:p>
          <w:p w14:paraId="30911503" w14:textId="77777777" w:rsidR="006B5893" w:rsidRDefault="007F0B6E" w:rsidP="00C070CC">
            <w:pPr>
              <w:spacing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8DFD61A" w14:textId="77777777" w:rsidR="006B5893" w:rsidRDefault="002D7743" w:rsidP="00C070CC">
            <w:pPr>
              <w:spacing w:line="256" w:lineRule="auto"/>
              <w:ind w:left="10" w:firstLine="0"/>
            </w:pPr>
            <w:r>
              <w:rPr>
                <w:color w:val="0B0C0C"/>
                <w:shd w:val="clear" w:color="auto" w:fill="FFFFFF"/>
              </w:rPr>
              <w:t>736051420497327</w:t>
            </w:r>
          </w:p>
        </w:tc>
      </w:tr>
      <w:tr w:rsidR="006B5893" w14:paraId="00D4C8AB"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F698983" w14:textId="77777777" w:rsidR="006B5893" w:rsidRDefault="007F0B6E" w:rsidP="00C070CC">
            <w:pPr>
              <w:spacing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ECD30C4" w14:textId="77777777" w:rsidR="006B5893" w:rsidRDefault="00FF7D94" w:rsidP="00C070CC">
            <w:pPr>
              <w:spacing w:line="256" w:lineRule="auto"/>
              <w:ind w:left="10" w:firstLine="0"/>
            </w:pPr>
            <w:r>
              <w:t>CCIT23A49</w:t>
            </w:r>
          </w:p>
        </w:tc>
      </w:tr>
      <w:tr w:rsidR="006B5893" w14:paraId="464261FF"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E22E617" w14:textId="77777777" w:rsidR="006B5893" w:rsidRDefault="007F0B6E" w:rsidP="00C070CC">
            <w:pPr>
              <w:spacing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BE1F360" w14:textId="77777777" w:rsidR="006B5893" w:rsidRDefault="009255B8" w:rsidP="0007208B">
            <w:pPr>
              <w:spacing w:line="256" w:lineRule="auto"/>
              <w:ind w:left="10" w:firstLine="0"/>
            </w:pPr>
            <w:r>
              <w:t>Provision of Workflow Automation</w:t>
            </w:r>
          </w:p>
        </w:tc>
      </w:tr>
      <w:tr w:rsidR="006B5893" w14:paraId="1348C3ED" w14:textId="77777777" w:rsidTr="00053280">
        <w:trPr>
          <w:trHeight w:val="165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B64F58" w14:textId="77777777" w:rsidR="006B5893" w:rsidRDefault="007F0B6E" w:rsidP="00C070CC">
            <w:pPr>
              <w:spacing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410CB02" w14:textId="55394B50" w:rsidR="006B5893" w:rsidRDefault="00FF7D94" w:rsidP="0014301F">
            <w:pPr>
              <w:spacing w:line="256" w:lineRule="auto"/>
              <w:ind w:left="10" w:firstLine="0"/>
            </w:pPr>
            <w:r w:rsidRPr="0007208B">
              <w:t>The Buyer (Cabinet Office) requires Nintex Workflow Technology to support staff with various workflows. The requirement is for Nintex Enterprise Edition Subscription (including up to 10 Workflows).</w:t>
            </w:r>
          </w:p>
        </w:tc>
      </w:tr>
      <w:tr w:rsidR="006B5893" w14:paraId="639D5463"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991176A" w14:textId="77777777" w:rsidR="006B5893" w:rsidRDefault="007F0B6E" w:rsidP="00C070CC">
            <w:pPr>
              <w:spacing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E3C1FCF" w14:textId="77777777" w:rsidR="006B5893" w:rsidRDefault="005154FB" w:rsidP="00C070CC">
            <w:pPr>
              <w:spacing w:line="256" w:lineRule="auto"/>
              <w:ind w:left="10" w:firstLine="0"/>
            </w:pPr>
            <w:r>
              <w:t>31</w:t>
            </w:r>
            <w:r w:rsidRPr="005154FB">
              <w:rPr>
                <w:vertAlign w:val="superscript"/>
              </w:rPr>
              <w:t>st</w:t>
            </w:r>
            <w:r>
              <w:t xml:space="preserve"> July 2023</w:t>
            </w:r>
          </w:p>
        </w:tc>
      </w:tr>
      <w:tr w:rsidR="006B5893" w14:paraId="27ADA7F2"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5BB5479" w14:textId="77777777" w:rsidR="006B5893" w:rsidRDefault="007F0B6E" w:rsidP="00C070CC">
            <w:pPr>
              <w:spacing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EA47F20" w14:textId="77777777" w:rsidR="006B5893" w:rsidRDefault="005154FB" w:rsidP="00C070CC">
            <w:pPr>
              <w:spacing w:line="256" w:lineRule="auto"/>
              <w:ind w:left="10" w:firstLine="0"/>
            </w:pPr>
            <w:r>
              <w:t>30</w:t>
            </w:r>
            <w:r w:rsidRPr="005154FB">
              <w:rPr>
                <w:vertAlign w:val="superscript"/>
              </w:rPr>
              <w:t>th</w:t>
            </w:r>
            <w:r>
              <w:t xml:space="preserve"> July 2024</w:t>
            </w:r>
            <w:r w:rsidR="00BF1948">
              <w:t xml:space="preserve"> (no op</w:t>
            </w:r>
            <w:r w:rsidR="005206D7">
              <w:t>tion to extend)</w:t>
            </w:r>
          </w:p>
        </w:tc>
      </w:tr>
      <w:tr w:rsidR="006B5893" w14:paraId="17E425ED"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C10C708" w14:textId="77777777" w:rsidR="006B5893" w:rsidRDefault="007F0B6E" w:rsidP="00C070CC">
            <w:pPr>
              <w:spacing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AB048C3" w14:textId="77777777" w:rsidR="006B5893" w:rsidRDefault="005154FB" w:rsidP="00C070CC">
            <w:pPr>
              <w:spacing w:line="256" w:lineRule="auto"/>
              <w:ind w:left="10" w:firstLine="0"/>
            </w:pPr>
            <w:r>
              <w:t>£17,417.28 excluding VAT</w:t>
            </w:r>
          </w:p>
        </w:tc>
      </w:tr>
      <w:tr w:rsidR="006B5893" w14:paraId="0F5188D6"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68FBAB5" w14:textId="77777777" w:rsidR="006B5893" w:rsidRDefault="007F0B6E" w:rsidP="00C070CC">
            <w:pPr>
              <w:spacing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2FA81C6" w14:textId="77777777" w:rsidR="006B5893" w:rsidRDefault="005206D7" w:rsidP="00C070CC">
            <w:pPr>
              <w:spacing w:line="256" w:lineRule="auto"/>
              <w:ind w:left="10" w:firstLine="0"/>
            </w:pPr>
            <w:r>
              <w:t>Electronic Invoice</w:t>
            </w:r>
          </w:p>
        </w:tc>
      </w:tr>
      <w:tr w:rsidR="006B5893" w14:paraId="5602A258"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5FB2F9E" w14:textId="77777777" w:rsidR="006B5893" w:rsidRDefault="007F0B6E" w:rsidP="00C070CC">
            <w:pPr>
              <w:spacing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05E8AE0" w14:textId="114A291B" w:rsidR="006B5893" w:rsidRDefault="00173AD6" w:rsidP="00C070CC">
            <w:pPr>
              <w:spacing w:line="256" w:lineRule="auto"/>
              <w:ind w:left="10" w:firstLine="0"/>
            </w:pPr>
            <w:r>
              <w:t>TBC</w:t>
            </w:r>
          </w:p>
        </w:tc>
      </w:tr>
    </w:tbl>
    <w:p w14:paraId="3E1AE42F" w14:textId="77777777" w:rsidR="006B5893" w:rsidRDefault="006B5893">
      <w:pPr>
        <w:spacing w:after="237"/>
        <w:ind w:right="14"/>
      </w:pPr>
    </w:p>
    <w:p w14:paraId="28B0AD3A" w14:textId="77777777" w:rsidR="006B5893" w:rsidRDefault="007F0B6E">
      <w:pPr>
        <w:spacing w:after="237"/>
        <w:ind w:right="14"/>
      </w:pPr>
      <w:r>
        <w:t xml:space="preserve">This Order Form is issued under the G-Cloud 13 Framework Agreement (RM1557.13). </w:t>
      </w:r>
    </w:p>
    <w:p w14:paraId="1CF24EDB" w14:textId="77777777" w:rsidR="006B5893" w:rsidRDefault="007F0B6E">
      <w:pPr>
        <w:spacing w:after="227"/>
        <w:ind w:right="14"/>
      </w:pPr>
      <w:r>
        <w:lastRenderedPageBreak/>
        <w:t xml:space="preserve">Buyers can use this Order Form to specify their G-Cloud service requirements when placing an Order. </w:t>
      </w:r>
    </w:p>
    <w:p w14:paraId="16C7F7A9" w14:textId="77777777" w:rsidR="006B5893" w:rsidRDefault="007F0B6E">
      <w:pPr>
        <w:spacing w:after="228"/>
        <w:ind w:right="14"/>
      </w:pPr>
      <w:r>
        <w:t xml:space="preserve">The Order Form cannot be used to alter existing terms or add any extra terms that materially change the Services offered by the Supplier and defined in the Application. </w:t>
      </w:r>
    </w:p>
    <w:p w14:paraId="1074C88B" w14:textId="77777777" w:rsidR="006B5893" w:rsidRDefault="007F0B6E">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6B5893" w14:paraId="789AA2E8" w14:textId="77777777" w:rsidTr="00053280">
        <w:trPr>
          <w:trHeight w:val="3142"/>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B3E2E2C" w14:textId="77777777" w:rsidR="00C070CC" w:rsidRDefault="00C070CC">
            <w:pPr>
              <w:spacing w:after="0" w:line="256" w:lineRule="auto"/>
              <w:ind w:left="5" w:firstLine="0"/>
              <w:rPr>
                <w:b/>
              </w:rPr>
            </w:pPr>
          </w:p>
          <w:p w14:paraId="4B7E383B" w14:textId="77777777" w:rsidR="00C070CC" w:rsidRDefault="00C070CC">
            <w:pPr>
              <w:spacing w:after="0" w:line="256" w:lineRule="auto"/>
              <w:ind w:left="5" w:firstLine="0"/>
              <w:rPr>
                <w:b/>
              </w:rPr>
            </w:pPr>
          </w:p>
          <w:p w14:paraId="44401F27" w14:textId="77777777" w:rsidR="00C070CC" w:rsidRDefault="00C070CC">
            <w:pPr>
              <w:spacing w:after="0" w:line="256" w:lineRule="auto"/>
              <w:ind w:left="5" w:firstLine="0"/>
              <w:rPr>
                <w:b/>
              </w:rPr>
            </w:pPr>
          </w:p>
          <w:p w14:paraId="6AF7EE56" w14:textId="77777777" w:rsidR="006B5893" w:rsidRDefault="007F0B6E">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62699540" w14:textId="64B509C1" w:rsidR="006B5893" w:rsidRPr="00A32D53" w:rsidRDefault="005154FB">
            <w:pPr>
              <w:spacing w:after="304" w:line="256" w:lineRule="auto"/>
              <w:ind w:left="0" w:firstLine="0"/>
              <w:rPr>
                <w:color w:val="FF0000"/>
              </w:rPr>
            </w:pPr>
            <w:r>
              <w:t>Cabinet Office</w:t>
            </w:r>
          </w:p>
          <w:p w14:paraId="104415BF" w14:textId="3ACC8A4E" w:rsidR="00A32D53" w:rsidRPr="00A32D53" w:rsidRDefault="00A32D53">
            <w:pPr>
              <w:spacing w:after="304" w:line="256" w:lineRule="auto"/>
              <w:ind w:left="0" w:firstLine="0"/>
              <w:rPr>
                <w:color w:val="FF0000"/>
              </w:rPr>
            </w:pPr>
            <w:r w:rsidRPr="00A32D53">
              <w:rPr>
                <w:color w:val="FF0000"/>
                <w:spacing w:val="2"/>
                <w:shd w:val="clear" w:color="auto" w:fill="FFFFFF"/>
              </w:rPr>
              <w:t>REDACTED TEXT under FOIA Section 40, Personal Information.</w:t>
            </w:r>
          </w:p>
          <w:p w14:paraId="30E5BD44" w14:textId="25608E46" w:rsidR="006B5893" w:rsidRDefault="005154FB" w:rsidP="00053280">
            <w:pPr>
              <w:spacing w:after="304" w:line="256" w:lineRule="auto"/>
              <w:ind w:left="0" w:firstLine="0"/>
            </w:pPr>
            <w:bookmarkStart w:id="2" w:name="_Hlk140486338"/>
            <w:r>
              <w:t xml:space="preserve">Tel: </w:t>
            </w:r>
            <w:bookmarkEnd w:id="2"/>
            <w:r w:rsidR="00A32D53" w:rsidRPr="00A32D53">
              <w:rPr>
                <w:color w:val="FF0000"/>
                <w:spacing w:val="2"/>
                <w:shd w:val="clear" w:color="auto" w:fill="FFFFFF"/>
              </w:rPr>
              <w:t>REDACTED TEXT under FOIA Section 40, Personal Information.</w:t>
            </w:r>
          </w:p>
        </w:tc>
      </w:tr>
      <w:tr w:rsidR="006B5893" w14:paraId="41AF287B"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F6889E0" w14:textId="77777777" w:rsidR="00C070CC" w:rsidRDefault="00C070CC">
            <w:pPr>
              <w:spacing w:after="0" w:line="256" w:lineRule="auto"/>
              <w:ind w:left="5" w:firstLine="0"/>
              <w:rPr>
                <w:b/>
              </w:rPr>
            </w:pPr>
          </w:p>
          <w:p w14:paraId="487E5048" w14:textId="77777777" w:rsidR="00C070CC" w:rsidRDefault="00C070CC">
            <w:pPr>
              <w:spacing w:after="0" w:line="256" w:lineRule="auto"/>
              <w:ind w:left="5" w:firstLine="0"/>
              <w:rPr>
                <w:b/>
              </w:rPr>
            </w:pPr>
          </w:p>
          <w:p w14:paraId="30DAC84D" w14:textId="77777777" w:rsidR="00C070CC" w:rsidRDefault="00C070CC">
            <w:pPr>
              <w:spacing w:after="0" w:line="256" w:lineRule="auto"/>
              <w:ind w:left="5" w:firstLine="0"/>
              <w:rPr>
                <w:b/>
              </w:rPr>
            </w:pPr>
          </w:p>
          <w:p w14:paraId="54430C43" w14:textId="77777777" w:rsidR="006B5893" w:rsidRDefault="007F0B6E">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2B3A3B76" w14:textId="77777777" w:rsidR="005154FB" w:rsidRDefault="005154FB">
            <w:pPr>
              <w:spacing w:after="304" w:line="256" w:lineRule="auto"/>
              <w:ind w:left="0" w:firstLine="0"/>
            </w:pPr>
            <w:proofErr w:type="spellStart"/>
            <w:r>
              <w:t>Jaam</w:t>
            </w:r>
            <w:proofErr w:type="spellEnd"/>
            <w:r>
              <w:t xml:space="preserve"> Automation</w:t>
            </w:r>
          </w:p>
          <w:p w14:paraId="7407DE87" w14:textId="77777777" w:rsidR="005154FB" w:rsidRDefault="005154FB">
            <w:pPr>
              <w:spacing w:after="304" w:line="256" w:lineRule="auto"/>
              <w:ind w:left="0" w:firstLine="0"/>
            </w:pPr>
            <w:r>
              <w:t>Kemp House</w:t>
            </w:r>
          </w:p>
          <w:p w14:paraId="6CF0D7E0" w14:textId="77777777" w:rsidR="005154FB" w:rsidRDefault="005154FB">
            <w:pPr>
              <w:spacing w:after="304" w:line="256" w:lineRule="auto"/>
              <w:ind w:left="0" w:firstLine="0"/>
            </w:pPr>
            <w:r>
              <w:t>160 City Road</w:t>
            </w:r>
          </w:p>
          <w:p w14:paraId="6E96AFDF" w14:textId="77777777" w:rsidR="005154FB" w:rsidRDefault="005154FB">
            <w:pPr>
              <w:spacing w:after="304" w:line="256" w:lineRule="auto"/>
              <w:ind w:left="0" w:firstLine="0"/>
            </w:pPr>
            <w:r>
              <w:t>London</w:t>
            </w:r>
          </w:p>
          <w:p w14:paraId="25E5F5D3" w14:textId="77777777" w:rsidR="005154FB" w:rsidRDefault="005154FB">
            <w:pPr>
              <w:spacing w:after="304" w:line="256" w:lineRule="auto"/>
              <w:ind w:left="0" w:firstLine="0"/>
            </w:pPr>
            <w:r>
              <w:t>EC1V 2NX</w:t>
            </w:r>
          </w:p>
          <w:p w14:paraId="02146437" w14:textId="77777777" w:rsidR="005154FB" w:rsidRDefault="005154FB">
            <w:pPr>
              <w:spacing w:after="304" w:line="256" w:lineRule="auto"/>
              <w:ind w:left="0" w:firstLine="0"/>
            </w:pPr>
          </w:p>
          <w:p w14:paraId="63554D2C" w14:textId="7724C239" w:rsidR="005206D7" w:rsidRDefault="005154FB" w:rsidP="005154FB">
            <w:pPr>
              <w:spacing w:after="304" w:line="256" w:lineRule="auto"/>
              <w:ind w:left="0" w:firstLine="0"/>
            </w:pPr>
            <w:r>
              <w:t xml:space="preserve">Tel </w:t>
            </w:r>
            <w:r w:rsidR="00A32D53" w:rsidRPr="00A32D53">
              <w:rPr>
                <w:color w:val="FF0000"/>
                <w:spacing w:val="2"/>
                <w:shd w:val="clear" w:color="auto" w:fill="FFFFFF"/>
              </w:rPr>
              <w:t>REDACTED TEXT under FOIA Section 40, Personal Information.</w:t>
            </w:r>
          </w:p>
          <w:p w14:paraId="5A7E7DDB" w14:textId="77777777" w:rsidR="006B5893" w:rsidRDefault="007F0B6E" w:rsidP="005154FB">
            <w:pPr>
              <w:spacing w:after="304" w:line="256" w:lineRule="auto"/>
              <w:ind w:left="0" w:firstLine="0"/>
            </w:pPr>
            <w:r>
              <w:t xml:space="preserve">Company number: </w:t>
            </w:r>
            <w:r w:rsidR="005206D7" w:rsidRPr="00173AD6">
              <w:rPr>
                <w:b/>
                <w:bCs/>
              </w:rPr>
              <w:t>11465546</w:t>
            </w:r>
          </w:p>
        </w:tc>
      </w:tr>
      <w:tr w:rsidR="006B5893" w14:paraId="522BB9A8" w14:textId="77777777" w:rsidTr="00053280">
        <w:trPr>
          <w:trHeight w:val="52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7B0BC10" w14:textId="77777777" w:rsidR="006B5893" w:rsidRDefault="007F0B6E">
            <w:pPr>
              <w:spacing w:after="0" w:line="256" w:lineRule="auto"/>
              <w:ind w:left="5" w:firstLine="0"/>
            </w:pPr>
            <w:r>
              <w:rPr>
                <w:b/>
              </w:rPr>
              <w:t>Together the ‘Parties’</w:t>
            </w:r>
            <w:r>
              <w:t xml:space="preserve"> </w:t>
            </w:r>
          </w:p>
        </w:tc>
      </w:tr>
    </w:tbl>
    <w:p w14:paraId="727E4802" w14:textId="0005C96F" w:rsidR="006B5893" w:rsidRDefault="006B5893">
      <w:pPr>
        <w:pStyle w:val="Heading3"/>
        <w:spacing w:after="312"/>
        <w:ind w:left="1113" w:firstLine="1118"/>
      </w:pPr>
    </w:p>
    <w:p w14:paraId="790D58B3" w14:textId="77777777" w:rsidR="00EA28DC" w:rsidRPr="00053280" w:rsidRDefault="00EA28DC" w:rsidP="00053280"/>
    <w:p w14:paraId="719D56BB" w14:textId="77777777" w:rsidR="006B5893" w:rsidRDefault="007F0B6E">
      <w:pPr>
        <w:pStyle w:val="Heading3"/>
        <w:spacing w:after="312"/>
        <w:ind w:left="0" w:firstLine="0"/>
      </w:pPr>
      <w:r>
        <w:lastRenderedPageBreak/>
        <w:t xml:space="preserve">              Principal contact details </w:t>
      </w:r>
    </w:p>
    <w:p w14:paraId="3C153440" w14:textId="77777777" w:rsidR="006B5893" w:rsidRDefault="007F0B6E">
      <w:pPr>
        <w:spacing w:after="373" w:line="259" w:lineRule="auto"/>
        <w:ind w:left="1123" w:right="3672" w:firstLine="0"/>
      </w:pPr>
      <w:r>
        <w:rPr>
          <w:b/>
        </w:rPr>
        <w:t>For the Buyer:</w:t>
      </w:r>
      <w:r>
        <w:t xml:space="preserve"> </w:t>
      </w:r>
    </w:p>
    <w:p w14:paraId="14825FE2" w14:textId="57B6410D" w:rsidR="006B5893" w:rsidRDefault="007F0B6E">
      <w:pPr>
        <w:spacing w:after="117"/>
        <w:ind w:right="14"/>
      </w:pPr>
      <w:r>
        <w:t xml:space="preserve">Title: </w:t>
      </w:r>
      <w:r w:rsidR="00A32D53" w:rsidRPr="00A32D53">
        <w:rPr>
          <w:color w:val="FF0000"/>
          <w:spacing w:val="2"/>
          <w:shd w:val="clear" w:color="auto" w:fill="FFFFFF"/>
        </w:rPr>
        <w:t>REDACTED TEXT under FOIA Section 40, Personal Information.</w:t>
      </w:r>
    </w:p>
    <w:p w14:paraId="68A51267" w14:textId="7BFC8AC4" w:rsidR="006B5893" w:rsidRDefault="007F0B6E">
      <w:pPr>
        <w:spacing w:after="86"/>
        <w:ind w:right="14"/>
      </w:pPr>
      <w:r>
        <w:t xml:space="preserve">Name: </w:t>
      </w:r>
      <w:r w:rsidR="00A32D53" w:rsidRPr="00A32D53">
        <w:rPr>
          <w:color w:val="FF0000"/>
          <w:spacing w:val="2"/>
          <w:shd w:val="clear" w:color="auto" w:fill="FFFFFF"/>
        </w:rPr>
        <w:t>REDACTED TEXT under FOIA Section 40, Personal Information.</w:t>
      </w:r>
    </w:p>
    <w:p w14:paraId="1FBFE731" w14:textId="4EFE8CA8" w:rsidR="006B5893" w:rsidRDefault="007F0B6E">
      <w:pPr>
        <w:spacing w:after="81"/>
        <w:ind w:right="14"/>
      </w:pPr>
      <w:r>
        <w:t xml:space="preserve">Email: </w:t>
      </w:r>
      <w:r w:rsidR="00A32D53" w:rsidRPr="00A32D53">
        <w:rPr>
          <w:color w:val="FF0000"/>
          <w:spacing w:val="2"/>
          <w:shd w:val="clear" w:color="auto" w:fill="FFFFFF"/>
        </w:rPr>
        <w:t>REDACTED TEXT under FOIA Section 40, Personal Information.</w:t>
      </w:r>
    </w:p>
    <w:p w14:paraId="2014FA40" w14:textId="5830744D" w:rsidR="005154FB" w:rsidRDefault="005154FB" w:rsidP="005154FB">
      <w:pPr>
        <w:spacing w:after="304" w:line="256" w:lineRule="auto"/>
        <w:ind w:left="0" w:firstLine="0"/>
      </w:pPr>
      <w:r>
        <w:t xml:space="preserve">                  </w:t>
      </w:r>
      <w:r w:rsidR="007F0B6E">
        <w:t xml:space="preserve"> </w:t>
      </w:r>
      <w:r>
        <w:t xml:space="preserve">Tel: </w:t>
      </w:r>
      <w:r w:rsidR="00A32D53" w:rsidRPr="00A32D53">
        <w:rPr>
          <w:color w:val="FF0000"/>
          <w:spacing w:val="2"/>
          <w:shd w:val="clear" w:color="auto" w:fill="FFFFFF"/>
        </w:rPr>
        <w:t>REDACTED TEXT under FOIA Section 40, Personal Information.</w:t>
      </w:r>
    </w:p>
    <w:p w14:paraId="5FD12C9C" w14:textId="77777777" w:rsidR="00C070CC" w:rsidRDefault="00C070CC">
      <w:pPr>
        <w:spacing w:after="1" w:line="765" w:lineRule="auto"/>
        <w:ind w:right="6350"/>
      </w:pPr>
    </w:p>
    <w:p w14:paraId="76A941D2" w14:textId="77777777" w:rsidR="006B5893" w:rsidRDefault="007F0B6E">
      <w:pPr>
        <w:spacing w:after="1" w:line="765" w:lineRule="auto"/>
        <w:ind w:right="6350"/>
      </w:pPr>
      <w:r>
        <w:rPr>
          <w:b/>
        </w:rPr>
        <w:t>For the Supplier:</w:t>
      </w:r>
      <w:r>
        <w:t xml:space="preserve"> </w:t>
      </w:r>
    </w:p>
    <w:p w14:paraId="564F1DBC" w14:textId="6B6EB800" w:rsidR="006B5893" w:rsidRDefault="007F0B6E">
      <w:pPr>
        <w:spacing w:after="83"/>
        <w:ind w:right="14"/>
      </w:pPr>
      <w:r>
        <w:t xml:space="preserve">Title: </w:t>
      </w:r>
      <w:r w:rsidR="00A32D53" w:rsidRPr="00A32D53">
        <w:rPr>
          <w:color w:val="FF0000"/>
          <w:spacing w:val="2"/>
          <w:shd w:val="clear" w:color="auto" w:fill="FFFFFF"/>
        </w:rPr>
        <w:t>REDACTED TEXT under FOIA Section 40, Personal Information</w:t>
      </w:r>
      <w:r w:rsidR="00A32D53">
        <w:rPr>
          <w:color w:val="202124"/>
          <w:spacing w:val="2"/>
          <w:shd w:val="clear" w:color="auto" w:fill="FFFFFF"/>
        </w:rPr>
        <w:t>.</w:t>
      </w:r>
    </w:p>
    <w:p w14:paraId="3434864C" w14:textId="1FEDD951" w:rsidR="006B5893" w:rsidRDefault="007F0B6E">
      <w:pPr>
        <w:spacing w:after="86"/>
        <w:ind w:right="14"/>
      </w:pPr>
      <w:r>
        <w:t xml:space="preserve">Name: </w:t>
      </w:r>
      <w:r w:rsidR="00A32D53" w:rsidRPr="00A32D53">
        <w:rPr>
          <w:color w:val="FF0000"/>
          <w:spacing w:val="2"/>
          <w:shd w:val="clear" w:color="auto" w:fill="FFFFFF"/>
        </w:rPr>
        <w:t>REDACTED TEXT under FOIA Section 40, Personal Information.</w:t>
      </w:r>
    </w:p>
    <w:p w14:paraId="5E10D2A5" w14:textId="2BF97330" w:rsidR="006B5893" w:rsidRDefault="007F0B6E">
      <w:pPr>
        <w:spacing w:after="81"/>
        <w:ind w:right="14"/>
      </w:pPr>
      <w:r>
        <w:t xml:space="preserve">Email: </w:t>
      </w:r>
      <w:r w:rsidR="00A32D53" w:rsidRPr="00A32D53">
        <w:rPr>
          <w:color w:val="FF0000"/>
          <w:spacing w:val="2"/>
          <w:shd w:val="clear" w:color="auto" w:fill="FFFFFF"/>
        </w:rPr>
        <w:t>REDACTED TEXT under FOIA Section 40, Personal Information.</w:t>
      </w:r>
    </w:p>
    <w:p w14:paraId="466DF742" w14:textId="5EE579BC" w:rsidR="006B5893" w:rsidRDefault="007B0D15">
      <w:pPr>
        <w:ind w:right="14"/>
      </w:pPr>
      <w:r>
        <w:t>Tel</w:t>
      </w:r>
      <w:r w:rsidR="007F0B6E">
        <w:t xml:space="preserve">: </w:t>
      </w:r>
      <w:r w:rsidR="00A32D53" w:rsidRPr="00A32D53">
        <w:rPr>
          <w:color w:val="FF0000"/>
          <w:spacing w:val="2"/>
          <w:shd w:val="clear" w:color="auto" w:fill="FFFFFF"/>
        </w:rPr>
        <w:t>REDACTED TEXT under FOIA Section 40, Personal Information.</w:t>
      </w:r>
    </w:p>
    <w:p w14:paraId="03B3675C" w14:textId="77777777" w:rsidR="006B5893" w:rsidRDefault="007F0B6E">
      <w:pPr>
        <w:pStyle w:val="Heading3"/>
        <w:spacing w:after="0"/>
        <w:ind w:left="1113" w:firstLine="1118"/>
      </w:pPr>
      <w:r>
        <w:t xml:space="preserve">Call-Off Contract term </w:t>
      </w:r>
    </w:p>
    <w:tbl>
      <w:tblPr>
        <w:tblW w:w="9605" w:type="dxa"/>
        <w:tblInd w:w="1039" w:type="dxa"/>
        <w:tblLayout w:type="fixed"/>
        <w:tblCellMar>
          <w:left w:w="10" w:type="dxa"/>
          <w:right w:w="10" w:type="dxa"/>
        </w:tblCellMar>
        <w:tblLook w:val="04A0" w:firstRow="1" w:lastRow="0" w:firstColumn="1" w:lastColumn="0" w:noHBand="0" w:noVBand="1"/>
      </w:tblPr>
      <w:tblGrid>
        <w:gridCol w:w="2829"/>
        <w:gridCol w:w="6776"/>
      </w:tblGrid>
      <w:tr w:rsidR="006B5893" w14:paraId="7EDFE06F" w14:textId="77777777" w:rsidTr="00053280">
        <w:trPr>
          <w:trHeight w:val="893"/>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490F9BC" w14:textId="77777777" w:rsidR="006B5893" w:rsidRDefault="007F0B6E">
            <w:pPr>
              <w:spacing w:after="0" w:line="256"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8C95573" w14:textId="547972DB" w:rsidR="006B5893" w:rsidRDefault="007F0B6E">
            <w:pPr>
              <w:spacing w:after="0" w:line="256" w:lineRule="auto"/>
              <w:ind w:left="2" w:firstLine="0"/>
            </w:pPr>
            <w:r>
              <w:t xml:space="preserve">This Call-Off Contract Starts on </w:t>
            </w:r>
            <w:r w:rsidR="007B0D15">
              <w:rPr>
                <w:b/>
              </w:rPr>
              <w:t>31</w:t>
            </w:r>
            <w:r w:rsidR="007B0D15" w:rsidRPr="007B0D15">
              <w:rPr>
                <w:b/>
                <w:vertAlign w:val="superscript"/>
              </w:rPr>
              <w:t>st</w:t>
            </w:r>
            <w:r w:rsidR="007B0D15">
              <w:rPr>
                <w:b/>
              </w:rPr>
              <w:t xml:space="preserve"> July 2023 </w:t>
            </w:r>
            <w:r>
              <w:t xml:space="preserve">and is valid for </w:t>
            </w:r>
            <w:r w:rsidR="007B0D15">
              <w:rPr>
                <w:b/>
              </w:rPr>
              <w:t>12 months</w:t>
            </w:r>
            <w:r w:rsidR="005206D7">
              <w:t xml:space="preserve"> with no option to extend</w:t>
            </w:r>
            <w:r w:rsidR="00173AD6">
              <w:t>.</w:t>
            </w:r>
          </w:p>
        </w:tc>
      </w:tr>
      <w:tr w:rsidR="006B5893" w14:paraId="50B84EF9" w14:textId="77777777" w:rsidTr="00C070CC">
        <w:trPr>
          <w:trHeight w:val="2809"/>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DB20359" w14:textId="77777777" w:rsidR="00C070CC" w:rsidRDefault="00C070CC">
            <w:pPr>
              <w:spacing w:after="28" w:line="256" w:lineRule="auto"/>
              <w:ind w:left="0" w:firstLine="0"/>
              <w:rPr>
                <w:b/>
              </w:rPr>
            </w:pPr>
          </w:p>
          <w:p w14:paraId="61376571" w14:textId="77777777" w:rsidR="006B5893" w:rsidRDefault="007F0B6E">
            <w:pPr>
              <w:spacing w:after="28" w:line="256" w:lineRule="auto"/>
              <w:ind w:left="0" w:firstLine="0"/>
            </w:pPr>
            <w:r>
              <w:rPr>
                <w:b/>
              </w:rPr>
              <w:t>Ending</w:t>
            </w:r>
            <w:r>
              <w:t xml:space="preserve"> </w:t>
            </w:r>
          </w:p>
          <w:p w14:paraId="253B807C" w14:textId="77777777" w:rsidR="006B5893" w:rsidRDefault="007F0B6E">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6BCE61E" w14:textId="065131C0" w:rsidR="006B5893" w:rsidRDefault="007F0B6E" w:rsidP="00C070CC">
            <w:pPr>
              <w:spacing w:before="240"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47D4FB45" w14:textId="56E4436B" w:rsidR="006B5893" w:rsidRDefault="007F0B6E" w:rsidP="00C070CC">
            <w:pPr>
              <w:spacing w:before="240"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6B5893" w14:paraId="66FA22DD" w14:textId="77777777" w:rsidTr="00053280">
        <w:trPr>
          <w:trHeight w:val="26"/>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9BA762E" w14:textId="77777777" w:rsidR="006B5893" w:rsidRDefault="007F0B6E">
            <w:pPr>
              <w:spacing w:after="0" w:line="256" w:lineRule="auto"/>
              <w:ind w:left="0" w:firstLine="0"/>
            </w:pPr>
            <w:r>
              <w:rPr>
                <w:b/>
              </w:rPr>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D50AEF3" w14:textId="62848851" w:rsidR="002524A0" w:rsidRPr="002524A0" w:rsidRDefault="00173AD6">
            <w:pPr>
              <w:spacing w:after="225" w:line="240" w:lineRule="auto"/>
              <w:ind w:left="2" w:firstLine="0"/>
              <w:rPr>
                <w:b/>
              </w:rPr>
            </w:pPr>
            <w:r>
              <w:rPr>
                <w:b/>
              </w:rPr>
              <w:t>T</w:t>
            </w:r>
            <w:r w:rsidR="002524A0" w:rsidRPr="002524A0">
              <w:rPr>
                <w:b/>
              </w:rPr>
              <w:t>here will be no extension option</w:t>
            </w:r>
            <w:r>
              <w:rPr>
                <w:b/>
              </w:rPr>
              <w:t xml:space="preserve"> for this requirement.</w:t>
            </w:r>
          </w:p>
          <w:p w14:paraId="2BE40E02" w14:textId="33772D14" w:rsidR="006B5893" w:rsidRDefault="006B5893" w:rsidP="00053280">
            <w:pPr>
              <w:spacing w:after="0" w:line="256" w:lineRule="auto"/>
            </w:pPr>
          </w:p>
        </w:tc>
      </w:tr>
    </w:tbl>
    <w:p w14:paraId="251864B5" w14:textId="77777777" w:rsidR="006B5893" w:rsidRDefault="006B5893">
      <w:pPr>
        <w:pStyle w:val="Heading3"/>
        <w:spacing w:after="165"/>
        <w:ind w:left="1113" w:firstLine="1118"/>
      </w:pPr>
    </w:p>
    <w:p w14:paraId="33DC473A" w14:textId="77777777" w:rsidR="00E277FA" w:rsidRDefault="00E277FA">
      <w:pPr>
        <w:pStyle w:val="Heading3"/>
        <w:spacing w:after="165"/>
        <w:ind w:left="1113" w:firstLine="1118"/>
      </w:pPr>
    </w:p>
    <w:p w14:paraId="24A53CE3" w14:textId="77777777" w:rsidR="00E277FA" w:rsidRDefault="00E277FA">
      <w:pPr>
        <w:pStyle w:val="Heading3"/>
        <w:spacing w:after="165"/>
        <w:ind w:left="1113" w:firstLine="1118"/>
      </w:pPr>
    </w:p>
    <w:p w14:paraId="721D8882" w14:textId="77777777" w:rsidR="00E277FA" w:rsidRDefault="00E277FA">
      <w:pPr>
        <w:pStyle w:val="Heading3"/>
        <w:spacing w:after="165"/>
        <w:ind w:left="1113" w:firstLine="1118"/>
      </w:pPr>
    </w:p>
    <w:p w14:paraId="720ADE55" w14:textId="77777777" w:rsidR="00E277FA" w:rsidRDefault="00E277FA">
      <w:pPr>
        <w:pStyle w:val="Heading3"/>
        <w:spacing w:after="165"/>
        <w:ind w:left="1113" w:firstLine="1118"/>
      </w:pPr>
    </w:p>
    <w:p w14:paraId="26004D81" w14:textId="77777777" w:rsidR="00E277FA" w:rsidRDefault="00E277FA">
      <w:pPr>
        <w:pStyle w:val="Heading3"/>
        <w:spacing w:after="165"/>
        <w:ind w:left="1113" w:firstLine="1118"/>
      </w:pPr>
    </w:p>
    <w:p w14:paraId="74AA139E" w14:textId="77777777" w:rsidR="00E277FA" w:rsidRDefault="00E277FA">
      <w:pPr>
        <w:pStyle w:val="Heading3"/>
        <w:spacing w:after="165"/>
        <w:ind w:left="1113" w:firstLine="1118"/>
      </w:pPr>
    </w:p>
    <w:p w14:paraId="3FED7C20" w14:textId="77777777" w:rsidR="00E277FA" w:rsidRDefault="00E277FA" w:rsidP="00342A27">
      <w:pPr>
        <w:ind w:left="0" w:firstLine="0"/>
      </w:pPr>
    </w:p>
    <w:p w14:paraId="14BFAE2C" w14:textId="77777777" w:rsidR="00E277FA" w:rsidRPr="00E277FA" w:rsidRDefault="00E277FA" w:rsidP="00E277FA"/>
    <w:p w14:paraId="18897998" w14:textId="77777777" w:rsidR="006B5893" w:rsidRDefault="007F0B6E">
      <w:pPr>
        <w:pStyle w:val="Heading3"/>
        <w:spacing w:after="165"/>
        <w:ind w:left="1113" w:firstLine="1118"/>
      </w:pPr>
      <w:r>
        <w:t xml:space="preserve">Buyer contractual details </w:t>
      </w:r>
    </w:p>
    <w:p w14:paraId="6D0A8B1E" w14:textId="77777777" w:rsidR="006B5893" w:rsidRDefault="007F0B6E">
      <w:pPr>
        <w:spacing w:after="0"/>
        <w:ind w:right="14"/>
      </w:pPr>
      <w:r>
        <w:t xml:space="preserve">This Order is for the G-Cloud Services outlined below. It is acknowledged by the Parties that the volume of the G-Cloud Services used by the Buyer may vary during this Call-Off Contract. </w:t>
      </w:r>
    </w:p>
    <w:p w14:paraId="4887E201" w14:textId="77777777" w:rsidR="006B5893" w:rsidRDefault="006B5893">
      <w:pPr>
        <w:spacing w:after="0"/>
        <w:ind w:right="14"/>
      </w:pPr>
    </w:p>
    <w:p w14:paraId="1FF60D9E" w14:textId="77777777" w:rsidR="006B5893" w:rsidRDefault="006B5893">
      <w:pPr>
        <w:widowControl w:val="0"/>
        <w:spacing w:before="190" w:after="0" w:line="283"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7"/>
        <w:gridCol w:w="6368"/>
      </w:tblGrid>
      <w:tr w:rsidR="006B5893" w14:paraId="078BBD61" w14:textId="77777777" w:rsidTr="00C070CC">
        <w:trPr>
          <w:trHeight w:val="1772"/>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75244A" w14:textId="77777777" w:rsidR="006B5893" w:rsidRDefault="007F0B6E">
            <w:pPr>
              <w:widowControl w:val="0"/>
              <w:spacing w:before="190" w:after="0" w:line="283" w:lineRule="auto"/>
              <w:ind w:left="0" w:right="322" w:firstLine="0"/>
              <w:rPr>
                <w:b/>
              </w:rPr>
            </w:pPr>
            <w:r>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FE0612" w14:textId="77777777" w:rsidR="006B5893" w:rsidRDefault="007F0B6E">
            <w:pPr>
              <w:widowControl w:val="0"/>
              <w:spacing w:before="190" w:after="0" w:line="283" w:lineRule="auto"/>
              <w:ind w:left="0" w:right="322" w:firstLine="0"/>
            </w:pPr>
            <w:r>
              <w:t>This Call-Off Contract is for the provision of Services Under:</w:t>
            </w:r>
          </w:p>
          <w:p w14:paraId="193BBC8E" w14:textId="77777777" w:rsidR="00996EFC" w:rsidRPr="00F671BB" w:rsidRDefault="00996EFC">
            <w:pPr>
              <w:widowControl w:val="0"/>
              <w:spacing w:before="190" w:after="0" w:line="283" w:lineRule="auto"/>
              <w:ind w:left="0" w:right="322" w:firstLine="0"/>
              <w:rPr>
                <w:b/>
              </w:rPr>
            </w:pPr>
          </w:p>
          <w:p w14:paraId="23BD4929" w14:textId="77777777" w:rsidR="006B5893" w:rsidRPr="00F671BB" w:rsidRDefault="007F0B6E">
            <w:pPr>
              <w:widowControl w:val="0"/>
              <w:numPr>
                <w:ilvl w:val="0"/>
                <w:numId w:val="1"/>
              </w:numPr>
              <w:spacing w:after="0" w:line="283" w:lineRule="auto"/>
              <w:ind w:right="322"/>
              <w:rPr>
                <w:b/>
              </w:rPr>
            </w:pPr>
            <w:r w:rsidRPr="00F671BB">
              <w:rPr>
                <w:b/>
              </w:rPr>
              <w:t xml:space="preserve">Lot 2: Cloud software </w:t>
            </w:r>
          </w:p>
          <w:p w14:paraId="2FAC7EDD" w14:textId="77777777" w:rsidR="006B5893" w:rsidRDefault="006B5893" w:rsidP="00996EFC">
            <w:pPr>
              <w:widowControl w:val="0"/>
              <w:spacing w:after="0" w:line="283" w:lineRule="auto"/>
              <w:ind w:left="720" w:right="322" w:firstLine="0"/>
            </w:pPr>
          </w:p>
        </w:tc>
      </w:tr>
      <w:tr w:rsidR="006B5893" w14:paraId="6AC317D3"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6ECE498" w14:textId="77777777" w:rsidR="006B5893" w:rsidRDefault="007F0B6E">
            <w:pPr>
              <w:widowControl w:val="0"/>
              <w:spacing w:before="190" w:after="0" w:line="283" w:lineRule="auto"/>
              <w:ind w:left="0" w:right="322" w:firstLine="0"/>
              <w:rPr>
                <w:b/>
              </w:rPr>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0A5118" w14:textId="77777777" w:rsidR="006B5893" w:rsidRDefault="007F0B6E">
            <w:pPr>
              <w:widowControl w:val="0"/>
              <w:spacing w:before="190" w:after="0" w:line="283" w:lineRule="auto"/>
              <w:ind w:left="0" w:right="322" w:firstLine="0"/>
            </w:pPr>
            <w:r>
              <w:t>The Services to be provided by the Supplier under the above Lot are listed in Framework Schedule 4 and outlined below:</w:t>
            </w:r>
          </w:p>
          <w:p w14:paraId="3BD5D033" w14:textId="6B58A9B2" w:rsidR="00996EFC" w:rsidRPr="00F671BB" w:rsidRDefault="00996EFC" w:rsidP="00996EFC">
            <w:pPr>
              <w:widowControl w:val="0"/>
              <w:numPr>
                <w:ilvl w:val="0"/>
                <w:numId w:val="1"/>
              </w:numPr>
              <w:spacing w:after="0" w:line="283" w:lineRule="auto"/>
              <w:ind w:right="322"/>
              <w:rPr>
                <w:b/>
              </w:rPr>
            </w:pPr>
            <w:r w:rsidRPr="00F671BB">
              <w:rPr>
                <w:b/>
              </w:rPr>
              <w:t>The requirement is for Nintex Enterprise Edition Subscription (including up to 10 Workflows).</w:t>
            </w:r>
          </w:p>
          <w:p w14:paraId="14A0FD23" w14:textId="77777777" w:rsidR="00996EFC" w:rsidRDefault="00996EFC">
            <w:pPr>
              <w:widowControl w:val="0"/>
              <w:spacing w:before="190" w:after="0" w:line="283" w:lineRule="auto"/>
              <w:ind w:left="0" w:right="322" w:firstLine="0"/>
            </w:pPr>
          </w:p>
          <w:p w14:paraId="7F1BDB90" w14:textId="77777777" w:rsidR="006B5893" w:rsidRDefault="006B5893" w:rsidP="00996EFC">
            <w:pPr>
              <w:widowControl w:val="0"/>
              <w:spacing w:after="0" w:line="283" w:lineRule="auto"/>
              <w:ind w:left="720" w:right="322" w:firstLine="0"/>
              <w:rPr>
                <w:b/>
              </w:rPr>
            </w:pPr>
          </w:p>
        </w:tc>
      </w:tr>
      <w:tr w:rsidR="005206D7" w14:paraId="414D9770"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75E4E0" w14:textId="77777777" w:rsidR="005206D7" w:rsidRDefault="005206D7" w:rsidP="00E43EA6">
            <w:pPr>
              <w:widowControl w:val="0"/>
              <w:spacing w:before="190" w:after="0" w:line="283" w:lineRule="auto"/>
              <w:ind w:left="0" w:right="322" w:firstLine="0"/>
              <w:rPr>
                <w:b/>
              </w:rPr>
            </w:pPr>
            <w:r>
              <w:rPr>
                <w:b/>
              </w:rPr>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DA3C72" w14:textId="52F0CAD1" w:rsidR="005206D7" w:rsidRDefault="002524A0">
            <w:pPr>
              <w:widowControl w:val="0"/>
              <w:spacing w:before="190" w:after="0" w:line="283" w:lineRule="auto"/>
              <w:ind w:left="0" w:right="322" w:firstLine="0"/>
            </w:pPr>
            <w:r>
              <w:t>Not applicable</w:t>
            </w:r>
          </w:p>
        </w:tc>
      </w:tr>
      <w:tr w:rsidR="006B5893" w14:paraId="789557C2"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20D82D" w14:textId="77777777" w:rsidR="006B5893" w:rsidRDefault="007F0B6E">
            <w:pPr>
              <w:widowControl w:val="0"/>
              <w:spacing w:before="190" w:after="0" w:line="283" w:lineRule="auto"/>
              <w:ind w:left="0" w:right="322" w:firstLine="0"/>
              <w:rPr>
                <w:b/>
              </w:rPr>
            </w:pPr>
            <w:r>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131EE8" w14:textId="0560C535" w:rsidR="006B5893" w:rsidRDefault="007F0B6E" w:rsidP="00053280">
            <w:pPr>
              <w:spacing w:after="304" w:line="256" w:lineRule="auto"/>
              <w:ind w:left="0" w:firstLine="0"/>
            </w:pPr>
            <w:r>
              <w:t xml:space="preserve">The Services will be delivered to </w:t>
            </w:r>
            <w:r w:rsidR="00A32D53" w:rsidRPr="00A32D53">
              <w:rPr>
                <w:color w:val="FF0000"/>
                <w:spacing w:val="2"/>
                <w:shd w:val="clear" w:color="auto" w:fill="FFFFFF"/>
              </w:rPr>
              <w:t>REDACTED TEXT under FOIA Section 40, Personal Information.</w:t>
            </w:r>
          </w:p>
        </w:tc>
      </w:tr>
      <w:tr w:rsidR="006B5893" w14:paraId="3B75785F" w14:textId="77777777" w:rsidTr="00053280">
        <w:trPr>
          <w:trHeight w:val="170"/>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54B780" w14:textId="77777777" w:rsidR="006B5893" w:rsidRDefault="007F0B6E">
            <w:pPr>
              <w:widowControl w:val="0"/>
              <w:spacing w:before="190" w:after="0" w:line="283" w:lineRule="auto"/>
              <w:ind w:left="0" w:right="322" w:firstLine="0"/>
              <w:rPr>
                <w:b/>
              </w:rPr>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105ABB" w14:textId="70ABC203" w:rsidR="006B5893" w:rsidRDefault="007F0B6E">
            <w:pPr>
              <w:widowControl w:val="0"/>
              <w:spacing w:before="190" w:after="0" w:line="283" w:lineRule="auto"/>
              <w:ind w:left="0" w:right="322" w:firstLine="0"/>
            </w:pPr>
            <w:r>
              <w:t xml:space="preserve">The quality standards required for this Call-Off Contract </w:t>
            </w:r>
            <w:r w:rsidR="00E43EA6">
              <w:t xml:space="preserve">is a </w:t>
            </w:r>
            <w:r w:rsidR="00E43EA6">
              <w:lastRenderedPageBreak/>
              <w:t xml:space="preserve">valid is a </w:t>
            </w:r>
            <w:r w:rsidR="00E43EA6" w:rsidRPr="00740578">
              <w:rPr>
                <w:b/>
              </w:rPr>
              <w:t>valid ISO 27001 certification</w:t>
            </w:r>
            <w:r w:rsidR="00E43EA6">
              <w:t xml:space="preserve"> </w:t>
            </w:r>
          </w:p>
        </w:tc>
      </w:tr>
      <w:tr w:rsidR="006B5893" w14:paraId="697F8FBA"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97B672" w14:textId="77777777" w:rsidR="006B5893" w:rsidRDefault="007F0B6E">
            <w:pPr>
              <w:widowControl w:val="0"/>
              <w:spacing w:before="190" w:after="0" w:line="283" w:lineRule="auto"/>
              <w:ind w:left="0" w:right="322" w:firstLine="0"/>
              <w:rPr>
                <w:b/>
              </w:rPr>
            </w:pPr>
            <w:r>
              <w:rPr>
                <w:b/>
              </w:rPr>
              <w:lastRenderedPageBreak/>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B3EF666" w14:textId="03F0E210" w:rsidR="006B5893" w:rsidRDefault="007F0B6E">
            <w:pPr>
              <w:widowControl w:val="0"/>
              <w:spacing w:before="190" w:after="0" w:line="283" w:lineRule="auto"/>
              <w:ind w:left="0" w:right="322" w:firstLine="0"/>
            </w:pPr>
            <w:r>
              <w:t xml:space="preserve">The technical standards used as a requirement for this Call-Off Contract are </w:t>
            </w:r>
            <w:r w:rsidR="00E43EA6" w:rsidRPr="00E43EA6">
              <w:t>not applicable.</w:t>
            </w:r>
          </w:p>
        </w:tc>
      </w:tr>
      <w:tr w:rsidR="006B5893" w14:paraId="716D0C00" w14:textId="77777777" w:rsidTr="00053280">
        <w:trPr>
          <w:trHeight w:val="2532"/>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B9C955" w14:textId="77777777" w:rsidR="006B5893" w:rsidRDefault="007F0B6E">
            <w:pPr>
              <w:widowControl w:val="0"/>
              <w:spacing w:before="190" w:after="0" w:line="283" w:lineRule="auto"/>
              <w:ind w:left="0" w:right="322" w:firstLine="0"/>
              <w:rPr>
                <w:b/>
              </w:rPr>
            </w:pPr>
            <w:r>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B6D97E6" w14:textId="77777777" w:rsidR="006B5893" w:rsidRDefault="007F0B6E">
            <w:pPr>
              <w:widowControl w:val="0"/>
              <w:spacing w:before="190" w:after="0" w:line="283" w:lineRule="auto"/>
              <w:ind w:left="0" w:right="322" w:firstLine="0"/>
            </w:pPr>
            <w:r>
              <w:t xml:space="preserve">The service level and availability criteria required for this Call-Off Contract </w:t>
            </w:r>
            <w:r w:rsidR="00A63E3D">
              <w:rPr>
                <w:rFonts w:eastAsia="Helvetica Neue"/>
              </w:rPr>
              <w:t xml:space="preserve">is set out in the Maintenance Policy, Support Services Policy and Information Security Policy as set out in the Supplier’s G-Cloud 13 Framework service page (“Service Definition Document “). </w:t>
            </w:r>
          </w:p>
          <w:p w14:paraId="391B8FEB" w14:textId="5863A79A" w:rsidR="00A63E3D" w:rsidRDefault="00A32D53">
            <w:pPr>
              <w:widowControl w:val="0"/>
              <w:spacing w:before="190" w:after="0" w:line="283" w:lineRule="auto"/>
              <w:ind w:left="0" w:right="322" w:firstLine="0"/>
            </w:pPr>
            <w:hyperlink r:id="rId9" w:history="1">
              <w:r w:rsidR="0014301F" w:rsidRPr="00A81E67">
                <w:rPr>
                  <w:rStyle w:val="Hyperlink"/>
                </w:rPr>
                <w:t>https://www.applytosupply.digitalmarketplace.service.gov.uk/admin/services/736051420497327</w:t>
              </w:r>
            </w:hyperlink>
            <w:r w:rsidR="0014301F">
              <w:t xml:space="preserve"> </w:t>
            </w:r>
          </w:p>
        </w:tc>
      </w:tr>
      <w:tr w:rsidR="006B5893" w14:paraId="56ADAACF" w14:textId="77777777" w:rsidTr="00C070CC">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724FD6" w14:textId="77777777" w:rsidR="006B5893" w:rsidRDefault="007F0B6E">
            <w:pPr>
              <w:widowControl w:val="0"/>
              <w:spacing w:before="190" w:after="0" w:line="283" w:lineRule="auto"/>
              <w:ind w:left="0" w:right="322" w:firstLine="0"/>
              <w:rPr>
                <w:b/>
              </w:rPr>
            </w:pPr>
            <w:r>
              <w:rPr>
                <w:b/>
              </w:rPr>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6DBE0D" w14:textId="77777777" w:rsidR="006B5893" w:rsidRDefault="007F0B6E">
            <w:pPr>
              <w:widowControl w:val="0"/>
              <w:spacing w:before="190" w:after="0" w:line="283" w:lineRule="auto"/>
              <w:ind w:left="0" w:right="322" w:firstLine="0"/>
              <w:rPr>
                <w:b/>
              </w:rPr>
            </w:pPr>
            <w:r>
              <w:t xml:space="preserve">The onboarding plan for this Call-Off Contract is </w:t>
            </w:r>
            <w:r w:rsidR="00A63E3D">
              <w:t>as set out in the Supplier’s G-Cloud 13 Framework service page (“onboarding and offboarding”).</w:t>
            </w:r>
          </w:p>
          <w:p w14:paraId="1020D590" w14:textId="0AC23A59" w:rsidR="00A63E3D" w:rsidRPr="00740578" w:rsidRDefault="00A32D53">
            <w:pPr>
              <w:widowControl w:val="0"/>
              <w:spacing w:before="190" w:after="0" w:line="283" w:lineRule="auto"/>
              <w:ind w:left="0" w:right="322" w:firstLine="0"/>
              <w:rPr>
                <w:b/>
              </w:rPr>
            </w:pPr>
            <w:hyperlink r:id="rId10" w:history="1">
              <w:r w:rsidR="0014301F" w:rsidRPr="00A81E67">
                <w:rPr>
                  <w:rStyle w:val="Hyperlink"/>
                  <w:b/>
                </w:rPr>
                <w:t>https://www.applytosupply.digitalmarketplace.service.gov.uk/admin/services/736051420497327</w:t>
              </w:r>
            </w:hyperlink>
            <w:r w:rsidR="0014301F">
              <w:rPr>
                <w:b/>
              </w:rPr>
              <w:t xml:space="preserve"> </w:t>
            </w:r>
          </w:p>
        </w:tc>
      </w:tr>
    </w:tbl>
    <w:p w14:paraId="5F7EBB90" w14:textId="77777777" w:rsidR="006B5893" w:rsidRDefault="006B5893">
      <w:pPr>
        <w:spacing w:after="0" w:line="256"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6B5893" w14:paraId="600EE824" w14:textId="77777777" w:rsidTr="00053280">
        <w:trPr>
          <w:trHeight w:val="932"/>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BEE6087" w14:textId="77777777" w:rsidR="006B5893" w:rsidRDefault="007F0B6E">
            <w:pPr>
              <w:spacing w:after="0" w:line="256" w:lineRule="auto"/>
              <w:ind w:left="0" w:firstLine="0"/>
            </w:pPr>
            <w:r>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2F9CD06" w14:textId="77777777" w:rsidR="00A63E3D" w:rsidRDefault="007F0B6E">
            <w:pPr>
              <w:spacing w:after="0" w:line="256" w:lineRule="auto"/>
              <w:ind w:left="10" w:firstLine="0"/>
            </w:pPr>
            <w:r>
              <w:t xml:space="preserve">The offboarding plan for this Call-Off Contract </w:t>
            </w:r>
            <w:r w:rsidR="00A63E3D">
              <w:t>is as set out in the Supplier’s G-Cloud Framework service page (“onboarding and offboarding”</w:t>
            </w:r>
            <w:r>
              <w:t xml:space="preserve"> </w:t>
            </w:r>
          </w:p>
          <w:p w14:paraId="643B1893" w14:textId="676E52E3" w:rsidR="00A63E3D" w:rsidRDefault="00A32D53">
            <w:pPr>
              <w:spacing w:after="0" w:line="256" w:lineRule="auto"/>
              <w:ind w:left="10" w:firstLine="0"/>
              <w:rPr>
                <w:b/>
              </w:rPr>
            </w:pPr>
            <w:hyperlink r:id="rId11" w:history="1">
              <w:r w:rsidR="0014301F" w:rsidRPr="00A81E67">
                <w:rPr>
                  <w:rStyle w:val="Hyperlink"/>
                  <w:b/>
                </w:rPr>
                <w:t>https://www.applytosupply.digitalmarketplace.service.gov.uk/admin/services/736051420497327</w:t>
              </w:r>
            </w:hyperlink>
            <w:r w:rsidR="0014301F">
              <w:rPr>
                <w:b/>
              </w:rPr>
              <w:t xml:space="preserve"> </w:t>
            </w:r>
          </w:p>
          <w:p w14:paraId="4A2A9E7C" w14:textId="77777777" w:rsidR="006B5893" w:rsidRDefault="006B5893">
            <w:pPr>
              <w:spacing w:after="0" w:line="256" w:lineRule="auto"/>
              <w:ind w:left="10" w:firstLine="0"/>
            </w:pPr>
          </w:p>
        </w:tc>
      </w:tr>
      <w:tr w:rsidR="006B5893" w14:paraId="377E4025" w14:textId="77777777" w:rsidTr="0022407E">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6EC98E7" w14:textId="77777777" w:rsidR="006B5893" w:rsidRDefault="007F0B6E">
            <w:pPr>
              <w:spacing w:after="0" w:line="256"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DB29802" w14:textId="30FD5447" w:rsidR="006B5893" w:rsidRDefault="00E43EA6">
            <w:pPr>
              <w:spacing w:after="0" w:line="256" w:lineRule="auto"/>
              <w:ind w:left="10" w:firstLine="0"/>
            </w:pPr>
            <w:r>
              <w:t>Not applicable</w:t>
            </w:r>
          </w:p>
        </w:tc>
      </w:tr>
      <w:tr w:rsidR="006B5893" w14:paraId="5DA4D3F3" w14:textId="77777777" w:rsidTr="00053280">
        <w:trPr>
          <w:trHeight w:val="451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16FA6DC" w14:textId="77777777" w:rsidR="006B5893" w:rsidRDefault="007F0B6E">
            <w:pPr>
              <w:spacing w:after="0" w:line="256" w:lineRule="auto"/>
              <w:ind w:left="0" w:firstLine="0"/>
            </w:pPr>
            <w:r>
              <w:rPr>
                <w:b/>
              </w:rPr>
              <w:lastRenderedPageBreak/>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360EA1D" w14:textId="7BF47664" w:rsidR="006B5893" w:rsidRDefault="007F0B6E">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sidR="00E43EA6">
              <w:t xml:space="preserve">125% </w:t>
            </w:r>
            <w:r>
              <w:t xml:space="preserve">per year. </w:t>
            </w:r>
          </w:p>
          <w:p w14:paraId="28022A1D" w14:textId="33068A56" w:rsidR="006B5893" w:rsidRDefault="007F0B6E">
            <w:pPr>
              <w:spacing w:after="232" w:line="292" w:lineRule="auto"/>
              <w:ind w:left="10" w:right="43" w:firstLine="0"/>
            </w:pPr>
            <w:r>
              <w:t xml:space="preserve">The annual total liability of the Supplier for Buyer Data Defaults resulting in direct loss, destruction, corruption, degradation or damage to any Buyer </w:t>
            </w:r>
            <w:r w:rsidR="00CB77FC">
              <w:t>Data will</w:t>
            </w:r>
            <w:r>
              <w:t xml:space="preserve"> not exceed</w:t>
            </w:r>
            <w:r w:rsidR="00E43EA6">
              <w:t xml:space="preserve"> 125% </w:t>
            </w:r>
            <w:r>
              <w:t xml:space="preserve">of the Charges payable by the Buyer to the Supplier during the Call-Off Contract Term (whichever is the greater). </w:t>
            </w:r>
          </w:p>
          <w:p w14:paraId="761655C3" w14:textId="77777777" w:rsidR="006B5893" w:rsidRDefault="007F0B6E">
            <w:pPr>
              <w:spacing w:after="0" w:line="256" w:lineRule="auto"/>
              <w:ind w:left="10" w:firstLine="0"/>
            </w:pPr>
            <w:r>
              <w:t xml:space="preserve">The annual total liability of the Supplier for all other Defaults will </w:t>
            </w:r>
          </w:p>
          <w:p w14:paraId="51E51D60" w14:textId="7A3330C4" w:rsidR="006B5893" w:rsidRDefault="007F0B6E">
            <w:pPr>
              <w:spacing w:after="0" w:line="256" w:lineRule="auto"/>
              <w:ind w:left="10" w:firstLine="0"/>
            </w:pPr>
            <w:r>
              <w:t xml:space="preserve">not exceed the greater of </w:t>
            </w:r>
            <w:r w:rsidR="00E43EA6">
              <w:t xml:space="preserve">125% </w:t>
            </w:r>
            <w:r>
              <w:t xml:space="preserve">of the Charges payable by the Buyer to the Supplier during the Call-Off Contract Term (whichever is the greater). </w:t>
            </w:r>
          </w:p>
        </w:tc>
      </w:tr>
      <w:tr w:rsidR="006B5893" w14:paraId="4832D636" w14:textId="77777777" w:rsidTr="00053280">
        <w:trPr>
          <w:trHeight w:val="3805"/>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63F695" w14:textId="77777777" w:rsidR="006B5893" w:rsidRDefault="007F0B6E">
            <w:pPr>
              <w:spacing w:after="0" w:line="256" w:lineRule="auto"/>
              <w:ind w:left="0" w:firstLine="0"/>
            </w:pPr>
            <w:r>
              <w:rPr>
                <w:b/>
              </w:rPr>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0F77BC8" w14:textId="77777777" w:rsidR="006B5893" w:rsidRDefault="007F0B6E">
            <w:pPr>
              <w:spacing w:after="48" w:line="256" w:lineRule="auto"/>
              <w:ind w:left="10" w:firstLine="0"/>
            </w:pPr>
            <w:r>
              <w:t xml:space="preserve">The Supplier insurance(s) required will be: </w:t>
            </w:r>
          </w:p>
          <w:p w14:paraId="615496B3" w14:textId="34E37DAD" w:rsidR="006B5893" w:rsidRDefault="007F0B6E">
            <w:pPr>
              <w:numPr>
                <w:ilvl w:val="0"/>
                <w:numId w:val="3"/>
              </w:numPr>
              <w:spacing w:after="22" w:line="285" w:lineRule="auto"/>
              <w:ind w:hanging="398"/>
            </w:pPr>
            <w:r>
              <w:t xml:space="preserve">a minimum insurance period of [6 years] following the expiration or Ending of this Call-Off Contract </w:t>
            </w:r>
          </w:p>
          <w:p w14:paraId="0526325D" w14:textId="7567D18A" w:rsidR="006B5893" w:rsidRDefault="007F0B6E">
            <w:pPr>
              <w:numPr>
                <w:ilvl w:val="0"/>
                <w:numId w:val="3"/>
              </w:numPr>
              <w:spacing w:after="18" w:line="283"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566CB64" w14:textId="77777777" w:rsidR="006B5893" w:rsidRDefault="007F0B6E">
            <w:pPr>
              <w:numPr>
                <w:ilvl w:val="0"/>
                <w:numId w:val="3"/>
              </w:numPr>
              <w:spacing w:after="43" w:line="256" w:lineRule="auto"/>
              <w:ind w:hanging="398"/>
            </w:pPr>
            <w:r>
              <w:t xml:space="preserve">employers' liability insurance with a minimum limit of </w:t>
            </w:r>
          </w:p>
          <w:p w14:paraId="7395783E" w14:textId="77777777" w:rsidR="006B5893" w:rsidRDefault="007F0B6E">
            <w:pPr>
              <w:spacing w:after="0" w:line="256" w:lineRule="auto"/>
              <w:ind w:left="0" w:right="65" w:firstLine="0"/>
              <w:jc w:val="right"/>
            </w:pPr>
            <w:r>
              <w:t xml:space="preserve">£5,000,000 or any higher minimum limit required by Law </w:t>
            </w:r>
          </w:p>
        </w:tc>
      </w:tr>
      <w:tr w:rsidR="006B5893" w14:paraId="70D2A75E" w14:textId="77777777" w:rsidTr="00053280">
        <w:trPr>
          <w:trHeight w:val="40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150C0D6" w14:textId="77777777" w:rsidR="006B5893" w:rsidRDefault="007F0B6E">
            <w:pPr>
              <w:spacing w:after="0" w:line="256" w:lineRule="auto"/>
              <w:ind w:left="0" w:firstLine="0"/>
            </w:pPr>
            <w:r>
              <w:rPr>
                <w:b/>
              </w:rPr>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202CF2B" w14:textId="02A1D552" w:rsidR="006B5893" w:rsidRDefault="00E43EA6">
            <w:pPr>
              <w:spacing w:after="0" w:line="256" w:lineRule="auto"/>
              <w:ind w:left="10" w:firstLine="0"/>
            </w:pPr>
            <w:r>
              <w:t>Not applicable</w:t>
            </w:r>
          </w:p>
        </w:tc>
      </w:tr>
      <w:tr w:rsidR="006B5893" w14:paraId="1B6D189A" w14:textId="77777777" w:rsidTr="00053280">
        <w:trPr>
          <w:trHeight w:val="703"/>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C6BC000" w14:textId="77777777" w:rsidR="006B5893" w:rsidRDefault="007F0B6E">
            <w:pPr>
              <w:spacing w:after="0" w:line="256" w:lineRule="auto"/>
              <w:ind w:left="0" w:firstLine="0"/>
            </w:pPr>
            <w:r>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7643C61" w14:textId="6BC38717" w:rsidR="006B5893" w:rsidRDefault="00E43EA6">
            <w:pPr>
              <w:spacing w:after="0" w:line="256" w:lineRule="auto"/>
              <w:ind w:left="10" w:firstLine="0"/>
            </w:pPr>
            <w:r>
              <w:t>Not applicable</w:t>
            </w:r>
            <w:r w:rsidR="007F0B6E">
              <w:t xml:space="preserve"> </w:t>
            </w:r>
          </w:p>
        </w:tc>
      </w:tr>
    </w:tbl>
    <w:p w14:paraId="43558ABC" w14:textId="77777777" w:rsidR="006B5893" w:rsidRDefault="007F0B6E">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6B5893" w14:paraId="7A6C6753" w14:textId="77777777" w:rsidTr="00053280">
        <w:trPr>
          <w:trHeight w:val="694"/>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43B83061" w14:textId="77777777" w:rsidR="006B5893" w:rsidRDefault="007F0B6E">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C24CA2A" w14:textId="77777777" w:rsidR="006B5893" w:rsidRDefault="004579CB">
            <w:pPr>
              <w:spacing w:after="0" w:line="256" w:lineRule="auto"/>
              <w:ind w:left="10" w:firstLine="0"/>
            </w:pPr>
            <w:r>
              <w:t>Not applicable</w:t>
            </w:r>
          </w:p>
        </w:tc>
      </w:tr>
    </w:tbl>
    <w:p w14:paraId="2BC4D297" w14:textId="77777777" w:rsidR="006B5893" w:rsidRDefault="007F0B6E">
      <w:pPr>
        <w:pStyle w:val="Heading3"/>
        <w:spacing w:after="158"/>
        <w:ind w:left="1113" w:firstLine="1118"/>
      </w:pPr>
      <w:r>
        <w:t xml:space="preserve">Call-Off Contract charges and payment </w:t>
      </w:r>
    </w:p>
    <w:p w14:paraId="38CFB303" w14:textId="77777777" w:rsidR="006B5893" w:rsidRDefault="007F0B6E">
      <w:pPr>
        <w:spacing w:after="0"/>
        <w:ind w:right="14"/>
      </w:pPr>
      <w:r>
        <w:t xml:space="preserve">The Call-Off Contract charges and payment details are in the table below. See Schedule 2 for a full breakdown. </w:t>
      </w:r>
    </w:p>
    <w:p w14:paraId="131350DC" w14:textId="77777777" w:rsidR="006B5893" w:rsidRDefault="006B5893">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6B5893" w14:paraId="1D10F6F0" w14:textId="77777777" w:rsidTr="00053280">
        <w:trPr>
          <w:trHeight w:val="40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711C86F" w14:textId="77777777" w:rsidR="006B5893" w:rsidRDefault="007F0B6E">
            <w:pPr>
              <w:spacing w:after="0" w:line="256" w:lineRule="auto"/>
              <w:ind w:left="0" w:firstLine="0"/>
            </w:pPr>
            <w:r>
              <w:rPr>
                <w:b/>
              </w:rPr>
              <w:lastRenderedPageBreak/>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043333A" w14:textId="77777777" w:rsidR="006B5893" w:rsidRDefault="007F0B6E">
            <w:pPr>
              <w:spacing w:after="0" w:line="256" w:lineRule="auto"/>
              <w:ind w:left="2" w:firstLine="0"/>
            </w:pPr>
            <w:r>
              <w:t xml:space="preserve">The payment method for this Call-Off Contract </w:t>
            </w:r>
            <w:r w:rsidR="00A63E3D">
              <w:t>is BACS</w:t>
            </w:r>
          </w:p>
        </w:tc>
      </w:tr>
      <w:tr w:rsidR="006B5893" w14:paraId="493AD428" w14:textId="77777777" w:rsidTr="00053280">
        <w:trPr>
          <w:trHeight w:val="7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EDE17E0" w14:textId="77777777" w:rsidR="006B5893" w:rsidRDefault="007F0B6E">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946B92E" w14:textId="6FE0C41F" w:rsidR="006B5893" w:rsidRDefault="007F0B6E">
            <w:pPr>
              <w:spacing w:after="0" w:line="256" w:lineRule="auto"/>
              <w:ind w:left="2" w:firstLine="0"/>
            </w:pPr>
            <w:r>
              <w:t xml:space="preserve">The payment profile for this Call-Off Contract is </w:t>
            </w:r>
            <w:r w:rsidR="00E43EA6">
              <w:t>invoiced in full on receipt of Purchase Order.</w:t>
            </w:r>
          </w:p>
        </w:tc>
      </w:tr>
      <w:tr w:rsidR="006B5893" w14:paraId="45E9E08B" w14:textId="77777777" w:rsidTr="00053280">
        <w:trPr>
          <w:trHeight w:val="62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0E9D014" w14:textId="77777777" w:rsidR="006B5893" w:rsidRDefault="007F0B6E">
            <w:pPr>
              <w:spacing w:after="0" w:line="256"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4E08F64" w14:textId="6A981299" w:rsidR="006B5893" w:rsidRDefault="007F0B6E">
            <w:pPr>
              <w:spacing w:after="0" w:line="256" w:lineRule="auto"/>
              <w:ind w:left="2" w:firstLine="0"/>
            </w:pPr>
            <w:r>
              <w:t xml:space="preserve">The Supplier will issue </w:t>
            </w:r>
            <w:r w:rsidR="00E43EA6">
              <w:t xml:space="preserve">an </w:t>
            </w:r>
            <w:r>
              <w:t>electronic invoice</w:t>
            </w:r>
            <w:r w:rsidR="00032DC2">
              <w:t xml:space="preserve"> in full on receipt of purchase order.</w:t>
            </w:r>
            <w:r>
              <w:t xml:space="preserve"> </w:t>
            </w:r>
            <w:r w:rsidR="00E43EA6">
              <w:t>The Buyer will pay the Supplier within 30 days of receipt of a valid undisputed invoice</w:t>
            </w:r>
            <w:r w:rsidR="00173AD6">
              <w:t>.</w:t>
            </w:r>
          </w:p>
        </w:tc>
      </w:tr>
      <w:tr w:rsidR="006B5893" w14:paraId="7DF9A163" w14:textId="77777777" w:rsidTr="0022407E">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8581FF2" w14:textId="77777777" w:rsidR="006B5893" w:rsidRDefault="007F0B6E">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7CE4C86" w14:textId="6C7A2864" w:rsidR="006B5893" w:rsidRDefault="007F0B6E">
            <w:pPr>
              <w:spacing w:after="0" w:line="256" w:lineRule="auto"/>
              <w:ind w:left="2" w:firstLine="0"/>
            </w:pPr>
            <w:r>
              <w:t>Invoices will be sent to</w:t>
            </w:r>
            <w:r w:rsidR="004579CB">
              <w:t>:</w:t>
            </w:r>
          </w:p>
          <w:p w14:paraId="256C6FA1" w14:textId="2E17F272" w:rsidR="00A32D53" w:rsidRPr="00A32D53" w:rsidRDefault="00A32D53">
            <w:pPr>
              <w:spacing w:after="0" w:line="256" w:lineRule="auto"/>
              <w:ind w:left="2" w:firstLine="0"/>
              <w:rPr>
                <w:color w:val="FF0000"/>
              </w:rPr>
            </w:pPr>
            <w:r w:rsidRPr="00A32D53">
              <w:rPr>
                <w:color w:val="FF0000"/>
                <w:spacing w:val="2"/>
                <w:shd w:val="clear" w:color="auto" w:fill="FFFFFF"/>
              </w:rPr>
              <w:t>REDACTED TEXT under FOIA Section 40, Personal Information.</w:t>
            </w:r>
          </w:p>
          <w:p w14:paraId="309B9C29" w14:textId="77777777" w:rsidR="00A32D53" w:rsidRDefault="00A32D53">
            <w:pPr>
              <w:spacing w:after="0" w:line="256" w:lineRule="auto"/>
              <w:ind w:left="2" w:firstLine="0"/>
            </w:pPr>
          </w:p>
          <w:p w14:paraId="2ECCB2F1" w14:textId="0ED85EFD" w:rsidR="004579CB" w:rsidRDefault="004579CB" w:rsidP="004579CB">
            <w:pPr>
              <w:spacing w:after="0" w:line="256" w:lineRule="auto"/>
              <w:ind w:left="2" w:firstLine="0"/>
            </w:pPr>
            <w:r w:rsidRPr="00F11465">
              <w:rPr>
                <w:sz w:val="24"/>
                <w:szCs w:val="24"/>
                <w:shd w:val="clear" w:color="auto" w:fill="FFFFFF"/>
              </w:rPr>
              <w:t>Email</w:t>
            </w:r>
            <w:r>
              <w:rPr>
                <w:sz w:val="24"/>
                <w:szCs w:val="24"/>
                <w:shd w:val="clear" w:color="auto" w:fill="FFFFFF"/>
              </w:rPr>
              <w:t xml:space="preserve">: </w:t>
            </w:r>
            <w:r w:rsidR="00A32D53" w:rsidRPr="00A32D53">
              <w:rPr>
                <w:color w:val="FF0000"/>
                <w:spacing w:val="2"/>
                <w:shd w:val="clear" w:color="auto" w:fill="FFFFFF"/>
              </w:rPr>
              <w:t>REDACTED TEXT under FOIA Section 40, Personal Information.</w:t>
            </w:r>
          </w:p>
        </w:tc>
      </w:tr>
      <w:tr w:rsidR="006B5893" w14:paraId="042000FF" w14:textId="77777777" w:rsidTr="00053280">
        <w:trPr>
          <w:trHeight w:val="48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CB14AFF" w14:textId="77777777" w:rsidR="006B5893" w:rsidRDefault="007F0B6E">
            <w:pPr>
              <w:spacing w:after="0" w:line="256"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897188A" w14:textId="77777777" w:rsidR="004579CB" w:rsidRPr="004579CB" w:rsidRDefault="007F0B6E" w:rsidP="004579CB">
            <w:pPr>
              <w:spacing w:line="256" w:lineRule="auto"/>
              <w:ind w:left="2" w:firstLine="0"/>
            </w:pPr>
            <w:r>
              <w:t xml:space="preserve">All invoices must include </w:t>
            </w:r>
            <w:r w:rsidR="004579CB" w:rsidRPr="004579CB">
              <w:t xml:space="preserve">a detailed elemental breakdown of work completed and the associated costs. </w:t>
            </w:r>
          </w:p>
          <w:p w14:paraId="07954260" w14:textId="77777777" w:rsidR="006B5893" w:rsidRDefault="004579CB" w:rsidP="004579CB">
            <w:pPr>
              <w:spacing w:after="0" w:line="256" w:lineRule="auto"/>
              <w:ind w:left="2" w:firstLine="0"/>
            </w:pPr>
            <w:r w:rsidRPr="004579CB">
              <w:t xml:space="preserve"> </w:t>
            </w:r>
          </w:p>
        </w:tc>
      </w:tr>
      <w:tr w:rsidR="006B5893" w14:paraId="05A5A3CB" w14:textId="77777777" w:rsidTr="00053280">
        <w:trPr>
          <w:trHeight w:val="32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AD2D8E1" w14:textId="77777777" w:rsidR="006B5893" w:rsidRDefault="007F0B6E">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5D709F3" w14:textId="2D57A7D3" w:rsidR="006B5893" w:rsidRDefault="00032DC2">
            <w:pPr>
              <w:spacing w:after="0" w:line="256" w:lineRule="auto"/>
              <w:ind w:left="2" w:firstLine="0"/>
            </w:pPr>
            <w:r>
              <w:t xml:space="preserve">A single </w:t>
            </w:r>
            <w:r w:rsidR="007F0B6E">
              <w:t>Invoice will be sent to the Buyer</w:t>
            </w:r>
            <w:r>
              <w:t>.</w:t>
            </w:r>
          </w:p>
        </w:tc>
      </w:tr>
      <w:tr w:rsidR="006B5893" w14:paraId="4761E15F" w14:textId="77777777" w:rsidTr="0022407E">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E896788" w14:textId="77777777" w:rsidR="006B5893" w:rsidRDefault="007F0B6E">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8559C81" w14:textId="77777777" w:rsidR="006B5893" w:rsidRDefault="007F0B6E">
            <w:pPr>
              <w:spacing w:after="0" w:line="256" w:lineRule="auto"/>
              <w:ind w:left="2" w:firstLine="0"/>
            </w:pPr>
            <w:r>
              <w:t xml:space="preserve">The total value of this Call-Off Contract is </w:t>
            </w:r>
            <w:r w:rsidR="004579CB" w:rsidRPr="00D839AF">
              <w:rPr>
                <w:sz w:val="24"/>
              </w:rPr>
              <w:t>£17,417.28 excluding VAT</w:t>
            </w:r>
          </w:p>
        </w:tc>
      </w:tr>
      <w:tr w:rsidR="006B5893" w14:paraId="5B94CF8E" w14:textId="77777777" w:rsidTr="00053280">
        <w:trPr>
          <w:trHeight w:val="54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10FD18E" w14:textId="77777777" w:rsidR="006B5893" w:rsidRDefault="007F0B6E">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6E6F879" w14:textId="77777777" w:rsidR="002D7743" w:rsidRDefault="007F0B6E">
            <w:pPr>
              <w:spacing w:after="0" w:line="256" w:lineRule="auto"/>
              <w:ind w:left="2" w:firstLine="0"/>
            </w:pPr>
            <w:r>
              <w:t>The breakdown of the Charges is</w:t>
            </w:r>
          </w:p>
          <w:p w14:paraId="05D7032A" w14:textId="77777777" w:rsidR="002D7743" w:rsidRPr="002D7743" w:rsidRDefault="002D7743" w:rsidP="002D7743">
            <w:pPr>
              <w:spacing w:after="0" w:line="256" w:lineRule="auto"/>
              <w:ind w:left="2" w:firstLine="0"/>
              <w:rPr>
                <w:b/>
              </w:rPr>
            </w:pPr>
          </w:p>
          <w:p w14:paraId="24A1277E" w14:textId="77777777" w:rsidR="002D7743" w:rsidRPr="002D7743" w:rsidRDefault="002D7743" w:rsidP="002D7743">
            <w:pPr>
              <w:spacing w:after="0" w:line="256" w:lineRule="auto"/>
              <w:ind w:left="2" w:firstLine="0"/>
              <w:rPr>
                <w:b/>
              </w:rPr>
            </w:pPr>
            <w:r w:rsidRPr="002D7743">
              <w:rPr>
                <w:b/>
              </w:rPr>
              <w:t>Nintex Enterprise Edition Subscription -Includes up to 10</w:t>
            </w:r>
          </w:p>
          <w:p w14:paraId="5574E051" w14:textId="77777777" w:rsidR="002D7743" w:rsidRPr="002D7743" w:rsidRDefault="002D7743" w:rsidP="002D7743">
            <w:pPr>
              <w:spacing w:after="0" w:line="256" w:lineRule="auto"/>
              <w:ind w:left="2" w:firstLine="0"/>
              <w:rPr>
                <w:b/>
              </w:rPr>
            </w:pPr>
            <w:r w:rsidRPr="002D7743">
              <w:rPr>
                <w:b/>
              </w:rPr>
              <w:t>Workflows from 31/07/2023 to 30/07/2024</w:t>
            </w:r>
          </w:p>
          <w:p w14:paraId="7FCE7191" w14:textId="77777777" w:rsidR="002D7743" w:rsidRPr="002D7743" w:rsidRDefault="002D7743" w:rsidP="002D7743">
            <w:pPr>
              <w:spacing w:after="0" w:line="256" w:lineRule="auto"/>
              <w:ind w:left="2" w:firstLine="0"/>
              <w:rPr>
                <w:b/>
              </w:rPr>
            </w:pPr>
          </w:p>
          <w:p w14:paraId="2DE7C854" w14:textId="77777777" w:rsidR="002D7743" w:rsidRPr="002D7743" w:rsidRDefault="002D7743" w:rsidP="002D7743">
            <w:pPr>
              <w:spacing w:after="0" w:line="256" w:lineRule="auto"/>
              <w:ind w:left="2" w:firstLine="0"/>
              <w:rPr>
                <w:b/>
              </w:rPr>
            </w:pPr>
            <w:r w:rsidRPr="002D7743">
              <w:rPr>
                <w:b/>
              </w:rPr>
              <w:t>£17,417.28 / year</w:t>
            </w:r>
          </w:p>
          <w:p w14:paraId="2FFD13B6" w14:textId="77777777" w:rsidR="002D7743" w:rsidRPr="002D7743" w:rsidRDefault="002D7743" w:rsidP="002D7743">
            <w:pPr>
              <w:spacing w:after="0" w:line="256" w:lineRule="auto"/>
              <w:ind w:left="2" w:firstLine="0"/>
              <w:rPr>
                <w:b/>
              </w:rPr>
            </w:pPr>
          </w:p>
          <w:p w14:paraId="1AE9F4C0" w14:textId="77777777" w:rsidR="002D7743" w:rsidRPr="002D7743" w:rsidRDefault="002D7743" w:rsidP="002D7743">
            <w:pPr>
              <w:spacing w:after="0" w:line="256" w:lineRule="auto"/>
              <w:ind w:left="2" w:firstLine="0"/>
              <w:rPr>
                <w:b/>
              </w:rPr>
            </w:pPr>
            <w:r w:rsidRPr="002D7743">
              <w:rPr>
                <w:b/>
              </w:rPr>
              <w:t>Subtotals</w:t>
            </w:r>
          </w:p>
          <w:p w14:paraId="1C5F361B" w14:textId="77777777" w:rsidR="002D7743" w:rsidRPr="002D7743" w:rsidRDefault="002D7743" w:rsidP="002D7743">
            <w:pPr>
              <w:spacing w:after="0" w:line="256" w:lineRule="auto"/>
              <w:ind w:left="2" w:firstLine="0"/>
              <w:rPr>
                <w:b/>
              </w:rPr>
            </w:pPr>
          </w:p>
          <w:p w14:paraId="48A4210D" w14:textId="12389F62" w:rsidR="006B5893" w:rsidRDefault="002D7743">
            <w:pPr>
              <w:spacing w:after="0" w:line="256" w:lineRule="auto"/>
              <w:ind w:left="2" w:firstLine="0"/>
            </w:pPr>
            <w:r w:rsidRPr="002D7743">
              <w:rPr>
                <w:b/>
              </w:rPr>
              <w:lastRenderedPageBreak/>
              <w:t>Annual subtotal £17,417.28</w:t>
            </w:r>
            <w:r>
              <w:rPr>
                <w:b/>
              </w:rPr>
              <w:t xml:space="preserve"> </w:t>
            </w:r>
            <w:r w:rsidR="00A63E3D">
              <w:rPr>
                <w:b/>
              </w:rPr>
              <w:t>excluding</w:t>
            </w:r>
            <w:r>
              <w:rPr>
                <w:b/>
              </w:rPr>
              <w:t xml:space="preserve"> VAT</w:t>
            </w:r>
            <w:r w:rsidR="00A63E3D">
              <w:rPr>
                <w:b/>
              </w:rPr>
              <w:t xml:space="preserve"> See quote under schedule 2</w:t>
            </w:r>
          </w:p>
        </w:tc>
      </w:tr>
    </w:tbl>
    <w:p w14:paraId="76EB60A3" w14:textId="77777777" w:rsidR="006B5893" w:rsidRDefault="007F0B6E">
      <w:pPr>
        <w:pStyle w:val="Heading3"/>
        <w:spacing w:after="0"/>
        <w:ind w:left="1113" w:firstLine="1118"/>
      </w:pPr>
      <w:r>
        <w:lastRenderedPageBreak/>
        <w:t xml:space="preserve">Additional Buyer terms </w:t>
      </w:r>
    </w:p>
    <w:tbl>
      <w:tblPr>
        <w:tblW w:w="9583" w:type="dxa"/>
        <w:tblInd w:w="1039" w:type="dxa"/>
        <w:tblLayout w:type="fixed"/>
        <w:tblCellMar>
          <w:left w:w="10" w:type="dxa"/>
          <w:right w:w="10" w:type="dxa"/>
        </w:tblCellMar>
        <w:tblLook w:val="04A0" w:firstRow="1" w:lastRow="0" w:firstColumn="1" w:lastColumn="0" w:noHBand="0" w:noVBand="1"/>
      </w:tblPr>
      <w:tblGrid>
        <w:gridCol w:w="2622"/>
        <w:gridCol w:w="6961"/>
      </w:tblGrid>
      <w:tr w:rsidR="006B5893" w14:paraId="72B813DD" w14:textId="77777777" w:rsidTr="00053280">
        <w:trPr>
          <w:trHeight w:val="53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EE73631" w14:textId="77777777" w:rsidR="006B5893" w:rsidRDefault="007F0B6E">
            <w:pPr>
              <w:spacing w:after="0" w:line="256"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83BA1BA" w14:textId="71D3938B" w:rsidR="006B5893" w:rsidRDefault="00032DC2" w:rsidP="007A2804">
            <w:pPr>
              <w:spacing w:after="54" w:line="256" w:lineRule="auto"/>
              <w:ind w:left="0" w:firstLine="0"/>
            </w:pPr>
            <w:r>
              <w:t>Not applicable</w:t>
            </w:r>
          </w:p>
        </w:tc>
      </w:tr>
      <w:tr w:rsidR="006B5893" w14:paraId="5269C60C" w14:textId="77777777" w:rsidTr="00053280">
        <w:trPr>
          <w:trHeight w:val="37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ADF0770" w14:textId="77777777" w:rsidR="006B5893" w:rsidRDefault="007F0B6E">
            <w:pPr>
              <w:spacing w:after="0" w:line="256"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92D1ACB" w14:textId="6212502D" w:rsidR="006B5893" w:rsidRDefault="007A2804">
            <w:pPr>
              <w:spacing w:after="0" w:line="256" w:lineRule="auto"/>
              <w:ind w:left="2" w:firstLine="0"/>
            </w:pPr>
            <w:r>
              <w:t>Not applicable</w:t>
            </w:r>
          </w:p>
        </w:tc>
      </w:tr>
      <w:tr w:rsidR="006B5893" w14:paraId="5ED578AA" w14:textId="77777777" w:rsidTr="00053280">
        <w:trPr>
          <w:trHeight w:val="38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EDF8E34" w14:textId="77777777" w:rsidR="006B5893" w:rsidRDefault="007F0B6E">
            <w:pPr>
              <w:spacing w:after="0" w:line="256" w:lineRule="auto"/>
              <w:ind w:left="0" w:firstLine="0"/>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15F448C" w14:textId="41B6CCDB" w:rsidR="006B5893" w:rsidRDefault="007A2804">
            <w:pPr>
              <w:spacing w:after="0" w:line="256" w:lineRule="auto"/>
              <w:ind w:left="2" w:firstLine="0"/>
            </w:pPr>
            <w:r>
              <w:t>Not applicable</w:t>
            </w:r>
          </w:p>
        </w:tc>
      </w:tr>
      <w:tr w:rsidR="006B5893" w14:paraId="50E2B3B4" w14:textId="77777777" w:rsidTr="00053280">
        <w:trPr>
          <w:trHeight w:val="7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E82E860" w14:textId="77777777" w:rsidR="006B5893" w:rsidRDefault="007F0B6E">
            <w:pPr>
              <w:spacing w:after="0" w:line="256" w:lineRule="auto"/>
              <w:ind w:left="0" w:firstLine="0"/>
            </w:pP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F1983D1" w14:textId="35D58750" w:rsidR="006B5893" w:rsidRDefault="007A2804">
            <w:pPr>
              <w:spacing w:after="0" w:line="256" w:lineRule="auto"/>
              <w:ind w:left="2" w:firstLine="0"/>
            </w:pPr>
            <w:r>
              <w:t>Not applicable</w:t>
            </w:r>
          </w:p>
        </w:tc>
      </w:tr>
      <w:tr w:rsidR="006B5893" w14:paraId="4C09138B" w14:textId="77777777" w:rsidTr="00053280">
        <w:trPr>
          <w:trHeight w:val="36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414E4DF" w14:textId="77777777" w:rsidR="006B5893" w:rsidRDefault="007F0B6E">
            <w:pPr>
              <w:spacing w:after="0" w:line="256" w:lineRule="auto"/>
              <w:ind w:left="0" w:firstLine="0"/>
            </w:pPr>
            <w:r>
              <w:rPr>
                <w:b/>
              </w:rPr>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36530AC" w14:textId="7F0840D9" w:rsidR="006B5893" w:rsidRDefault="007A2804">
            <w:pPr>
              <w:spacing w:after="0" w:line="256" w:lineRule="auto"/>
              <w:ind w:left="2" w:firstLine="0"/>
            </w:pPr>
            <w:r>
              <w:t>Not applicable</w:t>
            </w:r>
            <w:r w:rsidR="007F0B6E">
              <w:t xml:space="preserve"> </w:t>
            </w:r>
          </w:p>
        </w:tc>
      </w:tr>
      <w:tr w:rsidR="006B5893" w14:paraId="3E5442D2" w14:textId="77777777" w:rsidTr="00053280">
        <w:trPr>
          <w:trHeight w:val="6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33FAC44" w14:textId="77777777" w:rsidR="006B5893" w:rsidRDefault="007F0B6E">
            <w:pPr>
              <w:spacing w:after="26" w:line="256" w:lineRule="auto"/>
              <w:ind w:left="0" w:firstLine="0"/>
            </w:pPr>
            <w:r>
              <w:rPr>
                <w:b/>
              </w:rPr>
              <w:t xml:space="preserve">Buyer specific </w:t>
            </w:r>
          </w:p>
          <w:p w14:paraId="0CC06E58" w14:textId="77777777" w:rsidR="006B5893" w:rsidRDefault="007F0B6E">
            <w:pPr>
              <w:spacing w:after="28" w:line="256" w:lineRule="auto"/>
              <w:ind w:left="0" w:firstLine="0"/>
            </w:pPr>
            <w:r>
              <w:rPr>
                <w:b/>
              </w:rPr>
              <w:t>amendments</w:t>
            </w:r>
            <w:r>
              <w:t xml:space="preserve"> </w:t>
            </w:r>
          </w:p>
          <w:p w14:paraId="4D55DDF1" w14:textId="77777777" w:rsidR="006B5893" w:rsidRDefault="007F0B6E">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2303453" w14:textId="3FAA8848" w:rsidR="006B5893" w:rsidRDefault="007A2804">
            <w:pPr>
              <w:spacing w:after="0" w:line="256" w:lineRule="auto"/>
              <w:ind w:left="2" w:firstLine="0"/>
            </w:pPr>
            <w:r>
              <w:t>Not applicable</w:t>
            </w:r>
          </w:p>
        </w:tc>
      </w:tr>
      <w:tr w:rsidR="006B5893" w14:paraId="26453DED" w14:textId="77777777" w:rsidTr="00053280">
        <w:trPr>
          <w:trHeight w:val="6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945711" w14:textId="77777777" w:rsidR="006B5893" w:rsidRDefault="007F0B6E">
            <w:pPr>
              <w:spacing w:after="0" w:line="256"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2DD0CC7" w14:textId="650E4273" w:rsidR="006B5893" w:rsidRDefault="007F0B6E">
            <w:pPr>
              <w:spacing w:after="46" w:line="256" w:lineRule="auto"/>
              <w:ind w:left="2" w:firstLine="0"/>
            </w:pPr>
            <w:r>
              <w:t xml:space="preserve"> Annex 1 of </w:t>
            </w:r>
          </w:p>
          <w:p w14:paraId="254013D3" w14:textId="6F1813CF" w:rsidR="006B5893" w:rsidRDefault="007F0B6E">
            <w:pPr>
              <w:spacing w:after="0" w:line="256" w:lineRule="auto"/>
              <w:ind w:left="2" w:firstLine="0"/>
            </w:pPr>
            <w:r>
              <w:t xml:space="preserve">Schedule 7 is being used </w:t>
            </w:r>
          </w:p>
        </w:tc>
      </w:tr>
      <w:tr w:rsidR="006B5893" w14:paraId="1F702E39" w14:textId="77777777" w:rsidTr="00053280">
        <w:trPr>
          <w:trHeight w:val="2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9657062" w14:textId="2780D928" w:rsidR="006B5893" w:rsidRDefault="007F0B6E">
            <w:pPr>
              <w:spacing w:after="0" w:line="256"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3953DC9" w14:textId="3B87E64A" w:rsidR="006B5893" w:rsidRDefault="007A2804">
            <w:pPr>
              <w:spacing w:after="0" w:line="256" w:lineRule="auto"/>
              <w:ind w:left="2" w:firstLine="0"/>
            </w:pPr>
            <w:r>
              <w:t>Not applicable</w:t>
            </w:r>
            <w:r w:rsidR="007F0B6E">
              <w:t xml:space="preserve"> </w:t>
            </w:r>
          </w:p>
        </w:tc>
      </w:tr>
      <w:tr w:rsidR="006B5893" w14:paraId="6655765A" w14:textId="77777777" w:rsidTr="00053280">
        <w:trPr>
          <w:trHeight w:val="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DAA1142" w14:textId="77777777" w:rsidR="006B5893" w:rsidRDefault="007F0B6E">
            <w:pPr>
              <w:spacing w:after="0" w:line="256" w:lineRule="auto"/>
              <w:ind w:left="0" w:firstLine="0"/>
            </w:pP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064CE91" w14:textId="00AC5F40" w:rsidR="006B5893" w:rsidRDefault="007A2804">
            <w:pPr>
              <w:spacing w:after="0" w:line="256" w:lineRule="auto"/>
              <w:ind w:left="2" w:firstLine="0"/>
            </w:pPr>
            <w:r>
              <w:t>Not applicable</w:t>
            </w:r>
            <w:r w:rsidR="007F0B6E">
              <w:t xml:space="preserve"> </w:t>
            </w:r>
          </w:p>
        </w:tc>
      </w:tr>
    </w:tbl>
    <w:p w14:paraId="77AA4743" w14:textId="77777777" w:rsidR="006B5893" w:rsidRDefault="007F0B6E">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5A7CDD1C" w14:textId="77777777" w:rsidR="006B5893" w:rsidRDefault="007F0B6E">
      <w:pPr>
        <w:ind w:left="1838" w:right="14" w:hanging="720"/>
      </w:pPr>
      <w:r>
        <w:t xml:space="preserve">1.1 </w:t>
      </w:r>
      <w:r w:rsidR="0022407E">
        <w:t xml:space="preserve">      </w:t>
      </w:r>
      <w:r>
        <w:t>By signing and returning this Order Form (Part A), the Supplier agrees to enter into a Call</w:t>
      </w:r>
      <w:r w:rsidR="0022407E">
        <w:t>-</w:t>
      </w:r>
      <w:r>
        <w:t xml:space="preserve">Off Contract with the Buyer. </w:t>
      </w:r>
    </w:p>
    <w:p w14:paraId="033B5A1C" w14:textId="77777777" w:rsidR="006B5893" w:rsidRDefault="007F0B6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16FC9CF8" w14:textId="77777777" w:rsidR="006B5893" w:rsidRDefault="007F0B6E">
      <w:pPr>
        <w:ind w:left="1838" w:right="14" w:hanging="720"/>
      </w:pPr>
      <w:r>
        <w:lastRenderedPageBreak/>
        <w:t xml:space="preserve">1.3 </w:t>
      </w:r>
      <w:r>
        <w:tab/>
        <w:t xml:space="preserve">This Call-Off Contract will be formed when the Buyer acknowledges receipt of the signed copy of the Order Form from the Supplier. </w:t>
      </w:r>
    </w:p>
    <w:p w14:paraId="741EA3CB" w14:textId="77777777" w:rsidR="006B5893" w:rsidRDefault="007F0B6E">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567EA173" w14:textId="77777777" w:rsidR="006B5893" w:rsidRDefault="007F0B6E">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5304989C"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6B5893" w14:paraId="4313C115"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25F7EB9" w14:textId="77777777" w:rsidR="006B5893" w:rsidRDefault="007F0B6E">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48D682E" w14:textId="77777777" w:rsidR="006B5893" w:rsidRPr="00053280" w:rsidRDefault="007F0B6E">
            <w:pPr>
              <w:spacing w:after="0" w:line="256" w:lineRule="auto"/>
              <w:ind w:left="0" w:firstLine="0"/>
            </w:pPr>
            <w:r w:rsidRPr="00053280">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FE298FB" w14:textId="77777777" w:rsidR="006B5893" w:rsidRPr="00053280" w:rsidRDefault="007F0B6E">
            <w:pPr>
              <w:spacing w:after="0" w:line="256" w:lineRule="auto"/>
              <w:ind w:left="0" w:firstLine="0"/>
            </w:pPr>
            <w:r w:rsidRPr="00053280">
              <w:t xml:space="preserve">Buyer </w:t>
            </w:r>
          </w:p>
        </w:tc>
      </w:tr>
      <w:tr w:rsidR="006B5893" w14:paraId="7FFC5C85" w14:textId="77777777" w:rsidTr="0022407E">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7E30BAF" w14:textId="77777777" w:rsidR="006B5893" w:rsidRDefault="007F0B6E">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C44163D" w14:textId="77F3FF0F" w:rsidR="006B5893" w:rsidRDefault="00A32D53">
            <w:pPr>
              <w:spacing w:after="0" w:line="256" w:lineRule="auto"/>
              <w:ind w:left="0" w:firstLine="0"/>
            </w:pPr>
            <w:r>
              <w:rPr>
                <w:color w:val="202124"/>
                <w:spacing w:val="2"/>
                <w:shd w:val="clear" w:color="auto" w:fill="FFFFFF"/>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B15D796" w14:textId="2EBEB57A" w:rsidR="006B5893" w:rsidRPr="00053280" w:rsidRDefault="00A32D53">
            <w:pPr>
              <w:spacing w:after="0" w:line="256" w:lineRule="auto"/>
              <w:ind w:left="0" w:firstLine="0"/>
            </w:pPr>
            <w:r>
              <w:rPr>
                <w:color w:val="202124"/>
                <w:spacing w:val="2"/>
                <w:shd w:val="clear" w:color="auto" w:fill="FFFFFF"/>
              </w:rPr>
              <w:t>REDACTED TEXT under FOIA Section 40, Personal Information.</w:t>
            </w:r>
          </w:p>
        </w:tc>
      </w:tr>
      <w:tr w:rsidR="006B5893" w14:paraId="29E9A65E"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F766204" w14:textId="77777777" w:rsidR="006B5893" w:rsidRDefault="007F0B6E">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B9AE521" w14:textId="4EAD9275" w:rsidR="006B5893" w:rsidRDefault="00A32D53">
            <w:pPr>
              <w:spacing w:after="0" w:line="256" w:lineRule="auto"/>
              <w:ind w:left="0" w:firstLine="0"/>
            </w:pPr>
            <w:r>
              <w:rPr>
                <w:color w:val="202124"/>
                <w:spacing w:val="2"/>
                <w:shd w:val="clear" w:color="auto" w:fill="FFFFFF"/>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0550D3D" w14:textId="65D04C08" w:rsidR="006B5893" w:rsidRPr="00053280" w:rsidRDefault="00A32D53">
            <w:pPr>
              <w:spacing w:after="0" w:line="256" w:lineRule="auto"/>
              <w:ind w:left="0" w:firstLine="0"/>
            </w:pPr>
            <w:r>
              <w:rPr>
                <w:color w:val="202124"/>
                <w:spacing w:val="2"/>
                <w:shd w:val="clear" w:color="auto" w:fill="FFFFFF"/>
              </w:rPr>
              <w:t>REDACTED TEXT under FOIA Section 40, Personal Information.</w:t>
            </w:r>
          </w:p>
        </w:tc>
      </w:tr>
      <w:tr w:rsidR="006B5893" w14:paraId="0148F1C9" w14:textId="77777777" w:rsidTr="0022407E">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3A02963" w14:textId="77777777" w:rsidR="006B5893" w:rsidRDefault="007F0B6E">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2606826" w14:textId="77777777" w:rsidR="006B5893" w:rsidRDefault="007F0B6E">
            <w:pPr>
              <w:spacing w:after="0" w:line="256"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7884196" w14:textId="77777777" w:rsidR="006B5893" w:rsidRPr="00053280" w:rsidRDefault="007F0B6E">
            <w:pPr>
              <w:spacing w:after="0" w:line="256" w:lineRule="auto"/>
              <w:ind w:left="0" w:firstLine="0"/>
              <w:rPr>
                <w:highlight w:val="yellow"/>
              </w:rPr>
            </w:pPr>
            <w:r w:rsidRPr="00053280">
              <w:rPr>
                <w:highlight w:val="yellow"/>
              </w:rPr>
              <w:t xml:space="preserve"> </w:t>
            </w:r>
          </w:p>
        </w:tc>
      </w:tr>
      <w:tr w:rsidR="006B5893" w14:paraId="7C976097" w14:textId="77777777" w:rsidTr="0022407E">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6705AC6" w14:textId="77777777" w:rsidR="006B5893" w:rsidRDefault="007F0B6E">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F5744F4" w14:textId="246FD2C4" w:rsidR="006B5893" w:rsidRPr="00053280" w:rsidRDefault="007F0B6E">
            <w:pPr>
              <w:spacing w:after="0" w:line="256" w:lineRule="auto"/>
              <w:ind w:left="0" w:firstLine="0"/>
            </w:pPr>
            <w:r w:rsidRPr="00053280">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1FD46F1" w14:textId="77777777" w:rsidR="006B5893" w:rsidRPr="00053280" w:rsidRDefault="007F0B6E">
            <w:pPr>
              <w:spacing w:after="0" w:line="256" w:lineRule="auto"/>
              <w:ind w:left="0" w:firstLine="0"/>
            </w:pPr>
            <w:r w:rsidRPr="00053280">
              <w:t>[</w:t>
            </w:r>
            <w:r w:rsidRPr="00053280">
              <w:rPr>
                <w:b/>
              </w:rPr>
              <w:t>Enter date</w:t>
            </w:r>
            <w:r w:rsidRPr="00053280">
              <w:t xml:space="preserve">] </w:t>
            </w:r>
          </w:p>
        </w:tc>
      </w:tr>
    </w:tbl>
    <w:p w14:paraId="56618747" w14:textId="77777777" w:rsidR="006B5893" w:rsidRDefault="007F0B6E">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768F8389" w14:textId="77777777" w:rsidR="006B5893" w:rsidRDefault="007F0B6E">
      <w:pPr>
        <w:pStyle w:val="Heading2"/>
        <w:pageBreakBefore/>
        <w:spacing w:after="278"/>
        <w:ind w:left="1113" w:firstLine="1118"/>
      </w:pPr>
      <w:r>
        <w:lastRenderedPageBreak/>
        <w:t>Customer Benefits</w:t>
      </w:r>
      <w:r>
        <w:rPr>
          <w:vertAlign w:val="subscript"/>
        </w:rPr>
        <w:t xml:space="preserve"> </w:t>
      </w:r>
    </w:p>
    <w:p w14:paraId="7AB60950" w14:textId="77777777" w:rsidR="006B5893" w:rsidRDefault="007F0B6E">
      <w:pPr>
        <w:ind w:right="14"/>
      </w:pPr>
      <w:r>
        <w:t xml:space="preserve">For each Call-Off Contract please complete a customer benefits record, by following this link: </w:t>
      </w:r>
    </w:p>
    <w:p w14:paraId="34904DA8" w14:textId="77777777" w:rsidR="006B5893" w:rsidRPr="0022407E" w:rsidRDefault="0022407E">
      <w:pPr>
        <w:tabs>
          <w:tab w:val="center" w:pos="3002"/>
          <w:tab w:val="center" w:pos="7765"/>
        </w:tabs>
        <w:spacing w:after="344" w:line="256" w:lineRule="auto"/>
        <w:ind w:left="0" w:firstLine="0"/>
      </w:pPr>
      <w:r>
        <w:rPr>
          <w:rFonts w:ascii="Calibri" w:eastAsia="Calibri" w:hAnsi="Calibri" w:cs="Calibri"/>
        </w:rPr>
        <w:t xml:space="preserve">            </w:t>
      </w:r>
      <w:r w:rsidRPr="0022407E">
        <w:rPr>
          <w:rFonts w:ascii="Calibri" w:eastAsia="Calibri" w:hAnsi="Calibri" w:cs="Calibri"/>
        </w:rPr>
        <w:t xml:space="preserve">          </w:t>
      </w:r>
      <w:r w:rsidRPr="0022407E">
        <w:rPr>
          <w:bCs/>
        </w:rPr>
        <w:t> </w:t>
      </w:r>
      <w:hyperlink r:id="rId12" w:history="1">
        <w:r w:rsidRPr="0022407E">
          <w:rPr>
            <w:rStyle w:val="Hyperlink"/>
            <w:bCs/>
            <w:color w:val="1155CC"/>
          </w:rPr>
          <w:t>G-Cloud 13 Customer Benefit Record</w:t>
        </w:r>
      </w:hyperlink>
      <w:r w:rsidR="007F0B6E" w:rsidRPr="0022407E">
        <w:tab/>
        <w:t xml:space="preserve"> </w:t>
      </w:r>
    </w:p>
    <w:p w14:paraId="1EFFE8CB" w14:textId="77777777" w:rsidR="006B5893" w:rsidRDefault="007F0B6E">
      <w:pPr>
        <w:pStyle w:val="Heading1"/>
        <w:pageBreakBefore/>
        <w:spacing w:after="299"/>
        <w:ind w:left="1113" w:firstLine="1118"/>
      </w:pPr>
      <w:bookmarkStart w:id="3" w:name="_heading=h.1fob9te"/>
      <w:bookmarkEnd w:id="3"/>
      <w:r>
        <w:lastRenderedPageBreak/>
        <w:t xml:space="preserve">Part B: Terms and conditions </w:t>
      </w:r>
    </w:p>
    <w:p w14:paraId="5A928784"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265AFA4" w14:textId="77777777" w:rsidR="006B5893" w:rsidRDefault="007F0B6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520FF481"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4923CF1B" w14:textId="77777777" w:rsidR="006B5893" w:rsidRDefault="007F0B6E">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7DCD1B44" w14:textId="77777777" w:rsidR="006B5893" w:rsidRDefault="007F0B6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409C0573" w14:textId="77777777"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3C89EF75"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12B43DD0" w14:textId="77777777" w:rsidR="006B5893" w:rsidRDefault="007F0B6E">
      <w:pPr>
        <w:numPr>
          <w:ilvl w:val="0"/>
          <w:numId w:val="5"/>
        </w:numPr>
        <w:spacing w:after="28"/>
        <w:ind w:left="1891" w:right="14" w:hanging="397"/>
      </w:pPr>
      <w:r>
        <w:t xml:space="preserve">2.3 (Warranties and representations) </w:t>
      </w:r>
    </w:p>
    <w:p w14:paraId="27B41407" w14:textId="77777777" w:rsidR="006B5893" w:rsidRDefault="007F0B6E">
      <w:pPr>
        <w:numPr>
          <w:ilvl w:val="0"/>
          <w:numId w:val="5"/>
        </w:numPr>
        <w:spacing w:after="31"/>
        <w:ind w:left="1891" w:right="14" w:hanging="397"/>
      </w:pPr>
      <w:r>
        <w:t xml:space="preserve">4.1 to 4.6 (Liability) </w:t>
      </w:r>
    </w:p>
    <w:p w14:paraId="4271249D" w14:textId="77777777" w:rsidR="006B5893" w:rsidRDefault="007F0B6E">
      <w:pPr>
        <w:numPr>
          <w:ilvl w:val="0"/>
          <w:numId w:val="5"/>
        </w:numPr>
        <w:spacing w:after="31"/>
        <w:ind w:left="1891" w:right="14" w:hanging="397"/>
      </w:pPr>
      <w:r>
        <w:t xml:space="preserve">4.10 to 4.11 (IR35) </w:t>
      </w:r>
    </w:p>
    <w:p w14:paraId="09966D3C" w14:textId="77777777" w:rsidR="006B5893" w:rsidRDefault="007F0B6E">
      <w:pPr>
        <w:numPr>
          <w:ilvl w:val="0"/>
          <w:numId w:val="5"/>
        </w:numPr>
        <w:spacing w:after="30"/>
        <w:ind w:left="1891" w:right="14" w:hanging="397"/>
      </w:pPr>
      <w:r>
        <w:t xml:space="preserve">10 (Force majeure) </w:t>
      </w:r>
    </w:p>
    <w:p w14:paraId="6AE9543C" w14:textId="77777777" w:rsidR="006B5893" w:rsidRDefault="007F0B6E">
      <w:pPr>
        <w:numPr>
          <w:ilvl w:val="0"/>
          <w:numId w:val="5"/>
        </w:numPr>
        <w:spacing w:after="30"/>
        <w:ind w:left="1891" w:right="14" w:hanging="397"/>
      </w:pPr>
      <w:r>
        <w:t xml:space="preserve">5.3 (Continuing rights) </w:t>
      </w:r>
    </w:p>
    <w:p w14:paraId="14517FE7" w14:textId="77777777" w:rsidR="006B5893" w:rsidRDefault="007F0B6E">
      <w:pPr>
        <w:numPr>
          <w:ilvl w:val="0"/>
          <w:numId w:val="5"/>
        </w:numPr>
        <w:spacing w:after="32"/>
        <w:ind w:left="1891" w:right="14" w:hanging="397"/>
      </w:pPr>
      <w:r>
        <w:t xml:space="preserve">5.4 to 5.6 (Change of control) </w:t>
      </w:r>
    </w:p>
    <w:p w14:paraId="15A48F5F" w14:textId="77777777" w:rsidR="006B5893" w:rsidRDefault="007F0B6E">
      <w:pPr>
        <w:numPr>
          <w:ilvl w:val="0"/>
          <w:numId w:val="5"/>
        </w:numPr>
        <w:spacing w:after="31"/>
        <w:ind w:left="1891" w:right="14" w:hanging="397"/>
      </w:pPr>
      <w:r>
        <w:t xml:space="preserve">5.7 (Fraud) </w:t>
      </w:r>
    </w:p>
    <w:p w14:paraId="651CE9CE" w14:textId="77777777" w:rsidR="006B5893" w:rsidRDefault="007F0B6E">
      <w:pPr>
        <w:numPr>
          <w:ilvl w:val="0"/>
          <w:numId w:val="5"/>
        </w:numPr>
        <w:spacing w:after="28"/>
        <w:ind w:left="1891" w:right="14" w:hanging="397"/>
      </w:pPr>
      <w:r>
        <w:t xml:space="preserve">5.8 (Notice of fraud) </w:t>
      </w:r>
    </w:p>
    <w:p w14:paraId="214269D1" w14:textId="77777777" w:rsidR="006B5893" w:rsidRDefault="007F0B6E">
      <w:pPr>
        <w:numPr>
          <w:ilvl w:val="0"/>
          <w:numId w:val="5"/>
        </w:numPr>
        <w:spacing w:after="31"/>
        <w:ind w:left="1891" w:right="14" w:hanging="397"/>
      </w:pPr>
      <w:r>
        <w:t xml:space="preserve">7 (Transparency and Audit) </w:t>
      </w:r>
    </w:p>
    <w:p w14:paraId="0BE23292" w14:textId="77777777" w:rsidR="006B5893" w:rsidRDefault="007F0B6E">
      <w:pPr>
        <w:numPr>
          <w:ilvl w:val="0"/>
          <w:numId w:val="5"/>
        </w:numPr>
        <w:spacing w:after="31"/>
        <w:ind w:left="1891" w:right="14" w:hanging="397"/>
      </w:pPr>
      <w:r>
        <w:t xml:space="preserve">8.3 (Order of precedence) </w:t>
      </w:r>
    </w:p>
    <w:p w14:paraId="7FBAD4FD" w14:textId="77777777" w:rsidR="006B5893" w:rsidRDefault="007F0B6E">
      <w:pPr>
        <w:numPr>
          <w:ilvl w:val="0"/>
          <w:numId w:val="5"/>
        </w:numPr>
        <w:spacing w:after="30"/>
        <w:ind w:left="1891" w:right="14" w:hanging="397"/>
      </w:pPr>
      <w:r>
        <w:t xml:space="preserve">11 (Relationship) </w:t>
      </w:r>
    </w:p>
    <w:p w14:paraId="3D89F8D4" w14:textId="77777777" w:rsidR="006B5893" w:rsidRDefault="007F0B6E">
      <w:pPr>
        <w:numPr>
          <w:ilvl w:val="0"/>
          <w:numId w:val="5"/>
        </w:numPr>
        <w:spacing w:after="30"/>
        <w:ind w:left="1891" w:right="14" w:hanging="397"/>
      </w:pPr>
      <w:r>
        <w:t xml:space="preserve">14 (Entire agreement) </w:t>
      </w:r>
    </w:p>
    <w:p w14:paraId="711BADDC" w14:textId="77777777" w:rsidR="006B5893" w:rsidRDefault="007F0B6E">
      <w:pPr>
        <w:numPr>
          <w:ilvl w:val="0"/>
          <w:numId w:val="5"/>
        </w:numPr>
        <w:spacing w:after="30"/>
        <w:ind w:left="1891" w:right="14" w:hanging="397"/>
      </w:pPr>
      <w:r>
        <w:t xml:space="preserve">15 (Law and jurisdiction) </w:t>
      </w:r>
    </w:p>
    <w:p w14:paraId="4DE9D0C0" w14:textId="77777777" w:rsidR="006B5893" w:rsidRDefault="007F0B6E">
      <w:pPr>
        <w:numPr>
          <w:ilvl w:val="0"/>
          <w:numId w:val="5"/>
        </w:numPr>
        <w:spacing w:after="30"/>
        <w:ind w:left="1891" w:right="14" w:hanging="397"/>
      </w:pPr>
      <w:r>
        <w:t xml:space="preserve">16 (Legislative change) </w:t>
      </w:r>
    </w:p>
    <w:p w14:paraId="1DFA2B19" w14:textId="77777777" w:rsidR="006B5893" w:rsidRDefault="007F0B6E">
      <w:pPr>
        <w:numPr>
          <w:ilvl w:val="0"/>
          <w:numId w:val="5"/>
        </w:numPr>
        <w:spacing w:after="27"/>
        <w:ind w:left="1891" w:right="14" w:hanging="397"/>
      </w:pPr>
      <w:r>
        <w:t xml:space="preserve">17 (Bribery and corruption) </w:t>
      </w:r>
    </w:p>
    <w:p w14:paraId="21540D4A" w14:textId="77777777" w:rsidR="006B5893" w:rsidRDefault="007F0B6E">
      <w:pPr>
        <w:numPr>
          <w:ilvl w:val="0"/>
          <w:numId w:val="5"/>
        </w:numPr>
        <w:spacing w:after="30"/>
        <w:ind w:left="1891" w:right="14" w:hanging="397"/>
      </w:pPr>
      <w:r>
        <w:t xml:space="preserve">18 (Freedom of Information Act) </w:t>
      </w:r>
    </w:p>
    <w:p w14:paraId="308E93FE" w14:textId="77777777" w:rsidR="006B5893" w:rsidRDefault="007F0B6E">
      <w:pPr>
        <w:numPr>
          <w:ilvl w:val="0"/>
          <w:numId w:val="5"/>
        </w:numPr>
        <w:spacing w:after="30"/>
        <w:ind w:left="1891" w:right="14" w:hanging="397"/>
      </w:pPr>
      <w:r>
        <w:t xml:space="preserve">19 (Promoting tax compliance) </w:t>
      </w:r>
    </w:p>
    <w:p w14:paraId="68D05562" w14:textId="77777777" w:rsidR="006B5893" w:rsidRDefault="007F0B6E">
      <w:pPr>
        <w:numPr>
          <w:ilvl w:val="0"/>
          <w:numId w:val="5"/>
        </w:numPr>
        <w:spacing w:after="30"/>
        <w:ind w:left="1891" w:right="14" w:hanging="397"/>
      </w:pPr>
      <w:r>
        <w:t xml:space="preserve">20 (Official Secrets Act) </w:t>
      </w:r>
    </w:p>
    <w:p w14:paraId="1B686FD7" w14:textId="77777777" w:rsidR="006B5893" w:rsidRDefault="007F0B6E">
      <w:pPr>
        <w:numPr>
          <w:ilvl w:val="0"/>
          <w:numId w:val="5"/>
        </w:numPr>
        <w:spacing w:after="29"/>
        <w:ind w:left="1891" w:right="14" w:hanging="397"/>
      </w:pPr>
      <w:r>
        <w:t xml:space="preserve">21 (Transfer and subcontracting) </w:t>
      </w:r>
    </w:p>
    <w:p w14:paraId="1097396A" w14:textId="77777777" w:rsidR="006B5893" w:rsidRDefault="007F0B6E" w:rsidP="0022407E">
      <w:pPr>
        <w:numPr>
          <w:ilvl w:val="0"/>
          <w:numId w:val="5"/>
        </w:numPr>
        <w:spacing w:after="0"/>
        <w:ind w:left="1891" w:right="14" w:hanging="397"/>
      </w:pPr>
      <w:r>
        <w:t xml:space="preserve">23 (Complaints handling and resolution) </w:t>
      </w:r>
    </w:p>
    <w:p w14:paraId="148254BA" w14:textId="77777777" w:rsidR="006B5893" w:rsidRDefault="007F0B6E" w:rsidP="0022407E">
      <w:pPr>
        <w:numPr>
          <w:ilvl w:val="0"/>
          <w:numId w:val="5"/>
        </w:numPr>
        <w:spacing w:after="0"/>
        <w:ind w:left="1891" w:right="14" w:hanging="397"/>
      </w:pPr>
      <w:r>
        <w:lastRenderedPageBreak/>
        <w:t xml:space="preserve">24 (Conflicts of interest and ethical walls) </w:t>
      </w:r>
    </w:p>
    <w:p w14:paraId="66F92668" w14:textId="77777777" w:rsidR="006B5893" w:rsidRDefault="007F0B6E" w:rsidP="0022407E">
      <w:pPr>
        <w:numPr>
          <w:ilvl w:val="0"/>
          <w:numId w:val="5"/>
        </w:numPr>
        <w:spacing w:after="0"/>
        <w:ind w:left="1891" w:right="14" w:hanging="397"/>
      </w:pPr>
      <w:r>
        <w:t xml:space="preserve">25 (Publicity and branding) </w:t>
      </w:r>
    </w:p>
    <w:p w14:paraId="7F433E84" w14:textId="77777777" w:rsidR="006B5893" w:rsidRDefault="007F0B6E" w:rsidP="0022407E">
      <w:pPr>
        <w:numPr>
          <w:ilvl w:val="0"/>
          <w:numId w:val="5"/>
        </w:numPr>
        <w:spacing w:after="0"/>
        <w:ind w:left="1891" w:right="14" w:hanging="397"/>
      </w:pPr>
      <w:r>
        <w:t xml:space="preserve">26 (Equality and diversity) </w:t>
      </w:r>
    </w:p>
    <w:p w14:paraId="51C24CE2" w14:textId="77777777" w:rsidR="006B5893" w:rsidRDefault="007F0B6E">
      <w:pPr>
        <w:numPr>
          <w:ilvl w:val="0"/>
          <w:numId w:val="5"/>
        </w:numPr>
        <w:spacing w:after="29"/>
        <w:ind w:left="1891" w:right="14" w:hanging="397"/>
      </w:pPr>
      <w:r>
        <w:t xml:space="preserve">28 (Data protection) </w:t>
      </w:r>
    </w:p>
    <w:p w14:paraId="260C488E" w14:textId="77777777" w:rsidR="006B5893" w:rsidRDefault="007F0B6E">
      <w:pPr>
        <w:numPr>
          <w:ilvl w:val="0"/>
          <w:numId w:val="5"/>
        </w:numPr>
        <w:spacing w:after="29"/>
        <w:ind w:left="1891" w:right="14" w:hanging="397"/>
      </w:pPr>
      <w:r>
        <w:t xml:space="preserve">31 (Severability) </w:t>
      </w:r>
    </w:p>
    <w:p w14:paraId="404829E1" w14:textId="77777777" w:rsidR="006B5893" w:rsidRDefault="007F0B6E">
      <w:pPr>
        <w:numPr>
          <w:ilvl w:val="0"/>
          <w:numId w:val="5"/>
        </w:numPr>
        <w:spacing w:after="31"/>
        <w:ind w:left="1891" w:right="14" w:hanging="397"/>
      </w:pPr>
      <w:r>
        <w:t xml:space="preserve">32 and 33 (Managing disputes and Mediation) </w:t>
      </w:r>
    </w:p>
    <w:p w14:paraId="2B7B82B8" w14:textId="77777777" w:rsidR="006B5893" w:rsidRDefault="007F0B6E">
      <w:pPr>
        <w:numPr>
          <w:ilvl w:val="0"/>
          <w:numId w:val="5"/>
        </w:numPr>
        <w:spacing w:after="30"/>
        <w:ind w:left="1891" w:right="14" w:hanging="397"/>
      </w:pPr>
      <w:r>
        <w:t xml:space="preserve">34 (Confidentiality) </w:t>
      </w:r>
    </w:p>
    <w:p w14:paraId="3C52887D" w14:textId="77777777" w:rsidR="006B5893" w:rsidRDefault="007F0B6E">
      <w:pPr>
        <w:numPr>
          <w:ilvl w:val="0"/>
          <w:numId w:val="5"/>
        </w:numPr>
        <w:spacing w:after="30"/>
        <w:ind w:left="1891" w:right="14" w:hanging="397"/>
      </w:pPr>
      <w:r>
        <w:t xml:space="preserve">35 (Waiver and cumulative remedies) </w:t>
      </w:r>
    </w:p>
    <w:p w14:paraId="454AED5D" w14:textId="77777777" w:rsidR="006B5893" w:rsidRDefault="007F0B6E">
      <w:pPr>
        <w:numPr>
          <w:ilvl w:val="0"/>
          <w:numId w:val="5"/>
        </w:numPr>
        <w:spacing w:after="27"/>
        <w:ind w:left="1891" w:right="14" w:hanging="397"/>
      </w:pPr>
      <w:r>
        <w:t xml:space="preserve">36 (Corporate Social Responsibility) </w:t>
      </w:r>
    </w:p>
    <w:p w14:paraId="6680ED56" w14:textId="77777777" w:rsidR="006B5893" w:rsidRDefault="007F0B6E">
      <w:pPr>
        <w:numPr>
          <w:ilvl w:val="0"/>
          <w:numId w:val="5"/>
        </w:numPr>
        <w:ind w:left="1891" w:right="14" w:hanging="397"/>
      </w:pPr>
      <w:r>
        <w:t xml:space="preserve">paragraphs 1 to 10 of the Framework Agreement Schedule 3 </w:t>
      </w:r>
    </w:p>
    <w:p w14:paraId="7B1DF34D"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470BC2DD" w14:textId="77777777" w:rsidR="006B5893" w:rsidRDefault="007F0B6E">
      <w:pPr>
        <w:numPr>
          <w:ilvl w:val="2"/>
          <w:numId w:val="6"/>
        </w:numPr>
        <w:spacing w:after="41"/>
        <w:ind w:right="14" w:hanging="720"/>
      </w:pPr>
      <w:r>
        <w:t xml:space="preserve">a reference to the ‘Framework Agreement’ will be a reference to the ‘Call-Off Contract’ </w:t>
      </w:r>
    </w:p>
    <w:p w14:paraId="293F75B9" w14:textId="77777777" w:rsidR="006B5893" w:rsidRDefault="007F0B6E">
      <w:pPr>
        <w:numPr>
          <w:ilvl w:val="2"/>
          <w:numId w:val="6"/>
        </w:numPr>
        <w:spacing w:after="55"/>
        <w:ind w:right="14" w:hanging="720"/>
      </w:pPr>
      <w:r>
        <w:t xml:space="preserve">a reference to ‘CCS’ or to ‘CCS and/or the Buyer’ will be a reference to ‘the Buyer’ </w:t>
      </w:r>
    </w:p>
    <w:p w14:paraId="02940118" w14:textId="77777777" w:rsidR="006B5893" w:rsidRDefault="007F0B6E">
      <w:pPr>
        <w:numPr>
          <w:ilvl w:val="2"/>
          <w:numId w:val="6"/>
        </w:numPr>
        <w:ind w:right="14" w:hanging="720"/>
      </w:pPr>
      <w:r>
        <w:t xml:space="preserve">a reference to the ‘Parties’ and a ‘Party’ will be a reference to the Buyer and Supplier as Parties under this Call-Off Contract </w:t>
      </w:r>
    </w:p>
    <w:p w14:paraId="02FAA2C1" w14:textId="77777777" w:rsidR="006B5893" w:rsidRDefault="007F0B6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64427FF5" w14:textId="77777777" w:rsidR="006B5893" w:rsidRDefault="007F0B6E">
      <w:pPr>
        <w:numPr>
          <w:ilvl w:val="1"/>
          <w:numId w:val="7"/>
        </w:numPr>
        <w:ind w:right="14" w:hanging="720"/>
      </w:pPr>
      <w:r>
        <w:t xml:space="preserve">The Framework Agreement incorporated clauses will be referred to as incorporated Framework clause ‘XX’, where ‘XX’ is the Framework Agreement clause number. </w:t>
      </w:r>
    </w:p>
    <w:p w14:paraId="6633D388" w14:textId="77777777" w:rsidR="006B5893" w:rsidRDefault="007F0B6E">
      <w:pPr>
        <w:numPr>
          <w:ilvl w:val="1"/>
          <w:numId w:val="7"/>
        </w:numPr>
        <w:spacing w:after="740"/>
        <w:ind w:right="14" w:hanging="720"/>
      </w:pPr>
      <w:r>
        <w:t xml:space="preserve">When an Order Form is signed, the terms and conditions agreed in it will be incorporated into this Call-Off Contract. </w:t>
      </w:r>
    </w:p>
    <w:p w14:paraId="6D46F26D" w14:textId="77777777" w:rsidR="006B5893" w:rsidRDefault="007F0B6E">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55CF40A0"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0AEF0BE0" w14:textId="77777777" w:rsidR="006B5893" w:rsidRDefault="007F0B6E">
      <w:pPr>
        <w:spacing w:after="741"/>
        <w:ind w:left="1838" w:right="14" w:hanging="720"/>
      </w:pPr>
      <w:r>
        <w:t xml:space="preserve">3.2 </w:t>
      </w:r>
      <w:r>
        <w:tab/>
        <w:t xml:space="preserve">The Supplier undertakes that each G-Cloud Service will meet the Buyer’s acceptance criteria, as defined in the Order Form. </w:t>
      </w:r>
    </w:p>
    <w:p w14:paraId="0FA74A5F" w14:textId="77777777" w:rsidR="007E7CB5" w:rsidRDefault="007E7CB5">
      <w:pPr>
        <w:spacing w:after="741"/>
        <w:ind w:left="1838" w:right="14" w:hanging="720"/>
      </w:pPr>
    </w:p>
    <w:p w14:paraId="1FDCE89E" w14:textId="77777777" w:rsidR="006B5893" w:rsidRDefault="007F0B6E">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78D4C186" w14:textId="77777777"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15112080" w14:textId="77777777"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4D189ADA" w14:textId="77777777"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43F97A8E" w14:textId="77777777" w:rsidR="006B5893" w:rsidRDefault="007F0B6E">
      <w:pPr>
        <w:ind w:left="1838" w:right="14" w:hanging="720"/>
      </w:pPr>
      <w:r>
        <w:rPr>
          <w:rFonts w:ascii="Calibri" w:eastAsia="Calibri" w:hAnsi="Calibri" w:cs="Calibri"/>
        </w:rPr>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14:paraId="54DF7FDD" w14:textId="77777777" w:rsidR="006B5893" w:rsidRDefault="007F0B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1D3918CE" w14:textId="77777777"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3279504F" w14:textId="77777777" w:rsidR="006B5893" w:rsidRDefault="007F0B6E">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730AA663" w14:textId="77777777" w:rsidR="006B5893" w:rsidRDefault="007F0B6E">
      <w:pPr>
        <w:ind w:left="1838" w:right="14" w:hanging="720"/>
      </w:pPr>
      <w:r>
        <w:t xml:space="preserve">4.3 </w:t>
      </w:r>
      <w:r>
        <w:tab/>
        <w:t xml:space="preserve">The Supplier may substitute any Supplier Staff as long as they have the equivalent experience and qualifications to the substituted staff member. </w:t>
      </w:r>
    </w:p>
    <w:p w14:paraId="7A9E0CF0"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C633F76"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2686577A" w14:textId="77777777"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AD6B359" w14:textId="77777777" w:rsidR="006B5893" w:rsidRDefault="007F0B6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9AB1081" w14:textId="77777777" w:rsidR="006B5893" w:rsidRDefault="007F0B6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62A52763" w14:textId="77777777"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74E4EAD6"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0D1206D6" w14:textId="77777777" w:rsidR="006B5893" w:rsidRDefault="007F0B6E">
      <w:pPr>
        <w:spacing w:after="127"/>
        <w:ind w:left="2573" w:right="14" w:hanging="720"/>
      </w:pPr>
      <w:r>
        <w:lastRenderedPageBreak/>
        <w:t xml:space="preserve">5.1.1 have made their own enquiries and are satisfied by the accuracy of any information supplied by the other Party </w:t>
      </w:r>
    </w:p>
    <w:p w14:paraId="079CF339" w14:textId="77777777" w:rsidR="007E7CB5" w:rsidRDefault="007F0B6E" w:rsidP="007E7CB5">
      <w:pPr>
        <w:spacing w:after="128"/>
        <w:ind w:left="2573" w:right="14" w:hanging="720"/>
      </w:pPr>
      <w:r>
        <w:t>5.1.2 are confident that they can fulfil their obligations according to the Call-Off Contract terms</w:t>
      </w:r>
    </w:p>
    <w:p w14:paraId="2B2B7D04" w14:textId="77777777" w:rsidR="007E7CB5" w:rsidRDefault="007F0B6E" w:rsidP="007E7CB5">
      <w:pPr>
        <w:spacing w:after="128"/>
        <w:ind w:left="2573" w:right="14" w:hanging="720"/>
      </w:pPr>
      <w:r>
        <w:t xml:space="preserve">5.1.3 have raised all due diligence questions before signing the Call-Off Contract </w:t>
      </w:r>
    </w:p>
    <w:p w14:paraId="3E67DBD8" w14:textId="77777777" w:rsidR="006B5893" w:rsidRDefault="007F0B6E" w:rsidP="007E7CB5">
      <w:pPr>
        <w:spacing w:after="128"/>
        <w:ind w:left="2573" w:right="14" w:hanging="720"/>
      </w:pPr>
      <w:r>
        <w:t xml:space="preserve">5.1.4 have entered into the Call-Off Contract relying on their own due diligence </w:t>
      </w:r>
    </w:p>
    <w:p w14:paraId="3169BBB2" w14:textId="77777777"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052676B"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34563FD9"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6BDC48B6" w14:textId="77777777" w:rsidR="006B5893" w:rsidRDefault="007F0B6E">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7CDE68FF" w14:textId="77777777"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7B6EFAA4"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6B925718"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682414C0" w14:textId="77777777"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4B3CEC48" w14:textId="77777777"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7B415A86"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153AB4C1" w14:textId="77777777" w:rsidR="006B5893" w:rsidRDefault="007F0B6E">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0834FD26" w14:textId="77777777" w:rsidR="006B5893" w:rsidRDefault="007F0B6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73E054A6"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001C46D7" w14:textId="77777777" w:rsidR="007E7CB5" w:rsidRDefault="007E7CB5">
      <w:pPr>
        <w:spacing w:after="126"/>
        <w:ind w:left="1838" w:right="14" w:hanging="720"/>
      </w:pPr>
    </w:p>
    <w:p w14:paraId="57D6542F" w14:textId="77777777" w:rsidR="006B5893" w:rsidRDefault="007F0B6E">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468841D"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48A12A1F" w14:textId="77777777"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69D9BC14" w14:textId="77777777" w:rsidR="006B5893" w:rsidRDefault="007F0B6E">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61113CC8" w14:textId="77777777" w:rsidR="006B5893" w:rsidRDefault="007F0B6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6D55A59C" w14:textId="77777777" w:rsidR="006B5893" w:rsidRDefault="007F0B6E">
      <w:pPr>
        <w:spacing w:after="980"/>
        <w:ind w:left="1838" w:right="14" w:hanging="720"/>
      </w:pPr>
      <w:r>
        <w:t xml:space="preserve">8.1 </w:t>
      </w:r>
      <w:r>
        <w:tab/>
        <w:t xml:space="preserve">If a Supplier owes money to the Buyer, the Buyer may deduct that sum from the Call-Off Contract Charges. </w:t>
      </w:r>
    </w:p>
    <w:p w14:paraId="09BF5387"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BF40D48"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2CAE2F37"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31562354" w14:textId="77777777"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509618E5" w14:textId="77777777" w:rsidR="006B5893" w:rsidRDefault="007F0B6E">
      <w:pPr>
        <w:ind w:left="2573" w:right="14" w:hanging="720"/>
      </w:pPr>
      <w:r>
        <w:t xml:space="preserve">9.2.2 the third-party public and products liability insurance contains an ‘indemnity to principals’ clause for the Buyer’s benefit </w:t>
      </w:r>
    </w:p>
    <w:p w14:paraId="2945D8B1" w14:textId="77777777" w:rsidR="006B5893" w:rsidRDefault="007F0B6E">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796CD6C" w14:textId="77777777" w:rsidR="006B5893" w:rsidRDefault="007F0B6E">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6F53A13E"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765DAED9"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0309A742"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24623C29"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67AAB8AD"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1B7BB624" w14:textId="77777777" w:rsidR="006B5893" w:rsidRDefault="007F0B6E">
      <w:pPr>
        <w:ind w:left="1838" w:right="14" w:hanging="720"/>
      </w:pPr>
      <w:r>
        <w:t xml:space="preserve">9.5 </w:t>
      </w:r>
      <w:r>
        <w:tab/>
        <w:t xml:space="preserve">Insurance will not relieve the Supplier of any liabilities under the Framework Agreement or this Call-Off Contract and the Supplier will: </w:t>
      </w:r>
    </w:p>
    <w:p w14:paraId="74074F21" w14:textId="77777777" w:rsidR="006B5893" w:rsidRDefault="007F0B6E">
      <w:pPr>
        <w:ind w:left="2573" w:right="14" w:hanging="720"/>
      </w:pPr>
      <w:r>
        <w:t xml:space="preserve">9.5.1 take all risk control measures using Good Industry Practice, including the investigation and reports of claims to insurers </w:t>
      </w:r>
    </w:p>
    <w:p w14:paraId="57738CD6" w14:textId="77777777" w:rsidR="006B5893" w:rsidRDefault="007F0B6E">
      <w:pPr>
        <w:ind w:left="2573" w:right="14" w:hanging="720"/>
      </w:pPr>
      <w:r>
        <w:t>9.5.2 promptly notify the insurers in writing of any relevant material fact under any</w:t>
      </w:r>
      <w:r w:rsidR="00117E8C">
        <w:t xml:space="preserve"> </w:t>
      </w:r>
      <w:r>
        <w:t xml:space="preserve">Insurances </w:t>
      </w:r>
    </w:p>
    <w:p w14:paraId="06EEE4A8" w14:textId="77777777" w:rsidR="006B5893" w:rsidRDefault="007F0B6E">
      <w:pPr>
        <w:ind w:left="2573" w:right="14" w:hanging="720"/>
      </w:pPr>
      <w:r>
        <w:t xml:space="preserve">9.5.3 hold all insurance policies and require any broker arranging the insurance to hold any insurance slips and other evidence of insurance </w:t>
      </w:r>
    </w:p>
    <w:p w14:paraId="15C6BEA0"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048BBF72"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003C1830" w14:textId="77777777"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1C789D84" w14:textId="77777777"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5A3F8DA5" w14:textId="77777777" w:rsidR="006B5893" w:rsidRDefault="007F0B6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5329E01C" w14:textId="77777777"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088784F7"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5204B5B2" w14:textId="77777777" w:rsidR="006B5893" w:rsidRDefault="007F0B6E" w:rsidP="00117E8C">
      <w:pPr>
        <w:ind w:left="1849" w:right="14" w:firstLine="0"/>
      </w:pPr>
      <w:r>
        <w:t xml:space="preserve">34. The indemnity doesn’t apply to the extent that the Supplier breach is due to a Buyer’s instruction. </w:t>
      </w:r>
    </w:p>
    <w:p w14:paraId="19BB4FD3"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41F2032E" w14:textId="77777777" w:rsidR="006B5893" w:rsidRDefault="007F0B6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C70D805" w14:textId="77777777" w:rsidR="006B5893" w:rsidRDefault="007F0B6E" w:rsidP="00117E8C">
      <w:pPr>
        <w:ind w:left="1849" w:right="14" w:firstLine="0"/>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101C2FA1"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trade marks on any of its products or services without the other Party's prior written consent. </w:t>
      </w:r>
    </w:p>
    <w:p w14:paraId="245BF80D"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747C5EA" w14:textId="77777777" w:rsidR="006B5893" w:rsidRDefault="007F0B6E">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17808EE2"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39F624BB"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32EBEF5A" w14:textId="77777777" w:rsidR="006B5893" w:rsidRDefault="006B5893">
      <w:pPr>
        <w:spacing w:after="16"/>
        <w:ind w:left="1843" w:right="14" w:hanging="709"/>
      </w:pPr>
    </w:p>
    <w:p w14:paraId="204A2C3C" w14:textId="77777777" w:rsidR="006B5893" w:rsidRDefault="007F0B6E">
      <w:pPr>
        <w:spacing w:after="237"/>
        <w:ind w:right="14"/>
      </w:pPr>
      <w:r>
        <w:t xml:space="preserve">11.5 Subject to the limitation in Clause 24.3, the Buyer shall: </w:t>
      </w:r>
    </w:p>
    <w:p w14:paraId="588FB9C9" w14:textId="77777777" w:rsidR="006B5893" w:rsidRDefault="007F0B6E">
      <w:pPr>
        <w:spacing w:after="0"/>
        <w:ind w:left="2573" w:right="14" w:hanging="720"/>
      </w:pPr>
      <w:r>
        <w:t xml:space="preserve">11.5.1 defend the Supplier, its Affiliates and licensors from and against any third-party claim: </w:t>
      </w:r>
    </w:p>
    <w:p w14:paraId="1CD73282" w14:textId="77777777" w:rsidR="006B5893" w:rsidRDefault="007F0B6E">
      <w:pPr>
        <w:numPr>
          <w:ilvl w:val="0"/>
          <w:numId w:val="8"/>
        </w:numPr>
        <w:spacing w:after="0"/>
        <w:ind w:right="14" w:hanging="330"/>
      </w:pPr>
      <w:r>
        <w:t xml:space="preserve">alleging that any use of the Services by or on behalf of the Buyer and/or Buyer Users is in breach of applicable Law; </w:t>
      </w:r>
    </w:p>
    <w:p w14:paraId="06B95A94" w14:textId="77777777" w:rsidR="006B5893" w:rsidRDefault="007F0B6E">
      <w:pPr>
        <w:numPr>
          <w:ilvl w:val="0"/>
          <w:numId w:val="8"/>
        </w:numPr>
        <w:spacing w:after="9"/>
        <w:ind w:right="14" w:hanging="330"/>
      </w:pPr>
      <w:r>
        <w:t xml:space="preserve">alleging that the Buyer Data violates, infringes or misappropriates any rights of a third party; </w:t>
      </w:r>
    </w:p>
    <w:p w14:paraId="0FD49FD5" w14:textId="77777777" w:rsidR="006B5893" w:rsidRDefault="007F0B6E">
      <w:pPr>
        <w:numPr>
          <w:ilvl w:val="0"/>
          <w:numId w:val="8"/>
        </w:numPr>
        <w:ind w:right="14" w:hanging="330"/>
      </w:pPr>
      <w:r>
        <w:t xml:space="preserve">arising from the Supplier’s use of the Buyer Data in accordance with this Call-Off Contract; and </w:t>
      </w:r>
    </w:p>
    <w:p w14:paraId="6B046D77" w14:textId="77777777" w:rsidR="006B5893" w:rsidRDefault="00117E8C">
      <w:pPr>
        <w:ind w:left="2573" w:right="227" w:hanging="720"/>
      </w:pPr>
      <w:proofErr w:type="gramStart"/>
      <w:r>
        <w:lastRenderedPageBreak/>
        <w:t>11.5.2  in</w:t>
      </w:r>
      <w:proofErr w:type="gramEnd"/>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23E86C30"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268B2DF4" w14:textId="77777777" w:rsidR="006B5893" w:rsidRDefault="007F0B6E">
      <w:pPr>
        <w:numPr>
          <w:ilvl w:val="2"/>
          <w:numId w:val="9"/>
        </w:numPr>
        <w:spacing w:after="344"/>
        <w:ind w:right="14" w:hanging="720"/>
      </w:pPr>
      <w:r>
        <w:t xml:space="preserve">rights granted to the Buyer under this Call-Off Contract </w:t>
      </w:r>
    </w:p>
    <w:p w14:paraId="446EAC2D" w14:textId="77777777" w:rsidR="006B5893" w:rsidRDefault="007F0B6E">
      <w:pPr>
        <w:numPr>
          <w:ilvl w:val="2"/>
          <w:numId w:val="9"/>
        </w:numPr>
        <w:ind w:right="14" w:hanging="720"/>
      </w:pPr>
      <w:r>
        <w:t xml:space="preserve">Supplier’s performance of the Services </w:t>
      </w:r>
    </w:p>
    <w:p w14:paraId="64D01F93" w14:textId="77777777" w:rsidR="006B5893" w:rsidRDefault="007F0B6E">
      <w:pPr>
        <w:numPr>
          <w:ilvl w:val="2"/>
          <w:numId w:val="9"/>
        </w:numPr>
        <w:ind w:right="14" w:hanging="720"/>
      </w:pPr>
      <w:r>
        <w:t xml:space="preserve">use by the Buyer of the Services </w:t>
      </w:r>
    </w:p>
    <w:p w14:paraId="1F583374"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15BAB5F2" w14:textId="77777777" w:rsidR="006B5893" w:rsidRDefault="007F0B6E">
      <w:pPr>
        <w:numPr>
          <w:ilvl w:val="2"/>
          <w:numId w:val="10"/>
        </w:numPr>
        <w:ind w:right="14" w:hanging="720"/>
      </w:pPr>
      <w:r>
        <w:t xml:space="preserve">modify the relevant part of the Services without reducing its functionality or performance </w:t>
      </w:r>
    </w:p>
    <w:p w14:paraId="36E2BF5C" w14:textId="77777777" w:rsidR="006B5893" w:rsidRDefault="007F0B6E">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33D3F9F9" w14:textId="77777777" w:rsidR="006B5893" w:rsidRDefault="007F0B6E">
      <w:pPr>
        <w:numPr>
          <w:ilvl w:val="2"/>
          <w:numId w:val="10"/>
        </w:numPr>
        <w:ind w:right="14" w:hanging="720"/>
      </w:pPr>
      <w:r>
        <w:t xml:space="preserve">buy a licence to use and supply the Services which are the subject of the alleged infringement, on terms acceptable to the Buyer </w:t>
      </w:r>
    </w:p>
    <w:p w14:paraId="66299F38"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65CE1869" w14:textId="77777777" w:rsidR="006B5893" w:rsidRDefault="007F0B6E">
      <w:pPr>
        <w:numPr>
          <w:ilvl w:val="2"/>
          <w:numId w:val="11"/>
        </w:numPr>
        <w:ind w:right="14" w:hanging="720"/>
      </w:pPr>
      <w:r>
        <w:t xml:space="preserve">the use of data supplied by the Buyer which the Supplier isn’t required to verify under this Call-Off Contract </w:t>
      </w:r>
    </w:p>
    <w:p w14:paraId="2E8B51A8" w14:textId="77777777" w:rsidR="006B5893" w:rsidRDefault="007F0B6E">
      <w:pPr>
        <w:numPr>
          <w:ilvl w:val="2"/>
          <w:numId w:val="11"/>
        </w:numPr>
        <w:ind w:right="14" w:hanging="720"/>
      </w:pPr>
      <w:r>
        <w:t xml:space="preserve">other material provided by the Buyer necessary for the Services </w:t>
      </w:r>
    </w:p>
    <w:p w14:paraId="31C867E2" w14:textId="77777777"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70461860" w14:textId="77777777"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4C21FB75"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4EB89696" w14:textId="77777777" w:rsidR="006B5893" w:rsidRDefault="007F0B6E">
      <w:pPr>
        <w:ind w:left="2573" w:right="14" w:hanging="720"/>
      </w:pPr>
      <w:r>
        <w:lastRenderedPageBreak/>
        <w:t>12.1.1 comply with the Buyer’s written instructions and this Call-Off Contract when</w:t>
      </w:r>
      <w:r w:rsidR="00117E8C">
        <w:t xml:space="preserve"> </w:t>
      </w:r>
      <w:r>
        <w:t xml:space="preserve">Processing Buyer Personal Data </w:t>
      </w:r>
    </w:p>
    <w:p w14:paraId="1A75E597"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37F59751"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63BAC083" w14:textId="77777777" w:rsidR="006B5893" w:rsidRDefault="007F0B6E">
      <w:pPr>
        <w:ind w:left="1838" w:right="14" w:hanging="720"/>
      </w:pPr>
      <w:r>
        <w:t xml:space="preserve">12.2 The Supplier must fully assist with any complaint or request for Buyer Personal Data including by: </w:t>
      </w:r>
    </w:p>
    <w:p w14:paraId="0E784360" w14:textId="77777777" w:rsidR="006B5893" w:rsidRDefault="007F0B6E">
      <w:pPr>
        <w:ind w:left="1526" w:right="14" w:firstLine="312"/>
      </w:pPr>
      <w:r>
        <w:t xml:space="preserve">12.2.1 providing the Buyer with full details of the complaint or request </w:t>
      </w:r>
    </w:p>
    <w:p w14:paraId="36BD6EED"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1C5544A7" w14:textId="77777777" w:rsidR="00117E8C" w:rsidRDefault="007F0B6E" w:rsidP="00117E8C">
      <w:pPr>
        <w:ind w:left="2558" w:right="14" w:hanging="720"/>
      </w:pPr>
      <w:r>
        <w:t>12.2.3 providing the Buyer with any Buyer Personal Data it holds about a Data Subject</w:t>
      </w:r>
      <w:r w:rsidR="00117E8C">
        <w:t xml:space="preserve">  </w:t>
      </w:r>
      <w:proofErr w:type="gramStart"/>
      <w:r w:rsidR="00117E8C">
        <w:t xml:space="preserve">   </w:t>
      </w:r>
      <w:r>
        <w:t>(</w:t>
      </w:r>
      <w:proofErr w:type="gramEnd"/>
      <w:r>
        <w:t xml:space="preserve">within the timescales required by the Buyer) </w:t>
      </w:r>
    </w:p>
    <w:p w14:paraId="0E378A3F" w14:textId="77777777" w:rsidR="006B5893" w:rsidRDefault="007F0B6E">
      <w:pPr>
        <w:ind w:left="1526" w:right="14" w:firstLine="312"/>
      </w:pPr>
      <w:r>
        <w:t xml:space="preserve">12.2.4 providing the Buyer with any information requested by the Data Subject </w:t>
      </w:r>
    </w:p>
    <w:p w14:paraId="03BF429F" w14:textId="77777777"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5B6B75EC"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4497C65C"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0DA19948" w14:textId="77777777" w:rsidR="006B5893" w:rsidRDefault="007F0B6E">
      <w:pPr>
        <w:ind w:left="1838" w:right="471" w:hanging="720"/>
      </w:pPr>
      <w:r>
        <w:t xml:space="preserve">13.2 </w:t>
      </w:r>
      <w:r>
        <w:tab/>
        <w:t xml:space="preserve">The Supplier will not store or use Buyer Data except if necessary to fulfil its obligations. </w:t>
      </w:r>
    </w:p>
    <w:p w14:paraId="0B821B2D"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195953C8"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12EFEF9C"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19C7DFE2" w14:textId="77777777"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14:paraId="23E49B06" w14:textId="77777777" w:rsidR="006B5893" w:rsidRDefault="007F0B6E">
      <w:pPr>
        <w:spacing w:after="21"/>
        <w:ind w:right="14" w:firstLine="312"/>
      </w:pPr>
      <w:r>
        <w:lastRenderedPageBreak/>
        <w:t xml:space="preserve">       13.6.1 the principles in the Security Policy Framework: </w:t>
      </w:r>
    </w:p>
    <w:bookmarkStart w:id="4" w:name="_Hlt118196773"/>
    <w:bookmarkStart w:id="5" w:name="_Hlt118196774"/>
    <w:p w14:paraId="141BF852"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4"/>
      <w:bookmarkEnd w:id="5"/>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10120BAD" w14:textId="77777777" w:rsidR="00117E8C" w:rsidRDefault="00117E8C">
      <w:pPr>
        <w:spacing w:after="27" w:line="256" w:lineRule="auto"/>
        <w:ind w:left="2583" w:right="469" w:firstLine="0"/>
      </w:pPr>
    </w:p>
    <w:p w14:paraId="1F56B3EE" w14:textId="77777777" w:rsidR="006B5893" w:rsidRDefault="007F0B6E">
      <w:pPr>
        <w:ind w:left="2556" w:right="642" w:hanging="702"/>
      </w:pPr>
      <w:r>
        <w:t>13.6.2 guidance issued by the Centre for Protection of National Infrastructure on Risk Management</w:t>
      </w:r>
      <w:hyperlink r:id="rId13" w:history="1">
        <w:r>
          <w:rPr>
            <w:color w:val="1155CC"/>
            <w:u w:val="single"/>
          </w:rPr>
          <w:t xml:space="preserve">: https://www.cpni.gov.uk/content/adopt-risk-managementapproach </w:t>
        </w:r>
      </w:hyperlink>
      <w:r>
        <w:t xml:space="preserve">and Protection of Sensitive Information and Assets: </w:t>
      </w:r>
      <w:hyperlink r:id="rId14" w:history="1">
        <w:r>
          <w:rPr>
            <w:color w:val="1155CC"/>
            <w:u w:val="single"/>
          </w:rPr>
          <w:t>https://www.cpni.gov.uk/protection-sensitive-information-and-assets</w:t>
        </w:r>
      </w:hyperlink>
      <w:hyperlink r:id="rId15" w:history="1">
        <w:r>
          <w:t xml:space="preserve"> </w:t>
        </w:r>
      </w:hyperlink>
    </w:p>
    <w:p w14:paraId="5C418142" w14:textId="77777777" w:rsidR="006B5893" w:rsidRDefault="007F0B6E">
      <w:pPr>
        <w:ind w:left="2573" w:right="14" w:hanging="720"/>
      </w:pPr>
      <w:r>
        <w:t xml:space="preserve">13.6.3 the National Cyber Security Centre’s (NCSC) information risk management guidance: </w:t>
      </w:r>
      <w:hyperlink r:id="rId16" w:history="1">
        <w:r>
          <w:rPr>
            <w:color w:val="1155CC"/>
            <w:u w:val="single"/>
          </w:rPr>
          <w:t>https://www.ncsc.gov.uk/collection/risk-management-collection</w:t>
        </w:r>
      </w:hyperlink>
      <w:hyperlink r:id="rId17" w:history="1">
        <w:r>
          <w:t xml:space="preserve"> </w:t>
        </w:r>
      </w:hyperlink>
    </w:p>
    <w:p w14:paraId="5808ABF9" w14:textId="77777777"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8" w:history="1">
        <w:r>
          <w:rPr>
            <w:color w:val="0000FF"/>
            <w:u w:val="single"/>
          </w:rPr>
          <w:t>https://www.gov.uk/government/publications/technologycode-of-practice/technology -code-of-practice</w:t>
        </w:r>
      </w:hyperlink>
      <w:hyperlink r:id="rId19" w:history="1">
        <w:r>
          <w:t xml:space="preserve"> </w:t>
        </w:r>
      </w:hyperlink>
    </w:p>
    <w:p w14:paraId="5FBA57FB"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6" w:name="_Hlt118196790"/>
    <w:bookmarkStart w:id="7" w:name="_Hlt118196798"/>
    <w:bookmarkStart w:id="8" w:name="_Hlt118196812"/>
    <w:p w14:paraId="0ACE20F0" w14:textId="099D5AC1"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t>h</w:t>
      </w:r>
      <w:r>
        <w:rPr>
          <w:rStyle w:val="Hyperlink"/>
        </w:rPr>
        <w:t>ttps://www.ncsc.gov.uk/guidance/implementing-cloud-security-principles</w:t>
      </w:r>
      <w:bookmarkEnd w:id="6"/>
      <w:bookmarkEnd w:id="7"/>
      <w:bookmarkEnd w:id="8"/>
      <w:r>
        <w:rPr>
          <w:rStyle w:val="Hyperlink"/>
        </w:rPr>
        <w:fldChar w:fldCharType="end"/>
      </w:r>
      <w:hyperlink r:id="rId20" w:history="1">
        <w:r>
          <w:t xml:space="preserve"> </w:t>
        </w:r>
      </w:hyperlink>
    </w:p>
    <w:p w14:paraId="20D2481E" w14:textId="77777777" w:rsidR="006B5893" w:rsidRDefault="007F0B6E">
      <w:pPr>
        <w:spacing w:after="323" w:line="256" w:lineRule="auto"/>
        <w:ind w:left="1853" w:firstLine="0"/>
      </w:pPr>
      <w:r>
        <w:rPr>
          <w:color w:val="222222"/>
        </w:rPr>
        <w:t>13.6.6 Buyer requirements in respect of AI ethical standards.</w:t>
      </w:r>
      <w:r>
        <w:t xml:space="preserve"> </w:t>
      </w:r>
    </w:p>
    <w:p w14:paraId="3E2571D4"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3D8C9E11"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5698DA06" w14:textId="77777777" w:rsidR="006B5893" w:rsidRDefault="007F0B6E">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40F10EF1" w14:textId="77777777"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14:paraId="7AD70991" w14:textId="77777777" w:rsidR="006B5893" w:rsidRDefault="007F0B6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2696ED99" w14:textId="77777777" w:rsidR="006B5893" w:rsidRDefault="007F0B6E">
      <w:pPr>
        <w:ind w:left="1838" w:right="14" w:hanging="720"/>
      </w:pPr>
      <w:r>
        <w:t xml:space="preserve">14.1 </w:t>
      </w:r>
      <w:r>
        <w:tab/>
        <w:t xml:space="preserve">The Supplier will comply with any standards in this Call-Off Contract, the Order Form and the Framework Agreement. </w:t>
      </w:r>
    </w:p>
    <w:p w14:paraId="0725CC0B" w14:textId="77777777" w:rsidR="006B5893" w:rsidRDefault="007F0B6E">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9" w:name="_Hlt118196826"/>
    <w:p w14:paraId="50118415" w14:textId="77777777"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9"/>
      <w:r>
        <w:rPr>
          <w:rStyle w:val="Hyperlink"/>
        </w:rPr>
        <w:fldChar w:fldCharType="end"/>
      </w:r>
    </w:p>
    <w:bookmarkStart w:id="10" w:name="_Hlt118196854"/>
    <w:p w14:paraId="4B04FB69"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0"/>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192DC68F"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0C272682"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54FCF270"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06ED88C9" w14:textId="77777777" w:rsidR="006B5893" w:rsidRDefault="007F0B6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hyperlink r:id="rId22" w:history="1">
        <w:r>
          <w:t xml:space="preserve"> </w:t>
        </w:r>
      </w:hyperlink>
    </w:p>
    <w:p w14:paraId="61A52F2E" w14:textId="77777777"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190FDF57"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10F7C81A" w14:textId="77777777"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0CC44977" w14:textId="77777777" w:rsidR="006B5893" w:rsidRDefault="007F0B6E">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614320A9" w14:textId="77777777" w:rsidR="006B5893" w:rsidRDefault="007F0B6E">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6748E9B4" w14:textId="77777777" w:rsidR="006B5893" w:rsidRDefault="007F0B6E">
      <w:pPr>
        <w:spacing w:after="33" w:line="276" w:lineRule="auto"/>
        <w:ind w:left="1789" w:right="166" w:firstLine="49"/>
      </w:pPr>
      <w:r>
        <w:t xml:space="preserve">Buyer’s written approval of) a Security Management Plan and an Information Security </w:t>
      </w:r>
    </w:p>
    <w:p w14:paraId="733A9752"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29CC2B70" w14:textId="77777777" w:rsidR="006B5893" w:rsidRDefault="007F0B6E">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18AB2AE7" w14:textId="77777777"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99990C5" w14:textId="77777777"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1353BFE5" w14:textId="77777777"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14:paraId="0EF55E14"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7626ED58"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4E6C3F21"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11" w:name="_Hlt118196924"/>
    <w:p w14:paraId="29BEC010" w14:textId="74AF5316"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t>h</w:t>
      </w:r>
      <w:r>
        <w:rPr>
          <w:rStyle w:val="Hyperlink"/>
        </w:rPr>
        <w:t>ttps://www.ncsc.gov.uk/guidance/10-steps-cyber-security</w:t>
      </w:r>
      <w:bookmarkEnd w:id="11"/>
      <w:r>
        <w:rPr>
          <w:rStyle w:val="Hyperlink"/>
        </w:rPr>
        <w:fldChar w:fldCharType="end"/>
      </w:r>
      <w:hyperlink r:id="rId23" w:history="1">
        <w:r>
          <w:t xml:space="preserve"> </w:t>
        </w:r>
      </w:hyperlink>
    </w:p>
    <w:p w14:paraId="15DAEEF2" w14:textId="77777777" w:rsidR="006B5893" w:rsidRDefault="007F0B6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0B0D782F" w14:textId="77777777" w:rsidR="006B5893" w:rsidRDefault="007F0B6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1EC85461"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0659D4A6" w14:textId="77777777" w:rsidR="006B5893" w:rsidRDefault="007F0B6E">
      <w:pPr>
        <w:ind w:left="1526" w:right="14" w:firstLine="312"/>
      </w:pPr>
      <w:r>
        <w:t xml:space="preserve">17.1.1 an executed Guarantee in the form at Schedule 5 </w:t>
      </w:r>
    </w:p>
    <w:p w14:paraId="3F3F9BC1" w14:textId="77777777" w:rsidR="006B5893" w:rsidRDefault="007F0B6E">
      <w:pPr>
        <w:spacing w:after="741"/>
        <w:ind w:left="2573" w:right="14" w:hanging="720"/>
      </w:pPr>
      <w:r>
        <w:t xml:space="preserve">17.1.2 a certified copy of the passed resolution or board minutes of the guarantor approving the execution of the Guarantee </w:t>
      </w:r>
    </w:p>
    <w:p w14:paraId="0646FE7A" w14:textId="77777777" w:rsidR="006B5893" w:rsidRDefault="007F0B6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6C9D4D1C" w14:textId="77777777" w:rsidR="006B5893" w:rsidRDefault="007F0B6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69A40D40" w14:textId="77777777" w:rsidR="006B5893" w:rsidRDefault="007F0B6E">
      <w:pPr>
        <w:ind w:left="1849" w:right="14" w:firstLine="0"/>
      </w:pPr>
      <w:r>
        <w:t xml:space="preserve">Supplier, unless a shorter period is specified in the Order Form. The Supplier’s obligation to provide the Services will end on the date in the notice. </w:t>
      </w:r>
    </w:p>
    <w:p w14:paraId="559D479C" w14:textId="77777777"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0DD11314" w14:textId="77777777" w:rsidR="006B5893" w:rsidRDefault="007F0B6E">
      <w:pPr>
        <w:ind w:left="2573" w:right="14" w:hanging="720"/>
      </w:pPr>
      <w:r>
        <w:t xml:space="preserve">18.2.1 Buyer’s right to End the Call-Off Contract under clause 18.1 is reasonable considering the type of cloud Service being provided </w:t>
      </w:r>
    </w:p>
    <w:p w14:paraId="28D58CDB"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238975F1" w14:textId="77777777" w:rsidR="006B5893" w:rsidRDefault="007F0B6E">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6B7E63DB"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6AC9C96F" w14:textId="77777777" w:rsidR="006B5893" w:rsidRDefault="007F0B6E">
      <w:pPr>
        <w:ind w:left="2573" w:right="14" w:hanging="720"/>
      </w:pPr>
      <w:r>
        <w:t xml:space="preserve">18.4.1 a Supplier Default and if the Supplier Default cannot, in the reasonable opinion of the Buyer, be remedied </w:t>
      </w:r>
    </w:p>
    <w:p w14:paraId="5A419159" w14:textId="77777777" w:rsidR="006B5893" w:rsidRDefault="007F0B6E">
      <w:pPr>
        <w:ind w:left="1541" w:right="14" w:firstLine="312"/>
      </w:pPr>
      <w:r>
        <w:t xml:space="preserve">18.4.2 any fraud </w:t>
      </w:r>
    </w:p>
    <w:p w14:paraId="2071DE13" w14:textId="77777777" w:rsidR="006B5893" w:rsidRDefault="007F0B6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4B61311B"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6AA5A71B" w14:textId="77777777" w:rsidR="006B5893" w:rsidRDefault="007F0B6E">
      <w:pPr>
        <w:ind w:left="1541" w:right="14" w:firstLine="312"/>
      </w:pPr>
      <w:r>
        <w:t xml:space="preserve">18.5.2 an Insolvency Event of the other Party happens </w:t>
      </w:r>
    </w:p>
    <w:p w14:paraId="7008AFE4" w14:textId="77777777" w:rsidR="006B5893" w:rsidRDefault="007F0B6E">
      <w:pPr>
        <w:ind w:left="2573" w:right="14" w:hanging="720"/>
      </w:pPr>
      <w:r>
        <w:t xml:space="preserve">18.5.3 the other Party ceases or threatens to cease to carry on the whole or any material part of its business </w:t>
      </w:r>
    </w:p>
    <w:p w14:paraId="1850AC0D" w14:textId="77777777"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69E529B0" w14:textId="77777777"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14:paraId="177D4345" w14:textId="77777777" w:rsidR="006B5893" w:rsidRDefault="007F0B6E">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3B8A6AFC"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483712DF"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03DBE03D" w14:textId="77777777" w:rsidR="006B5893" w:rsidRDefault="007F0B6E">
      <w:pPr>
        <w:ind w:left="1838" w:right="14" w:hanging="720"/>
      </w:pPr>
      <w:r>
        <w:t xml:space="preserve">19.3 </w:t>
      </w:r>
      <w:r>
        <w:tab/>
        <w:t>The rights and obligat</w:t>
      </w:r>
      <w:bookmarkStart w:id="12" w:name="_GoBack"/>
      <w:bookmarkEnd w:id="12"/>
      <w:r>
        <w:t xml:space="preserve">ions of the Parties will cease on the Expiry Date or End Date whichever applies) of this Call-Off Contract, except those continuing provisions described in clause 19.4. </w:t>
      </w:r>
    </w:p>
    <w:p w14:paraId="253634DE" w14:textId="77777777"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2B96DEAC" w14:textId="77777777" w:rsidR="006B5893" w:rsidRDefault="007F0B6E">
      <w:pPr>
        <w:ind w:left="1863" w:right="14" w:firstLine="0"/>
      </w:pPr>
      <w:r>
        <w:t xml:space="preserve">19.4.1 any rights, remedies or obligations accrued before its Ending or expiration </w:t>
      </w:r>
    </w:p>
    <w:p w14:paraId="55E944E6" w14:textId="77777777" w:rsidR="006B5893" w:rsidRDefault="007F0B6E">
      <w:pPr>
        <w:ind w:left="2573" w:right="14" w:hanging="720"/>
      </w:pPr>
      <w:r>
        <w:lastRenderedPageBreak/>
        <w:t xml:space="preserve">19.4.2 the right of either Party to recover any amount outstanding at the time of Ending or expiry </w:t>
      </w:r>
    </w:p>
    <w:p w14:paraId="71051247" w14:textId="77777777" w:rsidR="006B5893" w:rsidRDefault="007F0B6E">
      <w:pPr>
        <w:spacing w:after="8"/>
        <w:ind w:left="2573" w:right="14" w:hanging="720"/>
      </w:pPr>
      <w:r>
        <w:t xml:space="preserve">19.4.3 the continuing rights, remedies or obligations of the Buyer or the Supplier under clauses </w:t>
      </w:r>
    </w:p>
    <w:p w14:paraId="6A9B2F1E" w14:textId="77777777" w:rsidR="006B5893" w:rsidRDefault="007F0B6E">
      <w:pPr>
        <w:numPr>
          <w:ilvl w:val="0"/>
          <w:numId w:val="12"/>
        </w:numPr>
        <w:spacing w:after="22"/>
        <w:ind w:right="14" w:hanging="360"/>
      </w:pPr>
      <w:r>
        <w:t xml:space="preserve">7 (Payment, VAT and Call-Off Contract charges) </w:t>
      </w:r>
    </w:p>
    <w:p w14:paraId="5E6B7F84" w14:textId="77777777" w:rsidR="006B5893" w:rsidRDefault="007F0B6E">
      <w:pPr>
        <w:numPr>
          <w:ilvl w:val="0"/>
          <w:numId w:val="12"/>
        </w:numPr>
        <w:spacing w:after="25"/>
        <w:ind w:right="14" w:hanging="360"/>
      </w:pPr>
      <w:r>
        <w:t xml:space="preserve">8 (Recovery of sums due and right of set-off) </w:t>
      </w:r>
    </w:p>
    <w:p w14:paraId="5D07E130" w14:textId="77777777" w:rsidR="006B5893" w:rsidRDefault="007F0B6E">
      <w:pPr>
        <w:numPr>
          <w:ilvl w:val="0"/>
          <w:numId w:val="12"/>
        </w:numPr>
        <w:spacing w:after="24"/>
        <w:ind w:right="14" w:hanging="360"/>
      </w:pPr>
      <w:r>
        <w:t xml:space="preserve">9 (Insurance) </w:t>
      </w:r>
    </w:p>
    <w:p w14:paraId="1256E068" w14:textId="77777777" w:rsidR="006B5893" w:rsidRDefault="007F0B6E">
      <w:pPr>
        <w:numPr>
          <w:ilvl w:val="0"/>
          <w:numId w:val="12"/>
        </w:numPr>
        <w:spacing w:after="23"/>
        <w:ind w:right="14" w:hanging="360"/>
      </w:pPr>
      <w:r>
        <w:t xml:space="preserve">10 (Confidentiality) </w:t>
      </w:r>
    </w:p>
    <w:p w14:paraId="29EBB3D3" w14:textId="77777777" w:rsidR="006B5893" w:rsidRDefault="007F0B6E">
      <w:pPr>
        <w:numPr>
          <w:ilvl w:val="0"/>
          <w:numId w:val="12"/>
        </w:numPr>
        <w:spacing w:after="23"/>
        <w:ind w:right="14" w:hanging="360"/>
      </w:pPr>
      <w:r>
        <w:t xml:space="preserve">11 (Intellectual property rights) </w:t>
      </w:r>
    </w:p>
    <w:p w14:paraId="525E686A" w14:textId="77777777" w:rsidR="006B5893" w:rsidRPr="00797443" w:rsidRDefault="007F0B6E">
      <w:pPr>
        <w:numPr>
          <w:ilvl w:val="0"/>
          <w:numId w:val="12"/>
        </w:numPr>
        <w:spacing w:after="24"/>
        <w:ind w:right="14" w:hanging="360"/>
      </w:pPr>
      <w:r w:rsidRPr="00797443">
        <w:t xml:space="preserve">12 (Protection of information) </w:t>
      </w:r>
    </w:p>
    <w:p w14:paraId="0AD87E48" w14:textId="77777777" w:rsidR="006B5893" w:rsidRPr="00797443" w:rsidRDefault="007F0B6E" w:rsidP="00117E8C">
      <w:pPr>
        <w:numPr>
          <w:ilvl w:val="0"/>
          <w:numId w:val="12"/>
        </w:numPr>
        <w:spacing w:after="0"/>
        <w:ind w:right="14" w:hanging="360"/>
      </w:pPr>
      <w:r w:rsidRPr="00797443">
        <w:t xml:space="preserve">13 (Buyer data) </w:t>
      </w:r>
    </w:p>
    <w:p w14:paraId="2E71467B" w14:textId="77777777" w:rsidR="006B5893" w:rsidRPr="00797443" w:rsidRDefault="007F0B6E" w:rsidP="00117E8C">
      <w:pPr>
        <w:numPr>
          <w:ilvl w:val="0"/>
          <w:numId w:val="12"/>
        </w:numPr>
        <w:spacing w:after="0"/>
        <w:ind w:right="14" w:hanging="360"/>
      </w:pPr>
      <w:r w:rsidRPr="00797443">
        <w:t xml:space="preserve">19 (Consequences of suspension, ending and expiry) </w:t>
      </w:r>
    </w:p>
    <w:p w14:paraId="4AA9AA9C" w14:textId="77777777" w:rsidR="006B5893" w:rsidRPr="00797443" w:rsidRDefault="007F0B6E" w:rsidP="00117E8C">
      <w:pPr>
        <w:numPr>
          <w:ilvl w:val="0"/>
          <w:numId w:val="12"/>
        </w:numPr>
        <w:spacing w:after="0"/>
        <w:ind w:right="14" w:hanging="360"/>
      </w:pPr>
      <w:r w:rsidRPr="00797443">
        <w:t xml:space="preserve">24 (Liability); and incorporated Framework Agreement clauses: 4.1 to 4.6, (Liability), </w:t>
      </w:r>
    </w:p>
    <w:p w14:paraId="6A02F8E9"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0F140579" w14:textId="77777777" w:rsidR="00117E8C" w:rsidRDefault="00117E8C">
      <w:pPr>
        <w:ind w:left="2573" w:right="14" w:hanging="720"/>
      </w:pPr>
    </w:p>
    <w:p w14:paraId="0E22ABFB"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632C786D"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3C14C8F0" w14:textId="77777777" w:rsidR="006B5893" w:rsidRDefault="007F0B6E">
      <w:pPr>
        <w:numPr>
          <w:ilvl w:val="2"/>
          <w:numId w:val="13"/>
        </w:numPr>
        <w:ind w:right="14" w:hanging="720"/>
      </w:pPr>
      <w:r>
        <w:t xml:space="preserve">return all Buyer Data including all copies of Buyer software, code and any other software licensed by the Buyer to the Supplier under it </w:t>
      </w:r>
    </w:p>
    <w:p w14:paraId="046D62C7" w14:textId="77777777" w:rsidR="006B5893" w:rsidRDefault="007F0B6E">
      <w:pPr>
        <w:numPr>
          <w:ilvl w:val="2"/>
          <w:numId w:val="13"/>
        </w:numPr>
        <w:ind w:right="14" w:hanging="720"/>
      </w:pPr>
      <w:r>
        <w:t xml:space="preserve">return any materials created by the Supplier under this Call-Off Contract if the IPRs are owned by the Buyer </w:t>
      </w:r>
    </w:p>
    <w:p w14:paraId="7373199F" w14:textId="77777777" w:rsidR="006B5893" w:rsidRDefault="007F0B6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21AAE4D8" w14:textId="77777777" w:rsidR="006B5893" w:rsidRDefault="007F0B6E">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341A0484" w14:textId="77777777" w:rsidR="006B5893" w:rsidRDefault="007F0B6E">
      <w:pPr>
        <w:numPr>
          <w:ilvl w:val="2"/>
          <w:numId w:val="13"/>
        </w:numPr>
        <w:ind w:right="14" w:hanging="720"/>
      </w:pPr>
      <w:r>
        <w:t xml:space="preserve">work with the Buyer on any ongoing work </w:t>
      </w:r>
    </w:p>
    <w:p w14:paraId="652C11D2" w14:textId="77777777" w:rsidR="006B5893" w:rsidRDefault="007F0B6E">
      <w:pPr>
        <w:numPr>
          <w:ilvl w:val="2"/>
          <w:numId w:val="13"/>
        </w:numPr>
        <w:spacing w:after="644"/>
        <w:ind w:right="14" w:hanging="720"/>
      </w:pPr>
      <w:r>
        <w:t xml:space="preserve">return any sums prepaid for Services which have not been delivered to the Buyer, within 10 Working Days of the End or Expiry Date </w:t>
      </w:r>
    </w:p>
    <w:p w14:paraId="66B48545" w14:textId="77777777" w:rsidR="006B5893" w:rsidRDefault="007F0B6E">
      <w:pPr>
        <w:numPr>
          <w:ilvl w:val="1"/>
          <w:numId w:val="14"/>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36699C0E" w14:textId="77777777" w:rsidR="006B5893" w:rsidRDefault="007F0B6E">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C94A5D2"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3DAA2FDF" w14:textId="77777777" w:rsidR="006B5893" w:rsidRDefault="007F0B6E">
      <w:pPr>
        <w:ind w:left="1838" w:right="14" w:hanging="720"/>
      </w:pPr>
      <w:r>
        <w:t xml:space="preserve">20.1 </w:t>
      </w:r>
      <w:r>
        <w:tab/>
        <w:t xml:space="preserve">Any notices sent must be in writing. For the purpose of this clause, an email is accepted as being 'in writing'. </w:t>
      </w:r>
    </w:p>
    <w:p w14:paraId="44FB5BE6" w14:textId="77777777" w:rsidR="006B5893" w:rsidRDefault="007F0B6E" w:rsidP="00797443">
      <w:pPr>
        <w:numPr>
          <w:ilvl w:val="0"/>
          <w:numId w:val="15"/>
        </w:numPr>
        <w:spacing w:after="0"/>
        <w:ind w:right="14" w:hanging="360"/>
      </w:pPr>
      <w:r>
        <w:t xml:space="preserve">Manner of delivery: email </w:t>
      </w:r>
    </w:p>
    <w:p w14:paraId="7A0150E1" w14:textId="77777777" w:rsidR="006B5893" w:rsidRDefault="007F0B6E" w:rsidP="00797443">
      <w:pPr>
        <w:numPr>
          <w:ilvl w:val="0"/>
          <w:numId w:val="15"/>
        </w:numPr>
        <w:spacing w:after="0"/>
        <w:ind w:right="14" w:hanging="360"/>
      </w:pPr>
      <w:r>
        <w:t xml:space="preserve">Deemed time of delivery: 9am on the first Working Day after sending </w:t>
      </w:r>
    </w:p>
    <w:p w14:paraId="1F88CF23" w14:textId="77777777" w:rsidR="006B5893" w:rsidRDefault="007F0B6E" w:rsidP="00797443">
      <w:pPr>
        <w:numPr>
          <w:ilvl w:val="0"/>
          <w:numId w:val="15"/>
        </w:numPr>
        <w:spacing w:after="0"/>
        <w:ind w:right="14" w:hanging="360"/>
      </w:pPr>
      <w:r>
        <w:t xml:space="preserve">Proof of service: Sent in an emailed letter in PDF format to the correct email address without any error message </w:t>
      </w:r>
    </w:p>
    <w:p w14:paraId="5E7F2DE1" w14:textId="77777777" w:rsidR="00797443" w:rsidRDefault="00797443" w:rsidP="00797443">
      <w:pPr>
        <w:spacing w:after="0"/>
        <w:ind w:left="2213" w:right="14" w:firstLine="0"/>
      </w:pPr>
    </w:p>
    <w:p w14:paraId="50100B78" w14:textId="77777777" w:rsidR="006B5893" w:rsidRDefault="007F0B6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1294E8AB" w14:textId="77777777"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75AE9513" w14:textId="77777777" w:rsidR="006B5893" w:rsidRDefault="007F0B6E">
      <w:pPr>
        <w:ind w:left="1838" w:right="14" w:hanging="720"/>
      </w:pPr>
      <w:r>
        <w:t xml:space="preserve">21.1 </w:t>
      </w:r>
      <w:r>
        <w:tab/>
        <w:t xml:space="preserve">The Supplier must provide an exit plan in its Application which ensures continuity of service and the Supplier will follow it. </w:t>
      </w:r>
    </w:p>
    <w:p w14:paraId="4599F981"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F05B097"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58546BD1" w14:textId="77777777" w:rsidR="006B5893" w:rsidRDefault="007F0B6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39B91E66" w14:textId="77777777" w:rsidR="00797443" w:rsidRDefault="00797443">
      <w:pPr>
        <w:ind w:left="1838" w:right="14" w:hanging="720"/>
      </w:pPr>
    </w:p>
    <w:p w14:paraId="0DCFF0FF" w14:textId="77777777" w:rsidR="006B5893" w:rsidRDefault="007F0B6E">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7D5D141D"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76D9A68D" w14:textId="77777777" w:rsidR="006B5893" w:rsidRDefault="007F0B6E">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16D75F8B" w14:textId="77777777" w:rsidR="006B5893" w:rsidRDefault="007F0B6E">
      <w:pPr>
        <w:spacing w:after="332"/>
        <w:ind w:left="1541" w:right="14" w:firstLine="312"/>
      </w:pPr>
      <w:r>
        <w:t xml:space="preserve">21.6.2 there will be no adverse impact on service continuity </w:t>
      </w:r>
    </w:p>
    <w:p w14:paraId="5F7915C3" w14:textId="77777777" w:rsidR="006B5893" w:rsidRDefault="007F0B6E">
      <w:pPr>
        <w:ind w:left="1541" w:right="14" w:firstLine="312"/>
      </w:pPr>
      <w:r>
        <w:t xml:space="preserve">21.6.3 there is no vendor lock-in to the Supplier’s Service at exit </w:t>
      </w:r>
    </w:p>
    <w:p w14:paraId="4344B182"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3D5A8FA2"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564517A9"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33A9981F" w14:textId="77777777" w:rsidR="006B5893" w:rsidRDefault="007F0B6E">
      <w:pPr>
        <w:ind w:left="2573" w:right="14" w:hanging="720"/>
      </w:pPr>
      <w:r>
        <w:t xml:space="preserve">21.8.1 the transfer to the Buyer of any technical information, instructions, manuals and code reasonably required by the Buyer to enable a smooth migration from the Supplier </w:t>
      </w:r>
    </w:p>
    <w:p w14:paraId="0C3D9C0E"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329880CE"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1F922FC3" w14:textId="77777777" w:rsidR="006B5893" w:rsidRDefault="007F0B6E">
      <w:pPr>
        <w:ind w:left="1541" w:right="14" w:firstLine="312"/>
      </w:pPr>
      <w:r>
        <w:t xml:space="preserve">21.8.4 the testing and assurance strategy for exported Buyer Data </w:t>
      </w:r>
    </w:p>
    <w:p w14:paraId="463F05E9" w14:textId="77777777" w:rsidR="006B5893" w:rsidRDefault="007F0B6E">
      <w:pPr>
        <w:ind w:left="1541" w:right="14" w:firstLine="312"/>
      </w:pPr>
      <w:r>
        <w:t xml:space="preserve">21.8.5 if relevant, TUPE-related activity to comply with the TUPE regulations </w:t>
      </w:r>
    </w:p>
    <w:p w14:paraId="7AD28CB7" w14:textId="77777777"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14:paraId="7A6D36D9" w14:textId="77777777" w:rsidR="006B5893" w:rsidRDefault="007F0B6E">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4ADE121A" w14:textId="77777777" w:rsidR="006B5893" w:rsidRDefault="007F0B6E">
      <w:pPr>
        <w:ind w:left="1838" w:right="14" w:hanging="720"/>
      </w:pPr>
      <w:r>
        <w:t xml:space="preserve">22.1 </w:t>
      </w:r>
      <w:r>
        <w:tab/>
        <w:t xml:space="preserve">At least 10 Working Days before the Expiry Date or End Date, the Supplier must provide any: </w:t>
      </w:r>
    </w:p>
    <w:p w14:paraId="44693F3E" w14:textId="77777777" w:rsidR="006B5893" w:rsidRDefault="007F0B6E">
      <w:pPr>
        <w:ind w:left="2573" w:right="14" w:hanging="720"/>
      </w:pPr>
      <w:r>
        <w:t xml:space="preserve">22.1.1 data (including Buyer Data), Buyer Personal Data and Buyer Confidential Information in the Supplier’s possession, power or control </w:t>
      </w:r>
    </w:p>
    <w:p w14:paraId="14AC1886" w14:textId="77777777" w:rsidR="006B5893" w:rsidRDefault="007F0B6E">
      <w:pPr>
        <w:ind w:left="1526" w:right="14" w:firstLine="312"/>
      </w:pPr>
      <w:r>
        <w:t xml:space="preserve">22.1.2 other information reasonably requested by the Buyer </w:t>
      </w:r>
    </w:p>
    <w:p w14:paraId="29358ED8"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6B5B6DC"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0434C6DB"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77BD641F" w14:textId="77777777"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37B6EBAE" w14:textId="77777777" w:rsidR="006B5893" w:rsidRDefault="007F0B6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7F7C33C5" w14:textId="77777777"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5ADB0A4B" w14:textId="77777777" w:rsidR="006B5893" w:rsidRDefault="007F0B6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2026D7A8" w14:textId="77777777" w:rsidR="006B5893" w:rsidRDefault="007F0B6E">
      <w:pPr>
        <w:ind w:left="1537" w:right="14" w:firstLine="312"/>
      </w:pPr>
      <w:r>
        <w:t xml:space="preserve">Supplier's liability: </w:t>
      </w:r>
    </w:p>
    <w:p w14:paraId="0D2C1DE7" w14:textId="77777777"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7083E089"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0E49DBC3" w14:textId="77777777" w:rsidR="006B5893" w:rsidRDefault="007F0B6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42808236" w14:textId="77777777" w:rsidR="006B5893" w:rsidRDefault="007F0B6E">
      <w:pPr>
        <w:spacing w:after="274"/>
        <w:ind w:left="1834" w:right="14" w:firstLine="0"/>
      </w:pPr>
      <w:r>
        <w:t xml:space="preserve">Buyer’s liability pursuant to Clause 11.5.2 shall in no event exceed in aggregate five million pounds (£5,000,000). </w:t>
      </w:r>
    </w:p>
    <w:p w14:paraId="57101833" w14:textId="77777777" w:rsidR="006B5893" w:rsidRDefault="007F0B6E">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1F7D3A6A" w14:textId="77777777" w:rsidR="006B5893" w:rsidRDefault="007F0B6E">
      <w:pPr>
        <w:spacing w:after="988"/>
        <w:ind w:left="1848" w:right="14" w:firstLine="0"/>
      </w:pPr>
      <w:r>
        <w:t xml:space="preserve">24.2 will not be taken into consideration. </w:t>
      </w:r>
    </w:p>
    <w:p w14:paraId="2236BED7" w14:textId="77777777" w:rsidR="006B5893" w:rsidRDefault="007F0B6E">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2943F8C7" w14:textId="77777777"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2FABA663"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671AF15D"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0FAA6EFB"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18703FC5" w14:textId="77777777"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254B1EF7" w14:textId="77777777" w:rsidR="006B5893" w:rsidRDefault="007F0B6E">
      <w:pPr>
        <w:ind w:left="2573" w:right="14" w:hanging="720"/>
      </w:pPr>
      <w:r>
        <w:t xml:space="preserve">25.5.1 comply with any security requirements at the premises and not do anything to weaken the security of the premises </w:t>
      </w:r>
    </w:p>
    <w:p w14:paraId="4DEFBEA0" w14:textId="77777777" w:rsidR="006B5893" w:rsidRDefault="007F0B6E">
      <w:pPr>
        <w:ind w:left="1541" w:right="14" w:firstLine="312"/>
      </w:pPr>
      <w:r>
        <w:t xml:space="preserve">25.5.2 comply with Buyer requirements for the conduct of personnel </w:t>
      </w:r>
    </w:p>
    <w:p w14:paraId="0170D240" w14:textId="77777777" w:rsidR="006B5893" w:rsidRDefault="007F0B6E">
      <w:pPr>
        <w:ind w:left="1541" w:right="14" w:firstLine="312"/>
      </w:pPr>
      <w:r>
        <w:t xml:space="preserve">25.5.3 comply with any health and safety measures implemented by the Buyer </w:t>
      </w:r>
    </w:p>
    <w:p w14:paraId="603E97B9"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5C4F7012" w14:textId="77777777"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6E8B3C00" w14:textId="77777777"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6E89C78E"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36B980A8"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0589806E" w14:textId="77777777" w:rsidR="006B5893" w:rsidRDefault="007F0B6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0710B5CF" w14:textId="77777777"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271B825E"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65652484"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7436CA05"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74F11B7F" w14:textId="77777777" w:rsidR="006B5893" w:rsidRDefault="007F0B6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60B8D6BD" w14:textId="77777777"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2E12F763"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28A96BEE" w14:textId="77777777" w:rsidR="006B5893" w:rsidRDefault="007F0B6E">
      <w:pPr>
        <w:tabs>
          <w:tab w:val="center" w:pos="1333"/>
          <w:tab w:val="left" w:pos="1701"/>
          <w:tab w:val="right" w:pos="10771"/>
        </w:tabs>
        <w:spacing w:after="4"/>
        <w:ind w:left="0" w:firstLine="0"/>
      </w:pPr>
      <w:r>
        <w:rPr>
          <w:rFonts w:ascii="Calibri" w:eastAsia="Calibri" w:hAnsi="Calibri" w:cs="Calibri"/>
        </w:rPr>
        <w:tab/>
      </w:r>
      <w:r>
        <w:t>29.2</w:t>
      </w:r>
      <w:r w:rsidR="00797443">
        <w:tab/>
        <w:t xml:space="preserve"> Twelve</w:t>
      </w:r>
      <w:r>
        <w:t xml:space="preserve"> months before this Call-Off Contract expires, or after the Buyer has given notice to </w:t>
      </w:r>
    </w:p>
    <w:p w14:paraId="069E5092" w14:textId="77777777" w:rsidR="006B5893" w:rsidRDefault="007F0B6E">
      <w:pPr>
        <w:ind w:left="1849" w:right="14" w:firstLine="0"/>
      </w:pPr>
      <w:r>
        <w:t xml:space="preserve">End it, and within 28 days of the Buyer’s request, the Supplier will fully and accurately disclose to the Buyer all staff information including, but not limited to, the total number of </w:t>
      </w:r>
      <w:proofErr w:type="gramStart"/>
      <w:r w:rsidR="00797443">
        <w:t>staff</w:t>
      </w:r>
      <w:proofErr w:type="gramEnd"/>
      <w:r>
        <w:t xml:space="preserve"> assigned for the purposes of TUPE to the Services. For each person identified the Supplier must provide details of: </w:t>
      </w:r>
    </w:p>
    <w:p w14:paraId="0285B2FB"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5E2FF4AA"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0CA016A"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10A52052"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29D590FA"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127A097"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68486532"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3C5F0CAD"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2576222A"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40096C84"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4494D3D4" w14:textId="77777777" w:rsidR="006B5893" w:rsidRDefault="007F0B6E">
      <w:pPr>
        <w:numPr>
          <w:ilvl w:val="0"/>
          <w:numId w:val="16"/>
        </w:numPr>
        <w:spacing w:after="20"/>
        <w:ind w:right="14" w:hanging="306"/>
      </w:pPr>
      <w:r>
        <w:t>2.11</w:t>
      </w:r>
      <w:r>
        <w:tab/>
        <w:t xml:space="preserve">       outstanding liabilities </w:t>
      </w:r>
    </w:p>
    <w:p w14:paraId="1C8F379F"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3D558CCE" w14:textId="77777777"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16077D9A" w14:textId="77777777"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386A2A5A" w14:textId="77777777" w:rsidR="006B5893" w:rsidRDefault="007F0B6E" w:rsidP="00797443">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5BE79B61" w14:textId="77777777" w:rsidR="006B5893" w:rsidRDefault="007F0B6E">
      <w:pPr>
        <w:numPr>
          <w:ilvl w:val="1"/>
          <w:numId w:val="16"/>
        </w:numPr>
        <w:ind w:left="1701" w:right="14" w:hanging="567"/>
      </w:pPr>
      <w:r>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5F40CC87" w14:textId="77777777" w:rsidR="006B5893" w:rsidRDefault="007F0B6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53F32D49" w14:textId="77777777" w:rsidR="006B5893" w:rsidRDefault="007F0B6E">
      <w:pPr>
        <w:numPr>
          <w:ilvl w:val="1"/>
          <w:numId w:val="16"/>
        </w:numPr>
        <w:tabs>
          <w:tab w:val="left" w:pos="3686"/>
        </w:tabs>
        <w:ind w:left="1701" w:right="14" w:hanging="567"/>
      </w:pPr>
      <w:r>
        <w:t xml:space="preserve">The Supplier will indemnify the Buyer or any Replacement Supplier for all Loss arising from both: </w:t>
      </w:r>
    </w:p>
    <w:p w14:paraId="331D25FB" w14:textId="77777777" w:rsidR="006B5893" w:rsidRDefault="007F0B6E">
      <w:pPr>
        <w:numPr>
          <w:ilvl w:val="2"/>
          <w:numId w:val="16"/>
        </w:numPr>
        <w:tabs>
          <w:tab w:val="left" w:pos="3686"/>
        </w:tabs>
        <w:ind w:left="2410" w:right="14" w:hanging="721"/>
      </w:pPr>
      <w:r>
        <w:t xml:space="preserve">its failure to comply with the provisions of this clause </w:t>
      </w:r>
    </w:p>
    <w:p w14:paraId="0046ED92" w14:textId="77777777" w:rsidR="006B5893" w:rsidRDefault="007F0B6E">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3C14B648" w14:textId="77777777" w:rsidR="006B5893" w:rsidRDefault="007F0B6E">
      <w:pPr>
        <w:numPr>
          <w:ilvl w:val="1"/>
          <w:numId w:val="16"/>
        </w:numPr>
        <w:ind w:left="1701" w:right="14" w:hanging="567"/>
      </w:pPr>
      <w:r>
        <w:t xml:space="preserve">The provisions of this clause apply during the Term of this Call-Off Contract and indefinitely after it Ends or expires. </w:t>
      </w:r>
    </w:p>
    <w:p w14:paraId="01A1C380" w14:textId="77777777" w:rsidR="006B5893" w:rsidRDefault="007F0B6E">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35D5B11C" w14:textId="77777777"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61F84E12"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DD7F81C" w14:textId="77777777" w:rsidR="006B5893" w:rsidRDefault="007F0B6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31560F68" w14:textId="77777777" w:rsidR="006B5893" w:rsidRDefault="007F0B6E">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4D99DC53"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22A64A4D" w14:textId="77777777" w:rsidR="006B5893" w:rsidRDefault="007F0B6E">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607D1FE5" w14:textId="77777777" w:rsidR="006B5893" w:rsidRDefault="007F0B6E">
      <w:pPr>
        <w:ind w:left="1541" w:right="14" w:firstLine="312"/>
      </w:pPr>
      <w:r>
        <w:t xml:space="preserve">31.2.1 work proactively and in good faith with each of the Buyer’s contractors </w:t>
      </w:r>
    </w:p>
    <w:p w14:paraId="3B3D8FAD" w14:textId="77777777" w:rsidR="006B5893" w:rsidRDefault="007F0B6E">
      <w:pPr>
        <w:spacing w:after="738"/>
        <w:ind w:left="2573" w:right="14" w:hanging="720"/>
      </w:pPr>
      <w:r>
        <w:t xml:space="preserve">31.2.2 co-operate and share information with the Buyer’s contractors to enable the efficient operation of the Buyer’s ICT services and G-Cloud Services </w:t>
      </w:r>
    </w:p>
    <w:p w14:paraId="43BDA083" w14:textId="77777777"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5CC39210"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55C74CCC"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59DA17E8"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r w:rsidR="00797443">
        <w:t>Call-Off</w:t>
      </w:r>
      <w:r>
        <w:t xml:space="preserve"> Contract by giving 30 </w:t>
      </w:r>
      <w:proofErr w:type="spellStart"/>
      <w:r>
        <w:t>days notice</w:t>
      </w:r>
      <w:proofErr w:type="spellEnd"/>
      <w:r>
        <w:t xml:space="preserve"> to the Supplier. </w:t>
      </w:r>
    </w:p>
    <w:p w14:paraId="1ED40B68"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47C64C61"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1D6CF68A"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83AC2AD" w14:textId="77777777" w:rsidR="006B5893" w:rsidRDefault="007F0B6E">
      <w:pPr>
        <w:pStyle w:val="Heading1"/>
        <w:pageBreakBefore/>
        <w:spacing w:after="81"/>
        <w:ind w:left="1113" w:firstLine="1118"/>
      </w:pPr>
      <w:bookmarkStart w:id="13" w:name="_heading=h.3znysh7"/>
      <w:bookmarkEnd w:id="13"/>
      <w:r>
        <w:lastRenderedPageBreak/>
        <w:t xml:space="preserve">Schedule 1: Services </w:t>
      </w:r>
    </w:p>
    <w:p w14:paraId="014B700C" w14:textId="45BDBDDE" w:rsidR="006B5893" w:rsidRDefault="007F0B6E">
      <w:pPr>
        <w:spacing w:after="233"/>
        <w:ind w:right="14"/>
      </w:pPr>
      <w:r>
        <w:t>To be added in agreement between the Buyer and Supplier, and will be G-Cloud Services the Supplier is capable of providing through the Platform</w:t>
      </w:r>
      <w:r w:rsidR="00173AD6">
        <w:t>:</w:t>
      </w:r>
    </w:p>
    <w:p w14:paraId="1B29D7D3" w14:textId="2F497BE4" w:rsidR="0060533A" w:rsidRDefault="0060533A">
      <w:pPr>
        <w:spacing w:after="233"/>
        <w:ind w:right="14"/>
      </w:pPr>
    </w:p>
    <w:p w14:paraId="3122A32F" w14:textId="1FEADC84" w:rsidR="0060533A" w:rsidRPr="0060533A" w:rsidRDefault="0060533A">
      <w:pPr>
        <w:spacing w:after="233"/>
        <w:ind w:right="14"/>
        <w:rPr>
          <w:color w:val="FF0000"/>
        </w:rPr>
      </w:pPr>
      <w:r w:rsidRPr="0060533A">
        <w:rPr>
          <w:color w:val="FF0000"/>
          <w:spacing w:val="2"/>
          <w:shd w:val="clear" w:color="auto" w:fill="FFFFFF"/>
        </w:rPr>
        <w:t>REDACTED TEXT under FOIA Section 43 Commercial Interests.</w:t>
      </w:r>
    </w:p>
    <w:p w14:paraId="691E4F01" w14:textId="29DE06F5" w:rsidR="0092734D" w:rsidRPr="00173AD6" w:rsidRDefault="00173AD6" w:rsidP="0092734D">
      <w:pPr>
        <w:tabs>
          <w:tab w:val="center" w:pos="1688"/>
          <w:tab w:val="center" w:pos="5137"/>
        </w:tabs>
        <w:spacing w:after="250" w:line="259" w:lineRule="auto"/>
        <w:ind w:left="0" w:firstLine="0"/>
        <w:rPr>
          <w:rFonts w:ascii="Calibri" w:eastAsia="Calibri" w:hAnsi="Calibri" w:cs="Calibri"/>
          <w:b/>
        </w:rPr>
      </w:pPr>
      <w:r>
        <w:rPr>
          <w:rFonts w:ascii="Calibri" w:eastAsia="Calibri" w:hAnsi="Calibri" w:cs="Calibri"/>
        </w:rPr>
        <w:t xml:space="preserve">             </w:t>
      </w:r>
    </w:p>
    <w:p w14:paraId="46161FF3" w14:textId="3BCA1B0C" w:rsidR="006B5893" w:rsidRPr="00173AD6" w:rsidRDefault="0092734D" w:rsidP="0092734D">
      <w:pPr>
        <w:tabs>
          <w:tab w:val="center" w:pos="1688"/>
          <w:tab w:val="center" w:pos="5137"/>
        </w:tabs>
        <w:spacing w:after="250" w:line="259" w:lineRule="auto"/>
        <w:ind w:left="0" w:firstLine="0"/>
        <w:rPr>
          <w:b/>
        </w:rPr>
      </w:pPr>
      <w:r w:rsidRPr="00173AD6">
        <w:rPr>
          <w:rFonts w:ascii="Calibri" w:eastAsia="Calibri" w:hAnsi="Calibri" w:cs="Calibri"/>
          <w:b/>
        </w:rPr>
        <w:tab/>
      </w:r>
      <w:r w:rsidRPr="00173AD6">
        <w:rPr>
          <w:rFonts w:ascii="Calibri" w:eastAsia="Calibri" w:hAnsi="Calibri" w:cs="Calibri"/>
          <w:b/>
        </w:rPr>
        <w:tab/>
      </w:r>
      <w:r w:rsidRPr="00173AD6">
        <w:rPr>
          <w:rFonts w:ascii="Calibri" w:eastAsia="Calibri" w:hAnsi="Calibri" w:cs="Calibri"/>
          <w:b/>
        </w:rPr>
        <w:tab/>
      </w:r>
      <w:r w:rsidRPr="00173AD6">
        <w:rPr>
          <w:rFonts w:ascii="Calibri" w:eastAsia="Calibri" w:hAnsi="Calibri" w:cs="Calibri"/>
          <w:b/>
        </w:rPr>
        <w:tab/>
      </w:r>
      <w:r w:rsidRPr="00173AD6">
        <w:rPr>
          <w:rFonts w:ascii="Calibri" w:eastAsia="Calibri" w:hAnsi="Calibri" w:cs="Calibri"/>
          <w:b/>
        </w:rPr>
        <w:tab/>
      </w:r>
      <w:r w:rsidRPr="00173AD6">
        <w:rPr>
          <w:rFonts w:ascii="Calibri" w:eastAsia="Calibri" w:hAnsi="Calibri" w:cs="Calibri"/>
          <w:b/>
        </w:rPr>
        <w:tab/>
      </w:r>
      <w:r w:rsidRPr="00173AD6">
        <w:rPr>
          <w:rFonts w:ascii="Calibri" w:eastAsia="Calibri" w:hAnsi="Calibri" w:cs="Calibri"/>
          <w:b/>
        </w:rPr>
        <w:tab/>
      </w:r>
      <w:r w:rsidRPr="00173AD6">
        <w:rPr>
          <w:rFonts w:ascii="Calibri" w:eastAsia="Calibri" w:hAnsi="Calibri" w:cs="Calibri"/>
          <w:b/>
        </w:rPr>
        <w:tab/>
      </w:r>
      <w:r w:rsidRPr="00173AD6">
        <w:rPr>
          <w:rFonts w:ascii="Calibri" w:eastAsia="Calibri" w:hAnsi="Calibri" w:cs="Calibri"/>
          <w:b/>
        </w:rPr>
        <w:tab/>
      </w:r>
      <w:r w:rsidRPr="00173AD6">
        <w:rPr>
          <w:rFonts w:ascii="Calibri" w:eastAsia="Calibri" w:hAnsi="Calibri" w:cs="Calibri"/>
          <w:b/>
        </w:rPr>
        <w:tab/>
      </w:r>
      <w:r w:rsidR="007F0B6E" w:rsidRPr="00173AD6">
        <w:rPr>
          <w:b/>
        </w:rPr>
        <w:tab/>
        <w:t xml:space="preserve"> </w:t>
      </w:r>
    </w:p>
    <w:p w14:paraId="59D491D5" w14:textId="77777777" w:rsidR="006B5893" w:rsidRDefault="007F0B6E">
      <w:pPr>
        <w:pStyle w:val="Heading1"/>
        <w:pageBreakBefore/>
        <w:spacing w:after="81"/>
        <w:ind w:left="1113" w:firstLine="1118"/>
      </w:pPr>
      <w:bookmarkStart w:id="14" w:name="_heading=h.2et92p0"/>
      <w:bookmarkEnd w:id="14"/>
      <w:r>
        <w:lastRenderedPageBreak/>
        <w:t xml:space="preserve">Schedule 2: Call-Off Contract charges </w:t>
      </w:r>
    </w:p>
    <w:p w14:paraId="4AEB748A" w14:textId="77777777" w:rsidR="006B5893" w:rsidRDefault="007F0B6E">
      <w:pPr>
        <w:spacing w:after="33"/>
        <w:ind w:right="14"/>
      </w:pPr>
      <w:r>
        <w:t xml:space="preserve">For each individual Service, the applicable Call-Off Contract Charges (in accordance with the </w:t>
      </w:r>
    </w:p>
    <w:p w14:paraId="45E2BC02" w14:textId="77777777" w:rsidR="006B5893" w:rsidRDefault="007F0B6E">
      <w:pPr>
        <w:spacing w:after="548"/>
        <w:ind w:right="14"/>
      </w:pPr>
      <w:r>
        <w:t xml:space="preserve">Supplier’s Platform pricing document) can’t be amended during the term of the Call-Off Contract. The detailed Charges breakdown for the provision of Services during the Term will include: </w:t>
      </w:r>
    </w:p>
    <w:p w14:paraId="3FA7ECF3" w14:textId="6C416001" w:rsidR="008B18E8" w:rsidRPr="0060533A" w:rsidRDefault="007F0B6E" w:rsidP="0060533A">
      <w:pPr>
        <w:spacing w:after="250" w:line="259" w:lineRule="auto"/>
        <w:ind w:right="3672"/>
        <w:rPr>
          <w:b/>
          <w:color w:val="FF0000"/>
        </w:rPr>
      </w:pPr>
      <w:r w:rsidRPr="0060533A">
        <w:rPr>
          <w:color w:val="FF0000"/>
        </w:rPr>
        <w:tab/>
        <w:t xml:space="preserve"> </w:t>
      </w:r>
      <w:r w:rsidR="0060533A" w:rsidRPr="0060533A">
        <w:rPr>
          <w:color w:val="FF0000"/>
          <w:spacing w:val="2"/>
          <w:shd w:val="clear" w:color="auto" w:fill="FFFFFF"/>
        </w:rPr>
        <w:t>REDACTED TEXT under FOIA Section 43 Commercial Interests.</w:t>
      </w:r>
    </w:p>
    <w:p w14:paraId="2839F494" w14:textId="77777777" w:rsidR="008B18E8" w:rsidRPr="00173AD6" w:rsidRDefault="008B18E8" w:rsidP="008B18E8">
      <w:pPr>
        <w:spacing w:after="250" w:line="259" w:lineRule="auto"/>
        <w:ind w:right="3672"/>
        <w:rPr>
          <w:b/>
        </w:rPr>
      </w:pPr>
      <w:r w:rsidRPr="00173AD6">
        <w:rPr>
          <w:b/>
        </w:rPr>
        <w:t>Annual subtotal £17,417.28 excluding VAT</w:t>
      </w:r>
    </w:p>
    <w:p w14:paraId="5268A47C" w14:textId="6B97F314" w:rsidR="006B5893" w:rsidRDefault="007F0B6E">
      <w:pPr>
        <w:pStyle w:val="Heading1"/>
        <w:pageBreakBefore/>
        <w:ind w:left="1113" w:firstLine="1118"/>
      </w:pPr>
      <w:bookmarkStart w:id="15" w:name="_heading=h.tyjcwt"/>
      <w:bookmarkEnd w:id="15"/>
      <w:r>
        <w:lastRenderedPageBreak/>
        <w:t xml:space="preserve">Schedule 3: Collaboration agreement </w:t>
      </w:r>
    </w:p>
    <w:p w14:paraId="3F5538FB" w14:textId="4377D29F" w:rsidR="00B45E06" w:rsidRDefault="00B45E06" w:rsidP="00B45E06"/>
    <w:p w14:paraId="66D7E4A4" w14:textId="4B151EA0" w:rsidR="00B45E06" w:rsidRPr="00B45E06" w:rsidRDefault="00B45E06" w:rsidP="00B45E06">
      <w:pPr>
        <w:rPr>
          <w:b/>
        </w:rPr>
      </w:pPr>
      <w:r w:rsidRPr="00B45E06">
        <w:rPr>
          <w:b/>
        </w:rPr>
        <w:t xml:space="preserve">NB </w:t>
      </w:r>
      <w:r w:rsidR="0014301F">
        <w:rPr>
          <w:b/>
        </w:rPr>
        <w:t xml:space="preserve">- </w:t>
      </w:r>
      <w:r w:rsidRPr="00B45E06">
        <w:rPr>
          <w:b/>
        </w:rPr>
        <w:t>Not applicable for this requirement.</w:t>
      </w:r>
    </w:p>
    <w:p w14:paraId="5DCB17E5" w14:textId="77777777" w:rsidR="006B5893" w:rsidRDefault="007F0B6E">
      <w:pPr>
        <w:pStyle w:val="Heading2"/>
        <w:pageBreakBefore/>
        <w:spacing w:after="299"/>
        <w:ind w:left="1113" w:firstLine="1118"/>
      </w:pPr>
      <w:r>
        <w:lastRenderedPageBreak/>
        <w:t>Schedule 4: Alternative clauses</w:t>
      </w:r>
      <w:r>
        <w:rPr>
          <w:vertAlign w:val="subscript"/>
        </w:rPr>
        <w:t xml:space="preserve"> </w:t>
      </w:r>
    </w:p>
    <w:p w14:paraId="536089A0" w14:textId="77777777" w:rsidR="006B5893" w:rsidRDefault="007F0B6E">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398CAC5F" w14:textId="77777777" w:rsidR="006B5893" w:rsidRDefault="007F0B6E" w:rsidP="00B55B5C">
      <w:pPr>
        <w:spacing w:after="740"/>
        <w:ind w:left="1863" w:right="162" w:firstLine="0"/>
      </w:pPr>
      <w:r>
        <w:t xml:space="preserve">1.1 This Schedule specifies the alternative clauses that may be requested in the Order Form and, if requested in the Order Form, will apply to this Call-Off Contract. </w:t>
      </w:r>
    </w:p>
    <w:p w14:paraId="64BD8BE8" w14:textId="77777777" w:rsidR="006B5893" w:rsidRDefault="007F0B6E">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56AD237D" w14:textId="77777777" w:rsidR="006B5893" w:rsidRDefault="007F0B6E" w:rsidP="00496A39">
      <w:pPr>
        <w:spacing w:after="0" w:line="480" w:lineRule="auto"/>
        <w:ind w:left="2268" w:right="162" w:hanging="405"/>
      </w:pPr>
      <w:r>
        <w:t xml:space="preserve">2.1 The Customer may, in the Order Form, request the following alternative Clauses: 2.1.1 Scots Law and Jurisdiction </w:t>
      </w:r>
    </w:p>
    <w:p w14:paraId="4B3754F1" w14:textId="77777777" w:rsidR="006B5893" w:rsidRDefault="007F0B6E" w:rsidP="00496A39">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4C275EC" w14:textId="77777777" w:rsidR="00496A39" w:rsidRDefault="00496A39" w:rsidP="00496A39">
      <w:pPr>
        <w:spacing w:after="0"/>
        <w:ind w:left="3119" w:right="14" w:hanging="851"/>
      </w:pPr>
    </w:p>
    <w:p w14:paraId="5332A671" w14:textId="77777777" w:rsidR="006B5893" w:rsidRDefault="007F0B6E" w:rsidP="00496A39">
      <w:pPr>
        <w:ind w:left="3119" w:right="14" w:hanging="851"/>
      </w:pPr>
      <w:r>
        <w:t xml:space="preserve">2.1.3 Reference to England and Wales in Working Days definition within the Glossary and interpretations section will be replaced with Scotland. </w:t>
      </w:r>
    </w:p>
    <w:p w14:paraId="5928105F" w14:textId="77777777" w:rsidR="006B5893" w:rsidRDefault="007F0B6E" w:rsidP="00496A39">
      <w:pPr>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7108E5C0" w14:textId="77777777" w:rsidR="006B5893" w:rsidRDefault="007F0B6E" w:rsidP="00496A39">
      <w:pPr>
        <w:spacing w:after="342"/>
        <w:ind w:left="3119" w:right="14" w:hanging="851"/>
      </w:pPr>
      <w:r>
        <w:t xml:space="preserve">2.1.5 Reference to the Supply of Goods and Services Act 1982 will be removed in incorporated Framework Agreement clause 4.1. </w:t>
      </w:r>
    </w:p>
    <w:p w14:paraId="7D62DD66" w14:textId="77777777" w:rsidR="006B5893" w:rsidRDefault="007F0B6E" w:rsidP="00496A39">
      <w:pPr>
        <w:spacing w:after="342"/>
        <w:ind w:left="3119" w:right="14" w:hanging="851"/>
      </w:pPr>
      <w:r>
        <w:t xml:space="preserve">2.1.6 References to “tort” will be replaced with “delict” throughout </w:t>
      </w:r>
    </w:p>
    <w:p w14:paraId="54D48C90" w14:textId="77777777" w:rsidR="006B5893" w:rsidRDefault="007F0B6E">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7921498D" w14:textId="77777777" w:rsidR="006B5893" w:rsidRDefault="007F0B6E" w:rsidP="00496A39">
      <w:pPr>
        <w:spacing w:after="342"/>
        <w:ind w:left="3119" w:right="14" w:hanging="851"/>
      </w:pPr>
      <w:r>
        <w:t xml:space="preserve">2.2.1 Northern Ireland Law (see paragraph 2.3, 2.4, 2.5, 2.6 and 2.7 of this Schedule) </w:t>
      </w:r>
    </w:p>
    <w:p w14:paraId="0D0F8CE1" w14:textId="77777777" w:rsidR="006B5893" w:rsidRDefault="007F0B6E">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289C4185" w14:textId="77777777" w:rsidR="006B5893" w:rsidRDefault="007F0B6E">
      <w:pPr>
        <w:ind w:left="2573" w:right="14" w:hanging="720"/>
      </w:pPr>
      <w:r>
        <w:t xml:space="preserve">2.3.1 The Supplier will comply with all applicable fair employment, equality of treatment and anti-discrimination legislation, including, in particular the: </w:t>
      </w:r>
    </w:p>
    <w:p w14:paraId="0D8A647C" w14:textId="77777777" w:rsidR="006B5893" w:rsidRDefault="007F0B6E" w:rsidP="00496A39">
      <w:pPr>
        <w:numPr>
          <w:ilvl w:val="0"/>
          <w:numId w:val="18"/>
        </w:numPr>
        <w:spacing w:after="0"/>
        <w:ind w:right="14" w:hanging="360"/>
      </w:pPr>
      <w:r>
        <w:t xml:space="preserve">Employment (Northern Ireland) Order 2002 </w:t>
      </w:r>
    </w:p>
    <w:p w14:paraId="113DA25F" w14:textId="77777777" w:rsidR="006B5893" w:rsidRDefault="007F0B6E" w:rsidP="00496A39">
      <w:pPr>
        <w:numPr>
          <w:ilvl w:val="0"/>
          <w:numId w:val="18"/>
        </w:numPr>
        <w:spacing w:after="0"/>
        <w:ind w:right="14" w:hanging="360"/>
      </w:pPr>
      <w:r>
        <w:t xml:space="preserve">Fair Employment and Treatment (Northern Ireland) Order 1998 </w:t>
      </w:r>
    </w:p>
    <w:p w14:paraId="048AC845" w14:textId="77777777" w:rsidR="006B5893" w:rsidRDefault="007F0B6E" w:rsidP="00496A39">
      <w:pPr>
        <w:numPr>
          <w:ilvl w:val="0"/>
          <w:numId w:val="18"/>
        </w:numPr>
        <w:spacing w:after="0"/>
        <w:ind w:right="14" w:hanging="360"/>
      </w:pPr>
      <w:r>
        <w:t xml:space="preserve">Sex Discrimination (Northern Ireland) Order 1976 and 1988 </w:t>
      </w:r>
    </w:p>
    <w:p w14:paraId="5B31A38E" w14:textId="77777777" w:rsidR="006B5893" w:rsidRDefault="007F0B6E" w:rsidP="00496A39">
      <w:pPr>
        <w:numPr>
          <w:ilvl w:val="0"/>
          <w:numId w:val="18"/>
        </w:numPr>
        <w:spacing w:after="0"/>
        <w:ind w:right="14" w:hanging="360"/>
      </w:pPr>
      <w:r>
        <w:t xml:space="preserve">Employment Equality (Sexual Orientation) Regulations (Northern Ireland) 2003 </w:t>
      </w:r>
    </w:p>
    <w:p w14:paraId="1A5C6A09" w14:textId="77777777" w:rsidR="006B5893" w:rsidRDefault="007F0B6E" w:rsidP="00496A39">
      <w:pPr>
        <w:numPr>
          <w:ilvl w:val="0"/>
          <w:numId w:val="18"/>
        </w:numPr>
        <w:spacing w:after="0"/>
        <w:ind w:right="14" w:hanging="360"/>
      </w:pPr>
      <w:r>
        <w:t xml:space="preserve">Equal Pay Act (Northern Ireland) 1970 </w:t>
      </w:r>
    </w:p>
    <w:p w14:paraId="665CA0E0" w14:textId="77777777" w:rsidR="006B5893" w:rsidRDefault="007F0B6E" w:rsidP="00496A39">
      <w:pPr>
        <w:numPr>
          <w:ilvl w:val="0"/>
          <w:numId w:val="18"/>
        </w:numPr>
        <w:spacing w:after="0"/>
        <w:ind w:right="14" w:hanging="360"/>
      </w:pPr>
      <w:r>
        <w:t xml:space="preserve">Disability Discrimination Act 1995 </w:t>
      </w:r>
    </w:p>
    <w:p w14:paraId="0A94A7C4" w14:textId="77777777" w:rsidR="006B5893" w:rsidRDefault="007F0B6E" w:rsidP="00496A39">
      <w:pPr>
        <w:numPr>
          <w:ilvl w:val="0"/>
          <w:numId w:val="18"/>
        </w:numPr>
        <w:spacing w:after="0"/>
        <w:ind w:right="14" w:hanging="360"/>
      </w:pPr>
      <w:r>
        <w:lastRenderedPageBreak/>
        <w:t xml:space="preserve">Race Relations (Northern Ireland) Order 1997 </w:t>
      </w:r>
    </w:p>
    <w:p w14:paraId="03F4BD62" w14:textId="77777777" w:rsidR="006B5893" w:rsidRDefault="007F0B6E" w:rsidP="00496A39">
      <w:pPr>
        <w:numPr>
          <w:ilvl w:val="0"/>
          <w:numId w:val="18"/>
        </w:numPr>
        <w:spacing w:after="0"/>
        <w:ind w:right="14" w:hanging="360"/>
      </w:pPr>
      <w:r>
        <w:t xml:space="preserve">Employment Relations (Northern Ireland) Order 1999 and Employment Rights (Northern Ireland) Order 1996 </w:t>
      </w:r>
    </w:p>
    <w:p w14:paraId="5F120E66" w14:textId="77777777" w:rsidR="006B5893" w:rsidRDefault="007F0B6E" w:rsidP="00496A39">
      <w:pPr>
        <w:numPr>
          <w:ilvl w:val="0"/>
          <w:numId w:val="18"/>
        </w:numPr>
        <w:spacing w:after="0"/>
        <w:ind w:right="14" w:hanging="360"/>
      </w:pPr>
      <w:r>
        <w:t xml:space="preserve">Employment Equality (Age) Regulations (Northern Ireland) 2006 </w:t>
      </w:r>
    </w:p>
    <w:p w14:paraId="52BF48ED" w14:textId="77777777" w:rsidR="006B5893" w:rsidRDefault="007F0B6E" w:rsidP="00496A39">
      <w:pPr>
        <w:numPr>
          <w:ilvl w:val="0"/>
          <w:numId w:val="18"/>
        </w:numPr>
        <w:spacing w:after="0"/>
        <w:ind w:right="14" w:hanging="360"/>
      </w:pPr>
      <w:r>
        <w:t xml:space="preserve">Part-time Workers (Prevention of less Favourable Treatment) Regulation 2000 </w:t>
      </w:r>
    </w:p>
    <w:p w14:paraId="0F5D9F31" w14:textId="77777777" w:rsidR="006B5893" w:rsidRDefault="007F0B6E" w:rsidP="00496A39">
      <w:pPr>
        <w:numPr>
          <w:ilvl w:val="0"/>
          <w:numId w:val="18"/>
        </w:numPr>
        <w:spacing w:after="0"/>
        <w:ind w:right="14" w:hanging="360"/>
      </w:pPr>
      <w:r>
        <w:t xml:space="preserve">Fixed-term Employees (Prevention of Less Favourable Treatment) Regulations 2002 </w:t>
      </w:r>
    </w:p>
    <w:p w14:paraId="15B0CE48" w14:textId="77777777" w:rsidR="006B5893" w:rsidRDefault="007F0B6E" w:rsidP="00496A39">
      <w:pPr>
        <w:numPr>
          <w:ilvl w:val="0"/>
          <w:numId w:val="18"/>
        </w:numPr>
        <w:spacing w:after="0"/>
        <w:ind w:right="14" w:hanging="360"/>
      </w:pPr>
      <w:r>
        <w:t xml:space="preserve">The Disability Discrimination (Northern Ireland) Order 2006 </w:t>
      </w:r>
    </w:p>
    <w:p w14:paraId="3AE64B77" w14:textId="77777777" w:rsidR="006B5893" w:rsidRDefault="007F0B6E" w:rsidP="00496A39">
      <w:pPr>
        <w:numPr>
          <w:ilvl w:val="0"/>
          <w:numId w:val="18"/>
        </w:numPr>
        <w:spacing w:after="0"/>
        <w:ind w:right="14" w:hanging="360"/>
      </w:pPr>
      <w:r>
        <w:t xml:space="preserve">The Employment Relations (Northern Ireland) Order 2004 </w:t>
      </w:r>
    </w:p>
    <w:p w14:paraId="2FE9ED9F" w14:textId="77777777" w:rsidR="006B5893" w:rsidRDefault="007F0B6E" w:rsidP="00496A39">
      <w:pPr>
        <w:numPr>
          <w:ilvl w:val="0"/>
          <w:numId w:val="18"/>
        </w:numPr>
        <w:spacing w:after="0"/>
        <w:ind w:right="14" w:hanging="360"/>
      </w:pPr>
      <w:r>
        <w:t xml:space="preserve">Equality Act (Sexual Orientation) Regulations (Northern Ireland) 2006 </w:t>
      </w:r>
    </w:p>
    <w:p w14:paraId="3C4DBAFD" w14:textId="77777777" w:rsidR="006B5893" w:rsidRDefault="007F0B6E" w:rsidP="00496A39">
      <w:pPr>
        <w:numPr>
          <w:ilvl w:val="0"/>
          <w:numId w:val="18"/>
        </w:numPr>
        <w:spacing w:after="0"/>
        <w:ind w:right="14" w:hanging="360"/>
      </w:pPr>
      <w:r>
        <w:t xml:space="preserve">Employment Relations (Northern Ireland) Order 2004 ● Work and Families (Northern Ireland) Order 2006 </w:t>
      </w:r>
    </w:p>
    <w:p w14:paraId="0D0B47AB" w14:textId="77777777" w:rsidR="00496A39" w:rsidRDefault="00496A39" w:rsidP="00496A39">
      <w:pPr>
        <w:ind w:left="1503" w:right="14" w:firstLine="0"/>
      </w:pPr>
    </w:p>
    <w:p w14:paraId="04C910BD" w14:textId="77777777" w:rsidR="006B5893" w:rsidRDefault="00496A39" w:rsidP="00496A39">
      <w:pPr>
        <w:ind w:left="2268" w:right="14" w:hanging="765"/>
      </w:pPr>
      <w:r>
        <w:t xml:space="preserve">             </w:t>
      </w:r>
      <w:r w:rsidR="007F0B6E">
        <w:t xml:space="preserve">and will use his best endeavours to ensure that in his employment policies and practices and in the delivery of the services required of the Supplier under this Call-Off Contract he promotes equality of treatment and opportunity between: </w:t>
      </w:r>
    </w:p>
    <w:p w14:paraId="3093DD2E" w14:textId="77777777" w:rsidR="006B5893" w:rsidRDefault="007F0B6E">
      <w:pPr>
        <w:numPr>
          <w:ilvl w:val="1"/>
          <w:numId w:val="18"/>
        </w:numPr>
        <w:spacing w:after="26"/>
        <w:ind w:right="14" w:hanging="720"/>
      </w:pPr>
      <w:r>
        <w:t xml:space="preserve">persons of different religious beliefs or political opinions </w:t>
      </w:r>
    </w:p>
    <w:p w14:paraId="3399023B" w14:textId="77777777" w:rsidR="006B5893" w:rsidRDefault="007F0B6E">
      <w:pPr>
        <w:numPr>
          <w:ilvl w:val="1"/>
          <w:numId w:val="18"/>
        </w:numPr>
        <w:spacing w:after="28"/>
        <w:ind w:right="14" w:hanging="720"/>
      </w:pPr>
      <w:r>
        <w:t xml:space="preserve">men and women or married and unmarried persons </w:t>
      </w:r>
    </w:p>
    <w:p w14:paraId="0FF76714" w14:textId="77777777" w:rsidR="006B5893" w:rsidRDefault="007F0B6E">
      <w:pPr>
        <w:numPr>
          <w:ilvl w:val="1"/>
          <w:numId w:val="18"/>
        </w:numPr>
        <w:spacing w:after="5"/>
        <w:ind w:right="14" w:hanging="720"/>
      </w:pPr>
      <w:r>
        <w:t xml:space="preserve">persons with and without dependants (including women who are pregnant or on maternity leave and men on paternity leave) </w:t>
      </w:r>
    </w:p>
    <w:p w14:paraId="213A3559" w14:textId="77777777" w:rsidR="006B5893" w:rsidRDefault="007F0B6E" w:rsidP="00496A39">
      <w:pPr>
        <w:numPr>
          <w:ilvl w:val="1"/>
          <w:numId w:val="18"/>
        </w:numPr>
        <w:spacing w:after="9"/>
        <w:ind w:right="14" w:hanging="720"/>
      </w:pPr>
      <w:r>
        <w:t xml:space="preserve">persons of different racial groups (within the meaning of the Race Relations (Northern Ireland) Order 1997) </w:t>
      </w:r>
    </w:p>
    <w:p w14:paraId="511D4AF5" w14:textId="77777777" w:rsidR="006B5893" w:rsidRDefault="007F0B6E" w:rsidP="00496A39">
      <w:pPr>
        <w:numPr>
          <w:ilvl w:val="1"/>
          <w:numId w:val="18"/>
        </w:numPr>
        <w:spacing w:after="7"/>
        <w:ind w:right="14" w:hanging="720"/>
      </w:pPr>
      <w:r>
        <w:t xml:space="preserve">persons with and without a disability (within the meaning of the Disability Discrimination Act 1995) </w:t>
      </w:r>
    </w:p>
    <w:p w14:paraId="6BD1789C" w14:textId="77777777" w:rsidR="006B5893" w:rsidRDefault="007F0B6E">
      <w:pPr>
        <w:numPr>
          <w:ilvl w:val="1"/>
          <w:numId w:val="18"/>
        </w:numPr>
        <w:spacing w:after="26"/>
        <w:ind w:right="14" w:hanging="720"/>
      </w:pPr>
      <w:r>
        <w:t xml:space="preserve">persons of different ages </w:t>
      </w:r>
    </w:p>
    <w:p w14:paraId="5E0CF02E" w14:textId="77777777" w:rsidR="006B5893" w:rsidRDefault="007F0B6E">
      <w:pPr>
        <w:numPr>
          <w:ilvl w:val="1"/>
          <w:numId w:val="18"/>
        </w:numPr>
        <w:ind w:right="14" w:hanging="720"/>
      </w:pPr>
      <w:r>
        <w:t xml:space="preserve">persons of differing sexual orientation </w:t>
      </w:r>
    </w:p>
    <w:p w14:paraId="31670A20" w14:textId="77777777" w:rsidR="006B5893" w:rsidRDefault="007F0B6E">
      <w:pPr>
        <w:spacing w:after="956"/>
        <w:ind w:left="2573" w:right="14" w:hanging="720"/>
      </w:pPr>
      <w:r>
        <w:t xml:space="preserve">2.3.2 The Supplier will take all reasonable steps to secure the observance of clause 2.3.1 of this Schedule by all Supplier Staff. </w:t>
      </w:r>
    </w:p>
    <w:p w14:paraId="58FC394D" w14:textId="77777777" w:rsidR="006B5893" w:rsidRDefault="007F0B6E">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5F2F2A58" w14:textId="77777777" w:rsidR="006B5893" w:rsidRDefault="007F0B6E">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2F7856F9" w14:textId="77777777" w:rsidR="006B5893" w:rsidRDefault="007F0B6E">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36AD629A" w14:textId="77777777" w:rsidR="006B5893" w:rsidRDefault="007F0B6E">
      <w:pPr>
        <w:numPr>
          <w:ilvl w:val="0"/>
          <w:numId w:val="19"/>
        </w:numPr>
        <w:spacing w:after="28"/>
        <w:ind w:right="14" w:hanging="720"/>
      </w:pPr>
      <w:r>
        <w:t xml:space="preserve">the issue of written instructions to staff and other relevant persons </w:t>
      </w:r>
    </w:p>
    <w:p w14:paraId="34AC871C" w14:textId="77777777" w:rsidR="006B5893" w:rsidRDefault="007F0B6E">
      <w:pPr>
        <w:numPr>
          <w:ilvl w:val="0"/>
          <w:numId w:val="19"/>
        </w:numPr>
        <w:spacing w:after="6"/>
        <w:ind w:right="14" w:hanging="720"/>
      </w:pPr>
      <w:r>
        <w:lastRenderedPageBreak/>
        <w:t xml:space="preserve">the appointment or designation of a senior manager with responsibility for equal opportunities </w:t>
      </w:r>
    </w:p>
    <w:p w14:paraId="59C81CDB" w14:textId="77777777" w:rsidR="006B5893" w:rsidRDefault="007F0B6E">
      <w:pPr>
        <w:numPr>
          <w:ilvl w:val="0"/>
          <w:numId w:val="19"/>
        </w:numPr>
        <w:spacing w:after="6"/>
        <w:ind w:right="14" w:hanging="720"/>
      </w:pPr>
      <w:r>
        <w:t xml:space="preserve">training of all staff and other relevant persons in equal opportunities and harassment matters </w:t>
      </w:r>
    </w:p>
    <w:p w14:paraId="6D07D5AC" w14:textId="77777777" w:rsidR="006B5893" w:rsidRDefault="007F0B6E">
      <w:pPr>
        <w:numPr>
          <w:ilvl w:val="0"/>
          <w:numId w:val="19"/>
        </w:numPr>
        <w:ind w:right="14" w:hanging="720"/>
      </w:pPr>
      <w:r>
        <w:t xml:space="preserve">the inclusion of the topic of equality as an agenda item at team, management and staff meetings </w:t>
      </w:r>
    </w:p>
    <w:p w14:paraId="609D18B3" w14:textId="77777777" w:rsidR="006B5893" w:rsidRDefault="007F0B6E" w:rsidP="00496A39">
      <w:pPr>
        <w:ind w:left="1863" w:right="14" w:firstLine="0"/>
      </w:pPr>
      <w:r>
        <w:t xml:space="preserve">The Supplier will procure that its Subcontractors do likewise with their equal opportunities policies. </w:t>
      </w:r>
    </w:p>
    <w:p w14:paraId="05C9768E" w14:textId="77777777" w:rsidR="006B5893" w:rsidRDefault="007F0B6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1CD5CBCD" w14:textId="77777777" w:rsidR="006B5893" w:rsidRDefault="007F0B6E">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50F84360" w14:textId="77777777" w:rsidR="006B5893" w:rsidRDefault="007F0B6E">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5F3D93CA" w14:textId="77777777" w:rsidR="006B5893" w:rsidRDefault="007F0B6E" w:rsidP="00496A39">
      <w:pPr>
        <w:ind w:left="3303" w:right="14" w:firstLine="0"/>
      </w:pPr>
      <w:r>
        <w:t xml:space="preserve">Subcontractors during the Call-Off Contract Period by any Industrial or Fair Employment Tribunal or court, </w:t>
      </w:r>
    </w:p>
    <w:p w14:paraId="585B8506" w14:textId="77777777" w:rsidR="006B5893" w:rsidRDefault="007F0B6E" w:rsidP="00496A39">
      <w:pPr>
        <w:ind w:left="1863" w:right="14" w:firstLine="0"/>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4A0B0C73" w14:textId="77777777" w:rsidR="006B5893" w:rsidRDefault="007F0B6E">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24E96661" w14:textId="77777777" w:rsidR="006B5893" w:rsidRDefault="007F0B6E">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29095F79" w14:textId="77777777" w:rsidR="006B5893" w:rsidRDefault="007F0B6E">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67A05C54" w14:textId="77777777" w:rsidR="006B5893" w:rsidRDefault="007F0B6E">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0E02E546" w14:textId="77777777" w:rsidR="006B5893" w:rsidRDefault="007F0B6E">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20227158" w14:textId="77777777" w:rsidR="006B5893" w:rsidRDefault="007F0B6E">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6462F84F" w14:textId="77777777" w:rsidR="006B5893" w:rsidRDefault="007F0B6E">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43DCE982" w14:textId="77777777" w:rsidR="006B5893" w:rsidRDefault="007F0B6E">
      <w:pPr>
        <w:ind w:left="2573" w:right="14" w:hanging="720"/>
      </w:pPr>
      <w:r>
        <w:t xml:space="preserve">2.6.2 While on the Customer premises, the Supplier will comply with any health and safety measures implemented by the Customer in respect of Supplier Staff and other persons working there. </w:t>
      </w:r>
    </w:p>
    <w:p w14:paraId="0CF6EEE8" w14:textId="77777777" w:rsidR="006B5893" w:rsidRDefault="007F0B6E">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7837E31D" w14:textId="77777777" w:rsidR="006B5893" w:rsidRDefault="007F0B6E">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1310CF84" w14:textId="77777777" w:rsidR="006B5893" w:rsidRDefault="007F0B6E">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06F5B7B9" w14:textId="77777777" w:rsidR="006B5893" w:rsidRDefault="007F0B6E">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1B95F399" w14:textId="77777777" w:rsidR="006B5893" w:rsidRDefault="007F0B6E" w:rsidP="00496A39">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62AF01AE" w14:textId="77777777" w:rsidR="006B5893" w:rsidRDefault="007F0B6E" w:rsidP="00496A39">
      <w:pPr>
        <w:spacing w:after="0"/>
        <w:ind w:left="2583" w:right="14" w:firstLine="0"/>
      </w:pPr>
      <w:r>
        <w:t xml:space="preserve">directly from a breach of this obligation (including any diminution of monies received by the Customer under any insurance policy). </w:t>
      </w:r>
    </w:p>
    <w:p w14:paraId="6EE06CE4" w14:textId="77777777" w:rsidR="00496A39" w:rsidRDefault="00496A39" w:rsidP="00496A39">
      <w:pPr>
        <w:spacing w:after="0"/>
        <w:ind w:left="2583" w:right="14" w:firstLine="0"/>
      </w:pPr>
    </w:p>
    <w:p w14:paraId="32BE4A42" w14:textId="77777777" w:rsidR="006B5893" w:rsidRDefault="007F0B6E">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4933A150" w14:textId="77777777" w:rsidR="006B5893" w:rsidRDefault="007F0B6E">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5CC06402" w14:textId="77777777" w:rsidR="006B5893" w:rsidRDefault="007F0B6E" w:rsidP="00496A39">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5BC99AC9" w14:textId="77777777" w:rsidR="006B5893" w:rsidRDefault="007F0B6E">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6043E6BC" w14:textId="6FCEB945" w:rsidR="006B5893" w:rsidRDefault="007F0B6E">
      <w:pPr>
        <w:pStyle w:val="Heading2"/>
        <w:pageBreakBefore/>
        <w:ind w:left="1113" w:firstLine="1118"/>
        <w:rPr>
          <w:vertAlign w:val="subscript"/>
        </w:rPr>
      </w:pPr>
      <w:r>
        <w:lastRenderedPageBreak/>
        <w:t>Schedule 5: Guarantee</w:t>
      </w:r>
      <w:r>
        <w:rPr>
          <w:vertAlign w:val="subscript"/>
        </w:rPr>
        <w:t xml:space="preserve"> </w:t>
      </w:r>
    </w:p>
    <w:p w14:paraId="68A66D8C" w14:textId="53C58560" w:rsidR="007A2804" w:rsidRPr="007A2804" w:rsidRDefault="007A2804" w:rsidP="007A2804">
      <w:pPr>
        <w:rPr>
          <w:b/>
        </w:rPr>
      </w:pPr>
    </w:p>
    <w:p w14:paraId="5B9A94D5" w14:textId="02E6B86F" w:rsidR="007A2804" w:rsidRPr="007A2804" w:rsidRDefault="007A2804" w:rsidP="007A2804">
      <w:pPr>
        <w:rPr>
          <w:b/>
        </w:rPr>
      </w:pPr>
      <w:r w:rsidRPr="007A2804">
        <w:rPr>
          <w:b/>
        </w:rPr>
        <w:t>NB</w:t>
      </w:r>
      <w:r w:rsidR="0014301F">
        <w:rPr>
          <w:b/>
        </w:rPr>
        <w:t xml:space="preserve"> -</w:t>
      </w:r>
      <w:r w:rsidRPr="007A2804">
        <w:rPr>
          <w:b/>
        </w:rPr>
        <w:t xml:space="preserve"> </w:t>
      </w:r>
      <w:r w:rsidR="0014301F">
        <w:rPr>
          <w:b/>
        </w:rPr>
        <w:t>N</w:t>
      </w:r>
      <w:r w:rsidRPr="007A2804">
        <w:rPr>
          <w:b/>
        </w:rPr>
        <w:t>ot applicable for this requirement.</w:t>
      </w:r>
    </w:p>
    <w:p w14:paraId="6B1955A0" w14:textId="21398B3D" w:rsidR="006B5893" w:rsidRDefault="007F0B6E">
      <w:pPr>
        <w:tabs>
          <w:tab w:val="center" w:pos="2006"/>
          <w:tab w:val="center" w:pos="5773"/>
        </w:tabs>
        <w:ind w:left="0" w:firstLine="0"/>
      </w:pPr>
      <w:r>
        <w:tab/>
        <w:t xml:space="preserve"> </w:t>
      </w:r>
    </w:p>
    <w:p w14:paraId="45F6BF3B" w14:textId="77777777" w:rsidR="006B5893" w:rsidRDefault="007F0B6E">
      <w:pPr>
        <w:pStyle w:val="Heading2"/>
        <w:pageBreakBefore/>
        <w:ind w:left="1113" w:firstLine="1118"/>
      </w:pPr>
      <w:r>
        <w:lastRenderedPageBreak/>
        <w:t>Schedule 6: Glossary and interpretations</w:t>
      </w:r>
      <w:r>
        <w:rPr>
          <w:vertAlign w:val="subscript"/>
        </w:rPr>
        <w:t xml:space="preserve"> </w:t>
      </w:r>
    </w:p>
    <w:p w14:paraId="261307B0" w14:textId="77777777" w:rsidR="006B5893" w:rsidRDefault="007F0B6E">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000AEE7"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31AA8D4" w14:textId="77777777" w:rsidR="006B5893" w:rsidRPr="00A6371E" w:rsidRDefault="007F0B6E">
            <w:pPr>
              <w:spacing w:after="0" w:line="256" w:lineRule="auto"/>
              <w:ind w:left="0" w:firstLine="0"/>
              <w:rPr>
                <w:b/>
              </w:rPr>
            </w:pPr>
            <w:r w:rsidRPr="00A6371E">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0CBA833" w14:textId="77777777" w:rsidR="006B5893" w:rsidRPr="00A6371E" w:rsidRDefault="007F0B6E">
            <w:pPr>
              <w:spacing w:after="0" w:line="256" w:lineRule="auto"/>
              <w:ind w:left="2" w:firstLine="0"/>
              <w:rPr>
                <w:b/>
              </w:rPr>
            </w:pPr>
            <w:r w:rsidRPr="00A6371E">
              <w:rPr>
                <w:b/>
              </w:rPr>
              <w:t xml:space="preserve">Meaning </w:t>
            </w:r>
          </w:p>
        </w:tc>
      </w:tr>
      <w:tr w:rsidR="006B5893" w:rsidRPr="00A6371E" w14:paraId="6EE8C921"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542AFDB" w14:textId="77777777" w:rsidR="006B5893" w:rsidRPr="00A6371E" w:rsidRDefault="007F0B6E">
            <w:pPr>
              <w:spacing w:after="0" w:line="256" w:lineRule="auto"/>
              <w:ind w:left="0" w:firstLine="0"/>
            </w:pPr>
            <w:r w:rsidRPr="00A6371E">
              <w:rPr>
                <w:b/>
              </w:rPr>
              <w:t>Additional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A613987" w14:textId="77777777"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14:paraId="3ABC9B10"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378F610" w14:textId="77777777" w:rsidR="006B5893" w:rsidRPr="00A6371E" w:rsidRDefault="007F0B6E">
            <w:pPr>
              <w:spacing w:after="0" w:line="256" w:lineRule="auto"/>
              <w:ind w:left="0" w:firstLine="0"/>
            </w:pPr>
            <w:r w:rsidRPr="00A6371E">
              <w:rPr>
                <w:b/>
              </w:rPr>
              <w:t>Admission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284C66B" w14:textId="77777777"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14:paraId="56EFA645"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0958463" w14:textId="77777777" w:rsidR="006B5893" w:rsidRPr="00A6371E" w:rsidRDefault="007F0B6E">
            <w:pPr>
              <w:spacing w:after="0" w:line="256" w:lineRule="auto"/>
              <w:ind w:left="0" w:firstLine="0"/>
            </w:pPr>
            <w:r w:rsidRPr="00A6371E">
              <w:rPr>
                <w:b/>
              </w:rPr>
              <w:t>Application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304B710" w14:textId="77777777"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14:paraId="7D3E21B5"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2CA8D84" w14:textId="77777777" w:rsidR="006B5893" w:rsidRPr="00A6371E" w:rsidRDefault="007F0B6E">
            <w:pPr>
              <w:spacing w:after="0" w:line="256" w:lineRule="auto"/>
              <w:ind w:left="0" w:firstLine="0"/>
            </w:pPr>
            <w:r w:rsidRPr="00A6371E">
              <w:rPr>
                <w:b/>
              </w:rPr>
              <w:t>Audit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FA3E2BB" w14:textId="77777777"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14:paraId="69230F91"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3A00DAC" w14:textId="77777777" w:rsidR="006B5893" w:rsidRPr="00A6371E" w:rsidRDefault="007F0B6E">
            <w:pPr>
              <w:spacing w:after="0" w:line="256" w:lineRule="auto"/>
              <w:ind w:left="0" w:firstLine="0"/>
            </w:pPr>
            <w:r w:rsidRPr="00A6371E">
              <w:rPr>
                <w:b/>
              </w:rPr>
              <w:t>Background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E394F22" w14:textId="77777777" w:rsidR="006B5893" w:rsidRPr="00A6371E" w:rsidRDefault="007F0B6E">
            <w:pPr>
              <w:spacing w:after="38" w:line="256" w:lineRule="auto"/>
              <w:ind w:left="2" w:firstLine="0"/>
            </w:pPr>
            <w:r w:rsidRPr="00A6371E">
              <w:t xml:space="preserve">For each Party, IPRs: </w:t>
            </w:r>
          </w:p>
          <w:p w14:paraId="379DA86A" w14:textId="77777777" w:rsidR="006B5893" w:rsidRPr="00A6371E" w:rsidRDefault="007F0B6E">
            <w:pPr>
              <w:numPr>
                <w:ilvl w:val="0"/>
                <w:numId w:val="28"/>
              </w:numPr>
              <w:spacing w:after="8" w:line="256" w:lineRule="auto"/>
              <w:ind w:right="31" w:hanging="360"/>
            </w:pPr>
            <w:r w:rsidRPr="00A6371E">
              <w:t xml:space="preserve">owned by that Party before the date of this Call-Off Contract </w:t>
            </w:r>
          </w:p>
          <w:p w14:paraId="3652B4EA" w14:textId="77777777" w:rsidR="006B5893" w:rsidRPr="00A6371E" w:rsidRDefault="007F0B6E">
            <w:pPr>
              <w:spacing w:after="0" w:line="278" w:lineRule="auto"/>
              <w:ind w:left="722" w:right="27" w:firstLine="0"/>
            </w:pPr>
            <w:r w:rsidRPr="00A6371E">
              <w:t xml:space="preserve">(as may be enhanced and/or modified but not as a consequence of the Services) including IPRs contained in any of the Party's Know-How, documentation and processes </w:t>
            </w:r>
          </w:p>
          <w:p w14:paraId="1DF336A6" w14:textId="77777777" w:rsidR="006B5893" w:rsidRPr="00A6371E" w:rsidRDefault="007F0B6E">
            <w:pPr>
              <w:numPr>
                <w:ilvl w:val="0"/>
                <w:numId w:val="28"/>
              </w:numPr>
              <w:spacing w:after="215" w:line="280" w:lineRule="auto"/>
              <w:ind w:right="31" w:hanging="360"/>
            </w:pPr>
            <w:r w:rsidRPr="00A6371E">
              <w:t xml:space="preserve">created by the Party independently of this Call-Off Contract, or </w:t>
            </w:r>
          </w:p>
          <w:p w14:paraId="16843647" w14:textId="77777777" w:rsidR="006B5893" w:rsidRPr="00A6371E" w:rsidRDefault="007F0B6E">
            <w:pPr>
              <w:spacing w:after="0" w:line="256" w:lineRule="auto"/>
              <w:ind w:left="2" w:firstLine="0"/>
            </w:pPr>
            <w:r w:rsidRPr="00A6371E">
              <w:t xml:space="preserve">For the Buyer, Crown Copyright which isn’t available to the Supplier otherwise than under this Call-Off Contract, but excluding IPRs owned by that Party in Buyer software or Supplier software. </w:t>
            </w:r>
          </w:p>
        </w:tc>
      </w:tr>
      <w:tr w:rsidR="006B5893" w:rsidRPr="00A6371E" w14:paraId="1CFAE51F"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1191C59" w14:textId="77777777" w:rsidR="006B5893" w:rsidRPr="00A6371E" w:rsidRDefault="007F0B6E">
            <w:pPr>
              <w:spacing w:after="0" w:line="256" w:lineRule="auto"/>
              <w:ind w:left="0" w:firstLine="0"/>
            </w:pPr>
            <w:r w:rsidRPr="00A6371E">
              <w:rPr>
                <w:b/>
              </w:rPr>
              <w:lastRenderedPageBreak/>
              <w:t>Buyer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B6140AC" w14:textId="77777777"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14:paraId="69E6CB78"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034A502" w14:textId="77777777" w:rsidR="006B5893" w:rsidRPr="00A6371E" w:rsidRDefault="007F0B6E">
            <w:pPr>
              <w:spacing w:after="0" w:line="256" w:lineRule="auto"/>
              <w:ind w:left="0" w:firstLine="0"/>
            </w:pPr>
            <w:r w:rsidRPr="00A6371E">
              <w:rPr>
                <w:b/>
              </w:rPr>
              <w:t>Buyer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EAB3A41" w14:textId="77777777"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14:paraId="100366ED"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6189E19" w14:textId="77777777" w:rsidR="006B5893" w:rsidRPr="00A6371E" w:rsidRDefault="007F0B6E">
            <w:pPr>
              <w:spacing w:after="0" w:line="256" w:lineRule="auto"/>
              <w:ind w:left="0" w:firstLine="0"/>
            </w:pPr>
            <w:r w:rsidRPr="00A6371E">
              <w:rPr>
                <w:b/>
              </w:rPr>
              <w:t>Buyer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9760751" w14:textId="77777777"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14:paraId="2D189AB3"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D9043EC" w14:textId="77777777" w:rsidR="006B5893" w:rsidRPr="00A6371E" w:rsidRDefault="007F0B6E">
            <w:pPr>
              <w:spacing w:after="0" w:line="256" w:lineRule="auto"/>
              <w:ind w:left="0" w:firstLine="0"/>
            </w:pPr>
            <w:r w:rsidRPr="00A6371E">
              <w:rPr>
                <w:b/>
              </w:rPr>
              <w:t>Buyer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28AACEB" w14:textId="77777777" w:rsidR="006B5893" w:rsidRPr="00A6371E" w:rsidRDefault="007F0B6E">
            <w:pPr>
              <w:spacing w:after="0" w:line="256" w:lineRule="auto"/>
              <w:ind w:left="2" w:firstLine="0"/>
            </w:pPr>
            <w:r w:rsidRPr="00A6371E">
              <w:t xml:space="preserve">The representative appointed by the Buyer under this Call-Off Contract. </w:t>
            </w:r>
          </w:p>
        </w:tc>
      </w:tr>
    </w:tbl>
    <w:p w14:paraId="23F38B03"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4D07C034"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128BE97" w14:textId="77777777" w:rsidR="006B5893" w:rsidRPr="00A6371E" w:rsidRDefault="007F0B6E">
            <w:pPr>
              <w:spacing w:after="0" w:line="256" w:lineRule="auto"/>
              <w:ind w:left="0" w:firstLine="0"/>
            </w:pPr>
            <w:r w:rsidRPr="00A6371E">
              <w:rPr>
                <w:b/>
              </w:rPr>
              <w:t>Buyer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3249228" w14:textId="77777777"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14:paraId="44B8B6FF"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D656328" w14:textId="77777777" w:rsidR="006B5893" w:rsidRPr="00A6371E" w:rsidRDefault="007F0B6E">
            <w:pPr>
              <w:spacing w:after="0" w:line="256" w:lineRule="auto"/>
              <w:ind w:left="0" w:firstLine="0"/>
            </w:pPr>
            <w:r w:rsidRPr="00A6371E">
              <w:rPr>
                <w:b/>
              </w:rPr>
              <w:t>Call-Off 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599CE51" w14:textId="77777777" w:rsidR="006B5893" w:rsidRPr="00A6371E" w:rsidRDefault="007F0B6E">
            <w:pPr>
              <w:spacing w:after="1" w:line="256" w:lineRule="auto"/>
              <w:ind w:left="2" w:firstLine="0"/>
            </w:pPr>
            <w:r w:rsidRPr="00A6371E">
              <w:t xml:space="preserve">This call-off contract entered into following the provisions of the </w:t>
            </w:r>
          </w:p>
          <w:p w14:paraId="288D02FF" w14:textId="77777777"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schedules and the Collaboration Agreement. </w:t>
            </w:r>
          </w:p>
        </w:tc>
      </w:tr>
      <w:tr w:rsidR="006B5893" w:rsidRPr="00A6371E" w14:paraId="4D050B57"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D511D9D" w14:textId="77777777" w:rsidR="006B5893" w:rsidRPr="00A6371E" w:rsidRDefault="007F0B6E">
            <w:pPr>
              <w:spacing w:after="0" w:line="256" w:lineRule="auto"/>
              <w:ind w:left="0" w:firstLine="0"/>
            </w:pPr>
            <w:r w:rsidRPr="00A6371E">
              <w:rPr>
                <w:b/>
              </w:rPr>
              <w:lastRenderedPageBreak/>
              <w:t>Charges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BEA0D18" w14:textId="77777777"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14:paraId="71FD1633" w14:textId="77777777" w:rsidTr="000A3235">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590D63B" w14:textId="77777777" w:rsidR="006B5893" w:rsidRPr="00A6371E" w:rsidRDefault="007F0B6E">
            <w:pPr>
              <w:spacing w:after="0" w:line="256" w:lineRule="auto"/>
              <w:ind w:left="0" w:firstLine="0"/>
            </w:pPr>
            <w:r w:rsidRPr="00A6371E">
              <w:rPr>
                <w:b/>
              </w:rPr>
              <w:t>Collaboration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077762B" w14:textId="77777777"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14:paraId="3D2B96AA"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549A6C7" w14:textId="77777777" w:rsidR="006B5893" w:rsidRPr="00A6371E" w:rsidRDefault="007F0B6E">
            <w:pPr>
              <w:spacing w:after="0" w:line="256" w:lineRule="auto"/>
              <w:ind w:left="0" w:firstLine="0"/>
            </w:pPr>
            <w:r w:rsidRPr="00A6371E">
              <w:rPr>
                <w:b/>
              </w:rPr>
              <w:t>Commercially Sensitive</w:t>
            </w:r>
            <w:r w:rsidRPr="00A6371E">
              <w:t xml:space="preserve"> </w:t>
            </w: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58FEAB2" w14:textId="77777777"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14:paraId="731575BF" w14:textId="77777777" w:rsidTr="000A323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3FD618" w14:textId="77777777" w:rsidR="006B5893" w:rsidRPr="00A6371E" w:rsidRDefault="007F0B6E">
            <w:pPr>
              <w:spacing w:after="0" w:line="256" w:lineRule="auto"/>
              <w:ind w:left="0" w:firstLine="0"/>
            </w:pPr>
            <w:r w:rsidRPr="00A6371E">
              <w:rPr>
                <w:b/>
              </w:rPr>
              <w:t>Confidential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805247F" w14:textId="77777777" w:rsidR="006B5893" w:rsidRPr="00A6371E" w:rsidRDefault="007F0B6E">
            <w:pPr>
              <w:spacing w:after="0" w:line="302" w:lineRule="auto"/>
              <w:ind w:left="2" w:firstLine="0"/>
            </w:pPr>
            <w:r w:rsidRPr="00A6371E">
              <w:t xml:space="preserve">Data, Personal Data and any information, which may include (but isn’t limited to) any: </w:t>
            </w:r>
          </w:p>
          <w:p w14:paraId="0855E472" w14:textId="77777777" w:rsidR="006B5893" w:rsidRPr="00A6371E" w:rsidRDefault="007F0B6E">
            <w:pPr>
              <w:numPr>
                <w:ilvl w:val="0"/>
                <w:numId w:val="29"/>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14:paraId="6229A7C1" w14:textId="77777777" w:rsidR="006B5893" w:rsidRPr="00A6371E" w:rsidRDefault="007F0B6E">
            <w:pPr>
              <w:numPr>
                <w:ilvl w:val="0"/>
                <w:numId w:val="29"/>
              </w:numPr>
              <w:spacing w:after="0" w:line="256" w:lineRule="auto"/>
              <w:ind w:hanging="360"/>
            </w:pPr>
            <w:r w:rsidRPr="00A6371E">
              <w:t xml:space="preserve">other information clearly designated as being confidential or which ought reasonably </w:t>
            </w:r>
            <w:proofErr w:type="gramStart"/>
            <w:r w:rsidRPr="00A6371E">
              <w:t>be</w:t>
            </w:r>
            <w:proofErr w:type="gramEnd"/>
            <w:r w:rsidRPr="00A6371E">
              <w:t xml:space="preserve"> considered to be confidential (whether or not it is marked 'confidential'). </w:t>
            </w:r>
          </w:p>
        </w:tc>
      </w:tr>
      <w:tr w:rsidR="006B5893" w:rsidRPr="00A6371E" w14:paraId="320CDD16" w14:textId="77777777" w:rsidTr="000A3235">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9530A0A" w14:textId="77777777" w:rsidR="006B5893" w:rsidRPr="00A6371E" w:rsidRDefault="007F0B6E">
            <w:pPr>
              <w:spacing w:after="0" w:line="256" w:lineRule="auto"/>
              <w:ind w:left="0" w:firstLine="0"/>
            </w:pPr>
            <w:r w:rsidRPr="00A6371E">
              <w:rPr>
                <w:b/>
              </w:rPr>
              <w:t>Control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1B4D99B" w14:textId="77777777"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14:paraId="45E708B2"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28A5D4D" w14:textId="77777777" w:rsidR="006B5893" w:rsidRPr="00A6371E" w:rsidRDefault="007F0B6E">
            <w:pPr>
              <w:spacing w:after="0" w:line="256" w:lineRule="auto"/>
              <w:ind w:left="0" w:firstLine="0"/>
            </w:pPr>
            <w:r w:rsidRPr="00A6371E">
              <w:rPr>
                <w:b/>
              </w:rPr>
              <w:lastRenderedPageBreak/>
              <w:t>Controller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12A1151"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0EEDA04E" w14:textId="77777777" w:rsidTr="000A3235">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B457E50" w14:textId="77777777" w:rsidR="006B5893" w:rsidRPr="00A6371E" w:rsidRDefault="007F0B6E">
            <w:pPr>
              <w:spacing w:after="0" w:line="256" w:lineRule="auto"/>
              <w:ind w:left="0" w:firstLine="0"/>
            </w:pPr>
            <w:r w:rsidRPr="00A6371E">
              <w:rPr>
                <w:b/>
              </w:rPr>
              <w:t>Crown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40BACB6" w14:textId="77777777"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4D2B902D"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BA1001E"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B46DEE6" w14:textId="77777777" w:rsidR="006B5893" w:rsidRPr="00A6371E" w:rsidRDefault="007F0B6E">
            <w:pPr>
              <w:spacing w:after="0" w:line="256" w:lineRule="auto"/>
              <w:ind w:left="0" w:firstLine="0"/>
            </w:pPr>
            <w:r w:rsidRPr="00A6371E">
              <w:rPr>
                <w:b/>
              </w:rPr>
              <w:t>Data Loss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8E1DB26" w14:textId="77777777"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14:paraId="1F9BC10C"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A8E6B65" w14:textId="77777777" w:rsidR="006B5893" w:rsidRPr="00A6371E" w:rsidRDefault="007F0B6E">
            <w:pPr>
              <w:spacing w:after="0" w:line="256" w:lineRule="auto"/>
              <w:ind w:left="0" w:firstLine="0"/>
            </w:pPr>
            <w:r w:rsidRPr="00A6371E">
              <w:rPr>
                <w:b/>
              </w:rPr>
              <w:t>Data Protection Impact</w:t>
            </w:r>
            <w:r w:rsidRPr="00A6371E">
              <w:t xml:space="preserve"> </w:t>
            </w:r>
            <w:r w:rsidRPr="00A6371E">
              <w:rPr>
                <w:b/>
              </w:rPr>
              <w:t>Assessment (DPIA)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4BADC21" w14:textId="77777777" w:rsidR="006B5893" w:rsidRPr="00A6371E" w:rsidRDefault="007F0B6E">
            <w:pPr>
              <w:spacing w:after="0" w:line="256" w:lineRule="auto"/>
              <w:ind w:left="2" w:firstLine="0"/>
            </w:pPr>
            <w:r w:rsidRPr="00A6371E">
              <w:t xml:space="preserve">An assessment by the Controller of the impact of the envisaged Processing on the protection of Personal Data. </w:t>
            </w:r>
          </w:p>
        </w:tc>
      </w:tr>
      <w:tr w:rsidR="006B5893" w:rsidRPr="00A6371E" w14:paraId="0933292B" w14:textId="77777777" w:rsidTr="000A3235">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549A1C8" w14:textId="77777777"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4D046E0" w14:textId="77777777" w:rsidR="006B5893" w:rsidRPr="00A6371E" w:rsidRDefault="007F0B6E">
            <w:pPr>
              <w:spacing w:after="2" w:line="256" w:lineRule="auto"/>
              <w:ind w:left="2" w:firstLine="0"/>
            </w:pPr>
            <w:r w:rsidRPr="00A6371E">
              <w:t>(</w:t>
            </w:r>
            <w:proofErr w:type="spellStart"/>
            <w:r w:rsidRPr="00A6371E">
              <w:t>i</w:t>
            </w:r>
            <w:proofErr w:type="spellEnd"/>
            <w:r w:rsidRPr="00A6371E">
              <w:t xml:space="preserve">) the UK GDPR as amended from time to time; (ii) the DPA 2018 to </w:t>
            </w:r>
          </w:p>
          <w:p w14:paraId="253BFBAF" w14:textId="77777777"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14:paraId="6DF8C356" w14:textId="77777777" w:rsidTr="000A3235">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ABEF9C4" w14:textId="77777777" w:rsidR="006B5893" w:rsidRPr="00A6371E" w:rsidRDefault="007F0B6E">
            <w:pPr>
              <w:spacing w:after="0" w:line="256" w:lineRule="auto"/>
              <w:ind w:left="0" w:firstLine="0"/>
            </w:pPr>
            <w:r w:rsidRPr="00A6371E">
              <w:rPr>
                <w:b/>
              </w:rPr>
              <w:t>Data Subject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B808EF2"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3BD88529" w14:textId="77777777" w:rsidTr="000A3235">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6AA9E2" w14:textId="77777777" w:rsidR="006B5893" w:rsidRPr="00A6371E" w:rsidRDefault="007F0B6E">
            <w:pPr>
              <w:spacing w:after="0" w:line="256" w:lineRule="auto"/>
              <w:ind w:left="0" w:firstLine="0"/>
            </w:pPr>
            <w:r w:rsidRPr="00A6371E">
              <w:rPr>
                <w:b/>
              </w:rPr>
              <w:lastRenderedPageBreak/>
              <w:t>Default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60435D1" w14:textId="77777777" w:rsidR="006B5893" w:rsidRPr="00A6371E" w:rsidRDefault="007F0B6E">
            <w:pPr>
              <w:spacing w:after="17" w:line="256" w:lineRule="auto"/>
              <w:ind w:left="2" w:firstLine="0"/>
            </w:pPr>
            <w:r w:rsidRPr="00A6371E">
              <w:t xml:space="preserve">Default is any: </w:t>
            </w:r>
          </w:p>
          <w:p w14:paraId="2A91705D" w14:textId="77777777" w:rsidR="006B5893" w:rsidRPr="00A6371E" w:rsidRDefault="007F0B6E">
            <w:pPr>
              <w:numPr>
                <w:ilvl w:val="0"/>
                <w:numId w:val="30"/>
              </w:numPr>
              <w:spacing w:after="10" w:line="285" w:lineRule="auto"/>
              <w:ind w:right="17" w:hanging="360"/>
            </w:pPr>
            <w:r w:rsidRPr="00A6371E">
              <w:t xml:space="preserve">breach of the obligations of the Supplier (including any fundamental breach or breach of a fundamental term) </w:t>
            </w:r>
          </w:p>
          <w:p w14:paraId="289066AB" w14:textId="77777777" w:rsidR="006B5893" w:rsidRPr="00A6371E" w:rsidRDefault="007F0B6E">
            <w:pPr>
              <w:numPr>
                <w:ilvl w:val="0"/>
                <w:numId w:val="30"/>
              </w:numPr>
              <w:spacing w:after="215" w:line="283" w:lineRule="auto"/>
              <w:ind w:right="17" w:hanging="360"/>
            </w:pPr>
            <w:bookmarkStart w:id="16" w:name="_heading=h.3dy6vkm"/>
            <w:bookmarkEnd w:id="16"/>
            <w:r w:rsidRPr="00A6371E">
              <w:t xml:space="preserve">other default, negligence or negligent statement of the Supplier, of its Subcontractors or any Supplier Staff (whether by act or omission), in connection with or in relation to this Call-Off Contract </w:t>
            </w:r>
          </w:p>
          <w:p w14:paraId="46BF8184" w14:textId="77777777"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14:paraId="421DEEF3" w14:textId="77777777" w:rsidTr="000A3235">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79586C" w14:textId="77777777" w:rsidR="006B5893" w:rsidRPr="00A6371E" w:rsidRDefault="007F0B6E">
            <w:pPr>
              <w:spacing w:after="0" w:line="256" w:lineRule="auto"/>
              <w:ind w:left="0" w:firstLine="0"/>
            </w:pPr>
            <w:r w:rsidRPr="00A6371E">
              <w:rPr>
                <w:b/>
              </w:rPr>
              <w:t>DPA 2018</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64221F7" w14:textId="77777777" w:rsidR="006B5893" w:rsidRPr="00A6371E" w:rsidRDefault="007F0B6E">
            <w:pPr>
              <w:spacing w:after="0" w:line="256" w:lineRule="auto"/>
              <w:ind w:left="2" w:firstLine="0"/>
            </w:pPr>
            <w:r w:rsidRPr="00A6371E">
              <w:t xml:space="preserve">Data Protection Act 2018. </w:t>
            </w:r>
          </w:p>
        </w:tc>
      </w:tr>
      <w:tr w:rsidR="006B5893" w:rsidRPr="00A6371E" w14:paraId="72EFC79A"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164C18A" w14:textId="77777777" w:rsidR="006B5893" w:rsidRPr="00A6371E" w:rsidRDefault="007F0B6E">
            <w:pPr>
              <w:spacing w:after="0" w:line="256" w:lineRule="auto"/>
              <w:ind w:left="0" w:firstLine="0"/>
              <w:jc w:val="both"/>
            </w:pPr>
            <w:r w:rsidRPr="00A6371E">
              <w:rPr>
                <w:b/>
              </w:rPr>
              <w:t>Employment Regulations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16175C4" w14:textId="77777777"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14:paraId="0E3D0A77"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3C95242" w14:textId="77777777" w:rsidR="006B5893" w:rsidRPr="00A6371E" w:rsidRDefault="007F0B6E">
            <w:pPr>
              <w:spacing w:after="0" w:line="256" w:lineRule="auto"/>
              <w:ind w:left="0" w:firstLine="0"/>
            </w:pPr>
            <w:r w:rsidRPr="00A6371E">
              <w:rPr>
                <w:b/>
              </w:rPr>
              <w:t>End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D659CCD" w14:textId="77777777"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14:paraId="7BC489CF" w14:textId="77777777" w:rsidTr="000A3235">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6C72E3A" w14:textId="77777777" w:rsidR="006B5893" w:rsidRPr="00A6371E" w:rsidRDefault="007F0B6E">
            <w:pPr>
              <w:spacing w:after="0" w:line="256" w:lineRule="auto"/>
              <w:ind w:left="0" w:firstLine="0"/>
            </w:pPr>
            <w:r w:rsidRPr="00A6371E">
              <w:rPr>
                <w:b/>
              </w:rPr>
              <w:t>Environmental</w:t>
            </w:r>
            <w:r w:rsidRPr="00A6371E">
              <w:t xml:space="preserve"> </w:t>
            </w:r>
          </w:p>
          <w:p w14:paraId="32454D59" w14:textId="77777777" w:rsidR="006B5893" w:rsidRPr="00A6371E" w:rsidRDefault="007F0B6E">
            <w:pPr>
              <w:spacing w:after="0" w:line="256" w:lineRule="auto"/>
              <w:ind w:left="0" w:firstLine="0"/>
            </w:pPr>
            <w:r w:rsidRPr="00A6371E">
              <w:rPr>
                <w:b/>
              </w:rPr>
              <w:t>Information Regulations or EIR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7B526DA" w14:textId="77777777"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14:paraId="6BA032AA" w14:textId="77777777"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14:paraId="6A64FC4A"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DE7B353" w14:textId="77777777" w:rsidR="006B5893" w:rsidRPr="00A6371E" w:rsidRDefault="007F0B6E">
            <w:pPr>
              <w:spacing w:after="0" w:line="256" w:lineRule="auto"/>
              <w:ind w:left="0" w:firstLine="0"/>
            </w:pPr>
            <w:r w:rsidRPr="00A6371E">
              <w:rPr>
                <w:b/>
              </w:rPr>
              <w:t>Equipment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D74AFE" w14:textId="77777777" w:rsidR="006B5893" w:rsidRPr="00A6371E" w:rsidRDefault="007F0B6E">
            <w:pPr>
              <w:spacing w:after="0" w:line="256" w:lineRule="auto"/>
              <w:ind w:left="2" w:firstLine="0"/>
            </w:pPr>
            <w:r w:rsidRPr="00A6371E">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3F2F9333" w14:textId="77777777" w:rsidR="006B5893" w:rsidRDefault="007F0B6E">
      <w:pPr>
        <w:spacing w:after="0" w:line="256" w:lineRule="auto"/>
        <w:ind w:left="0" w:firstLine="0"/>
        <w:jc w:val="both"/>
      </w:pPr>
      <w:r>
        <w:t xml:space="preserve"> </w:t>
      </w:r>
    </w:p>
    <w:p w14:paraId="1F2EF015"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14:paraId="6163F36E"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6BD2653" w14:textId="77777777" w:rsidR="006B5893" w:rsidRPr="00A6371E" w:rsidRDefault="007F0B6E">
            <w:pPr>
              <w:spacing w:after="0" w:line="256" w:lineRule="auto"/>
              <w:ind w:left="0" w:firstLine="0"/>
            </w:pPr>
            <w:r w:rsidRPr="00A6371E">
              <w:rPr>
                <w:b/>
              </w:rPr>
              <w:lastRenderedPageBreak/>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174300C" w14:textId="77777777" w:rsidR="006B5893" w:rsidRPr="00A6371E" w:rsidRDefault="007F0B6E">
            <w:pPr>
              <w:spacing w:after="0" w:line="256" w:lineRule="auto"/>
              <w:ind w:left="2" w:right="6" w:firstLine="0"/>
            </w:pPr>
            <w:r w:rsidRPr="00A6371E">
              <w:t xml:space="preserve">The </w:t>
            </w:r>
            <w:proofErr w:type="gramStart"/>
            <w:r w:rsidRPr="00A6371E">
              <w:t>14 digit</w:t>
            </w:r>
            <w:proofErr w:type="gramEnd"/>
            <w:r w:rsidRPr="00A6371E">
              <w:t xml:space="preserve"> ESI reference number from the summary of the outcome screen of the ESI tool. </w:t>
            </w:r>
          </w:p>
        </w:tc>
      </w:tr>
      <w:tr w:rsidR="006B5893" w14:paraId="7467E164" w14:textId="77777777" w:rsidTr="000A3235">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27EB035" w14:textId="77777777"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13AC01D" w14:textId="0A56E823" w:rsidR="006B5893" w:rsidRPr="00A6371E" w:rsidRDefault="007F0B6E">
            <w:pPr>
              <w:spacing w:after="19" w:line="278" w:lineRule="auto"/>
              <w:ind w:left="2" w:firstLine="0"/>
            </w:pPr>
            <w:r w:rsidRPr="00A6371E">
              <w:t>The HMRC Employment Status Indicator test tool. The most up-</w:t>
            </w:r>
            <w:r w:rsidR="00B45E06" w:rsidRPr="00A6371E">
              <w:t>to date</w:t>
            </w:r>
            <w:r w:rsidRPr="00A6371E">
              <w:t xml:space="preserve"> version must be used. At the time of drafting the tool may be found here: </w:t>
            </w:r>
          </w:p>
          <w:p w14:paraId="25E8F0BA" w14:textId="77777777" w:rsidR="006B5893" w:rsidRPr="00A6371E" w:rsidRDefault="00A32D53">
            <w:pPr>
              <w:spacing w:after="0" w:line="256" w:lineRule="auto"/>
              <w:ind w:left="2" w:right="33" w:firstLine="0"/>
              <w:jc w:val="both"/>
            </w:pPr>
            <w:hyperlink r:id="rId24" w:history="1">
              <w:r w:rsidR="007F0B6E" w:rsidRPr="00A6371E">
                <w:rPr>
                  <w:color w:val="0000FF"/>
                  <w:u w:val="single"/>
                </w:rPr>
                <w:t>https://www.gov.uk/guidance/check-employment-status-fortax</w:t>
              </w:r>
            </w:hyperlink>
            <w:hyperlink r:id="rId25" w:history="1">
              <w:r w:rsidR="007F0B6E" w:rsidRPr="00A6371E">
                <w:t xml:space="preserve"> </w:t>
              </w:r>
            </w:hyperlink>
          </w:p>
        </w:tc>
      </w:tr>
      <w:tr w:rsidR="006B5893" w14:paraId="37372CD4"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03EA0A7" w14:textId="77777777" w:rsidR="006B5893" w:rsidRPr="00A6371E" w:rsidRDefault="007F0B6E">
            <w:pPr>
              <w:spacing w:after="0" w:line="256" w:lineRule="auto"/>
              <w:ind w:left="0" w:firstLine="0"/>
            </w:pPr>
            <w:r w:rsidRPr="00A6371E">
              <w:rPr>
                <w:b/>
              </w:rPr>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DA61318" w14:textId="77777777" w:rsidR="006B5893" w:rsidRPr="00A6371E" w:rsidRDefault="007F0B6E">
            <w:pPr>
              <w:spacing w:after="0" w:line="256" w:lineRule="auto"/>
              <w:ind w:left="2" w:firstLine="0"/>
            </w:pPr>
            <w:r w:rsidRPr="00A6371E">
              <w:t xml:space="preserve">The expiry date of this Call-Off Contract in the Order Form. </w:t>
            </w:r>
          </w:p>
        </w:tc>
      </w:tr>
      <w:tr w:rsidR="006B5893" w14:paraId="1C662473" w14:textId="77777777" w:rsidTr="000A323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ABF81D4" w14:textId="77777777" w:rsidR="006B5893" w:rsidRPr="00A6371E" w:rsidRDefault="007F0B6E">
            <w:pPr>
              <w:spacing w:after="0" w:line="256" w:lineRule="auto"/>
              <w:ind w:left="0" w:firstLine="0"/>
            </w:pPr>
            <w:r w:rsidRPr="00A6371E">
              <w:rPr>
                <w:b/>
              </w:rPr>
              <w:lastRenderedPageBreak/>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FE4806C" w14:textId="77777777"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14:paraId="7C1FAA57" w14:textId="77777777" w:rsidR="006B5893" w:rsidRPr="00A6371E" w:rsidRDefault="007F0B6E">
            <w:pPr>
              <w:numPr>
                <w:ilvl w:val="0"/>
                <w:numId w:val="31"/>
              </w:numPr>
              <w:spacing w:after="0" w:line="283" w:lineRule="auto"/>
              <w:ind w:hanging="360"/>
            </w:pPr>
            <w:r w:rsidRPr="00A6371E">
              <w:t xml:space="preserve">acts, events or omissions beyond the reasonable control of the affected Party </w:t>
            </w:r>
          </w:p>
          <w:p w14:paraId="65D6B63A" w14:textId="77777777" w:rsidR="006B5893" w:rsidRPr="00A6371E" w:rsidRDefault="007F0B6E">
            <w:pPr>
              <w:numPr>
                <w:ilvl w:val="0"/>
                <w:numId w:val="31"/>
              </w:numPr>
              <w:spacing w:after="16" w:line="283" w:lineRule="auto"/>
              <w:ind w:hanging="360"/>
            </w:pPr>
            <w:r w:rsidRPr="00A6371E">
              <w:t xml:space="preserve">riots, war or armed conflict, acts of terrorism, nuclear, biological or chemical warfare </w:t>
            </w:r>
          </w:p>
          <w:p w14:paraId="7919BB30" w14:textId="77777777" w:rsidR="006B5893" w:rsidRPr="00A6371E" w:rsidRDefault="007F0B6E">
            <w:pPr>
              <w:numPr>
                <w:ilvl w:val="0"/>
                <w:numId w:val="31"/>
              </w:numPr>
              <w:spacing w:after="26" w:line="266" w:lineRule="auto"/>
              <w:ind w:hanging="360"/>
            </w:pPr>
            <w:r w:rsidRPr="00A6371E">
              <w:t xml:space="preserve">acts of government, local government or Regulatory Bodies </w:t>
            </w:r>
          </w:p>
          <w:p w14:paraId="6B2F24C2" w14:textId="77777777" w:rsidR="006B5893" w:rsidRPr="00A6371E" w:rsidRDefault="007F0B6E">
            <w:pPr>
              <w:numPr>
                <w:ilvl w:val="0"/>
                <w:numId w:val="31"/>
              </w:numPr>
              <w:spacing w:after="21" w:line="256" w:lineRule="auto"/>
              <w:ind w:hanging="360"/>
            </w:pPr>
            <w:r w:rsidRPr="00A6371E">
              <w:t xml:space="preserve">fire, flood or disaster and any failure or shortage of power or fuel </w:t>
            </w:r>
          </w:p>
          <w:p w14:paraId="0AA21E4A" w14:textId="77777777" w:rsidR="006B5893" w:rsidRPr="00A6371E" w:rsidRDefault="007F0B6E">
            <w:pPr>
              <w:numPr>
                <w:ilvl w:val="0"/>
                <w:numId w:val="31"/>
              </w:numPr>
              <w:spacing w:after="196" w:line="316" w:lineRule="auto"/>
              <w:ind w:hanging="360"/>
            </w:pPr>
            <w:r w:rsidRPr="00A6371E">
              <w:t xml:space="preserve">industrial dispute affecting a third party for which a substitute third party isn’t reasonably available </w:t>
            </w:r>
          </w:p>
          <w:p w14:paraId="0870C172" w14:textId="77777777" w:rsidR="006B5893" w:rsidRPr="00A6371E" w:rsidRDefault="007F0B6E">
            <w:pPr>
              <w:spacing w:after="19" w:line="256" w:lineRule="auto"/>
              <w:ind w:left="2" w:firstLine="0"/>
            </w:pPr>
            <w:r w:rsidRPr="00A6371E">
              <w:t xml:space="preserve">The following do not constitute a Force Majeure event: </w:t>
            </w:r>
          </w:p>
          <w:p w14:paraId="68B9ED9B" w14:textId="77777777" w:rsidR="006B5893" w:rsidRPr="00A6371E" w:rsidRDefault="007F0B6E">
            <w:pPr>
              <w:numPr>
                <w:ilvl w:val="0"/>
                <w:numId w:val="31"/>
              </w:numPr>
              <w:spacing w:after="0" w:line="316" w:lineRule="auto"/>
              <w:ind w:hanging="360"/>
            </w:pPr>
            <w:r w:rsidRPr="00A6371E">
              <w:t xml:space="preserve">any industrial dispute about the Supplier, its staff, or failure in the Supplier’s (or a Subcontractor's) supply chain </w:t>
            </w:r>
          </w:p>
          <w:p w14:paraId="3FDD402E" w14:textId="77777777" w:rsidR="006B5893" w:rsidRPr="00A6371E" w:rsidRDefault="007F0B6E">
            <w:pPr>
              <w:numPr>
                <w:ilvl w:val="0"/>
                <w:numId w:val="31"/>
              </w:numPr>
              <w:spacing w:after="11" w:line="283" w:lineRule="auto"/>
              <w:ind w:hanging="360"/>
            </w:pPr>
            <w:r w:rsidRPr="00A6371E">
              <w:t xml:space="preserve">any event which is attributable to the wilful act, neglect or failure to take reasonable precautions by the Party seeking to rely on Force Majeure </w:t>
            </w:r>
          </w:p>
          <w:p w14:paraId="25F3FBA1" w14:textId="77777777" w:rsidR="006B5893" w:rsidRPr="00A6371E" w:rsidRDefault="007F0B6E">
            <w:pPr>
              <w:numPr>
                <w:ilvl w:val="0"/>
                <w:numId w:val="31"/>
              </w:numPr>
              <w:spacing w:after="28" w:line="256" w:lineRule="auto"/>
              <w:ind w:hanging="360"/>
            </w:pPr>
            <w:r w:rsidRPr="00A6371E">
              <w:t xml:space="preserve">the event was foreseeable by the Party seeking to rely on Force </w:t>
            </w:r>
          </w:p>
          <w:p w14:paraId="1C091DF1" w14:textId="77777777" w:rsidR="006B5893" w:rsidRPr="00A6371E" w:rsidRDefault="007F0B6E">
            <w:pPr>
              <w:spacing w:after="17" w:line="256" w:lineRule="auto"/>
              <w:ind w:left="0" w:right="239" w:firstLine="0"/>
              <w:jc w:val="center"/>
            </w:pPr>
            <w:r w:rsidRPr="00A6371E">
              <w:t xml:space="preserve">Majeure at the time this Call-Off Contract was entered into </w:t>
            </w:r>
          </w:p>
          <w:p w14:paraId="24CE60D9" w14:textId="77777777" w:rsidR="006B5893" w:rsidRPr="00A6371E" w:rsidRDefault="007F0B6E">
            <w:pPr>
              <w:numPr>
                <w:ilvl w:val="0"/>
                <w:numId w:val="31"/>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14:paraId="7A912DFD" w14:textId="77777777" w:rsidTr="000A3235">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5910B6C" w14:textId="77777777" w:rsidR="006B5893" w:rsidRPr="00A6371E" w:rsidRDefault="007F0B6E">
            <w:pPr>
              <w:spacing w:after="0" w:line="256" w:lineRule="auto"/>
              <w:ind w:left="0" w:firstLine="0"/>
            </w:pPr>
            <w:r w:rsidRPr="00A6371E">
              <w:rPr>
                <w:b/>
              </w:rPr>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86FF82F" w14:textId="77777777" w:rsidR="006B5893" w:rsidRPr="00A6371E" w:rsidRDefault="007F0B6E">
            <w:pPr>
              <w:spacing w:after="0" w:line="256" w:lineRule="auto"/>
              <w:ind w:left="2" w:firstLine="0"/>
            </w:pPr>
            <w:r w:rsidRPr="00A6371E">
              <w:t xml:space="preserve">A supplier supplying services to the Buyer before the Start date that are the same as or substantially similar to the Services. This also includes any Subcontractor or the Supplier (or any subcontractor of the Subcontractor). </w:t>
            </w:r>
          </w:p>
        </w:tc>
      </w:tr>
      <w:tr w:rsidR="006B5893" w14:paraId="3A47E4A3"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E9E3A1F" w14:textId="77777777" w:rsidR="006B5893" w:rsidRPr="00A6371E" w:rsidRDefault="007F0B6E">
            <w:pPr>
              <w:spacing w:after="0" w:line="256" w:lineRule="auto"/>
              <w:ind w:left="0" w:firstLine="0"/>
            </w:pPr>
            <w:r w:rsidRPr="00A6371E">
              <w:rPr>
                <w:b/>
              </w:rPr>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72890CE" w14:textId="77777777"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14:paraId="5090DD73"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31B04B9" w14:textId="77777777" w:rsidR="006B5893" w:rsidRPr="00A6371E" w:rsidRDefault="007F0B6E">
            <w:pPr>
              <w:spacing w:after="0" w:line="256" w:lineRule="auto"/>
              <w:ind w:left="0" w:firstLine="0"/>
            </w:pPr>
            <w:r w:rsidRPr="00A6371E">
              <w:rPr>
                <w:b/>
              </w:rPr>
              <w:lastRenderedPageBreak/>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E91204B" w14:textId="77777777"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at common law in respect of fraudulent acts in relation to this Call-Off Contract or </w:t>
            </w:r>
          </w:p>
        </w:tc>
      </w:tr>
    </w:tbl>
    <w:p w14:paraId="608C5686"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2DEAECA" w14:textId="77777777" w:rsidTr="000A3235">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2E0330B" w14:textId="77777777" w:rsidR="006B5893" w:rsidRPr="00A6371E" w:rsidRDefault="007F0B6E">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E12D0BC" w14:textId="77777777" w:rsidR="006B5893" w:rsidRPr="00A6371E" w:rsidRDefault="007F0B6E">
            <w:pPr>
              <w:spacing w:after="0" w:line="256" w:lineRule="auto"/>
              <w:ind w:left="2" w:firstLine="0"/>
            </w:pPr>
            <w:r w:rsidRPr="00A6371E">
              <w:t xml:space="preserve">defrauding or attempting to defraud or conspiring to defraud the Crown. </w:t>
            </w:r>
          </w:p>
        </w:tc>
      </w:tr>
      <w:tr w:rsidR="006B5893" w:rsidRPr="00A6371E" w14:paraId="7674FB51" w14:textId="77777777" w:rsidTr="000A3235">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3E45AEB" w14:textId="77777777" w:rsidR="006B5893" w:rsidRPr="00A6371E" w:rsidRDefault="007F0B6E">
            <w:pPr>
              <w:spacing w:after="0" w:line="256" w:lineRule="auto"/>
              <w:ind w:left="0" w:firstLine="0"/>
            </w:pPr>
            <w:r w:rsidRPr="00A6371E">
              <w:rPr>
                <w:b/>
              </w:rPr>
              <w:t>Freedom of Information</w:t>
            </w:r>
            <w:r w:rsidRPr="00A6371E">
              <w:t xml:space="preserve"> </w:t>
            </w:r>
            <w:r w:rsidRPr="00A6371E">
              <w:rPr>
                <w:b/>
              </w:rPr>
              <w:t xml:space="preserve">Act or </w:t>
            </w:r>
            <w:proofErr w:type="spellStart"/>
            <w:r w:rsidRPr="00A6371E">
              <w:rPr>
                <w:b/>
              </w:rPr>
              <w:t>FoIA</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A80B38D" w14:textId="77777777"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14:paraId="5A6E93AA" w14:textId="77777777" w:rsidTr="000A3235">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DA3D21" w14:textId="77777777" w:rsidR="006B5893" w:rsidRPr="00A6371E" w:rsidRDefault="007F0B6E">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F67C147" w14:textId="77777777"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6B5893" w:rsidRPr="00A6371E" w14:paraId="4406F72E" w14:textId="77777777" w:rsidTr="000A3235">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F23C203" w14:textId="77777777" w:rsidR="006B5893" w:rsidRPr="00A6371E" w:rsidRDefault="007F0B6E">
            <w:pPr>
              <w:spacing w:after="0" w:line="256" w:lineRule="auto"/>
              <w:ind w:left="0" w:firstLine="0"/>
            </w:pPr>
            <w:r w:rsidRPr="00A6371E">
              <w:rPr>
                <w:b/>
              </w:rPr>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9D6E473" w14:textId="77777777"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14:paraId="5B01F063" w14:textId="77777777" w:rsidTr="000A3235">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456CA9" w14:textId="77777777" w:rsidR="006B5893" w:rsidRPr="00A6371E" w:rsidRDefault="007F0B6E">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4667E24" w14:textId="77777777" w:rsidR="006B5893" w:rsidRPr="00A6371E" w:rsidRDefault="007F0B6E">
            <w:pPr>
              <w:spacing w:after="0" w:line="256" w:lineRule="auto"/>
              <w:ind w:left="2" w:firstLine="0"/>
            </w:pPr>
            <w:r w:rsidRPr="00A6371E">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14:paraId="3FB13C52" w14:textId="77777777" w:rsidTr="000A3235">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6FE07A" w14:textId="77777777" w:rsidR="006B5893" w:rsidRPr="00A6371E" w:rsidRDefault="007F0B6E">
            <w:pPr>
              <w:spacing w:after="20" w:line="256" w:lineRule="auto"/>
              <w:ind w:left="0" w:firstLine="0"/>
            </w:pPr>
            <w:r w:rsidRPr="00A6371E">
              <w:rPr>
                <w:b/>
              </w:rPr>
              <w:lastRenderedPageBreak/>
              <w:t>Government</w:t>
            </w:r>
            <w:r w:rsidRPr="00A6371E">
              <w:t xml:space="preserve"> </w:t>
            </w:r>
          </w:p>
          <w:p w14:paraId="03039259" w14:textId="77777777" w:rsidR="006B5893" w:rsidRPr="00A6371E" w:rsidRDefault="007F0B6E">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B1214B5" w14:textId="77777777"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14:paraId="7769D88D" w14:textId="77777777" w:rsidTr="000A3235">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D63FB18" w14:textId="77777777" w:rsidR="006B5893" w:rsidRPr="00A6371E" w:rsidRDefault="007F0B6E">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FA4915F" w14:textId="77777777" w:rsidR="006B5893" w:rsidRPr="00A6371E" w:rsidRDefault="007F0B6E">
            <w:pPr>
              <w:spacing w:after="0" w:line="256" w:lineRule="auto"/>
              <w:ind w:left="2" w:firstLine="0"/>
            </w:pPr>
            <w:r w:rsidRPr="00A6371E">
              <w:t xml:space="preserve">The guarantee described in Schedule 5. </w:t>
            </w:r>
          </w:p>
        </w:tc>
      </w:tr>
      <w:tr w:rsidR="006B5893" w:rsidRPr="00A6371E" w14:paraId="2C69E59D" w14:textId="77777777" w:rsidTr="000A3235">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2A5A0C5" w14:textId="77777777" w:rsidR="006B5893" w:rsidRPr="00A6371E" w:rsidRDefault="007F0B6E">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156FAC" w14:textId="77777777"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14:paraId="10337F45" w14:textId="77777777" w:rsidTr="000A3235">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59A807D" w14:textId="77777777" w:rsidR="006B5893" w:rsidRPr="00A6371E" w:rsidRDefault="007F0B6E">
            <w:pPr>
              <w:spacing w:after="0" w:line="256" w:lineRule="auto"/>
              <w:ind w:left="0" w:firstLine="0"/>
            </w:pPr>
            <w:r w:rsidRPr="00A6371E">
              <w:rPr>
                <w:b/>
              </w:rPr>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3402E0D" w14:textId="77777777"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14:paraId="30C17F7E" w14:textId="77777777" w:rsidTr="000A3235">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2A625AD" w14:textId="77777777" w:rsidR="006B5893" w:rsidRPr="00A6371E" w:rsidRDefault="007F0B6E">
            <w:pPr>
              <w:spacing w:after="0" w:line="256" w:lineRule="auto"/>
              <w:ind w:left="0" w:firstLine="0"/>
            </w:pPr>
            <w:r w:rsidRPr="00A6371E">
              <w:rPr>
                <w:b/>
              </w:rPr>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B002CBF" w14:textId="77777777"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14:paraId="082EC184" w14:textId="77777777" w:rsidTr="000A3235">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A44D207" w14:textId="77777777" w:rsidR="006B5893" w:rsidRPr="00A6371E" w:rsidRDefault="007F0B6E">
            <w:pPr>
              <w:spacing w:after="0" w:line="256" w:lineRule="auto"/>
              <w:ind w:left="0" w:firstLine="0"/>
            </w:pP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D3A1470" w14:textId="77777777" w:rsidR="006B5893" w:rsidRPr="00A6371E" w:rsidRDefault="007F0B6E">
            <w:pPr>
              <w:spacing w:after="0" w:line="256" w:lineRule="auto"/>
              <w:ind w:left="2" w:firstLine="0"/>
            </w:pPr>
            <w:r w:rsidRPr="00A6371E">
              <w:t xml:space="preserve">Has the meaning given under section 84 of the Freedom of Information Act </w:t>
            </w:r>
            <w:proofErr w:type="gramStart"/>
            <w:r w:rsidRPr="00A6371E">
              <w:t>2000.</w:t>
            </w:r>
            <w:proofErr w:type="gramEnd"/>
            <w:r w:rsidRPr="00A6371E">
              <w:t xml:space="preserve"> </w:t>
            </w:r>
          </w:p>
        </w:tc>
      </w:tr>
    </w:tbl>
    <w:p w14:paraId="04C29A9B"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F5F3BA2"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8B1E1E2" w14:textId="77777777" w:rsidR="006B5893" w:rsidRPr="00A6371E" w:rsidRDefault="007F0B6E">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B337013" w14:textId="77777777"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14:paraId="092D0F78"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37F6835" w14:textId="77777777" w:rsidR="006B5893" w:rsidRPr="00A6371E" w:rsidRDefault="007F0B6E">
            <w:pPr>
              <w:spacing w:after="0" w:line="256" w:lineRule="auto"/>
              <w:ind w:left="0" w:firstLine="0"/>
            </w:pPr>
            <w:r w:rsidRPr="00A6371E">
              <w:rPr>
                <w:b/>
              </w:rPr>
              <w:lastRenderedPageBreak/>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69CD6F20" w14:textId="77777777"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14:paraId="20B73734"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AF66B57" w14:textId="77777777" w:rsidTr="000A3235">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FCD79BE" w14:textId="77777777" w:rsidR="006B5893" w:rsidRPr="00A6371E" w:rsidRDefault="007F0B6E">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8C43C2C" w14:textId="77777777" w:rsidR="006B5893" w:rsidRPr="00A6371E" w:rsidRDefault="007F0B6E">
            <w:pPr>
              <w:spacing w:after="39" w:line="256" w:lineRule="auto"/>
              <w:ind w:left="2" w:firstLine="0"/>
            </w:pPr>
            <w:r w:rsidRPr="00A6371E">
              <w:t xml:space="preserve">Can be: </w:t>
            </w:r>
          </w:p>
          <w:p w14:paraId="1B454F22" w14:textId="77777777" w:rsidR="006B5893" w:rsidRPr="00A6371E" w:rsidRDefault="007F0B6E">
            <w:pPr>
              <w:numPr>
                <w:ilvl w:val="0"/>
                <w:numId w:val="32"/>
              </w:numPr>
              <w:spacing w:after="46" w:line="256" w:lineRule="auto"/>
              <w:ind w:left="400" w:hanging="398"/>
            </w:pPr>
            <w:r w:rsidRPr="00A6371E">
              <w:t xml:space="preserve">a voluntary arrangement </w:t>
            </w:r>
          </w:p>
          <w:p w14:paraId="4CF99B99" w14:textId="77777777" w:rsidR="006B5893" w:rsidRPr="00A6371E" w:rsidRDefault="007F0B6E">
            <w:pPr>
              <w:numPr>
                <w:ilvl w:val="0"/>
                <w:numId w:val="32"/>
              </w:numPr>
              <w:spacing w:after="45" w:line="256" w:lineRule="auto"/>
              <w:ind w:left="400" w:hanging="398"/>
            </w:pPr>
            <w:r w:rsidRPr="00A6371E">
              <w:t xml:space="preserve">a winding-up petition </w:t>
            </w:r>
          </w:p>
          <w:p w14:paraId="1ED32B07" w14:textId="77777777" w:rsidR="006B5893" w:rsidRPr="00A6371E" w:rsidRDefault="007F0B6E">
            <w:pPr>
              <w:numPr>
                <w:ilvl w:val="0"/>
                <w:numId w:val="32"/>
              </w:numPr>
              <w:spacing w:after="48" w:line="256" w:lineRule="auto"/>
              <w:ind w:left="400" w:hanging="398"/>
            </w:pPr>
            <w:r w:rsidRPr="00A6371E">
              <w:t xml:space="preserve">the appointment of a receiver or administrator </w:t>
            </w:r>
          </w:p>
          <w:p w14:paraId="26267B58" w14:textId="77777777" w:rsidR="006B5893" w:rsidRPr="00A6371E" w:rsidRDefault="007F0B6E">
            <w:pPr>
              <w:numPr>
                <w:ilvl w:val="0"/>
                <w:numId w:val="32"/>
              </w:numPr>
              <w:spacing w:after="82" w:line="256" w:lineRule="auto"/>
              <w:ind w:left="400" w:hanging="398"/>
            </w:pPr>
            <w:r w:rsidRPr="00A6371E">
              <w:t xml:space="preserve">an unresolved statutory demand </w:t>
            </w:r>
          </w:p>
          <w:p w14:paraId="2D56A39B" w14:textId="77777777" w:rsidR="006B5893" w:rsidRPr="00A6371E" w:rsidRDefault="007F0B6E">
            <w:pPr>
              <w:numPr>
                <w:ilvl w:val="0"/>
                <w:numId w:val="32"/>
              </w:numPr>
              <w:spacing w:after="35" w:line="256" w:lineRule="auto"/>
              <w:ind w:left="400" w:hanging="398"/>
            </w:pPr>
            <w:r w:rsidRPr="00A6371E">
              <w:t xml:space="preserve">a Schedule A1 moratorium </w:t>
            </w:r>
          </w:p>
          <w:p w14:paraId="6FCF3378" w14:textId="77777777" w:rsidR="006B5893" w:rsidRPr="00A6371E" w:rsidRDefault="007F0B6E">
            <w:pPr>
              <w:numPr>
                <w:ilvl w:val="0"/>
                <w:numId w:val="32"/>
              </w:numPr>
              <w:spacing w:after="0" w:line="256" w:lineRule="auto"/>
              <w:ind w:left="400" w:hanging="398"/>
            </w:pPr>
            <w:r w:rsidRPr="00A6371E">
              <w:t xml:space="preserve">a Dun &amp; Bradstreet rating of 10 or less </w:t>
            </w:r>
          </w:p>
        </w:tc>
      </w:tr>
      <w:tr w:rsidR="006B5893" w:rsidRPr="00A6371E" w14:paraId="1735FB02" w14:textId="77777777" w:rsidTr="000A3235">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A80E669" w14:textId="77777777" w:rsidR="006B5893" w:rsidRPr="00A6371E" w:rsidRDefault="007F0B6E">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E142316" w14:textId="77777777" w:rsidR="006B5893" w:rsidRPr="00A6371E" w:rsidRDefault="007F0B6E">
            <w:pPr>
              <w:spacing w:after="19" w:line="256" w:lineRule="auto"/>
              <w:ind w:left="2" w:firstLine="0"/>
            </w:pPr>
            <w:r w:rsidRPr="00A6371E">
              <w:t xml:space="preserve">Intellectual Property Rights are: </w:t>
            </w:r>
          </w:p>
          <w:p w14:paraId="0592CDC6" w14:textId="77777777" w:rsidR="006B5893" w:rsidRPr="00A6371E" w:rsidRDefault="007F0B6E">
            <w:pPr>
              <w:numPr>
                <w:ilvl w:val="0"/>
                <w:numId w:val="33"/>
              </w:numPr>
              <w:spacing w:after="0" w:line="283" w:lineRule="auto"/>
              <w:ind w:hanging="360"/>
            </w:pPr>
            <w:r w:rsidRPr="00A6371E">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6BECE30B" w14:textId="77777777" w:rsidR="006B5893" w:rsidRPr="00A6371E" w:rsidRDefault="007F0B6E">
            <w:pPr>
              <w:numPr>
                <w:ilvl w:val="0"/>
                <w:numId w:val="33"/>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79CF0D16" w14:textId="77777777" w:rsidR="006B5893" w:rsidRPr="00A6371E" w:rsidRDefault="007F0B6E">
            <w:pPr>
              <w:numPr>
                <w:ilvl w:val="0"/>
                <w:numId w:val="33"/>
              </w:numPr>
              <w:spacing w:after="0" w:line="256" w:lineRule="auto"/>
              <w:ind w:hanging="360"/>
            </w:pPr>
            <w:r w:rsidRPr="00A6371E">
              <w:t xml:space="preserve">all other rights having equivalent or similar effect in any country or jurisdiction </w:t>
            </w:r>
          </w:p>
        </w:tc>
      </w:tr>
      <w:tr w:rsidR="006B5893" w:rsidRPr="00A6371E" w14:paraId="22B9EB1F" w14:textId="77777777" w:rsidTr="000A3235">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CEB3281" w14:textId="77777777" w:rsidR="006B5893" w:rsidRPr="00A6371E" w:rsidRDefault="007F0B6E">
            <w:pPr>
              <w:spacing w:after="0" w:line="256" w:lineRule="auto"/>
              <w:ind w:left="0" w:firstLine="0"/>
            </w:pPr>
            <w:r w:rsidRPr="00A6371E">
              <w:rPr>
                <w:b/>
              </w:rPr>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5FD29E0" w14:textId="77777777" w:rsidR="006B5893" w:rsidRPr="00A6371E" w:rsidRDefault="007F0B6E">
            <w:pPr>
              <w:spacing w:after="36" w:line="256" w:lineRule="auto"/>
              <w:ind w:left="2" w:firstLine="0"/>
            </w:pPr>
            <w:r w:rsidRPr="00A6371E">
              <w:t xml:space="preserve">For the purposes of the IR35 rules an intermediary can be: </w:t>
            </w:r>
          </w:p>
          <w:p w14:paraId="4C3C33E4" w14:textId="77777777" w:rsidR="006B5893" w:rsidRPr="00A6371E" w:rsidRDefault="007F0B6E" w:rsidP="000A3235">
            <w:pPr>
              <w:numPr>
                <w:ilvl w:val="0"/>
                <w:numId w:val="34"/>
              </w:numPr>
              <w:spacing w:after="0" w:line="256" w:lineRule="auto"/>
              <w:ind w:right="752" w:firstLine="0"/>
            </w:pPr>
            <w:r w:rsidRPr="00A6371E">
              <w:t xml:space="preserve">the supplier's own limited company </w:t>
            </w:r>
          </w:p>
          <w:p w14:paraId="3C9F908A" w14:textId="77777777" w:rsidR="000A3235" w:rsidRPr="00A6371E" w:rsidRDefault="007F0B6E" w:rsidP="000A3235">
            <w:pPr>
              <w:numPr>
                <w:ilvl w:val="0"/>
                <w:numId w:val="34"/>
              </w:numPr>
              <w:spacing w:after="0" w:line="300" w:lineRule="auto"/>
              <w:ind w:right="752" w:firstLine="0"/>
            </w:pPr>
            <w:r w:rsidRPr="00A6371E">
              <w:t xml:space="preserve">a service or a personal service company </w:t>
            </w:r>
          </w:p>
          <w:p w14:paraId="5078C863" w14:textId="77777777" w:rsidR="006B5893" w:rsidRPr="00A6371E" w:rsidRDefault="007F0B6E" w:rsidP="000A3235">
            <w:pPr>
              <w:numPr>
                <w:ilvl w:val="0"/>
                <w:numId w:val="34"/>
              </w:numPr>
              <w:spacing w:after="0" w:line="300" w:lineRule="auto"/>
              <w:ind w:right="752" w:firstLine="0"/>
            </w:pPr>
            <w:r w:rsidRPr="00A6371E">
              <w:t xml:space="preserve">a partnership </w:t>
            </w:r>
          </w:p>
          <w:p w14:paraId="44AC5807" w14:textId="77777777"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14:paraId="4CFE65FC"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17DD14A" w14:textId="77777777" w:rsidR="006B5893" w:rsidRPr="00A6371E" w:rsidRDefault="007F0B6E">
            <w:pPr>
              <w:spacing w:after="0" w:line="256" w:lineRule="auto"/>
              <w:ind w:left="0" w:firstLine="0"/>
            </w:pPr>
            <w:r w:rsidRPr="00A6371E">
              <w:rPr>
                <w:b/>
              </w:rPr>
              <w:lastRenderedPageBreak/>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2D2D33B" w14:textId="77777777" w:rsidR="006B5893" w:rsidRPr="00A6371E" w:rsidRDefault="007F0B6E">
            <w:pPr>
              <w:spacing w:after="0" w:line="256" w:lineRule="auto"/>
              <w:ind w:left="2" w:firstLine="0"/>
            </w:pPr>
            <w:r w:rsidRPr="00A6371E">
              <w:t xml:space="preserve">As set out in clause 11.5. </w:t>
            </w:r>
          </w:p>
        </w:tc>
      </w:tr>
      <w:tr w:rsidR="006B5893" w:rsidRPr="00A6371E" w14:paraId="715AFA12" w14:textId="77777777" w:rsidTr="000A3235">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69B4F6F" w14:textId="77777777" w:rsidR="006B5893" w:rsidRPr="00A6371E" w:rsidRDefault="007F0B6E">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F433BD4" w14:textId="77777777"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14:paraId="789BA316"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A387E5F" w14:textId="77777777" w:rsidR="006B5893" w:rsidRPr="00A6371E" w:rsidRDefault="007F0B6E">
            <w:pPr>
              <w:spacing w:after="0" w:line="256" w:lineRule="auto"/>
              <w:ind w:left="0" w:firstLine="0"/>
            </w:pPr>
            <w:r w:rsidRPr="00A6371E">
              <w:rPr>
                <w:b/>
              </w:rPr>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454E9D6" w14:textId="77777777" w:rsidR="006B5893" w:rsidRPr="00A6371E" w:rsidRDefault="007F0B6E">
            <w:pPr>
              <w:spacing w:after="0" w:line="256" w:lineRule="auto"/>
              <w:ind w:left="2" w:firstLine="0"/>
            </w:pPr>
            <w:r w:rsidRPr="00A6371E">
              <w:t xml:space="preserve">Assessment of employment status using the ESI tool to determine if engagement is Inside or Outside IR35. </w:t>
            </w:r>
          </w:p>
        </w:tc>
      </w:tr>
    </w:tbl>
    <w:p w14:paraId="05CC7603"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DB021C7" w14:textId="77777777" w:rsidTr="000A3235">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FD7FDAD" w14:textId="77777777" w:rsidR="006B5893" w:rsidRPr="00A6371E" w:rsidRDefault="007F0B6E">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C2B8C3E" w14:textId="77777777"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14:paraId="00C709BF" w14:textId="77777777" w:rsidTr="000A3235">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90CC7DA" w14:textId="77777777" w:rsidR="006B5893" w:rsidRPr="00A6371E" w:rsidRDefault="007F0B6E">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A5BDA01" w14:textId="77777777" w:rsidR="006B5893" w:rsidRPr="00A6371E" w:rsidRDefault="007F0B6E">
            <w:pPr>
              <w:spacing w:after="0" w:line="256" w:lineRule="auto"/>
              <w:ind w:left="2" w:firstLine="0"/>
            </w:pPr>
            <w:r w:rsidRPr="00A6371E">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6B5893" w:rsidRPr="00A6371E" w14:paraId="552CB4BC"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ECD8C65" w14:textId="77777777" w:rsidR="006B5893" w:rsidRPr="00A6371E" w:rsidRDefault="007F0B6E">
            <w:pPr>
              <w:spacing w:after="0" w:line="256" w:lineRule="auto"/>
              <w:ind w:left="0" w:firstLine="0"/>
            </w:pPr>
            <w:r w:rsidRPr="00A6371E">
              <w:rPr>
                <w:b/>
              </w:rPr>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E8FFEBE" w14:textId="77777777" w:rsidR="006B5893" w:rsidRPr="00A6371E" w:rsidRDefault="007F0B6E">
            <w:pPr>
              <w:spacing w:after="0" w:line="256" w:lineRule="auto"/>
              <w:ind w:left="2" w:firstLine="0"/>
            </w:pPr>
            <w:r w:rsidRPr="00A6371E">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14:paraId="7C846B58" w14:textId="77777777" w:rsidTr="000A3235">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F1E77D9" w14:textId="77777777" w:rsidR="006B5893" w:rsidRPr="00A6371E" w:rsidRDefault="007F0B6E">
            <w:pPr>
              <w:spacing w:after="0" w:line="256" w:lineRule="auto"/>
              <w:ind w:left="0" w:firstLine="0"/>
            </w:pPr>
            <w:r w:rsidRPr="00A6371E">
              <w:rPr>
                <w:b/>
              </w:rPr>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EE89AB8" w14:textId="77777777" w:rsidR="006B5893" w:rsidRPr="00A6371E" w:rsidRDefault="007F0B6E">
            <w:pPr>
              <w:spacing w:after="0" w:line="256" w:lineRule="auto"/>
              <w:ind w:left="2" w:firstLine="0"/>
            </w:pPr>
            <w:r w:rsidRPr="00A6371E">
              <w:t xml:space="preserve">Any of the 3 Lots specified in the ITT and Lots will be construed accordingly. </w:t>
            </w:r>
          </w:p>
        </w:tc>
      </w:tr>
      <w:tr w:rsidR="006B5893" w:rsidRPr="00A6371E" w14:paraId="1A5C9F3C" w14:textId="77777777" w:rsidTr="000A3235">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F16FB63" w14:textId="77777777" w:rsidR="006B5893" w:rsidRPr="00A6371E" w:rsidRDefault="007F0B6E">
            <w:pPr>
              <w:spacing w:after="0" w:line="256" w:lineRule="auto"/>
              <w:ind w:left="0" w:firstLine="0"/>
            </w:pPr>
            <w:r w:rsidRPr="00A6371E">
              <w:rPr>
                <w:b/>
              </w:rPr>
              <w:lastRenderedPageBreak/>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FB6FEE0" w14:textId="77777777"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6B5893" w:rsidRPr="00A6371E" w14:paraId="51397916"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E557BB0" w14:textId="77777777" w:rsidR="006B5893" w:rsidRPr="00A6371E" w:rsidRDefault="007F0B6E">
            <w:pPr>
              <w:spacing w:after="0" w:line="256" w:lineRule="auto"/>
              <w:ind w:left="0" w:firstLine="0"/>
            </w:pPr>
            <w:r w:rsidRPr="00A6371E">
              <w:rPr>
                <w:b/>
              </w:rPr>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077064C" w14:textId="77777777"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14:paraId="144831C1" w14:textId="77777777" w:rsidTr="000A3235">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4E714EA" w14:textId="77777777" w:rsidR="006B5893" w:rsidRPr="00A6371E" w:rsidRDefault="007F0B6E">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01A1944" w14:textId="77777777"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14:paraId="393B9297" w14:textId="77777777" w:rsidTr="000A3235">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0A969BE" w14:textId="77777777" w:rsidR="006B5893" w:rsidRPr="00A6371E" w:rsidRDefault="007F0B6E">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E4A7370" w14:textId="77777777"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14:paraId="2AAEDC3F" w14:textId="77777777" w:rsidTr="000A3235">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D736AEB" w14:textId="77777777" w:rsidR="006B5893" w:rsidRPr="00A6371E" w:rsidRDefault="007F0B6E">
            <w:pPr>
              <w:spacing w:after="0" w:line="256" w:lineRule="auto"/>
              <w:ind w:left="0" w:firstLine="0"/>
            </w:pPr>
            <w:r w:rsidRPr="00A6371E">
              <w:rPr>
                <w:b/>
              </w:rPr>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FD99ED4" w14:textId="77777777"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14:paraId="11441D54"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C8368A5" w14:textId="77777777" w:rsidTr="151B9331">
        <w:trPr>
          <w:trHeight w:val="183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7D25DB15" w14:textId="77777777" w:rsidR="006B5893" w:rsidRPr="00A6371E" w:rsidRDefault="007F0B6E">
            <w:pPr>
              <w:spacing w:after="0" w:line="256" w:lineRule="auto"/>
              <w:ind w:left="0" w:firstLine="0"/>
            </w:pPr>
            <w:r w:rsidRPr="00A6371E">
              <w:rPr>
                <w:b/>
              </w:rPr>
              <w:t>New Fair Deal</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30529DFB" w14:textId="77777777"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14:paraId="78B96C31" w14:textId="77777777" w:rsidTr="151B9331">
        <w:trPr>
          <w:trHeight w:val="155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08526034" w14:textId="77777777" w:rsidR="006B5893" w:rsidRPr="00A6371E" w:rsidRDefault="007F0B6E">
            <w:pPr>
              <w:spacing w:after="0" w:line="256" w:lineRule="auto"/>
              <w:ind w:left="0" w:firstLine="0"/>
            </w:pPr>
            <w:r w:rsidRPr="00A6371E">
              <w:rPr>
                <w:b/>
              </w:rPr>
              <w:lastRenderedPageBreak/>
              <w:t>Order</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5B4171D9" w14:textId="77777777"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14:paraId="73C7C752" w14:textId="77777777" w:rsidTr="151B9331">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7C78963F" w14:textId="77777777" w:rsidR="006B5893" w:rsidRPr="00A6371E" w:rsidRDefault="007F0B6E">
            <w:pPr>
              <w:spacing w:after="0" w:line="256" w:lineRule="auto"/>
              <w:ind w:left="0" w:firstLine="0"/>
            </w:pPr>
            <w:r w:rsidRPr="00A6371E">
              <w:rPr>
                <w:b/>
              </w:rPr>
              <w:t>Order Form</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3928F83B" w14:textId="77777777"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14:paraId="0544B4B3" w14:textId="77777777" w:rsidTr="151B9331">
        <w:trPr>
          <w:trHeight w:val="157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52369777" w14:textId="77777777" w:rsidR="006B5893" w:rsidRPr="00A6371E" w:rsidRDefault="007F0B6E">
            <w:pPr>
              <w:spacing w:after="0" w:line="256" w:lineRule="auto"/>
              <w:ind w:left="0" w:firstLine="0"/>
            </w:pPr>
            <w:r w:rsidRPr="00A6371E">
              <w:rPr>
                <w:b/>
              </w:rPr>
              <w:t>Ordered G-Cloud</w:t>
            </w:r>
            <w:r w:rsidRPr="00A6371E">
              <w:t xml:space="preserve"> </w:t>
            </w:r>
            <w:r w:rsidRPr="00A6371E">
              <w:rPr>
                <w:b/>
              </w:rPr>
              <w:t>Services</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35D81AE" w14:textId="77777777"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14:paraId="27210C11" w14:textId="77777777" w:rsidTr="151B9331">
        <w:trPr>
          <w:trHeight w:val="181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37D4EB41" w14:textId="77777777" w:rsidR="006B5893" w:rsidRPr="00A6371E" w:rsidRDefault="007F0B6E">
            <w:pPr>
              <w:spacing w:after="0" w:line="256" w:lineRule="auto"/>
              <w:ind w:left="0" w:firstLine="0"/>
            </w:pPr>
            <w:r w:rsidRPr="00A6371E">
              <w:rPr>
                <w:b/>
              </w:rPr>
              <w:t>Outside IR35</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7E51E73D" w14:textId="77777777" w:rsidR="006B5893" w:rsidRPr="00A6371E" w:rsidRDefault="007F0B6E">
            <w:pPr>
              <w:spacing w:after="0" w:line="256" w:lineRule="auto"/>
              <w:ind w:left="2" w:firstLine="0"/>
            </w:pPr>
            <w:r w:rsidRPr="00A6371E">
              <w:t xml:space="preserve">Contractual engagements which would be determined to not be within the scope of the IR35 </w:t>
            </w:r>
            <w:proofErr w:type="gramStart"/>
            <w:r w:rsidRPr="00A6371E">
              <w:t>intermediaries</w:t>
            </w:r>
            <w:proofErr w:type="gramEnd"/>
            <w:r w:rsidRPr="00A6371E">
              <w:t xml:space="preserve"> legislation if assessed using the ESI tool. </w:t>
            </w:r>
          </w:p>
        </w:tc>
      </w:tr>
      <w:tr w:rsidR="006B5893" w:rsidRPr="00A6371E" w14:paraId="50A2D163" w14:textId="77777777" w:rsidTr="151B9331">
        <w:trPr>
          <w:trHeight w:val="15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39D8BA39" w14:textId="77777777" w:rsidR="006B5893" w:rsidRPr="00A6371E" w:rsidRDefault="007F0B6E">
            <w:pPr>
              <w:spacing w:after="0" w:line="256" w:lineRule="auto"/>
              <w:ind w:left="0" w:firstLine="0"/>
            </w:pPr>
            <w:r w:rsidRPr="00A6371E">
              <w:rPr>
                <w:b/>
              </w:rPr>
              <w:t>Party</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4A6CF293" w14:textId="77777777"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14:paraId="12AF5471" w14:textId="77777777" w:rsidTr="151B9331">
        <w:trPr>
          <w:trHeight w:val="12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1479098" w14:textId="77777777" w:rsidR="006B5893" w:rsidRPr="00A6371E" w:rsidRDefault="007F0B6E">
            <w:pPr>
              <w:spacing w:after="0" w:line="256" w:lineRule="auto"/>
              <w:ind w:left="0" w:firstLine="0"/>
            </w:pPr>
            <w:r w:rsidRPr="00A6371E">
              <w:rPr>
                <w:b/>
              </w:rPr>
              <w:t>Personal Data</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0182D198"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3E700A27" w14:textId="77777777" w:rsidTr="151B9331">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B472A92" w14:textId="77777777" w:rsidR="006B5893" w:rsidRPr="00A6371E" w:rsidRDefault="007F0B6E">
            <w:pPr>
              <w:spacing w:after="0" w:line="256" w:lineRule="auto"/>
              <w:ind w:left="0" w:firstLine="0"/>
            </w:pPr>
            <w:r w:rsidRPr="00A6371E">
              <w:rPr>
                <w:b/>
              </w:rPr>
              <w:lastRenderedPageBreak/>
              <w:t>Personal Data Breach</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24391F3C"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65F12C40" w14:textId="77777777" w:rsidTr="151B9331">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B424D56" w14:textId="77777777" w:rsidR="006B5893" w:rsidRPr="00A6371E" w:rsidRDefault="007F0B6E">
            <w:pPr>
              <w:spacing w:after="0" w:line="256" w:lineRule="auto"/>
              <w:ind w:left="0" w:firstLine="0"/>
            </w:pPr>
            <w:r w:rsidRPr="00A6371E">
              <w:rPr>
                <w:b/>
              </w:rPr>
              <w:t>Platform</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99DCDE8" w14:textId="77777777"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14:paraId="52904076" w14:textId="77777777" w:rsidTr="151B9331">
        <w:trPr>
          <w:trHeight w:val="129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703B6D76" w14:textId="77777777" w:rsidR="006B5893" w:rsidRPr="00A6371E" w:rsidRDefault="007F0B6E">
            <w:pPr>
              <w:spacing w:after="0" w:line="256" w:lineRule="auto"/>
              <w:ind w:left="0" w:firstLine="0"/>
            </w:pPr>
            <w:r w:rsidRPr="00A6371E">
              <w:rPr>
                <w:b/>
              </w:rPr>
              <w:t>Processing</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32E33C62"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526A7609" w14:textId="77777777" w:rsidTr="151B9331">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0305C5F0" w14:textId="77777777" w:rsidR="006B5893" w:rsidRPr="00A6371E" w:rsidRDefault="007F0B6E">
            <w:pPr>
              <w:spacing w:after="0" w:line="256" w:lineRule="auto"/>
              <w:ind w:left="0" w:firstLine="0"/>
            </w:pPr>
            <w:r w:rsidRPr="00A6371E">
              <w:rPr>
                <w:b/>
              </w:rPr>
              <w:t>Processor</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0F873E37"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61F3D39A" w14:textId="77777777" w:rsidTr="151B9331">
        <w:trPr>
          <w:trHeight w:val="39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593F0EA2" w14:textId="77777777" w:rsidR="006B5893" w:rsidRPr="00A6371E" w:rsidRDefault="007F0B6E">
            <w:pPr>
              <w:spacing w:after="0" w:line="256" w:lineRule="auto"/>
              <w:ind w:left="0" w:firstLine="0"/>
            </w:pPr>
            <w:r w:rsidRPr="00A6371E">
              <w:rPr>
                <w:b/>
              </w:rPr>
              <w:t>Prohibited act</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321551C" w14:textId="77777777"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14:paraId="10CB0178" w14:textId="77777777" w:rsidR="006B5893" w:rsidRPr="00A6371E" w:rsidRDefault="007F0B6E">
            <w:pPr>
              <w:numPr>
                <w:ilvl w:val="0"/>
                <w:numId w:val="35"/>
              </w:numPr>
              <w:spacing w:after="0" w:line="283" w:lineRule="auto"/>
              <w:ind w:hanging="360"/>
            </w:pPr>
            <w:r w:rsidRPr="00A6371E">
              <w:t xml:space="preserve">induce that person to perform improperly a relevant function or activity </w:t>
            </w:r>
          </w:p>
          <w:p w14:paraId="57041A74" w14:textId="77777777" w:rsidR="006B5893" w:rsidRPr="00A6371E" w:rsidRDefault="007F0B6E">
            <w:pPr>
              <w:numPr>
                <w:ilvl w:val="0"/>
                <w:numId w:val="35"/>
              </w:numPr>
              <w:spacing w:after="23" w:line="278" w:lineRule="auto"/>
              <w:ind w:hanging="360"/>
            </w:pPr>
            <w:r w:rsidRPr="00A6371E">
              <w:t xml:space="preserve">reward that person for improper performance of a relevant function or activity </w:t>
            </w:r>
          </w:p>
          <w:p w14:paraId="5377C761" w14:textId="77777777" w:rsidR="000A3235" w:rsidRPr="00A6371E" w:rsidRDefault="007F0B6E" w:rsidP="000A3235">
            <w:pPr>
              <w:numPr>
                <w:ilvl w:val="0"/>
                <w:numId w:val="35"/>
              </w:numPr>
              <w:spacing w:after="64" w:line="256" w:lineRule="auto"/>
              <w:ind w:hanging="360"/>
            </w:pPr>
            <w:r w:rsidRPr="00A6371E">
              <w:t xml:space="preserve">commit any offence: </w:t>
            </w:r>
          </w:p>
          <w:p w14:paraId="3528BC04" w14:textId="77777777" w:rsidR="00A6371E" w:rsidRPr="00A6371E" w:rsidRDefault="007F0B6E" w:rsidP="00A6371E">
            <w:pPr>
              <w:numPr>
                <w:ilvl w:val="1"/>
                <w:numId w:val="35"/>
              </w:numPr>
              <w:spacing w:after="64" w:line="256" w:lineRule="auto"/>
              <w:ind w:hanging="248"/>
            </w:pPr>
            <w:r>
              <w:t xml:space="preserve">under the Bribery Act 2010 </w:t>
            </w:r>
          </w:p>
          <w:p w14:paraId="76C1AEE1" w14:textId="77777777" w:rsidR="00A6371E" w:rsidRPr="00A6371E" w:rsidRDefault="007F0B6E" w:rsidP="00A6371E">
            <w:pPr>
              <w:numPr>
                <w:ilvl w:val="1"/>
                <w:numId w:val="35"/>
              </w:numPr>
              <w:spacing w:after="64" w:line="256" w:lineRule="auto"/>
              <w:ind w:hanging="248"/>
            </w:pPr>
            <w:r>
              <w:t xml:space="preserve">under legislation creating offences concerning Fraud </w:t>
            </w:r>
          </w:p>
          <w:p w14:paraId="7F5EEE3D" w14:textId="77777777" w:rsidR="00A6371E" w:rsidRPr="00A6371E" w:rsidRDefault="007F0B6E" w:rsidP="00A6371E">
            <w:pPr>
              <w:numPr>
                <w:ilvl w:val="1"/>
                <w:numId w:val="35"/>
              </w:numPr>
              <w:spacing w:after="64" w:line="256" w:lineRule="auto"/>
              <w:ind w:hanging="248"/>
            </w:pPr>
            <w:r>
              <w:t xml:space="preserve">at common Law concerning Fraud </w:t>
            </w:r>
          </w:p>
          <w:p w14:paraId="77E687C7" w14:textId="77777777" w:rsidR="006B5893" w:rsidRPr="00A6371E" w:rsidRDefault="007F0B6E" w:rsidP="00A6371E">
            <w:pPr>
              <w:numPr>
                <w:ilvl w:val="1"/>
                <w:numId w:val="35"/>
              </w:numPr>
              <w:spacing w:after="64" w:line="256" w:lineRule="auto"/>
              <w:ind w:hanging="248"/>
            </w:pPr>
            <w:r>
              <w:t xml:space="preserve">committing or attempting or conspiring to commit Fraud </w:t>
            </w:r>
          </w:p>
        </w:tc>
      </w:tr>
    </w:tbl>
    <w:p w14:paraId="6209B3F4" w14:textId="77777777" w:rsidR="006B5893" w:rsidRPr="00A6371E" w:rsidRDefault="007F0B6E">
      <w:pPr>
        <w:spacing w:after="0" w:line="256" w:lineRule="auto"/>
        <w:ind w:left="0" w:firstLine="0"/>
        <w:jc w:val="both"/>
      </w:pPr>
      <w:r w:rsidRPr="00A6371E">
        <w:t xml:space="preserve"> </w:t>
      </w:r>
    </w:p>
    <w:p w14:paraId="29497EE5" w14:textId="77777777" w:rsidR="006B5893" w:rsidRPr="00A6371E"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20019F4D" w14:textId="77777777" w:rsidTr="000A3235">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395D636" w14:textId="77777777" w:rsidR="006B5893" w:rsidRPr="00A6371E" w:rsidRDefault="007F0B6E">
            <w:pPr>
              <w:spacing w:after="0" w:line="256" w:lineRule="auto"/>
              <w:ind w:left="0" w:firstLine="0"/>
            </w:pPr>
            <w:r w:rsidRPr="00A6371E">
              <w:rPr>
                <w:b/>
              </w:rPr>
              <w:lastRenderedPageBreak/>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6477FE1" w14:textId="77777777"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6B5893" w:rsidRPr="00A6371E" w14:paraId="689C68FA"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949082A" w14:textId="77777777" w:rsidR="006B5893" w:rsidRPr="00A6371E" w:rsidRDefault="007F0B6E">
            <w:pPr>
              <w:spacing w:after="0" w:line="256" w:lineRule="auto"/>
              <w:ind w:left="0" w:firstLine="0"/>
            </w:pPr>
            <w:r w:rsidRPr="00A6371E">
              <w:rPr>
                <w:b/>
              </w:rPr>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1CB2022" w14:textId="77777777"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14:paraId="6B538755" w14:textId="77777777" w:rsidTr="000A3235">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3743A9A" w14:textId="77777777" w:rsidR="006B5893" w:rsidRPr="00A6371E" w:rsidRDefault="007F0B6E">
            <w:pPr>
              <w:spacing w:after="0" w:line="256" w:lineRule="auto"/>
              <w:ind w:left="0" w:firstLine="0"/>
            </w:pPr>
            <w:r w:rsidRPr="00A6371E">
              <w:rPr>
                <w:b/>
              </w:rPr>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CF9197C" w14:textId="77777777"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14:paraId="1DA79070"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E7BA72F" w14:textId="77777777" w:rsidR="006B5893" w:rsidRPr="00A6371E" w:rsidRDefault="007F0B6E">
            <w:pPr>
              <w:spacing w:after="0" w:line="256" w:lineRule="auto"/>
              <w:ind w:left="0" w:firstLine="0"/>
            </w:pPr>
            <w:r w:rsidRPr="00A6371E">
              <w:rPr>
                <w:b/>
              </w:rPr>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8C9B813" w14:textId="77777777" w:rsidR="006B5893" w:rsidRPr="00A6371E" w:rsidRDefault="007F0B6E">
            <w:pPr>
              <w:spacing w:after="0" w:line="256" w:lineRule="auto"/>
              <w:ind w:left="2" w:firstLine="0"/>
            </w:pPr>
            <w:r w:rsidRPr="00A6371E">
              <w:t xml:space="preserve">The Public Services Network (PSN) is the government’s </w:t>
            </w:r>
            <w:proofErr w:type="gramStart"/>
            <w:r w:rsidRPr="00A6371E">
              <w:t>high</w:t>
            </w:r>
            <w:r w:rsidR="00A6371E">
              <w:t xml:space="preserve"> </w:t>
            </w:r>
            <w:r w:rsidRPr="00A6371E">
              <w:t>performance</w:t>
            </w:r>
            <w:proofErr w:type="gramEnd"/>
            <w:r w:rsidRPr="00A6371E">
              <w:t xml:space="preserve"> network which helps public sector organisations work together, reduce duplication and share resources. </w:t>
            </w:r>
          </w:p>
        </w:tc>
      </w:tr>
      <w:tr w:rsidR="006B5893" w:rsidRPr="00A6371E" w14:paraId="0C1930BA"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05CE2DE" w14:textId="77777777" w:rsidR="006B5893" w:rsidRPr="00A6371E" w:rsidRDefault="007F0B6E">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67831BE" w14:textId="77777777"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14:paraId="38C9008A"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D6EF5DC" w14:textId="77777777" w:rsidR="006B5893" w:rsidRPr="00A6371E" w:rsidRDefault="007F0B6E">
            <w:pPr>
              <w:spacing w:after="0" w:line="256" w:lineRule="auto"/>
              <w:ind w:left="0" w:firstLine="0"/>
            </w:pPr>
            <w:r w:rsidRPr="00A6371E">
              <w:rPr>
                <w:b/>
              </w:rPr>
              <w:lastRenderedPageBreak/>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4DACBCA" w14:textId="77777777"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14:paraId="1B389795"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2268727" w14:textId="77777777" w:rsidR="006B5893" w:rsidRPr="00A6371E" w:rsidRDefault="007F0B6E">
            <w:pPr>
              <w:spacing w:after="0" w:line="256" w:lineRule="auto"/>
              <w:ind w:left="0" w:firstLine="0"/>
            </w:pPr>
            <w:r w:rsidRPr="00A6371E">
              <w:rPr>
                <w:b/>
              </w:rPr>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B1B8E8D" w14:textId="77777777" w:rsidR="006B5893" w:rsidRPr="00A6371E" w:rsidRDefault="007F0B6E">
            <w:pPr>
              <w:spacing w:after="0" w:line="256" w:lineRule="auto"/>
              <w:ind w:left="2" w:firstLine="0"/>
            </w:pPr>
            <w:r w:rsidRPr="00A6371E">
              <w:t xml:space="preserve">A transfer of employment to which the employment regulations applies. </w:t>
            </w:r>
          </w:p>
        </w:tc>
      </w:tr>
      <w:tr w:rsidR="006B5893" w:rsidRPr="00A6371E" w14:paraId="0D21FE59"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51BF962" w14:textId="77777777" w:rsidR="006B5893" w:rsidRPr="00A6371E" w:rsidRDefault="007F0B6E">
            <w:pPr>
              <w:spacing w:after="0" w:line="256" w:lineRule="auto"/>
              <w:ind w:left="0" w:firstLine="0"/>
            </w:pPr>
            <w:r w:rsidRPr="00A6371E">
              <w:rPr>
                <w:b/>
              </w:rPr>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D3AFEA9" w14:textId="77777777" w:rsidR="006B5893" w:rsidRPr="00A6371E" w:rsidRDefault="007F0B6E">
            <w:pPr>
              <w:spacing w:after="0" w:line="259" w:lineRule="auto"/>
              <w:ind w:left="2" w:firstLine="0"/>
            </w:pPr>
            <w:r w:rsidRPr="00A6371E">
              <w:t>Any services which are the same as or substantially similar to any of the Services and which the Buyer receives in substitution for any of the services after the expiry or Ending or partial Ending of the Call-</w:t>
            </w:r>
          </w:p>
          <w:p w14:paraId="5B48A655" w14:textId="77777777"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14:paraId="1E21989E" w14:textId="77777777" w:rsidTr="000A3235">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C274C49" w14:textId="77777777" w:rsidR="006B5893" w:rsidRPr="00A6371E" w:rsidRDefault="007F0B6E">
            <w:pPr>
              <w:spacing w:after="0" w:line="256" w:lineRule="auto"/>
              <w:ind w:left="0" w:firstLine="0"/>
            </w:pPr>
            <w:r w:rsidRPr="00A6371E">
              <w:rPr>
                <w:b/>
              </w:rPr>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AA66FF3" w14:textId="77777777"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14:paraId="6294E33D"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9E8A8FD" w14:textId="77777777" w:rsidR="006B5893" w:rsidRPr="00A6371E" w:rsidRDefault="007F0B6E">
            <w:pPr>
              <w:spacing w:after="0" w:line="256" w:lineRule="auto"/>
              <w:ind w:left="0" w:firstLine="0"/>
            </w:pPr>
            <w:r w:rsidRPr="00A6371E">
              <w:rPr>
                <w:b/>
              </w:rPr>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DA79F3E" w14:textId="77777777"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bl>
    <w:p w14:paraId="04DE9393"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A8D5754"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9D01DE8" w14:textId="77777777" w:rsidR="006B5893" w:rsidRPr="00A6371E" w:rsidRDefault="007F0B6E">
            <w:pPr>
              <w:spacing w:after="0" w:line="256" w:lineRule="auto"/>
              <w:ind w:left="0" w:firstLine="0"/>
            </w:pP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0182D43" w14:textId="77777777"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14:paraId="56AEB443"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B5C123F" w14:textId="77777777" w:rsidR="006B5893" w:rsidRPr="00A6371E" w:rsidRDefault="007F0B6E">
            <w:pPr>
              <w:spacing w:after="0" w:line="256" w:lineRule="auto"/>
              <w:ind w:left="0" w:firstLine="0"/>
            </w:pPr>
            <w:r w:rsidRPr="00A6371E">
              <w:rPr>
                <w:b/>
              </w:rPr>
              <w:lastRenderedPageBreak/>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634E7D6" w14:textId="77777777"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14:paraId="118357A5"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7465F09" w14:textId="77777777" w:rsidR="006B5893" w:rsidRPr="00A6371E" w:rsidRDefault="007F0B6E">
            <w:pPr>
              <w:spacing w:after="0" w:line="256" w:lineRule="auto"/>
              <w:ind w:left="0" w:firstLine="0"/>
            </w:pPr>
            <w:r w:rsidRPr="00A6371E">
              <w:rPr>
                <w:b/>
              </w:rPr>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1B896F1" w14:textId="77777777" w:rsidR="006B5893" w:rsidRPr="00A6371E" w:rsidRDefault="007F0B6E">
            <w:pPr>
              <w:spacing w:after="0" w:line="256" w:lineRule="auto"/>
              <w:ind w:left="2" w:firstLine="0"/>
            </w:pPr>
            <w:r w:rsidRPr="00A6371E">
              <w:t xml:space="preserve">The definition of the Supplier's G-Cloud Services provided as part of their Application that includes, but isn’t limited to, those items listed in Clause 2 (Services) of the Framework Agreement. </w:t>
            </w:r>
          </w:p>
        </w:tc>
      </w:tr>
      <w:tr w:rsidR="006B5893" w:rsidRPr="00A6371E" w14:paraId="3588460E" w14:textId="77777777" w:rsidTr="000A3235">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6C62257" w14:textId="77777777" w:rsidR="006B5893" w:rsidRPr="00A6371E" w:rsidRDefault="007F0B6E">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A2055CC" w14:textId="77777777"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14:paraId="7ED0C1B0"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7F463D9" w14:textId="77777777" w:rsidR="006B5893" w:rsidRPr="00A6371E" w:rsidRDefault="007F0B6E">
            <w:pPr>
              <w:spacing w:after="0" w:line="256" w:lineRule="auto"/>
              <w:ind w:left="0" w:firstLine="0"/>
            </w:pPr>
            <w:r w:rsidRPr="00A6371E">
              <w:rPr>
                <w:b/>
              </w:rPr>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5A750BB" w14:textId="77777777" w:rsidR="006B5893" w:rsidRPr="00A6371E" w:rsidRDefault="007F0B6E">
            <w:pPr>
              <w:spacing w:after="0" w:line="256" w:lineRule="auto"/>
              <w:ind w:left="2" w:firstLine="0"/>
            </w:pPr>
            <w:r w:rsidRPr="00A6371E">
              <w:t xml:space="preserve">The Personal Data supplied by a Buyer to the Supplier in the course of the use of the G-Cloud Services for purposes of or in connection with this Call-Off Contract. </w:t>
            </w:r>
          </w:p>
        </w:tc>
      </w:tr>
      <w:tr w:rsidR="006B5893" w:rsidRPr="00A6371E" w14:paraId="0774CDA4" w14:textId="77777777" w:rsidTr="000A3235">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9A38023" w14:textId="77777777" w:rsidR="006B5893" w:rsidRPr="00A6371E" w:rsidRDefault="007F0B6E">
            <w:pPr>
              <w:spacing w:after="0" w:line="256" w:lineRule="auto"/>
              <w:ind w:left="0" w:firstLine="0"/>
            </w:pPr>
            <w:r w:rsidRPr="00A6371E">
              <w:rPr>
                <w:b/>
              </w:rPr>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779AA8" w14:textId="77777777"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26" w:history="1">
              <w:r w:rsidRPr="00A6371E">
                <w:rPr>
                  <w:u w:val="single"/>
                </w:rPr>
                <w:t>https://www.gov.uk/service-manual/agile-delivery/spend-controlsche ck-if-you-need-approval-to-spend-money-on-a-service</w:t>
              </w:r>
            </w:hyperlink>
            <w:hyperlink r:id="rId27" w:history="1">
              <w:r w:rsidRPr="00A6371E">
                <w:t xml:space="preserve"> </w:t>
              </w:r>
            </w:hyperlink>
          </w:p>
        </w:tc>
      </w:tr>
      <w:tr w:rsidR="006B5893" w:rsidRPr="00A6371E" w14:paraId="0469C71D"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701BF4F" w14:textId="77777777" w:rsidR="006B5893" w:rsidRPr="00A6371E" w:rsidRDefault="007F0B6E">
            <w:pPr>
              <w:spacing w:after="0" w:line="256" w:lineRule="auto"/>
              <w:ind w:left="0" w:firstLine="0"/>
            </w:pPr>
            <w:r w:rsidRPr="00A6371E">
              <w:rPr>
                <w:b/>
              </w:rPr>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14F78E" w14:textId="77777777"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14:paraId="7FFB9013"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908480F" w14:textId="77777777" w:rsidR="006B5893" w:rsidRPr="00A6371E" w:rsidRDefault="007F0B6E">
            <w:pPr>
              <w:spacing w:after="0" w:line="256" w:lineRule="auto"/>
              <w:ind w:left="0" w:firstLine="0"/>
            </w:pPr>
            <w:r w:rsidRPr="00A6371E">
              <w:rPr>
                <w:b/>
              </w:rPr>
              <w:lastRenderedPageBreak/>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DC1698F" w14:textId="77777777"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14:paraId="6B4C65A5" w14:textId="77777777" w:rsidTr="000A3235">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0D3364A" w14:textId="77777777" w:rsidR="006B5893" w:rsidRPr="00A6371E" w:rsidRDefault="007F0B6E">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1D6ABCB" w14:textId="77777777" w:rsidR="006B5893" w:rsidRPr="00A6371E" w:rsidRDefault="007F0B6E">
            <w:pPr>
              <w:spacing w:after="18" w:line="256" w:lineRule="auto"/>
              <w:ind w:left="2" w:firstLine="0"/>
            </w:pPr>
            <w:r w:rsidRPr="00A6371E">
              <w:t xml:space="preserve">Any third party engaged by the Supplier under a subcontract </w:t>
            </w:r>
          </w:p>
          <w:p w14:paraId="53896EC6" w14:textId="77777777" w:rsidR="006B5893" w:rsidRPr="00A6371E" w:rsidRDefault="007F0B6E">
            <w:pPr>
              <w:spacing w:after="2" w:line="256" w:lineRule="auto"/>
              <w:ind w:left="2" w:firstLine="0"/>
            </w:pPr>
            <w:r w:rsidRPr="00A6371E">
              <w:t xml:space="preserve">(permitted under the Framework Agreement and the Call-Off </w:t>
            </w:r>
          </w:p>
          <w:p w14:paraId="5A6B8EA6" w14:textId="77777777"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14:paraId="0A577E77"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CE467FF" w14:textId="77777777" w:rsidR="006B5893" w:rsidRPr="00A6371E" w:rsidRDefault="007F0B6E">
            <w:pPr>
              <w:spacing w:after="0" w:line="256" w:lineRule="auto"/>
              <w:ind w:left="0" w:firstLine="0"/>
            </w:pPr>
            <w:proofErr w:type="spellStart"/>
            <w:r w:rsidRPr="00A6371E">
              <w:rPr>
                <w:b/>
              </w:rPr>
              <w:t>Subprocessor</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176819F" w14:textId="77777777"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14:paraId="4CCE7FC2" w14:textId="77777777" w:rsidTr="000A3235">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99B5C91" w14:textId="77777777" w:rsidR="006B5893" w:rsidRPr="00A6371E" w:rsidRDefault="007F0B6E">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83B0F80" w14:textId="77777777" w:rsidR="006B5893" w:rsidRPr="00A6371E" w:rsidRDefault="007F0B6E">
            <w:pPr>
              <w:spacing w:after="0" w:line="256" w:lineRule="auto"/>
              <w:ind w:left="2" w:firstLine="0"/>
            </w:pPr>
            <w:r w:rsidRPr="00A6371E">
              <w:t xml:space="preserve">The person, firm or company identified in the Order Form. </w:t>
            </w:r>
          </w:p>
        </w:tc>
      </w:tr>
      <w:tr w:rsidR="006B5893" w:rsidRPr="00A6371E" w14:paraId="25DD1844"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90822A6" w14:textId="77777777" w:rsidR="006B5893" w:rsidRPr="00A6371E" w:rsidRDefault="007F0B6E">
            <w:pPr>
              <w:spacing w:after="0" w:line="256" w:lineRule="auto"/>
              <w:ind w:left="0" w:firstLine="0"/>
            </w:pPr>
            <w:r w:rsidRPr="00A6371E">
              <w:rPr>
                <w:b/>
              </w:rPr>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82606BB" w14:textId="77777777"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bl>
    <w:p w14:paraId="2DF8A47F"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460CFF01"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6CB7407" w14:textId="77777777" w:rsidR="006B5893" w:rsidRPr="00A6371E" w:rsidRDefault="007F0B6E">
            <w:pPr>
              <w:spacing w:after="0" w:line="256" w:lineRule="auto"/>
              <w:ind w:left="0" w:firstLine="0"/>
            </w:pPr>
            <w:r w:rsidRPr="00A6371E">
              <w:rPr>
                <w:b/>
              </w:rPr>
              <w:lastRenderedPageBreak/>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62F0CDB" w14:textId="77777777" w:rsidR="006B5893" w:rsidRPr="00A6371E" w:rsidRDefault="007F0B6E">
            <w:pPr>
              <w:spacing w:after="0" w:line="256" w:lineRule="auto"/>
              <w:ind w:left="2" w:firstLine="0"/>
            </w:pPr>
            <w:r w:rsidRPr="00A6371E">
              <w:t xml:space="preserve">All persons employed by the Supplier together with the Supplier’s servants, agents, suppliers and subcontractors used in the performance of its obligations under this Call-Off Contract. </w:t>
            </w:r>
          </w:p>
        </w:tc>
      </w:tr>
      <w:tr w:rsidR="006B5893" w:rsidRPr="00A6371E" w14:paraId="51E4F9F5"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9FB435" w14:textId="77777777" w:rsidR="006B5893" w:rsidRPr="00A6371E" w:rsidRDefault="007F0B6E">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8D15635" w14:textId="77777777"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14:paraId="6351E01C" w14:textId="77777777" w:rsidTr="00A6371E">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8560983" w14:textId="77777777" w:rsidR="006B5893" w:rsidRPr="00A6371E" w:rsidRDefault="007F0B6E">
            <w:pPr>
              <w:spacing w:after="0" w:line="256" w:lineRule="auto"/>
              <w:ind w:left="0" w:firstLine="0"/>
            </w:pPr>
            <w:r w:rsidRPr="00A6371E">
              <w:rPr>
                <w:b/>
              </w:rPr>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7B7DACD" w14:textId="77777777"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14:paraId="5A39A02B" w14:textId="77777777" w:rsidTr="00A6371E">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70F72E7" w14:textId="77777777" w:rsidR="006B5893" w:rsidRPr="00A6371E" w:rsidRDefault="007F0B6E">
            <w:pPr>
              <w:spacing w:after="0" w:line="256" w:lineRule="auto"/>
              <w:ind w:left="0" w:firstLine="0"/>
            </w:pPr>
            <w:r w:rsidRPr="00A6371E">
              <w:rPr>
                <w:b/>
              </w:rPr>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6B7F4DE" w14:textId="77777777"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14:paraId="7BBF333F" w14:textId="77777777" w:rsidTr="00A6371E">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FC28250" w14:textId="77777777" w:rsidR="006B5893" w:rsidRPr="00A6371E" w:rsidRDefault="007F0B6E">
            <w:pPr>
              <w:spacing w:after="0" w:line="256" w:lineRule="auto"/>
              <w:ind w:left="0" w:firstLine="0"/>
            </w:pPr>
            <w:r w:rsidRPr="00A6371E">
              <w:rPr>
                <w:b/>
              </w:rPr>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40E1819" w14:textId="77777777"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14:paraId="609FDFBB" w14:textId="77777777" w:rsidTr="00A6371E">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11DF29E" w14:textId="77777777" w:rsidR="006B5893" w:rsidRPr="00A6371E" w:rsidRDefault="007F0B6E">
            <w:pPr>
              <w:spacing w:after="0" w:line="256" w:lineRule="auto"/>
              <w:ind w:left="0" w:firstLine="0"/>
            </w:pPr>
            <w:r w:rsidRPr="00A6371E">
              <w:rPr>
                <w:b/>
              </w:rPr>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4F1859F" w14:textId="77777777" w:rsidR="006B5893" w:rsidRPr="00A6371E" w:rsidRDefault="007F0B6E">
            <w:pPr>
              <w:spacing w:after="0" w:line="256" w:lineRule="auto"/>
              <w:ind w:left="2" w:firstLine="0"/>
            </w:pPr>
            <w:r w:rsidRPr="00A6371E">
              <w:t xml:space="preserve">A contract year. </w:t>
            </w:r>
          </w:p>
        </w:tc>
      </w:tr>
    </w:tbl>
    <w:p w14:paraId="7056E0E6" w14:textId="77777777" w:rsidR="006B5893" w:rsidRDefault="007F0B6E">
      <w:pPr>
        <w:spacing w:after="0" w:line="256" w:lineRule="auto"/>
        <w:ind w:left="1142" w:firstLine="0"/>
        <w:jc w:val="both"/>
      </w:pPr>
      <w:r>
        <w:t xml:space="preserve"> </w:t>
      </w:r>
      <w:r>
        <w:tab/>
        <w:t xml:space="preserve"> </w:t>
      </w:r>
    </w:p>
    <w:p w14:paraId="4FFEBAD6" w14:textId="77777777" w:rsidR="006B5893" w:rsidRDefault="007F0B6E">
      <w:pPr>
        <w:pStyle w:val="Heading2"/>
        <w:ind w:left="1113" w:firstLine="1118"/>
      </w:pPr>
      <w:r>
        <w:t>Schedule 7: UK GDPR Information</w:t>
      </w:r>
      <w:r>
        <w:rPr>
          <w:vertAlign w:val="subscript"/>
        </w:rPr>
        <w:t xml:space="preserve"> </w:t>
      </w:r>
    </w:p>
    <w:p w14:paraId="7A527124" w14:textId="77777777" w:rsidR="006B5893" w:rsidRDefault="007F0B6E">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47CB6445" w14:textId="77777777" w:rsidR="006B5893" w:rsidRDefault="007F0B6E">
      <w:pPr>
        <w:pStyle w:val="Heading2"/>
        <w:spacing w:after="260"/>
        <w:ind w:left="1113" w:firstLine="1118"/>
      </w:pPr>
      <w:r>
        <w:lastRenderedPageBreak/>
        <w:t xml:space="preserve">Annex 1: Processing Personal Data </w:t>
      </w:r>
    </w:p>
    <w:p w14:paraId="60D27E03" w14:textId="77777777" w:rsidR="006B5893" w:rsidRDefault="007F0B6E">
      <w:pPr>
        <w:spacing w:after="0"/>
        <w:ind w:right="14"/>
      </w:pPr>
      <w:r>
        <w:t xml:space="preserve">This Annex shall be completed by the Controller, who may take account of the view of the </w:t>
      </w:r>
    </w:p>
    <w:p w14:paraId="063915DB" w14:textId="77777777" w:rsidR="006B5893" w:rsidRDefault="007F0B6E">
      <w:pPr>
        <w:spacing w:after="345"/>
        <w:ind w:right="14"/>
      </w:pPr>
      <w:r>
        <w:t xml:space="preserve">Processors, however the final decision as to the content of this Annex shall be with the Buyer at its absolute discretion. </w:t>
      </w:r>
    </w:p>
    <w:p w14:paraId="302BC3CA" w14:textId="1C334477" w:rsidR="006B5893" w:rsidRDefault="007F0B6E">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w:t>
      </w:r>
    </w:p>
    <w:p w14:paraId="57082117" w14:textId="1549BB21" w:rsidR="006B5893" w:rsidRPr="00A32D53" w:rsidRDefault="000B6629" w:rsidP="151B9331">
      <w:pPr>
        <w:tabs>
          <w:tab w:val="center" w:pos="1272"/>
          <w:tab w:val="center" w:pos="5964"/>
        </w:tabs>
        <w:spacing w:after="355"/>
        <w:ind w:left="720" w:firstLine="0"/>
        <w:rPr>
          <w:b/>
          <w:bCs/>
          <w:color w:val="FF0000"/>
        </w:rPr>
      </w:pPr>
      <w:r>
        <w:rPr>
          <w:b/>
          <w:bCs/>
        </w:rPr>
        <w:tab/>
      </w:r>
      <w:r w:rsidR="00A32D53" w:rsidRPr="00A32D53">
        <w:rPr>
          <w:color w:val="FF0000"/>
          <w:spacing w:val="2"/>
          <w:shd w:val="clear" w:color="auto" w:fill="FFFFFF"/>
        </w:rPr>
        <w:t>REDACTED TEXT under FOIA Section 40, Personal Information.</w:t>
      </w:r>
      <w:r w:rsidRPr="00A32D53">
        <w:rPr>
          <w:b/>
          <w:bCs/>
          <w:color w:val="FF0000"/>
        </w:rPr>
        <w:tab/>
      </w:r>
    </w:p>
    <w:p w14:paraId="7B4FF989" w14:textId="77777777" w:rsidR="00173AD6" w:rsidRDefault="007F0B6E">
      <w:pPr>
        <w:tabs>
          <w:tab w:val="center" w:pos="1272"/>
          <w:tab w:val="center" w:pos="6081"/>
        </w:tabs>
        <w:ind w:left="0" w:firstLine="0"/>
      </w:pPr>
      <w:r>
        <w:rPr>
          <w:rFonts w:ascii="Calibri" w:eastAsia="Calibri" w:hAnsi="Calibri" w:cs="Calibri"/>
        </w:rPr>
        <w:tab/>
      </w:r>
      <w:r>
        <w:t xml:space="preserve">1.2 </w:t>
      </w:r>
      <w:r>
        <w:tab/>
        <w:t>The contact details of the Supplier’s Data Protection Officer are:</w:t>
      </w:r>
    </w:p>
    <w:p w14:paraId="65C706AA" w14:textId="349E4B94" w:rsidR="00173AD6" w:rsidRPr="00A32D53" w:rsidRDefault="00A32D53">
      <w:pPr>
        <w:tabs>
          <w:tab w:val="center" w:pos="1272"/>
          <w:tab w:val="center" w:pos="6081"/>
        </w:tabs>
        <w:ind w:left="0" w:firstLine="0"/>
        <w:rPr>
          <w:color w:val="FF0000"/>
        </w:rPr>
      </w:pPr>
      <w:r>
        <w:rPr>
          <w:color w:val="202124"/>
          <w:spacing w:val="2"/>
          <w:shd w:val="clear" w:color="auto" w:fill="FFFFFF"/>
        </w:rPr>
        <w:t xml:space="preserve">          </w:t>
      </w:r>
      <w:r w:rsidRPr="00A32D53">
        <w:rPr>
          <w:color w:val="FF0000"/>
          <w:spacing w:val="2"/>
          <w:shd w:val="clear" w:color="auto" w:fill="FFFFFF"/>
        </w:rPr>
        <w:t xml:space="preserve">  REDACTED TEXT under FOIA Section 40, Personal Information.</w:t>
      </w:r>
    </w:p>
    <w:p w14:paraId="4EDEC228" w14:textId="77777777" w:rsidR="006B5893" w:rsidRDefault="007F0B6E">
      <w:pPr>
        <w:ind w:left="1838" w:right="14" w:hanging="720"/>
      </w:pPr>
      <w:r>
        <w:t xml:space="preserve">1.3 </w:t>
      </w:r>
      <w:r>
        <w:tab/>
        <w:t xml:space="preserve">The Processor shall comply with any further written instructions with respect to Processing by the Controller. </w:t>
      </w:r>
    </w:p>
    <w:p w14:paraId="52CB5478" w14:textId="77777777" w:rsidR="006B5893" w:rsidRDefault="007F0B6E">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0" w:type="auto"/>
        <w:tblInd w:w="1043" w:type="dxa"/>
        <w:tblLayout w:type="fixed"/>
        <w:tblCellMar>
          <w:left w:w="10" w:type="dxa"/>
          <w:right w:w="10" w:type="dxa"/>
        </w:tblCellMar>
        <w:tblLook w:val="04A0" w:firstRow="1" w:lastRow="0" w:firstColumn="1" w:lastColumn="0" w:noHBand="0" w:noVBand="1"/>
      </w:tblPr>
      <w:tblGrid>
        <w:gridCol w:w="4518"/>
        <w:gridCol w:w="4500"/>
      </w:tblGrid>
      <w:tr w:rsidR="006B5893" w:rsidRPr="005C3FFF" w14:paraId="0125D523" w14:textId="77777777" w:rsidTr="00BD1D77">
        <w:tc>
          <w:tcPr>
            <w:tcW w:w="4518" w:type="dxa"/>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cMar>
              <w:top w:w="132" w:type="dxa"/>
              <w:left w:w="100" w:type="dxa"/>
              <w:bottom w:w="0" w:type="dxa"/>
              <w:right w:w="83" w:type="dxa"/>
            </w:tcMar>
          </w:tcPr>
          <w:p w14:paraId="5D745490" w14:textId="77777777" w:rsidR="006B5893" w:rsidRPr="005C3FFF" w:rsidRDefault="006B5893">
            <w:pPr>
              <w:spacing w:after="160" w:line="256" w:lineRule="auto"/>
              <w:ind w:left="0" w:firstLine="0"/>
            </w:pPr>
          </w:p>
        </w:tc>
        <w:tc>
          <w:tcPr>
            <w:tcW w:w="4500" w:type="dxa"/>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cMar>
              <w:top w:w="132" w:type="dxa"/>
              <w:left w:w="100" w:type="dxa"/>
              <w:bottom w:w="0" w:type="dxa"/>
              <w:right w:w="83" w:type="dxa"/>
            </w:tcMar>
          </w:tcPr>
          <w:p w14:paraId="52DCF167" w14:textId="77777777" w:rsidR="006B5893" w:rsidRPr="005C3FFF" w:rsidRDefault="006B5893">
            <w:pPr>
              <w:spacing w:after="160" w:line="256" w:lineRule="auto"/>
              <w:ind w:left="0" w:firstLine="0"/>
            </w:pPr>
          </w:p>
        </w:tc>
      </w:tr>
      <w:tr w:rsidR="006B5893" w:rsidRPr="005C3FFF" w14:paraId="6A3B5359" w14:textId="77777777" w:rsidTr="00BD1D77">
        <w:tc>
          <w:tcPr>
            <w:tcW w:w="451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32" w:type="dxa"/>
              <w:left w:w="100" w:type="dxa"/>
              <w:bottom w:w="0" w:type="dxa"/>
              <w:right w:w="83" w:type="dxa"/>
            </w:tcMar>
            <w:vAlign w:val="center"/>
          </w:tcPr>
          <w:p w14:paraId="236E5597" w14:textId="77777777" w:rsidR="006B5893" w:rsidRPr="005C3FFF" w:rsidRDefault="007F0B6E">
            <w:pPr>
              <w:spacing w:after="0" w:line="256" w:lineRule="auto"/>
              <w:ind w:left="2" w:firstLine="0"/>
            </w:pPr>
            <w:r w:rsidRPr="005C3FFF">
              <w:rPr>
                <w:b/>
              </w:rPr>
              <w:t>Description</w:t>
            </w:r>
            <w:r w:rsidRPr="005C3FFF">
              <w:t xml:space="preserve"> </w:t>
            </w:r>
          </w:p>
        </w:tc>
        <w:tc>
          <w:tcPr>
            <w:tcW w:w="450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32" w:type="dxa"/>
              <w:left w:w="100" w:type="dxa"/>
              <w:bottom w:w="0" w:type="dxa"/>
              <w:right w:w="83" w:type="dxa"/>
            </w:tcMar>
            <w:vAlign w:val="center"/>
          </w:tcPr>
          <w:p w14:paraId="5AD64C56" w14:textId="77777777" w:rsidR="006B5893" w:rsidRPr="005C3FFF" w:rsidRDefault="007F0B6E">
            <w:pPr>
              <w:spacing w:after="0" w:line="256" w:lineRule="auto"/>
              <w:ind w:left="0" w:firstLine="0"/>
            </w:pPr>
            <w:r w:rsidRPr="005C3FFF">
              <w:rPr>
                <w:b/>
              </w:rPr>
              <w:t>Details</w:t>
            </w:r>
            <w:r w:rsidRPr="005C3FFF">
              <w:t xml:space="preserve"> </w:t>
            </w:r>
          </w:p>
        </w:tc>
      </w:tr>
      <w:tr w:rsidR="006B5893" w:rsidRPr="005C3FFF" w14:paraId="7AC43418" w14:textId="77777777" w:rsidTr="00BD1D77">
        <w:tc>
          <w:tcPr>
            <w:tcW w:w="45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2" w:type="dxa"/>
              <w:left w:w="100" w:type="dxa"/>
              <w:bottom w:w="0" w:type="dxa"/>
              <w:right w:w="83" w:type="dxa"/>
            </w:tcMar>
          </w:tcPr>
          <w:p w14:paraId="00F9663C" w14:textId="77777777" w:rsidR="006B5893" w:rsidRPr="005C3FFF" w:rsidRDefault="007F0B6E">
            <w:pPr>
              <w:spacing w:after="0" w:line="256" w:lineRule="auto"/>
              <w:ind w:left="2" w:firstLine="0"/>
            </w:pPr>
            <w:r w:rsidRPr="005C3FFF">
              <w:t xml:space="preserve">Identity of Controller for each Category of Personal Data </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2" w:type="dxa"/>
              <w:left w:w="100" w:type="dxa"/>
              <w:bottom w:w="0" w:type="dxa"/>
              <w:right w:w="83" w:type="dxa"/>
            </w:tcMar>
          </w:tcPr>
          <w:p w14:paraId="36766DFE" w14:textId="77777777" w:rsidR="00C34EC6" w:rsidRPr="005C3FFF" w:rsidRDefault="00C34EC6" w:rsidP="00C34EC6">
            <w:pPr>
              <w:spacing w:after="31" w:line="256" w:lineRule="auto"/>
              <w:ind w:left="0" w:firstLine="0"/>
            </w:pPr>
            <w:r w:rsidRPr="151B9331">
              <w:rPr>
                <w:b/>
                <w:bCs/>
              </w:rPr>
              <w:t>The Parties are Independent</w:t>
            </w:r>
            <w:r>
              <w:t xml:space="preserve"> </w:t>
            </w:r>
          </w:p>
          <w:p w14:paraId="78667F96" w14:textId="77777777" w:rsidR="00C34EC6" w:rsidRPr="005C3FFF" w:rsidRDefault="00C34EC6" w:rsidP="00C34EC6">
            <w:pPr>
              <w:spacing w:after="362" w:line="256" w:lineRule="auto"/>
              <w:ind w:left="0" w:firstLine="0"/>
            </w:pPr>
            <w:r w:rsidRPr="005C3FFF">
              <w:rPr>
                <w:b/>
              </w:rPr>
              <w:t>Controllers of Personal Data</w:t>
            </w:r>
            <w:r w:rsidRPr="005C3FFF">
              <w:t xml:space="preserve"> </w:t>
            </w:r>
          </w:p>
          <w:p w14:paraId="0F39A74A" w14:textId="77777777" w:rsidR="00C34EC6" w:rsidRPr="005C3FFF" w:rsidRDefault="00C34EC6" w:rsidP="00C34EC6">
            <w:pPr>
              <w:spacing w:after="25" w:line="285" w:lineRule="auto"/>
              <w:ind w:left="0" w:right="4" w:firstLine="0"/>
            </w:pPr>
            <w:r w:rsidRPr="005C3FFF">
              <w:t xml:space="preserve">The Parties acknowledge that they are Independent Controllers for the purposes of the Data Protection Legislation in respect of: </w:t>
            </w:r>
          </w:p>
          <w:p w14:paraId="31D376DC" w14:textId="77777777" w:rsidR="00C34EC6" w:rsidRPr="005C3FFF" w:rsidRDefault="00C34EC6" w:rsidP="00C34EC6">
            <w:pPr>
              <w:numPr>
                <w:ilvl w:val="0"/>
                <w:numId w:val="36"/>
              </w:numPr>
              <w:spacing w:after="25" w:line="256" w:lineRule="auto"/>
              <w:ind w:left="710" w:right="66" w:hanging="350"/>
            </w:pPr>
            <w:r w:rsidRPr="151B9331">
              <w:rPr>
                <w:i/>
                <w:iCs/>
              </w:rPr>
              <w:t xml:space="preserve">Business </w:t>
            </w:r>
            <w:r>
              <w:tab/>
            </w:r>
            <w:r w:rsidRPr="151B9331">
              <w:rPr>
                <w:i/>
                <w:iCs/>
              </w:rPr>
              <w:t xml:space="preserve">contact </w:t>
            </w:r>
            <w:r>
              <w:tab/>
            </w:r>
            <w:r w:rsidRPr="151B9331">
              <w:rPr>
                <w:i/>
                <w:iCs/>
              </w:rPr>
              <w:t>details of Supplier Personnel for which the</w:t>
            </w:r>
            <w:r>
              <w:t xml:space="preserve"> </w:t>
            </w:r>
            <w:r w:rsidRPr="151B9331">
              <w:rPr>
                <w:i/>
                <w:iCs/>
              </w:rPr>
              <w:t>Supplier is the Controller,</w:t>
            </w:r>
            <w:r>
              <w:t xml:space="preserve"> </w:t>
            </w:r>
          </w:p>
          <w:p w14:paraId="4B7A2BE8" w14:textId="77777777" w:rsidR="006B5893" w:rsidRPr="00553696" w:rsidRDefault="00C34EC6" w:rsidP="00553696">
            <w:pPr>
              <w:pStyle w:val="ListParagraph"/>
              <w:numPr>
                <w:ilvl w:val="0"/>
                <w:numId w:val="36"/>
              </w:numPr>
              <w:spacing w:after="0" w:line="256" w:lineRule="auto"/>
              <w:rPr>
                <w:i/>
                <w:iCs/>
              </w:rPr>
            </w:pPr>
            <w:r w:rsidRPr="00553696">
              <w:rPr>
                <w:i/>
                <w:iCs/>
              </w:rPr>
              <w:t>Business contact details of any directors, officers, employees, agents, consultants and contractors of the Buyer (excluding the Supplier</w:t>
            </w:r>
          </w:p>
          <w:p w14:paraId="653EE9E5" w14:textId="13187BBA" w:rsidR="00EE3E13" w:rsidRPr="005C3FFF" w:rsidRDefault="00DC2207" w:rsidP="00EE3E13">
            <w:pPr>
              <w:tabs>
                <w:tab w:val="center" w:pos="1402"/>
                <w:tab w:val="center" w:pos="2770"/>
                <w:tab w:val="center" w:pos="3651"/>
              </w:tabs>
              <w:spacing w:after="33" w:line="256" w:lineRule="auto"/>
              <w:ind w:left="0" w:firstLine="0"/>
            </w:pPr>
            <w:r>
              <w:rPr>
                <w:i/>
                <w:iCs/>
              </w:rPr>
              <w:t xml:space="preserve">            </w:t>
            </w:r>
            <w:r w:rsidR="00EE3E13">
              <w:rPr>
                <w:i/>
                <w:iCs/>
              </w:rPr>
              <w:t xml:space="preserve">The </w:t>
            </w:r>
            <w:r w:rsidR="00EE3E13" w:rsidRPr="005C3FFF">
              <w:rPr>
                <w:i/>
              </w:rPr>
              <w:t xml:space="preserve">Personnel) engaged in </w:t>
            </w:r>
          </w:p>
          <w:p w14:paraId="399FEFCD" w14:textId="77777777" w:rsidR="00EE3E13" w:rsidRPr="005C3FFF" w:rsidRDefault="00EE3E13" w:rsidP="00EE3E13">
            <w:pPr>
              <w:spacing w:after="0" w:line="256" w:lineRule="auto"/>
              <w:ind w:left="815" w:right="80" w:firstLine="0"/>
            </w:pPr>
            <w:r w:rsidRPr="005C3FFF">
              <w:rPr>
                <w:i/>
              </w:rPr>
              <w:t>performance of the Buyer’s</w:t>
            </w:r>
            <w:r w:rsidRPr="005C3FFF">
              <w:t xml:space="preserve"> </w:t>
            </w:r>
            <w:r w:rsidRPr="005C3FFF">
              <w:rPr>
                <w:i/>
              </w:rPr>
              <w:t>duties under the Contract) for</w:t>
            </w:r>
            <w:r w:rsidRPr="005C3FFF">
              <w:t xml:space="preserve"> </w:t>
            </w:r>
          </w:p>
          <w:p w14:paraId="47BF5DBE" w14:textId="77777777" w:rsidR="00EE3E13" w:rsidRPr="005C3FFF" w:rsidRDefault="00EE3E13" w:rsidP="00EE3E13">
            <w:pPr>
              <w:spacing w:after="9" w:line="256" w:lineRule="auto"/>
              <w:ind w:left="815" w:right="129" w:firstLine="0"/>
            </w:pPr>
            <w:r w:rsidRPr="005C3FFF">
              <w:rPr>
                <w:i/>
              </w:rPr>
              <w:t>which the Buyer is the Controller,</w:t>
            </w:r>
            <w:r w:rsidRPr="005C3FFF">
              <w:t xml:space="preserve"> </w:t>
            </w:r>
          </w:p>
          <w:p w14:paraId="0F7AF2E0" w14:textId="137C2CCD" w:rsidR="00EE3E13" w:rsidRPr="005C3FFF" w:rsidRDefault="00EE3E13" w:rsidP="00C34EC6">
            <w:pPr>
              <w:spacing w:after="0" w:line="256" w:lineRule="auto"/>
              <w:ind w:left="0" w:firstLine="0"/>
            </w:pPr>
          </w:p>
        </w:tc>
      </w:tr>
    </w:tbl>
    <w:p w14:paraId="540F69D0" w14:textId="77777777" w:rsidR="006B5893" w:rsidRDefault="007F0B6E">
      <w:pPr>
        <w:spacing w:after="0" w:line="256" w:lineRule="auto"/>
        <w:ind w:left="0" w:firstLine="0"/>
      </w:pPr>
      <w:r>
        <w:t xml:space="preserve"> </w:t>
      </w:r>
    </w:p>
    <w:p w14:paraId="6E5B3C62" w14:textId="77777777" w:rsidR="006B5893" w:rsidRDefault="006B5893">
      <w:pPr>
        <w:spacing w:after="0" w:line="256" w:lineRule="auto"/>
        <w:ind w:left="0" w:right="710" w:firstLine="0"/>
      </w:pPr>
    </w:p>
    <w:p w14:paraId="2D8D1BE7" w14:textId="77777777" w:rsidR="006B5893" w:rsidRDefault="007F0B6E">
      <w:pPr>
        <w:spacing w:after="0" w:line="256"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6B5893" w:rsidRPr="005C3FFF" w14:paraId="0197D926" w14:textId="77777777" w:rsidTr="005C3FFF">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C0508E6" w14:textId="77777777" w:rsidR="006B5893" w:rsidRPr="005C3FFF" w:rsidRDefault="007F0B6E">
            <w:pPr>
              <w:spacing w:after="0" w:line="256" w:lineRule="auto"/>
              <w:ind w:left="5" w:firstLine="0"/>
            </w:pPr>
            <w:r w:rsidRPr="005C3FFF">
              <w:lastRenderedPageBreak/>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83342D6" w14:textId="3909596C" w:rsidR="006B5893" w:rsidRPr="005C3FFF" w:rsidRDefault="00BE1DCC">
            <w:pPr>
              <w:spacing w:after="0" w:line="256" w:lineRule="auto"/>
              <w:ind w:left="0" w:firstLine="0"/>
              <w:jc w:val="both"/>
            </w:pPr>
            <w:r w:rsidRPr="00C600C0">
              <w:rPr>
                <w:rFonts w:eastAsia="Times New Roman"/>
              </w:rPr>
              <w:t>Up to 7 years after the expiry or termination of the Framework Agreement  </w:t>
            </w:r>
          </w:p>
        </w:tc>
      </w:tr>
      <w:tr w:rsidR="006B5893" w:rsidRPr="005C3FFF" w14:paraId="58084312" w14:textId="77777777" w:rsidTr="005C06EC">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9722C45" w14:textId="77777777" w:rsidR="006B5893" w:rsidRPr="005C3FFF" w:rsidRDefault="007F0B6E">
            <w:pPr>
              <w:spacing w:after="0" w:line="256" w:lineRule="auto"/>
              <w:ind w:left="5" w:firstLine="0"/>
            </w:pPr>
            <w:r w:rsidRPr="005C3FFF">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D566AD5" w14:textId="77777777" w:rsidR="005C06EC" w:rsidRPr="00C600C0" w:rsidRDefault="005C06EC" w:rsidP="00144E28">
            <w:pPr>
              <w:spacing w:after="0" w:line="240" w:lineRule="auto"/>
              <w:rPr>
                <w:rFonts w:ascii="Times New Roman" w:eastAsia="Times New Roman" w:hAnsi="Times New Roman" w:cs="Times New Roman"/>
                <w:sz w:val="24"/>
                <w:szCs w:val="24"/>
              </w:rPr>
            </w:pPr>
            <w:r w:rsidRPr="00C600C0">
              <w:rPr>
                <w:rFonts w:eastAsia="Times New Roman"/>
              </w:rPr>
              <w:t>To facilitate the fulfilment of the Supplier’s obligations arising under this Framework  </w:t>
            </w:r>
          </w:p>
          <w:p w14:paraId="474D1757" w14:textId="77777777" w:rsidR="005C06EC" w:rsidRPr="00C600C0" w:rsidRDefault="005C06EC" w:rsidP="005C06EC">
            <w:pPr>
              <w:spacing w:after="0" w:line="240" w:lineRule="auto"/>
              <w:rPr>
                <w:rFonts w:ascii="Times New Roman" w:eastAsia="Times New Roman" w:hAnsi="Times New Roman" w:cs="Times New Roman"/>
                <w:sz w:val="24"/>
                <w:szCs w:val="24"/>
              </w:rPr>
            </w:pPr>
            <w:r w:rsidRPr="00C600C0">
              <w:rPr>
                <w:rFonts w:eastAsia="Times New Roman"/>
              </w:rPr>
              <w:t>Agreement including</w:t>
            </w:r>
            <w:r>
              <w:rPr>
                <w:rFonts w:eastAsia="Times New Roman"/>
              </w:rPr>
              <w:t>:</w:t>
            </w:r>
          </w:p>
          <w:p w14:paraId="738533A7" w14:textId="77777777" w:rsidR="005C06EC" w:rsidRDefault="005C06EC" w:rsidP="005C06EC">
            <w:pPr>
              <w:spacing w:after="0" w:line="240" w:lineRule="auto"/>
              <w:rPr>
                <w:rFonts w:eastAsia="Times New Roman"/>
              </w:rPr>
            </w:pPr>
          </w:p>
          <w:p w14:paraId="581B7FB5" w14:textId="77777777" w:rsidR="005C06EC" w:rsidRPr="00C600C0" w:rsidRDefault="005C06EC" w:rsidP="005C06EC">
            <w:pPr>
              <w:spacing w:after="0" w:line="240" w:lineRule="auto"/>
              <w:rPr>
                <w:rFonts w:eastAsia="Times New Roman"/>
              </w:rPr>
            </w:pPr>
            <w:r w:rsidRPr="00C600C0">
              <w:rPr>
                <w:rFonts w:eastAsia="Times New Roman"/>
              </w:rPr>
              <w:t>Ensuring effective communication between the Supplier and CSS  </w:t>
            </w:r>
          </w:p>
          <w:p w14:paraId="39A3B29F" w14:textId="77777777" w:rsidR="006B5893" w:rsidRPr="005C3FFF" w:rsidRDefault="006B5893" w:rsidP="005C06EC">
            <w:pPr>
              <w:pStyle w:val="NormalWeb"/>
              <w:spacing w:before="0" w:beforeAutospacing="0" w:after="0" w:afterAutospacing="0"/>
            </w:pPr>
          </w:p>
        </w:tc>
      </w:tr>
      <w:tr w:rsidR="006B5893" w:rsidRPr="005C3FFF" w14:paraId="77076A0C" w14:textId="77777777" w:rsidTr="005C3FFF">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001E40D" w14:textId="77777777" w:rsidR="006B5893" w:rsidRPr="005C3FFF" w:rsidRDefault="007F0B6E">
            <w:pPr>
              <w:spacing w:after="0" w:line="256" w:lineRule="auto"/>
              <w:ind w:left="5" w:firstLine="0"/>
            </w:pPr>
            <w:r w:rsidRPr="005C3FFF">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22AAEB1" w14:textId="77777777" w:rsidR="00122E09" w:rsidRDefault="00122E09" w:rsidP="00122E09">
            <w:pPr>
              <w:spacing w:after="0" w:line="256" w:lineRule="auto"/>
              <w:ind w:left="0" w:firstLine="0"/>
              <w:jc w:val="both"/>
            </w:pPr>
            <w:r>
              <w:t xml:space="preserve">Includes:  </w:t>
            </w:r>
          </w:p>
          <w:p w14:paraId="2A7C91B9" w14:textId="77777777" w:rsidR="00122E09" w:rsidRDefault="00122E09" w:rsidP="00122E09">
            <w:pPr>
              <w:spacing w:after="0" w:line="256" w:lineRule="auto"/>
              <w:ind w:left="0" w:firstLine="0"/>
              <w:jc w:val="both"/>
            </w:pPr>
            <w:proofErr w:type="spellStart"/>
            <w:r>
              <w:t>i</w:t>
            </w:r>
            <w:proofErr w:type="spellEnd"/>
            <w:r>
              <w:t xml:space="preserve">. Contact details of, and communications with, CSS staff concerned with  </w:t>
            </w:r>
          </w:p>
          <w:p w14:paraId="07EF2A05" w14:textId="77777777" w:rsidR="00122E09" w:rsidRDefault="00122E09" w:rsidP="00122E09">
            <w:pPr>
              <w:spacing w:after="0" w:line="256" w:lineRule="auto"/>
              <w:ind w:left="0" w:firstLine="0"/>
              <w:jc w:val="both"/>
            </w:pPr>
            <w:r>
              <w:t xml:space="preserve">management of the Framework Agreement </w:t>
            </w:r>
          </w:p>
          <w:p w14:paraId="7D2BC40D" w14:textId="77777777" w:rsidR="00122E09" w:rsidRDefault="00122E09" w:rsidP="00122E09">
            <w:pPr>
              <w:spacing w:after="0" w:line="256" w:lineRule="auto"/>
              <w:ind w:left="0" w:firstLine="0"/>
              <w:jc w:val="both"/>
            </w:pPr>
            <w:r>
              <w:t xml:space="preserve"> </w:t>
            </w:r>
          </w:p>
          <w:p w14:paraId="130D1672" w14:textId="77777777" w:rsidR="00122E09" w:rsidRDefault="00122E09" w:rsidP="00122E09">
            <w:pPr>
              <w:spacing w:after="0" w:line="256" w:lineRule="auto"/>
              <w:ind w:left="0" w:firstLine="0"/>
              <w:jc w:val="both"/>
            </w:pPr>
            <w:r>
              <w:t xml:space="preserve">ii Contact details of, and communications with, Buyer staff concerned with award and management of Call-Off Contracts awarded under the Framework  </w:t>
            </w:r>
          </w:p>
          <w:p w14:paraId="7822C04B" w14:textId="77777777" w:rsidR="00122E09" w:rsidRDefault="00122E09" w:rsidP="00122E09">
            <w:pPr>
              <w:spacing w:after="0" w:line="256" w:lineRule="auto"/>
              <w:ind w:left="0" w:firstLine="0"/>
              <w:jc w:val="both"/>
            </w:pPr>
            <w:r>
              <w:t xml:space="preserve">Agreement,  </w:t>
            </w:r>
          </w:p>
          <w:p w14:paraId="6837F5E1" w14:textId="77777777" w:rsidR="00122E09" w:rsidRDefault="00122E09" w:rsidP="00122E09">
            <w:pPr>
              <w:spacing w:after="0" w:line="256" w:lineRule="auto"/>
              <w:ind w:left="0" w:firstLine="0"/>
              <w:jc w:val="both"/>
            </w:pPr>
          </w:p>
          <w:p w14:paraId="7396B0BE" w14:textId="2DC88E35" w:rsidR="006B5893" w:rsidRPr="005C3FFF" w:rsidRDefault="00122E09" w:rsidP="00122E09">
            <w:pPr>
              <w:spacing w:after="0" w:line="256" w:lineRule="auto"/>
              <w:ind w:left="0" w:firstLine="0"/>
              <w:jc w:val="both"/>
            </w:pPr>
            <w:r>
              <w:t xml:space="preserve"> </w:t>
            </w:r>
          </w:p>
        </w:tc>
      </w:tr>
    </w:tbl>
    <w:p w14:paraId="727C4677" w14:textId="77777777" w:rsidR="006B5893" w:rsidRPr="005C3FFF" w:rsidRDefault="007F0B6E">
      <w:pPr>
        <w:spacing w:after="0" w:line="256" w:lineRule="auto"/>
        <w:ind w:left="0" w:firstLine="0"/>
        <w:jc w:val="both"/>
      </w:pPr>
      <w:r w:rsidRPr="005C3FFF">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5C3FFF" w:rsidRPr="005C3FFF" w14:paraId="3AC2B847" w14:textId="77777777" w:rsidTr="005C3FFF">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24A84A07" w14:textId="77777777" w:rsidR="005C3FFF" w:rsidRPr="005C3FFF" w:rsidRDefault="005C3FFF">
            <w:pPr>
              <w:spacing w:after="0" w:line="256" w:lineRule="auto"/>
              <w:ind w:left="0" w:firstLine="0"/>
            </w:pPr>
            <w:r w:rsidRPr="005C3FFF">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83DF9D4" w14:textId="77777777" w:rsidR="00FE692B" w:rsidRDefault="00FE692B" w:rsidP="00FE692B">
            <w:pPr>
              <w:spacing w:after="0" w:line="240" w:lineRule="auto"/>
              <w:rPr>
                <w:rFonts w:eastAsia="Times New Roman"/>
              </w:rPr>
            </w:pPr>
            <w:r w:rsidRPr="00C600C0">
              <w:rPr>
                <w:rFonts w:eastAsia="Times New Roman"/>
              </w:rPr>
              <w:t>CSS staff concerned with management of the Framework Agreement</w:t>
            </w:r>
            <w:r>
              <w:rPr>
                <w:rFonts w:eastAsia="Times New Roman"/>
              </w:rPr>
              <w:t>.</w:t>
            </w:r>
          </w:p>
          <w:p w14:paraId="3CA6052B" w14:textId="77777777" w:rsidR="00FE692B" w:rsidRPr="00C600C0" w:rsidRDefault="00FE692B" w:rsidP="00FE692B">
            <w:pPr>
              <w:spacing w:after="0" w:line="240" w:lineRule="auto"/>
              <w:rPr>
                <w:rFonts w:eastAsia="Times New Roman"/>
              </w:rPr>
            </w:pPr>
          </w:p>
          <w:p w14:paraId="48212394" w14:textId="77777777" w:rsidR="00FE692B" w:rsidRDefault="00FE692B" w:rsidP="00FE692B">
            <w:pPr>
              <w:spacing w:after="0" w:line="240" w:lineRule="auto"/>
              <w:rPr>
                <w:rFonts w:eastAsia="Times New Roman"/>
              </w:rPr>
            </w:pPr>
            <w:r w:rsidRPr="00C600C0">
              <w:rPr>
                <w:rFonts w:eastAsia="Times New Roman"/>
              </w:rPr>
              <w:t>Buyer staff concerned with award and management of Call-Off Contracts awarded under the Framework Agreement</w:t>
            </w:r>
            <w:r>
              <w:rPr>
                <w:rFonts w:eastAsia="Times New Roman"/>
              </w:rPr>
              <w:t>.</w:t>
            </w:r>
          </w:p>
          <w:p w14:paraId="672CBFB0" w14:textId="09BD24EB" w:rsidR="005C3FFF" w:rsidRPr="005C3FFF" w:rsidRDefault="005C3FFF" w:rsidP="005C3FFF">
            <w:pPr>
              <w:spacing w:after="0" w:line="259" w:lineRule="auto"/>
              <w:ind w:left="0" w:firstLine="0"/>
            </w:pPr>
          </w:p>
        </w:tc>
      </w:tr>
      <w:tr w:rsidR="005C3FFF" w:rsidRPr="005C3FFF" w14:paraId="0B3F1E96" w14:textId="77777777" w:rsidTr="009255B8">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B244080" w14:textId="77777777" w:rsidR="005C3FFF" w:rsidRPr="005C3FFF" w:rsidRDefault="005C3FFF">
            <w:pPr>
              <w:spacing w:after="26" w:line="256" w:lineRule="auto"/>
              <w:ind w:left="5" w:firstLine="0"/>
            </w:pPr>
            <w:r w:rsidRPr="005C3FFF">
              <w:lastRenderedPageBreak/>
              <w:t xml:space="preserve">Plan for return and destruction of the data </w:t>
            </w:r>
          </w:p>
          <w:p w14:paraId="18CB5DFF" w14:textId="77777777" w:rsidR="005C3FFF" w:rsidRPr="005C3FFF" w:rsidRDefault="005C3FFF">
            <w:pPr>
              <w:spacing w:after="0" w:line="256" w:lineRule="auto"/>
              <w:ind w:left="5" w:firstLine="0"/>
            </w:pPr>
            <w:r w:rsidRPr="005C3FFF">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4CE1BDE7" w14:textId="34E62379" w:rsidR="005C3FFF" w:rsidRPr="005C3FFF" w:rsidRDefault="002C20A4" w:rsidP="005C3FFF">
            <w:pPr>
              <w:spacing w:after="0" w:line="285" w:lineRule="auto"/>
              <w:ind w:left="0" w:firstLine="0"/>
            </w:pPr>
            <w:r w:rsidRPr="00C600C0">
              <w:rPr>
                <w:rFonts w:eastAsia="Times New Roman"/>
              </w:rPr>
              <w:t>All relevant data to be deleted 7 years after the expiry or termination of this Framework Contract unless longer retention is required by Law or the terms of any Call-Off Contract arising here</w:t>
            </w:r>
            <w:r w:rsidR="00D72E87">
              <w:rPr>
                <w:rFonts w:eastAsia="Times New Roman"/>
              </w:rPr>
              <w:t xml:space="preserve"> </w:t>
            </w:r>
            <w:r w:rsidRPr="00C600C0">
              <w:rPr>
                <w:rFonts w:eastAsia="Times New Roman"/>
              </w:rPr>
              <w:t>under</w:t>
            </w:r>
            <w:r w:rsidR="00B45E06">
              <w:rPr>
                <w:rFonts w:eastAsia="Times New Roman"/>
              </w:rPr>
              <w:t>.</w:t>
            </w:r>
            <w:r w:rsidRPr="00C600C0">
              <w:rPr>
                <w:rFonts w:eastAsia="Times New Roman"/>
              </w:rPr>
              <w:t> </w:t>
            </w:r>
          </w:p>
        </w:tc>
      </w:tr>
    </w:tbl>
    <w:p w14:paraId="0F8527E7" w14:textId="77777777" w:rsidR="005C3FFF" w:rsidRDefault="005C3FFF">
      <w:pPr>
        <w:pStyle w:val="Heading2"/>
        <w:spacing w:after="722"/>
        <w:ind w:left="1113" w:firstLine="1118"/>
      </w:pPr>
    </w:p>
    <w:p w14:paraId="0258805E" w14:textId="2680C844" w:rsidR="006B5893" w:rsidRDefault="007F0B6E">
      <w:pPr>
        <w:pStyle w:val="Heading2"/>
        <w:spacing w:after="722"/>
        <w:ind w:left="1113" w:firstLine="1118"/>
      </w:pPr>
      <w:r>
        <w:t xml:space="preserve">Annex 2: Joint Controller Agreement </w:t>
      </w:r>
      <w:r w:rsidR="00A711B2">
        <w:t>–</w:t>
      </w:r>
      <w:r w:rsidR="002C20A4">
        <w:t xml:space="preserve"> NOT</w:t>
      </w:r>
      <w:r w:rsidR="00A711B2">
        <w:t xml:space="preserve"> </w:t>
      </w:r>
      <w:r w:rsidR="002C20A4">
        <w:t>USED</w:t>
      </w:r>
    </w:p>
    <w:p w14:paraId="18415983" w14:textId="77777777" w:rsidR="006B5893" w:rsidRDefault="007F0B6E">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1E13B562" w14:textId="77777777" w:rsidR="006B5893" w:rsidRDefault="007F0B6E">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5224352" w14:textId="77777777" w:rsidR="006B5893" w:rsidRDefault="007F0B6E">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3E7D8F02" w14:textId="77777777" w:rsidR="006B5893" w:rsidRDefault="007F0B6E">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GDPR; </w:t>
      </w:r>
    </w:p>
    <w:p w14:paraId="71E4210E" w14:textId="77777777" w:rsidR="006B5893" w:rsidRDefault="007F0B6E">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57D5146A" w14:textId="77777777" w:rsidR="006B5893" w:rsidRDefault="007F0B6E">
      <w:pPr>
        <w:numPr>
          <w:ilvl w:val="0"/>
          <w:numId w:val="40"/>
        </w:numPr>
        <w:ind w:right="14" w:hanging="720"/>
      </w:pPr>
      <w:r>
        <w:lastRenderedPageBreak/>
        <w:t xml:space="preserve">is solely responsible for the Parties’ compliance with all duties to provide information to Data Subjects under Articles 13 and 14 of the UK GDPR; </w:t>
      </w:r>
    </w:p>
    <w:p w14:paraId="247D09F1" w14:textId="77777777" w:rsidR="006B5893" w:rsidRDefault="007F0B6E">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6BF31773" w14:textId="77777777" w:rsidR="006B5893" w:rsidRDefault="007F0B6E">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67D779C1" w14:textId="77777777" w:rsidR="006B5893" w:rsidRDefault="007F0B6E">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5066DF5E" w14:textId="77777777" w:rsidR="006B5893" w:rsidRDefault="007F0B6E">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1593F577" w14:textId="77777777" w:rsidR="006B5893" w:rsidRDefault="007F0B6E">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683C8150" w14:textId="77777777" w:rsidR="006B5893" w:rsidRDefault="007F0B6E">
      <w:pPr>
        <w:numPr>
          <w:ilvl w:val="0"/>
          <w:numId w:val="41"/>
        </w:numPr>
        <w:ind w:right="14" w:hanging="720"/>
      </w:pPr>
      <w:r>
        <w:t>report to the other Party every [</w:t>
      </w:r>
      <w:r>
        <w:rPr>
          <w:b/>
        </w:rPr>
        <w:t>insert number</w:t>
      </w:r>
      <w:r>
        <w:t xml:space="preserve">] months on: </w:t>
      </w:r>
    </w:p>
    <w:p w14:paraId="7439C4E8" w14:textId="77777777" w:rsidR="006B5893" w:rsidRDefault="007F0B6E">
      <w:pPr>
        <w:numPr>
          <w:ilvl w:val="2"/>
          <w:numId w:val="42"/>
        </w:numPr>
        <w:ind w:right="14" w:hanging="720"/>
      </w:pPr>
      <w:r>
        <w:t xml:space="preserve">the volume of Data Subject Request (or purported Data Subject Requests) from Data Subjects (or third parties on their behalf); </w:t>
      </w:r>
    </w:p>
    <w:p w14:paraId="6743F93B" w14:textId="77777777" w:rsidR="006B5893" w:rsidRDefault="007F0B6E">
      <w:pPr>
        <w:numPr>
          <w:ilvl w:val="2"/>
          <w:numId w:val="42"/>
        </w:numPr>
        <w:ind w:right="14" w:hanging="720"/>
      </w:pPr>
      <w:r>
        <w:t xml:space="preserve">the volume of requests from Data Subjects (or third parties on their behalf) to rectify, block or erase any Personal Data; </w:t>
      </w:r>
    </w:p>
    <w:p w14:paraId="35BD3D80" w14:textId="77777777" w:rsidR="006B5893" w:rsidRDefault="007F0B6E">
      <w:pPr>
        <w:numPr>
          <w:ilvl w:val="2"/>
          <w:numId w:val="42"/>
        </w:numPr>
        <w:ind w:right="14" w:hanging="720"/>
      </w:pPr>
      <w:r>
        <w:t xml:space="preserve">any other requests, complaints or communications from Data Subjects (or third parties on their behalf) relating to the other Party’s obligations under applicable Data Protection Legislation; </w:t>
      </w:r>
    </w:p>
    <w:p w14:paraId="37ED3503" w14:textId="77777777" w:rsidR="006B5893" w:rsidRDefault="007F0B6E">
      <w:pPr>
        <w:numPr>
          <w:ilvl w:val="2"/>
          <w:numId w:val="42"/>
        </w:numPr>
        <w:ind w:right="14" w:hanging="720"/>
      </w:pPr>
      <w:r>
        <w:t xml:space="preserve">any communications from the Information Commissioner or any other regulatory authority in connection with Personal Data; and </w:t>
      </w:r>
    </w:p>
    <w:p w14:paraId="221781F1" w14:textId="77777777" w:rsidR="006B5893" w:rsidRDefault="007F0B6E">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7AE0C9D2" w14:textId="77777777" w:rsidR="006B5893" w:rsidRDefault="007F0B6E">
      <w:pPr>
        <w:numPr>
          <w:ilvl w:val="0"/>
          <w:numId w:val="41"/>
        </w:numPr>
        <w:ind w:right="14" w:hanging="720"/>
      </w:pPr>
      <w:r>
        <w:t>notify each other immediately if it receives any request, complaint or communication made as referred to in Clauses 2.1(a)(</w:t>
      </w:r>
      <w:proofErr w:type="spellStart"/>
      <w:r>
        <w:t>i</w:t>
      </w:r>
      <w:proofErr w:type="spellEnd"/>
      <w:r>
        <w:t xml:space="preserve">) to (v); </w:t>
      </w:r>
    </w:p>
    <w:p w14:paraId="1CAB843D" w14:textId="77777777" w:rsidR="006B5893" w:rsidRDefault="007F0B6E">
      <w:pPr>
        <w:numPr>
          <w:ilvl w:val="0"/>
          <w:numId w:val="41"/>
        </w:numPr>
        <w:ind w:right="14" w:hanging="720"/>
      </w:pPr>
      <w:r>
        <w:lastRenderedPageBreak/>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7AFCD0E1" w14:textId="77777777" w:rsidR="006B5893" w:rsidRDefault="007F0B6E">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4FE634D5" w14:textId="77777777" w:rsidR="006B5893" w:rsidRDefault="007F0B6E">
      <w:pPr>
        <w:numPr>
          <w:ilvl w:val="0"/>
          <w:numId w:val="41"/>
        </w:numPr>
        <w:ind w:right="14" w:hanging="720"/>
      </w:pPr>
      <w:r>
        <w:t xml:space="preserve">request from the Data Subject only the minimum information necessary to provide the Services and treat such extracted information as Confidential Information; </w:t>
      </w:r>
    </w:p>
    <w:p w14:paraId="4D85BB33" w14:textId="77777777" w:rsidR="006B5893" w:rsidRDefault="007F0B6E">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1E6B7BFB" w14:textId="77777777" w:rsidR="006B5893" w:rsidRDefault="007F0B6E">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1C80079B" w14:textId="77777777" w:rsidR="006B5893" w:rsidRDefault="007F0B6E">
      <w:pPr>
        <w:numPr>
          <w:ilvl w:val="3"/>
          <w:numId w:val="43"/>
        </w:numPr>
        <w:ind w:right="14" w:hanging="720"/>
      </w:pPr>
      <w:r>
        <w:t xml:space="preserve">are aware of and comply with their ’s duties under this Annex 2 (Joint Controller Agreement) and those in respect of Confidential Information </w:t>
      </w:r>
    </w:p>
    <w:p w14:paraId="76B07A5B" w14:textId="77777777" w:rsidR="006B5893" w:rsidRDefault="007F0B6E">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6B52E5F9" w14:textId="77777777" w:rsidR="006B5893" w:rsidRDefault="007F0B6E">
      <w:pPr>
        <w:numPr>
          <w:ilvl w:val="3"/>
          <w:numId w:val="43"/>
        </w:numPr>
        <w:ind w:right="14" w:hanging="720"/>
      </w:pPr>
      <w:r>
        <w:t xml:space="preserve">have undergone adequate training in the use, care, protection and handling of Personal Data as required by the applicable Data Protection Legislation; </w:t>
      </w:r>
    </w:p>
    <w:p w14:paraId="664D7778" w14:textId="77777777" w:rsidR="006B5893" w:rsidRDefault="007F0B6E">
      <w:pPr>
        <w:numPr>
          <w:ilvl w:val="0"/>
          <w:numId w:val="41"/>
        </w:numPr>
        <w:ind w:right="14" w:hanging="720"/>
      </w:pPr>
      <w:r>
        <w:t xml:space="preserve">ensure that it has in place Protective Measures as appropriate to protect against a Data Loss Event having taken account of the: </w:t>
      </w:r>
    </w:p>
    <w:p w14:paraId="44ED13BB" w14:textId="77777777" w:rsidR="006B5893" w:rsidRDefault="007F0B6E">
      <w:pPr>
        <w:numPr>
          <w:ilvl w:val="0"/>
          <w:numId w:val="41"/>
        </w:numPr>
        <w:spacing w:after="28"/>
        <w:ind w:right="14" w:hanging="720"/>
      </w:pPr>
      <w:r>
        <w:t xml:space="preserve">nature of the data to be protected; </w:t>
      </w:r>
    </w:p>
    <w:p w14:paraId="561ABE4E" w14:textId="77777777" w:rsidR="006B5893" w:rsidRDefault="007F0B6E">
      <w:pPr>
        <w:numPr>
          <w:ilvl w:val="3"/>
          <w:numId w:val="44"/>
        </w:numPr>
        <w:spacing w:after="28"/>
        <w:ind w:right="14" w:hanging="720"/>
      </w:pPr>
      <w:r>
        <w:t xml:space="preserve">harm that might result from a Data Loss Event; </w:t>
      </w:r>
    </w:p>
    <w:p w14:paraId="5B039A37" w14:textId="77777777" w:rsidR="006B5893" w:rsidRDefault="007F0B6E">
      <w:pPr>
        <w:numPr>
          <w:ilvl w:val="3"/>
          <w:numId w:val="44"/>
        </w:numPr>
        <w:spacing w:after="26"/>
        <w:ind w:right="14" w:hanging="720"/>
      </w:pPr>
      <w:r>
        <w:t xml:space="preserve">state of technological development; and </w:t>
      </w:r>
    </w:p>
    <w:p w14:paraId="34400EB1" w14:textId="77777777" w:rsidR="006B5893" w:rsidRDefault="007F0B6E">
      <w:pPr>
        <w:numPr>
          <w:ilvl w:val="3"/>
          <w:numId w:val="44"/>
        </w:numPr>
        <w:ind w:right="14" w:hanging="720"/>
      </w:pPr>
      <w:r>
        <w:t xml:space="preserve">cost of implementing any measures; </w:t>
      </w:r>
    </w:p>
    <w:p w14:paraId="1880668F" w14:textId="77777777" w:rsidR="006B5893" w:rsidRDefault="007F0B6E">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w:t>
      </w:r>
      <w:r>
        <w:lastRenderedPageBreak/>
        <w:t xml:space="preserve">request of a Data Subject all the Personal Data relating to that Data Subject that it holds; and </w:t>
      </w:r>
    </w:p>
    <w:p w14:paraId="10EB2FA7" w14:textId="77777777" w:rsidR="006B5893" w:rsidRDefault="007F0B6E">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298FD9E2" w14:textId="77777777" w:rsidR="006B5893" w:rsidRDefault="007F0B6E">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0EA68022" w14:textId="77777777" w:rsidR="006B5893" w:rsidRDefault="007F0B6E">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248E4157" w14:textId="77777777" w:rsidR="006B5893" w:rsidRDefault="007F0B6E">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006D67CC" w14:textId="77777777" w:rsidR="006B5893" w:rsidRDefault="007F0B6E">
      <w:pPr>
        <w:numPr>
          <w:ilvl w:val="0"/>
          <w:numId w:val="45"/>
        </w:numPr>
        <w:ind w:right="14" w:hanging="720"/>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and </w:t>
      </w:r>
    </w:p>
    <w:p w14:paraId="0033B1A3" w14:textId="77777777" w:rsidR="006B5893" w:rsidRDefault="007F0B6E">
      <w:pPr>
        <w:numPr>
          <w:ilvl w:val="0"/>
          <w:numId w:val="45"/>
        </w:numPr>
        <w:ind w:right="14" w:hanging="720"/>
      </w:pPr>
      <w:r>
        <w:t xml:space="preserve">all reasonable assistance, including: </w:t>
      </w:r>
    </w:p>
    <w:p w14:paraId="5A327A5A" w14:textId="77777777" w:rsidR="006B5893" w:rsidRDefault="007F0B6E">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5D8CC69D" w14:textId="77777777" w:rsidR="006B5893" w:rsidRDefault="007F0B6E">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Breach; </w:t>
      </w:r>
    </w:p>
    <w:p w14:paraId="7CAC6965" w14:textId="77777777" w:rsidR="006B5893" w:rsidRDefault="007F0B6E">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7D544B43" w14:textId="77777777" w:rsidR="006B5893" w:rsidRDefault="007F0B6E">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25D8480C" w14:textId="77777777" w:rsidR="006B5893" w:rsidRDefault="007F0B6E">
      <w:pPr>
        <w:spacing w:after="1"/>
        <w:ind w:left="1838" w:right="14" w:hanging="720"/>
      </w:pPr>
      <w:r>
        <w:lastRenderedPageBreak/>
        <w:t xml:space="preserve">3.2 </w:t>
      </w:r>
      <w:r>
        <w:tab/>
        <w:t xml:space="preserve">Each Party shall take all steps to restore, re-constitute and/or reconstruct any Personal Data where it has lost, damaged, destroyed, altered or corrupted as a result of a Personal </w:t>
      </w:r>
    </w:p>
    <w:p w14:paraId="7550ADD4" w14:textId="77777777" w:rsidR="006B5893" w:rsidRDefault="007F0B6E">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33298412" w14:textId="77777777" w:rsidR="006B5893" w:rsidRDefault="007F0B6E">
      <w:pPr>
        <w:numPr>
          <w:ilvl w:val="0"/>
          <w:numId w:val="47"/>
        </w:numPr>
        <w:ind w:right="14" w:hanging="720"/>
      </w:pPr>
      <w:r>
        <w:t xml:space="preserve">the nature of the Personal Data Breach; </w:t>
      </w:r>
    </w:p>
    <w:p w14:paraId="5ABC694D" w14:textId="77777777" w:rsidR="006B5893" w:rsidRDefault="007F0B6E">
      <w:pPr>
        <w:numPr>
          <w:ilvl w:val="0"/>
          <w:numId w:val="47"/>
        </w:numPr>
        <w:ind w:right="14" w:hanging="720"/>
      </w:pPr>
      <w:r>
        <w:t xml:space="preserve">the nature of Personal Data affected; </w:t>
      </w:r>
    </w:p>
    <w:p w14:paraId="092082BF" w14:textId="77777777" w:rsidR="006B5893" w:rsidRDefault="007F0B6E">
      <w:pPr>
        <w:numPr>
          <w:ilvl w:val="0"/>
          <w:numId w:val="47"/>
        </w:numPr>
        <w:spacing w:after="358"/>
        <w:ind w:right="14" w:hanging="720"/>
      </w:pPr>
      <w:r>
        <w:t xml:space="preserve">the categories and number of Data Subjects concerned; </w:t>
      </w:r>
    </w:p>
    <w:p w14:paraId="3F448FB6" w14:textId="77777777" w:rsidR="006B5893" w:rsidRDefault="007F0B6E">
      <w:pPr>
        <w:numPr>
          <w:ilvl w:val="0"/>
          <w:numId w:val="47"/>
        </w:numPr>
        <w:ind w:right="14" w:hanging="720"/>
      </w:pPr>
      <w:r>
        <w:t xml:space="preserve">the name and contact details of the Supplier’s Data Protection Officer or other relevant contact from whom more information may be obtained; </w:t>
      </w:r>
    </w:p>
    <w:p w14:paraId="444A070B" w14:textId="77777777" w:rsidR="006B5893" w:rsidRDefault="007F0B6E">
      <w:pPr>
        <w:numPr>
          <w:ilvl w:val="0"/>
          <w:numId w:val="47"/>
        </w:numPr>
        <w:ind w:right="14" w:hanging="720"/>
      </w:pPr>
      <w:r>
        <w:t xml:space="preserve">measures taken or proposed to be taken to address the Personal Data Breach; and </w:t>
      </w:r>
    </w:p>
    <w:p w14:paraId="66FD073D" w14:textId="77777777" w:rsidR="006B5893" w:rsidRDefault="007F0B6E">
      <w:pPr>
        <w:numPr>
          <w:ilvl w:val="0"/>
          <w:numId w:val="47"/>
        </w:numPr>
        <w:ind w:right="14" w:hanging="720"/>
      </w:pPr>
      <w:r>
        <w:t xml:space="preserve">describe the likely consequences of the Personal Data Breach. </w:t>
      </w:r>
    </w:p>
    <w:p w14:paraId="140B8BA0" w14:textId="77777777" w:rsidR="006B5893" w:rsidRDefault="007F0B6E">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19F83226" w14:textId="77777777" w:rsidR="006B5893" w:rsidRDefault="007F0B6E">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61A8980C" w14:textId="77777777" w:rsidR="006B5893" w:rsidRDefault="007F0B6E">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1BDDDFB3" w14:textId="77777777" w:rsidR="006B5893" w:rsidRDefault="007F0B6E">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29DB999D" w14:textId="77777777" w:rsidR="006B5893" w:rsidRDefault="007F0B6E">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68A0EFBA" w14:textId="77777777" w:rsidR="006B5893" w:rsidRDefault="007F0B6E">
      <w:pPr>
        <w:spacing w:after="744"/>
        <w:ind w:left="1849" w:right="14" w:firstLine="1117"/>
      </w:pPr>
      <w:r>
        <w:t xml:space="preserve">Supplier’s compliance with Clause 4.1 in lieu of conducting such an audit, assessment or inspection. </w:t>
      </w:r>
    </w:p>
    <w:p w14:paraId="0119AEA8" w14:textId="77777777" w:rsidR="006B5893" w:rsidRDefault="007F0B6E">
      <w:pPr>
        <w:pStyle w:val="Heading3"/>
        <w:tabs>
          <w:tab w:val="center" w:pos="1235"/>
          <w:tab w:val="center" w:pos="3137"/>
        </w:tabs>
        <w:spacing w:after="335"/>
        <w:ind w:left="0" w:firstLine="0"/>
      </w:pPr>
      <w:r>
        <w:rPr>
          <w:rFonts w:ascii="Calibri" w:eastAsia="Calibri" w:hAnsi="Calibri" w:cs="Calibri"/>
          <w:color w:val="000000"/>
          <w:sz w:val="22"/>
        </w:rPr>
        <w:lastRenderedPageBreak/>
        <w:tab/>
      </w:r>
      <w:r>
        <w:t xml:space="preserve">5. </w:t>
      </w:r>
      <w:r>
        <w:tab/>
        <w:t xml:space="preserve">Impact Assessments </w:t>
      </w:r>
    </w:p>
    <w:p w14:paraId="514E0EB7" w14:textId="77777777" w:rsidR="006B5893" w:rsidRDefault="007F0B6E">
      <w:pPr>
        <w:tabs>
          <w:tab w:val="center" w:pos="1272"/>
          <w:tab w:val="center" w:pos="2703"/>
        </w:tabs>
        <w:ind w:left="0" w:firstLine="0"/>
      </w:pPr>
      <w:r>
        <w:rPr>
          <w:rFonts w:ascii="Calibri" w:eastAsia="Calibri" w:hAnsi="Calibri" w:cs="Calibri"/>
        </w:rPr>
        <w:tab/>
      </w:r>
      <w:r>
        <w:t xml:space="preserve">5.1 </w:t>
      </w:r>
      <w:r>
        <w:tab/>
        <w:t xml:space="preserve">The Parties shall: </w:t>
      </w:r>
    </w:p>
    <w:p w14:paraId="3A97585A" w14:textId="77777777" w:rsidR="006B5893" w:rsidRDefault="007F0B6E">
      <w:pPr>
        <w:numPr>
          <w:ilvl w:val="0"/>
          <w:numId w:val="49"/>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5B2539C7" w14:textId="77777777" w:rsidR="006B5893" w:rsidRDefault="007F0B6E">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3E267344" w14:textId="77777777" w:rsidR="006B5893" w:rsidRDefault="007F0B6E">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6420C7BA" w14:textId="77777777" w:rsidR="006B5893" w:rsidRDefault="007F0B6E">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589B041C" w14:textId="77777777" w:rsidR="006B5893" w:rsidRDefault="007F0B6E">
      <w:pPr>
        <w:ind w:left="1849" w:right="14" w:firstLine="1117"/>
      </w:pPr>
      <w:r>
        <w:t xml:space="preserve">Working Days’ notice to the Supplier amend the Contract to ensure that it complies with any guidance issued by the Information Commissioner and/or any relevant Central Government Body. </w:t>
      </w:r>
    </w:p>
    <w:p w14:paraId="4DF98255" w14:textId="77777777" w:rsidR="006B5893" w:rsidRDefault="007F0B6E">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7809E0C0" w14:textId="77777777" w:rsidR="006B5893" w:rsidRDefault="007F0B6E">
      <w:pPr>
        <w:ind w:right="14"/>
      </w:pPr>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2E0018D7" w14:textId="77777777" w:rsidR="006B5893" w:rsidRDefault="007F0B6E">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54C5C9F2" w14:textId="77777777" w:rsidR="006B5893" w:rsidRDefault="007F0B6E">
      <w:pPr>
        <w:numPr>
          <w:ilvl w:val="0"/>
          <w:numId w:val="50"/>
        </w:numPr>
        <w:spacing w:after="30" w:line="264" w:lineRule="auto"/>
        <w:ind w:right="14" w:hanging="331"/>
      </w:pPr>
      <w:r>
        <w:t xml:space="preserve">if in the view of the Information Commissioner, the Buyer is responsible for the </w:t>
      </w:r>
    </w:p>
    <w:p w14:paraId="42E11A96" w14:textId="77777777" w:rsidR="006B5893" w:rsidRDefault="007F0B6E" w:rsidP="00A13924">
      <w:pPr>
        <w:spacing w:after="235"/>
        <w:ind w:left="2583" w:right="14" w:firstLine="0"/>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50C5C5E2" w14:textId="77777777" w:rsidR="006B5893" w:rsidRDefault="007F0B6E">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w:t>
      </w:r>
      <w:r>
        <w:lastRenderedPageBreak/>
        <w:t xml:space="preserve">these Financial Penalties. The Supplier will provide to the Buyer and its auditors, on request and at the Supplier’s sole cost, full cooperation and access to conduct a thorough audit of such Personal Data Breach; or </w:t>
      </w:r>
    </w:p>
    <w:p w14:paraId="4E453D53" w14:textId="77777777" w:rsidR="006B5893" w:rsidRDefault="007F0B6E">
      <w:pPr>
        <w:numPr>
          <w:ilvl w:val="0"/>
          <w:numId w:val="50"/>
        </w:numPr>
        <w:spacing w:after="0"/>
        <w:ind w:right="14" w:hanging="331"/>
      </w:pPr>
      <w:r>
        <w:t xml:space="preserve">if no view as to responsibility is expressed by the Information </w:t>
      </w:r>
    </w:p>
    <w:p w14:paraId="514E8B44" w14:textId="77777777" w:rsidR="006B5893" w:rsidRDefault="007F0B6E" w:rsidP="00682B80">
      <w:pPr>
        <w:spacing w:after="254"/>
        <w:ind w:left="2914" w:right="14" w:firstLine="0"/>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4D41A20B" w14:textId="77777777" w:rsidR="006B5893" w:rsidRDefault="007F0B6E">
      <w:pPr>
        <w:numPr>
          <w:ilvl w:val="1"/>
          <w:numId w:val="51"/>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9F260E0" w14:textId="77777777" w:rsidR="006B5893" w:rsidRDefault="007F0B6E">
      <w:pPr>
        <w:numPr>
          <w:ilvl w:val="1"/>
          <w:numId w:val="51"/>
        </w:numPr>
        <w:ind w:right="14" w:hanging="720"/>
      </w:pPr>
      <w:r>
        <w:t xml:space="preserve">In respect of any losses, cost claims or expenses incurred by either Party as a result of a Personal Data Breach (the “Claim Losses”): </w:t>
      </w:r>
    </w:p>
    <w:p w14:paraId="127B6C43" w14:textId="77777777" w:rsidR="006B5893" w:rsidRDefault="007F0B6E" w:rsidP="00682B80">
      <w:pPr>
        <w:numPr>
          <w:ilvl w:val="0"/>
          <w:numId w:val="52"/>
        </w:numPr>
        <w:spacing w:before="240" w:after="0"/>
        <w:ind w:right="14" w:hanging="331"/>
      </w:pPr>
      <w:r>
        <w:t xml:space="preserve">if the Buyer is responsible for the relevant Personal Data Breach, then the Buyer shall be responsible for the Claim Losses; </w:t>
      </w:r>
    </w:p>
    <w:p w14:paraId="23F4F59F" w14:textId="77777777" w:rsidR="006B5893" w:rsidRDefault="007F0B6E" w:rsidP="00682B80">
      <w:pPr>
        <w:numPr>
          <w:ilvl w:val="0"/>
          <w:numId w:val="52"/>
        </w:numPr>
        <w:spacing w:before="240"/>
        <w:ind w:right="14" w:hanging="331"/>
      </w:pPr>
      <w:r>
        <w:t xml:space="preserve">if the Supplier is responsible for the relevant Personal Data Breach, then the Supplier shall be responsible for the Claim Losses: and  </w:t>
      </w:r>
    </w:p>
    <w:p w14:paraId="077F9FD8" w14:textId="77777777" w:rsidR="006B5893" w:rsidRDefault="007F0B6E" w:rsidP="00682B80">
      <w:pPr>
        <w:numPr>
          <w:ilvl w:val="0"/>
          <w:numId w:val="52"/>
        </w:numPr>
        <w:spacing w:before="240" w:after="555"/>
        <w:ind w:right="14" w:hanging="331"/>
      </w:pPr>
      <w:r>
        <w:t xml:space="preserve">if responsibility for the relevant Personal Data Breach is unclear, then the Buyer and the Supplier shall be responsible for the Claim Losses equally. </w:t>
      </w:r>
    </w:p>
    <w:p w14:paraId="4623D518" w14:textId="77777777" w:rsidR="006B5893" w:rsidRDefault="007F0B6E">
      <w:pPr>
        <w:spacing w:after="1022"/>
        <w:ind w:left="1838" w:right="14" w:hanging="720"/>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 </w:t>
      </w:r>
    </w:p>
    <w:p w14:paraId="67B2D953" w14:textId="77777777" w:rsidR="006B5893" w:rsidRDefault="007F0B6E">
      <w:pPr>
        <w:pStyle w:val="Heading3"/>
        <w:tabs>
          <w:tab w:val="center" w:pos="1235"/>
          <w:tab w:val="center" w:pos="2577"/>
        </w:tabs>
        <w:spacing w:after="335"/>
        <w:ind w:left="0" w:firstLine="0"/>
      </w:pPr>
      <w:r>
        <w:rPr>
          <w:rFonts w:ascii="Calibri" w:eastAsia="Calibri" w:hAnsi="Calibri" w:cs="Calibri"/>
          <w:color w:val="000000"/>
          <w:sz w:val="22"/>
        </w:rPr>
        <w:lastRenderedPageBreak/>
        <w:tab/>
      </w:r>
      <w:r>
        <w:t xml:space="preserve">8. </w:t>
      </w:r>
      <w:r>
        <w:tab/>
        <w:t xml:space="preserve">Termination </w:t>
      </w:r>
    </w:p>
    <w:p w14:paraId="53483CAA" w14:textId="77777777" w:rsidR="006B5893" w:rsidRDefault="007F0B6E">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154C14BC" w14:textId="77777777" w:rsidR="006B5893" w:rsidRDefault="007F0B6E">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22C43502" w14:textId="77777777" w:rsidR="006B5893" w:rsidRDefault="007F0B6E">
      <w:pPr>
        <w:ind w:left="1838" w:right="14" w:hanging="720"/>
      </w:pPr>
      <w:r>
        <w:t xml:space="preserve">9.1 </w:t>
      </w:r>
      <w:r>
        <w:tab/>
        <w:t xml:space="preserve">In respect of any Processing of Personal Data performed by a third party on behalf of a Party, that Party shall: </w:t>
      </w:r>
    </w:p>
    <w:p w14:paraId="5C3256DB" w14:textId="77777777" w:rsidR="006B5893" w:rsidRDefault="007F0B6E">
      <w:pPr>
        <w:numPr>
          <w:ilvl w:val="0"/>
          <w:numId w:val="53"/>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123AF431" w14:textId="77777777" w:rsidR="006B5893" w:rsidRDefault="007F0B6E">
      <w:pPr>
        <w:numPr>
          <w:ilvl w:val="0"/>
          <w:numId w:val="53"/>
        </w:numPr>
        <w:spacing w:after="716"/>
        <w:ind w:right="14" w:hanging="720"/>
      </w:pPr>
      <w:r>
        <w:t xml:space="preserve">ensure that a suitable agreement is in place with the third party as required under applicable Data Protection Legislation. </w:t>
      </w:r>
    </w:p>
    <w:p w14:paraId="7AB6AD1A" w14:textId="77777777" w:rsidR="006B5893" w:rsidRDefault="007F0B6E">
      <w:pPr>
        <w:pStyle w:val="Heading3"/>
        <w:spacing w:after="321"/>
        <w:ind w:left="1113" w:firstLine="1118"/>
      </w:pPr>
      <w:r>
        <w:t xml:space="preserve">10. Data Retention </w:t>
      </w:r>
    </w:p>
    <w:p w14:paraId="4D1BAC37" w14:textId="77777777" w:rsidR="006B5893" w:rsidRDefault="007F0B6E">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39AA97DE" w14:textId="3CE44000" w:rsidR="006B5893" w:rsidRDefault="007F0B6E">
      <w:pPr>
        <w:spacing w:after="30" w:line="264" w:lineRule="auto"/>
        <w:ind w:left="1843" w:right="127" w:firstLine="0"/>
        <w:sectPr w:rsidR="006B5893">
          <w:footerReference w:type="default" r:id="rId28"/>
          <w:pgSz w:w="11921" w:h="16841"/>
          <w:pgMar w:top="1109" w:right="1150" w:bottom="1290" w:left="0" w:header="720" w:footer="1014" w:gutter="0"/>
          <w:pgNumType w:start="1"/>
          <w:cols w:space="720"/>
        </w:sectPr>
      </w:pPr>
      <w:r>
        <w:t xml:space="preserve">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w:t>
      </w:r>
      <w:proofErr w:type="spellStart"/>
      <w:r>
        <w:t>pr</w:t>
      </w:r>
      <w:r w:rsidR="00F671BB">
        <w:t>Sced</w:t>
      </w:r>
      <w:r>
        <w:t>ivacy</w:t>
      </w:r>
      <w:proofErr w:type="spellEnd"/>
      <w:r>
        <w:t xml:space="preserve"> policy</w:t>
      </w:r>
    </w:p>
    <w:p w14:paraId="6090E9FA" w14:textId="77777777" w:rsidR="006B5893" w:rsidRDefault="006B5893">
      <w:pPr>
        <w:spacing w:after="30" w:line="264" w:lineRule="auto"/>
        <w:ind w:left="0" w:right="-5" w:firstLine="0"/>
      </w:pPr>
    </w:p>
    <w:sectPr w:rsidR="006B5893">
      <w:footerReference w:type="default" r:id="rId29"/>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B1346" w14:textId="77777777" w:rsidR="009C0EBB" w:rsidRDefault="009C0EBB">
      <w:pPr>
        <w:spacing w:after="0" w:line="240" w:lineRule="auto"/>
      </w:pPr>
      <w:r>
        <w:separator/>
      </w:r>
    </w:p>
  </w:endnote>
  <w:endnote w:type="continuationSeparator" w:id="0">
    <w:p w14:paraId="29BEFB4D" w14:textId="77777777" w:rsidR="009C0EBB" w:rsidRDefault="009C0EBB">
      <w:pPr>
        <w:spacing w:after="0" w:line="240" w:lineRule="auto"/>
      </w:pPr>
      <w:r>
        <w:continuationSeparator/>
      </w:r>
    </w:p>
  </w:endnote>
  <w:endnote w:type="continuationNotice" w:id="1">
    <w:p w14:paraId="1A94E2EA" w14:textId="77777777" w:rsidR="009C0EBB" w:rsidRDefault="009C0E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26F6D" w14:textId="77777777" w:rsidR="00A32D53" w:rsidRDefault="00A32D53">
    <w:pPr>
      <w:spacing w:after="0" w:line="256"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0FAB2" w14:textId="77777777" w:rsidR="00A32D53" w:rsidRDefault="00A32D53">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A2030" w14:textId="77777777" w:rsidR="009C0EBB" w:rsidRDefault="009C0EBB">
      <w:pPr>
        <w:spacing w:after="0" w:line="240" w:lineRule="auto"/>
      </w:pPr>
      <w:r>
        <w:separator/>
      </w:r>
    </w:p>
  </w:footnote>
  <w:footnote w:type="continuationSeparator" w:id="0">
    <w:p w14:paraId="4E380144" w14:textId="77777777" w:rsidR="009C0EBB" w:rsidRDefault="009C0EBB">
      <w:pPr>
        <w:spacing w:after="0" w:line="240" w:lineRule="auto"/>
      </w:pPr>
      <w:r>
        <w:continuationSeparator/>
      </w:r>
    </w:p>
  </w:footnote>
  <w:footnote w:type="continuationNotice" w:id="1">
    <w:p w14:paraId="63471360" w14:textId="77777777" w:rsidR="009C0EBB" w:rsidRDefault="009C0E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38A"/>
    <w:multiLevelType w:val="multilevel"/>
    <w:tmpl w:val="8FB0E9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A815CDF"/>
    <w:multiLevelType w:val="multilevel"/>
    <w:tmpl w:val="2206BF2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4"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5"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36AC17D4"/>
    <w:multiLevelType w:val="hybridMultilevel"/>
    <w:tmpl w:val="CC904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87636D8"/>
    <w:multiLevelType w:val="multilevel"/>
    <w:tmpl w:val="87EE34E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9A7789A"/>
    <w:multiLevelType w:val="multilevel"/>
    <w:tmpl w:val="117411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5"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7"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29"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BE545CE"/>
    <w:multiLevelType w:val="multilevel"/>
    <w:tmpl w:val="61CA05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7"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9" w15:restartNumberingAfterBreak="0">
    <w:nsid w:val="574254F8"/>
    <w:multiLevelType w:val="multilevel"/>
    <w:tmpl w:val="0CA2F14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abstractNumId w:val="49"/>
  </w:num>
  <w:num w:numId="2">
    <w:abstractNumId w:val="23"/>
  </w:num>
  <w:num w:numId="3">
    <w:abstractNumId w:val="51"/>
  </w:num>
  <w:num w:numId="4">
    <w:abstractNumId w:val="33"/>
  </w:num>
  <w:num w:numId="5">
    <w:abstractNumId w:val="9"/>
  </w:num>
  <w:num w:numId="6">
    <w:abstractNumId w:val="6"/>
  </w:num>
  <w:num w:numId="7">
    <w:abstractNumId w:val="7"/>
  </w:num>
  <w:num w:numId="8">
    <w:abstractNumId w:val="31"/>
  </w:num>
  <w:num w:numId="9">
    <w:abstractNumId w:val="17"/>
  </w:num>
  <w:num w:numId="10">
    <w:abstractNumId w:val="48"/>
  </w:num>
  <w:num w:numId="11">
    <w:abstractNumId w:val="2"/>
  </w:num>
  <w:num w:numId="12">
    <w:abstractNumId w:val="19"/>
  </w:num>
  <w:num w:numId="13">
    <w:abstractNumId w:val="35"/>
  </w:num>
  <w:num w:numId="14">
    <w:abstractNumId w:val="27"/>
  </w:num>
  <w:num w:numId="15">
    <w:abstractNumId w:val="40"/>
  </w:num>
  <w:num w:numId="16">
    <w:abstractNumId w:val="47"/>
  </w:num>
  <w:num w:numId="17">
    <w:abstractNumId w:val="32"/>
  </w:num>
  <w:num w:numId="18">
    <w:abstractNumId w:val="11"/>
  </w:num>
  <w:num w:numId="19">
    <w:abstractNumId w:val="15"/>
  </w:num>
  <w:num w:numId="20">
    <w:abstractNumId w:val="50"/>
  </w:num>
  <w:num w:numId="21">
    <w:abstractNumId w:val="45"/>
  </w:num>
  <w:num w:numId="22">
    <w:abstractNumId w:val="42"/>
  </w:num>
  <w:num w:numId="23">
    <w:abstractNumId w:val="43"/>
  </w:num>
  <w:num w:numId="24">
    <w:abstractNumId w:val="53"/>
  </w:num>
  <w:num w:numId="25">
    <w:abstractNumId w:val="30"/>
  </w:num>
  <w:num w:numId="26">
    <w:abstractNumId w:val="44"/>
  </w:num>
  <w:num w:numId="27">
    <w:abstractNumId w:val="22"/>
  </w:num>
  <w:num w:numId="28">
    <w:abstractNumId w:val="1"/>
  </w:num>
  <w:num w:numId="29">
    <w:abstractNumId w:val="36"/>
  </w:num>
  <w:num w:numId="30">
    <w:abstractNumId w:val="13"/>
  </w:num>
  <w:num w:numId="31">
    <w:abstractNumId w:val="38"/>
  </w:num>
  <w:num w:numId="32">
    <w:abstractNumId w:val="24"/>
  </w:num>
  <w:num w:numId="33">
    <w:abstractNumId w:val="16"/>
  </w:num>
  <w:num w:numId="34">
    <w:abstractNumId w:val="26"/>
  </w:num>
  <w:num w:numId="35">
    <w:abstractNumId w:val="14"/>
  </w:num>
  <w:num w:numId="36">
    <w:abstractNumId w:val="28"/>
  </w:num>
  <w:num w:numId="37">
    <w:abstractNumId w:val="21"/>
  </w:num>
  <w:num w:numId="38">
    <w:abstractNumId w:val="39"/>
  </w:num>
  <w:num w:numId="39">
    <w:abstractNumId w:val="12"/>
  </w:num>
  <w:num w:numId="40">
    <w:abstractNumId w:val="34"/>
  </w:num>
  <w:num w:numId="41">
    <w:abstractNumId w:val="4"/>
  </w:num>
  <w:num w:numId="42">
    <w:abstractNumId w:val="25"/>
  </w:num>
  <w:num w:numId="43">
    <w:abstractNumId w:val="37"/>
  </w:num>
  <w:num w:numId="44">
    <w:abstractNumId w:val="46"/>
  </w:num>
  <w:num w:numId="45">
    <w:abstractNumId w:val="0"/>
  </w:num>
  <w:num w:numId="46">
    <w:abstractNumId w:val="29"/>
  </w:num>
  <w:num w:numId="47">
    <w:abstractNumId w:val="8"/>
  </w:num>
  <w:num w:numId="48">
    <w:abstractNumId w:val="52"/>
  </w:num>
  <w:num w:numId="49">
    <w:abstractNumId w:val="20"/>
  </w:num>
  <w:num w:numId="50">
    <w:abstractNumId w:val="10"/>
  </w:num>
  <w:num w:numId="51">
    <w:abstractNumId w:val="41"/>
  </w:num>
  <w:num w:numId="52">
    <w:abstractNumId w:val="3"/>
  </w:num>
  <w:num w:numId="53">
    <w:abstractNumId w:val="5"/>
  </w:num>
  <w:num w:numId="54">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32DC2"/>
    <w:rsid w:val="00053280"/>
    <w:rsid w:val="0007208B"/>
    <w:rsid w:val="00075439"/>
    <w:rsid w:val="0007620A"/>
    <w:rsid w:val="000A3235"/>
    <w:rsid w:val="000B6629"/>
    <w:rsid w:val="00117E8C"/>
    <w:rsid w:val="00122E09"/>
    <w:rsid w:val="0014301F"/>
    <w:rsid w:val="00144E28"/>
    <w:rsid w:val="00173AD6"/>
    <w:rsid w:val="0022407E"/>
    <w:rsid w:val="00234072"/>
    <w:rsid w:val="00241F54"/>
    <w:rsid w:val="002524A0"/>
    <w:rsid w:val="00253AE8"/>
    <w:rsid w:val="002B16F9"/>
    <w:rsid w:val="002C20A4"/>
    <w:rsid w:val="002D7743"/>
    <w:rsid w:val="00301CA7"/>
    <w:rsid w:val="003055EA"/>
    <w:rsid w:val="00342A27"/>
    <w:rsid w:val="00367735"/>
    <w:rsid w:val="003D393F"/>
    <w:rsid w:val="003E1610"/>
    <w:rsid w:val="003F5D97"/>
    <w:rsid w:val="004579CB"/>
    <w:rsid w:val="00496A39"/>
    <w:rsid w:val="004D2EBF"/>
    <w:rsid w:val="005154FB"/>
    <w:rsid w:val="005206D7"/>
    <w:rsid w:val="00523ECA"/>
    <w:rsid w:val="0052702E"/>
    <w:rsid w:val="00534788"/>
    <w:rsid w:val="0053653B"/>
    <w:rsid w:val="00553696"/>
    <w:rsid w:val="005544ED"/>
    <w:rsid w:val="0057030D"/>
    <w:rsid w:val="00582297"/>
    <w:rsid w:val="005C06EC"/>
    <w:rsid w:val="005C1716"/>
    <w:rsid w:val="005C3FFF"/>
    <w:rsid w:val="00604386"/>
    <w:rsid w:val="0060533A"/>
    <w:rsid w:val="00663B9C"/>
    <w:rsid w:val="00682B80"/>
    <w:rsid w:val="006B5893"/>
    <w:rsid w:val="006D34A8"/>
    <w:rsid w:val="00740578"/>
    <w:rsid w:val="00761F74"/>
    <w:rsid w:val="00797443"/>
    <w:rsid w:val="007A24E6"/>
    <w:rsid w:val="007A2804"/>
    <w:rsid w:val="007B0D15"/>
    <w:rsid w:val="007B5021"/>
    <w:rsid w:val="007E7CB5"/>
    <w:rsid w:val="007F0B6E"/>
    <w:rsid w:val="00803957"/>
    <w:rsid w:val="00895936"/>
    <w:rsid w:val="008A1A40"/>
    <w:rsid w:val="008B18E8"/>
    <w:rsid w:val="008C69C6"/>
    <w:rsid w:val="009255B8"/>
    <w:rsid w:val="0092734D"/>
    <w:rsid w:val="00946959"/>
    <w:rsid w:val="00996EFC"/>
    <w:rsid w:val="009B0A52"/>
    <w:rsid w:val="009C0EBB"/>
    <w:rsid w:val="009F28B7"/>
    <w:rsid w:val="00A009E0"/>
    <w:rsid w:val="00A13924"/>
    <w:rsid w:val="00A32D53"/>
    <w:rsid w:val="00A6371E"/>
    <w:rsid w:val="00A63E3D"/>
    <w:rsid w:val="00A711B2"/>
    <w:rsid w:val="00AC4DD1"/>
    <w:rsid w:val="00B152BB"/>
    <w:rsid w:val="00B16385"/>
    <w:rsid w:val="00B45E06"/>
    <w:rsid w:val="00B55B5C"/>
    <w:rsid w:val="00B85EE3"/>
    <w:rsid w:val="00BA0E7A"/>
    <w:rsid w:val="00BD1D77"/>
    <w:rsid w:val="00BE1DCC"/>
    <w:rsid w:val="00BE7C28"/>
    <w:rsid w:val="00BF1948"/>
    <w:rsid w:val="00C070CC"/>
    <w:rsid w:val="00C078A2"/>
    <w:rsid w:val="00C140EE"/>
    <w:rsid w:val="00C34EC6"/>
    <w:rsid w:val="00C82DAA"/>
    <w:rsid w:val="00CB77FC"/>
    <w:rsid w:val="00CF4EC7"/>
    <w:rsid w:val="00D07F6F"/>
    <w:rsid w:val="00D26B80"/>
    <w:rsid w:val="00D306C8"/>
    <w:rsid w:val="00D37D40"/>
    <w:rsid w:val="00D72E87"/>
    <w:rsid w:val="00DA50A3"/>
    <w:rsid w:val="00DA6500"/>
    <w:rsid w:val="00DB094E"/>
    <w:rsid w:val="00DC2207"/>
    <w:rsid w:val="00DE699E"/>
    <w:rsid w:val="00E277FA"/>
    <w:rsid w:val="00E43EA6"/>
    <w:rsid w:val="00E62A6C"/>
    <w:rsid w:val="00EA28DC"/>
    <w:rsid w:val="00EB3DA1"/>
    <w:rsid w:val="00EE3E13"/>
    <w:rsid w:val="00F27D4C"/>
    <w:rsid w:val="00F627D0"/>
    <w:rsid w:val="00F671BB"/>
    <w:rsid w:val="00FD35F1"/>
    <w:rsid w:val="00FE3F09"/>
    <w:rsid w:val="00FE692B"/>
    <w:rsid w:val="00FF5C65"/>
    <w:rsid w:val="00FF7D94"/>
    <w:rsid w:val="151B9331"/>
    <w:rsid w:val="1DF9834A"/>
    <w:rsid w:val="2E4BE8DC"/>
    <w:rsid w:val="5F68F8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E489"/>
  <w15:docId w15:val="{55BB5B3B-D9AB-4BCB-83AA-314C204E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5154FB"/>
    <w:rPr>
      <w:sz w:val="16"/>
      <w:szCs w:val="16"/>
    </w:rPr>
  </w:style>
  <w:style w:type="paragraph" w:styleId="CommentText">
    <w:name w:val="annotation text"/>
    <w:basedOn w:val="Normal"/>
    <w:link w:val="CommentTextChar"/>
    <w:uiPriority w:val="99"/>
    <w:unhideWhenUsed/>
    <w:rsid w:val="005154FB"/>
    <w:pPr>
      <w:spacing w:line="240" w:lineRule="auto"/>
    </w:pPr>
    <w:rPr>
      <w:sz w:val="20"/>
      <w:szCs w:val="20"/>
    </w:rPr>
  </w:style>
  <w:style w:type="character" w:customStyle="1" w:styleId="CommentTextChar">
    <w:name w:val="Comment Text Char"/>
    <w:basedOn w:val="DefaultParagraphFont"/>
    <w:link w:val="CommentText"/>
    <w:uiPriority w:val="99"/>
    <w:rsid w:val="005154FB"/>
    <w:rPr>
      <w:color w:val="000000"/>
      <w:sz w:val="20"/>
      <w:szCs w:val="20"/>
    </w:rPr>
  </w:style>
  <w:style w:type="paragraph" w:styleId="CommentSubject">
    <w:name w:val="annotation subject"/>
    <w:basedOn w:val="CommentText"/>
    <w:next w:val="CommentText"/>
    <w:link w:val="CommentSubjectChar"/>
    <w:uiPriority w:val="99"/>
    <w:semiHidden/>
    <w:unhideWhenUsed/>
    <w:rsid w:val="005154FB"/>
    <w:rPr>
      <w:b/>
      <w:bCs/>
    </w:rPr>
  </w:style>
  <w:style w:type="character" w:customStyle="1" w:styleId="CommentSubjectChar">
    <w:name w:val="Comment Subject Char"/>
    <w:basedOn w:val="CommentTextChar"/>
    <w:link w:val="CommentSubject"/>
    <w:uiPriority w:val="99"/>
    <w:semiHidden/>
    <w:rsid w:val="005154FB"/>
    <w:rPr>
      <w:b/>
      <w:bCs/>
      <w:color w:val="000000"/>
      <w:sz w:val="20"/>
      <w:szCs w:val="20"/>
    </w:rPr>
  </w:style>
  <w:style w:type="paragraph" w:styleId="BalloonText">
    <w:name w:val="Balloon Text"/>
    <w:basedOn w:val="Normal"/>
    <w:link w:val="BalloonTextChar"/>
    <w:uiPriority w:val="99"/>
    <w:semiHidden/>
    <w:unhideWhenUsed/>
    <w:rsid w:val="00515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4FB"/>
    <w:rPr>
      <w:rFonts w:ascii="Segoe UI" w:hAnsi="Segoe UI" w:cs="Segoe UI"/>
      <w:color w:val="000000"/>
      <w:sz w:val="18"/>
      <w:szCs w:val="18"/>
    </w:rPr>
  </w:style>
  <w:style w:type="character" w:styleId="Strong">
    <w:name w:val="Strong"/>
    <w:basedOn w:val="DefaultParagraphFont"/>
    <w:uiPriority w:val="22"/>
    <w:qFormat/>
    <w:rsid w:val="005206D7"/>
    <w:rPr>
      <w:b/>
      <w:bCs/>
    </w:rPr>
  </w:style>
  <w:style w:type="character" w:styleId="Mention">
    <w:name w:val="Mention"/>
    <w:basedOn w:val="DefaultParagraphFont"/>
    <w:uiPriority w:val="99"/>
    <w:unhideWhenUsed/>
    <w:rsid w:val="009B0A52"/>
    <w:rPr>
      <w:color w:val="2B579A"/>
      <w:shd w:val="clear" w:color="auto" w:fill="E1DFDD"/>
    </w:rPr>
  </w:style>
  <w:style w:type="paragraph" w:styleId="Revision">
    <w:name w:val="Revision"/>
    <w:hidden/>
    <w:uiPriority w:val="99"/>
    <w:semiHidden/>
    <w:rsid w:val="00053280"/>
    <w:pPr>
      <w:autoSpaceDN/>
      <w:spacing w:after="0" w:line="240" w:lineRule="auto"/>
      <w:ind w:left="0" w:firstLine="0"/>
      <w:textAlignment w:val="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endnotes" Target="endnotes.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uidance/check-employment-status-for-tax" TargetMode="Externa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lytosupply.digitalmarketplace.service.gov.uk/admin/services/736051420497327" TargetMode="External"/><Relationship Id="rId24" Type="http://schemas.openxmlformats.org/officeDocument/2006/relationships/hyperlink" Target="https://www.gov.uk/guidance/check-employment-status-for-tax" TargetMode="Externa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footer" Target="footer1.xml"/><Relationship Id="rId10" Type="http://schemas.openxmlformats.org/officeDocument/2006/relationships/hyperlink" Target="https://www.applytosupply.digitalmarketplace.service.gov.uk/admin/services/736051420497327"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pplytosupply.digitalmarketplace.service.gov.uk/admin/services/736051420497327"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F9CAD-EC2B-462F-8EDD-6EE0AD61E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15809</Words>
  <Characters>90116</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105714</CharactersWithSpaces>
  <SharedDoc>false</SharedDoc>
  <HLinks>
    <vt:vector size="162" baseType="variant">
      <vt:variant>
        <vt:i4>6619252</vt:i4>
      </vt:variant>
      <vt:variant>
        <vt:i4>75</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72</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69</vt:i4>
      </vt:variant>
      <vt:variant>
        <vt:i4>0</vt:i4>
      </vt:variant>
      <vt:variant>
        <vt:i4>5</vt:i4>
      </vt:variant>
      <vt:variant>
        <vt:lpwstr>https://www.gov.uk/guidance/check-employment-status-for-tax</vt:lpwstr>
      </vt:variant>
      <vt:variant>
        <vt:lpwstr/>
      </vt:variant>
      <vt:variant>
        <vt:i4>6750267</vt:i4>
      </vt:variant>
      <vt:variant>
        <vt:i4>66</vt:i4>
      </vt:variant>
      <vt:variant>
        <vt:i4>0</vt:i4>
      </vt:variant>
      <vt:variant>
        <vt:i4>5</vt:i4>
      </vt:variant>
      <vt:variant>
        <vt:lpwstr>https://www.gov.uk/guidance/check-employment-status-for-tax</vt:lpwstr>
      </vt:variant>
      <vt:variant>
        <vt:lpwstr/>
      </vt:variant>
      <vt:variant>
        <vt:i4>1900618</vt:i4>
      </vt:variant>
      <vt:variant>
        <vt:i4>63</vt:i4>
      </vt:variant>
      <vt:variant>
        <vt:i4>0</vt:i4>
      </vt:variant>
      <vt:variant>
        <vt:i4>5</vt:i4>
      </vt:variant>
      <vt:variant>
        <vt:lpwstr>https://www.ncsc.gov.uk/guidance/10-steps-cyber-security</vt:lpwstr>
      </vt:variant>
      <vt:variant>
        <vt:lpwstr/>
      </vt:variant>
      <vt:variant>
        <vt:i4>1900618</vt:i4>
      </vt:variant>
      <vt:variant>
        <vt:i4>60</vt:i4>
      </vt:variant>
      <vt:variant>
        <vt:i4>0</vt:i4>
      </vt:variant>
      <vt:variant>
        <vt:i4>5</vt:i4>
      </vt:variant>
      <vt:variant>
        <vt:lpwstr>https://www.ncsc.gov.uk/guidance/10-steps-cyber-security</vt:lpwstr>
      </vt:variant>
      <vt:variant>
        <vt:lpwstr/>
      </vt:variant>
      <vt:variant>
        <vt:i4>8323121</vt:i4>
      </vt:variant>
      <vt:variant>
        <vt:i4>57</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54</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51</vt:i4>
      </vt:variant>
      <vt:variant>
        <vt:i4>0</vt:i4>
      </vt:variant>
      <vt:variant>
        <vt:i4>5</vt:i4>
      </vt:variant>
      <vt:variant>
        <vt:lpwstr>https://www.gov.uk/government/publications/technology-code-of-practice/technology-code-of-practice</vt:lpwstr>
      </vt:variant>
      <vt:variant>
        <vt:lpwstr/>
      </vt:variant>
      <vt:variant>
        <vt:i4>4128867</vt:i4>
      </vt:variant>
      <vt:variant>
        <vt:i4>48</vt:i4>
      </vt:variant>
      <vt:variant>
        <vt:i4>0</vt:i4>
      </vt:variant>
      <vt:variant>
        <vt:i4>5</vt:i4>
      </vt:variant>
      <vt:variant>
        <vt:lpwstr>https://www.gov.uk/government/publications/technology-code-of-practice/technology-code-of-practice</vt:lpwstr>
      </vt:variant>
      <vt:variant>
        <vt:lpwstr/>
      </vt:variant>
      <vt:variant>
        <vt:i4>6291502</vt:i4>
      </vt:variant>
      <vt:variant>
        <vt:i4>45</vt:i4>
      </vt:variant>
      <vt:variant>
        <vt:i4>0</vt:i4>
      </vt:variant>
      <vt:variant>
        <vt:i4>5</vt:i4>
      </vt:variant>
      <vt:variant>
        <vt:lpwstr>https://www.gov.uk/government/publications/technology-code-of-practice/technology-code-</vt:lpwstr>
      </vt:variant>
      <vt:variant>
        <vt:lpwstr/>
      </vt:variant>
      <vt:variant>
        <vt:i4>7077948</vt:i4>
      </vt:variant>
      <vt:variant>
        <vt:i4>42</vt:i4>
      </vt:variant>
      <vt:variant>
        <vt:i4>0</vt:i4>
      </vt:variant>
      <vt:variant>
        <vt:i4>5</vt:i4>
      </vt:variant>
      <vt:variant>
        <vt:lpwstr>https://www.ncsc.gov.uk/guidance/implementing-cloud-security-principles</vt:lpwstr>
      </vt:variant>
      <vt:variant>
        <vt:lpwstr/>
      </vt:variant>
      <vt:variant>
        <vt:i4>7077948</vt:i4>
      </vt:variant>
      <vt:variant>
        <vt:i4>39</vt:i4>
      </vt:variant>
      <vt:variant>
        <vt:i4>0</vt:i4>
      </vt:variant>
      <vt:variant>
        <vt:i4>5</vt:i4>
      </vt:variant>
      <vt:variant>
        <vt:lpwstr>https://www.ncsc.gov.uk/guidance/implementing-cloud-security-principles</vt:lpwstr>
      </vt:variant>
      <vt:variant>
        <vt:lpwstr/>
      </vt:variant>
      <vt:variant>
        <vt:i4>4128867</vt:i4>
      </vt:variant>
      <vt:variant>
        <vt:i4>36</vt:i4>
      </vt:variant>
      <vt:variant>
        <vt:i4>0</vt:i4>
      </vt:variant>
      <vt:variant>
        <vt:i4>5</vt:i4>
      </vt:variant>
      <vt:variant>
        <vt:lpwstr>https://www.gov.uk/government/publications/technology-code-of-practice/technology-code-of-practice</vt:lpwstr>
      </vt:variant>
      <vt:variant>
        <vt:lpwstr/>
      </vt:variant>
      <vt:variant>
        <vt:i4>4128867</vt:i4>
      </vt:variant>
      <vt:variant>
        <vt:i4>33</vt:i4>
      </vt:variant>
      <vt:variant>
        <vt:i4>0</vt:i4>
      </vt:variant>
      <vt:variant>
        <vt:i4>5</vt:i4>
      </vt:variant>
      <vt:variant>
        <vt:lpwstr>https://www.gov.uk/government/publications/technology-code-of-practice/technology-code-of-practice</vt:lpwstr>
      </vt:variant>
      <vt:variant>
        <vt:lpwstr/>
      </vt:variant>
      <vt:variant>
        <vt:i4>5046342</vt:i4>
      </vt:variant>
      <vt:variant>
        <vt:i4>30</vt:i4>
      </vt:variant>
      <vt:variant>
        <vt:i4>0</vt:i4>
      </vt:variant>
      <vt:variant>
        <vt:i4>5</vt:i4>
      </vt:variant>
      <vt:variant>
        <vt:lpwstr>https://www.ncsc.gov.uk/collection/risk-management-collection</vt:lpwstr>
      </vt:variant>
      <vt:variant>
        <vt:lpwstr/>
      </vt:variant>
      <vt:variant>
        <vt:i4>5046342</vt:i4>
      </vt:variant>
      <vt:variant>
        <vt:i4>27</vt:i4>
      </vt:variant>
      <vt:variant>
        <vt:i4>0</vt:i4>
      </vt:variant>
      <vt:variant>
        <vt:i4>5</vt:i4>
      </vt:variant>
      <vt:variant>
        <vt:lpwstr>https://www.ncsc.gov.uk/collection/risk-management-collection</vt:lpwstr>
      </vt:variant>
      <vt:variant>
        <vt:lpwstr/>
      </vt:variant>
      <vt:variant>
        <vt:i4>7864371</vt:i4>
      </vt:variant>
      <vt:variant>
        <vt:i4>24</vt:i4>
      </vt:variant>
      <vt:variant>
        <vt:i4>0</vt:i4>
      </vt:variant>
      <vt:variant>
        <vt:i4>5</vt:i4>
      </vt:variant>
      <vt:variant>
        <vt:lpwstr>https://www.cpni.gov.uk/protection-sensitive-information-and-assets</vt:lpwstr>
      </vt:variant>
      <vt:variant>
        <vt:lpwstr/>
      </vt:variant>
      <vt:variant>
        <vt:i4>7864371</vt:i4>
      </vt:variant>
      <vt:variant>
        <vt:i4>21</vt:i4>
      </vt:variant>
      <vt:variant>
        <vt:i4>0</vt:i4>
      </vt:variant>
      <vt:variant>
        <vt:i4>5</vt:i4>
      </vt:variant>
      <vt:variant>
        <vt:lpwstr>https://www.cpni.gov.uk/protection-sensitive-information-and-assets</vt:lpwstr>
      </vt:variant>
      <vt:variant>
        <vt:lpwstr/>
      </vt:variant>
      <vt:variant>
        <vt:i4>3801194</vt:i4>
      </vt:variant>
      <vt:variant>
        <vt:i4>18</vt:i4>
      </vt:variant>
      <vt:variant>
        <vt:i4>0</vt:i4>
      </vt:variant>
      <vt:variant>
        <vt:i4>5</vt:i4>
      </vt:variant>
      <vt:variant>
        <vt:lpwstr>https://www.cpni.gov.uk/content/adopt-risk-management-approach</vt:lpwstr>
      </vt:variant>
      <vt:variant>
        <vt:lpwstr/>
      </vt:variant>
      <vt:variant>
        <vt:i4>1900548</vt:i4>
      </vt:variant>
      <vt:variant>
        <vt:i4>15</vt:i4>
      </vt:variant>
      <vt:variant>
        <vt:i4>0</vt:i4>
      </vt:variant>
      <vt:variant>
        <vt:i4>5</vt:i4>
      </vt:variant>
      <vt:variant>
        <vt:lpwstr>https://www.gov.uk/government/publications/security-policy-framework</vt:lpwstr>
      </vt:variant>
      <vt:variant>
        <vt:lpwstr/>
      </vt:variant>
      <vt:variant>
        <vt:i4>7602182</vt:i4>
      </vt:variant>
      <vt:variant>
        <vt:i4>12</vt:i4>
      </vt:variant>
      <vt:variant>
        <vt:i4>0</vt:i4>
      </vt:variant>
      <vt:variant>
        <vt:i4>5</vt:i4>
      </vt:variant>
      <vt:variant>
        <vt:lpwstr>https://crowncommercial.qualtrics.com/jfe/form/SV_9YO5ox0tT0ofQ0u</vt:lpwstr>
      </vt:variant>
      <vt:variant>
        <vt:lpwstr/>
      </vt:variant>
      <vt:variant>
        <vt:i4>6357023</vt:i4>
      </vt:variant>
      <vt:variant>
        <vt:i4>9</vt:i4>
      </vt:variant>
      <vt:variant>
        <vt:i4>0</vt:i4>
      </vt:variant>
      <vt:variant>
        <vt:i4>5</vt:i4>
      </vt:variant>
      <vt:variant>
        <vt:lpwstr>mailto:APinvoices-CAB-U@gov.sscl.com</vt:lpwstr>
      </vt:variant>
      <vt:variant>
        <vt:lpwstr/>
      </vt:variant>
      <vt:variant>
        <vt:i4>6619252</vt:i4>
      </vt:variant>
      <vt:variant>
        <vt:i4>6</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3</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0</vt:i4>
      </vt:variant>
      <vt:variant>
        <vt:i4>0</vt:i4>
      </vt:variant>
      <vt:variant>
        <vt:i4>5</vt:i4>
      </vt:variant>
      <vt:variant>
        <vt:lpwstr>https://www.gov.uk/service-manual/agile-delivery/spend-controls-check-if-you-need-approval-to-spend-money-on-a-service</vt:lpwstr>
      </vt:variant>
      <vt:variant>
        <vt:lpwstr/>
      </vt:variant>
      <vt:variant>
        <vt:i4>3276874</vt:i4>
      </vt:variant>
      <vt:variant>
        <vt:i4>0</vt:i4>
      </vt:variant>
      <vt:variant>
        <vt:i4>0</vt:i4>
      </vt:variant>
      <vt:variant>
        <vt:i4>5</vt:i4>
      </vt:variant>
      <vt:variant>
        <vt:lpwstr>mailto:BCalascione@no10.gov.uk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Lorraine Plunkett</cp:lastModifiedBy>
  <cp:revision>2</cp:revision>
  <dcterms:created xsi:type="dcterms:W3CDTF">2023-08-01T12:11:00Z</dcterms:created>
  <dcterms:modified xsi:type="dcterms:W3CDTF">2023-08-01T12:11:00Z</dcterms:modified>
</cp:coreProperties>
</file>