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3F3D" w14:textId="77777777" w:rsidR="00182781" w:rsidRDefault="00182781" w:rsidP="00182781">
      <w:pPr>
        <w:rPr>
          <w:rFonts w:ascii="Tahoma" w:hAnsi="Tahoma" w:cs="Tahoma"/>
          <w:b/>
          <w:sz w:val="20"/>
          <w:u w:val="single"/>
          <w:lang w:eastAsia="en-GB"/>
        </w:rPr>
      </w:pPr>
    </w:p>
    <w:p w14:paraId="3F9FC4F4" w14:textId="77777777" w:rsidR="00182781" w:rsidRDefault="00182781" w:rsidP="00182781">
      <w:pPr>
        <w:rPr>
          <w:rFonts w:ascii="Tahoma" w:hAnsi="Tahoma" w:cs="Tahoma"/>
          <w:b/>
          <w:sz w:val="20"/>
          <w:u w:val="single"/>
          <w:lang w:eastAsia="en-GB"/>
        </w:rPr>
      </w:pPr>
    </w:p>
    <w:p w14:paraId="2A558546" w14:textId="338C1A64" w:rsidR="00182781" w:rsidRDefault="00337EAF" w:rsidP="00182781">
      <w:pPr>
        <w:rPr>
          <w:rFonts w:ascii="Tahoma" w:hAnsi="Tahoma" w:cs="Tahoma"/>
          <w:b/>
          <w:sz w:val="20"/>
          <w:u w:val="single"/>
          <w:lang w:eastAsia="en-GB"/>
        </w:rPr>
      </w:pPr>
      <w:r>
        <w:rPr>
          <w:rFonts w:ascii="Tahoma" w:hAnsi="Tahoma" w:cs="Tahoma"/>
          <w:b/>
          <w:sz w:val="20"/>
          <w:u w:val="single"/>
          <w:lang w:eastAsia="en-GB"/>
        </w:rPr>
        <w:t>SCHEDULE OF TENDER DAWINGS / SPECIFICATION</w:t>
      </w:r>
    </w:p>
    <w:p w14:paraId="7932F91F" w14:textId="77777777" w:rsidR="00337EAF" w:rsidRPr="00182781" w:rsidRDefault="00337EAF" w:rsidP="00182781">
      <w:pPr>
        <w:rPr>
          <w:rFonts w:ascii="Tahoma" w:hAnsi="Tahoma" w:cs="Tahoma"/>
          <w:sz w:val="20"/>
          <w:lang w:eastAsia="en-GB"/>
        </w:rPr>
      </w:pPr>
    </w:p>
    <w:p w14:paraId="4AC49D5C" w14:textId="40488686" w:rsidR="00AF2BC7" w:rsidRPr="00AF2BC7" w:rsidRDefault="00AF2BC7" w:rsidP="00182781">
      <w:pPr>
        <w:rPr>
          <w:rFonts w:ascii="Tahoma" w:hAnsi="Tahoma" w:cs="Tahoma"/>
          <w:sz w:val="20"/>
          <w:u w:val="single"/>
          <w:lang w:eastAsia="en-GB"/>
        </w:rPr>
      </w:pPr>
      <w:r w:rsidRPr="00AF2BC7">
        <w:rPr>
          <w:rFonts w:ascii="Tahoma" w:hAnsi="Tahoma" w:cs="Tahoma"/>
          <w:sz w:val="20"/>
          <w:u w:val="single"/>
          <w:lang w:eastAsia="en-GB"/>
        </w:rPr>
        <w:t>Drawings</w:t>
      </w:r>
    </w:p>
    <w:p w14:paraId="395D896A" w14:textId="77777777" w:rsidR="00AF2BC7" w:rsidRDefault="00AF2BC7" w:rsidP="00182781">
      <w:pPr>
        <w:rPr>
          <w:rFonts w:ascii="Tahoma" w:hAnsi="Tahoma" w:cs="Tahoma"/>
          <w:sz w:val="20"/>
          <w:lang w:eastAsia="en-GB"/>
        </w:rPr>
      </w:pPr>
    </w:p>
    <w:p w14:paraId="78541DEE" w14:textId="0EC5867A" w:rsidR="00AF2BC7" w:rsidRDefault="006B4FB6" w:rsidP="00182781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TRC-BWB-ZZ-XX-YE-EHLP_S2_P1</w:t>
      </w:r>
      <w:r w:rsidR="00101C8A">
        <w:rPr>
          <w:rFonts w:ascii="Tahoma" w:hAnsi="Tahoma" w:cs="Tahoma"/>
          <w:sz w:val="20"/>
          <w:lang w:eastAsia="en-GB"/>
        </w:rPr>
        <w:t xml:space="preserve"> – Exploratory Hole Location</w:t>
      </w:r>
    </w:p>
    <w:p w14:paraId="5B69CB63" w14:textId="04AC70C2" w:rsidR="00AF2BC7" w:rsidRDefault="00AF2BC7" w:rsidP="00182781">
      <w:pPr>
        <w:rPr>
          <w:rFonts w:ascii="Tahoma" w:hAnsi="Tahoma" w:cs="Tahoma"/>
          <w:sz w:val="20"/>
          <w:lang w:eastAsia="en-GB"/>
        </w:rPr>
      </w:pPr>
    </w:p>
    <w:p w14:paraId="75A67AE4" w14:textId="77777777" w:rsidR="00AF2BC7" w:rsidRPr="00182781" w:rsidRDefault="00AF2BC7" w:rsidP="00AF2BC7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170815-005.01 – Trowbridge Site Plan Overall 16apr18</w:t>
      </w:r>
    </w:p>
    <w:p w14:paraId="666E6325" w14:textId="77777777" w:rsidR="00AF2BC7" w:rsidRDefault="00AF2BC7" w:rsidP="00182781">
      <w:pPr>
        <w:rPr>
          <w:rFonts w:ascii="Tahoma" w:hAnsi="Tahoma" w:cs="Tahoma"/>
          <w:sz w:val="20"/>
          <w:lang w:eastAsia="en-GB"/>
        </w:rPr>
      </w:pPr>
    </w:p>
    <w:p w14:paraId="0C464716" w14:textId="1FA21F76" w:rsidR="00AF2BC7" w:rsidRDefault="00AF2BC7" w:rsidP="00182781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SSL2455 – 01 – Site Location Plan</w:t>
      </w:r>
    </w:p>
    <w:p w14:paraId="299DBEAC" w14:textId="23A886EE" w:rsidR="00AF2BC7" w:rsidRDefault="00AF2BC7" w:rsidP="00182781">
      <w:pPr>
        <w:rPr>
          <w:rFonts w:ascii="Tahoma" w:hAnsi="Tahoma" w:cs="Tahoma"/>
          <w:sz w:val="20"/>
          <w:lang w:eastAsia="en-GB"/>
        </w:rPr>
      </w:pPr>
    </w:p>
    <w:p w14:paraId="134D2604" w14:textId="356B1B74" w:rsidR="00AF2BC7" w:rsidRDefault="00AF2BC7" w:rsidP="00182781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SSL2455 – 02 – Proposed AGP Layout Option A</w:t>
      </w:r>
    </w:p>
    <w:p w14:paraId="56338840" w14:textId="6680EBE5" w:rsidR="00D06E6D" w:rsidRDefault="00D06E6D" w:rsidP="006B4FB6">
      <w:pPr>
        <w:rPr>
          <w:rFonts w:ascii="Tahoma" w:hAnsi="Tahoma" w:cs="Tahoma"/>
          <w:sz w:val="20"/>
          <w:lang w:eastAsia="en-GB"/>
        </w:rPr>
      </w:pPr>
    </w:p>
    <w:p w14:paraId="7AE6AC1F" w14:textId="2BE012B0" w:rsidR="00C94A5F" w:rsidRDefault="00C94A5F" w:rsidP="006B4FB6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LSUK 18-0108 – 01 Rev 01 - AGP Proposal 1:500</w:t>
      </w:r>
    </w:p>
    <w:p w14:paraId="2BDD097C" w14:textId="59C199F6" w:rsidR="00C94A5F" w:rsidRDefault="00C94A5F" w:rsidP="006B4FB6">
      <w:pPr>
        <w:rPr>
          <w:rFonts w:ascii="Tahoma" w:hAnsi="Tahoma" w:cs="Tahoma"/>
          <w:sz w:val="20"/>
          <w:lang w:eastAsia="en-GB"/>
        </w:rPr>
      </w:pPr>
    </w:p>
    <w:p w14:paraId="7E6E0B5A" w14:textId="525645C6" w:rsidR="00C94A5F" w:rsidRDefault="00C94A5F" w:rsidP="00C94A5F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LSUK 18-0108 – 0</w:t>
      </w:r>
      <w:r>
        <w:rPr>
          <w:rFonts w:ascii="Tahoma" w:hAnsi="Tahoma" w:cs="Tahoma"/>
          <w:sz w:val="20"/>
          <w:lang w:eastAsia="en-GB"/>
        </w:rPr>
        <w:t>2</w:t>
      </w:r>
      <w:r>
        <w:rPr>
          <w:rFonts w:ascii="Tahoma" w:hAnsi="Tahoma" w:cs="Tahoma"/>
          <w:sz w:val="20"/>
          <w:lang w:eastAsia="en-GB"/>
        </w:rPr>
        <w:t xml:space="preserve"> Rev 01 - AGP Proposal 1:</w:t>
      </w:r>
      <w:r>
        <w:rPr>
          <w:rFonts w:ascii="Tahoma" w:hAnsi="Tahoma" w:cs="Tahoma"/>
          <w:sz w:val="20"/>
          <w:lang w:eastAsia="en-GB"/>
        </w:rPr>
        <w:t>2</w:t>
      </w:r>
      <w:r>
        <w:rPr>
          <w:rFonts w:ascii="Tahoma" w:hAnsi="Tahoma" w:cs="Tahoma"/>
          <w:sz w:val="20"/>
          <w:lang w:eastAsia="en-GB"/>
        </w:rPr>
        <w:t>50</w:t>
      </w:r>
    </w:p>
    <w:p w14:paraId="733C49E1" w14:textId="6AEB42EF" w:rsidR="00C94A5F" w:rsidRDefault="00C94A5F" w:rsidP="006B4FB6">
      <w:pPr>
        <w:rPr>
          <w:rFonts w:ascii="Tahoma" w:hAnsi="Tahoma" w:cs="Tahoma"/>
          <w:sz w:val="20"/>
          <w:lang w:eastAsia="en-GB"/>
        </w:rPr>
      </w:pPr>
    </w:p>
    <w:p w14:paraId="52BFA7ED" w14:textId="0BEA385F" w:rsidR="00C94A5F" w:rsidRDefault="00C94A5F" w:rsidP="00C94A5F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LSUK 18-0108 – 0</w:t>
      </w:r>
      <w:r>
        <w:rPr>
          <w:rFonts w:ascii="Tahoma" w:hAnsi="Tahoma" w:cs="Tahoma"/>
          <w:sz w:val="20"/>
          <w:lang w:eastAsia="en-GB"/>
        </w:rPr>
        <w:t>3</w:t>
      </w:r>
      <w:r>
        <w:rPr>
          <w:rFonts w:ascii="Tahoma" w:hAnsi="Tahoma" w:cs="Tahoma"/>
          <w:sz w:val="20"/>
          <w:lang w:eastAsia="en-GB"/>
        </w:rPr>
        <w:t xml:space="preserve"> Rev 01 - AGP </w:t>
      </w:r>
      <w:r>
        <w:rPr>
          <w:rFonts w:ascii="Tahoma" w:hAnsi="Tahoma" w:cs="Tahoma"/>
          <w:sz w:val="20"/>
          <w:lang w:eastAsia="en-GB"/>
        </w:rPr>
        <w:t>Development Layout</w:t>
      </w:r>
    </w:p>
    <w:p w14:paraId="5E73B0F3" w14:textId="17584A4C" w:rsidR="00C94A5F" w:rsidRDefault="00C94A5F" w:rsidP="006B4FB6">
      <w:pPr>
        <w:rPr>
          <w:rFonts w:ascii="Tahoma" w:hAnsi="Tahoma" w:cs="Tahoma"/>
          <w:sz w:val="20"/>
          <w:lang w:eastAsia="en-GB"/>
        </w:rPr>
      </w:pPr>
    </w:p>
    <w:p w14:paraId="33814627" w14:textId="2EA23294" w:rsidR="00C94A5F" w:rsidRDefault="00C94A5F" w:rsidP="00C94A5F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LSUK 18-0108 – 0</w:t>
      </w:r>
      <w:r>
        <w:rPr>
          <w:rFonts w:ascii="Tahoma" w:hAnsi="Tahoma" w:cs="Tahoma"/>
          <w:sz w:val="20"/>
          <w:lang w:eastAsia="en-GB"/>
        </w:rPr>
        <w:t>4</w:t>
      </w:r>
      <w:r>
        <w:rPr>
          <w:rFonts w:ascii="Tahoma" w:hAnsi="Tahoma" w:cs="Tahoma"/>
          <w:sz w:val="20"/>
          <w:lang w:eastAsia="en-GB"/>
        </w:rPr>
        <w:t xml:space="preserve"> Rev 01 - AGP </w:t>
      </w:r>
      <w:r>
        <w:rPr>
          <w:rFonts w:ascii="Tahoma" w:hAnsi="Tahoma" w:cs="Tahoma"/>
          <w:sz w:val="20"/>
          <w:lang w:eastAsia="en-GB"/>
        </w:rPr>
        <w:t>Floodlights</w:t>
      </w:r>
    </w:p>
    <w:p w14:paraId="31270E4B" w14:textId="425C0E11" w:rsidR="00C94A5F" w:rsidRDefault="00C94A5F" w:rsidP="006B4FB6">
      <w:pPr>
        <w:rPr>
          <w:rFonts w:ascii="Tahoma" w:hAnsi="Tahoma" w:cs="Tahoma"/>
          <w:sz w:val="20"/>
          <w:lang w:eastAsia="en-GB"/>
        </w:rPr>
      </w:pPr>
    </w:p>
    <w:p w14:paraId="1F7B17C2" w14:textId="113081AD" w:rsidR="00C94A5F" w:rsidRDefault="00C94A5F" w:rsidP="00C94A5F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LSUK 18-0108 – 0</w:t>
      </w:r>
      <w:r w:rsidR="002C029E">
        <w:rPr>
          <w:rFonts w:ascii="Tahoma" w:hAnsi="Tahoma" w:cs="Tahoma"/>
          <w:sz w:val="20"/>
          <w:lang w:eastAsia="en-GB"/>
        </w:rPr>
        <w:t>5</w:t>
      </w:r>
      <w:r>
        <w:rPr>
          <w:rFonts w:ascii="Tahoma" w:hAnsi="Tahoma" w:cs="Tahoma"/>
          <w:sz w:val="20"/>
          <w:lang w:eastAsia="en-GB"/>
        </w:rPr>
        <w:t xml:space="preserve"> Rev 01 - AGP </w:t>
      </w:r>
      <w:r w:rsidR="002C029E">
        <w:rPr>
          <w:rFonts w:ascii="Tahoma" w:hAnsi="Tahoma" w:cs="Tahoma"/>
          <w:sz w:val="20"/>
          <w:lang w:eastAsia="en-GB"/>
        </w:rPr>
        <w:t>Elevations</w:t>
      </w:r>
      <w:r>
        <w:rPr>
          <w:rFonts w:ascii="Tahoma" w:hAnsi="Tahoma" w:cs="Tahoma"/>
          <w:sz w:val="20"/>
          <w:lang w:eastAsia="en-GB"/>
        </w:rPr>
        <w:t xml:space="preserve"> 1:</w:t>
      </w:r>
      <w:r w:rsidR="002C029E">
        <w:rPr>
          <w:rFonts w:ascii="Tahoma" w:hAnsi="Tahoma" w:cs="Tahoma"/>
          <w:sz w:val="20"/>
          <w:lang w:eastAsia="en-GB"/>
        </w:rPr>
        <w:t>2</w:t>
      </w:r>
      <w:r>
        <w:rPr>
          <w:rFonts w:ascii="Tahoma" w:hAnsi="Tahoma" w:cs="Tahoma"/>
          <w:sz w:val="20"/>
          <w:lang w:eastAsia="en-GB"/>
        </w:rPr>
        <w:t>00</w:t>
      </w:r>
    </w:p>
    <w:p w14:paraId="60946C34" w14:textId="3907F26A" w:rsidR="00C94A5F" w:rsidRDefault="00C94A5F" w:rsidP="006B4FB6">
      <w:pPr>
        <w:rPr>
          <w:rFonts w:ascii="Tahoma" w:hAnsi="Tahoma" w:cs="Tahoma"/>
          <w:sz w:val="20"/>
          <w:lang w:eastAsia="en-GB"/>
        </w:rPr>
      </w:pPr>
    </w:p>
    <w:p w14:paraId="41254B79" w14:textId="1AD2A051" w:rsidR="002C029E" w:rsidRDefault="002C029E" w:rsidP="002C029E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LSUK 18-0108 – 0</w:t>
      </w:r>
      <w:r>
        <w:rPr>
          <w:rFonts w:ascii="Tahoma" w:hAnsi="Tahoma" w:cs="Tahoma"/>
          <w:sz w:val="20"/>
          <w:lang w:eastAsia="en-GB"/>
        </w:rPr>
        <w:t>6</w:t>
      </w:r>
      <w:r>
        <w:rPr>
          <w:rFonts w:ascii="Tahoma" w:hAnsi="Tahoma" w:cs="Tahoma"/>
          <w:sz w:val="20"/>
          <w:lang w:eastAsia="en-GB"/>
        </w:rPr>
        <w:t xml:space="preserve"> Rev 01 - AGP Elevations 1:</w:t>
      </w:r>
      <w:r>
        <w:rPr>
          <w:rFonts w:ascii="Tahoma" w:hAnsi="Tahoma" w:cs="Tahoma"/>
          <w:sz w:val="20"/>
          <w:lang w:eastAsia="en-GB"/>
        </w:rPr>
        <w:t>1</w:t>
      </w:r>
      <w:r>
        <w:rPr>
          <w:rFonts w:ascii="Tahoma" w:hAnsi="Tahoma" w:cs="Tahoma"/>
          <w:sz w:val="20"/>
          <w:lang w:eastAsia="en-GB"/>
        </w:rPr>
        <w:t>00</w:t>
      </w:r>
    </w:p>
    <w:p w14:paraId="00EB9917" w14:textId="695CACE4" w:rsidR="00C94A5F" w:rsidRDefault="00C94A5F" w:rsidP="006B4FB6">
      <w:pPr>
        <w:rPr>
          <w:rFonts w:ascii="Tahoma" w:hAnsi="Tahoma" w:cs="Tahoma"/>
          <w:sz w:val="20"/>
          <w:lang w:eastAsia="en-GB"/>
        </w:rPr>
      </w:pPr>
    </w:p>
    <w:p w14:paraId="1D5CF495" w14:textId="7F1DA039" w:rsidR="002C029E" w:rsidRDefault="002C029E" w:rsidP="002C029E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LSUK 18-0108 – 0</w:t>
      </w:r>
      <w:r>
        <w:rPr>
          <w:rFonts w:ascii="Tahoma" w:hAnsi="Tahoma" w:cs="Tahoma"/>
          <w:sz w:val="20"/>
          <w:lang w:eastAsia="en-GB"/>
        </w:rPr>
        <w:t>7</w:t>
      </w:r>
      <w:r>
        <w:rPr>
          <w:rFonts w:ascii="Tahoma" w:hAnsi="Tahoma" w:cs="Tahoma"/>
          <w:sz w:val="20"/>
          <w:lang w:eastAsia="en-GB"/>
        </w:rPr>
        <w:t xml:space="preserve"> - AGP </w:t>
      </w:r>
      <w:r>
        <w:rPr>
          <w:rFonts w:ascii="Tahoma" w:hAnsi="Tahoma" w:cs="Tahoma"/>
          <w:sz w:val="20"/>
          <w:lang w:eastAsia="en-GB"/>
        </w:rPr>
        <w:t>Features</w:t>
      </w:r>
    </w:p>
    <w:p w14:paraId="2361A71C" w14:textId="546D6CF7" w:rsidR="00C94A5F" w:rsidRDefault="00C94A5F" w:rsidP="006B4FB6">
      <w:pPr>
        <w:rPr>
          <w:rFonts w:ascii="Tahoma" w:hAnsi="Tahoma" w:cs="Tahoma"/>
          <w:sz w:val="20"/>
          <w:lang w:eastAsia="en-GB"/>
        </w:rPr>
      </w:pPr>
    </w:p>
    <w:p w14:paraId="04FA282F" w14:textId="2713FE14" w:rsidR="00AF2BC7" w:rsidRPr="00AF2BC7" w:rsidRDefault="00AF2BC7" w:rsidP="006B4FB6">
      <w:pPr>
        <w:rPr>
          <w:rFonts w:ascii="Tahoma" w:hAnsi="Tahoma" w:cs="Tahoma"/>
          <w:sz w:val="20"/>
          <w:u w:val="single"/>
          <w:lang w:eastAsia="en-GB"/>
        </w:rPr>
      </w:pPr>
      <w:r w:rsidRPr="00AF2BC7">
        <w:rPr>
          <w:rFonts w:ascii="Tahoma" w:hAnsi="Tahoma" w:cs="Tahoma"/>
          <w:sz w:val="20"/>
          <w:u w:val="single"/>
          <w:lang w:eastAsia="en-GB"/>
        </w:rPr>
        <w:t>Specifications</w:t>
      </w:r>
    </w:p>
    <w:p w14:paraId="45070D59" w14:textId="77777777" w:rsidR="00AF2BC7" w:rsidRDefault="00AF2BC7" w:rsidP="006B4FB6">
      <w:pPr>
        <w:rPr>
          <w:rFonts w:ascii="Tahoma" w:hAnsi="Tahoma" w:cs="Tahoma"/>
          <w:sz w:val="20"/>
          <w:lang w:eastAsia="en-GB"/>
        </w:rPr>
      </w:pPr>
    </w:p>
    <w:p w14:paraId="3DACA3BE" w14:textId="26084581" w:rsidR="00D06E6D" w:rsidRDefault="00AF2BC7" w:rsidP="00D06E6D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 xml:space="preserve">FF AGP Project </w:t>
      </w:r>
      <w:r w:rsidR="00101C8A">
        <w:rPr>
          <w:rFonts w:ascii="Tahoma" w:hAnsi="Tahoma" w:cs="Tahoma"/>
          <w:sz w:val="20"/>
          <w:lang w:eastAsia="en-GB"/>
        </w:rPr>
        <w:t>Specification</w:t>
      </w:r>
      <w:r>
        <w:rPr>
          <w:rFonts w:ascii="Tahoma" w:hAnsi="Tahoma" w:cs="Tahoma"/>
          <w:sz w:val="20"/>
          <w:lang w:eastAsia="en-GB"/>
        </w:rPr>
        <w:t xml:space="preserve"> Guidelines</w:t>
      </w:r>
    </w:p>
    <w:p w14:paraId="01ECEF3A" w14:textId="79A24734" w:rsidR="00AF2BC7" w:rsidRDefault="00AF2BC7" w:rsidP="00D06E6D">
      <w:pPr>
        <w:rPr>
          <w:rFonts w:ascii="Tahoma" w:hAnsi="Tahoma" w:cs="Tahoma"/>
          <w:sz w:val="20"/>
          <w:lang w:eastAsia="en-GB"/>
        </w:rPr>
      </w:pPr>
    </w:p>
    <w:p w14:paraId="61928C81" w14:textId="0B7E89F2" w:rsidR="00AF2BC7" w:rsidRDefault="00AF2BC7" w:rsidP="00D06E6D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Design and Access Statement</w:t>
      </w:r>
    </w:p>
    <w:p w14:paraId="107EBA4C" w14:textId="68BD9D9E" w:rsidR="00AF2BC7" w:rsidRDefault="00AF2BC7" w:rsidP="00D06E6D">
      <w:pPr>
        <w:rPr>
          <w:rFonts w:ascii="Tahoma" w:hAnsi="Tahoma" w:cs="Tahoma"/>
          <w:sz w:val="20"/>
          <w:lang w:eastAsia="en-GB"/>
        </w:rPr>
      </w:pPr>
    </w:p>
    <w:p w14:paraId="4D54B673" w14:textId="47BDAA52" w:rsidR="00AF2BC7" w:rsidRPr="00D06E6D" w:rsidRDefault="00AF2BC7" w:rsidP="00D06E6D">
      <w:pPr>
        <w:rPr>
          <w:rFonts w:ascii="Tahoma" w:hAnsi="Tahoma" w:cs="Tahoma"/>
          <w:sz w:val="20"/>
          <w:lang w:eastAsia="en-GB"/>
        </w:rPr>
      </w:pPr>
      <w:r>
        <w:rPr>
          <w:rFonts w:ascii="Tahoma" w:hAnsi="Tahoma" w:cs="Tahoma"/>
          <w:sz w:val="20"/>
          <w:lang w:eastAsia="en-GB"/>
        </w:rPr>
        <w:t>Lighting Performance Results</w:t>
      </w:r>
      <w:bookmarkStart w:id="0" w:name="_GoBack"/>
      <w:bookmarkEnd w:id="0"/>
    </w:p>
    <w:sectPr w:rsidR="00AF2BC7" w:rsidRPr="00D06E6D" w:rsidSect="00E818BC">
      <w:headerReference w:type="default" r:id="rId8"/>
      <w:footerReference w:type="default" r:id="rId9"/>
      <w:pgSz w:w="11906" w:h="16838"/>
      <w:pgMar w:top="1440" w:right="1800" w:bottom="1440" w:left="180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FA6F9" w14:textId="77777777" w:rsidR="000E3AE5" w:rsidRDefault="000E3AE5">
      <w:r>
        <w:separator/>
      </w:r>
    </w:p>
  </w:endnote>
  <w:endnote w:type="continuationSeparator" w:id="0">
    <w:p w14:paraId="65426589" w14:textId="77777777" w:rsidR="000E3AE5" w:rsidRDefault="000E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C845" w14:textId="77777777" w:rsidR="007B472E" w:rsidRDefault="007B4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BE69" w14:textId="77777777" w:rsidR="000E3AE5" w:rsidRDefault="000E3AE5">
      <w:r>
        <w:separator/>
      </w:r>
    </w:p>
  </w:footnote>
  <w:footnote w:type="continuationSeparator" w:id="0">
    <w:p w14:paraId="733BB78F" w14:textId="77777777" w:rsidR="000E3AE5" w:rsidRDefault="000E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505B" w14:textId="77777777" w:rsidR="007B472E" w:rsidRDefault="007B47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9232" behindDoc="0" locked="0" layoutInCell="1" allowOverlap="1" wp14:anchorId="785EFDA7" wp14:editId="6F35F1F7">
          <wp:simplePos x="1143000" y="933450"/>
          <wp:positionH relativeFrom="page">
            <wp:align>left</wp:align>
          </wp:positionH>
          <wp:positionV relativeFrom="page">
            <wp:align>top</wp:align>
          </wp:positionV>
          <wp:extent cx="1980000" cy="1144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LF logo for Word docs - Feb 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2899A" w14:textId="77777777" w:rsidR="007B472E" w:rsidRPr="00A473F9" w:rsidRDefault="007B4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7EA2"/>
    <w:multiLevelType w:val="hybridMultilevel"/>
    <w:tmpl w:val="A226008E"/>
    <w:lvl w:ilvl="0" w:tplc="DFAE91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B4B"/>
    <w:multiLevelType w:val="hybridMultilevel"/>
    <w:tmpl w:val="9A1ED7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477"/>
    <w:multiLevelType w:val="multilevel"/>
    <w:tmpl w:val="C82263B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453153"/>
    <w:multiLevelType w:val="hybridMultilevel"/>
    <w:tmpl w:val="BD48213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8065F"/>
    <w:multiLevelType w:val="hybridMultilevel"/>
    <w:tmpl w:val="47CC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9466A"/>
    <w:multiLevelType w:val="hybridMultilevel"/>
    <w:tmpl w:val="F954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11FD8"/>
    <w:multiLevelType w:val="hybridMultilevel"/>
    <w:tmpl w:val="9B8CF28C"/>
    <w:lvl w:ilvl="0" w:tplc="9ED25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5DEF"/>
    <w:multiLevelType w:val="hybridMultilevel"/>
    <w:tmpl w:val="6D02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7AEE"/>
    <w:multiLevelType w:val="hybridMultilevel"/>
    <w:tmpl w:val="BB2AED86"/>
    <w:lvl w:ilvl="0" w:tplc="4FAAB71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B5693"/>
    <w:multiLevelType w:val="hybridMultilevel"/>
    <w:tmpl w:val="3CE803A4"/>
    <w:lvl w:ilvl="0" w:tplc="9ED25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04393"/>
    <w:multiLevelType w:val="hybridMultilevel"/>
    <w:tmpl w:val="34561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F1429"/>
    <w:multiLevelType w:val="hybridMultilevel"/>
    <w:tmpl w:val="5ED0F010"/>
    <w:lvl w:ilvl="0" w:tplc="08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4BCE6494"/>
    <w:multiLevelType w:val="hybridMultilevel"/>
    <w:tmpl w:val="5114F2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75B5"/>
    <w:multiLevelType w:val="hybridMultilevel"/>
    <w:tmpl w:val="F7F03FA0"/>
    <w:lvl w:ilvl="0" w:tplc="4FAAB71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32B83"/>
    <w:multiLevelType w:val="hybridMultilevel"/>
    <w:tmpl w:val="D5D2788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5" w15:restartNumberingAfterBreak="0">
    <w:nsid w:val="62ED68A0"/>
    <w:multiLevelType w:val="hybridMultilevel"/>
    <w:tmpl w:val="E8DE0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17CEE"/>
    <w:multiLevelType w:val="hybridMultilevel"/>
    <w:tmpl w:val="EAB24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F433B"/>
    <w:multiLevelType w:val="hybridMultilevel"/>
    <w:tmpl w:val="C670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22A47"/>
    <w:multiLevelType w:val="hybridMultilevel"/>
    <w:tmpl w:val="17F09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84844"/>
    <w:multiLevelType w:val="multilevel"/>
    <w:tmpl w:val="3A44B71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324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0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"/>
  </w:num>
  <w:num w:numId="10">
    <w:abstractNumId w:val="16"/>
  </w:num>
  <w:num w:numId="11">
    <w:abstractNumId w:val="5"/>
  </w:num>
  <w:num w:numId="12">
    <w:abstractNumId w:val="12"/>
  </w:num>
  <w:num w:numId="13">
    <w:abstractNumId w:val="15"/>
  </w:num>
  <w:num w:numId="14">
    <w:abstractNumId w:val="14"/>
  </w:num>
  <w:num w:numId="15">
    <w:abstractNumId w:val="8"/>
  </w:num>
  <w:num w:numId="16">
    <w:abstractNumId w:val="13"/>
  </w:num>
  <w:num w:numId="17">
    <w:abstractNumId w:val="4"/>
  </w:num>
  <w:num w:numId="18">
    <w:abstractNumId w:val="9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52"/>
    <w:rsid w:val="00000C65"/>
    <w:rsid w:val="000073A6"/>
    <w:rsid w:val="00010D32"/>
    <w:rsid w:val="00010E7C"/>
    <w:rsid w:val="000163A4"/>
    <w:rsid w:val="00027B88"/>
    <w:rsid w:val="00027EDF"/>
    <w:rsid w:val="0003042D"/>
    <w:rsid w:val="000373AE"/>
    <w:rsid w:val="0004620F"/>
    <w:rsid w:val="00050ADD"/>
    <w:rsid w:val="00063553"/>
    <w:rsid w:val="00067FB7"/>
    <w:rsid w:val="0007468B"/>
    <w:rsid w:val="00080ECA"/>
    <w:rsid w:val="00086A63"/>
    <w:rsid w:val="00091999"/>
    <w:rsid w:val="000924A7"/>
    <w:rsid w:val="00093619"/>
    <w:rsid w:val="0009653C"/>
    <w:rsid w:val="000970BB"/>
    <w:rsid w:val="00097F93"/>
    <w:rsid w:val="000A1F6D"/>
    <w:rsid w:val="000A23A9"/>
    <w:rsid w:val="000A67E0"/>
    <w:rsid w:val="000B1FC5"/>
    <w:rsid w:val="000B4152"/>
    <w:rsid w:val="000C2B7F"/>
    <w:rsid w:val="000D0451"/>
    <w:rsid w:val="000E3AE5"/>
    <w:rsid w:val="000E5BF3"/>
    <w:rsid w:val="000E7664"/>
    <w:rsid w:val="000F04C4"/>
    <w:rsid w:val="00101C8A"/>
    <w:rsid w:val="00111DF2"/>
    <w:rsid w:val="00120842"/>
    <w:rsid w:val="001254B3"/>
    <w:rsid w:val="00125693"/>
    <w:rsid w:val="00131572"/>
    <w:rsid w:val="001412A2"/>
    <w:rsid w:val="001431AF"/>
    <w:rsid w:val="00146414"/>
    <w:rsid w:val="00155411"/>
    <w:rsid w:val="00163C23"/>
    <w:rsid w:val="001721D2"/>
    <w:rsid w:val="0017389C"/>
    <w:rsid w:val="00175249"/>
    <w:rsid w:val="001819C6"/>
    <w:rsid w:val="00182781"/>
    <w:rsid w:val="0018436E"/>
    <w:rsid w:val="00186362"/>
    <w:rsid w:val="00190E3D"/>
    <w:rsid w:val="0019575B"/>
    <w:rsid w:val="001971B1"/>
    <w:rsid w:val="001A2317"/>
    <w:rsid w:val="001B2BF9"/>
    <w:rsid w:val="001B3897"/>
    <w:rsid w:val="001B3E1C"/>
    <w:rsid w:val="001B4381"/>
    <w:rsid w:val="001C5E08"/>
    <w:rsid w:val="001C7686"/>
    <w:rsid w:val="001D4648"/>
    <w:rsid w:val="001E4217"/>
    <w:rsid w:val="001E4C5B"/>
    <w:rsid w:val="001E4FC0"/>
    <w:rsid w:val="001F0D7C"/>
    <w:rsid w:val="001F6828"/>
    <w:rsid w:val="001F6B36"/>
    <w:rsid w:val="002037F2"/>
    <w:rsid w:val="00204997"/>
    <w:rsid w:val="002052F5"/>
    <w:rsid w:val="0020613E"/>
    <w:rsid w:val="00206208"/>
    <w:rsid w:val="0021579B"/>
    <w:rsid w:val="002475EC"/>
    <w:rsid w:val="002500E6"/>
    <w:rsid w:val="002532C7"/>
    <w:rsid w:val="002643C7"/>
    <w:rsid w:val="00267DD5"/>
    <w:rsid w:val="002708B5"/>
    <w:rsid w:val="00274B08"/>
    <w:rsid w:val="00275509"/>
    <w:rsid w:val="00275B52"/>
    <w:rsid w:val="00280F3B"/>
    <w:rsid w:val="0028104D"/>
    <w:rsid w:val="00292C89"/>
    <w:rsid w:val="002945A3"/>
    <w:rsid w:val="002972AE"/>
    <w:rsid w:val="0029760E"/>
    <w:rsid w:val="002A1C32"/>
    <w:rsid w:val="002B1741"/>
    <w:rsid w:val="002B29C0"/>
    <w:rsid w:val="002C029E"/>
    <w:rsid w:val="002C121A"/>
    <w:rsid w:val="002C19B5"/>
    <w:rsid w:val="002C2B70"/>
    <w:rsid w:val="002C2EE9"/>
    <w:rsid w:val="002D217B"/>
    <w:rsid w:val="002D584C"/>
    <w:rsid w:val="002D6B58"/>
    <w:rsid w:val="002E4418"/>
    <w:rsid w:val="002F02FC"/>
    <w:rsid w:val="002F6D31"/>
    <w:rsid w:val="00303E62"/>
    <w:rsid w:val="0030407C"/>
    <w:rsid w:val="00304AAF"/>
    <w:rsid w:val="00311A14"/>
    <w:rsid w:val="00314EB5"/>
    <w:rsid w:val="00321DB9"/>
    <w:rsid w:val="0032399D"/>
    <w:rsid w:val="00323A87"/>
    <w:rsid w:val="00324203"/>
    <w:rsid w:val="003266D6"/>
    <w:rsid w:val="00326E9B"/>
    <w:rsid w:val="00330D29"/>
    <w:rsid w:val="00337EAF"/>
    <w:rsid w:val="00340093"/>
    <w:rsid w:val="0035490B"/>
    <w:rsid w:val="00371B7F"/>
    <w:rsid w:val="00371FA3"/>
    <w:rsid w:val="00373594"/>
    <w:rsid w:val="0037430E"/>
    <w:rsid w:val="00382EA9"/>
    <w:rsid w:val="00383B44"/>
    <w:rsid w:val="00392358"/>
    <w:rsid w:val="003952F6"/>
    <w:rsid w:val="003A1DBA"/>
    <w:rsid w:val="003A1F96"/>
    <w:rsid w:val="003A5534"/>
    <w:rsid w:val="003B34F1"/>
    <w:rsid w:val="003B3CAC"/>
    <w:rsid w:val="003C15D0"/>
    <w:rsid w:val="003C338C"/>
    <w:rsid w:val="003C45F1"/>
    <w:rsid w:val="003D08A7"/>
    <w:rsid w:val="003D4495"/>
    <w:rsid w:val="003E1D45"/>
    <w:rsid w:val="003F01C5"/>
    <w:rsid w:val="003F65B2"/>
    <w:rsid w:val="0040312F"/>
    <w:rsid w:val="0040407E"/>
    <w:rsid w:val="00415021"/>
    <w:rsid w:val="00420892"/>
    <w:rsid w:val="00421AE0"/>
    <w:rsid w:val="00422622"/>
    <w:rsid w:val="00422CBF"/>
    <w:rsid w:val="004274A7"/>
    <w:rsid w:val="00440C52"/>
    <w:rsid w:val="00442050"/>
    <w:rsid w:val="00443E4B"/>
    <w:rsid w:val="0044467A"/>
    <w:rsid w:val="00451C28"/>
    <w:rsid w:val="004534DE"/>
    <w:rsid w:val="0045588D"/>
    <w:rsid w:val="0046177A"/>
    <w:rsid w:val="004706F4"/>
    <w:rsid w:val="0048103B"/>
    <w:rsid w:val="00490EFD"/>
    <w:rsid w:val="004922F0"/>
    <w:rsid w:val="004924A4"/>
    <w:rsid w:val="00494790"/>
    <w:rsid w:val="00495072"/>
    <w:rsid w:val="00497B23"/>
    <w:rsid w:val="004B0F20"/>
    <w:rsid w:val="004B412A"/>
    <w:rsid w:val="004B499B"/>
    <w:rsid w:val="004C04C4"/>
    <w:rsid w:val="004C0C23"/>
    <w:rsid w:val="004C1E40"/>
    <w:rsid w:val="004C3446"/>
    <w:rsid w:val="004D2458"/>
    <w:rsid w:val="004D4015"/>
    <w:rsid w:val="004D4745"/>
    <w:rsid w:val="004E1EEE"/>
    <w:rsid w:val="004E3080"/>
    <w:rsid w:val="004E3EB6"/>
    <w:rsid w:val="004F3BC4"/>
    <w:rsid w:val="004F570C"/>
    <w:rsid w:val="004F7742"/>
    <w:rsid w:val="00500545"/>
    <w:rsid w:val="005011CA"/>
    <w:rsid w:val="0051155A"/>
    <w:rsid w:val="0051388B"/>
    <w:rsid w:val="005170DD"/>
    <w:rsid w:val="00525FED"/>
    <w:rsid w:val="005364DA"/>
    <w:rsid w:val="00543D06"/>
    <w:rsid w:val="0055462A"/>
    <w:rsid w:val="00556856"/>
    <w:rsid w:val="00560DF5"/>
    <w:rsid w:val="00562F03"/>
    <w:rsid w:val="00575A71"/>
    <w:rsid w:val="005814CC"/>
    <w:rsid w:val="00587306"/>
    <w:rsid w:val="005901FC"/>
    <w:rsid w:val="00591097"/>
    <w:rsid w:val="0059181C"/>
    <w:rsid w:val="00591880"/>
    <w:rsid w:val="005934C4"/>
    <w:rsid w:val="005A0085"/>
    <w:rsid w:val="005A128F"/>
    <w:rsid w:val="005A3E4A"/>
    <w:rsid w:val="005A6A20"/>
    <w:rsid w:val="005A6C35"/>
    <w:rsid w:val="005A77D0"/>
    <w:rsid w:val="005B1E62"/>
    <w:rsid w:val="005B2B7D"/>
    <w:rsid w:val="005C67BB"/>
    <w:rsid w:val="005D1C6E"/>
    <w:rsid w:val="005E123D"/>
    <w:rsid w:val="005E43A9"/>
    <w:rsid w:val="005E7881"/>
    <w:rsid w:val="005F2E61"/>
    <w:rsid w:val="005F382E"/>
    <w:rsid w:val="005F4FE4"/>
    <w:rsid w:val="00600CAA"/>
    <w:rsid w:val="006035F6"/>
    <w:rsid w:val="0061285C"/>
    <w:rsid w:val="00613FCF"/>
    <w:rsid w:val="00617946"/>
    <w:rsid w:val="006221D0"/>
    <w:rsid w:val="006224B0"/>
    <w:rsid w:val="0062544A"/>
    <w:rsid w:val="00626F51"/>
    <w:rsid w:val="00635497"/>
    <w:rsid w:val="006473A0"/>
    <w:rsid w:val="00647621"/>
    <w:rsid w:val="00651747"/>
    <w:rsid w:val="00655C67"/>
    <w:rsid w:val="006608D2"/>
    <w:rsid w:val="006632DD"/>
    <w:rsid w:val="00666012"/>
    <w:rsid w:val="00667BE7"/>
    <w:rsid w:val="00672475"/>
    <w:rsid w:val="006727B9"/>
    <w:rsid w:val="006945C3"/>
    <w:rsid w:val="006A0F81"/>
    <w:rsid w:val="006A2B35"/>
    <w:rsid w:val="006B10C9"/>
    <w:rsid w:val="006B140A"/>
    <w:rsid w:val="006B4301"/>
    <w:rsid w:val="006B4FB6"/>
    <w:rsid w:val="006B6CB9"/>
    <w:rsid w:val="006C3ABF"/>
    <w:rsid w:val="006D54C9"/>
    <w:rsid w:val="006F077F"/>
    <w:rsid w:val="006F1FFD"/>
    <w:rsid w:val="006F2AB4"/>
    <w:rsid w:val="00705835"/>
    <w:rsid w:val="007077E0"/>
    <w:rsid w:val="00712699"/>
    <w:rsid w:val="00717BFA"/>
    <w:rsid w:val="00724254"/>
    <w:rsid w:val="00724ECB"/>
    <w:rsid w:val="00724F8A"/>
    <w:rsid w:val="007429B8"/>
    <w:rsid w:val="007453AB"/>
    <w:rsid w:val="0075005A"/>
    <w:rsid w:val="00753277"/>
    <w:rsid w:val="0077152D"/>
    <w:rsid w:val="00772C1C"/>
    <w:rsid w:val="007735A1"/>
    <w:rsid w:val="0078510D"/>
    <w:rsid w:val="00790451"/>
    <w:rsid w:val="00790FE8"/>
    <w:rsid w:val="00791676"/>
    <w:rsid w:val="00792805"/>
    <w:rsid w:val="0079386A"/>
    <w:rsid w:val="00794878"/>
    <w:rsid w:val="007B1531"/>
    <w:rsid w:val="007B472E"/>
    <w:rsid w:val="007B7F85"/>
    <w:rsid w:val="007C2EDB"/>
    <w:rsid w:val="007D0DEA"/>
    <w:rsid w:val="007D4A30"/>
    <w:rsid w:val="007E0BBD"/>
    <w:rsid w:val="007E460F"/>
    <w:rsid w:val="007F23E9"/>
    <w:rsid w:val="007F45C2"/>
    <w:rsid w:val="00804F03"/>
    <w:rsid w:val="008155F6"/>
    <w:rsid w:val="00817E1C"/>
    <w:rsid w:val="00821515"/>
    <w:rsid w:val="00822DC5"/>
    <w:rsid w:val="00823FC4"/>
    <w:rsid w:val="008242A5"/>
    <w:rsid w:val="00825829"/>
    <w:rsid w:val="00830132"/>
    <w:rsid w:val="00834FA7"/>
    <w:rsid w:val="00836652"/>
    <w:rsid w:val="008440BF"/>
    <w:rsid w:val="00846D8E"/>
    <w:rsid w:val="0085251E"/>
    <w:rsid w:val="00853FE1"/>
    <w:rsid w:val="0085636F"/>
    <w:rsid w:val="008572FC"/>
    <w:rsid w:val="00865ACA"/>
    <w:rsid w:val="00870E28"/>
    <w:rsid w:val="00884797"/>
    <w:rsid w:val="00886FD0"/>
    <w:rsid w:val="00890434"/>
    <w:rsid w:val="008A13E7"/>
    <w:rsid w:val="008A488D"/>
    <w:rsid w:val="008A4CFD"/>
    <w:rsid w:val="008B17E5"/>
    <w:rsid w:val="008C03F9"/>
    <w:rsid w:val="008C06D3"/>
    <w:rsid w:val="008C31E8"/>
    <w:rsid w:val="008C49D3"/>
    <w:rsid w:val="008C7505"/>
    <w:rsid w:val="008D283A"/>
    <w:rsid w:val="008D44AC"/>
    <w:rsid w:val="008D5642"/>
    <w:rsid w:val="008E084E"/>
    <w:rsid w:val="008E2CAB"/>
    <w:rsid w:val="008F02D0"/>
    <w:rsid w:val="008F2C25"/>
    <w:rsid w:val="008F6A92"/>
    <w:rsid w:val="00901342"/>
    <w:rsid w:val="009068DA"/>
    <w:rsid w:val="009136F9"/>
    <w:rsid w:val="00920FC8"/>
    <w:rsid w:val="0092157C"/>
    <w:rsid w:val="00921B98"/>
    <w:rsid w:val="00922C26"/>
    <w:rsid w:val="00925906"/>
    <w:rsid w:val="00926554"/>
    <w:rsid w:val="00934429"/>
    <w:rsid w:val="00936D0D"/>
    <w:rsid w:val="00936DEB"/>
    <w:rsid w:val="00943894"/>
    <w:rsid w:val="0095433C"/>
    <w:rsid w:val="009608EE"/>
    <w:rsid w:val="00963890"/>
    <w:rsid w:val="009643EA"/>
    <w:rsid w:val="00977799"/>
    <w:rsid w:val="00977E35"/>
    <w:rsid w:val="00980A2E"/>
    <w:rsid w:val="00980CC4"/>
    <w:rsid w:val="0098396E"/>
    <w:rsid w:val="009A0C7D"/>
    <w:rsid w:val="009A25D6"/>
    <w:rsid w:val="009A33CB"/>
    <w:rsid w:val="009B0BB1"/>
    <w:rsid w:val="009B2E11"/>
    <w:rsid w:val="009C0345"/>
    <w:rsid w:val="009C7E01"/>
    <w:rsid w:val="009D5E87"/>
    <w:rsid w:val="009D6649"/>
    <w:rsid w:val="009E229E"/>
    <w:rsid w:val="009E4ABF"/>
    <w:rsid w:val="009F0395"/>
    <w:rsid w:val="009F64C4"/>
    <w:rsid w:val="00A00BB8"/>
    <w:rsid w:val="00A10274"/>
    <w:rsid w:val="00A1238B"/>
    <w:rsid w:val="00A155C9"/>
    <w:rsid w:val="00A222B3"/>
    <w:rsid w:val="00A232E3"/>
    <w:rsid w:val="00A25ECE"/>
    <w:rsid w:val="00A25F4D"/>
    <w:rsid w:val="00A34A47"/>
    <w:rsid w:val="00A45DA7"/>
    <w:rsid w:val="00A46DB1"/>
    <w:rsid w:val="00A60561"/>
    <w:rsid w:val="00A64CFD"/>
    <w:rsid w:val="00A6669A"/>
    <w:rsid w:val="00A91079"/>
    <w:rsid w:val="00AA0844"/>
    <w:rsid w:val="00AA1B46"/>
    <w:rsid w:val="00AB0302"/>
    <w:rsid w:val="00AB0439"/>
    <w:rsid w:val="00AC1603"/>
    <w:rsid w:val="00AC389C"/>
    <w:rsid w:val="00AC49AB"/>
    <w:rsid w:val="00AC6CBA"/>
    <w:rsid w:val="00AD5377"/>
    <w:rsid w:val="00AE7752"/>
    <w:rsid w:val="00AF2BC7"/>
    <w:rsid w:val="00AF3D29"/>
    <w:rsid w:val="00AF4657"/>
    <w:rsid w:val="00AF7418"/>
    <w:rsid w:val="00AF774A"/>
    <w:rsid w:val="00B00A36"/>
    <w:rsid w:val="00B00C12"/>
    <w:rsid w:val="00B00F38"/>
    <w:rsid w:val="00B121F3"/>
    <w:rsid w:val="00B164E5"/>
    <w:rsid w:val="00B25037"/>
    <w:rsid w:val="00B26A42"/>
    <w:rsid w:val="00B27274"/>
    <w:rsid w:val="00B30281"/>
    <w:rsid w:val="00B51CB4"/>
    <w:rsid w:val="00B52994"/>
    <w:rsid w:val="00B55AE7"/>
    <w:rsid w:val="00B577EF"/>
    <w:rsid w:val="00B72557"/>
    <w:rsid w:val="00B74ACF"/>
    <w:rsid w:val="00B835D2"/>
    <w:rsid w:val="00B84A25"/>
    <w:rsid w:val="00B9362D"/>
    <w:rsid w:val="00BA0EFA"/>
    <w:rsid w:val="00BA1346"/>
    <w:rsid w:val="00BA7998"/>
    <w:rsid w:val="00BB150E"/>
    <w:rsid w:val="00BB458A"/>
    <w:rsid w:val="00BB51A3"/>
    <w:rsid w:val="00BB71BC"/>
    <w:rsid w:val="00BC3363"/>
    <w:rsid w:val="00BD13EB"/>
    <w:rsid w:val="00BD6278"/>
    <w:rsid w:val="00BE2108"/>
    <w:rsid w:val="00BE4665"/>
    <w:rsid w:val="00BF303D"/>
    <w:rsid w:val="00C01374"/>
    <w:rsid w:val="00C06850"/>
    <w:rsid w:val="00C06A5A"/>
    <w:rsid w:val="00C11ED0"/>
    <w:rsid w:val="00C11FC3"/>
    <w:rsid w:val="00C14696"/>
    <w:rsid w:val="00C15902"/>
    <w:rsid w:val="00C232EB"/>
    <w:rsid w:val="00C32B7D"/>
    <w:rsid w:val="00C35CFD"/>
    <w:rsid w:val="00C4593A"/>
    <w:rsid w:val="00C462DF"/>
    <w:rsid w:val="00C56B63"/>
    <w:rsid w:val="00C57D43"/>
    <w:rsid w:val="00C65DA0"/>
    <w:rsid w:val="00C701ED"/>
    <w:rsid w:val="00C70EA2"/>
    <w:rsid w:val="00C71CF9"/>
    <w:rsid w:val="00C77831"/>
    <w:rsid w:val="00C77BE3"/>
    <w:rsid w:val="00C843B0"/>
    <w:rsid w:val="00C909D3"/>
    <w:rsid w:val="00C94A5F"/>
    <w:rsid w:val="00CB0793"/>
    <w:rsid w:val="00CC0DFE"/>
    <w:rsid w:val="00CC6E25"/>
    <w:rsid w:val="00CD0628"/>
    <w:rsid w:val="00CD0DED"/>
    <w:rsid w:val="00CD23E3"/>
    <w:rsid w:val="00CD3F92"/>
    <w:rsid w:val="00CD466C"/>
    <w:rsid w:val="00CD587F"/>
    <w:rsid w:val="00CE3CFB"/>
    <w:rsid w:val="00CE409B"/>
    <w:rsid w:val="00CE512A"/>
    <w:rsid w:val="00CE7B96"/>
    <w:rsid w:val="00CF5071"/>
    <w:rsid w:val="00D032B7"/>
    <w:rsid w:val="00D05138"/>
    <w:rsid w:val="00D06E6D"/>
    <w:rsid w:val="00D06FE0"/>
    <w:rsid w:val="00D071B0"/>
    <w:rsid w:val="00D2366A"/>
    <w:rsid w:val="00D31B86"/>
    <w:rsid w:val="00D35478"/>
    <w:rsid w:val="00D51C97"/>
    <w:rsid w:val="00D5354D"/>
    <w:rsid w:val="00D61159"/>
    <w:rsid w:val="00D636B0"/>
    <w:rsid w:val="00D71BC3"/>
    <w:rsid w:val="00D755DC"/>
    <w:rsid w:val="00D9141E"/>
    <w:rsid w:val="00DA269C"/>
    <w:rsid w:val="00DB3613"/>
    <w:rsid w:val="00DB6FA6"/>
    <w:rsid w:val="00DB77A8"/>
    <w:rsid w:val="00DC40F6"/>
    <w:rsid w:val="00DC4B30"/>
    <w:rsid w:val="00DD47CF"/>
    <w:rsid w:val="00DF1132"/>
    <w:rsid w:val="00DF4462"/>
    <w:rsid w:val="00DF4523"/>
    <w:rsid w:val="00DF4FE4"/>
    <w:rsid w:val="00DF612A"/>
    <w:rsid w:val="00E01CAA"/>
    <w:rsid w:val="00E07ECE"/>
    <w:rsid w:val="00E1090D"/>
    <w:rsid w:val="00E12C24"/>
    <w:rsid w:val="00E21C70"/>
    <w:rsid w:val="00E2307E"/>
    <w:rsid w:val="00E27245"/>
    <w:rsid w:val="00E3025F"/>
    <w:rsid w:val="00E467F9"/>
    <w:rsid w:val="00E53228"/>
    <w:rsid w:val="00E702CE"/>
    <w:rsid w:val="00E70C22"/>
    <w:rsid w:val="00E71AC0"/>
    <w:rsid w:val="00E72908"/>
    <w:rsid w:val="00E74C37"/>
    <w:rsid w:val="00E74C73"/>
    <w:rsid w:val="00E818BC"/>
    <w:rsid w:val="00E82124"/>
    <w:rsid w:val="00E839D0"/>
    <w:rsid w:val="00E86446"/>
    <w:rsid w:val="00E86704"/>
    <w:rsid w:val="00E86B1E"/>
    <w:rsid w:val="00E9303B"/>
    <w:rsid w:val="00EA3A80"/>
    <w:rsid w:val="00EA5E26"/>
    <w:rsid w:val="00EA6AE3"/>
    <w:rsid w:val="00EB4981"/>
    <w:rsid w:val="00EC4371"/>
    <w:rsid w:val="00ED090A"/>
    <w:rsid w:val="00ED1F41"/>
    <w:rsid w:val="00ED2F22"/>
    <w:rsid w:val="00ED5092"/>
    <w:rsid w:val="00ED5F7E"/>
    <w:rsid w:val="00ED7665"/>
    <w:rsid w:val="00EE2729"/>
    <w:rsid w:val="00EE4D29"/>
    <w:rsid w:val="00EF2588"/>
    <w:rsid w:val="00EF4AA2"/>
    <w:rsid w:val="00EF6AA3"/>
    <w:rsid w:val="00EF7290"/>
    <w:rsid w:val="00EF78BD"/>
    <w:rsid w:val="00F14C63"/>
    <w:rsid w:val="00F3394F"/>
    <w:rsid w:val="00F33C80"/>
    <w:rsid w:val="00F35AE2"/>
    <w:rsid w:val="00F412BA"/>
    <w:rsid w:val="00F517A6"/>
    <w:rsid w:val="00F557C1"/>
    <w:rsid w:val="00F56B71"/>
    <w:rsid w:val="00F66207"/>
    <w:rsid w:val="00F83DB3"/>
    <w:rsid w:val="00F841D9"/>
    <w:rsid w:val="00F8596C"/>
    <w:rsid w:val="00F87296"/>
    <w:rsid w:val="00F90256"/>
    <w:rsid w:val="00F93587"/>
    <w:rsid w:val="00FA5A7D"/>
    <w:rsid w:val="00FB3487"/>
    <w:rsid w:val="00FC06FB"/>
    <w:rsid w:val="00FC43B2"/>
    <w:rsid w:val="00FC50C5"/>
    <w:rsid w:val="00FC6B94"/>
    <w:rsid w:val="00FE0A24"/>
    <w:rsid w:val="00FE7B72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B8891"/>
  <w15:docId w15:val="{9EABACF7-F075-4A3C-9474-8AC42BEE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sid w:val="00275B52"/>
    <w:rPr>
      <w:rFonts w:ascii="Gill Sans MT" w:hAnsi="Gill Sans MT"/>
      <w:sz w:val="22"/>
      <w:szCs w:val="22"/>
    </w:rPr>
  </w:style>
  <w:style w:type="table" w:styleId="TableGrid">
    <w:name w:val="Table Grid"/>
    <w:basedOn w:val="TableNormal"/>
    <w:rsid w:val="004E3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D0DED"/>
    <w:pPr>
      <w:jc w:val="center"/>
    </w:pPr>
    <w:rPr>
      <w:rFonts w:ascii="Times New Roman" w:hAnsi="Times New Roman"/>
      <w:b/>
      <w:sz w:val="20"/>
      <w:u w:val="single"/>
      <w:lang w:val="en-US"/>
    </w:rPr>
  </w:style>
  <w:style w:type="paragraph" w:styleId="BalloonText">
    <w:name w:val="Balloon Text"/>
    <w:basedOn w:val="Normal"/>
    <w:semiHidden/>
    <w:rsid w:val="00BB458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90EFD"/>
    <w:rPr>
      <w:rFonts w:ascii="Gill Sans MT" w:hAnsi="Gill Sans MT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3619"/>
    <w:rPr>
      <w:rFonts w:ascii="Gill Sans MT" w:hAnsi="Gill Sans MT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CE7B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6B36"/>
    <w:rPr>
      <w:color w:val="808080"/>
    </w:rPr>
  </w:style>
  <w:style w:type="paragraph" w:customStyle="1" w:styleId="Default">
    <w:name w:val="Default"/>
    <w:rsid w:val="00865A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D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C6B4-1324-4C51-B04D-C5457397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Robinson Low Francis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Tunley</dc:creator>
  <cp:lastModifiedBy>Ian Davenport</cp:lastModifiedBy>
  <cp:revision>4</cp:revision>
  <cp:lastPrinted>2017-07-12T09:57:00Z</cp:lastPrinted>
  <dcterms:created xsi:type="dcterms:W3CDTF">2020-02-04T16:56:00Z</dcterms:created>
  <dcterms:modified xsi:type="dcterms:W3CDTF">2020-02-11T11:37:00Z</dcterms:modified>
</cp:coreProperties>
</file>