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B39A51" w14:textId="6410FD7F" w:rsidR="00934F76" w:rsidRDefault="00934F76" w:rsidP="00934F76">
      <w:pPr>
        <w:rPr>
          <w:rFonts w:cs="Arial"/>
          <w:noProof/>
          <w:sz w:val="12"/>
          <w:szCs w:val="12"/>
          <w:lang w:eastAsia="en-GB"/>
        </w:rPr>
      </w:pPr>
      <w:r>
        <w:rPr>
          <w:rFonts w:cs="Arial"/>
          <w:noProof/>
          <w:sz w:val="12"/>
          <w:szCs w:val="12"/>
          <w:lang w:eastAsia="en-GB"/>
        </w:rPr>
        <w:t xml:space="preserve">                                                                                                                                                                                               </w:t>
      </w:r>
      <w:r w:rsidR="00395BCE">
        <w:rPr>
          <w:rFonts w:cs="Arial"/>
          <w:noProof/>
          <w:sz w:val="12"/>
          <w:szCs w:val="12"/>
          <w:lang w:eastAsia="en-GB"/>
        </w:rPr>
        <w:t xml:space="preserve">                             </w:t>
      </w:r>
      <w:r>
        <w:rPr>
          <w:rFonts w:cs="Arial"/>
          <w:noProof/>
          <w:sz w:val="12"/>
          <w:szCs w:val="12"/>
          <w:lang w:eastAsia="en-GB"/>
        </w:rPr>
        <w:t xml:space="preserve">  </w:t>
      </w:r>
      <w:r w:rsidR="00783DFC" w:rsidRPr="00934F76">
        <w:rPr>
          <w:rFonts w:cs="Arial"/>
          <w:noProof/>
          <w:sz w:val="12"/>
          <w:szCs w:val="12"/>
          <w:lang w:eastAsia="en-GB"/>
        </w:rPr>
        <w:drawing>
          <wp:anchor distT="0" distB="0" distL="114300" distR="114300" simplePos="0" relativeHeight="251658240" behindDoc="1" locked="0" layoutInCell="1" allowOverlap="1" wp14:anchorId="0BCC6021" wp14:editId="209287BD">
            <wp:simplePos x="0" y="0"/>
            <wp:positionH relativeFrom="column">
              <wp:posOffset>3825875</wp:posOffset>
            </wp:positionH>
            <wp:positionV relativeFrom="paragraph">
              <wp:posOffset>635</wp:posOffset>
            </wp:positionV>
            <wp:extent cx="2011680" cy="754380"/>
            <wp:effectExtent l="0" t="0" r="0" b="0"/>
            <wp:wrapTopAndBottom/>
            <wp:docPr id="1" name="Picture 11" descr="CDSLMac1:Users:gregoryr:Desktop:••RG WIP••:426229_HOS_Brand_v1:HOS Logo:HOS_Logo_Co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DSLMac1:Users:gregoryr:Desktop:••RG WIP••:426229_HOS_Brand_v1:HOS Logo:HOS_Logo_Col.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11680" cy="754380"/>
                    </a:xfrm>
                    <a:prstGeom prst="rect">
                      <a:avLst/>
                    </a:prstGeom>
                    <a:noFill/>
                    <a:ln>
                      <a:noFill/>
                    </a:ln>
                  </pic:spPr>
                </pic:pic>
              </a:graphicData>
            </a:graphic>
          </wp:anchor>
        </w:drawing>
      </w:r>
      <w:r>
        <w:rPr>
          <w:rFonts w:cs="Arial"/>
          <w:noProof/>
          <w:sz w:val="12"/>
          <w:szCs w:val="12"/>
          <w:lang w:eastAsia="en-GB"/>
        </w:rPr>
        <w:t xml:space="preserve">                                                                                                                                                                                                                                                </w:t>
      </w:r>
    </w:p>
    <w:tbl>
      <w:tblPr>
        <w:tblpPr w:leftFromText="180" w:rightFromText="180" w:vertAnchor="text" w:horzAnchor="page" w:tblpX="7350" w:tblpY="26"/>
        <w:tblW w:w="0" w:type="auto"/>
        <w:tblLook w:val="04A0" w:firstRow="1" w:lastRow="0" w:firstColumn="1" w:lastColumn="0" w:noHBand="0" w:noVBand="1"/>
      </w:tblPr>
      <w:tblGrid>
        <w:gridCol w:w="3106"/>
      </w:tblGrid>
      <w:tr w:rsidR="00395BCE" w:rsidRPr="007964DF" w14:paraId="1A191116" w14:textId="77777777" w:rsidTr="00395BCE">
        <w:trPr>
          <w:trHeight w:val="286"/>
        </w:trPr>
        <w:tc>
          <w:tcPr>
            <w:tcW w:w="3106" w:type="dxa"/>
            <w:shd w:val="clear" w:color="auto" w:fill="auto"/>
          </w:tcPr>
          <w:p w14:paraId="03EBD902" w14:textId="77777777" w:rsidR="00395BCE" w:rsidRDefault="00395BCE" w:rsidP="00395BCE">
            <w:pPr>
              <w:rPr>
                <w:rFonts w:ascii="Arial" w:hAnsi="Arial"/>
                <w:color w:val="808080"/>
                <w:sz w:val="18"/>
                <w:szCs w:val="18"/>
              </w:rPr>
            </w:pPr>
            <w:r>
              <w:rPr>
                <w:rFonts w:ascii="Arial" w:hAnsi="Arial"/>
                <w:color w:val="808080"/>
                <w:sz w:val="18"/>
                <w:szCs w:val="18"/>
              </w:rPr>
              <w:t xml:space="preserve">Exchange Tower </w:t>
            </w:r>
          </w:p>
          <w:p w14:paraId="09F0E53E" w14:textId="77777777" w:rsidR="00395BCE" w:rsidRDefault="00395BCE" w:rsidP="00395BCE">
            <w:pPr>
              <w:rPr>
                <w:rFonts w:ascii="Arial" w:hAnsi="Arial"/>
                <w:color w:val="808080"/>
                <w:sz w:val="18"/>
                <w:szCs w:val="18"/>
              </w:rPr>
            </w:pPr>
            <w:r>
              <w:rPr>
                <w:rFonts w:ascii="Arial" w:hAnsi="Arial"/>
                <w:color w:val="808080"/>
                <w:sz w:val="18"/>
                <w:szCs w:val="18"/>
              </w:rPr>
              <w:t xml:space="preserve">Harbour Exchange Square </w:t>
            </w:r>
          </w:p>
          <w:p w14:paraId="799721E2" w14:textId="77777777" w:rsidR="00395BCE" w:rsidRDefault="00395BCE" w:rsidP="00395BCE">
            <w:pPr>
              <w:rPr>
                <w:rFonts w:ascii="Arial" w:hAnsi="Arial"/>
                <w:color w:val="808080"/>
                <w:sz w:val="18"/>
                <w:szCs w:val="18"/>
              </w:rPr>
            </w:pPr>
            <w:r w:rsidRPr="007964DF">
              <w:rPr>
                <w:rFonts w:ascii="Arial" w:hAnsi="Arial"/>
                <w:color w:val="808080"/>
                <w:sz w:val="18"/>
                <w:szCs w:val="18"/>
              </w:rPr>
              <w:t xml:space="preserve">London </w:t>
            </w:r>
            <w:r>
              <w:rPr>
                <w:rFonts w:ascii="Arial" w:hAnsi="Arial"/>
                <w:color w:val="808080"/>
                <w:sz w:val="18"/>
                <w:szCs w:val="18"/>
              </w:rPr>
              <w:t>E14 9GE</w:t>
            </w:r>
          </w:p>
          <w:p w14:paraId="35FBDB4E" w14:textId="77777777" w:rsidR="00395BCE" w:rsidRPr="007964DF" w:rsidRDefault="00395BCE" w:rsidP="00395BCE">
            <w:pPr>
              <w:rPr>
                <w:rFonts w:ascii="Arial" w:hAnsi="Arial"/>
                <w:color w:val="808080"/>
                <w:sz w:val="18"/>
                <w:szCs w:val="18"/>
              </w:rPr>
            </w:pPr>
          </w:p>
        </w:tc>
      </w:tr>
      <w:tr w:rsidR="00395BCE" w:rsidRPr="007964DF" w14:paraId="7EFDDE03" w14:textId="77777777" w:rsidTr="00395BCE">
        <w:trPr>
          <w:trHeight w:val="266"/>
        </w:trPr>
        <w:tc>
          <w:tcPr>
            <w:tcW w:w="3106" w:type="dxa"/>
            <w:shd w:val="clear" w:color="auto" w:fill="auto"/>
          </w:tcPr>
          <w:p w14:paraId="4EB132FC" w14:textId="77777777" w:rsidR="00395BCE" w:rsidRPr="007964DF" w:rsidRDefault="00395BCE" w:rsidP="00395BCE">
            <w:pPr>
              <w:rPr>
                <w:rFonts w:ascii="Arial" w:hAnsi="Arial"/>
                <w:color w:val="808080"/>
                <w:sz w:val="18"/>
                <w:szCs w:val="18"/>
              </w:rPr>
            </w:pPr>
            <w:r w:rsidRPr="007964DF">
              <w:rPr>
                <w:rFonts w:ascii="Arial" w:hAnsi="Arial"/>
                <w:color w:val="808080"/>
                <w:sz w:val="18"/>
                <w:szCs w:val="18"/>
              </w:rPr>
              <w:t>Tel: 0300 111 3000</w:t>
            </w:r>
          </w:p>
        </w:tc>
      </w:tr>
      <w:tr w:rsidR="00395BCE" w:rsidRPr="007964DF" w14:paraId="30381B96" w14:textId="77777777" w:rsidTr="00395BCE">
        <w:trPr>
          <w:trHeight w:val="286"/>
        </w:trPr>
        <w:tc>
          <w:tcPr>
            <w:tcW w:w="3106" w:type="dxa"/>
            <w:shd w:val="clear" w:color="auto" w:fill="auto"/>
          </w:tcPr>
          <w:p w14:paraId="6C3B0B94" w14:textId="77777777" w:rsidR="00395BCE" w:rsidRPr="007964DF" w:rsidRDefault="00395BCE" w:rsidP="00395BCE">
            <w:pPr>
              <w:rPr>
                <w:rFonts w:ascii="Arial" w:hAnsi="Arial"/>
                <w:color w:val="808080"/>
                <w:sz w:val="18"/>
                <w:szCs w:val="18"/>
              </w:rPr>
            </w:pPr>
            <w:r w:rsidRPr="007964DF">
              <w:rPr>
                <w:rFonts w:ascii="Arial" w:hAnsi="Arial"/>
                <w:color w:val="808080"/>
                <w:sz w:val="18"/>
                <w:szCs w:val="18"/>
              </w:rPr>
              <w:t>Fax: 020 7831 1942</w:t>
            </w:r>
          </w:p>
        </w:tc>
      </w:tr>
      <w:tr w:rsidR="00395BCE" w:rsidRPr="007964DF" w14:paraId="205DDCD5" w14:textId="77777777" w:rsidTr="00395BCE">
        <w:trPr>
          <w:trHeight w:val="286"/>
        </w:trPr>
        <w:tc>
          <w:tcPr>
            <w:tcW w:w="3106" w:type="dxa"/>
            <w:shd w:val="clear" w:color="auto" w:fill="auto"/>
          </w:tcPr>
          <w:p w14:paraId="738715D7" w14:textId="77777777" w:rsidR="00395BCE" w:rsidRPr="007964DF" w:rsidRDefault="00395BCE" w:rsidP="00395BCE">
            <w:pPr>
              <w:rPr>
                <w:rFonts w:ascii="Arial" w:hAnsi="Arial"/>
                <w:color w:val="808080"/>
                <w:sz w:val="18"/>
                <w:szCs w:val="18"/>
              </w:rPr>
            </w:pPr>
            <w:r w:rsidRPr="007964DF">
              <w:rPr>
                <w:rFonts w:ascii="Arial" w:hAnsi="Arial"/>
                <w:color w:val="808080"/>
                <w:sz w:val="18"/>
                <w:szCs w:val="18"/>
              </w:rPr>
              <w:t>info@housing-ombudsman.org.uk</w:t>
            </w:r>
          </w:p>
        </w:tc>
      </w:tr>
      <w:tr w:rsidR="00395BCE" w:rsidRPr="007964DF" w14:paraId="74D7AF80" w14:textId="77777777" w:rsidTr="00395BCE">
        <w:trPr>
          <w:trHeight w:val="286"/>
        </w:trPr>
        <w:tc>
          <w:tcPr>
            <w:tcW w:w="3106" w:type="dxa"/>
            <w:shd w:val="clear" w:color="auto" w:fill="auto"/>
          </w:tcPr>
          <w:p w14:paraId="4BED9771" w14:textId="77777777" w:rsidR="00395BCE" w:rsidRPr="007964DF" w:rsidRDefault="00395BCE" w:rsidP="00395BCE">
            <w:pPr>
              <w:rPr>
                <w:rFonts w:ascii="Arial" w:hAnsi="Arial"/>
                <w:color w:val="808080"/>
                <w:sz w:val="18"/>
                <w:szCs w:val="18"/>
              </w:rPr>
            </w:pPr>
            <w:r w:rsidRPr="007964DF">
              <w:rPr>
                <w:rFonts w:ascii="Arial" w:hAnsi="Arial"/>
                <w:color w:val="808080"/>
                <w:sz w:val="18"/>
                <w:szCs w:val="18"/>
              </w:rPr>
              <w:t>www.housing-ombudsman.org.uk</w:t>
            </w:r>
          </w:p>
        </w:tc>
      </w:tr>
      <w:tr w:rsidR="00395BCE" w:rsidRPr="007964DF" w14:paraId="46E1AC04" w14:textId="77777777" w:rsidTr="00395BCE">
        <w:trPr>
          <w:trHeight w:val="286"/>
        </w:trPr>
        <w:tc>
          <w:tcPr>
            <w:tcW w:w="3106" w:type="dxa"/>
            <w:shd w:val="clear" w:color="auto" w:fill="auto"/>
          </w:tcPr>
          <w:p w14:paraId="1174BF75" w14:textId="77777777" w:rsidR="00395BCE" w:rsidRPr="007964DF" w:rsidRDefault="00395BCE" w:rsidP="00395BCE">
            <w:pPr>
              <w:rPr>
                <w:rFonts w:ascii="Arial" w:hAnsi="Arial"/>
                <w:color w:val="808080"/>
                <w:sz w:val="18"/>
                <w:szCs w:val="18"/>
              </w:rPr>
            </w:pPr>
          </w:p>
        </w:tc>
      </w:tr>
    </w:tbl>
    <w:p w14:paraId="493C09B3" w14:textId="3CA54C0A" w:rsidR="00934F76" w:rsidRDefault="00934F76" w:rsidP="00934F76">
      <w:pPr>
        <w:rPr>
          <w:rFonts w:cs="Arial"/>
          <w:noProof/>
          <w:sz w:val="12"/>
          <w:szCs w:val="12"/>
          <w:lang w:eastAsia="en-GB"/>
        </w:rPr>
      </w:pPr>
      <w:r>
        <w:rPr>
          <w:rFonts w:cs="Arial"/>
          <w:noProof/>
          <w:sz w:val="12"/>
          <w:szCs w:val="12"/>
          <w:lang w:eastAsia="en-GB"/>
        </w:rPr>
        <w:t xml:space="preserve">                                                                                                                                                                                                 </w:t>
      </w:r>
      <w:r w:rsidR="00395BCE">
        <w:rPr>
          <w:rFonts w:cs="Arial"/>
          <w:noProof/>
          <w:sz w:val="12"/>
          <w:szCs w:val="12"/>
          <w:lang w:eastAsia="en-GB"/>
        </w:rPr>
        <w:t xml:space="preserve">                        </w:t>
      </w:r>
    </w:p>
    <w:p w14:paraId="1F4CE9B4" w14:textId="6252204B" w:rsidR="00B25139" w:rsidRPr="00934F76" w:rsidRDefault="00934F76" w:rsidP="00934F76">
      <w:pPr>
        <w:rPr>
          <w:rFonts w:cs="Arial"/>
          <w:noProof/>
          <w:sz w:val="12"/>
          <w:szCs w:val="12"/>
          <w:lang w:eastAsia="en-GB"/>
        </w:rPr>
      </w:pPr>
      <w:r>
        <w:rPr>
          <w:rFonts w:cs="Arial"/>
          <w:noProof/>
          <w:sz w:val="12"/>
          <w:szCs w:val="12"/>
          <w:lang w:eastAsia="en-GB"/>
        </w:rPr>
        <w:t xml:space="preserve">                                                                                                                                                                                                 </w:t>
      </w:r>
      <w:r w:rsidR="00395BCE">
        <w:rPr>
          <w:rFonts w:cs="Arial"/>
          <w:noProof/>
          <w:sz w:val="12"/>
          <w:szCs w:val="12"/>
          <w:lang w:eastAsia="en-GB"/>
        </w:rPr>
        <w:t xml:space="preserve">                        </w:t>
      </w:r>
    </w:p>
    <w:p w14:paraId="64AE516A" w14:textId="77777777" w:rsidR="00B25139" w:rsidRPr="00791124" w:rsidRDefault="00B25139" w:rsidP="00B25139">
      <w:pPr>
        <w:jc w:val="center"/>
        <w:rPr>
          <w:rFonts w:ascii="Arial" w:hAnsi="Arial" w:cs="Arial"/>
          <w:sz w:val="20"/>
          <w:szCs w:val="20"/>
        </w:rPr>
      </w:pPr>
    </w:p>
    <w:p w14:paraId="0E764419" w14:textId="77777777" w:rsidR="00B25139" w:rsidRPr="00791124" w:rsidRDefault="00B25139" w:rsidP="00B25139">
      <w:pPr>
        <w:jc w:val="center"/>
        <w:rPr>
          <w:rFonts w:ascii="Arial" w:hAnsi="Arial" w:cs="Arial"/>
          <w:sz w:val="20"/>
          <w:szCs w:val="20"/>
        </w:rPr>
      </w:pPr>
    </w:p>
    <w:p w14:paraId="6A1F3ED5" w14:textId="77777777" w:rsidR="00B25139" w:rsidRPr="00791124" w:rsidRDefault="00B25139" w:rsidP="00B25139">
      <w:pPr>
        <w:jc w:val="center"/>
        <w:rPr>
          <w:rFonts w:ascii="Arial" w:hAnsi="Arial" w:cs="Arial"/>
          <w:sz w:val="20"/>
          <w:szCs w:val="20"/>
        </w:rPr>
      </w:pPr>
    </w:p>
    <w:p w14:paraId="4BBA63B8" w14:textId="77777777" w:rsidR="00B25139" w:rsidRPr="00791124" w:rsidRDefault="00B25139" w:rsidP="00B25139">
      <w:pPr>
        <w:jc w:val="center"/>
        <w:rPr>
          <w:rFonts w:ascii="Arial" w:hAnsi="Arial" w:cs="Arial"/>
          <w:sz w:val="20"/>
          <w:szCs w:val="20"/>
        </w:rPr>
      </w:pPr>
    </w:p>
    <w:p w14:paraId="48906ABA" w14:textId="77777777" w:rsidR="00B25139" w:rsidRPr="00791124" w:rsidRDefault="00B25139" w:rsidP="00B25139">
      <w:pPr>
        <w:jc w:val="center"/>
        <w:rPr>
          <w:rFonts w:ascii="Arial" w:hAnsi="Arial" w:cs="Arial"/>
          <w:sz w:val="20"/>
          <w:szCs w:val="20"/>
        </w:rPr>
      </w:pPr>
    </w:p>
    <w:p w14:paraId="675B3616" w14:textId="77777777" w:rsidR="00B25139" w:rsidRPr="00791124" w:rsidRDefault="00B25139" w:rsidP="00B25139">
      <w:pPr>
        <w:jc w:val="center"/>
        <w:rPr>
          <w:rFonts w:ascii="Arial" w:hAnsi="Arial" w:cs="Arial"/>
          <w:sz w:val="20"/>
          <w:szCs w:val="20"/>
        </w:rPr>
      </w:pPr>
    </w:p>
    <w:p w14:paraId="3136E600" w14:textId="77777777" w:rsidR="00B25139" w:rsidRPr="00791124" w:rsidRDefault="00B25139" w:rsidP="00B25139">
      <w:pPr>
        <w:jc w:val="center"/>
        <w:rPr>
          <w:rFonts w:ascii="Arial" w:hAnsi="Arial" w:cs="Arial"/>
          <w:sz w:val="20"/>
          <w:szCs w:val="20"/>
        </w:rPr>
      </w:pPr>
    </w:p>
    <w:p w14:paraId="22225915" w14:textId="77777777" w:rsidR="00B25139" w:rsidRPr="00791124" w:rsidRDefault="00B25139" w:rsidP="00B25139">
      <w:pPr>
        <w:jc w:val="center"/>
        <w:rPr>
          <w:rFonts w:ascii="Arial" w:hAnsi="Arial" w:cs="Arial"/>
          <w:sz w:val="20"/>
          <w:szCs w:val="20"/>
        </w:rPr>
      </w:pPr>
    </w:p>
    <w:p w14:paraId="1AC02E42" w14:textId="77777777" w:rsidR="00B25139" w:rsidRPr="00791124" w:rsidRDefault="00B25139" w:rsidP="00B25139">
      <w:pPr>
        <w:jc w:val="center"/>
        <w:rPr>
          <w:rFonts w:ascii="Arial" w:hAnsi="Arial" w:cs="Arial"/>
          <w:sz w:val="20"/>
          <w:szCs w:val="20"/>
        </w:rPr>
      </w:pPr>
    </w:p>
    <w:p w14:paraId="59BB5338" w14:textId="77777777" w:rsidR="00B25139" w:rsidRPr="00791124" w:rsidRDefault="00B25139" w:rsidP="00B25139">
      <w:pPr>
        <w:jc w:val="center"/>
        <w:rPr>
          <w:rFonts w:ascii="Arial" w:hAnsi="Arial" w:cs="Arial"/>
          <w:sz w:val="20"/>
          <w:szCs w:val="20"/>
        </w:rPr>
      </w:pPr>
    </w:p>
    <w:p w14:paraId="027482DC" w14:textId="77777777" w:rsidR="00B25139" w:rsidRPr="00791124" w:rsidRDefault="00B25139" w:rsidP="00B25139">
      <w:pPr>
        <w:jc w:val="center"/>
        <w:rPr>
          <w:rFonts w:ascii="Arial" w:hAnsi="Arial" w:cs="Arial"/>
          <w:sz w:val="20"/>
          <w:szCs w:val="20"/>
        </w:rPr>
      </w:pPr>
    </w:p>
    <w:p w14:paraId="4ACCDA88" w14:textId="77777777" w:rsidR="00B25139" w:rsidRPr="00791124" w:rsidRDefault="00B25139" w:rsidP="00B25139">
      <w:pPr>
        <w:jc w:val="center"/>
        <w:rPr>
          <w:rFonts w:ascii="Arial" w:hAnsi="Arial" w:cs="Arial"/>
          <w:sz w:val="20"/>
          <w:szCs w:val="20"/>
        </w:rPr>
      </w:pPr>
    </w:p>
    <w:p w14:paraId="2FE87E7C" w14:textId="77777777" w:rsidR="00B25139" w:rsidRPr="00791124" w:rsidRDefault="00B25139" w:rsidP="00B25139">
      <w:pPr>
        <w:jc w:val="center"/>
        <w:rPr>
          <w:rFonts w:ascii="Arial" w:hAnsi="Arial" w:cs="Arial"/>
          <w:sz w:val="20"/>
          <w:szCs w:val="20"/>
        </w:rPr>
      </w:pPr>
    </w:p>
    <w:p w14:paraId="054914D2" w14:textId="77777777" w:rsidR="00B25139" w:rsidRPr="00791124" w:rsidRDefault="00B25139" w:rsidP="00B25139">
      <w:pPr>
        <w:jc w:val="center"/>
        <w:rPr>
          <w:rFonts w:ascii="Arial" w:hAnsi="Arial" w:cs="Arial"/>
          <w:sz w:val="20"/>
          <w:szCs w:val="20"/>
        </w:rPr>
      </w:pPr>
    </w:p>
    <w:p w14:paraId="5FB0717D" w14:textId="77777777" w:rsidR="00B25139" w:rsidRPr="00791124" w:rsidRDefault="00B25139" w:rsidP="00B25139">
      <w:pPr>
        <w:jc w:val="center"/>
        <w:rPr>
          <w:rFonts w:ascii="Arial" w:hAnsi="Arial" w:cs="Arial"/>
          <w:sz w:val="20"/>
          <w:szCs w:val="20"/>
        </w:rPr>
      </w:pPr>
    </w:p>
    <w:p w14:paraId="0EFEA0E7" w14:textId="77777777" w:rsidR="00B25139" w:rsidRPr="00791124" w:rsidRDefault="00B25139" w:rsidP="00B25139">
      <w:pPr>
        <w:jc w:val="center"/>
        <w:rPr>
          <w:rFonts w:ascii="Arial" w:hAnsi="Arial" w:cs="Arial"/>
          <w:sz w:val="20"/>
          <w:szCs w:val="20"/>
        </w:rPr>
      </w:pPr>
    </w:p>
    <w:p w14:paraId="596F8540" w14:textId="77777777" w:rsidR="00B25139" w:rsidRPr="00791124" w:rsidRDefault="00B25139" w:rsidP="00B25139">
      <w:pPr>
        <w:jc w:val="center"/>
        <w:rPr>
          <w:rFonts w:ascii="Arial" w:hAnsi="Arial" w:cs="Arial"/>
          <w:sz w:val="20"/>
          <w:szCs w:val="20"/>
        </w:rPr>
      </w:pPr>
    </w:p>
    <w:p w14:paraId="2657BF18" w14:textId="77777777" w:rsidR="00B25139" w:rsidRPr="00791124" w:rsidRDefault="00B25139" w:rsidP="00B25139">
      <w:pPr>
        <w:jc w:val="center"/>
        <w:rPr>
          <w:rFonts w:ascii="Arial" w:hAnsi="Arial" w:cs="Arial"/>
          <w:sz w:val="20"/>
          <w:szCs w:val="20"/>
        </w:rPr>
      </w:pPr>
    </w:p>
    <w:p w14:paraId="0F4AC334" w14:textId="77777777" w:rsidR="00B25139" w:rsidRPr="00791124" w:rsidRDefault="00B25139" w:rsidP="00B25139">
      <w:pPr>
        <w:jc w:val="center"/>
        <w:rPr>
          <w:rFonts w:ascii="Arial" w:hAnsi="Arial" w:cs="Arial"/>
          <w:sz w:val="20"/>
          <w:szCs w:val="20"/>
        </w:rPr>
      </w:pPr>
    </w:p>
    <w:p w14:paraId="422F604E" w14:textId="77777777" w:rsidR="0087231C" w:rsidRPr="0087231C" w:rsidRDefault="0087231C" w:rsidP="00FA3294">
      <w:pPr>
        <w:spacing w:before="240" w:after="240"/>
        <w:jc w:val="center"/>
        <w:rPr>
          <w:rFonts w:ascii="Arial" w:hAnsi="Arial" w:cs="Arial"/>
          <w:sz w:val="28"/>
          <w:szCs w:val="28"/>
        </w:rPr>
      </w:pPr>
      <w:r w:rsidRPr="0087231C">
        <w:rPr>
          <w:rFonts w:ascii="Arial" w:hAnsi="Arial" w:cs="Arial"/>
          <w:sz w:val="28"/>
          <w:szCs w:val="28"/>
        </w:rPr>
        <w:t>Ex</w:t>
      </w:r>
      <w:r w:rsidR="00AE7923">
        <w:rPr>
          <w:rFonts w:ascii="Arial" w:hAnsi="Arial" w:cs="Arial"/>
          <w:sz w:val="28"/>
          <w:szCs w:val="28"/>
        </w:rPr>
        <w:t>p</w:t>
      </w:r>
      <w:r w:rsidRPr="0087231C">
        <w:rPr>
          <w:rFonts w:ascii="Arial" w:hAnsi="Arial" w:cs="Arial"/>
          <w:sz w:val="28"/>
          <w:szCs w:val="28"/>
        </w:rPr>
        <w:t xml:space="preserve">ressions of Interest </w:t>
      </w:r>
      <w:r w:rsidR="007858B2">
        <w:rPr>
          <w:rFonts w:ascii="Arial" w:hAnsi="Arial" w:cs="Arial"/>
          <w:sz w:val="28"/>
          <w:szCs w:val="28"/>
        </w:rPr>
        <w:t>(EOI)</w:t>
      </w:r>
    </w:p>
    <w:p w14:paraId="2E8E75F1" w14:textId="77777777" w:rsidR="0087231C" w:rsidRDefault="0087231C" w:rsidP="00FA3294">
      <w:pPr>
        <w:spacing w:before="240" w:after="240"/>
        <w:jc w:val="center"/>
        <w:rPr>
          <w:rFonts w:ascii="Arial" w:hAnsi="Arial" w:cs="Arial"/>
          <w:b/>
          <w:sz w:val="32"/>
          <w:szCs w:val="32"/>
        </w:rPr>
      </w:pPr>
    </w:p>
    <w:p w14:paraId="2A4F5DB8" w14:textId="77777777" w:rsidR="0087231C" w:rsidRDefault="00133C4A" w:rsidP="00FA3294">
      <w:pPr>
        <w:spacing w:before="240" w:after="240"/>
        <w:jc w:val="center"/>
        <w:rPr>
          <w:rFonts w:ascii="Arial" w:hAnsi="Arial" w:cs="Arial"/>
          <w:b/>
          <w:sz w:val="32"/>
          <w:szCs w:val="32"/>
        </w:rPr>
      </w:pPr>
      <w:r>
        <w:rPr>
          <w:rFonts w:ascii="Arial" w:hAnsi="Arial" w:cs="Arial"/>
          <w:b/>
          <w:sz w:val="32"/>
          <w:szCs w:val="32"/>
        </w:rPr>
        <w:t xml:space="preserve">Housing Ombudsman Website </w:t>
      </w:r>
    </w:p>
    <w:p w14:paraId="41CB140A" w14:textId="77777777" w:rsidR="00133C4A" w:rsidRDefault="00133C4A" w:rsidP="00FA3294">
      <w:pPr>
        <w:spacing w:before="240" w:after="240"/>
        <w:jc w:val="center"/>
        <w:rPr>
          <w:rFonts w:ascii="Arial" w:hAnsi="Arial" w:cs="Arial"/>
          <w:b/>
          <w:sz w:val="32"/>
          <w:szCs w:val="32"/>
        </w:rPr>
      </w:pPr>
      <w:r>
        <w:rPr>
          <w:rFonts w:ascii="Arial" w:hAnsi="Arial" w:cs="Arial"/>
          <w:b/>
          <w:sz w:val="32"/>
          <w:szCs w:val="32"/>
        </w:rPr>
        <w:t>Design/Development &amp; Support</w:t>
      </w:r>
    </w:p>
    <w:p w14:paraId="26CCA651" w14:textId="77777777" w:rsidR="00B25139" w:rsidRPr="00791124" w:rsidRDefault="00B25139" w:rsidP="00B25139">
      <w:pPr>
        <w:spacing w:before="240" w:after="240"/>
        <w:jc w:val="center"/>
        <w:rPr>
          <w:rFonts w:ascii="Arial" w:hAnsi="Arial" w:cs="Arial"/>
          <w:sz w:val="40"/>
          <w:szCs w:val="40"/>
        </w:rPr>
      </w:pPr>
    </w:p>
    <w:p w14:paraId="14152D5F" w14:textId="77777777" w:rsidR="00B25139" w:rsidRPr="00791124" w:rsidRDefault="00B25139" w:rsidP="00B25139">
      <w:pPr>
        <w:spacing w:before="240" w:after="240"/>
        <w:jc w:val="center"/>
        <w:rPr>
          <w:rFonts w:ascii="Arial" w:hAnsi="Arial" w:cs="Arial"/>
          <w:sz w:val="40"/>
          <w:szCs w:val="40"/>
        </w:rPr>
      </w:pPr>
    </w:p>
    <w:p w14:paraId="0B7A54FB" w14:textId="77777777" w:rsidR="00B25139" w:rsidRPr="00791124" w:rsidRDefault="00B25139" w:rsidP="00FA3294">
      <w:pPr>
        <w:spacing w:before="240" w:after="240"/>
        <w:rPr>
          <w:rFonts w:ascii="Arial" w:hAnsi="Arial" w:cs="Arial"/>
          <w:sz w:val="40"/>
          <w:szCs w:val="40"/>
        </w:rPr>
      </w:pPr>
    </w:p>
    <w:tbl>
      <w:tblPr>
        <w:tblpPr w:leftFromText="180" w:rightFromText="180" w:vertAnchor="text" w:horzAnchor="margin" w:tblpXSpec="right" w:tblpY="84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3085"/>
      </w:tblGrid>
      <w:tr w:rsidR="005313CE" w:rsidRPr="00791124" w14:paraId="2CCF7110" w14:textId="77777777" w:rsidTr="006F7DAB">
        <w:tc>
          <w:tcPr>
            <w:tcW w:w="2835" w:type="dxa"/>
          </w:tcPr>
          <w:p w14:paraId="6F1ACEE3" w14:textId="77777777" w:rsidR="005313CE" w:rsidRPr="00791124" w:rsidRDefault="00093A0D" w:rsidP="005313CE">
            <w:pPr>
              <w:spacing w:before="120" w:after="120"/>
              <w:rPr>
                <w:rFonts w:ascii="Arial" w:hAnsi="Arial" w:cs="Arial"/>
                <w:sz w:val="20"/>
                <w:szCs w:val="20"/>
              </w:rPr>
            </w:pPr>
            <w:r>
              <w:rPr>
                <w:rFonts w:ascii="Arial" w:hAnsi="Arial" w:cs="Arial"/>
                <w:sz w:val="20"/>
                <w:szCs w:val="20"/>
              </w:rPr>
              <w:t>Creation date</w:t>
            </w:r>
            <w:r w:rsidR="005313CE" w:rsidRPr="00791124">
              <w:rPr>
                <w:rFonts w:ascii="Arial" w:hAnsi="Arial" w:cs="Arial"/>
                <w:sz w:val="20"/>
                <w:szCs w:val="20"/>
              </w:rPr>
              <w:t>:</w:t>
            </w:r>
          </w:p>
        </w:tc>
        <w:tc>
          <w:tcPr>
            <w:tcW w:w="3085" w:type="dxa"/>
          </w:tcPr>
          <w:p w14:paraId="727FD306" w14:textId="77777777" w:rsidR="005313CE" w:rsidRPr="00791124" w:rsidRDefault="00133C4A" w:rsidP="00947B28">
            <w:pPr>
              <w:spacing w:before="120" w:after="120"/>
              <w:rPr>
                <w:rFonts w:ascii="Arial" w:hAnsi="Arial" w:cs="Arial"/>
                <w:sz w:val="20"/>
                <w:szCs w:val="20"/>
              </w:rPr>
            </w:pPr>
            <w:r>
              <w:rPr>
                <w:rFonts w:ascii="Arial" w:hAnsi="Arial" w:cs="Arial"/>
                <w:sz w:val="20"/>
                <w:szCs w:val="20"/>
              </w:rPr>
              <w:t xml:space="preserve">November </w:t>
            </w:r>
            <w:r w:rsidR="0087231C">
              <w:rPr>
                <w:rFonts w:ascii="Arial" w:hAnsi="Arial" w:cs="Arial"/>
                <w:sz w:val="20"/>
                <w:szCs w:val="20"/>
              </w:rPr>
              <w:t xml:space="preserve"> </w:t>
            </w:r>
            <w:r w:rsidR="00144F0A">
              <w:rPr>
                <w:rFonts w:ascii="Arial" w:hAnsi="Arial" w:cs="Arial"/>
                <w:sz w:val="20"/>
                <w:szCs w:val="20"/>
              </w:rPr>
              <w:t>201</w:t>
            </w:r>
            <w:r w:rsidR="00947B28">
              <w:rPr>
                <w:rFonts w:ascii="Arial" w:hAnsi="Arial" w:cs="Arial"/>
                <w:sz w:val="20"/>
                <w:szCs w:val="20"/>
              </w:rPr>
              <w:t>7</w:t>
            </w:r>
          </w:p>
        </w:tc>
      </w:tr>
      <w:tr w:rsidR="005313CE" w:rsidRPr="00791124" w14:paraId="0C0D8BC3" w14:textId="77777777" w:rsidTr="006F7DAB">
        <w:tc>
          <w:tcPr>
            <w:tcW w:w="2835" w:type="dxa"/>
          </w:tcPr>
          <w:p w14:paraId="2D312B3C" w14:textId="77777777" w:rsidR="005313CE" w:rsidRPr="00791124" w:rsidRDefault="005313CE" w:rsidP="005313CE">
            <w:pPr>
              <w:spacing w:before="120" w:after="120"/>
              <w:rPr>
                <w:rFonts w:ascii="Arial" w:hAnsi="Arial" w:cs="Arial"/>
                <w:sz w:val="20"/>
                <w:szCs w:val="20"/>
              </w:rPr>
            </w:pPr>
            <w:r w:rsidRPr="00791124">
              <w:rPr>
                <w:rFonts w:ascii="Arial" w:hAnsi="Arial" w:cs="Arial"/>
                <w:sz w:val="20"/>
                <w:szCs w:val="20"/>
              </w:rPr>
              <w:t>Contract Reference:</w:t>
            </w:r>
          </w:p>
        </w:tc>
        <w:tc>
          <w:tcPr>
            <w:tcW w:w="3085" w:type="dxa"/>
          </w:tcPr>
          <w:p w14:paraId="52546E05" w14:textId="77777777" w:rsidR="005313CE" w:rsidRPr="00791124" w:rsidRDefault="00133C4A" w:rsidP="007C26BC">
            <w:pPr>
              <w:spacing w:before="120" w:after="120"/>
              <w:rPr>
                <w:rFonts w:ascii="Arial" w:hAnsi="Arial" w:cs="Arial"/>
                <w:sz w:val="20"/>
                <w:szCs w:val="20"/>
              </w:rPr>
            </w:pPr>
            <w:r>
              <w:rPr>
                <w:rFonts w:ascii="Arial" w:hAnsi="Arial" w:cs="Arial"/>
                <w:sz w:val="20"/>
                <w:szCs w:val="20"/>
              </w:rPr>
              <w:t>HOS Website</w:t>
            </w:r>
          </w:p>
        </w:tc>
      </w:tr>
    </w:tbl>
    <w:p w14:paraId="7EB7786D" w14:textId="77777777" w:rsidR="009F0BB5" w:rsidRPr="00791124" w:rsidRDefault="00B25139">
      <w:pPr>
        <w:jc w:val="center"/>
        <w:rPr>
          <w:rFonts w:ascii="Arial" w:hAnsi="Arial" w:cs="Arial"/>
          <w:sz w:val="20"/>
          <w:szCs w:val="20"/>
        </w:rPr>
      </w:pPr>
      <w:r w:rsidRPr="00791124">
        <w:rPr>
          <w:rFonts w:ascii="Arial" w:hAnsi="Arial" w:cs="Arial"/>
          <w:sz w:val="20"/>
          <w:szCs w:val="20"/>
        </w:rPr>
        <w:br w:type="page"/>
      </w:r>
    </w:p>
    <w:p w14:paraId="5F93DD77" w14:textId="0ADD69A0" w:rsidR="00133C4A" w:rsidRPr="0036699F" w:rsidRDefault="00133C4A" w:rsidP="00DD53DD">
      <w:pPr>
        <w:pStyle w:val="Normal2"/>
        <w:rPr>
          <w:rFonts w:ascii="Arial" w:hAnsi="Arial" w:cs="Arial"/>
          <w:b/>
          <w:sz w:val="32"/>
          <w:szCs w:val="32"/>
        </w:rPr>
      </w:pPr>
      <w:r w:rsidRPr="0036699F">
        <w:rPr>
          <w:rFonts w:ascii="Arial" w:hAnsi="Arial" w:cs="Arial"/>
          <w:b/>
          <w:sz w:val="32"/>
          <w:szCs w:val="32"/>
        </w:rPr>
        <w:lastRenderedPageBreak/>
        <w:t>Website</w:t>
      </w:r>
      <w:r w:rsidR="0092128C">
        <w:rPr>
          <w:rFonts w:ascii="Arial" w:hAnsi="Arial" w:cs="Arial"/>
          <w:b/>
          <w:sz w:val="32"/>
          <w:szCs w:val="32"/>
        </w:rPr>
        <w:t xml:space="preserve"> </w:t>
      </w:r>
      <w:r w:rsidRPr="0036699F">
        <w:rPr>
          <w:rFonts w:ascii="Arial" w:hAnsi="Arial" w:cs="Arial"/>
          <w:b/>
          <w:sz w:val="32"/>
          <w:szCs w:val="32"/>
        </w:rPr>
        <w:t>Design/Development &amp; Support</w:t>
      </w:r>
    </w:p>
    <w:p w14:paraId="46A3FF6A" w14:textId="77777777" w:rsidR="0036699F" w:rsidRPr="0036699F" w:rsidRDefault="0036699F" w:rsidP="00DD53DD">
      <w:pPr>
        <w:pStyle w:val="Normal2"/>
        <w:rPr>
          <w:rFonts w:ascii="Arial" w:hAnsi="Arial" w:cs="Arial"/>
          <w:b/>
          <w:u w:val="single"/>
        </w:rPr>
      </w:pPr>
      <w:r w:rsidRPr="0036699F">
        <w:rPr>
          <w:rFonts w:ascii="Arial" w:hAnsi="Arial" w:cs="Arial"/>
          <w:b/>
          <w:u w:val="single"/>
        </w:rPr>
        <w:t xml:space="preserve">Background </w:t>
      </w:r>
    </w:p>
    <w:p w14:paraId="1C8A4F8A" w14:textId="7B2B1C44" w:rsidR="00133C4A" w:rsidRPr="0036699F" w:rsidRDefault="00DD53DD" w:rsidP="00DD53DD">
      <w:pPr>
        <w:pStyle w:val="Normal2"/>
        <w:rPr>
          <w:rFonts w:ascii="Arial" w:hAnsi="Arial" w:cs="Arial"/>
        </w:rPr>
      </w:pPr>
      <w:r w:rsidRPr="0036699F">
        <w:rPr>
          <w:rFonts w:ascii="Arial" w:hAnsi="Arial" w:cs="Arial"/>
        </w:rPr>
        <w:t>The Housing Ombudsman Service (</w:t>
      </w:r>
      <w:r w:rsidR="007613B7" w:rsidRPr="0036699F">
        <w:rPr>
          <w:rFonts w:ascii="Arial" w:hAnsi="Arial" w:cs="Arial"/>
        </w:rPr>
        <w:t>HOS</w:t>
      </w:r>
      <w:r w:rsidRPr="0036699F">
        <w:rPr>
          <w:rFonts w:ascii="Arial" w:hAnsi="Arial" w:cs="Arial"/>
        </w:rPr>
        <w:t xml:space="preserve">) </w:t>
      </w:r>
      <w:r w:rsidR="009C1698" w:rsidRPr="0036699F">
        <w:rPr>
          <w:rFonts w:ascii="Arial" w:hAnsi="Arial" w:cs="Arial"/>
        </w:rPr>
        <w:t>i</w:t>
      </w:r>
      <w:r w:rsidR="00AC7896" w:rsidRPr="0036699F">
        <w:rPr>
          <w:rFonts w:ascii="Arial" w:hAnsi="Arial" w:cs="Arial"/>
        </w:rPr>
        <w:t xml:space="preserve">s issuing this overview </w:t>
      </w:r>
      <w:r w:rsidRPr="0036699F">
        <w:rPr>
          <w:rFonts w:ascii="Arial" w:hAnsi="Arial" w:cs="Arial"/>
        </w:rPr>
        <w:t xml:space="preserve">in support </w:t>
      </w:r>
      <w:r w:rsidR="00AC7896" w:rsidRPr="0036699F">
        <w:rPr>
          <w:rFonts w:ascii="Arial" w:hAnsi="Arial" w:cs="Arial"/>
        </w:rPr>
        <w:t xml:space="preserve">of </w:t>
      </w:r>
      <w:r w:rsidR="007933E0" w:rsidRPr="0036699F">
        <w:rPr>
          <w:rFonts w:ascii="Arial" w:hAnsi="Arial" w:cs="Arial"/>
        </w:rPr>
        <w:t xml:space="preserve">a forthcoming procurement exercise </w:t>
      </w:r>
      <w:r w:rsidR="0087231C" w:rsidRPr="0036699F">
        <w:rPr>
          <w:rFonts w:ascii="Arial" w:hAnsi="Arial" w:cs="Arial"/>
        </w:rPr>
        <w:t xml:space="preserve">to obtain </w:t>
      </w:r>
      <w:r w:rsidR="0092128C">
        <w:rPr>
          <w:rFonts w:ascii="Arial" w:hAnsi="Arial" w:cs="Arial"/>
        </w:rPr>
        <w:t xml:space="preserve">technical </w:t>
      </w:r>
      <w:r w:rsidR="00133C4A" w:rsidRPr="0036699F">
        <w:rPr>
          <w:rFonts w:ascii="Arial" w:hAnsi="Arial" w:cs="Arial"/>
        </w:rPr>
        <w:t xml:space="preserve">capability </w:t>
      </w:r>
      <w:r w:rsidR="0087231C" w:rsidRPr="0036699F">
        <w:rPr>
          <w:rFonts w:ascii="Arial" w:hAnsi="Arial" w:cs="Arial"/>
        </w:rPr>
        <w:t xml:space="preserve">to </w:t>
      </w:r>
      <w:r w:rsidR="00133C4A" w:rsidRPr="0036699F">
        <w:rPr>
          <w:rFonts w:ascii="Arial" w:hAnsi="Arial" w:cs="Arial"/>
        </w:rPr>
        <w:t xml:space="preserve">develop a new website for </w:t>
      </w:r>
      <w:r w:rsidR="001215C8">
        <w:rPr>
          <w:rFonts w:ascii="Arial" w:hAnsi="Arial" w:cs="Arial"/>
        </w:rPr>
        <w:t>the organisation.</w:t>
      </w:r>
      <w:r w:rsidR="00133C4A" w:rsidRPr="0036699F">
        <w:rPr>
          <w:rFonts w:ascii="Arial" w:hAnsi="Arial" w:cs="Arial"/>
        </w:rPr>
        <w:t xml:space="preserve"> </w:t>
      </w:r>
    </w:p>
    <w:p w14:paraId="011A264C" w14:textId="77777777" w:rsidR="00133C4A" w:rsidRPr="0036699F" w:rsidRDefault="00133C4A" w:rsidP="00133C4A">
      <w:pPr>
        <w:rPr>
          <w:rFonts w:ascii="Arial" w:hAnsi="Arial" w:cs="Arial"/>
          <w:szCs w:val="22"/>
        </w:rPr>
      </w:pPr>
      <w:r w:rsidRPr="0036699F">
        <w:rPr>
          <w:rFonts w:ascii="Arial" w:hAnsi="Arial" w:cs="Arial"/>
          <w:szCs w:val="22"/>
        </w:rPr>
        <w:t>Having a fit for purpose website is essential to fulfilling our statutory role as set out in the Housing Ombudsman Scheme approved by the Secretary of State under the Housing Act 1996. There are two elements of our statutory role which are to:</w:t>
      </w:r>
    </w:p>
    <w:p w14:paraId="633BD7D2" w14:textId="77777777" w:rsidR="00133C4A" w:rsidRPr="0036699F" w:rsidRDefault="00133C4A" w:rsidP="00133C4A">
      <w:pPr>
        <w:rPr>
          <w:rFonts w:ascii="Arial" w:hAnsi="Arial" w:cs="Arial"/>
          <w:szCs w:val="22"/>
        </w:rPr>
      </w:pPr>
    </w:p>
    <w:p w14:paraId="09D3858F" w14:textId="77777777" w:rsidR="00133C4A" w:rsidRPr="0036699F" w:rsidRDefault="00133C4A" w:rsidP="00133C4A">
      <w:pPr>
        <w:pStyle w:val="ListParagraph"/>
        <w:numPr>
          <w:ilvl w:val="0"/>
          <w:numId w:val="34"/>
        </w:numPr>
        <w:spacing w:after="0"/>
        <w:rPr>
          <w:rFonts w:ascii="Arial" w:hAnsi="Arial" w:cs="Arial"/>
        </w:rPr>
      </w:pPr>
      <w:r w:rsidRPr="0036699F">
        <w:rPr>
          <w:rFonts w:ascii="Arial" w:hAnsi="Arial" w:cs="Arial"/>
        </w:rPr>
        <w:t xml:space="preserve">resolve disputes involving Members of the Scheme and </w:t>
      </w:r>
    </w:p>
    <w:p w14:paraId="12B77DF8" w14:textId="77777777" w:rsidR="00133C4A" w:rsidRPr="0036699F" w:rsidRDefault="00133C4A" w:rsidP="00133C4A">
      <w:pPr>
        <w:pStyle w:val="ListParagraph"/>
        <w:numPr>
          <w:ilvl w:val="0"/>
          <w:numId w:val="34"/>
        </w:numPr>
        <w:spacing w:after="0"/>
        <w:rPr>
          <w:rFonts w:ascii="Arial" w:hAnsi="Arial" w:cs="Arial"/>
        </w:rPr>
      </w:pPr>
      <w:r w:rsidRPr="0036699F">
        <w:rPr>
          <w:rFonts w:ascii="Arial" w:hAnsi="Arial" w:cs="Arial"/>
        </w:rPr>
        <w:t xml:space="preserve">support effective landlord-tenant dispute resolution by others. </w:t>
      </w:r>
    </w:p>
    <w:p w14:paraId="24683D5B" w14:textId="4F8A8B89" w:rsidR="00133C4A" w:rsidRPr="0036699F" w:rsidRDefault="00133C4A" w:rsidP="00133C4A">
      <w:pPr>
        <w:pStyle w:val="Normal2"/>
        <w:rPr>
          <w:rFonts w:ascii="Arial" w:hAnsi="Arial" w:cs="Arial"/>
        </w:rPr>
      </w:pPr>
      <w:r w:rsidRPr="0036699F">
        <w:rPr>
          <w:rFonts w:ascii="Arial" w:hAnsi="Arial" w:cs="Arial"/>
        </w:rPr>
        <w:t>Membership of the Scheme is compulsory for landlords who are registered providers and local housing authorities. There are also some voluntary members who are private, ‘for profit’ landlords. We have 2,</w:t>
      </w:r>
      <w:r w:rsidR="004666E8">
        <w:rPr>
          <w:rFonts w:ascii="Arial" w:hAnsi="Arial" w:cs="Arial"/>
        </w:rPr>
        <w:t>471</w:t>
      </w:r>
      <w:r w:rsidRPr="0036699F">
        <w:rPr>
          <w:rFonts w:ascii="Arial" w:hAnsi="Arial" w:cs="Arial"/>
        </w:rPr>
        <w:t xml:space="preserve"> landlords and 4.</w:t>
      </w:r>
      <w:r w:rsidR="004666E8">
        <w:rPr>
          <w:rFonts w:ascii="Arial" w:hAnsi="Arial" w:cs="Arial"/>
        </w:rPr>
        <w:t>8</w:t>
      </w:r>
      <w:r w:rsidRPr="0036699F">
        <w:rPr>
          <w:rFonts w:ascii="Arial" w:hAnsi="Arial" w:cs="Arial"/>
        </w:rPr>
        <w:t>million properties in our jurisdiction and we must make our service  accessible for residents who have disputes with their landlord</w:t>
      </w:r>
      <w:r w:rsidR="00F272F4">
        <w:rPr>
          <w:rFonts w:ascii="Arial" w:hAnsi="Arial" w:cs="Arial"/>
        </w:rPr>
        <w:t>. O</w:t>
      </w:r>
      <w:r w:rsidRPr="0036699F">
        <w:rPr>
          <w:rFonts w:ascii="Arial" w:hAnsi="Arial" w:cs="Arial"/>
        </w:rPr>
        <w:t>ur website is a key part of that. Residents need to know what service we provide in resolving disputes and how to contact us and make complaints. This needs to be in an accessible, user friendly format otherwise it creates a barrier to using our service for potentially the most vulnerable in society.</w:t>
      </w:r>
    </w:p>
    <w:p w14:paraId="4E06909E" w14:textId="77777777" w:rsidR="00133C4A" w:rsidRPr="0036699F" w:rsidRDefault="00133C4A" w:rsidP="00133C4A">
      <w:pPr>
        <w:rPr>
          <w:rFonts w:ascii="Arial" w:hAnsi="Arial" w:cs="Arial"/>
          <w:szCs w:val="22"/>
        </w:rPr>
      </w:pPr>
      <w:r w:rsidRPr="0036699F">
        <w:rPr>
          <w:rFonts w:ascii="Arial" w:hAnsi="Arial" w:cs="Arial"/>
          <w:szCs w:val="22"/>
        </w:rPr>
        <w:t xml:space="preserve">For the second part of our statutory role, we need to support landlords in their dispute resolution role and the website plays a key part in providing the tools and guidance they need to improve their </w:t>
      </w:r>
      <w:r w:rsidR="001215C8">
        <w:rPr>
          <w:rFonts w:ascii="Arial" w:hAnsi="Arial" w:cs="Arial"/>
          <w:szCs w:val="22"/>
        </w:rPr>
        <w:t xml:space="preserve">own </w:t>
      </w:r>
      <w:r w:rsidRPr="0036699F">
        <w:rPr>
          <w:rFonts w:ascii="Arial" w:hAnsi="Arial" w:cs="Arial"/>
          <w:szCs w:val="22"/>
        </w:rPr>
        <w:t xml:space="preserve">complaint handling processes and to support learning from outcomes.  </w:t>
      </w:r>
    </w:p>
    <w:p w14:paraId="6CE6DEF4" w14:textId="77777777" w:rsidR="00133C4A" w:rsidRPr="0036699F" w:rsidRDefault="00133C4A" w:rsidP="00133C4A">
      <w:pPr>
        <w:rPr>
          <w:rFonts w:ascii="Arial" w:hAnsi="Arial" w:cs="Arial"/>
          <w:szCs w:val="22"/>
        </w:rPr>
      </w:pPr>
    </w:p>
    <w:p w14:paraId="70042382" w14:textId="77777777" w:rsidR="00133C4A" w:rsidRPr="0036699F" w:rsidRDefault="00133C4A" w:rsidP="00133C4A">
      <w:pPr>
        <w:rPr>
          <w:rFonts w:ascii="Arial" w:hAnsi="Arial" w:cs="Arial"/>
          <w:szCs w:val="22"/>
        </w:rPr>
      </w:pPr>
      <w:r w:rsidRPr="0036699F">
        <w:rPr>
          <w:rFonts w:ascii="Arial" w:hAnsi="Arial" w:cs="Arial"/>
          <w:szCs w:val="22"/>
        </w:rPr>
        <w:t xml:space="preserve">The website is also key to increasing our public accountability and transparency.  </w:t>
      </w:r>
    </w:p>
    <w:p w14:paraId="69D32F94" w14:textId="77777777" w:rsidR="00133C4A" w:rsidRPr="0036699F" w:rsidRDefault="00133C4A" w:rsidP="00133C4A">
      <w:pPr>
        <w:rPr>
          <w:rFonts w:ascii="Arial" w:hAnsi="Arial" w:cs="Arial"/>
          <w:szCs w:val="22"/>
        </w:rPr>
      </w:pPr>
    </w:p>
    <w:p w14:paraId="65D53C9F" w14:textId="5F59D02A" w:rsidR="00133C4A" w:rsidRPr="0036699F" w:rsidRDefault="004666E8" w:rsidP="00133C4A">
      <w:pPr>
        <w:rPr>
          <w:rFonts w:ascii="Arial" w:hAnsi="Arial" w:cs="Arial"/>
          <w:szCs w:val="22"/>
        </w:rPr>
      </w:pPr>
      <w:r>
        <w:rPr>
          <w:rFonts w:ascii="Arial" w:hAnsi="Arial" w:cs="Arial"/>
          <w:szCs w:val="22"/>
        </w:rPr>
        <w:t>Our</w:t>
      </w:r>
      <w:r w:rsidRPr="0036699F">
        <w:rPr>
          <w:rFonts w:ascii="Arial" w:hAnsi="Arial" w:cs="Arial"/>
          <w:szCs w:val="22"/>
        </w:rPr>
        <w:t xml:space="preserve"> </w:t>
      </w:r>
      <w:r w:rsidR="00133C4A" w:rsidRPr="0036699F">
        <w:rPr>
          <w:rFonts w:ascii="Arial" w:hAnsi="Arial" w:cs="Arial"/>
          <w:szCs w:val="22"/>
        </w:rPr>
        <w:t>current web structure/technology is a block to effectively developing our website to achieve these without incurring significant development costs.</w:t>
      </w:r>
      <w:r w:rsidR="00F272F4">
        <w:rPr>
          <w:rFonts w:ascii="Arial" w:hAnsi="Arial" w:cs="Arial"/>
          <w:szCs w:val="22"/>
        </w:rPr>
        <w:t xml:space="preserve"> More detail on this is set out in the Website Requirements document attached </w:t>
      </w:r>
      <w:r w:rsidR="00133C4A" w:rsidRPr="0036699F">
        <w:rPr>
          <w:rFonts w:ascii="Arial" w:hAnsi="Arial" w:cs="Arial"/>
          <w:szCs w:val="22"/>
        </w:rPr>
        <w:t xml:space="preserve"> </w:t>
      </w:r>
      <w:r w:rsidR="0092128C">
        <w:rPr>
          <w:rFonts w:ascii="Arial" w:hAnsi="Arial" w:cs="Arial"/>
          <w:szCs w:val="22"/>
        </w:rPr>
        <w:t>To see</w:t>
      </w:r>
      <w:r w:rsidR="0036699F" w:rsidRPr="0036699F">
        <w:rPr>
          <w:rFonts w:ascii="Arial" w:hAnsi="Arial" w:cs="Arial"/>
          <w:szCs w:val="22"/>
        </w:rPr>
        <w:t xml:space="preserve"> our current site please visit</w:t>
      </w:r>
      <w:r w:rsidR="00F272F4">
        <w:rPr>
          <w:rFonts w:ascii="Arial" w:hAnsi="Arial" w:cs="Arial"/>
          <w:szCs w:val="22"/>
        </w:rPr>
        <w:t xml:space="preserve"> </w:t>
      </w:r>
      <w:hyperlink r:id="rId13" w:history="1">
        <w:r w:rsidRPr="004666E8">
          <w:rPr>
            <w:rStyle w:val="Hyperlink"/>
            <w:rFonts w:ascii="Arial" w:hAnsi="Arial" w:cs="Arial"/>
            <w:szCs w:val="22"/>
          </w:rPr>
          <w:t>www.housing-ombudsman.org.uk/</w:t>
        </w:r>
      </w:hyperlink>
      <w:r w:rsidR="00EF24CD">
        <w:rPr>
          <w:rFonts w:ascii="Arial" w:hAnsi="Arial" w:cs="Arial"/>
          <w:szCs w:val="22"/>
        </w:rPr>
        <w:t>.</w:t>
      </w:r>
    </w:p>
    <w:p w14:paraId="40838344" w14:textId="77777777" w:rsidR="00EF24CD" w:rsidRDefault="00EF24CD" w:rsidP="00184AAA">
      <w:pPr>
        <w:pStyle w:val="Normal2"/>
        <w:spacing w:before="0" w:after="0"/>
        <w:rPr>
          <w:rFonts w:ascii="Arial" w:hAnsi="Arial" w:cs="Arial"/>
          <w:b/>
        </w:rPr>
      </w:pPr>
    </w:p>
    <w:p w14:paraId="104FA9F0" w14:textId="77777777" w:rsidR="007858B2" w:rsidRPr="0036699F" w:rsidRDefault="007858B2" w:rsidP="00184AAA">
      <w:pPr>
        <w:pStyle w:val="Normal2"/>
        <w:spacing w:before="0" w:after="0"/>
        <w:rPr>
          <w:rFonts w:ascii="Arial" w:hAnsi="Arial" w:cs="Arial"/>
          <w:b/>
        </w:rPr>
      </w:pPr>
      <w:r w:rsidRPr="0036699F">
        <w:rPr>
          <w:rFonts w:ascii="Arial" w:hAnsi="Arial" w:cs="Arial"/>
          <w:b/>
        </w:rPr>
        <w:t>The requirement</w:t>
      </w:r>
      <w:r w:rsidR="00D84406" w:rsidRPr="0036699F">
        <w:rPr>
          <w:rFonts w:ascii="Arial" w:hAnsi="Arial" w:cs="Arial"/>
          <w:b/>
        </w:rPr>
        <w:t xml:space="preserve"> – an overview:</w:t>
      </w:r>
    </w:p>
    <w:p w14:paraId="5B3714AF" w14:textId="25CDC3CA" w:rsidR="00D222C4" w:rsidRPr="0036699F" w:rsidRDefault="004666E8" w:rsidP="00184AAA">
      <w:pPr>
        <w:pStyle w:val="Normal2"/>
        <w:spacing w:before="0" w:after="0"/>
        <w:rPr>
          <w:rFonts w:ascii="Arial" w:hAnsi="Arial" w:cs="Arial"/>
        </w:rPr>
      </w:pPr>
      <w:r>
        <w:rPr>
          <w:rFonts w:ascii="Arial" w:hAnsi="Arial" w:cs="Arial"/>
        </w:rPr>
        <w:t xml:space="preserve">We are </w:t>
      </w:r>
      <w:r w:rsidR="007858B2" w:rsidRPr="0036699F">
        <w:rPr>
          <w:rFonts w:ascii="Arial" w:hAnsi="Arial" w:cs="Arial"/>
        </w:rPr>
        <w:t xml:space="preserve">therefore seeking </w:t>
      </w:r>
      <w:r w:rsidR="00D222C4" w:rsidRPr="0036699F">
        <w:rPr>
          <w:rFonts w:ascii="Arial" w:hAnsi="Arial" w:cs="Arial"/>
        </w:rPr>
        <w:t xml:space="preserve">an experienced </w:t>
      </w:r>
      <w:r w:rsidR="0092128C">
        <w:rPr>
          <w:rFonts w:ascii="Arial" w:hAnsi="Arial" w:cs="Arial"/>
        </w:rPr>
        <w:t xml:space="preserve">web development </w:t>
      </w:r>
      <w:r w:rsidR="00D222C4" w:rsidRPr="0036699F">
        <w:rPr>
          <w:rFonts w:ascii="Arial" w:hAnsi="Arial" w:cs="Arial"/>
        </w:rPr>
        <w:t>company who has</w:t>
      </w:r>
      <w:r w:rsidR="00EF24CD">
        <w:rPr>
          <w:rFonts w:ascii="Arial" w:hAnsi="Arial" w:cs="Arial"/>
        </w:rPr>
        <w:t>:</w:t>
      </w:r>
      <w:r w:rsidR="00D222C4" w:rsidRPr="0036699F">
        <w:rPr>
          <w:rFonts w:ascii="Arial" w:hAnsi="Arial" w:cs="Arial"/>
        </w:rPr>
        <w:t xml:space="preserve"> </w:t>
      </w:r>
    </w:p>
    <w:p w14:paraId="6B2155C3" w14:textId="77777777" w:rsidR="00184AAA" w:rsidRPr="0036699F" w:rsidRDefault="00184AAA" w:rsidP="00184AAA">
      <w:pPr>
        <w:pStyle w:val="Normal2"/>
        <w:spacing w:before="0" w:after="0"/>
        <w:rPr>
          <w:rFonts w:ascii="Arial" w:hAnsi="Arial" w:cs="Arial"/>
        </w:rPr>
      </w:pPr>
    </w:p>
    <w:p w14:paraId="78E41206" w14:textId="75FBEE8E" w:rsidR="00D222C4" w:rsidRPr="0036699F" w:rsidRDefault="0036699F" w:rsidP="00D222C4">
      <w:pPr>
        <w:pStyle w:val="Normal2"/>
        <w:numPr>
          <w:ilvl w:val="0"/>
          <w:numId w:val="27"/>
        </w:numPr>
        <w:spacing w:before="0" w:after="0"/>
        <w:ind w:left="714" w:hanging="357"/>
        <w:rPr>
          <w:rFonts w:ascii="Arial" w:hAnsi="Arial" w:cs="Arial"/>
        </w:rPr>
      </w:pPr>
      <w:r>
        <w:rPr>
          <w:rFonts w:ascii="Arial" w:hAnsi="Arial" w:cs="Arial"/>
        </w:rPr>
        <w:t xml:space="preserve">successfully developed websites within the public sector (experience of providing this service within the </w:t>
      </w:r>
      <w:r w:rsidR="00690FD5">
        <w:rPr>
          <w:rFonts w:ascii="Arial" w:hAnsi="Arial" w:cs="Arial"/>
        </w:rPr>
        <w:t>not for profit</w:t>
      </w:r>
      <w:r>
        <w:rPr>
          <w:rFonts w:ascii="Arial" w:hAnsi="Arial" w:cs="Arial"/>
        </w:rPr>
        <w:t xml:space="preserve"> sector would be useful)</w:t>
      </w:r>
    </w:p>
    <w:p w14:paraId="60945781" w14:textId="77777777" w:rsidR="0036699F" w:rsidRDefault="0036699F" w:rsidP="00D222C4">
      <w:pPr>
        <w:pStyle w:val="Normal2"/>
        <w:numPr>
          <w:ilvl w:val="0"/>
          <w:numId w:val="27"/>
        </w:numPr>
        <w:spacing w:before="0" w:after="0"/>
        <w:ind w:left="714" w:hanging="357"/>
        <w:rPr>
          <w:rFonts w:ascii="Arial" w:hAnsi="Arial" w:cs="Arial"/>
        </w:rPr>
      </w:pPr>
      <w:r>
        <w:rPr>
          <w:rFonts w:ascii="Arial" w:hAnsi="Arial" w:cs="Arial"/>
        </w:rPr>
        <w:t>develop</w:t>
      </w:r>
      <w:r w:rsidR="001215C8">
        <w:rPr>
          <w:rFonts w:ascii="Arial" w:hAnsi="Arial" w:cs="Arial"/>
        </w:rPr>
        <w:t>ed</w:t>
      </w:r>
      <w:r>
        <w:rPr>
          <w:rFonts w:ascii="Arial" w:hAnsi="Arial" w:cs="Arial"/>
        </w:rPr>
        <w:t xml:space="preserve"> sites with clients where in-house technical expertise is unavailable</w:t>
      </w:r>
    </w:p>
    <w:p w14:paraId="35EDDC49" w14:textId="77777777" w:rsidR="0036699F" w:rsidRDefault="0036699F" w:rsidP="0036699F">
      <w:pPr>
        <w:pStyle w:val="Normal2"/>
        <w:numPr>
          <w:ilvl w:val="0"/>
          <w:numId w:val="27"/>
        </w:numPr>
        <w:spacing w:before="0" w:after="0"/>
        <w:ind w:left="714" w:hanging="357"/>
        <w:rPr>
          <w:rFonts w:ascii="Arial" w:hAnsi="Arial" w:cs="Arial"/>
        </w:rPr>
      </w:pPr>
      <w:r w:rsidRPr="0036699F">
        <w:rPr>
          <w:rFonts w:ascii="Arial" w:hAnsi="Arial" w:cs="Arial"/>
        </w:rPr>
        <w:t>experience of government security classifications and data assurance</w:t>
      </w:r>
    </w:p>
    <w:p w14:paraId="0128AFFE" w14:textId="7B28E616" w:rsidR="00D222C4" w:rsidRPr="0036699F" w:rsidRDefault="009D4AA2" w:rsidP="0036699F">
      <w:pPr>
        <w:pStyle w:val="Normal2"/>
        <w:numPr>
          <w:ilvl w:val="0"/>
          <w:numId w:val="27"/>
        </w:numPr>
        <w:spacing w:before="0" w:after="0"/>
        <w:ind w:left="714" w:hanging="357"/>
        <w:rPr>
          <w:rFonts w:ascii="Arial" w:hAnsi="Arial" w:cs="Arial"/>
        </w:rPr>
      </w:pPr>
      <w:r>
        <w:rPr>
          <w:rFonts w:ascii="Arial" w:hAnsi="Arial" w:cs="Arial"/>
        </w:rPr>
        <w:t xml:space="preserve">cyber security capability to manage IT threats </w:t>
      </w:r>
      <w:r w:rsidR="0036699F">
        <w:rPr>
          <w:rFonts w:ascii="Arial" w:hAnsi="Arial" w:cs="Arial"/>
        </w:rPr>
        <w:t>where</w:t>
      </w:r>
      <w:r>
        <w:rPr>
          <w:rFonts w:ascii="Arial" w:hAnsi="Arial" w:cs="Arial"/>
        </w:rPr>
        <w:t xml:space="preserve"> </w:t>
      </w:r>
      <w:r w:rsidR="001E09AB">
        <w:rPr>
          <w:rFonts w:ascii="Arial" w:hAnsi="Arial" w:cs="Arial"/>
        </w:rPr>
        <w:t>customers</w:t>
      </w:r>
      <w:r>
        <w:rPr>
          <w:rFonts w:ascii="Arial" w:hAnsi="Arial" w:cs="Arial"/>
        </w:rPr>
        <w:t xml:space="preserve"> submit online web form</w:t>
      </w:r>
      <w:r w:rsidR="001215C8">
        <w:rPr>
          <w:rFonts w:ascii="Arial" w:hAnsi="Arial" w:cs="Arial"/>
        </w:rPr>
        <w:t>s</w:t>
      </w:r>
      <w:r w:rsidR="00395BCE">
        <w:rPr>
          <w:rFonts w:ascii="Arial" w:hAnsi="Arial" w:cs="Arial"/>
        </w:rPr>
        <w:t>.</w:t>
      </w:r>
    </w:p>
    <w:p w14:paraId="10F46417" w14:textId="77777777" w:rsidR="00D84406" w:rsidRPr="0036699F" w:rsidRDefault="00D84406" w:rsidP="00D84406">
      <w:pPr>
        <w:pStyle w:val="Normal2"/>
        <w:spacing w:before="0" w:after="0"/>
        <w:ind w:left="357"/>
        <w:rPr>
          <w:rFonts w:ascii="Arial" w:hAnsi="Arial" w:cs="Arial"/>
        </w:rPr>
      </w:pPr>
    </w:p>
    <w:p w14:paraId="0AB07E68" w14:textId="77777777" w:rsidR="00BA1B0A" w:rsidRPr="0036699F" w:rsidRDefault="00D84406" w:rsidP="00D84406">
      <w:pPr>
        <w:pStyle w:val="Normal2"/>
        <w:spacing w:before="0" w:after="0"/>
        <w:rPr>
          <w:rFonts w:ascii="Arial" w:hAnsi="Arial" w:cs="Arial"/>
          <w:b/>
        </w:rPr>
      </w:pPr>
      <w:r w:rsidRPr="0036699F">
        <w:rPr>
          <w:rFonts w:ascii="Arial" w:hAnsi="Arial" w:cs="Arial"/>
          <w:b/>
        </w:rPr>
        <w:t>Scope of engagement:</w:t>
      </w:r>
    </w:p>
    <w:p w14:paraId="2FEE15AA" w14:textId="77777777" w:rsidR="00D84406" w:rsidRPr="0036699F" w:rsidRDefault="00D84406" w:rsidP="00D84406">
      <w:pPr>
        <w:rPr>
          <w:rFonts w:ascii="Arial" w:hAnsi="Arial" w:cs="Arial"/>
          <w:szCs w:val="22"/>
        </w:rPr>
      </w:pPr>
      <w:r w:rsidRPr="0036699F">
        <w:rPr>
          <w:rFonts w:ascii="Arial" w:hAnsi="Arial" w:cs="Arial"/>
          <w:szCs w:val="22"/>
        </w:rPr>
        <w:t>The successful supplier will:</w:t>
      </w:r>
    </w:p>
    <w:p w14:paraId="5BC1ED97" w14:textId="77777777" w:rsidR="00D84406" w:rsidRPr="0036699F" w:rsidRDefault="00D84406" w:rsidP="00D84406">
      <w:pPr>
        <w:rPr>
          <w:rFonts w:ascii="Arial" w:hAnsi="Arial" w:cs="Arial"/>
          <w:szCs w:val="22"/>
        </w:rPr>
      </w:pPr>
    </w:p>
    <w:p w14:paraId="39C49F59" w14:textId="25F0C342" w:rsidR="00BB155A" w:rsidRPr="00193C39" w:rsidRDefault="00F272F4" w:rsidP="00F272F4">
      <w:pPr>
        <w:pStyle w:val="ListParagraph"/>
        <w:numPr>
          <w:ilvl w:val="0"/>
          <w:numId w:val="28"/>
        </w:numPr>
        <w:spacing w:after="0" w:line="240" w:lineRule="auto"/>
        <w:rPr>
          <w:rFonts w:ascii="Arial" w:hAnsi="Arial" w:cs="Arial"/>
        </w:rPr>
      </w:pPr>
      <w:r w:rsidRPr="00F272F4">
        <w:rPr>
          <w:rFonts w:ascii="Arial" w:hAnsi="Arial" w:cs="Arial"/>
        </w:rPr>
        <w:t>Develop a website in an iterative build model</w:t>
      </w:r>
      <w:r>
        <w:rPr>
          <w:rFonts w:ascii="Arial" w:hAnsi="Arial" w:cs="Arial"/>
        </w:rPr>
        <w:t xml:space="preserve"> b</w:t>
      </w:r>
      <w:r w:rsidR="00BB155A" w:rsidRPr="00F272F4">
        <w:rPr>
          <w:rFonts w:ascii="Arial" w:hAnsi="Arial" w:cs="Arial"/>
        </w:rPr>
        <w:t xml:space="preserve">ased on </w:t>
      </w:r>
      <w:r>
        <w:rPr>
          <w:rFonts w:ascii="Arial" w:hAnsi="Arial" w:cs="Arial"/>
        </w:rPr>
        <w:t>our</w:t>
      </w:r>
      <w:r w:rsidRPr="00F272F4">
        <w:rPr>
          <w:rFonts w:ascii="Arial" w:hAnsi="Arial" w:cs="Arial"/>
        </w:rPr>
        <w:t xml:space="preserve"> </w:t>
      </w:r>
      <w:r w:rsidR="00BB155A" w:rsidRPr="00F272F4">
        <w:rPr>
          <w:rFonts w:ascii="Arial" w:hAnsi="Arial" w:cs="Arial"/>
        </w:rPr>
        <w:t>issued requirements (see  attachment</w:t>
      </w:r>
      <w:r w:rsidR="003201A0" w:rsidRPr="00F272F4">
        <w:rPr>
          <w:rFonts w:ascii="Arial" w:hAnsi="Arial" w:cs="Arial"/>
        </w:rPr>
        <w:t xml:space="preserve"> Website Requirements Version 1</w:t>
      </w:r>
      <w:r w:rsidR="00BB155A" w:rsidRPr="00F272F4">
        <w:rPr>
          <w:rFonts w:ascii="Arial" w:hAnsi="Arial" w:cs="Arial"/>
        </w:rPr>
        <w:t xml:space="preserve">) </w:t>
      </w:r>
    </w:p>
    <w:p w14:paraId="4721E143" w14:textId="77777777" w:rsidR="006D59A7" w:rsidRDefault="006D59A7" w:rsidP="00D84406">
      <w:pPr>
        <w:pStyle w:val="ListParagraph"/>
        <w:numPr>
          <w:ilvl w:val="0"/>
          <w:numId w:val="28"/>
        </w:numPr>
        <w:spacing w:after="0" w:line="240" w:lineRule="auto"/>
        <w:rPr>
          <w:rFonts w:ascii="Arial" w:hAnsi="Arial" w:cs="Arial"/>
        </w:rPr>
      </w:pPr>
      <w:r>
        <w:rPr>
          <w:rFonts w:ascii="Arial" w:hAnsi="Arial" w:cs="Arial"/>
        </w:rPr>
        <w:t xml:space="preserve">Migrate identified documents from current site to new site </w:t>
      </w:r>
    </w:p>
    <w:p w14:paraId="79CBAF90" w14:textId="0397B7A3" w:rsidR="006D59A7" w:rsidRDefault="006D59A7" w:rsidP="00D84406">
      <w:pPr>
        <w:pStyle w:val="ListParagraph"/>
        <w:numPr>
          <w:ilvl w:val="0"/>
          <w:numId w:val="28"/>
        </w:numPr>
        <w:spacing w:after="0" w:line="240" w:lineRule="auto"/>
        <w:rPr>
          <w:rFonts w:ascii="Arial" w:hAnsi="Arial" w:cs="Arial"/>
        </w:rPr>
      </w:pPr>
      <w:r>
        <w:rPr>
          <w:rFonts w:ascii="Arial" w:hAnsi="Arial" w:cs="Arial"/>
        </w:rPr>
        <w:t xml:space="preserve">Provide ongoing maintenance and support for the site, with developed capability to allow </w:t>
      </w:r>
      <w:r w:rsidR="00F162B8">
        <w:rPr>
          <w:rFonts w:ascii="Arial" w:hAnsi="Arial" w:cs="Arial"/>
        </w:rPr>
        <w:t xml:space="preserve">in-house </w:t>
      </w:r>
      <w:r>
        <w:rPr>
          <w:rFonts w:ascii="Arial" w:hAnsi="Arial" w:cs="Arial"/>
        </w:rPr>
        <w:t xml:space="preserve">content management </w:t>
      </w:r>
    </w:p>
    <w:p w14:paraId="161B1A8E" w14:textId="07A5FC95" w:rsidR="006D59A7" w:rsidRDefault="006D59A7" w:rsidP="00D84406">
      <w:pPr>
        <w:pStyle w:val="ListParagraph"/>
        <w:numPr>
          <w:ilvl w:val="0"/>
          <w:numId w:val="28"/>
        </w:numPr>
        <w:spacing w:after="0" w:line="240" w:lineRule="auto"/>
        <w:rPr>
          <w:rFonts w:ascii="Arial" w:hAnsi="Arial" w:cs="Arial"/>
        </w:rPr>
      </w:pPr>
      <w:r>
        <w:rPr>
          <w:rFonts w:ascii="Arial" w:hAnsi="Arial" w:cs="Arial"/>
        </w:rPr>
        <w:t>Provide a secure hosted platform</w:t>
      </w:r>
      <w:r w:rsidR="007749EF">
        <w:rPr>
          <w:rFonts w:ascii="Arial" w:hAnsi="Arial" w:cs="Arial"/>
        </w:rPr>
        <w:t>.</w:t>
      </w:r>
      <w:r>
        <w:rPr>
          <w:rFonts w:ascii="Arial" w:hAnsi="Arial" w:cs="Arial"/>
        </w:rPr>
        <w:t xml:space="preserve"> </w:t>
      </w:r>
    </w:p>
    <w:p w14:paraId="28D67B26" w14:textId="77777777" w:rsidR="006D59A7" w:rsidRDefault="006D59A7" w:rsidP="00D84406">
      <w:pPr>
        <w:pStyle w:val="Heading1"/>
        <w:rPr>
          <w:sz w:val="22"/>
          <w:szCs w:val="22"/>
        </w:rPr>
      </w:pPr>
    </w:p>
    <w:p w14:paraId="473F382C" w14:textId="26250820" w:rsidR="00D84406" w:rsidRPr="0036699F" w:rsidRDefault="00D84406" w:rsidP="00D84406">
      <w:pPr>
        <w:pStyle w:val="Heading1"/>
        <w:rPr>
          <w:sz w:val="22"/>
          <w:szCs w:val="22"/>
        </w:rPr>
      </w:pPr>
      <w:r w:rsidRPr="0036699F">
        <w:rPr>
          <w:sz w:val="22"/>
          <w:szCs w:val="22"/>
        </w:rPr>
        <w:t xml:space="preserve">Capabilities required of the </w:t>
      </w:r>
      <w:r w:rsidR="003201A0">
        <w:rPr>
          <w:sz w:val="22"/>
          <w:szCs w:val="22"/>
        </w:rPr>
        <w:t>supplier</w:t>
      </w:r>
      <w:r w:rsidR="001E09AB">
        <w:rPr>
          <w:sz w:val="22"/>
          <w:szCs w:val="22"/>
        </w:rPr>
        <w:t>:</w:t>
      </w:r>
    </w:p>
    <w:p w14:paraId="5F5AC1E1" w14:textId="77777777" w:rsidR="003201A0" w:rsidRDefault="003201A0" w:rsidP="00184AAA">
      <w:pPr>
        <w:rPr>
          <w:rFonts w:ascii="Arial" w:hAnsi="Arial" w:cs="Arial"/>
          <w:szCs w:val="22"/>
        </w:rPr>
      </w:pPr>
    </w:p>
    <w:p w14:paraId="37CCC309" w14:textId="77777777" w:rsidR="00184AAA" w:rsidRPr="0036699F" w:rsidRDefault="00D84406" w:rsidP="00184AAA">
      <w:pPr>
        <w:rPr>
          <w:rFonts w:ascii="Arial" w:hAnsi="Arial" w:cs="Arial"/>
          <w:szCs w:val="22"/>
        </w:rPr>
      </w:pPr>
      <w:r w:rsidRPr="0036699F">
        <w:rPr>
          <w:rFonts w:ascii="Arial" w:hAnsi="Arial" w:cs="Arial"/>
          <w:szCs w:val="22"/>
        </w:rPr>
        <w:t xml:space="preserve">The </w:t>
      </w:r>
      <w:r w:rsidR="003201A0">
        <w:rPr>
          <w:rFonts w:ascii="Arial" w:hAnsi="Arial" w:cs="Arial"/>
          <w:szCs w:val="22"/>
        </w:rPr>
        <w:t xml:space="preserve">successful supplier </w:t>
      </w:r>
      <w:r w:rsidRPr="0036699F">
        <w:rPr>
          <w:rFonts w:ascii="Arial" w:hAnsi="Arial" w:cs="Arial"/>
          <w:szCs w:val="22"/>
        </w:rPr>
        <w:t>will</w:t>
      </w:r>
      <w:r w:rsidR="00184AAA" w:rsidRPr="0036699F">
        <w:rPr>
          <w:rFonts w:ascii="Arial" w:hAnsi="Arial" w:cs="Arial"/>
          <w:szCs w:val="22"/>
        </w:rPr>
        <w:t xml:space="preserve"> be expected to</w:t>
      </w:r>
      <w:r w:rsidRPr="0036699F">
        <w:rPr>
          <w:rFonts w:ascii="Arial" w:hAnsi="Arial" w:cs="Arial"/>
          <w:szCs w:val="22"/>
        </w:rPr>
        <w:t>:</w:t>
      </w:r>
    </w:p>
    <w:p w14:paraId="4562F222" w14:textId="77777777" w:rsidR="00184AAA" w:rsidRPr="0036699F" w:rsidRDefault="00184AAA" w:rsidP="00184AAA">
      <w:pPr>
        <w:rPr>
          <w:rFonts w:ascii="Arial" w:hAnsi="Arial" w:cs="Arial"/>
          <w:szCs w:val="22"/>
        </w:rPr>
      </w:pPr>
    </w:p>
    <w:p w14:paraId="7FEFCF39" w14:textId="77777777" w:rsidR="00D84406" w:rsidRDefault="006D59A7" w:rsidP="006D59A7">
      <w:pPr>
        <w:pStyle w:val="ListParagraph"/>
        <w:numPr>
          <w:ilvl w:val="0"/>
          <w:numId w:val="35"/>
        </w:numPr>
        <w:rPr>
          <w:rFonts w:ascii="Arial" w:hAnsi="Arial" w:cs="Arial"/>
        </w:rPr>
      </w:pPr>
      <w:r>
        <w:rPr>
          <w:rFonts w:ascii="Arial" w:hAnsi="Arial" w:cs="Arial"/>
        </w:rPr>
        <w:t>Develop the solution using open source software</w:t>
      </w:r>
      <w:r w:rsidR="003201A0">
        <w:rPr>
          <w:rFonts w:ascii="Arial" w:hAnsi="Arial" w:cs="Arial"/>
        </w:rPr>
        <w:t xml:space="preserve"> eg Drupal</w:t>
      </w:r>
    </w:p>
    <w:p w14:paraId="2DEDCBD9" w14:textId="77777777" w:rsidR="006D59A7" w:rsidRDefault="006D59A7" w:rsidP="006D59A7">
      <w:pPr>
        <w:pStyle w:val="ListParagraph"/>
        <w:numPr>
          <w:ilvl w:val="0"/>
          <w:numId w:val="35"/>
        </w:numPr>
        <w:rPr>
          <w:rFonts w:ascii="Arial" w:hAnsi="Arial" w:cs="Arial"/>
        </w:rPr>
      </w:pPr>
      <w:r>
        <w:rPr>
          <w:rFonts w:ascii="Arial" w:hAnsi="Arial" w:cs="Arial"/>
        </w:rPr>
        <w:t>Deploy functionality in a manner that minimises security risk</w:t>
      </w:r>
    </w:p>
    <w:p w14:paraId="16B20D57" w14:textId="7DDCD7D3" w:rsidR="006D59A7" w:rsidRPr="006D59A7" w:rsidRDefault="006D59A7" w:rsidP="006D59A7">
      <w:pPr>
        <w:pStyle w:val="ListParagraph"/>
        <w:numPr>
          <w:ilvl w:val="0"/>
          <w:numId w:val="35"/>
        </w:numPr>
        <w:rPr>
          <w:rFonts w:ascii="Arial" w:hAnsi="Arial" w:cs="Arial"/>
        </w:rPr>
      </w:pPr>
      <w:r>
        <w:rPr>
          <w:rFonts w:ascii="Arial" w:hAnsi="Arial" w:cs="Arial"/>
        </w:rPr>
        <w:t>C</w:t>
      </w:r>
      <w:r w:rsidR="003201A0">
        <w:rPr>
          <w:rFonts w:ascii="Arial" w:hAnsi="Arial" w:cs="Arial"/>
        </w:rPr>
        <w:t>reate engaging and functional web flows</w:t>
      </w:r>
      <w:r w:rsidR="007749EF">
        <w:rPr>
          <w:rFonts w:ascii="Arial" w:hAnsi="Arial" w:cs="Arial"/>
        </w:rPr>
        <w:t>.</w:t>
      </w:r>
      <w:r w:rsidR="003201A0">
        <w:rPr>
          <w:rFonts w:ascii="Arial" w:hAnsi="Arial" w:cs="Arial"/>
        </w:rPr>
        <w:t xml:space="preserve"> </w:t>
      </w:r>
    </w:p>
    <w:p w14:paraId="47B67D59" w14:textId="77777777" w:rsidR="00184AAA" w:rsidRPr="0036699F" w:rsidRDefault="00113289" w:rsidP="00D84406">
      <w:pPr>
        <w:rPr>
          <w:rFonts w:ascii="Arial" w:hAnsi="Arial" w:cs="Arial"/>
          <w:b/>
          <w:szCs w:val="22"/>
        </w:rPr>
      </w:pPr>
      <w:r w:rsidRPr="0036699F">
        <w:rPr>
          <w:rFonts w:ascii="Arial" w:hAnsi="Arial" w:cs="Arial"/>
          <w:b/>
          <w:szCs w:val="22"/>
        </w:rPr>
        <w:t>Future p</w:t>
      </w:r>
      <w:r w:rsidR="00184AAA" w:rsidRPr="0036699F">
        <w:rPr>
          <w:rFonts w:ascii="Arial" w:hAnsi="Arial" w:cs="Arial"/>
          <w:b/>
          <w:szCs w:val="22"/>
        </w:rPr>
        <w:t>rocurement  &amp; contractual information</w:t>
      </w:r>
      <w:r w:rsidR="001E09AB">
        <w:rPr>
          <w:rFonts w:ascii="Arial" w:hAnsi="Arial" w:cs="Arial"/>
          <w:b/>
          <w:szCs w:val="22"/>
        </w:rPr>
        <w:t>:</w:t>
      </w:r>
    </w:p>
    <w:p w14:paraId="3EF3A8C2" w14:textId="77777777" w:rsidR="00184AAA" w:rsidRPr="0036699F" w:rsidRDefault="00184AAA" w:rsidP="00D84406">
      <w:pPr>
        <w:rPr>
          <w:rFonts w:ascii="Arial" w:hAnsi="Arial" w:cs="Arial"/>
          <w:b/>
          <w:szCs w:val="22"/>
        </w:rPr>
      </w:pPr>
    </w:p>
    <w:p w14:paraId="249DE3C2" w14:textId="32C57BD3" w:rsidR="007C26BC" w:rsidRDefault="007C26BC" w:rsidP="006B6E33">
      <w:pPr>
        <w:spacing w:after="160" w:line="259" w:lineRule="auto"/>
        <w:rPr>
          <w:rFonts w:ascii="Arial" w:hAnsi="Arial" w:cs="Arial"/>
          <w:b/>
          <w:szCs w:val="22"/>
        </w:rPr>
      </w:pPr>
      <w:r w:rsidRPr="0036699F">
        <w:rPr>
          <w:rFonts w:ascii="Arial" w:hAnsi="Arial" w:cs="Arial"/>
          <w:szCs w:val="22"/>
        </w:rPr>
        <w:t xml:space="preserve">The contract duration </w:t>
      </w:r>
      <w:r w:rsidR="003201A0">
        <w:rPr>
          <w:rFonts w:ascii="Arial" w:hAnsi="Arial" w:cs="Arial"/>
          <w:szCs w:val="22"/>
        </w:rPr>
        <w:t xml:space="preserve">is </w:t>
      </w:r>
      <w:r w:rsidRPr="0036699F">
        <w:rPr>
          <w:rFonts w:ascii="Arial" w:hAnsi="Arial" w:cs="Arial"/>
          <w:szCs w:val="22"/>
        </w:rPr>
        <w:t xml:space="preserve">for </w:t>
      </w:r>
      <w:r w:rsidR="003201A0">
        <w:rPr>
          <w:rFonts w:ascii="Arial" w:hAnsi="Arial" w:cs="Arial"/>
          <w:szCs w:val="22"/>
        </w:rPr>
        <w:t xml:space="preserve">three years with support </w:t>
      </w:r>
      <w:r w:rsidR="001215C8">
        <w:rPr>
          <w:rFonts w:ascii="Arial" w:hAnsi="Arial" w:cs="Arial"/>
          <w:szCs w:val="22"/>
        </w:rPr>
        <w:t xml:space="preserve">for the site </w:t>
      </w:r>
      <w:r w:rsidR="003201A0">
        <w:rPr>
          <w:rFonts w:ascii="Arial" w:hAnsi="Arial" w:cs="Arial"/>
          <w:szCs w:val="22"/>
        </w:rPr>
        <w:t xml:space="preserve">provided by the supplier once the solution has gone live. </w:t>
      </w:r>
      <w:r w:rsidRPr="0036699F">
        <w:rPr>
          <w:rFonts w:ascii="Arial" w:hAnsi="Arial" w:cs="Arial"/>
          <w:szCs w:val="22"/>
        </w:rPr>
        <w:t>It should</w:t>
      </w:r>
      <w:r w:rsidR="003201A0">
        <w:rPr>
          <w:rFonts w:ascii="Arial" w:hAnsi="Arial" w:cs="Arial"/>
          <w:szCs w:val="22"/>
        </w:rPr>
        <w:t xml:space="preserve"> </w:t>
      </w:r>
      <w:r w:rsidRPr="0036699F">
        <w:rPr>
          <w:rFonts w:ascii="Arial" w:hAnsi="Arial" w:cs="Arial"/>
          <w:szCs w:val="22"/>
        </w:rPr>
        <w:t xml:space="preserve">be noted that </w:t>
      </w:r>
      <w:r w:rsidR="003201A0">
        <w:rPr>
          <w:rFonts w:ascii="Arial" w:hAnsi="Arial" w:cs="Arial"/>
          <w:szCs w:val="22"/>
        </w:rPr>
        <w:t xml:space="preserve">HOS has a limited budget for website development at no more than £25,000 (excluding VAT). Support costs </w:t>
      </w:r>
      <w:r w:rsidR="001215C8">
        <w:rPr>
          <w:rFonts w:ascii="Arial" w:hAnsi="Arial" w:cs="Arial"/>
          <w:szCs w:val="22"/>
        </w:rPr>
        <w:t xml:space="preserve">will </w:t>
      </w:r>
      <w:r w:rsidR="003201A0">
        <w:rPr>
          <w:rFonts w:ascii="Arial" w:hAnsi="Arial" w:cs="Arial"/>
          <w:szCs w:val="22"/>
        </w:rPr>
        <w:t>be funded separately.</w:t>
      </w:r>
      <w:r w:rsidRPr="0036699F">
        <w:rPr>
          <w:rFonts w:ascii="Arial" w:hAnsi="Arial" w:cs="Arial"/>
          <w:szCs w:val="22"/>
        </w:rPr>
        <w:t xml:space="preserve"> </w:t>
      </w:r>
      <w:r w:rsidR="003201A0">
        <w:rPr>
          <w:rFonts w:ascii="Arial" w:hAnsi="Arial" w:cs="Arial"/>
          <w:szCs w:val="22"/>
        </w:rPr>
        <w:t xml:space="preserve">If you are interested in bidding for the proposed procurement please email </w:t>
      </w:r>
      <w:hyperlink r:id="rId14" w:history="1">
        <w:r w:rsidR="003201A0" w:rsidRPr="00EC74D7">
          <w:rPr>
            <w:rStyle w:val="Hyperlink"/>
            <w:rFonts w:ascii="Arial" w:hAnsi="Arial" w:cs="Arial"/>
            <w:szCs w:val="22"/>
          </w:rPr>
          <w:t>Rdcruz@housing-ombudsman.or.uk</w:t>
        </w:r>
      </w:hyperlink>
      <w:r w:rsidR="003201A0">
        <w:rPr>
          <w:rFonts w:ascii="Arial" w:hAnsi="Arial" w:cs="Arial"/>
          <w:szCs w:val="22"/>
        </w:rPr>
        <w:t xml:space="preserve"> no later than </w:t>
      </w:r>
      <w:r w:rsidR="00395BCE">
        <w:rPr>
          <w:rFonts w:ascii="Arial" w:hAnsi="Arial" w:cs="Arial"/>
          <w:b/>
          <w:szCs w:val="22"/>
        </w:rPr>
        <w:t>17:00</w:t>
      </w:r>
      <w:r w:rsidR="003201A0" w:rsidRPr="003201A0">
        <w:rPr>
          <w:rFonts w:ascii="Arial" w:hAnsi="Arial" w:cs="Arial"/>
          <w:b/>
          <w:szCs w:val="22"/>
        </w:rPr>
        <w:t xml:space="preserve"> Thursday 30 November.  </w:t>
      </w:r>
    </w:p>
    <w:p w14:paraId="583755AD" w14:textId="4BB13D13" w:rsidR="003201A0" w:rsidRPr="0036699F" w:rsidRDefault="001215C8" w:rsidP="003201A0">
      <w:pPr>
        <w:spacing w:after="160" w:line="259" w:lineRule="auto"/>
        <w:rPr>
          <w:rFonts w:ascii="Arial" w:hAnsi="Arial" w:cs="Arial"/>
          <w:szCs w:val="22"/>
        </w:rPr>
      </w:pPr>
      <w:r>
        <w:rPr>
          <w:rFonts w:ascii="Arial" w:hAnsi="Arial" w:cs="Arial"/>
          <w:szCs w:val="22"/>
        </w:rPr>
        <w:t xml:space="preserve">Please note that while </w:t>
      </w:r>
      <w:r w:rsidR="003201A0" w:rsidRPr="0036699F">
        <w:rPr>
          <w:rFonts w:ascii="Arial" w:hAnsi="Arial" w:cs="Arial"/>
          <w:szCs w:val="22"/>
        </w:rPr>
        <w:t xml:space="preserve">HOS is likely to  issue tender documents in </w:t>
      </w:r>
      <w:r w:rsidR="003201A0">
        <w:rPr>
          <w:rFonts w:ascii="Arial" w:hAnsi="Arial" w:cs="Arial"/>
          <w:szCs w:val="22"/>
        </w:rPr>
        <w:t>the near future to interested s</w:t>
      </w:r>
      <w:r w:rsidR="003201A0" w:rsidRPr="0036699F">
        <w:rPr>
          <w:rFonts w:ascii="Arial" w:hAnsi="Arial" w:cs="Arial"/>
          <w:szCs w:val="22"/>
        </w:rPr>
        <w:t xml:space="preserve">uppliers who have responded to this EOI,  it has no obligation to do so as a result of the issuance of this notice. </w:t>
      </w:r>
    </w:p>
    <w:p w14:paraId="5DDEC3A2" w14:textId="77777777" w:rsidR="003201A0" w:rsidRPr="0036699F" w:rsidRDefault="003201A0" w:rsidP="003201A0">
      <w:pPr>
        <w:spacing w:after="160" w:line="259" w:lineRule="auto"/>
        <w:rPr>
          <w:rFonts w:ascii="Arial" w:hAnsi="Arial" w:cs="Arial"/>
          <w:szCs w:val="22"/>
        </w:rPr>
      </w:pPr>
      <w:r w:rsidRPr="0036699F">
        <w:rPr>
          <w:rFonts w:ascii="Arial" w:hAnsi="Arial" w:cs="Arial"/>
          <w:szCs w:val="22"/>
        </w:rPr>
        <w:t xml:space="preserve">Suppliers should also be aware that they must be registerd on  </w:t>
      </w:r>
      <w:hyperlink r:id="rId15" w:history="1">
        <w:r w:rsidRPr="0036699F">
          <w:rPr>
            <w:rStyle w:val="Hyperlink"/>
            <w:rFonts w:ascii="Arial" w:hAnsi="Arial" w:cs="Arial"/>
            <w:szCs w:val="22"/>
          </w:rPr>
          <w:t>https://gpsesourcing.cabinetoffice.gov.uk/emptoris</w:t>
        </w:r>
      </w:hyperlink>
      <w:r w:rsidRPr="0036699F">
        <w:rPr>
          <w:rFonts w:ascii="Arial" w:hAnsi="Arial" w:cs="Arial"/>
          <w:szCs w:val="22"/>
        </w:rPr>
        <w:t xml:space="preserve"> prior to any formal tender launch for this requirement.  </w:t>
      </w:r>
      <w:r w:rsidRPr="001215C8">
        <w:rPr>
          <w:rFonts w:ascii="Arial" w:hAnsi="Arial" w:cs="Arial"/>
          <w:szCs w:val="22"/>
          <w:u w:val="single"/>
        </w:rPr>
        <w:t>When responding to this EOI please provide details of your company name as registered on the Emptoris Portal</w:t>
      </w:r>
      <w:r>
        <w:rPr>
          <w:rFonts w:ascii="Arial" w:hAnsi="Arial" w:cs="Arial"/>
          <w:szCs w:val="22"/>
        </w:rPr>
        <w:t xml:space="preserve">. </w:t>
      </w:r>
    </w:p>
    <w:p w14:paraId="46040C5F" w14:textId="6DEC0A06" w:rsidR="00621164" w:rsidRDefault="00621164">
      <w:pPr>
        <w:rPr>
          <w:rFonts w:ascii="Arial" w:hAnsi="Arial" w:cs="Arial"/>
          <w:b/>
          <w:szCs w:val="22"/>
        </w:rPr>
      </w:pPr>
      <w:r>
        <w:rPr>
          <w:rFonts w:ascii="Arial" w:hAnsi="Arial" w:cs="Arial"/>
          <w:b/>
          <w:szCs w:val="22"/>
        </w:rPr>
        <w:br w:type="page"/>
      </w:r>
    </w:p>
    <w:p w14:paraId="41038434" w14:textId="17C7C99E" w:rsidR="00621164" w:rsidRDefault="00621164" w:rsidP="00621164">
      <w:pPr>
        <w:jc w:val="right"/>
        <w:rPr>
          <w:rFonts w:ascii="Arial" w:hAnsi="Arial" w:cs="Arial"/>
          <w:b/>
          <w:bCs/>
          <w:sz w:val="24"/>
        </w:rPr>
      </w:pPr>
      <w:r>
        <w:rPr>
          <w:noProof/>
          <w:lang w:eastAsia="en-GB"/>
        </w:rPr>
        <w:lastRenderedPageBreak/>
        <w:drawing>
          <wp:anchor distT="0" distB="0" distL="114300" distR="114300" simplePos="0" relativeHeight="251660288" behindDoc="0" locked="0" layoutInCell="1" allowOverlap="1" wp14:anchorId="78C88E2E" wp14:editId="09F1AEB3">
            <wp:simplePos x="0" y="0"/>
            <wp:positionH relativeFrom="column">
              <wp:posOffset>3295650</wp:posOffset>
            </wp:positionH>
            <wp:positionV relativeFrom="paragraph">
              <wp:posOffset>0</wp:posOffset>
            </wp:positionV>
            <wp:extent cx="2414270" cy="904875"/>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14270" cy="904875"/>
                    </a:xfrm>
                    <a:prstGeom prst="rect">
                      <a:avLst/>
                    </a:prstGeom>
                    <a:noFill/>
                  </pic:spPr>
                </pic:pic>
              </a:graphicData>
            </a:graphic>
            <wp14:sizeRelH relativeFrom="page">
              <wp14:pctWidth>0</wp14:pctWidth>
            </wp14:sizeRelH>
            <wp14:sizeRelV relativeFrom="page">
              <wp14:pctHeight>0</wp14:pctHeight>
            </wp14:sizeRelV>
          </wp:anchor>
        </w:drawing>
      </w:r>
    </w:p>
    <w:p w14:paraId="3EF3A4B8" w14:textId="77777777" w:rsidR="00621164" w:rsidRDefault="00621164" w:rsidP="00621164">
      <w:pPr>
        <w:rPr>
          <w:rFonts w:ascii="Arial" w:hAnsi="Arial" w:cs="Arial"/>
          <w:sz w:val="36"/>
          <w:szCs w:val="36"/>
        </w:rPr>
      </w:pPr>
      <w:r>
        <w:rPr>
          <w:rFonts w:ascii="Arial" w:hAnsi="Arial" w:cs="Arial"/>
          <w:b/>
          <w:bCs/>
          <w:sz w:val="36"/>
          <w:szCs w:val="36"/>
        </w:rPr>
        <w:t>Website Requirements</w:t>
      </w:r>
    </w:p>
    <w:p w14:paraId="2402FAEA" w14:textId="77777777" w:rsidR="00621164" w:rsidRDefault="00621164" w:rsidP="00621164">
      <w:pPr>
        <w:rPr>
          <w:rFonts w:ascii="Arial" w:eastAsia="Arial" w:hAnsi="Arial" w:cs="Arial"/>
          <w:b/>
          <w:sz w:val="24"/>
        </w:rPr>
      </w:pPr>
    </w:p>
    <w:p w14:paraId="2160B535" w14:textId="77777777" w:rsidR="00621164" w:rsidRDefault="00621164" w:rsidP="00621164">
      <w:pPr>
        <w:rPr>
          <w:rFonts w:ascii="Arial" w:eastAsia="Arial" w:hAnsi="Arial" w:cs="Arial"/>
          <w:b/>
          <w:sz w:val="24"/>
          <w:u w:val="single"/>
        </w:rPr>
      </w:pPr>
      <w:r>
        <w:rPr>
          <w:rFonts w:ascii="Arial" w:eastAsia="Arial" w:hAnsi="Arial" w:cs="Arial"/>
          <w:b/>
          <w:sz w:val="24"/>
          <w:u w:val="single"/>
        </w:rPr>
        <w:t>Overview</w:t>
      </w:r>
    </w:p>
    <w:p w14:paraId="16146FB3" w14:textId="77777777" w:rsidR="00621164" w:rsidRDefault="00621164" w:rsidP="00621164">
      <w:pPr>
        <w:rPr>
          <w:rFonts w:ascii="Arial" w:eastAsia="Arial" w:hAnsi="Arial" w:cs="Arial"/>
          <w:sz w:val="24"/>
        </w:rPr>
      </w:pPr>
      <w:r>
        <w:rPr>
          <w:rFonts w:ascii="Arial" w:eastAsia="Arial" w:hAnsi="Arial" w:cs="Arial"/>
          <w:sz w:val="24"/>
        </w:rPr>
        <w:t xml:space="preserve">The Housing Ombudsman's current website, which has been in place since 2013, can be viewed at </w:t>
      </w:r>
      <w:hyperlink r:id="rId17" w:history="1">
        <w:r>
          <w:rPr>
            <w:rStyle w:val="Hyperlink"/>
            <w:rFonts w:ascii="Arial" w:eastAsia="Arial" w:hAnsi="Arial" w:cs="Arial"/>
            <w:sz w:val="24"/>
          </w:rPr>
          <w:t>www.housing-ombudsman.org.uk</w:t>
        </w:r>
      </w:hyperlink>
      <w:r>
        <w:rPr>
          <w:rFonts w:ascii="Arial" w:eastAsia="Arial" w:hAnsi="Arial" w:cs="Arial"/>
          <w:sz w:val="24"/>
        </w:rPr>
        <w:t xml:space="preserve"> </w:t>
      </w:r>
    </w:p>
    <w:p w14:paraId="290DD768" w14:textId="77777777" w:rsidR="00621164" w:rsidRDefault="00621164" w:rsidP="00621164">
      <w:pPr>
        <w:rPr>
          <w:rFonts w:ascii="Arial" w:eastAsia="Arial" w:hAnsi="Arial" w:cs="Arial"/>
          <w:sz w:val="24"/>
        </w:rPr>
      </w:pPr>
      <w:r>
        <w:rPr>
          <w:rFonts w:ascii="Arial" w:eastAsia="Arial" w:hAnsi="Arial" w:cs="Arial"/>
          <w:sz w:val="24"/>
        </w:rPr>
        <w:t xml:space="preserve">The service is set up by law to look at complaints about the housing organisations that are registered with us. The service is free, independent and impartial. Our website, which is aimed at a varied audience, needs to provide easily accessible information in a helpful manner. </w:t>
      </w:r>
    </w:p>
    <w:p w14:paraId="130D7F29" w14:textId="77777777" w:rsidR="00621164" w:rsidRDefault="00621164" w:rsidP="00621164">
      <w:pPr>
        <w:rPr>
          <w:rFonts w:ascii="Arial" w:eastAsiaTheme="minorHAnsi" w:hAnsi="Arial" w:cs="Arial"/>
          <w:sz w:val="24"/>
        </w:rPr>
      </w:pPr>
      <w:r>
        <w:rPr>
          <w:rFonts w:ascii="Arial" w:hAnsi="Arial" w:cs="Arial"/>
          <w:sz w:val="24"/>
        </w:rPr>
        <w:t xml:space="preserve">It is essential that our service is accessible for residents who have disputes with their landlord and our website is a key part of that. Residents need to know what service we provide in resolving disputes and how to contact us and make complaints. This needs to be in an accessible, user friendly format otherwise it creates a barrier to using our service. </w:t>
      </w:r>
    </w:p>
    <w:p w14:paraId="07D3FB39" w14:textId="77777777" w:rsidR="00621164" w:rsidRDefault="00621164" w:rsidP="00621164">
      <w:pPr>
        <w:rPr>
          <w:rFonts w:ascii="Arial" w:hAnsi="Arial" w:cs="Arial"/>
          <w:sz w:val="24"/>
        </w:rPr>
      </w:pPr>
      <w:r>
        <w:rPr>
          <w:rFonts w:ascii="Arial" w:hAnsi="Arial" w:cs="Arial"/>
          <w:sz w:val="24"/>
        </w:rPr>
        <w:t xml:space="preserve">A second part of our statutory role is to support landlords in their dispute resolution role. The website plays a key part in providing the tools and guidance they need to improve their complaint handling processes and to support learning from outcomes.  </w:t>
      </w:r>
    </w:p>
    <w:p w14:paraId="6A597D71" w14:textId="77777777" w:rsidR="00621164" w:rsidRDefault="00621164" w:rsidP="00621164">
      <w:pPr>
        <w:rPr>
          <w:rFonts w:ascii="Arial" w:hAnsi="Arial" w:cs="Arial"/>
          <w:sz w:val="24"/>
        </w:rPr>
      </w:pPr>
      <w:r>
        <w:rPr>
          <w:rFonts w:ascii="Arial" w:hAnsi="Arial" w:cs="Arial"/>
          <w:sz w:val="24"/>
        </w:rPr>
        <w:t>The website is also essential for increasing our public accountability and transparency with other audiences including advice agencies, housing professional bodies, resident organisations, government and parliament.</w:t>
      </w:r>
    </w:p>
    <w:p w14:paraId="062E39B0" w14:textId="77777777" w:rsidR="00621164" w:rsidRDefault="00621164" w:rsidP="00621164">
      <w:pPr>
        <w:rPr>
          <w:rFonts w:ascii="Arial" w:hAnsi="Arial" w:cs="Arial"/>
          <w:b/>
          <w:sz w:val="24"/>
        </w:rPr>
      </w:pPr>
      <w:r>
        <w:rPr>
          <w:rFonts w:ascii="Arial" w:hAnsi="Arial" w:cs="Arial"/>
          <w:b/>
          <w:sz w:val="24"/>
        </w:rPr>
        <w:t>Current website</w:t>
      </w:r>
    </w:p>
    <w:p w14:paraId="3667BC0D" w14:textId="77777777" w:rsidR="00621164" w:rsidRDefault="00621164" w:rsidP="00621164">
      <w:pPr>
        <w:rPr>
          <w:rFonts w:ascii="Arial" w:hAnsi="Arial" w:cs="Arial"/>
          <w:sz w:val="24"/>
        </w:rPr>
      </w:pPr>
      <w:r>
        <w:rPr>
          <w:rFonts w:ascii="Arial" w:hAnsi="Arial" w:cs="Arial"/>
          <w:sz w:val="24"/>
        </w:rPr>
        <w:t xml:space="preserve">The current website is not fit for purpose as evidenced by feedback. Feedback from our web users via the online page rating has highlighted problems with accessibility. Users have commented that it is difficult to find the information they’re looking for, particularly the complaint form, and that the scrolling steps on the home page are difficult for many users and navigating the website is confusing. </w:t>
      </w:r>
    </w:p>
    <w:p w14:paraId="44A61185" w14:textId="77777777" w:rsidR="00621164" w:rsidRDefault="00621164" w:rsidP="00621164">
      <w:pPr>
        <w:rPr>
          <w:rFonts w:ascii="Arial" w:hAnsi="Arial" w:cs="Arial"/>
          <w:sz w:val="24"/>
        </w:rPr>
      </w:pPr>
      <w:r>
        <w:rPr>
          <w:rFonts w:ascii="Arial" w:hAnsi="Arial" w:cs="Arial"/>
          <w:sz w:val="24"/>
        </w:rPr>
        <w:t xml:space="preserve">The online complaint form does not enable users to upload documents or images for new cases or for existing cases. </w:t>
      </w:r>
    </w:p>
    <w:p w14:paraId="31FAEA24" w14:textId="77777777" w:rsidR="00621164" w:rsidRDefault="00621164" w:rsidP="00621164">
      <w:pPr>
        <w:rPr>
          <w:rFonts w:ascii="Arial" w:hAnsi="Arial" w:cs="Arial"/>
          <w:i/>
          <w:sz w:val="24"/>
        </w:rPr>
      </w:pPr>
      <w:r>
        <w:rPr>
          <w:rFonts w:ascii="Arial" w:hAnsi="Arial" w:cs="Arial"/>
          <w:sz w:val="24"/>
        </w:rPr>
        <w:t xml:space="preserve">Feedback from landlords shows that they expect to find more information on our website to support them in their dispute resolution role and have said that the current site is not very intuitive and not easy to follow. They would like access to more online support and guidance such as case studies and learning tools.  </w:t>
      </w:r>
    </w:p>
    <w:p w14:paraId="01F54438" w14:textId="77777777" w:rsidR="00621164" w:rsidRDefault="00621164" w:rsidP="00621164">
      <w:pPr>
        <w:rPr>
          <w:rFonts w:ascii="Arial" w:hAnsi="Arial" w:cs="Arial"/>
          <w:sz w:val="24"/>
        </w:rPr>
      </w:pPr>
      <w:r>
        <w:rPr>
          <w:rFonts w:ascii="Arial" w:hAnsi="Arial" w:cs="Arial"/>
          <w:sz w:val="24"/>
        </w:rPr>
        <w:t xml:space="preserve">The site has a fixed structure and gives us very little control in-house to make changes, other than adding/amending text on static pages, without incurring costs from our web developer. It uses an out of date version of Umbraco. </w:t>
      </w:r>
    </w:p>
    <w:p w14:paraId="3946C35A" w14:textId="77777777" w:rsidR="00621164" w:rsidRDefault="00621164" w:rsidP="00621164">
      <w:pPr>
        <w:rPr>
          <w:rFonts w:ascii="Arial" w:hAnsi="Arial" w:cs="Arial"/>
          <w:sz w:val="24"/>
        </w:rPr>
      </w:pPr>
      <w:r>
        <w:rPr>
          <w:rFonts w:ascii="Arial" w:hAnsi="Arial" w:cs="Arial"/>
          <w:sz w:val="24"/>
        </w:rPr>
        <w:t xml:space="preserve">The current home page is very specifically targeted at one audience group, namely residents. We want to continually improve access to our service which includes a more accessible website that is relevant to all of the target audiences shown below.  </w:t>
      </w:r>
    </w:p>
    <w:p w14:paraId="6AC13793" w14:textId="77777777" w:rsidR="00621164" w:rsidRDefault="00621164" w:rsidP="00621164">
      <w:pPr>
        <w:rPr>
          <w:rFonts w:ascii="Arial" w:hAnsi="Arial" w:cs="Arial"/>
          <w:b/>
          <w:szCs w:val="22"/>
        </w:rPr>
      </w:pPr>
      <w:r>
        <w:rPr>
          <w:rFonts w:ascii="Arial" w:hAnsi="Arial" w:cs="Arial"/>
          <w:b/>
        </w:rPr>
        <w:t>Target audiences</w:t>
      </w:r>
    </w:p>
    <w:p w14:paraId="117DF81E" w14:textId="77777777" w:rsidR="00621164" w:rsidRDefault="00621164" w:rsidP="00621164">
      <w:pPr>
        <w:rPr>
          <w:rFonts w:ascii="Arial" w:eastAsia="Arial" w:hAnsi="Arial" w:cs="Arial"/>
          <w:sz w:val="24"/>
        </w:rPr>
      </w:pPr>
      <w:r>
        <w:rPr>
          <w:rFonts w:ascii="Arial" w:eastAsia="Arial" w:hAnsi="Arial" w:cs="Arial"/>
          <w:sz w:val="24"/>
        </w:rPr>
        <w:t>In redeveloping our website, the target audiences are:</w:t>
      </w:r>
    </w:p>
    <w:p w14:paraId="28A45816" w14:textId="77777777" w:rsidR="00621164" w:rsidRDefault="00621164" w:rsidP="00621164">
      <w:pPr>
        <w:pStyle w:val="ListParagraph"/>
        <w:numPr>
          <w:ilvl w:val="0"/>
          <w:numId w:val="36"/>
        </w:numPr>
        <w:spacing w:after="160" w:line="256" w:lineRule="auto"/>
        <w:rPr>
          <w:rFonts w:ascii="Arial" w:eastAsia="Arial" w:hAnsi="Arial" w:cs="Arial"/>
          <w:sz w:val="24"/>
          <w:szCs w:val="24"/>
        </w:rPr>
      </w:pPr>
      <w:r>
        <w:rPr>
          <w:rFonts w:ascii="Arial" w:eastAsia="Arial" w:hAnsi="Arial" w:cs="Arial"/>
          <w:sz w:val="24"/>
          <w:szCs w:val="24"/>
        </w:rPr>
        <w:t xml:space="preserve">Residents - tenants and leaseholders of housing associations and local authority housing. As at 31/3/17 there were 4.8 million housing units covered by the Housing Ombudsman Scheme. </w:t>
      </w:r>
    </w:p>
    <w:p w14:paraId="43D41EE1" w14:textId="77777777" w:rsidR="00621164" w:rsidRDefault="00621164" w:rsidP="00621164">
      <w:pPr>
        <w:pStyle w:val="ListParagraph"/>
        <w:numPr>
          <w:ilvl w:val="0"/>
          <w:numId w:val="36"/>
        </w:numPr>
        <w:spacing w:after="160" w:line="256" w:lineRule="auto"/>
        <w:rPr>
          <w:rFonts w:ascii="Arial" w:eastAsia="Arial" w:hAnsi="Arial" w:cs="Arial"/>
          <w:sz w:val="24"/>
          <w:szCs w:val="24"/>
        </w:rPr>
      </w:pPr>
      <w:r>
        <w:rPr>
          <w:rFonts w:ascii="Arial" w:eastAsia="Arial" w:hAnsi="Arial" w:cs="Arial"/>
          <w:sz w:val="24"/>
          <w:szCs w:val="24"/>
        </w:rPr>
        <w:lastRenderedPageBreak/>
        <w:t>Member landlords – compulsory members (housing associations and local housing authorities) plus some private landlords who are voluntary members. As at 31/3/17 there were 2,471 landlords in membership. </w:t>
      </w:r>
    </w:p>
    <w:p w14:paraId="3BB1843E" w14:textId="77777777" w:rsidR="00621164" w:rsidRDefault="00621164" w:rsidP="00621164">
      <w:pPr>
        <w:pStyle w:val="ListParagraph"/>
        <w:numPr>
          <w:ilvl w:val="0"/>
          <w:numId w:val="36"/>
        </w:numPr>
        <w:spacing w:after="160" w:line="256" w:lineRule="auto"/>
        <w:rPr>
          <w:rFonts w:ascii="Arial" w:eastAsia="Arial" w:hAnsi="Arial" w:cs="Arial"/>
          <w:sz w:val="24"/>
          <w:szCs w:val="24"/>
        </w:rPr>
      </w:pPr>
      <w:r>
        <w:rPr>
          <w:rFonts w:ascii="Arial" w:eastAsia="Arial" w:hAnsi="Arial" w:cs="Arial"/>
          <w:sz w:val="24"/>
          <w:szCs w:val="24"/>
        </w:rPr>
        <w:t xml:space="preserve">Designated persons – tenant panels, MPs and local councillors – who have a role in dealing with disputes between landlords and their residents, and in referring complaints that have not been resolved through the landlord’s procedure to the Housing Ombudsman. </w:t>
      </w:r>
    </w:p>
    <w:p w14:paraId="242B0495" w14:textId="77777777" w:rsidR="00621164" w:rsidRDefault="00621164" w:rsidP="00621164">
      <w:pPr>
        <w:pStyle w:val="ListParagraph"/>
        <w:numPr>
          <w:ilvl w:val="0"/>
          <w:numId w:val="36"/>
        </w:numPr>
        <w:spacing w:after="160" w:line="256" w:lineRule="auto"/>
        <w:rPr>
          <w:rFonts w:ascii="Arial" w:eastAsia="Arial" w:hAnsi="Arial" w:cs="Arial"/>
          <w:sz w:val="24"/>
          <w:szCs w:val="24"/>
        </w:rPr>
      </w:pPr>
      <w:r>
        <w:rPr>
          <w:rFonts w:ascii="Arial" w:eastAsia="Arial" w:hAnsi="Arial" w:cs="Arial"/>
          <w:sz w:val="24"/>
          <w:szCs w:val="24"/>
        </w:rPr>
        <w:t>External organisations including advice agencies such as Shelter, housing professional bodies, resident organisations and government.</w:t>
      </w:r>
    </w:p>
    <w:p w14:paraId="215B9B9A" w14:textId="77777777" w:rsidR="00621164" w:rsidRDefault="00621164" w:rsidP="00621164">
      <w:pPr>
        <w:rPr>
          <w:rFonts w:ascii="Arial" w:eastAsia="Arial" w:hAnsi="Arial" w:cs="Arial"/>
          <w:b/>
          <w:sz w:val="24"/>
        </w:rPr>
      </w:pPr>
      <w:r>
        <w:rPr>
          <w:rFonts w:ascii="Arial" w:eastAsia="Arial" w:hAnsi="Arial" w:cs="Arial"/>
          <w:b/>
          <w:sz w:val="24"/>
        </w:rPr>
        <w:t>New website</w:t>
      </w:r>
    </w:p>
    <w:p w14:paraId="526D23C2" w14:textId="77777777" w:rsidR="00621164" w:rsidRDefault="00621164" w:rsidP="00621164">
      <w:pPr>
        <w:rPr>
          <w:rFonts w:ascii="Arial" w:eastAsia="Arial" w:hAnsi="Arial" w:cs="Arial"/>
          <w:sz w:val="24"/>
        </w:rPr>
      </w:pPr>
      <w:r>
        <w:rPr>
          <w:rFonts w:ascii="Arial" w:eastAsia="Arial" w:hAnsi="Arial" w:cs="Arial"/>
          <w:sz w:val="24"/>
        </w:rPr>
        <w:t xml:space="preserve">We want to rebuild the current site to make it fit for purpose, by working with a supplier who can provide an up-to- date interactive website, based on our existing branding, that appeals to the landlords, tenants/leaseholders and other audiences who interact with our services. </w:t>
      </w:r>
    </w:p>
    <w:p w14:paraId="4001A7E3" w14:textId="77777777" w:rsidR="00621164" w:rsidRDefault="00621164" w:rsidP="00621164">
      <w:pPr>
        <w:rPr>
          <w:rFonts w:ascii="Arial" w:eastAsia="Arial" w:hAnsi="Arial" w:cs="Arial"/>
          <w:sz w:val="24"/>
        </w:rPr>
      </w:pPr>
      <w:r>
        <w:rPr>
          <w:rFonts w:ascii="Arial" w:eastAsia="Arial" w:hAnsi="Arial" w:cs="Arial"/>
          <w:sz w:val="24"/>
        </w:rPr>
        <w:t>Our objectives are to:</w:t>
      </w:r>
    </w:p>
    <w:p w14:paraId="1A928436" w14:textId="77777777" w:rsidR="00621164" w:rsidRDefault="00621164" w:rsidP="00621164">
      <w:pPr>
        <w:pStyle w:val="ListParagraph"/>
        <w:numPr>
          <w:ilvl w:val="0"/>
          <w:numId w:val="37"/>
        </w:numPr>
        <w:spacing w:after="0"/>
        <w:rPr>
          <w:rFonts w:ascii="Arial" w:eastAsiaTheme="minorHAnsi" w:hAnsi="Arial" w:cs="Arial"/>
          <w:sz w:val="24"/>
          <w:szCs w:val="24"/>
        </w:rPr>
      </w:pPr>
      <w:r>
        <w:rPr>
          <w:rFonts w:ascii="Arial" w:hAnsi="Arial" w:cs="Arial"/>
          <w:sz w:val="24"/>
          <w:szCs w:val="24"/>
        </w:rPr>
        <w:t>Improve understanding of our role – at all stages of our dispute resolution process – and how to access our service</w:t>
      </w:r>
    </w:p>
    <w:p w14:paraId="01E6CFCE" w14:textId="77777777" w:rsidR="00621164" w:rsidRDefault="00621164" w:rsidP="00621164">
      <w:pPr>
        <w:pStyle w:val="ListParagraph"/>
        <w:numPr>
          <w:ilvl w:val="0"/>
          <w:numId w:val="37"/>
        </w:numPr>
        <w:spacing w:after="0"/>
        <w:rPr>
          <w:rFonts w:ascii="Arial" w:hAnsi="Arial" w:cs="Arial"/>
          <w:sz w:val="24"/>
          <w:szCs w:val="24"/>
        </w:rPr>
      </w:pPr>
      <w:r>
        <w:rPr>
          <w:rFonts w:ascii="Arial" w:hAnsi="Arial" w:cs="Arial"/>
          <w:sz w:val="24"/>
          <w:szCs w:val="24"/>
        </w:rPr>
        <w:t>Increase use of online forms and to provide more efficient handling internally</w:t>
      </w:r>
    </w:p>
    <w:p w14:paraId="0EBED08E" w14:textId="77777777" w:rsidR="00621164" w:rsidRDefault="00621164" w:rsidP="00621164">
      <w:pPr>
        <w:pStyle w:val="ListParagraph"/>
        <w:numPr>
          <w:ilvl w:val="0"/>
          <w:numId w:val="37"/>
        </w:numPr>
        <w:spacing w:after="0"/>
        <w:rPr>
          <w:rFonts w:ascii="Arial" w:eastAsia="Arial" w:hAnsi="Arial" w:cs="Arial"/>
          <w:sz w:val="24"/>
          <w:szCs w:val="24"/>
        </w:rPr>
      </w:pPr>
      <w:r>
        <w:rPr>
          <w:rFonts w:ascii="Arial" w:hAnsi="Arial" w:cs="Arial"/>
          <w:sz w:val="24"/>
          <w:szCs w:val="24"/>
        </w:rPr>
        <w:t xml:space="preserve">Improve the range and quality of tools and guidance for landlords on our website and make them more visible leading to increased use by landlords </w:t>
      </w:r>
    </w:p>
    <w:p w14:paraId="49538C56" w14:textId="77777777" w:rsidR="00621164" w:rsidRDefault="00621164" w:rsidP="00621164">
      <w:pPr>
        <w:pStyle w:val="ListParagraph"/>
        <w:numPr>
          <w:ilvl w:val="0"/>
          <w:numId w:val="37"/>
        </w:numPr>
        <w:spacing w:after="0"/>
        <w:rPr>
          <w:rFonts w:ascii="Arial" w:eastAsia="Arial" w:hAnsi="Arial" w:cs="Arial"/>
          <w:sz w:val="24"/>
          <w:szCs w:val="24"/>
        </w:rPr>
      </w:pPr>
      <w:r>
        <w:rPr>
          <w:rFonts w:ascii="Arial" w:hAnsi="Arial" w:cs="Arial"/>
          <w:sz w:val="24"/>
          <w:szCs w:val="24"/>
        </w:rPr>
        <w:t xml:space="preserve">Increase our transparency and accountability with more information/data on performance and policies.  </w:t>
      </w:r>
    </w:p>
    <w:p w14:paraId="253BAB4A" w14:textId="77777777" w:rsidR="00621164" w:rsidRDefault="00621164" w:rsidP="00621164">
      <w:pPr>
        <w:rPr>
          <w:rFonts w:ascii="Arial" w:eastAsia="Arial" w:hAnsi="Arial" w:cs="Arial"/>
          <w:sz w:val="24"/>
        </w:rPr>
      </w:pPr>
    </w:p>
    <w:p w14:paraId="7D270CDF" w14:textId="77777777" w:rsidR="00621164" w:rsidRDefault="00621164" w:rsidP="00621164">
      <w:pPr>
        <w:rPr>
          <w:rFonts w:ascii="Arial" w:eastAsiaTheme="minorHAnsi" w:hAnsi="Arial" w:cs="Arial"/>
          <w:b/>
          <w:bCs/>
          <w:sz w:val="24"/>
          <w:u w:val="single"/>
        </w:rPr>
      </w:pPr>
      <w:r>
        <w:rPr>
          <w:rFonts w:ascii="Arial" w:hAnsi="Arial" w:cs="Arial"/>
          <w:b/>
          <w:bCs/>
          <w:sz w:val="24"/>
          <w:u w:val="single"/>
        </w:rPr>
        <w:t>System requirements</w:t>
      </w:r>
    </w:p>
    <w:tbl>
      <w:tblPr>
        <w:tblStyle w:val="GridTable1Light-Accent11"/>
        <w:tblW w:w="0" w:type="auto"/>
        <w:tblInd w:w="0" w:type="dxa"/>
        <w:tblLook w:val="04A0" w:firstRow="1" w:lastRow="0" w:firstColumn="1" w:lastColumn="0" w:noHBand="0" w:noVBand="1"/>
      </w:tblPr>
      <w:tblGrid>
        <w:gridCol w:w="4125"/>
        <w:gridCol w:w="4980"/>
      </w:tblGrid>
      <w:tr w:rsidR="00621164" w14:paraId="70602A81" w14:textId="77777777" w:rsidTr="0062116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25" w:type="dxa"/>
            <w:tcBorders>
              <w:top w:val="single" w:sz="4" w:space="0" w:color="BDD6EE" w:themeColor="accent1" w:themeTint="66"/>
              <w:left w:val="single" w:sz="4" w:space="0" w:color="BDD6EE" w:themeColor="accent1" w:themeTint="66"/>
              <w:right w:val="single" w:sz="4" w:space="0" w:color="BDD6EE" w:themeColor="accent1" w:themeTint="66"/>
            </w:tcBorders>
            <w:hideMark/>
          </w:tcPr>
          <w:p w14:paraId="5E25C2CB" w14:textId="77777777" w:rsidR="00621164" w:rsidRDefault="00621164">
            <w:pPr>
              <w:rPr>
                <w:rFonts w:ascii="Arial" w:hAnsi="Arial" w:cs="Arial"/>
                <w:sz w:val="24"/>
              </w:rPr>
            </w:pPr>
            <w:r>
              <w:rPr>
                <w:rFonts w:ascii="Arial" w:hAnsi="Arial" w:cs="Arial"/>
                <w:sz w:val="24"/>
              </w:rPr>
              <w:t>CMS</w:t>
            </w:r>
          </w:p>
        </w:tc>
        <w:tc>
          <w:tcPr>
            <w:tcW w:w="4980" w:type="dxa"/>
            <w:tcBorders>
              <w:top w:val="single" w:sz="4" w:space="0" w:color="BDD6EE" w:themeColor="accent1" w:themeTint="66"/>
              <w:left w:val="single" w:sz="4" w:space="0" w:color="BDD6EE" w:themeColor="accent1" w:themeTint="66"/>
              <w:right w:val="single" w:sz="4" w:space="0" w:color="BDD6EE" w:themeColor="accent1" w:themeTint="66"/>
            </w:tcBorders>
            <w:hideMark/>
          </w:tcPr>
          <w:p w14:paraId="69AEC248" w14:textId="77777777" w:rsidR="00621164" w:rsidRDefault="00621164">
            <w:pPr>
              <w:contextualSpacing/>
              <w:cnfStyle w:val="100000000000" w:firstRow="1" w:lastRow="0" w:firstColumn="0" w:lastColumn="0" w:oddVBand="0" w:evenVBand="0" w:oddHBand="0" w:evenHBand="0" w:firstRowFirstColumn="0" w:firstRowLastColumn="0" w:lastRowFirstColumn="0" w:lastRowLastColumn="0"/>
              <w:rPr>
                <w:rFonts w:ascii="Arial" w:hAnsi="Arial" w:cs="Arial"/>
                <w:sz w:val="24"/>
              </w:rPr>
            </w:pPr>
            <w:r>
              <w:rPr>
                <w:rFonts w:ascii="Arial" w:hAnsi="Arial" w:cs="Arial"/>
                <w:b w:val="0"/>
                <w:bCs w:val="0"/>
                <w:sz w:val="24"/>
              </w:rPr>
              <w:t>Open source software; Wordpress or Drupal, source code optimised for minimal lagtime</w:t>
            </w:r>
          </w:p>
        </w:tc>
      </w:tr>
      <w:tr w:rsidR="00621164" w14:paraId="73753B4F" w14:textId="77777777" w:rsidTr="00621164">
        <w:tc>
          <w:tcPr>
            <w:cnfStyle w:val="001000000000" w:firstRow="0" w:lastRow="0" w:firstColumn="1" w:lastColumn="0" w:oddVBand="0" w:evenVBand="0" w:oddHBand="0" w:evenHBand="0" w:firstRowFirstColumn="0" w:firstRowLastColumn="0" w:lastRowFirstColumn="0" w:lastRowLastColumn="0"/>
            <w:tcW w:w="4125"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hideMark/>
          </w:tcPr>
          <w:p w14:paraId="344B9BB6" w14:textId="77777777" w:rsidR="00621164" w:rsidRDefault="00621164">
            <w:pPr>
              <w:rPr>
                <w:rFonts w:ascii="Arial" w:hAnsi="Arial" w:cs="Arial"/>
                <w:sz w:val="24"/>
              </w:rPr>
            </w:pPr>
            <w:r>
              <w:rPr>
                <w:rFonts w:ascii="Arial" w:hAnsi="Arial" w:cs="Arial"/>
                <w:sz w:val="24"/>
              </w:rPr>
              <w:t>Multiple device compatibility</w:t>
            </w:r>
          </w:p>
        </w:tc>
        <w:tc>
          <w:tcPr>
            <w:tcW w:w="4980"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hideMark/>
          </w:tcPr>
          <w:p w14:paraId="53A170E7" w14:textId="77777777" w:rsidR="00621164" w:rsidRDefault="00621164">
            <w:pPr>
              <w:cnfStyle w:val="000000000000" w:firstRow="0" w:lastRow="0" w:firstColumn="0" w:lastColumn="0" w:oddVBand="0" w:evenVBand="0" w:oddHBand="0" w:evenHBand="0" w:firstRowFirstColumn="0" w:firstRowLastColumn="0" w:lastRowFirstColumn="0" w:lastRowLastColumn="0"/>
              <w:rPr>
                <w:rFonts w:ascii="Arial" w:hAnsi="Arial" w:cs="Arial"/>
                <w:sz w:val="24"/>
              </w:rPr>
            </w:pPr>
            <w:r>
              <w:rPr>
                <w:rFonts w:ascii="Arial" w:hAnsi="Arial" w:cs="Arial"/>
                <w:sz w:val="24"/>
              </w:rPr>
              <w:t>Mobile / tablet friendly responsive design</w:t>
            </w:r>
          </w:p>
        </w:tc>
      </w:tr>
      <w:tr w:rsidR="00621164" w14:paraId="583D3741" w14:textId="77777777" w:rsidTr="00621164">
        <w:tc>
          <w:tcPr>
            <w:cnfStyle w:val="001000000000" w:firstRow="0" w:lastRow="0" w:firstColumn="1" w:lastColumn="0" w:oddVBand="0" w:evenVBand="0" w:oddHBand="0" w:evenHBand="0" w:firstRowFirstColumn="0" w:firstRowLastColumn="0" w:lastRowFirstColumn="0" w:lastRowLastColumn="0"/>
            <w:tcW w:w="4125"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hideMark/>
          </w:tcPr>
          <w:p w14:paraId="73714D64" w14:textId="77777777" w:rsidR="00621164" w:rsidRDefault="00621164">
            <w:pPr>
              <w:rPr>
                <w:rFonts w:ascii="Arial" w:hAnsi="Arial" w:cs="Arial"/>
                <w:sz w:val="24"/>
              </w:rPr>
            </w:pPr>
            <w:r>
              <w:rPr>
                <w:rFonts w:ascii="Arial" w:hAnsi="Arial" w:cs="Arial"/>
                <w:sz w:val="24"/>
              </w:rPr>
              <w:t>Look and feel</w:t>
            </w:r>
          </w:p>
        </w:tc>
        <w:tc>
          <w:tcPr>
            <w:tcW w:w="4980"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hideMark/>
          </w:tcPr>
          <w:p w14:paraId="5CB2F3BB" w14:textId="77777777" w:rsidR="00621164" w:rsidRDefault="00621164">
            <w:pPr>
              <w:cnfStyle w:val="000000000000" w:firstRow="0" w:lastRow="0" w:firstColumn="0" w:lastColumn="0" w:oddVBand="0" w:evenVBand="0" w:oddHBand="0" w:evenHBand="0" w:firstRowFirstColumn="0" w:firstRowLastColumn="0" w:lastRowFirstColumn="0" w:lastRowLastColumn="0"/>
              <w:rPr>
                <w:rFonts w:ascii="Arial" w:hAnsi="Arial" w:cs="Arial"/>
                <w:sz w:val="24"/>
              </w:rPr>
            </w:pPr>
            <w:r>
              <w:rPr>
                <w:rFonts w:ascii="Arial" w:hAnsi="Arial" w:cs="Arial"/>
                <w:sz w:val="24"/>
              </w:rPr>
              <w:t>Clean modern and accessible design. Meeting latest accessibility requirements</w:t>
            </w:r>
          </w:p>
        </w:tc>
      </w:tr>
      <w:tr w:rsidR="00621164" w14:paraId="42D3B587" w14:textId="77777777" w:rsidTr="00621164">
        <w:tc>
          <w:tcPr>
            <w:cnfStyle w:val="001000000000" w:firstRow="0" w:lastRow="0" w:firstColumn="1" w:lastColumn="0" w:oddVBand="0" w:evenVBand="0" w:oddHBand="0" w:evenHBand="0" w:firstRowFirstColumn="0" w:firstRowLastColumn="0" w:lastRowFirstColumn="0" w:lastRowLastColumn="0"/>
            <w:tcW w:w="4125"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hideMark/>
          </w:tcPr>
          <w:p w14:paraId="3F7DAF26" w14:textId="77777777" w:rsidR="00621164" w:rsidRDefault="00621164">
            <w:pPr>
              <w:rPr>
                <w:rFonts w:ascii="Arial" w:hAnsi="Arial" w:cs="Arial"/>
                <w:sz w:val="24"/>
              </w:rPr>
            </w:pPr>
            <w:r>
              <w:rPr>
                <w:rFonts w:ascii="Arial" w:hAnsi="Arial" w:cs="Arial"/>
                <w:sz w:val="24"/>
              </w:rPr>
              <w:t>Webforms</w:t>
            </w:r>
          </w:p>
        </w:tc>
        <w:tc>
          <w:tcPr>
            <w:tcW w:w="4980"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hideMark/>
          </w:tcPr>
          <w:p w14:paraId="53B52C48" w14:textId="77777777" w:rsidR="00621164" w:rsidRDefault="00621164">
            <w:pPr>
              <w:cnfStyle w:val="000000000000" w:firstRow="0" w:lastRow="0" w:firstColumn="0" w:lastColumn="0" w:oddVBand="0" w:evenVBand="0" w:oddHBand="0" w:evenHBand="0" w:firstRowFirstColumn="0" w:firstRowLastColumn="0" w:lastRowFirstColumn="0" w:lastRowLastColumn="0"/>
              <w:rPr>
                <w:rFonts w:ascii="Arial" w:hAnsi="Arial" w:cs="Arial"/>
                <w:bCs/>
                <w:sz w:val="24"/>
              </w:rPr>
            </w:pPr>
            <w:r>
              <w:rPr>
                <w:rFonts w:ascii="Arial" w:hAnsi="Arial" w:cs="Arial"/>
                <w:bCs/>
                <w:sz w:val="24"/>
              </w:rPr>
              <w:t>Webform submissions (which will contain personal data) to be directly submitted via Workpro (case management system) API or emailed.</w:t>
            </w:r>
          </w:p>
          <w:p w14:paraId="68709A13" w14:textId="77777777" w:rsidR="00621164" w:rsidRDefault="00621164">
            <w:pPr>
              <w:cnfStyle w:val="000000000000" w:firstRow="0" w:lastRow="0" w:firstColumn="0" w:lastColumn="0" w:oddVBand="0" w:evenVBand="0" w:oddHBand="0" w:evenHBand="0" w:firstRowFirstColumn="0" w:firstRowLastColumn="0" w:lastRowFirstColumn="0" w:lastRowLastColumn="0"/>
              <w:rPr>
                <w:rFonts w:ascii="Arial" w:hAnsi="Arial" w:cs="Arial"/>
                <w:sz w:val="24"/>
                <w:highlight w:val="yellow"/>
              </w:rPr>
            </w:pPr>
            <w:r>
              <w:rPr>
                <w:rFonts w:ascii="Arial" w:hAnsi="Arial" w:cs="Arial"/>
                <w:bCs/>
                <w:sz w:val="24"/>
              </w:rPr>
              <w:t>No data to be stored on the web server.</w:t>
            </w:r>
          </w:p>
        </w:tc>
      </w:tr>
      <w:tr w:rsidR="00621164" w14:paraId="106410BC" w14:textId="77777777" w:rsidTr="00621164">
        <w:tc>
          <w:tcPr>
            <w:cnfStyle w:val="001000000000" w:firstRow="0" w:lastRow="0" w:firstColumn="1" w:lastColumn="0" w:oddVBand="0" w:evenVBand="0" w:oddHBand="0" w:evenHBand="0" w:firstRowFirstColumn="0" w:firstRowLastColumn="0" w:lastRowFirstColumn="0" w:lastRowLastColumn="0"/>
            <w:tcW w:w="4125"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hideMark/>
          </w:tcPr>
          <w:p w14:paraId="4EE7C1BA" w14:textId="77777777" w:rsidR="00621164" w:rsidRDefault="00621164">
            <w:pPr>
              <w:rPr>
                <w:rFonts w:ascii="Arial" w:hAnsi="Arial" w:cs="Arial"/>
                <w:sz w:val="24"/>
              </w:rPr>
            </w:pPr>
            <w:r>
              <w:rPr>
                <w:rFonts w:ascii="Arial" w:hAnsi="Arial" w:cs="Arial"/>
                <w:sz w:val="24"/>
              </w:rPr>
              <w:t>Webform attachments</w:t>
            </w:r>
          </w:p>
        </w:tc>
        <w:tc>
          <w:tcPr>
            <w:tcW w:w="4980"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hideMark/>
          </w:tcPr>
          <w:p w14:paraId="2BFFD390" w14:textId="77777777" w:rsidR="00621164" w:rsidRDefault="00621164">
            <w:pPr>
              <w:cnfStyle w:val="000000000000" w:firstRow="0" w:lastRow="0" w:firstColumn="0" w:lastColumn="0" w:oddVBand="0" w:evenVBand="0" w:oddHBand="0" w:evenHBand="0" w:firstRowFirstColumn="0" w:firstRowLastColumn="0" w:lastRowFirstColumn="0" w:lastRowLastColumn="0"/>
              <w:rPr>
                <w:rFonts w:ascii="Arial" w:hAnsi="Arial" w:cs="Arial"/>
                <w:sz w:val="24"/>
                <w:highlight w:val="yellow"/>
              </w:rPr>
            </w:pPr>
            <w:r>
              <w:rPr>
                <w:rFonts w:ascii="Arial" w:hAnsi="Arial" w:cs="Arial"/>
                <w:sz w:val="24"/>
              </w:rPr>
              <w:t xml:space="preserve">To accept all standard document formats </w:t>
            </w:r>
          </w:p>
        </w:tc>
      </w:tr>
      <w:tr w:rsidR="00621164" w14:paraId="5936A166" w14:textId="77777777" w:rsidTr="00621164">
        <w:tc>
          <w:tcPr>
            <w:cnfStyle w:val="001000000000" w:firstRow="0" w:lastRow="0" w:firstColumn="1" w:lastColumn="0" w:oddVBand="0" w:evenVBand="0" w:oddHBand="0" w:evenHBand="0" w:firstRowFirstColumn="0" w:firstRowLastColumn="0" w:lastRowFirstColumn="0" w:lastRowLastColumn="0"/>
            <w:tcW w:w="4125"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hideMark/>
          </w:tcPr>
          <w:p w14:paraId="69E2B278" w14:textId="77777777" w:rsidR="00621164" w:rsidRDefault="00621164">
            <w:pPr>
              <w:rPr>
                <w:rFonts w:ascii="Arial" w:hAnsi="Arial" w:cs="Arial"/>
                <w:sz w:val="24"/>
              </w:rPr>
            </w:pPr>
            <w:r>
              <w:rPr>
                <w:rFonts w:ascii="Arial" w:hAnsi="Arial" w:cs="Arial"/>
                <w:sz w:val="24"/>
              </w:rPr>
              <w:t>Automated response messaging</w:t>
            </w:r>
          </w:p>
        </w:tc>
        <w:tc>
          <w:tcPr>
            <w:tcW w:w="4980"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hideMark/>
          </w:tcPr>
          <w:p w14:paraId="38E58BF2" w14:textId="77777777" w:rsidR="00621164" w:rsidRDefault="00621164">
            <w:pPr>
              <w:cnfStyle w:val="000000000000" w:firstRow="0" w:lastRow="0" w:firstColumn="0" w:lastColumn="0" w:oddVBand="0" w:evenVBand="0" w:oddHBand="0" w:evenHBand="0" w:firstRowFirstColumn="0" w:firstRowLastColumn="0" w:lastRowFirstColumn="0" w:lastRowLastColumn="0"/>
              <w:rPr>
                <w:rFonts w:ascii="Arial" w:hAnsi="Arial" w:cs="Arial"/>
                <w:sz w:val="24"/>
              </w:rPr>
            </w:pPr>
            <w:r>
              <w:rPr>
                <w:rFonts w:ascii="Arial" w:hAnsi="Arial" w:cs="Arial"/>
                <w:sz w:val="24"/>
              </w:rPr>
              <w:t>Webform submission acknowledgements</w:t>
            </w:r>
          </w:p>
        </w:tc>
      </w:tr>
      <w:tr w:rsidR="00621164" w14:paraId="4A437FF1" w14:textId="77777777" w:rsidTr="00621164">
        <w:tc>
          <w:tcPr>
            <w:cnfStyle w:val="001000000000" w:firstRow="0" w:lastRow="0" w:firstColumn="1" w:lastColumn="0" w:oddVBand="0" w:evenVBand="0" w:oddHBand="0" w:evenHBand="0" w:firstRowFirstColumn="0" w:firstRowLastColumn="0" w:lastRowFirstColumn="0" w:lastRowLastColumn="0"/>
            <w:tcW w:w="4125"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hideMark/>
          </w:tcPr>
          <w:p w14:paraId="1FDAA1C5" w14:textId="77777777" w:rsidR="00621164" w:rsidRDefault="00621164">
            <w:pPr>
              <w:rPr>
                <w:rFonts w:ascii="Arial" w:hAnsi="Arial" w:cs="Arial"/>
                <w:sz w:val="24"/>
              </w:rPr>
            </w:pPr>
            <w:r>
              <w:rPr>
                <w:rFonts w:ascii="Arial" w:hAnsi="Arial" w:cs="Arial"/>
                <w:sz w:val="24"/>
              </w:rPr>
              <w:t xml:space="preserve">User authentication </w:t>
            </w:r>
          </w:p>
        </w:tc>
        <w:tc>
          <w:tcPr>
            <w:tcW w:w="4980"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hideMark/>
          </w:tcPr>
          <w:p w14:paraId="217CC2A2" w14:textId="77777777" w:rsidR="00621164" w:rsidRDefault="00621164">
            <w:pPr>
              <w:cnfStyle w:val="000000000000" w:firstRow="0" w:lastRow="0" w:firstColumn="0" w:lastColumn="0" w:oddVBand="0" w:evenVBand="0" w:oddHBand="0" w:evenHBand="0" w:firstRowFirstColumn="0" w:firstRowLastColumn="0" w:lastRowFirstColumn="0" w:lastRowLastColumn="0"/>
              <w:rPr>
                <w:rFonts w:ascii="Arial" w:hAnsi="Arial" w:cs="Arial"/>
                <w:sz w:val="24"/>
              </w:rPr>
            </w:pPr>
            <w:r>
              <w:rPr>
                <w:rFonts w:ascii="Arial" w:hAnsi="Arial" w:cs="Arial"/>
                <w:sz w:val="24"/>
              </w:rPr>
              <w:t>Capability to authenticate user ID</w:t>
            </w:r>
          </w:p>
        </w:tc>
      </w:tr>
      <w:tr w:rsidR="00621164" w14:paraId="4CD0B0AB" w14:textId="77777777" w:rsidTr="00621164">
        <w:tc>
          <w:tcPr>
            <w:cnfStyle w:val="001000000000" w:firstRow="0" w:lastRow="0" w:firstColumn="1" w:lastColumn="0" w:oddVBand="0" w:evenVBand="0" w:oddHBand="0" w:evenHBand="0" w:firstRowFirstColumn="0" w:firstRowLastColumn="0" w:lastRowFirstColumn="0" w:lastRowLastColumn="0"/>
            <w:tcW w:w="4125"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hideMark/>
          </w:tcPr>
          <w:p w14:paraId="1A901825" w14:textId="77777777" w:rsidR="00621164" w:rsidRDefault="00621164">
            <w:pPr>
              <w:rPr>
                <w:rFonts w:ascii="Arial" w:hAnsi="Arial" w:cs="Arial"/>
                <w:sz w:val="24"/>
              </w:rPr>
            </w:pPr>
            <w:r>
              <w:rPr>
                <w:rFonts w:ascii="Arial" w:hAnsi="Arial" w:cs="Arial"/>
                <w:sz w:val="24"/>
              </w:rPr>
              <w:t>Calendar events</w:t>
            </w:r>
          </w:p>
        </w:tc>
        <w:tc>
          <w:tcPr>
            <w:tcW w:w="4980"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hideMark/>
          </w:tcPr>
          <w:p w14:paraId="24FB03E2" w14:textId="77777777" w:rsidR="00621164" w:rsidRDefault="00621164">
            <w:pPr>
              <w:cnfStyle w:val="000000000000" w:firstRow="0" w:lastRow="0" w:firstColumn="0" w:lastColumn="0" w:oddVBand="0" w:evenVBand="0" w:oddHBand="0" w:evenHBand="0" w:firstRowFirstColumn="0" w:firstRowLastColumn="0" w:lastRowFirstColumn="0" w:lastRowLastColumn="0"/>
              <w:rPr>
                <w:rFonts w:ascii="Arial" w:hAnsi="Arial" w:cs="Arial"/>
                <w:sz w:val="24"/>
              </w:rPr>
            </w:pPr>
            <w:r>
              <w:rPr>
                <w:rFonts w:ascii="Arial" w:hAnsi="Arial" w:cs="Arial"/>
                <w:sz w:val="24"/>
              </w:rPr>
              <w:t xml:space="preserve">Capability to present events calendar with links to external booking information </w:t>
            </w:r>
          </w:p>
        </w:tc>
      </w:tr>
      <w:tr w:rsidR="00621164" w14:paraId="2021FC77" w14:textId="77777777" w:rsidTr="00621164">
        <w:tc>
          <w:tcPr>
            <w:cnfStyle w:val="001000000000" w:firstRow="0" w:lastRow="0" w:firstColumn="1" w:lastColumn="0" w:oddVBand="0" w:evenVBand="0" w:oddHBand="0" w:evenHBand="0" w:firstRowFirstColumn="0" w:firstRowLastColumn="0" w:lastRowFirstColumn="0" w:lastRowLastColumn="0"/>
            <w:tcW w:w="4125"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hideMark/>
          </w:tcPr>
          <w:p w14:paraId="7D167978" w14:textId="77777777" w:rsidR="00621164" w:rsidRDefault="00621164">
            <w:pPr>
              <w:rPr>
                <w:rFonts w:ascii="Arial" w:hAnsi="Arial" w:cs="Arial"/>
                <w:sz w:val="24"/>
              </w:rPr>
            </w:pPr>
            <w:r>
              <w:rPr>
                <w:rFonts w:ascii="Arial" w:hAnsi="Arial" w:cs="Arial"/>
                <w:sz w:val="24"/>
              </w:rPr>
              <w:t xml:space="preserve">In-house content management </w:t>
            </w:r>
          </w:p>
        </w:tc>
        <w:tc>
          <w:tcPr>
            <w:tcW w:w="4980"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hideMark/>
          </w:tcPr>
          <w:p w14:paraId="623ED944" w14:textId="77777777" w:rsidR="00621164" w:rsidRDefault="00621164">
            <w:pPr>
              <w:cnfStyle w:val="000000000000" w:firstRow="0" w:lastRow="0" w:firstColumn="0" w:lastColumn="0" w:oddVBand="0" w:evenVBand="0" w:oddHBand="0" w:evenHBand="0" w:firstRowFirstColumn="0" w:firstRowLastColumn="0" w:lastRowFirstColumn="0" w:lastRowLastColumn="0"/>
              <w:rPr>
                <w:rFonts w:ascii="Arial" w:hAnsi="Arial" w:cs="Arial"/>
                <w:sz w:val="24"/>
              </w:rPr>
            </w:pPr>
            <w:r>
              <w:rPr>
                <w:rFonts w:ascii="Arial" w:hAnsi="Arial" w:cs="Arial"/>
                <w:sz w:val="24"/>
              </w:rPr>
              <w:t>System to be designed permitting inhouse content amendment and update</w:t>
            </w:r>
          </w:p>
        </w:tc>
      </w:tr>
      <w:tr w:rsidR="00621164" w14:paraId="2A1D1F96" w14:textId="77777777" w:rsidTr="00621164">
        <w:tc>
          <w:tcPr>
            <w:cnfStyle w:val="001000000000" w:firstRow="0" w:lastRow="0" w:firstColumn="1" w:lastColumn="0" w:oddVBand="0" w:evenVBand="0" w:oddHBand="0" w:evenHBand="0" w:firstRowFirstColumn="0" w:firstRowLastColumn="0" w:lastRowFirstColumn="0" w:lastRowLastColumn="0"/>
            <w:tcW w:w="4125"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hideMark/>
          </w:tcPr>
          <w:p w14:paraId="52DF373F" w14:textId="77777777" w:rsidR="00621164" w:rsidRDefault="00621164">
            <w:pPr>
              <w:rPr>
                <w:rFonts w:ascii="Arial" w:hAnsi="Arial" w:cs="Arial"/>
                <w:sz w:val="24"/>
              </w:rPr>
            </w:pPr>
            <w:r>
              <w:rPr>
                <w:rFonts w:ascii="Arial" w:hAnsi="Arial" w:cs="Arial"/>
                <w:sz w:val="24"/>
              </w:rPr>
              <w:t>Digital media</w:t>
            </w:r>
          </w:p>
        </w:tc>
        <w:tc>
          <w:tcPr>
            <w:tcW w:w="4980"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hideMark/>
          </w:tcPr>
          <w:p w14:paraId="585759CE" w14:textId="77777777" w:rsidR="00621164" w:rsidRDefault="00621164">
            <w:pPr>
              <w:cnfStyle w:val="000000000000" w:firstRow="0" w:lastRow="0" w:firstColumn="0" w:lastColumn="0" w:oddVBand="0" w:evenVBand="0" w:oddHBand="0" w:evenHBand="0" w:firstRowFirstColumn="0" w:firstRowLastColumn="0" w:lastRowFirstColumn="0" w:lastRowLastColumn="0"/>
              <w:rPr>
                <w:rFonts w:ascii="Arial" w:hAnsi="Arial" w:cs="Arial"/>
                <w:sz w:val="24"/>
              </w:rPr>
            </w:pPr>
            <w:r>
              <w:rPr>
                <w:rFonts w:ascii="Arial" w:hAnsi="Arial" w:cs="Arial"/>
                <w:sz w:val="24"/>
              </w:rPr>
              <w:t>Capability to present embedded video and audio</w:t>
            </w:r>
          </w:p>
        </w:tc>
      </w:tr>
      <w:tr w:rsidR="00621164" w14:paraId="26D62521" w14:textId="77777777" w:rsidTr="00621164">
        <w:tc>
          <w:tcPr>
            <w:cnfStyle w:val="001000000000" w:firstRow="0" w:lastRow="0" w:firstColumn="1" w:lastColumn="0" w:oddVBand="0" w:evenVBand="0" w:oddHBand="0" w:evenHBand="0" w:firstRowFirstColumn="0" w:firstRowLastColumn="0" w:lastRowFirstColumn="0" w:lastRowLastColumn="0"/>
            <w:tcW w:w="4125"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hideMark/>
          </w:tcPr>
          <w:p w14:paraId="3A51789C" w14:textId="77777777" w:rsidR="00621164" w:rsidRDefault="00621164">
            <w:pPr>
              <w:rPr>
                <w:rFonts w:ascii="Arial" w:hAnsi="Arial" w:cs="Arial"/>
                <w:sz w:val="24"/>
              </w:rPr>
            </w:pPr>
            <w:r>
              <w:rPr>
                <w:rFonts w:ascii="Arial" w:hAnsi="Arial" w:cs="Arial"/>
                <w:sz w:val="24"/>
              </w:rPr>
              <w:t>Search capability</w:t>
            </w:r>
          </w:p>
        </w:tc>
        <w:tc>
          <w:tcPr>
            <w:tcW w:w="4980"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hideMark/>
          </w:tcPr>
          <w:p w14:paraId="628CDE93" w14:textId="77777777" w:rsidR="00621164" w:rsidRDefault="00621164">
            <w:pPr>
              <w:cnfStyle w:val="000000000000" w:firstRow="0" w:lastRow="0" w:firstColumn="0" w:lastColumn="0" w:oddVBand="0" w:evenVBand="0" w:oddHBand="0" w:evenHBand="0" w:firstRowFirstColumn="0" w:firstRowLastColumn="0" w:lastRowFirstColumn="0" w:lastRowLastColumn="0"/>
              <w:rPr>
                <w:rFonts w:ascii="Arial" w:hAnsi="Arial" w:cs="Arial"/>
                <w:sz w:val="24"/>
              </w:rPr>
            </w:pPr>
            <w:r>
              <w:rPr>
                <w:rFonts w:ascii="Arial" w:hAnsi="Arial" w:cs="Arial"/>
                <w:sz w:val="24"/>
              </w:rPr>
              <w:t>SEO enhanced - keyword</w:t>
            </w:r>
          </w:p>
          <w:p w14:paraId="51438871" w14:textId="77777777" w:rsidR="00621164" w:rsidRDefault="00621164">
            <w:pPr>
              <w:cnfStyle w:val="000000000000" w:firstRow="0" w:lastRow="0" w:firstColumn="0" w:lastColumn="0" w:oddVBand="0" w:evenVBand="0" w:oddHBand="0" w:evenHBand="0" w:firstRowFirstColumn="0" w:firstRowLastColumn="0" w:lastRowFirstColumn="0" w:lastRowLastColumn="0"/>
              <w:rPr>
                <w:rFonts w:ascii="Arial" w:hAnsi="Arial" w:cs="Arial"/>
                <w:sz w:val="24"/>
              </w:rPr>
            </w:pPr>
            <w:r>
              <w:rPr>
                <w:rFonts w:ascii="Arial" w:hAnsi="Arial" w:cs="Arial"/>
                <w:sz w:val="24"/>
              </w:rPr>
              <w:t>With fully indexed search facilities including date/subject filters where required</w:t>
            </w:r>
          </w:p>
        </w:tc>
      </w:tr>
      <w:tr w:rsidR="00621164" w14:paraId="64AD2038" w14:textId="77777777" w:rsidTr="00621164">
        <w:tc>
          <w:tcPr>
            <w:cnfStyle w:val="001000000000" w:firstRow="0" w:lastRow="0" w:firstColumn="1" w:lastColumn="0" w:oddVBand="0" w:evenVBand="0" w:oddHBand="0" w:evenHBand="0" w:firstRowFirstColumn="0" w:firstRowLastColumn="0" w:lastRowFirstColumn="0" w:lastRowLastColumn="0"/>
            <w:tcW w:w="4125"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hideMark/>
          </w:tcPr>
          <w:p w14:paraId="005B20CF" w14:textId="77777777" w:rsidR="00621164" w:rsidRDefault="00621164">
            <w:pPr>
              <w:rPr>
                <w:rFonts w:ascii="Arial" w:hAnsi="Arial" w:cs="Arial"/>
                <w:sz w:val="24"/>
              </w:rPr>
            </w:pPr>
            <w:r>
              <w:rPr>
                <w:rFonts w:ascii="Arial" w:hAnsi="Arial" w:cs="Arial"/>
                <w:sz w:val="24"/>
              </w:rPr>
              <w:t>Migration of current content</w:t>
            </w:r>
          </w:p>
        </w:tc>
        <w:tc>
          <w:tcPr>
            <w:tcW w:w="4980"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hideMark/>
          </w:tcPr>
          <w:p w14:paraId="4306530E" w14:textId="77777777" w:rsidR="00621164" w:rsidRDefault="00621164">
            <w:pPr>
              <w:cnfStyle w:val="000000000000" w:firstRow="0" w:lastRow="0" w:firstColumn="0" w:lastColumn="0" w:oddVBand="0" w:evenVBand="0" w:oddHBand="0" w:evenHBand="0" w:firstRowFirstColumn="0" w:firstRowLastColumn="0" w:lastRowFirstColumn="0" w:lastRowLastColumn="0"/>
              <w:rPr>
                <w:rFonts w:ascii="Arial" w:hAnsi="Arial" w:cs="Arial"/>
                <w:sz w:val="24"/>
              </w:rPr>
            </w:pPr>
            <w:r>
              <w:rPr>
                <w:rFonts w:ascii="Arial" w:hAnsi="Arial" w:cs="Arial"/>
                <w:sz w:val="24"/>
              </w:rPr>
              <w:t xml:space="preserve">Seamless migration of existing </w:t>
            </w:r>
            <w:r>
              <w:rPr>
                <w:rFonts w:ascii="Arial" w:hAnsi="Arial" w:cs="Arial"/>
                <w:sz w:val="24"/>
              </w:rPr>
              <w:lastRenderedPageBreak/>
              <w:t>organisational content (such as annual reports, business plans) with no downtime</w:t>
            </w:r>
          </w:p>
        </w:tc>
      </w:tr>
      <w:tr w:rsidR="00621164" w14:paraId="4E00A145" w14:textId="77777777" w:rsidTr="00621164">
        <w:tc>
          <w:tcPr>
            <w:cnfStyle w:val="001000000000" w:firstRow="0" w:lastRow="0" w:firstColumn="1" w:lastColumn="0" w:oddVBand="0" w:evenVBand="0" w:oddHBand="0" w:evenHBand="0" w:firstRowFirstColumn="0" w:firstRowLastColumn="0" w:lastRowFirstColumn="0" w:lastRowLastColumn="0"/>
            <w:tcW w:w="4125"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hideMark/>
          </w:tcPr>
          <w:p w14:paraId="60B9EE4A" w14:textId="77777777" w:rsidR="00621164" w:rsidRDefault="00621164">
            <w:pPr>
              <w:rPr>
                <w:rFonts w:ascii="Arial" w:hAnsi="Arial" w:cs="Arial"/>
                <w:sz w:val="24"/>
              </w:rPr>
            </w:pPr>
            <w:r>
              <w:rPr>
                <w:rFonts w:ascii="Arial" w:hAnsi="Arial" w:cs="Arial"/>
                <w:sz w:val="24"/>
              </w:rPr>
              <w:lastRenderedPageBreak/>
              <w:t xml:space="preserve">Webchat </w:t>
            </w:r>
          </w:p>
        </w:tc>
        <w:tc>
          <w:tcPr>
            <w:tcW w:w="4980"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hideMark/>
          </w:tcPr>
          <w:p w14:paraId="57F786F1" w14:textId="77777777" w:rsidR="00621164" w:rsidRDefault="00621164">
            <w:pPr>
              <w:cnfStyle w:val="000000000000" w:firstRow="0" w:lastRow="0" w:firstColumn="0" w:lastColumn="0" w:oddVBand="0" w:evenVBand="0" w:oddHBand="0" w:evenHBand="0" w:firstRowFirstColumn="0" w:firstRowLastColumn="0" w:lastRowFirstColumn="0" w:lastRowLastColumn="0"/>
              <w:rPr>
                <w:rFonts w:ascii="Arial" w:hAnsi="Arial" w:cs="Arial"/>
                <w:sz w:val="24"/>
              </w:rPr>
            </w:pPr>
            <w:r>
              <w:rPr>
                <w:rFonts w:ascii="Arial" w:hAnsi="Arial" w:cs="Arial"/>
                <w:sz w:val="24"/>
              </w:rPr>
              <w:t>Capability to include webchat functionality if required</w:t>
            </w:r>
          </w:p>
        </w:tc>
      </w:tr>
      <w:tr w:rsidR="00621164" w14:paraId="296D5B67" w14:textId="77777777" w:rsidTr="00621164">
        <w:tc>
          <w:tcPr>
            <w:cnfStyle w:val="001000000000" w:firstRow="0" w:lastRow="0" w:firstColumn="1" w:lastColumn="0" w:oddVBand="0" w:evenVBand="0" w:oddHBand="0" w:evenHBand="0" w:firstRowFirstColumn="0" w:firstRowLastColumn="0" w:lastRowFirstColumn="0" w:lastRowLastColumn="0"/>
            <w:tcW w:w="4125"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hideMark/>
          </w:tcPr>
          <w:p w14:paraId="0937A61E" w14:textId="77777777" w:rsidR="00621164" w:rsidRDefault="00621164">
            <w:pPr>
              <w:rPr>
                <w:rFonts w:ascii="Arial" w:hAnsi="Arial" w:cs="Arial"/>
                <w:sz w:val="24"/>
              </w:rPr>
            </w:pPr>
            <w:r>
              <w:rPr>
                <w:rFonts w:ascii="Arial" w:hAnsi="Arial" w:cs="Arial"/>
                <w:sz w:val="24"/>
              </w:rPr>
              <w:t>Spam and Bot protection</w:t>
            </w:r>
          </w:p>
        </w:tc>
        <w:tc>
          <w:tcPr>
            <w:tcW w:w="4980"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hideMark/>
          </w:tcPr>
          <w:p w14:paraId="36EC7C67" w14:textId="77777777" w:rsidR="00621164" w:rsidRDefault="00621164">
            <w:pPr>
              <w:cnfStyle w:val="000000000000" w:firstRow="0" w:lastRow="0" w:firstColumn="0" w:lastColumn="0" w:oddVBand="0" w:evenVBand="0" w:oddHBand="0" w:evenHBand="0" w:firstRowFirstColumn="0" w:firstRowLastColumn="0" w:lastRowFirstColumn="0" w:lastRowLastColumn="0"/>
              <w:rPr>
                <w:rFonts w:ascii="Arial" w:hAnsi="Arial" w:cs="Arial"/>
                <w:sz w:val="24"/>
              </w:rPr>
            </w:pPr>
            <w:r>
              <w:rPr>
                <w:rFonts w:ascii="Arial" w:hAnsi="Arial" w:cs="Arial"/>
                <w:sz w:val="24"/>
              </w:rPr>
              <w:t xml:space="preserve">"Capture" or alternative functionality to be deployed </w:t>
            </w:r>
          </w:p>
        </w:tc>
      </w:tr>
      <w:tr w:rsidR="00621164" w14:paraId="7BC32683" w14:textId="77777777" w:rsidTr="00621164">
        <w:tc>
          <w:tcPr>
            <w:cnfStyle w:val="001000000000" w:firstRow="0" w:lastRow="0" w:firstColumn="1" w:lastColumn="0" w:oddVBand="0" w:evenVBand="0" w:oddHBand="0" w:evenHBand="0" w:firstRowFirstColumn="0" w:firstRowLastColumn="0" w:lastRowFirstColumn="0" w:lastRowLastColumn="0"/>
            <w:tcW w:w="4125"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hideMark/>
          </w:tcPr>
          <w:p w14:paraId="63584C0B" w14:textId="77777777" w:rsidR="00621164" w:rsidRDefault="00621164">
            <w:pPr>
              <w:rPr>
                <w:rFonts w:ascii="Arial" w:hAnsi="Arial" w:cs="Arial"/>
                <w:sz w:val="24"/>
              </w:rPr>
            </w:pPr>
            <w:r>
              <w:rPr>
                <w:rFonts w:ascii="Arial" w:hAnsi="Arial" w:cs="Arial"/>
                <w:sz w:val="24"/>
              </w:rPr>
              <w:t>Browsers</w:t>
            </w:r>
          </w:p>
        </w:tc>
        <w:tc>
          <w:tcPr>
            <w:tcW w:w="4980"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hideMark/>
          </w:tcPr>
          <w:p w14:paraId="4D6A22BA" w14:textId="77777777" w:rsidR="00621164" w:rsidRDefault="00621164">
            <w:pPr>
              <w:cnfStyle w:val="000000000000" w:firstRow="0" w:lastRow="0" w:firstColumn="0" w:lastColumn="0" w:oddVBand="0" w:evenVBand="0" w:oddHBand="0" w:evenHBand="0" w:firstRowFirstColumn="0" w:firstRowLastColumn="0" w:lastRowFirstColumn="0" w:lastRowLastColumn="0"/>
              <w:rPr>
                <w:rFonts w:ascii="Arial" w:hAnsi="Arial" w:cs="Arial"/>
                <w:sz w:val="24"/>
                <w:highlight w:val="yellow"/>
              </w:rPr>
            </w:pPr>
            <w:r>
              <w:rPr>
                <w:rFonts w:ascii="Arial" w:hAnsi="Arial" w:cs="Arial"/>
                <w:sz w:val="24"/>
              </w:rPr>
              <w:t>Needs to be fully functional on all browsers</w:t>
            </w:r>
          </w:p>
        </w:tc>
      </w:tr>
      <w:tr w:rsidR="00621164" w14:paraId="5CB8683A" w14:textId="77777777" w:rsidTr="00621164">
        <w:tc>
          <w:tcPr>
            <w:cnfStyle w:val="001000000000" w:firstRow="0" w:lastRow="0" w:firstColumn="1" w:lastColumn="0" w:oddVBand="0" w:evenVBand="0" w:oddHBand="0" w:evenHBand="0" w:firstRowFirstColumn="0" w:firstRowLastColumn="0" w:lastRowFirstColumn="0" w:lastRowLastColumn="0"/>
            <w:tcW w:w="4125"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hideMark/>
          </w:tcPr>
          <w:p w14:paraId="08A973D8" w14:textId="77777777" w:rsidR="00621164" w:rsidRDefault="00621164">
            <w:pPr>
              <w:rPr>
                <w:rFonts w:ascii="Arial" w:hAnsi="Arial" w:cs="Arial"/>
                <w:sz w:val="24"/>
              </w:rPr>
            </w:pPr>
            <w:r>
              <w:rPr>
                <w:rFonts w:ascii="Arial" w:hAnsi="Arial" w:cs="Arial"/>
                <w:sz w:val="24"/>
              </w:rPr>
              <w:t>Website usage</w:t>
            </w:r>
          </w:p>
        </w:tc>
        <w:tc>
          <w:tcPr>
            <w:tcW w:w="4980"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hideMark/>
          </w:tcPr>
          <w:p w14:paraId="67CDC982" w14:textId="77777777" w:rsidR="00621164" w:rsidRDefault="00621164">
            <w:pPr>
              <w:cnfStyle w:val="000000000000" w:firstRow="0" w:lastRow="0" w:firstColumn="0" w:lastColumn="0" w:oddVBand="0" w:evenVBand="0" w:oddHBand="0" w:evenHBand="0" w:firstRowFirstColumn="0" w:firstRowLastColumn="0" w:lastRowFirstColumn="0" w:lastRowLastColumn="0"/>
              <w:rPr>
                <w:rFonts w:ascii="Arial" w:hAnsi="Arial" w:cs="Arial"/>
                <w:sz w:val="24"/>
              </w:rPr>
            </w:pPr>
            <w:r>
              <w:rPr>
                <w:rFonts w:ascii="Arial" w:hAnsi="Arial" w:cs="Arial"/>
                <w:sz w:val="24"/>
              </w:rPr>
              <w:t xml:space="preserve">Ability to analyse site usage using Google Analytics or similar </w:t>
            </w:r>
          </w:p>
        </w:tc>
      </w:tr>
      <w:tr w:rsidR="00621164" w14:paraId="237E7C42" w14:textId="77777777" w:rsidTr="00621164">
        <w:tc>
          <w:tcPr>
            <w:cnfStyle w:val="001000000000" w:firstRow="0" w:lastRow="0" w:firstColumn="1" w:lastColumn="0" w:oddVBand="0" w:evenVBand="0" w:oddHBand="0" w:evenHBand="0" w:firstRowFirstColumn="0" w:firstRowLastColumn="0" w:lastRowFirstColumn="0" w:lastRowLastColumn="0"/>
            <w:tcW w:w="4125"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hideMark/>
          </w:tcPr>
          <w:p w14:paraId="29835768" w14:textId="77777777" w:rsidR="00621164" w:rsidRDefault="00621164">
            <w:pPr>
              <w:rPr>
                <w:rFonts w:ascii="Arial" w:hAnsi="Arial" w:cs="Arial"/>
                <w:sz w:val="24"/>
              </w:rPr>
            </w:pPr>
            <w:r>
              <w:rPr>
                <w:rFonts w:ascii="Arial" w:hAnsi="Arial" w:cs="Arial"/>
                <w:sz w:val="24"/>
              </w:rPr>
              <w:t>Security</w:t>
            </w:r>
          </w:p>
        </w:tc>
        <w:tc>
          <w:tcPr>
            <w:tcW w:w="4980"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hideMark/>
          </w:tcPr>
          <w:p w14:paraId="2EBCFE8F" w14:textId="77777777" w:rsidR="00621164" w:rsidRDefault="00621164">
            <w:pPr>
              <w:cnfStyle w:val="000000000000" w:firstRow="0" w:lastRow="0" w:firstColumn="0" w:lastColumn="0" w:oddVBand="0" w:evenVBand="0" w:oddHBand="0" w:evenHBand="0" w:firstRowFirstColumn="0" w:firstRowLastColumn="0" w:lastRowFirstColumn="0" w:lastRowLastColumn="0"/>
              <w:rPr>
                <w:rFonts w:ascii="Arial" w:hAnsi="Arial" w:cs="Arial"/>
                <w:sz w:val="24"/>
              </w:rPr>
            </w:pPr>
            <w:r>
              <w:rPr>
                <w:rFonts w:ascii="Arial" w:hAnsi="Arial" w:cs="Arial"/>
                <w:sz w:val="24"/>
              </w:rPr>
              <w:t xml:space="preserve">Supplier to articulate how GDPR personal data protection should be met </w:t>
            </w:r>
          </w:p>
        </w:tc>
      </w:tr>
      <w:tr w:rsidR="00621164" w14:paraId="38288119" w14:textId="77777777" w:rsidTr="00621164">
        <w:tc>
          <w:tcPr>
            <w:cnfStyle w:val="001000000000" w:firstRow="0" w:lastRow="0" w:firstColumn="1" w:lastColumn="0" w:oddVBand="0" w:evenVBand="0" w:oddHBand="0" w:evenHBand="0" w:firstRowFirstColumn="0" w:firstRowLastColumn="0" w:lastRowFirstColumn="0" w:lastRowLastColumn="0"/>
            <w:tcW w:w="4125"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hideMark/>
          </w:tcPr>
          <w:p w14:paraId="4671AE51" w14:textId="77777777" w:rsidR="00621164" w:rsidRDefault="00621164">
            <w:pPr>
              <w:rPr>
                <w:rFonts w:ascii="Arial" w:hAnsi="Arial" w:cs="Arial"/>
                <w:sz w:val="24"/>
              </w:rPr>
            </w:pPr>
            <w:r>
              <w:rPr>
                <w:rFonts w:ascii="Arial" w:hAnsi="Arial" w:cs="Arial"/>
                <w:bCs w:val="0"/>
                <w:sz w:val="24"/>
              </w:rPr>
              <w:t>Look up lists</w:t>
            </w:r>
          </w:p>
        </w:tc>
        <w:tc>
          <w:tcPr>
            <w:tcW w:w="4980"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hideMark/>
          </w:tcPr>
          <w:p w14:paraId="12393810" w14:textId="77777777" w:rsidR="00621164" w:rsidRDefault="00621164">
            <w:pPr>
              <w:cnfStyle w:val="000000000000" w:firstRow="0" w:lastRow="0" w:firstColumn="0" w:lastColumn="0" w:oddVBand="0" w:evenVBand="0" w:oddHBand="0" w:evenHBand="0" w:firstRowFirstColumn="0" w:firstRowLastColumn="0" w:lastRowFirstColumn="0" w:lastRowLastColumn="0"/>
              <w:rPr>
                <w:rFonts w:ascii="Arial" w:hAnsi="Arial" w:cs="Arial"/>
                <w:sz w:val="24"/>
              </w:rPr>
            </w:pPr>
            <w:r>
              <w:rPr>
                <w:rFonts w:ascii="Arial" w:hAnsi="Arial" w:cs="Arial"/>
                <w:bCs/>
                <w:sz w:val="24"/>
              </w:rPr>
              <w:t>Webform look-up list information to be uploaded using Workpro API.</w:t>
            </w:r>
          </w:p>
        </w:tc>
      </w:tr>
    </w:tbl>
    <w:p w14:paraId="04ED7A45" w14:textId="77777777" w:rsidR="00621164" w:rsidRDefault="00621164" w:rsidP="00621164">
      <w:pPr>
        <w:rPr>
          <w:rFonts w:ascii="Arial" w:eastAsia="Arial" w:hAnsi="Arial" w:cs="Arial"/>
          <w:b/>
          <w:bCs/>
          <w:sz w:val="24"/>
          <w:u w:val="single"/>
        </w:rPr>
      </w:pPr>
    </w:p>
    <w:p w14:paraId="257868E8" w14:textId="77777777" w:rsidR="00621164" w:rsidRDefault="00621164" w:rsidP="00621164">
      <w:pPr>
        <w:rPr>
          <w:rFonts w:ascii="Arial" w:eastAsia="Arial" w:hAnsi="Arial" w:cs="Arial"/>
          <w:b/>
          <w:bCs/>
          <w:sz w:val="24"/>
          <w:u w:val="single"/>
        </w:rPr>
      </w:pPr>
      <w:r>
        <w:rPr>
          <w:rFonts w:ascii="Arial" w:eastAsia="Arial" w:hAnsi="Arial" w:cs="Arial"/>
          <w:b/>
          <w:bCs/>
          <w:sz w:val="24"/>
          <w:u w:val="single"/>
        </w:rPr>
        <w:t>Hosting requirements</w:t>
      </w:r>
    </w:p>
    <w:tbl>
      <w:tblPr>
        <w:tblStyle w:val="GridTable1Light-Accent11"/>
        <w:tblW w:w="0" w:type="auto"/>
        <w:tblInd w:w="0" w:type="dxa"/>
        <w:tblLook w:val="04A0" w:firstRow="1" w:lastRow="0" w:firstColumn="1" w:lastColumn="0" w:noHBand="0" w:noVBand="1"/>
      </w:tblPr>
      <w:tblGrid>
        <w:gridCol w:w="4125"/>
        <w:gridCol w:w="4980"/>
      </w:tblGrid>
      <w:tr w:rsidR="00621164" w14:paraId="049453C7" w14:textId="77777777" w:rsidTr="0062116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25" w:type="dxa"/>
            <w:tcBorders>
              <w:top w:val="single" w:sz="4" w:space="0" w:color="BDD6EE" w:themeColor="accent1" w:themeTint="66"/>
              <w:left w:val="single" w:sz="4" w:space="0" w:color="BDD6EE" w:themeColor="accent1" w:themeTint="66"/>
              <w:right w:val="single" w:sz="4" w:space="0" w:color="BDD6EE" w:themeColor="accent1" w:themeTint="66"/>
            </w:tcBorders>
            <w:hideMark/>
          </w:tcPr>
          <w:p w14:paraId="175D5CD5" w14:textId="77777777" w:rsidR="00621164" w:rsidRDefault="00621164">
            <w:pPr>
              <w:rPr>
                <w:rFonts w:ascii="Arial" w:hAnsi="Arial" w:cs="Arial"/>
                <w:sz w:val="24"/>
              </w:rPr>
            </w:pPr>
            <w:r>
              <w:rPr>
                <w:rFonts w:ascii="Arial" w:hAnsi="Arial" w:cs="Arial"/>
                <w:sz w:val="24"/>
              </w:rPr>
              <w:t>Supplier hosted</w:t>
            </w:r>
          </w:p>
        </w:tc>
        <w:tc>
          <w:tcPr>
            <w:tcW w:w="4980" w:type="dxa"/>
            <w:tcBorders>
              <w:top w:val="single" w:sz="4" w:space="0" w:color="BDD6EE" w:themeColor="accent1" w:themeTint="66"/>
              <w:left w:val="single" w:sz="4" w:space="0" w:color="BDD6EE" w:themeColor="accent1" w:themeTint="66"/>
              <w:right w:val="single" w:sz="4" w:space="0" w:color="BDD6EE" w:themeColor="accent1" w:themeTint="66"/>
            </w:tcBorders>
            <w:hideMark/>
          </w:tcPr>
          <w:p w14:paraId="73BF14F8" w14:textId="77777777" w:rsidR="00621164" w:rsidRDefault="00621164">
            <w:pPr>
              <w:cnfStyle w:val="100000000000" w:firstRow="1" w:lastRow="0" w:firstColumn="0" w:lastColumn="0" w:oddVBand="0" w:evenVBand="0" w:oddHBand="0" w:evenHBand="0" w:firstRowFirstColumn="0" w:firstRowLastColumn="0" w:lastRowFirstColumn="0" w:lastRowLastColumn="0"/>
              <w:rPr>
                <w:rFonts w:ascii="Arial" w:hAnsi="Arial" w:cs="Arial"/>
                <w:sz w:val="24"/>
              </w:rPr>
            </w:pPr>
            <w:r>
              <w:rPr>
                <w:rFonts w:ascii="Arial" w:hAnsi="Arial" w:cs="Arial"/>
                <w:b w:val="0"/>
                <w:bCs w:val="0"/>
                <w:sz w:val="24"/>
              </w:rPr>
              <w:t>To be hosted on large secure platform</w:t>
            </w:r>
          </w:p>
        </w:tc>
      </w:tr>
      <w:tr w:rsidR="00621164" w14:paraId="3AA24532" w14:textId="77777777" w:rsidTr="00621164">
        <w:tc>
          <w:tcPr>
            <w:cnfStyle w:val="001000000000" w:firstRow="0" w:lastRow="0" w:firstColumn="1" w:lastColumn="0" w:oddVBand="0" w:evenVBand="0" w:oddHBand="0" w:evenHBand="0" w:firstRowFirstColumn="0" w:firstRowLastColumn="0" w:lastRowFirstColumn="0" w:lastRowLastColumn="0"/>
            <w:tcW w:w="4125"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hideMark/>
          </w:tcPr>
          <w:p w14:paraId="495E9923" w14:textId="77777777" w:rsidR="00621164" w:rsidRDefault="00621164">
            <w:pPr>
              <w:rPr>
                <w:rFonts w:ascii="Arial" w:hAnsi="Arial" w:cs="Arial"/>
                <w:sz w:val="24"/>
              </w:rPr>
            </w:pPr>
            <w:r>
              <w:rPr>
                <w:rFonts w:ascii="Arial" w:hAnsi="Arial" w:cs="Arial"/>
                <w:sz w:val="24"/>
              </w:rPr>
              <w:t xml:space="preserve">Video </w:t>
            </w:r>
          </w:p>
        </w:tc>
        <w:tc>
          <w:tcPr>
            <w:tcW w:w="4980"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hideMark/>
          </w:tcPr>
          <w:p w14:paraId="4D25B51F" w14:textId="77777777" w:rsidR="00621164" w:rsidRDefault="00621164">
            <w:pPr>
              <w:cnfStyle w:val="000000000000" w:firstRow="0" w:lastRow="0" w:firstColumn="0" w:lastColumn="0" w:oddVBand="0" w:evenVBand="0" w:oddHBand="0" w:evenHBand="0" w:firstRowFirstColumn="0" w:firstRowLastColumn="0" w:lastRowFirstColumn="0" w:lastRowLastColumn="0"/>
              <w:rPr>
                <w:rFonts w:ascii="Arial" w:hAnsi="Arial" w:cs="Arial"/>
                <w:sz w:val="24"/>
              </w:rPr>
            </w:pPr>
            <w:r>
              <w:rPr>
                <w:rFonts w:ascii="Arial" w:hAnsi="Arial" w:cs="Arial"/>
                <w:sz w:val="24"/>
              </w:rPr>
              <w:t xml:space="preserve">To be hosted on video hosting platform </w:t>
            </w:r>
          </w:p>
        </w:tc>
      </w:tr>
      <w:tr w:rsidR="00621164" w14:paraId="2B2019F9" w14:textId="77777777" w:rsidTr="00621164">
        <w:tc>
          <w:tcPr>
            <w:cnfStyle w:val="001000000000" w:firstRow="0" w:lastRow="0" w:firstColumn="1" w:lastColumn="0" w:oddVBand="0" w:evenVBand="0" w:oddHBand="0" w:evenHBand="0" w:firstRowFirstColumn="0" w:firstRowLastColumn="0" w:lastRowFirstColumn="0" w:lastRowLastColumn="0"/>
            <w:tcW w:w="4125"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hideMark/>
          </w:tcPr>
          <w:p w14:paraId="7E456E52" w14:textId="77777777" w:rsidR="00621164" w:rsidRDefault="00621164">
            <w:pPr>
              <w:rPr>
                <w:rFonts w:ascii="Arial" w:hAnsi="Arial" w:cs="Arial"/>
                <w:sz w:val="24"/>
              </w:rPr>
            </w:pPr>
            <w:r>
              <w:rPr>
                <w:rFonts w:ascii="Arial" w:hAnsi="Arial" w:cs="Arial"/>
                <w:sz w:val="24"/>
              </w:rPr>
              <w:t>Uptime SLA</w:t>
            </w:r>
          </w:p>
        </w:tc>
        <w:tc>
          <w:tcPr>
            <w:tcW w:w="4980"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hideMark/>
          </w:tcPr>
          <w:p w14:paraId="48A633DA" w14:textId="77777777" w:rsidR="00621164" w:rsidRDefault="00621164">
            <w:pPr>
              <w:cnfStyle w:val="000000000000" w:firstRow="0" w:lastRow="0" w:firstColumn="0" w:lastColumn="0" w:oddVBand="0" w:evenVBand="0" w:oddHBand="0" w:evenHBand="0" w:firstRowFirstColumn="0" w:firstRowLastColumn="0" w:lastRowFirstColumn="0" w:lastRowLastColumn="0"/>
              <w:rPr>
                <w:rFonts w:ascii="Arial" w:hAnsi="Arial" w:cs="Arial"/>
                <w:sz w:val="24"/>
              </w:rPr>
            </w:pPr>
            <w:r>
              <w:rPr>
                <w:rFonts w:ascii="Arial" w:hAnsi="Arial" w:cs="Arial"/>
                <w:sz w:val="24"/>
              </w:rPr>
              <w:t>Minimum of 99.5% availability</w:t>
            </w:r>
          </w:p>
        </w:tc>
      </w:tr>
    </w:tbl>
    <w:p w14:paraId="09912EE4" w14:textId="77777777" w:rsidR="00621164" w:rsidRDefault="00621164" w:rsidP="00621164">
      <w:pPr>
        <w:rPr>
          <w:rFonts w:eastAsiaTheme="minorHAnsi" w:cstheme="minorBidi"/>
          <w:szCs w:val="22"/>
        </w:rPr>
      </w:pPr>
    </w:p>
    <w:p w14:paraId="21C0949B" w14:textId="77777777" w:rsidR="00621164" w:rsidRDefault="00621164" w:rsidP="00621164">
      <w:pPr>
        <w:rPr>
          <w:rFonts w:ascii="Arial" w:eastAsia="Arial" w:hAnsi="Arial" w:cs="Arial"/>
          <w:b/>
          <w:bCs/>
          <w:sz w:val="24"/>
          <w:u w:val="single"/>
        </w:rPr>
      </w:pPr>
      <w:r>
        <w:rPr>
          <w:rFonts w:ascii="Arial" w:eastAsia="Arial" w:hAnsi="Arial" w:cs="Arial"/>
          <w:b/>
          <w:bCs/>
          <w:sz w:val="24"/>
          <w:u w:val="single"/>
        </w:rPr>
        <w:t>Service requirements</w:t>
      </w:r>
    </w:p>
    <w:tbl>
      <w:tblPr>
        <w:tblStyle w:val="GridTable1Light-Accent11"/>
        <w:tblW w:w="0" w:type="auto"/>
        <w:tblInd w:w="0" w:type="dxa"/>
        <w:tblLook w:val="04A0" w:firstRow="1" w:lastRow="0" w:firstColumn="1" w:lastColumn="0" w:noHBand="0" w:noVBand="1"/>
      </w:tblPr>
      <w:tblGrid>
        <w:gridCol w:w="4125"/>
        <w:gridCol w:w="4980"/>
      </w:tblGrid>
      <w:tr w:rsidR="00621164" w14:paraId="64485202" w14:textId="77777777" w:rsidTr="0062116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25" w:type="dxa"/>
            <w:tcBorders>
              <w:top w:val="single" w:sz="4" w:space="0" w:color="BDD6EE" w:themeColor="accent1" w:themeTint="66"/>
              <w:left w:val="single" w:sz="4" w:space="0" w:color="BDD6EE" w:themeColor="accent1" w:themeTint="66"/>
              <w:right w:val="single" w:sz="4" w:space="0" w:color="BDD6EE" w:themeColor="accent1" w:themeTint="66"/>
            </w:tcBorders>
            <w:hideMark/>
          </w:tcPr>
          <w:p w14:paraId="7411C57D" w14:textId="77777777" w:rsidR="00621164" w:rsidRDefault="00621164">
            <w:pPr>
              <w:rPr>
                <w:rFonts w:ascii="Arial" w:hAnsi="Arial" w:cs="Arial"/>
                <w:sz w:val="24"/>
              </w:rPr>
            </w:pPr>
            <w:r>
              <w:rPr>
                <w:rFonts w:ascii="Arial" w:hAnsi="Arial" w:cs="Arial"/>
                <w:sz w:val="24"/>
              </w:rPr>
              <w:t xml:space="preserve">Frequency of back up </w:t>
            </w:r>
          </w:p>
        </w:tc>
        <w:tc>
          <w:tcPr>
            <w:tcW w:w="4980" w:type="dxa"/>
            <w:tcBorders>
              <w:top w:val="single" w:sz="4" w:space="0" w:color="BDD6EE" w:themeColor="accent1" w:themeTint="66"/>
              <w:left w:val="single" w:sz="4" w:space="0" w:color="BDD6EE" w:themeColor="accent1" w:themeTint="66"/>
              <w:right w:val="single" w:sz="4" w:space="0" w:color="BDD6EE" w:themeColor="accent1" w:themeTint="66"/>
            </w:tcBorders>
            <w:hideMark/>
          </w:tcPr>
          <w:p w14:paraId="68D23BAD" w14:textId="77777777" w:rsidR="00621164" w:rsidRDefault="00621164">
            <w:pPr>
              <w:cnfStyle w:val="100000000000" w:firstRow="1" w:lastRow="0" w:firstColumn="0" w:lastColumn="0" w:oddVBand="0" w:evenVBand="0" w:oddHBand="0" w:evenHBand="0" w:firstRowFirstColumn="0" w:firstRowLastColumn="0" w:lastRowFirstColumn="0" w:lastRowLastColumn="0"/>
              <w:rPr>
                <w:rFonts w:ascii="Arial" w:hAnsi="Arial" w:cs="Arial"/>
                <w:sz w:val="24"/>
              </w:rPr>
            </w:pPr>
            <w:r>
              <w:rPr>
                <w:rFonts w:ascii="Arial" w:hAnsi="Arial" w:cs="Arial"/>
                <w:b w:val="0"/>
                <w:bCs w:val="0"/>
                <w:sz w:val="24"/>
              </w:rPr>
              <w:t>Weekly?</w:t>
            </w:r>
          </w:p>
        </w:tc>
      </w:tr>
      <w:tr w:rsidR="00621164" w14:paraId="144634B0" w14:textId="77777777" w:rsidTr="00621164">
        <w:tc>
          <w:tcPr>
            <w:cnfStyle w:val="001000000000" w:firstRow="0" w:lastRow="0" w:firstColumn="1" w:lastColumn="0" w:oddVBand="0" w:evenVBand="0" w:oddHBand="0" w:evenHBand="0" w:firstRowFirstColumn="0" w:firstRowLastColumn="0" w:lastRowFirstColumn="0" w:lastRowLastColumn="0"/>
            <w:tcW w:w="4125"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hideMark/>
          </w:tcPr>
          <w:p w14:paraId="457F01B9" w14:textId="77777777" w:rsidR="00621164" w:rsidRDefault="00621164">
            <w:pPr>
              <w:rPr>
                <w:rFonts w:ascii="Arial" w:hAnsi="Arial" w:cs="Arial"/>
                <w:sz w:val="24"/>
              </w:rPr>
            </w:pPr>
            <w:r>
              <w:rPr>
                <w:rFonts w:ascii="Arial" w:hAnsi="Arial" w:cs="Arial"/>
                <w:sz w:val="24"/>
              </w:rPr>
              <w:t xml:space="preserve">Time to fix </w:t>
            </w:r>
          </w:p>
        </w:tc>
        <w:tc>
          <w:tcPr>
            <w:tcW w:w="4980"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hideMark/>
          </w:tcPr>
          <w:p w14:paraId="3471FEBC" w14:textId="77777777" w:rsidR="00621164" w:rsidRDefault="00621164">
            <w:pPr>
              <w:cnfStyle w:val="000000000000" w:firstRow="0" w:lastRow="0" w:firstColumn="0" w:lastColumn="0" w:oddVBand="0" w:evenVBand="0" w:oddHBand="0" w:evenHBand="0" w:firstRowFirstColumn="0" w:firstRowLastColumn="0" w:lastRowFirstColumn="0" w:lastRowLastColumn="0"/>
              <w:rPr>
                <w:rFonts w:ascii="Arial" w:hAnsi="Arial" w:cs="Arial"/>
                <w:sz w:val="24"/>
              </w:rPr>
            </w:pPr>
            <w:r>
              <w:rPr>
                <w:rFonts w:ascii="Arial" w:hAnsi="Arial" w:cs="Arial"/>
                <w:sz w:val="24"/>
              </w:rPr>
              <w:t>Supplier to stipulate</w:t>
            </w:r>
          </w:p>
        </w:tc>
      </w:tr>
      <w:tr w:rsidR="00621164" w14:paraId="039300D2" w14:textId="77777777" w:rsidTr="00621164">
        <w:tc>
          <w:tcPr>
            <w:cnfStyle w:val="001000000000" w:firstRow="0" w:lastRow="0" w:firstColumn="1" w:lastColumn="0" w:oddVBand="0" w:evenVBand="0" w:oddHBand="0" w:evenHBand="0" w:firstRowFirstColumn="0" w:firstRowLastColumn="0" w:lastRowFirstColumn="0" w:lastRowLastColumn="0"/>
            <w:tcW w:w="4125"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hideMark/>
          </w:tcPr>
          <w:p w14:paraId="645FF4DD" w14:textId="77777777" w:rsidR="00621164" w:rsidRDefault="00621164">
            <w:pPr>
              <w:rPr>
                <w:rFonts w:ascii="Arial" w:hAnsi="Arial" w:cs="Arial"/>
                <w:sz w:val="24"/>
              </w:rPr>
            </w:pPr>
            <w:r>
              <w:rPr>
                <w:rFonts w:ascii="Arial" w:hAnsi="Arial" w:cs="Arial"/>
                <w:sz w:val="24"/>
              </w:rPr>
              <w:t>Support hours</w:t>
            </w:r>
          </w:p>
        </w:tc>
        <w:tc>
          <w:tcPr>
            <w:tcW w:w="4980"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hideMark/>
          </w:tcPr>
          <w:p w14:paraId="5041B393" w14:textId="77777777" w:rsidR="00621164" w:rsidRDefault="00621164">
            <w:pPr>
              <w:cnfStyle w:val="000000000000" w:firstRow="0" w:lastRow="0" w:firstColumn="0" w:lastColumn="0" w:oddVBand="0" w:evenVBand="0" w:oddHBand="0" w:evenHBand="0" w:firstRowFirstColumn="0" w:firstRowLastColumn="0" w:lastRowFirstColumn="0" w:lastRowLastColumn="0"/>
              <w:rPr>
                <w:rFonts w:ascii="Arial" w:hAnsi="Arial" w:cs="Arial"/>
                <w:sz w:val="24"/>
              </w:rPr>
            </w:pPr>
            <w:r>
              <w:rPr>
                <w:rFonts w:ascii="Arial" w:hAnsi="Arial" w:cs="Arial"/>
                <w:sz w:val="24"/>
              </w:rPr>
              <w:t>Supplier to stipulate</w:t>
            </w:r>
          </w:p>
        </w:tc>
      </w:tr>
      <w:tr w:rsidR="00621164" w14:paraId="3A5CF752" w14:textId="77777777" w:rsidTr="00621164">
        <w:tc>
          <w:tcPr>
            <w:cnfStyle w:val="001000000000" w:firstRow="0" w:lastRow="0" w:firstColumn="1" w:lastColumn="0" w:oddVBand="0" w:evenVBand="0" w:oddHBand="0" w:evenHBand="0" w:firstRowFirstColumn="0" w:firstRowLastColumn="0" w:lastRowFirstColumn="0" w:lastRowLastColumn="0"/>
            <w:tcW w:w="4125"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hideMark/>
          </w:tcPr>
          <w:p w14:paraId="399339C7" w14:textId="77777777" w:rsidR="00621164" w:rsidRDefault="00621164">
            <w:pPr>
              <w:rPr>
                <w:rFonts w:ascii="Arial" w:hAnsi="Arial" w:cs="Arial"/>
                <w:sz w:val="24"/>
              </w:rPr>
            </w:pPr>
            <w:r>
              <w:rPr>
                <w:rFonts w:ascii="Arial" w:hAnsi="Arial" w:cs="Arial"/>
                <w:sz w:val="24"/>
              </w:rPr>
              <w:t>Supplier supported amendments</w:t>
            </w:r>
          </w:p>
        </w:tc>
        <w:tc>
          <w:tcPr>
            <w:tcW w:w="4980"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hideMark/>
          </w:tcPr>
          <w:p w14:paraId="601C57B0" w14:textId="77777777" w:rsidR="00621164" w:rsidRDefault="00621164">
            <w:pPr>
              <w:cnfStyle w:val="000000000000" w:firstRow="0" w:lastRow="0" w:firstColumn="0" w:lastColumn="0" w:oddVBand="0" w:evenVBand="0" w:oddHBand="0" w:evenHBand="0" w:firstRowFirstColumn="0" w:firstRowLastColumn="0" w:lastRowFirstColumn="0" w:lastRowLastColumn="0"/>
              <w:rPr>
                <w:rFonts w:ascii="Arial" w:hAnsi="Arial" w:cs="Arial"/>
                <w:sz w:val="24"/>
              </w:rPr>
            </w:pPr>
            <w:r>
              <w:rPr>
                <w:rFonts w:ascii="Arial" w:hAnsi="Arial" w:cs="Arial"/>
                <w:sz w:val="24"/>
              </w:rPr>
              <w:t>Supplier to stipulate change day rate</w:t>
            </w:r>
          </w:p>
        </w:tc>
      </w:tr>
      <w:tr w:rsidR="00621164" w14:paraId="24AA48F7" w14:textId="77777777" w:rsidTr="00621164">
        <w:tc>
          <w:tcPr>
            <w:cnfStyle w:val="001000000000" w:firstRow="0" w:lastRow="0" w:firstColumn="1" w:lastColumn="0" w:oddVBand="0" w:evenVBand="0" w:oddHBand="0" w:evenHBand="0" w:firstRowFirstColumn="0" w:firstRowLastColumn="0" w:lastRowFirstColumn="0" w:lastRowLastColumn="0"/>
            <w:tcW w:w="4125"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hideMark/>
          </w:tcPr>
          <w:p w14:paraId="1B88CC59" w14:textId="77777777" w:rsidR="00621164" w:rsidRDefault="00621164">
            <w:pPr>
              <w:rPr>
                <w:rFonts w:ascii="Arial" w:hAnsi="Arial" w:cs="Arial"/>
                <w:sz w:val="24"/>
              </w:rPr>
            </w:pPr>
            <w:r>
              <w:rPr>
                <w:rFonts w:ascii="Arial" w:hAnsi="Arial" w:cs="Arial"/>
                <w:sz w:val="24"/>
              </w:rPr>
              <w:t>Regular maintenance and patching arrangements</w:t>
            </w:r>
          </w:p>
        </w:tc>
        <w:tc>
          <w:tcPr>
            <w:tcW w:w="4980"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hideMark/>
          </w:tcPr>
          <w:p w14:paraId="6A1437B7" w14:textId="77777777" w:rsidR="00621164" w:rsidRDefault="00621164">
            <w:pPr>
              <w:cnfStyle w:val="000000000000" w:firstRow="0" w:lastRow="0" w:firstColumn="0" w:lastColumn="0" w:oddVBand="0" w:evenVBand="0" w:oddHBand="0" w:evenHBand="0" w:firstRowFirstColumn="0" w:firstRowLastColumn="0" w:lastRowFirstColumn="0" w:lastRowLastColumn="0"/>
              <w:rPr>
                <w:rFonts w:ascii="Arial" w:hAnsi="Arial" w:cs="Arial"/>
                <w:sz w:val="24"/>
              </w:rPr>
            </w:pPr>
            <w:r>
              <w:rPr>
                <w:rFonts w:ascii="Arial" w:hAnsi="Arial" w:cs="Arial"/>
                <w:sz w:val="24"/>
              </w:rPr>
              <w:t>Supplier to stipulate</w:t>
            </w:r>
          </w:p>
        </w:tc>
      </w:tr>
    </w:tbl>
    <w:p w14:paraId="33BDEB45" w14:textId="77777777" w:rsidR="00621164" w:rsidRDefault="00621164" w:rsidP="00621164">
      <w:pPr>
        <w:rPr>
          <w:rFonts w:eastAsiaTheme="minorHAnsi" w:cstheme="minorBidi"/>
          <w:szCs w:val="22"/>
        </w:rPr>
      </w:pPr>
    </w:p>
    <w:p w14:paraId="17F7911B" w14:textId="77777777" w:rsidR="00621164" w:rsidRDefault="00621164" w:rsidP="00621164">
      <w:pPr>
        <w:rPr>
          <w:rFonts w:ascii="Arial" w:eastAsia="Arial" w:hAnsi="Arial" w:cs="Arial"/>
          <w:b/>
          <w:bCs/>
          <w:sz w:val="24"/>
          <w:u w:val="single"/>
        </w:rPr>
      </w:pPr>
      <w:r>
        <w:rPr>
          <w:rFonts w:ascii="Arial" w:eastAsia="Arial" w:hAnsi="Arial" w:cs="Arial"/>
          <w:b/>
          <w:bCs/>
          <w:sz w:val="24"/>
          <w:u w:val="single"/>
        </w:rPr>
        <w:t xml:space="preserve">Website sizing – potential website sitemap </w:t>
      </w:r>
    </w:p>
    <w:tbl>
      <w:tblPr>
        <w:tblStyle w:val="GridTable1Light-Accent11"/>
        <w:tblW w:w="0" w:type="auto"/>
        <w:tblInd w:w="0" w:type="dxa"/>
        <w:tblLook w:val="04A0" w:firstRow="1" w:lastRow="0" w:firstColumn="1" w:lastColumn="0" w:noHBand="0" w:noVBand="1"/>
      </w:tblPr>
      <w:tblGrid>
        <w:gridCol w:w="3344"/>
        <w:gridCol w:w="6018"/>
      </w:tblGrid>
      <w:tr w:rsidR="00621164" w14:paraId="676D4E60" w14:textId="77777777" w:rsidTr="0062116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44" w:type="dxa"/>
            <w:tcBorders>
              <w:top w:val="single" w:sz="4" w:space="0" w:color="BDD6EE" w:themeColor="accent1" w:themeTint="66"/>
              <w:left w:val="single" w:sz="4" w:space="0" w:color="BDD6EE" w:themeColor="accent1" w:themeTint="66"/>
              <w:right w:val="single" w:sz="4" w:space="0" w:color="BDD6EE" w:themeColor="accent1" w:themeTint="66"/>
            </w:tcBorders>
            <w:hideMark/>
          </w:tcPr>
          <w:p w14:paraId="0F8686E3" w14:textId="77777777" w:rsidR="00621164" w:rsidRDefault="00621164">
            <w:pPr>
              <w:rPr>
                <w:rFonts w:ascii="Arial" w:hAnsi="Arial" w:cs="Arial"/>
                <w:sz w:val="24"/>
              </w:rPr>
            </w:pPr>
            <w:r>
              <w:rPr>
                <w:rFonts w:ascii="Arial" w:hAnsi="Arial" w:cs="Arial"/>
                <w:sz w:val="24"/>
              </w:rPr>
              <w:t>Objects</w:t>
            </w:r>
          </w:p>
        </w:tc>
        <w:tc>
          <w:tcPr>
            <w:tcW w:w="5898" w:type="dxa"/>
            <w:tcBorders>
              <w:top w:val="single" w:sz="4" w:space="0" w:color="BDD6EE" w:themeColor="accent1" w:themeTint="66"/>
              <w:left w:val="single" w:sz="4" w:space="0" w:color="BDD6EE" w:themeColor="accent1" w:themeTint="66"/>
              <w:right w:val="single" w:sz="4" w:space="0" w:color="BDD6EE" w:themeColor="accent1" w:themeTint="66"/>
            </w:tcBorders>
            <w:hideMark/>
          </w:tcPr>
          <w:p w14:paraId="36F17048" w14:textId="77777777" w:rsidR="00621164" w:rsidRDefault="00621164">
            <w:pPr>
              <w:cnfStyle w:val="100000000000" w:firstRow="1" w:lastRow="0" w:firstColumn="0" w:lastColumn="0" w:oddVBand="0" w:evenVBand="0" w:oddHBand="0" w:evenHBand="0" w:firstRowFirstColumn="0" w:firstRowLastColumn="0" w:lastRowFirstColumn="0" w:lastRowLastColumn="0"/>
              <w:rPr>
                <w:rFonts w:ascii="Arial" w:hAnsi="Arial" w:cs="Arial"/>
                <w:sz w:val="24"/>
              </w:rPr>
            </w:pPr>
            <w:r>
              <w:rPr>
                <w:rFonts w:ascii="Arial" w:hAnsi="Arial" w:cs="Arial"/>
                <w:b w:val="0"/>
                <w:bCs w:val="0"/>
                <w:sz w:val="24"/>
              </w:rPr>
              <w:t>Description</w:t>
            </w:r>
          </w:p>
        </w:tc>
      </w:tr>
      <w:tr w:rsidR="00621164" w14:paraId="7CC0985F" w14:textId="77777777" w:rsidTr="00621164">
        <w:tc>
          <w:tcPr>
            <w:cnfStyle w:val="001000000000" w:firstRow="0" w:lastRow="0" w:firstColumn="1" w:lastColumn="0" w:oddVBand="0" w:evenVBand="0" w:oddHBand="0" w:evenHBand="0" w:firstRowFirstColumn="0" w:firstRowLastColumn="0" w:lastRowFirstColumn="0" w:lastRowLastColumn="0"/>
            <w:tcW w:w="3344"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hideMark/>
          </w:tcPr>
          <w:p w14:paraId="67649902" w14:textId="77777777" w:rsidR="00621164" w:rsidRDefault="00621164">
            <w:pPr>
              <w:rPr>
                <w:rFonts w:ascii="Arial" w:hAnsi="Arial" w:cs="Arial"/>
                <w:sz w:val="24"/>
              </w:rPr>
            </w:pPr>
            <w:r>
              <w:rPr>
                <w:rFonts w:ascii="Arial" w:hAnsi="Arial" w:cs="Arial"/>
                <w:sz w:val="24"/>
              </w:rPr>
              <w:t>Home page</w:t>
            </w:r>
          </w:p>
        </w:tc>
        <w:tc>
          <w:tcPr>
            <w:tcW w:w="5898"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hideMark/>
          </w:tcPr>
          <w:p w14:paraId="194EBD4B" w14:textId="77777777" w:rsidR="00621164" w:rsidRDefault="00621164" w:rsidP="00621164">
            <w:pPr>
              <w:pStyle w:val="ListParagraph"/>
              <w:numPr>
                <w:ilvl w:val="0"/>
                <w:numId w:val="38"/>
              </w:numPr>
              <w:spacing w:after="0" w:line="240" w:lineRule="auto"/>
              <w:cnfStyle w:val="000000000000" w:firstRow="0" w:lastRow="0" w:firstColumn="0" w:lastColumn="0" w:oddVBand="0" w:evenVBand="0" w:oddHBand="0" w:evenHBand="0" w:firstRowFirstColumn="0" w:firstRowLastColumn="0" w:lastRowFirstColumn="0" w:lastRowLastColumn="0"/>
              <w:rPr>
                <w:sz w:val="24"/>
                <w:szCs w:val="24"/>
              </w:rPr>
            </w:pPr>
            <w:r>
              <w:rPr>
                <w:rFonts w:ascii="Arial" w:hAnsi="Arial" w:cs="Arial"/>
                <w:sz w:val="24"/>
                <w:szCs w:val="24"/>
              </w:rPr>
              <w:t>News/images/links/services/webforms/social media feeds</w:t>
            </w:r>
          </w:p>
        </w:tc>
      </w:tr>
      <w:tr w:rsidR="00621164" w14:paraId="62262090" w14:textId="77777777" w:rsidTr="00621164">
        <w:tc>
          <w:tcPr>
            <w:cnfStyle w:val="001000000000" w:firstRow="0" w:lastRow="0" w:firstColumn="1" w:lastColumn="0" w:oddVBand="0" w:evenVBand="0" w:oddHBand="0" w:evenHBand="0" w:firstRowFirstColumn="0" w:firstRowLastColumn="0" w:lastRowFirstColumn="0" w:lastRowLastColumn="0"/>
            <w:tcW w:w="3344"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hideMark/>
          </w:tcPr>
          <w:p w14:paraId="03A26236" w14:textId="77777777" w:rsidR="00621164" w:rsidRDefault="00621164">
            <w:pPr>
              <w:rPr>
                <w:rFonts w:ascii="Arial" w:hAnsi="Arial" w:cs="Arial"/>
                <w:sz w:val="24"/>
              </w:rPr>
            </w:pPr>
            <w:r>
              <w:rPr>
                <w:rFonts w:ascii="Arial" w:hAnsi="Arial" w:cs="Arial"/>
                <w:sz w:val="24"/>
              </w:rPr>
              <w:t>Webforms</w:t>
            </w:r>
          </w:p>
        </w:tc>
        <w:tc>
          <w:tcPr>
            <w:tcW w:w="5898"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hideMark/>
          </w:tcPr>
          <w:p w14:paraId="079E6219" w14:textId="77777777" w:rsidR="00621164" w:rsidRDefault="00621164" w:rsidP="00621164">
            <w:pPr>
              <w:pStyle w:val="ListParagraph"/>
              <w:numPr>
                <w:ilvl w:val="0"/>
                <w:numId w:val="39"/>
              </w:numPr>
              <w:spacing w:after="0" w:line="240" w:lineRule="auto"/>
              <w:cnfStyle w:val="000000000000" w:firstRow="0" w:lastRow="0" w:firstColumn="0" w:lastColumn="0" w:oddVBand="0" w:evenVBand="0" w:oddHBand="0" w:evenHBand="0" w:firstRowFirstColumn="0" w:firstRowLastColumn="0" w:lastRowFirstColumn="0" w:lastRowLastColumn="0"/>
              <w:rPr>
                <w:sz w:val="24"/>
                <w:szCs w:val="24"/>
              </w:rPr>
            </w:pPr>
            <w:r>
              <w:rPr>
                <w:rFonts w:ascii="Arial" w:hAnsi="Arial" w:cs="Arial"/>
                <w:sz w:val="24"/>
                <w:szCs w:val="24"/>
              </w:rPr>
              <w:t>Mandatory input fields/validation/submission confirmation</w:t>
            </w:r>
          </w:p>
        </w:tc>
      </w:tr>
      <w:tr w:rsidR="00621164" w14:paraId="792FD887" w14:textId="77777777" w:rsidTr="00621164">
        <w:tc>
          <w:tcPr>
            <w:cnfStyle w:val="001000000000" w:firstRow="0" w:lastRow="0" w:firstColumn="1" w:lastColumn="0" w:oddVBand="0" w:evenVBand="0" w:oddHBand="0" w:evenHBand="0" w:firstRowFirstColumn="0" w:firstRowLastColumn="0" w:lastRowFirstColumn="0" w:lastRowLastColumn="0"/>
            <w:tcW w:w="3344"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hideMark/>
          </w:tcPr>
          <w:p w14:paraId="6BBC1917" w14:textId="77777777" w:rsidR="00621164" w:rsidRDefault="00621164">
            <w:pPr>
              <w:rPr>
                <w:rFonts w:ascii="Arial" w:hAnsi="Arial" w:cs="Arial"/>
                <w:sz w:val="24"/>
              </w:rPr>
            </w:pPr>
            <w:r>
              <w:rPr>
                <w:rFonts w:ascii="Arial" w:hAnsi="Arial" w:cs="Arial"/>
                <w:sz w:val="24"/>
              </w:rPr>
              <w:t>Case studies</w:t>
            </w:r>
          </w:p>
        </w:tc>
        <w:tc>
          <w:tcPr>
            <w:tcW w:w="5898"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hideMark/>
          </w:tcPr>
          <w:p w14:paraId="2A1B6CF6" w14:textId="77777777" w:rsidR="00621164" w:rsidRDefault="00621164" w:rsidP="00621164">
            <w:pPr>
              <w:pStyle w:val="ListParagraph"/>
              <w:numPr>
                <w:ilvl w:val="0"/>
                <w:numId w:val="40"/>
              </w:numPr>
              <w:spacing w:after="0" w:line="240" w:lineRule="auto"/>
              <w:cnfStyle w:val="000000000000" w:firstRow="0" w:lastRow="0" w:firstColumn="0" w:lastColumn="0" w:oddVBand="0" w:evenVBand="0" w:oddHBand="0" w:evenHBand="0" w:firstRowFirstColumn="0" w:firstRowLastColumn="0" w:lastRowFirstColumn="0" w:lastRowLastColumn="0"/>
              <w:rPr>
                <w:sz w:val="24"/>
                <w:szCs w:val="24"/>
              </w:rPr>
            </w:pPr>
            <w:r>
              <w:rPr>
                <w:rFonts w:ascii="Arial" w:hAnsi="Arial" w:cs="Arial"/>
                <w:sz w:val="24"/>
                <w:szCs w:val="24"/>
              </w:rPr>
              <w:t>Images/PDFs/jpgs. Searchable section including advanced search</w:t>
            </w:r>
          </w:p>
        </w:tc>
      </w:tr>
      <w:tr w:rsidR="00621164" w14:paraId="04B39B32" w14:textId="77777777" w:rsidTr="00621164">
        <w:tc>
          <w:tcPr>
            <w:cnfStyle w:val="001000000000" w:firstRow="0" w:lastRow="0" w:firstColumn="1" w:lastColumn="0" w:oddVBand="0" w:evenVBand="0" w:oddHBand="0" w:evenHBand="0" w:firstRowFirstColumn="0" w:firstRowLastColumn="0" w:lastRowFirstColumn="0" w:lastRowLastColumn="0"/>
            <w:tcW w:w="3344"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hideMark/>
          </w:tcPr>
          <w:p w14:paraId="3B92B7F7" w14:textId="77777777" w:rsidR="00621164" w:rsidRDefault="00621164">
            <w:pPr>
              <w:rPr>
                <w:rFonts w:ascii="Arial" w:hAnsi="Arial" w:cs="Arial"/>
                <w:sz w:val="24"/>
              </w:rPr>
            </w:pPr>
            <w:r>
              <w:rPr>
                <w:rFonts w:ascii="Arial" w:hAnsi="Arial" w:cs="Arial"/>
                <w:sz w:val="24"/>
              </w:rPr>
              <w:t>News</w:t>
            </w:r>
          </w:p>
        </w:tc>
        <w:tc>
          <w:tcPr>
            <w:tcW w:w="5898"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hideMark/>
          </w:tcPr>
          <w:p w14:paraId="06A86191" w14:textId="77777777" w:rsidR="00621164" w:rsidRDefault="00621164" w:rsidP="00621164">
            <w:pPr>
              <w:pStyle w:val="ListParagraph"/>
              <w:numPr>
                <w:ilvl w:val="0"/>
                <w:numId w:val="41"/>
              </w:num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 xml:space="preserve">Press releases, news archive </w:t>
            </w:r>
          </w:p>
        </w:tc>
      </w:tr>
      <w:tr w:rsidR="00621164" w14:paraId="720C502B" w14:textId="77777777" w:rsidTr="00621164">
        <w:tc>
          <w:tcPr>
            <w:cnfStyle w:val="001000000000" w:firstRow="0" w:lastRow="0" w:firstColumn="1" w:lastColumn="0" w:oddVBand="0" w:evenVBand="0" w:oddHBand="0" w:evenHBand="0" w:firstRowFirstColumn="0" w:firstRowLastColumn="0" w:lastRowFirstColumn="0" w:lastRowLastColumn="0"/>
            <w:tcW w:w="3344"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hideMark/>
          </w:tcPr>
          <w:p w14:paraId="79558462" w14:textId="77777777" w:rsidR="00621164" w:rsidRDefault="00621164">
            <w:pPr>
              <w:rPr>
                <w:rFonts w:ascii="Arial" w:hAnsi="Arial" w:cs="Arial"/>
                <w:sz w:val="24"/>
              </w:rPr>
            </w:pPr>
            <w:r>
              <w:rPr>
                <w:rFonts w:ascii="Arial" w:hAnsi="Arial" w:cs="Arial"/>
                <w:sz w:val="24"/>
              </w:rPr>
              <w:t>Information pages</w:t>
            </w:r>
          </w:p>
        </w:tc>
        <w:tc>
          <w:tcPr>
            <w:tcW w:w="5898"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hideMark/>
          </w:tcPr>
          <w:p w14:paraId="60C49EC8" w14:textId="77777777" w:rsidR="00621164" w:rsidRDefault="00621164" w:rsidP="00621164">
            <w:pPr>
              <w:pStyle w:val="ListParagraph"/>
              <w:numPr>
                <w:ilvl w:val="0"/>
                <w:numId w:val="41"/>
              </w:numPr>
              <w:spacing w:after="0" w:line="240" w:lineRule="auto"/>
              <w:cnfStyle w:val="000000000000" w:firstRow="0" w:lastRow="0" w:firstColumn="0" w:lastColumn="0" w:oddVBand="0" w:evenVBand="0" w:oddHBand="0" w:evenHBand="0" w:firstRowFirstColumn="0" w:firstRowLastColumn="0" w:lastRowFirstColumn="0" w:lastRowLastColumn="0"/>
              <w:rPr>
                <w:sz w:val="24"/>
                <w:szCs w:val="24"/>
              </w:rPr>
            </w:pPr>
            <w:r>
              <w:rPr>
                <w:rFonts w:ascii="Arial" w:hAnsi="Arial" w:cs="Arial"/>
                <w:sz w:val="24"/>
                <w:szCs w:val="24"/>
              </w:rPr>
              <w:t>Fact sheets/complaints data/search functions/print capability</w:t>
            </w:r>
          </w:p>
        </w:tc>
      </w:tr>
      <w:tr w:rsidR="00621164" w14:paraId="33734DE6" w14:textId="77777777" w:rsidTr="00621164">
        <w:tc>
          <w:tcPr>
            <w:cnfStyle w:val="001000000000" w:firstRow="0" w:lastRow="0" w:firstColumn="1" w:lastColumn="0" w:oddVBand="0" w:evenVBand="0" w:oddHBand="0" w:evenHBand="0" w:firstRowFirstColumn="0" w:firstRowLastColumn="0" w:lastRowFirstColumn="0" w:lastRowLastColumn="0"/>
            <w:tcW w:w="3344"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hideMark/>
          </w:tcPr>
          <w:p w14:paraId="5D6C88F1" w14:textId="77777777" w:rsidR="00621164" w:rsidRDefault="00621164">
            <w:pPr>
              <w:rPr>
                <w:rFonts w:ascii="Arial" w:hAnsi="Arial" w:cs="Arial"/>
                <w:sz w:val="24"/>
              </w:rPr>
            </w:pPr>
            <w:r>
              <w:rPr>
                <w:rFonts w:ascii="Arial" w:hAnsi="Arial" w:cs="Arial"/>
                <w:sz w:val="24"/>
              </w:rPr>
              <w:t>Calendar</w:t>
            </w:r>
          </w:p>
        </w:tc>
        <w:tc>
          <w:tcPr>
            <w:tcW w:w="5898"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hideMark/>
          </w:tcPr>
          <w:p w14:paraId="27CE6131" w14:textId="77777777" w:rsidR="00621164" w:rsidRDefault="00621164" w:rsidP="00621164">
            <w:pPr>
              <w:pStyle w:val="ListParagraph"/>
              <w:numPr>
                <w:ilvl w:val="0"/>
                <w:numId w:val="42"/>
              </w:numPr>
              <w:spacing w:after="0" w:line="240" w:lineRule="auto"/>
              <w:cnfStyle w:val="000000000000" w:firstRow="0" w:lastRow="0" w:firstColumn="0" w:lastColumn="0" w:oddVBand="0" w:evenVBand="0" w:oddHBand="0" w:evenHBand="0" w:firstRowFirstColumn="0" w:firstRowLastColumn="0" w:lastRowFirstColumn="0" w:lastRowLastColumn="0"/>
              <w:rPr>
                <w:sz w:val="24"/>
                <w:szCs w:val="24"/>
              </w:rPr>
            </w:pPr>
            <w:r>
              <w:rPr>
                <w:rFonts w:ascii="Arial" w:hAnsi="Arial" w:cs="Arial"/>
                <w:sz w:val="24"/>
                <w:szCs w:val="24"/>
              </w:rPr>
              <w:t>Booking dates and contacts for external booking sites</w:t>
            </w:r>
          </w:p>
        </w:tc>
      </w:tr>
      <w:tr w:rsidR="00621164" w14:paraId="45C59C32" w14:textId="77777777" w:rsidTr="00621164">
        <w:tc>
          <w:tcPr>
            <w:cnfStyle w:val="001000000000" w:firstRow="0" w:lastRow="0" w:firstColumn="1" w:lastColumn="0" w:oddVBand="0" w:evenVBand="0" w:oddHBand="0" w:evenHBand="0" w:firstRowFirstColumn="0" w:firstRowLastColumn="0" w:lastRowFirstColumn="0" w:lastRowLastColumn="0"/>
            <w:tcW w:w="3344"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hideMark/>
          </w:tcPr>
          <w:p w14:paraId="698033C3" w14:textId="77777777" w:rsidR="00621164" w:rsidRDefault="00621164">
            <w:pPr>
              <w:rPr>
                <w:rFonts w:ascii="Arial" w:hAnsi="Arial" w:cs="Arial"/>
                <w:sz w:val="24"/>
              </w:rPr>
            </w:pPr>
            <w:r>
              <w:rPr>
                <w:rFonts w:ascii="Arial" w:hAnsi="Arial" w:cs="Arial"/>
                <w:sz w:val="24"/>
              </w:rPr>
              <w:t>Learning tools and guidance</w:t>
            </w:r>
          </w:p>
        </w:tc>
        <w:tc>
          <w:tcPr>
            <w:tcW w:w="5898"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hideMark/>
          </w:tcPr>
          <w:p w14:paraId="764EBD6B" w14:textId="77777777" w:rsidR="00621164" w:rsidRDefault="00621164" w:rsidP="00621164">
            <w:pPr>
              <w:pStyle w:val="ListParagraph"/>
              <w:numPr>
                <w:ilvl w:val="0"/>
                <w:numId w:val="43"/>
              </w:numPr>
              <w:spacing w:after="0" w:line="256" w:lineRule="auto"/>
              <w:cnfStyle w:val="000000000000" w:firstRow="0" w:lastRow="0" w:firstColumn="0" w:lastColumn="0" w:oddVBand="0" w:evenVBand="0" w:oddHBand="0" w:evenHBand="0" w:firstRowFirstColumn="0" w:firstRowLastColumn="0" w:lastRowFirstColumn="0" w:lastRowLastColumn="0"/>
              <w:rPr>
                <w:sz w:val="24"/>
                <w:szCs w:val="24"/>
              </w:rPr>
            </w:pPr>
            <w:r>
              <w:rPr>
                <w:rFonts w:ascii="Arial" w:hAnsi="Arial" w:cs="Arial"/>
                <w:sz w:val="24"/>
                <w:szCs w:val="24"/>
              </w:rPr>
              <w:t>Guidance/reports/links to e-learning/webinars/ podcasts</w:t>
            </w:r>
          </w:p>
        </w:tc>
      </w:tr>
      <w:tr w:rsidR="00621164" w14:paraId="7B0C7CA7" w14:textId="77777777" w:rsidTr="00621164">
        <w:tc>
          <w:tcPr>
            <w:cnfStyle w:val="001000000000" w:firstRow="0" w:lastRow="0" w:firstColumn="1" w:lastColumn="0" w:oddVBand="0" w:evenVBand="0" w:oddHBand="0" w:evenHBand="0" w:firstRowFirstColumn="0" w:firstRowLastColumn="0" w:lastRowFirstColumn="0" w:lastRowLastColumn="0"/>
            <w:tcW w:w="3344"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hideMark/>
          </w:tcPr>
          <w:p w14:paraId="4905FA69" w14:textId="77777777" w:rsidR="00621164" w:rsidRDefault="00621164">
            <w:pPr>
              <w:rPr>
                <w:rFonts w:ascii="Arial" w:hAnsi="Arial" w:cs="Arial"/>
                <w:sz w:val="24"/>
              </w:rPr>
            </w:pPr>
            <w:r>
              <w:rPr>
                <w:rFonts w:ascii="Arial" w:hAnsi="Arial" w:cs="Arial"/>
                <w:sz w:val="24"/>
              </w:rPr>
              <w:t>Videos/podcasts</w:t>
            </w:r>
          </w:p>
        </w:tc>
        <w:tc>
          <w:tcPr>
            <w:tcW w:w="5898"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hideMark/>
          </w:tcPr>
          <w:p w14:paraId="05647C98" w14:textId="77777777" w:rsidR="00621164" w:rsidRDefault="00621164" w:rsidP="00621164">
            <w:pPr>
              <w:pStyle w:val="ListParagraph"/>
              <w:numPr>
                <w:ilvl w:val="0"/>
                <w:numId w:val="44"/>
              </w:numPr>
              <w:spacing w:after="0" w:line="240" w:lineRule="auto"/>
              <w:cnfStyle w:val="000000000000" w:firstRow="0" w:lastRow="0" w:firstColumn="0" w:lastColumn="0" w:oddVBand="0" w:evenVBand="0" w:oddHBand="0" w:evenHBand="0" w:firstRowFirstColumn="0" w:firstRowLastColumn="0" w:lastRowFirstColumn="0" w:lastRowLastColumn="0"/>
              <w:rPr>
                <w:sz w:val="24"/>
                <w:szCs w:val="24"/>
              </w:rPr>
            </w:pPr>
            <w:r>
              <w:rPr>
                <w:rFonts w:ascii="Arial" w:hAnsi="Arial" w:cs="Arial"/>
                <w:sz w:val="24"/>
                <w:szCs w:val="24"/>
              </w:rPr>
              <w:t>Categories/libraries/feedback comments</w:t>
            </w:r>
          </w:p>
        </w:tc>
      </w:tr>
      <w:tr w:rsidR="00621164" w14:paraId="296AF1E8" w14:textId="77777777" w:rsidTr="00621164">
        <w:tc>
          <w:tcPr>
            <w:cnfStyle w:val="001000000000" w:firstRow="0" w:lastRow="0" w:firstColumn="1" w:lastColumn="0" w:oddVBand="0" w:evenVBand="0" w:oddHBand="0" w:evenHBand="0" w:firstRowFirstColumn="0" w:firstRowLastColumn="0" w:lastRowFirstColumn="0" w:lastRowLastColumn="0"/>
            <w:tcW w:w="3344"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hideMark/>
          </w:tcPr>
          <w:p w14:paraId="2916FDAB" w14:textId="77777777" w:rsidR="00621164" w:rsidRDefault="00621164">
            <w:pPr>
              <w:rPr>
                <w:rFonts w:ascii="Arial" w:hAnsi="Arial" w:cs="Arial"/>
                <w:sz w:val="24"/>
              </w:rPr>
            </w:pPr>
            <w:r>
              <w:rPr>
                <w:rFonts w:ascii="Arial" w:hAnsi="Arial" w:cs="Arial"/>
                <w:sz w:val="24"/>
              </w:rPr>
              <w:t>Newsletters/Blogs</w:t>
            </w:r>
          </w:p>
        </w:tc>
        <w:tc>
          <w:tcPr>
            <w:tcW w:w="5898"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hideMark/>
          </w:tcPr>
          <w:p w14:paraId="720E4B48" w14:textId="77777777" w:rsidR="00621164" w:rsidRDefault="00621164" w:rsidP="00621164">
            <w:pPr>
              <w:pStyle w:val="ListParagraph"/>
              <w:numPr>
                <w:ilvl w:val="0"/>
                <w:numId w:val="45"/>
              </w:numPr>
              <w:spacing w:after="0" w:line="240" w:lineRule="auto"/>
              <w:cnfStyle w:val="000000000000" w:firstRow="0" w:lastRow="0" w:firstColumn="0" w:lastColumn="0" w:oddVBand="0" w:evenVBand="0" w:oddHBand="0" w:evenHBand="0" w:firstRowFirstColumn="0" w:firstRowLastColumn="0" w:lastRowFirstColumn="0" w:lastRowLastColumn="0"/>
              <w:rPr>
                <w:sz w:val="24"/>
                <w:szCs w:val="24"/>
              </w:rPr>
            </w:pPr>
            <w:r>
              <w:rPr>
                <w:rFonts w:ascii="Arial" w:hAnsi="Arial" w:cs="Arial"/>
                <w:sz w:val="24"/>
                <w:szCs w:val="24"/>
              </w:rPr>
              <w:t xml:space="preserve">Easy additions and most recent presented automatically. Enable individual users to sign up to receive   </w:t>
            </w:r>
          </w:p>
        </w:tc>
      </w:tr>
      <w:tr w:rsidR="00621164" w14:paraId="1FA70EB7" w14:textId="77777777" w:rsidTr="00621164">
        <w:tc>
          <w:tcPr>
            <w:cnfStyle w:val="001000000000" w:firstRow="0" w:lastRow="0" w:firstColumn="1" w:lastColumn="0" w:oddVBand="0" w:evenVBand="0" w:oddHBand="0" w:evenHBand="0" w:firstRowFirstColumn="0" w:firstRowLastColumn="0" w:lastRowFirstColumn="0" w:lastRowLastColumn="0"/>
            <w:tcW w:w="3344"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hideMark/>
          </w:tcPr>
          <w:p w14:paraId="06CF28BA" w14:textId="77777777" w:rsidR="00621164" w:rsidRDefault="00621164">
            <w:pPr>
              <w:rPr>
                <w:rFonts w:ascii="Arial" w:hAnsi="Arial" w:cs="Arial"/>
                <w:sz w:val="24"/>
              </w:rPr>
            </w:pPr>
            <w:r>
              <w:rPr>
                <w:rFonts w:ascii="Arial" w:hAnsi="Arial" w:cs="Arial"/>
                <w:sz w:val="24"/>
              </w:rPr>
              <w:t>My account?</w:t>
            </w:r>
          </w:p>
        </w:tc>
        <w:tc>
          <w:tcPr>
            <w:tcW w:w="5898"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hideMark/>
          </w:tcPr>
          <w:p w14:paraId="545A1A12" w14:textId="77777777" w:rsidR="00621164" w:rsidRDefault="00621164" w:rsidP="00621164">
            <w:pPr>
              <w:pStyle w:val="ListParagraph"/>
              <w:numPr>
                <w:ilvl w:val="0"/>
                <w:numId w:val="46"/>
              </w:numPr>
              <w:spacing w:after="0" w:line="240" w:lineRule="auto"/>
              <w:cnfStyle w:val="000000000000" w:firstRow="0" w:lastRow="0" w:firstColumn="0" w:lastColumn="0" w:oddVBand="0" w:evenVBand="0" w:oddHBand="0" w:evenHBand="0" w:firstRowFirstColumn="0" w:firstRowLastColumn="0" w:lastRowFirstColumn="0" w:lastRowLastColumn="0"/>
              <w:rPr>
                <w:sz w:val="24"/>
                <w:szCs w:val="24"/>
              </w:rPr>
            </w:pPr>
            <w:r>
              <w:rPr>
                <w:rFonts w:ascii="Arial" w:hAnsi="Arial" w:cs="Arial"/>
                <w:sz w:val="24"/>
                <w:szCs w:val="24"/>
              </w:rPr>
              <w:t>If user authenticated?</w:t>
            </w:r>
          </w:p>
        </w:tc>
      </w:tr>
      <w:tr w:rsidR="00621164" w14:paraId="701B47B2" w14:textId="77777777" w:rsidTr="00621164">
        <w:tc>
          <w:tcPr>
            <w:cnfStyle w:val="001000000000" w:firstRow="0" w:lastRow="0" w:firstColumn="1" w:lastColumn="0" w:oddVBand="0" w:evenVBand="0" w:oddHBand="0" w:evenHBand="0" w:firstRowFirstColumn="0" w:firstRowLastColumn="0" w:lastRowFirstColumn="0" w:lastRowLastColumn="0"/>
            <w:tcW w:w="3344"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hideMark/>
          </w:tcPr>
          <w:p w14:paraId="66EC44B7" w14:textId="77777777" w:rsidR="00621164" w:rsidRDefault="00621164">
            <w:pPr>
              <w:rPr>
                <w:rFonts w:ascii="Arial" w:hAnsi="Arial" w:cs="Arial"/>
                <w:sz w:val="24"/>
              </w:rPr>
            </w:pPr>
            <w:r>
              <w:rPr>
                <w:rFonts w:ascii="Arial" w:hAnsi="Arial" w:cs="Arial"/>
                <w:sz w:val="24"/>
              </w:rPr>
              <w:lastRenderedPageBreak/>
              <w:t>Recruitment</w:t>
            </w:r>
          </w:p>
        </w:tc>
        <w:tc>
          <w:tcPr>
            <w:tcW w:w="5898"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hideMark/>
          </w:tcPr>
          <w:p w14:paraId="11151034" w14:textId="77777777" w:rsidR="00621164" w:rsidRDefault="00621164" w:rsidP="00621164">
            <w:pPr>
              <w:pStyle w:val="ListParagraph"/>
              <w:numPr>
                <w:ilvl w:val="0"/>
                <w:numId w:val="46"/>
              </w:num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Including online applications</w:t>
            </w:r>
          </w:p>
        </w:tc>
      </w:tr>
      <w:tr w:rsidR="00621164" w14:paraId="35E43143" w14:textId="77777777" w:rsidTr="00621164">
        <w:tc>
          <w:tcPr>
            <w:cnfStyle w:val="001000000000" w:firstRow="0" w:lastRow="0" w:firstColumn="1" w:lastColumn="0" w:oddVBand="0" w:evenVBand="0" w:oddHBand="0" w:evenHBand="0" w:firstRowFirstColumn="0" w:firstRowLastColumn="0" w:lastRowFirstColumn="0" w:lastRowLastColumn="0"/>
            <w:tcW w:w="3344"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hideMark/>
          </w:tcPr>
          <w:p w14:paraId="619A6954" w14:textId="77777777" w:rsidR="00621164" w:rsidRDefault="00621164">
            <w:pPr>
              <w:rPr>
                <w:rFonts w:ascii="Arial" w:hAnsi="Arial" w:cs="Arial"/>
                <w:sz w:val="24"/>
              </w:rPr>
            </w:pPr>
            <w:r>
              <w:rPr>
                <w:rFonts w:ascii="Arial" w:hAnsi="Arial" w:cs="Arial"/>
                <w:sz w:val="24"/>
              </w:rPr>
              <w:t xml:space="preserve">Directory </w:t>
            </w:r>
          </w:p>
        </w:tc>
        <w:tc>
          <w:tcPr>
            <w:tcW w:w="5898"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hideMark/>
          </w:tcPr>
          <w:p w14:paraId="7BC7AA7B" w14:textId="77777777" w:rsidR="00621164" w:rsidRDefault="00621164" w:rsidP="00621164">
            <w:pPr>
              <w:pStyle w:val="ListParagraph"/>
              <w:numPr>
                <w:ilvl w:val="0"/>
                <w:numId w:val="46"/>
              </w:num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hAnsi="Arial" w:cs="Arial"/>
                <w:sz w:val="24"/>
                <w:szCs w:val="24"/>
              </w:rPr>
              <w:t xml:space="preserve">Searchable membership directory linked to Workpro </w:t>
            </w:r>
          </w:p>
        </w:tc>
      </w:tr>
    </w:tbl>
    <w:p w14:paraId="0E42A57E" w14:textId="77777777" w:rsidR="00621164" w:rsidRDefault="00621164" w:rsidP="00621164">
      <w:pPr>
        <w:rPr>
          <w:rFonts w:ascii="Arial" w:eastAsia="Arial" w:hAnsi="Arial" w:cs="Arial"/>
          <w:sz w:val="24"/>
        </w:rPr>
      </w:pPr>
    </w:p>
    <w:p w14:paraId="2DD3978F" w14:textId="77777777" w:rsidR="00621164" w:rsidRDefault="00621164" w:rsidP="00621164">
      <w:pPr>
        <w:rPr>
          <w:rFonts w:ascii="Arial" w:eastAsia="Arial" w:hAnsi="Arial" w:cs="Arial"/>
          <w:b/>
          <w:bCs/>
          <w:sz w:val="24"/>
          <w:u w:val="single"/>
        </w:rPr>
      </w:pPr>
      <w:r>
        <w:rPr>
          <w:rFonts w:ascii="Arial" w:eastAsia="Arial" w:hAnsi="Arial" w:cs="Arial"/>
          <w:b/>
          <w:bCs/>
          <w:sz w:val="24"/>
          <w:u w:val="single"/>
        </w:rPr>
        <w:t>Training</w:t>
      </w:r>
      <w:r>
        <w:rPr>
          <w:rFonts w:ascii="Arial" w:eastAsia="Arial" w:hAnsi="Arial" w:cs="Arial"/>
          <w:b/>
          <w:bCs/>
          <w:sz w:val="24"/>
        </w:rPr>
        <w:t xml:space="preserve"> </w:t>
      </w:r>
    </w:p>
    <w:tbl>
      <w:tblPr>
        <w:tblStyle w:val="GridTable1Light-Accent11"/>
        <w:tblW w:w="0" w:type="auto"/>
        <w:tblInd w:w="0" w:type="dxa"/>
        <w:tblLook w:val="04A0" w:firstRow="1" w:lastRow="0" w:firstColumn="1" w:lastColumn="0" w:noHBand="0" w:noVBand="1"/>
      </w:tblPr>
      <w:tblGrid>
        <w:gridCol w:w="3227"/>
        <w:gridCol w:w="5878"/>
      </w:tblGrid>
      <w:tr w:rsidR="00621164" w14:paraId="1CCD39B1" w14:textId="77777777" w:rsidTr="0062116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tcBorders>
              <w:top w:val="single" w:sz="4" w:space="0" w:color="BDD6EE" w:themeColor="accent1" w:themeTint="66"/>
              <w:left w:val="single" w:sz="4" w:space="0" w:color="BDD6EE" w:themeColor="accent1" w:themeTint="66"/>
              <w:right w:val="single" w:sz="4" w:space="0" w:color="BDD6EE" w:themeColor="accent1" w:themeTint="66"/>
            </w:tcBorders>
            <w:hideMark/>
          </w:tcPr>
          <w:p w14:paraId="296A190D" w14:textId="77777777" w:rsidR="00621164" w:rsidRDefault="00621164">
            <w:pPr>
              <w:rPr>
                <w:rFonts w:ascii="Arial" w:hAnsi="Arial" w:cs="Arial"/>
                <w:sz w:val="24"/>
              </w:rPr>
            </w:pPr>
            <w:r>
              <w:rPr>
                <w:rFonts w:ascii="Arial" w:hAnsi="Arial" w:cs="Arial"/>
                <w:sz w:val="24"/>
              </w:rPr>
              <w:t>Implementation</w:t>
            </w:r>
          </w:p>
        </w:tc>
        <w:tc>
          <w:tcPr>
            <w:tcW w:w="5878" w:type="dxa"/>
            <w:tcBorders>
              <w:top w:val="single" w:sz="4" w:space="0" w:color="BDD6EE" w:themeColor="accent1" w:themeTint="66"/>
              <w:left w:val="single" w:sz="4" w:space="0" w:color="BDD6EE" w:themeColor="accent1" w:themeTint="66"/>
              <w:right w:val="single" w:sz="4" w:space="0" w:color="BDD6EE" w:themeColor="accent1" w:themeTint="66"/>
            </w:tcBorders>
            <w:hideMark/>
          </w:tcPr>
          <w:p w14:paraId="664FC1DD" w14:textId="77777777" w:rsidR="00621164" w:rsidRDefault="00621164">
            <w:pPr>
              <w:cnfStyle w:val="100000000000" w:firstRow="1" w:lastRow="0" w:firstColumn="0" w:lastColumn="0" w:oddVBand="0" w:evenVBand="0" w:oddHBand="0" w:evenHBand="0" w:firstRowFirstColumn="0" w:firstRowLastColumn="0" w:lastRowFirstColumn="0" w:lastRowLastColumn="0"/>
              <w:rPr>
                <w:rFonts w:ascii="Arial" w:hAnsi="Arial" w:cs="Arial"/>
                <w:sz w:val="24"/>
              </w:rPr>
            </w:pPr>
            <w:r>
              <w:rPr>
                <w:rFonts w:ascii="Arial" w:hAnsi="Arial" w:cs="Arial"/>
                <w:b w:val="0"/>
                <w:bCs w:val="0"/>
                <w:sz w:val="24"/>
              </w:rPr>
              <w:t xml:space="preserve">Supplier to train inhouse site administrators </w:t>
            </w:r>
          </w:p>
        </w:tc>
      </w:tr>
      <w:tr w:rsidR="00621164" w14:paraId="5188882D" w14:textId="77777777" w:rsidTr="00621164">
        <w:tc>
          <w:tcPr>
            <w:cnfStyle w:val="001000000000" w:firstRow="0" w:lastRow="0" w:firstColumn="1" w:lastColumn="0" w:oddVBand="0" w:evenVBand="0" w:oddHBand="0" w:evenHBand="0" w:firstRowFirstColumn="0" w:firstRowLastColumn="0" w:lastRowFirstColumn="0" w:lastRowLastColumn="0"/>
            <w:tcW w:w="3227"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hideMark/>
          </w:tcPr>
          <w:p w14:paraId="082AFF31" w14:textId="77777777" w:rsidR="00621164" w:rsidRDefault="00621164">
            <w:pPr>
              <w:rPr>
                <w:rFonts w:ascii="Arial" w:hAnsi="Arial" w:cs="Arial"/>
                <w:sz w:val="24"/>
              </w:rPr>
            </w:pPr>
            <w:r>
              <w:rPr>
                <w:rFonts w:ascii="Arial" w:hAnsi="Arial" w:cs="Arial"/>
                <w:sz w:val="24"/>
              </w:rPr>
              <w:t xml:space="preserve">Ongoing </w:t>
            </w:r>
          </w:p>
        </w:tc>
        <w:tc>
          <w:tcPr>
            <w:tcW w:w="5878"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hideMark/>
          </w:tcPr>
          <w:p w14:paraId="748C9DA4" w14:textId="77777777" w:rsidR="00621164" w:rsidRDefault="00621164">
            <w:pPr>
              <w:cnfStyle w:val="000000000000" w:firstRow="0" w:lastRow="0" w:firstColumn="0" w:lastColumn="0" w:oddVBand="0" w:evenVBand="0" w:oddHBand="0" w:evenHBand="0" w:firstRowFirstColumn="0" w:firstRowLastColumn="0" w:lastRowFirstColumn="0" w:lastRowLastColumn="0"/>
              <w:rPr>
                <w:rFonts w:ascii="Arial" w:hAnsi="Arial" w:cs="Arial"/>
                <w:sz w:val="24"/>
              </w:rPr>
            </w:pPr>
            <w:r>
              <w:rPr>
                <w:rFonts w:ascii="Arial" w:hAnsi="Arial" w:cs="Arial"/>
                <w:sz w:val="24"/>
              </w:rPr>
              <w:t>Supplier to provide day rate for any further training that may be required on a call off basis</w:t>
            </w:r>
          </w:p>
        </w:tc>
      </w:tr>
    </w:tbl>
    <w:p w14:paraId="7DDCF9E4" w14:textId="77777777" w:rsidR="00621164" w:rsidRDefault="00621164" w:rsidP="00621164">
      <w:pPr>
        <w:rPr>
          <w:rFonts w:eastAsiaTheme="minorHAnsi" w:cstheme="minorBidi"/>
          <w:szCs w:val="22"/>
        </w:rPr>
      </w:pPr>
    </w:p>
    <w:p w14:paraId="216B8DFA" w14:textId="77777777" w:rsidR="00621164" w:rsidRDefault="00621164" w:rsidP="00621164">
      <w:pPr>
        <w:rPr>
          <w:rFonts w:ascii="Arial" w:hAnsi="Arial" w:cs="Arial"/>
          <w:sz w:val="24"/>
        </w:rPr>
      </w:pPr>
      <w:r>
        <w:rPr>
          <w:rFonts w:ascii="Arial" w:hAnsi="Arial" w:cs="Arial"/>
          <w:sz w:val="24"/>
        </w:rPr>
        <w:t xml:space="preserve"> </w:t>
      </w:r>
    </w:p>
    <w:p w14:paraId="363263E5" w14:textId="77777777" w:rsidR="00621164" w:rsidRDefault="00621164" w:rsidP="00621164">
      <w:pPr>
        <w:rPr>
          <w:rFonts w:ascii="Arial" w:hAnsi="Arial" w:cs="Arial"/>
          <w:sz w:val="24"/>
        </w:rPr>
      </w:pPr>
    </w:p>
    <w:p w14:paraId="13498C5B" w14:textId="77777777" w:rsidR="003201A0" w:rsidRPr="003201A0" w:rsidRDefault="003201A0" w:rsidP="006B6E33">
      <w:pPr>
        <w:spacing w:after="160" w:line="259" w:lineRule="auto"/>
        <w:rPr>
          <w:rFonts w:ascii="Arial" w:hAnsi="Arial" w:cs="Arial"/>
          <w:b/>
          <w:szCs w:val="22"/>
        </w:rPr>
      </w:pPr>
      <w:bookmarkStart w:id="0" w:name="_GoBack"/>
      <w:bookmarkEnd w:id="0"/>
    </w:p>
    <w:sectPr w:rsidR="003201A0" w:rsidRPr="003201A0" w:rsidSect="00934F76">
      <w:headerReference w:type="default" r:id="rId18"/>
      <w:footerReference w:type="default" r:id="rId19"/>
      <w:pgSz w:w="11906" w:h="16838" w:code="9"/>
      <w:pgMar w:top="1134" w:right="849"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F4A6B7" w14:textId="77777777" w:rsidR="00A670B4" w:rsidRDefault="00A670B4" w:rsidP="0082534E">
      <w:r>
        <w:separator/>
      </w:r>
    </w:p>
    <w:p w14:paraId="07AC7261" w14:textId="77777777" w:rsidR="00A670B4" w:rsidRDefault="00A670B4"/>
  </w:endnote>
  <w:endnote w:type="continuationSeparator" w:id="0">
    <w:p w14:paraId="666A2AC9" w14:textId="77777777" w:rsidR="00A670B4" w:rsidRDefault="00A670B4" w:rsidP="0082534E">
      <w:r>
        <w:continuationSeparator/>
      </w:r>
    </w:p>
    <w:p w14:paraId="11F8455A" w14:textId="77777777" w:rsidR="00A670B4" w:rsidRDefault="00A670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AA4E0F" w14:textId="6FF6FFE8" w:rsidR="008F3A30" w:rsidRPr="006E7F2B" w:rsidRDefault="008F3A30" w:rsidP="006E7F2B">
    <w:pPr>
      <w:pStyle w:val="Footer"/>
      <w:pBdr>
        <w:top w:val="single" w:sz="4" w:space="1" w:color="auto"/>
      </w:pBdr>
      <w:rPr>
        <w:rFonts w:ascii="Arial" w:hAnsi="Arial" w:cs="Arial"/>
        <w:sz w:val="16"/>
        <w:szCs w:val="16"/>
      </w:rPr>
    </w:pPr>
    <w:r w:rsidRPr="006E7F2B">
      <w:rPr>
        <w:rFonts w:ascii="Arial" w:hAnsi="Arial" w:cs="Arial"/>
        <w:sz w:val="16"/>
        <w:szCs w:val="16"/>
      </w:rPr>
      <w:t>©I</w:t>
    </w:r>
    <w:r w:rsidR="006D77B6">
      <w:rPr>
        <w:rFonts w:ascii="Arial" w:hAnsi="Arial" w:cs="Arial"/>
        <w:sz w:val="16"/>
        <w:szCs w:val="16"/>
      </w:rPr>
      <w:t>The</w:t>
    </w:r>
    <w:r w:rsidRPr="006E7F2B">
      <w:rPr>
        <w:rFonts w:ascii="Arial" w:hAnsi="Arial" w:cs="Arial"/>
        <w:sz w:val="16"/>
        <w:szCs w:val="16"/>
      </w:rPr>
      <w:t xml:space="preserve"> Housing Ombudsman </w:t>
    </w:r>
    <w:r w:rsidR="006D77B6">
      <w:rPr>
        <w:rFonts w:ascii="Arial" w:hAnsi="Arial" w:cs="Arial"/>
        <w:sz w:val="16"/>
        <w:szCs w:val="16"/>
      </w:rPr>
      <w:tab/>
    </w:r>
    <w:r>
      <w:rPr>
        <w:rFonts w:ascii="Arial" w:hAnsi="Arial" w:cs="Arial"/>
        <w:sz w:val="16"/>
        <w:szCs w:val="16"/>
      </w:rPr>
      <w:t xml:space="preserve">                         </w:t>
    </w:r>
    <w:r w:rsidRPr="006E7F2B">
      <w:rPr>
        <w:rFonts w:ascii="Arial" w:hAnsi="Arial" w:cs="Arial"/>
        <w:sz w:val="16"/>
        <w:szCs w:val="16"/>
      </w:rPr>
      <w:t xml:space="preserve">Page </w:t>
    </w:r>
    <w:r w:rsidRPr="006E7F2B">
      <w:rPr>
        <w:rStyle w:val="PageNumber"/>
        <w:rFonts w:ascii="Arial" w:hAnsi="Arial" w:cs="Arial"/>
        <w:sz w:val="16"/>
        <w:szCs w:val="16"/>
      </w:rPr>
      <w:fldChar w:fldCharType="begin"/>
    </w:r>
    <w:r w:rsidRPr="006E7F2B">
      <w:rPr>
        <w:rStyle w:val="PageNumber"/>
        <w:rFonts w:ascii="Arial" w:hAnsi="Arial" w:cs="Arial"/>
        <w:sz w:val="16"/>
        <w:szCs w:val="16"/>
      </w:rPr>
      <w:instrText xml:space="preserve"> PAGE </w:instrText>
    </w:r>
    <w:r w:rsidRPr="006E7F2B">
      <w:rPr>
        <w:rStyle w:val="PageNumber"/>
        <w:rFonts w:ascii="Arial" w:hAnsi="Arial" w:cs="Arial"/>
        <w:sz w:val="16"/>
        <w:szCs w:val="16"/>
      </w:rPr>
      <w:fldChar w:fldCharType="separate"/>
    </w:r>
    <w:r w:rsidR="00621164">
      <w:rPr>
        <w:rStyle w:val="PageNumber"/>
        <w:rFonts w:ascii="Arial" w:hAnsi="Arial" w:cs="Arial"/>
        <w:noProof/>
        <w:sz w:val="16"/>
        <w:szCs w:val="16"/>
      </w:rPr>
      <w:t>1</w:t>
    </w:r>
    <w:r w:rsidRPr="006E7F2B">
      <w:rPr>
        <w:rStyle w:val="PageNumber"/>
        <w:rFonts w:ascii="Arial" w:hAnsi="Arial" w:cs="Arial"/>
        <w:sz w:val="16"/>
        <w:szCs w:val="16"/>
      </w:rPr>
      <w:fldChar w:fldCharType="end"/>
    </w:r>
    <w:r w:rsidRPr="006E7F2B">
      <w:rPr>
        <w:rStyle w:val="PageNumber"/>
        <w:rFonts w:ascii="Arial" w:hAnsi="Arial" w:cs="Arial"/>
        <w:sz w:val="16"/>
        <w:szCs w:val="16"/>
      </w:rPr>
      <w:t xml:space="preserve"> of </w:t>
    </w:r>
    <w:r w:rsidRPr="006E7F2B">
      <w:rPr>
        <w:rStyle w:val="PageNumber"/>
        <w:rFonts w:ascii="Arial" w:hAnsi="Arial" w:cs="Arial"/>
        <w:sz w:val="16"/>
        <w:szCs w:val="16"/>
      </w:rPr>
      <w:fldChar w:fldCharType="begin"/>
    </w:r>
    <w:r w:rsidRPr="006E7F2B">
      <w:rPr>
        <w:rStyle w:val="PageNumber"/>
        <w:rFonts w:ascii="Arial" w:hAnsi="Arial" w:cs="Arial"/>
        <w:sz w:val="16"/>
        <w:szCs w:val="16"/>
      </w:rPr>
      <w:instrText xml:space="preserve"> NUMPAGES </w:instrText>
    </w:r>
    <w:r w:rsidRPr="006E7F2B">
      <w:rPr>
        <w:rStyle w:val="PageNumber"/>
        <w:rFonts w:ascii="Arial" w:hAnsi="Arial" w:cs="Arial"/>
        <w:sz w:val="16"/>
        <w:szCs w:val="16"/>
      </w:rPr>
      <w:fldChar w:fldCharType="separate"/>
    </w:r>
    <w:r w:rsidR="00621164">
      <w:rPr>
        <w:rStyle w:val="PageNumber"/>
        <w:rFonts w:ascii="Arial" w:hAnsi="Arial" w:cs="Arial"/>
        <w:noProof/>
        <w:sz w:val="16"/>
        <w:szCs w:val="16"/>
      </w:rPr>
      <w:t>7</w:t>
    </w:r>
    <w:r w:rsidRPr="006E7F2B">
      <w:rPr>
        <w:rStyle w:val="PageNumber"/>
        <w:rFonts w:ascii="Arial" w:hAnsi="Arial" w:cs="Arial"/>
        <w:sz w:val="16"/>
        <w:szCs w:val="16"/>
      </w:rPr>
      <w:fldChar w:fldCharType="end"/>
    </w:r>
    <w:r>
      <w:rPr>
        <w:rStyle w:val="PageNumber"/>
        <w:rFonts w:ascii="Arial" w:hAnsi="Arial" w:cs="Arial"/>
        <w:sz w:val="16"/>
        <w:szCs w:val="16"/>
      </w:rPr>
      <w:tab/>
      <w:t xml:space="preserve">    </w:t>
    </w:r>
  </w:p>
  <w:p w14:paraId="62815762" w14:textId="77777777" w:rsidR="008F3A30" w:rsidRDefault="008F3A30">
    <w:pPr>
      <w:pStyle w:val="Footer"/>
    </w:pPr>
  </w:p>
  <w:p w14:paraId="170244D0" w14:textId="77777777" w:rsidR="008F3A30" w:rsidRDefault="008F3A3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51DBC3" w14:textId="77777777" w:rsidR="00A670B4" w:rsidRDefault="00A670B4" w:rsidP="0082534E">
      <w:r>
        <w:separator/>
      </w:r>
    </w:p>
    <w:p w14:paraId="446899E3" w14:textId="77777777" w:rsidR="00A670B4" w:rsidRDefault="00A670B4"/>
  </w:footnote>
  <w:footnote w:type="continuationSeparator" w:id="0">
    <w:p w14:paraId="058FEFDE" w14:textId="77777777" w:rsidR="00A670B4" w:rsidRDefault="00A670B4" w:rsidP="0082534E">
      <w:r>
        <w:continuationSeparator/>
      </w:r>
    </w:p>
    <w:p w14:paraId="7DF1BEFB" w14:textId="77777777" w:rsidR="00A670B4" w:rsidRDefault="00A670B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D5184D" w14:textId="77777777" w:rsidR="0036699F" w:rsidRDefault="0036699F" w:rsidP="00791124">
    <w:pPr>
      <w:pStyle w:val="Header"/>
      <w:pBdr>
        <w:bottom w:val="single" w:sz="4" w:space="1" w:color="auto"/>
      </w:pBdr>
      <w:rPr>
        <w:rFonts w:ascii="Arial" w:hAnsi="Arial" w:cs="Arial"/>
        <w:sz w:val="20"/>
        <w:szCs w:val="20"/>
      </w:rPr>
    </w:pPr>
    <w:r>
      <w:rPr>
        <w:rFonts w:ascii="Arial" w:hAnsi="Arial" w:cs="Arial"/>
        <w:sz w:val="20"/>
        <w:szCs w:val="20"/>
      </w:rPr>
      <w:t>Website – design –develop –support</w:t>
    </w:r>
  </w:p>
  <w:p w14:paraId="3F121E5C" w14:textId="77777777" w:rsidR="0036699F" w:rsidRDefault="0036699F" w:rsidP="00791124">
    <w:pPr>
      <w:pStyle w:val="Header"/>
      <w:pBdr>
        <w:bottom w:val="single" w:sz="4" w:space="1" w:color="auto"/>
      </w:pBdr>
      <w:rPr>
        <w:rFonts w:ascii="Arial" w:hAnsi="Arial" w:cs="Arial"/>
        <w:sz w:val="20"/>
        <w:szCs w:val="20"/>
      </w:rPr>
    </w:pPr>
  </w:p>
  <w:p w14:paraId="352387D7" w14:textId="77777777" w:rsidR="008F3A30" w:rsidRPr="00934F76" w:rsidRDefault="008F3A30" w:rsidP="00791124">
    <w:pPr>
      <w:pStyle w:val="Header"/>
      <w:pBdr>
        <w:bottom w:val="single" w:sz="4" w:space="1" w:color="auto"/>
      </w:pBdr>
      <w:rPr>
        <w:rFonts w:ascii="Arial" w:hAnsi="Arial" w:cs="Arial"/>
        <w:sz w:val="20"/>
        <w:szCs w:val="20"/>
      </w:rPr>
    </w:pPr>
    <w:r w:rsidRPr="00934F76">
      <w:rPr>
        <w:rFonts w:ascii="Arial" w:hAnsi="Arial" w:cs="Arial"/>
        <w:sz w:val="20"/>
        <w:szCs w:val="20"/>
      </w:rPr>
      <w:t>PROTECT COMMERCIAL</w:t>
    </w:r>
    <w:r w:rsidR="00934F76" w:rsidRPr="00934F76">
      <w:rPr>
        <w:rFonts w:cs="Arial"/>
        <w:noProof/>
        <w:sz w:val="12"/>
        <w:szCs w:val="12"/>
        <w:lang w:eastAsia="en-GB"/>
      </w:rPr>
      <w:t xml:space="preserve"> </w:t>
    </w:r>
  </w:p>
  <w:p w14:paraId="2F1F0378" w14:textId="77777777" w:rsidR="008F3A30" w:rsidRDefault="008F3A3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3035B"/>
    <w:multiLevelType w:val="hybridMultilevel"/>
    <w:tmpl w:val="DF0663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nsid w:val="04850F35"/>
    <w:multiLevelType w:val="hybridMultilevel"/>
    <w:tmpl w:val="093A3F9C"/>
    <w:lvl w:ilvl="0" w:tplc="C902C638">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521666B"/>
    <w:multiLevelType w:val="hybridMultilevel"/>
    <w:tmpl w:val="E21CCF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nsid w:val="09220A68"/>
    <w:multiLevelType w:val="hybridMultilevel"/>
    <w:tmpl w:val="F5A8F0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CB05D2A"/>
    <w:multiLevelType w:val="hybridMultilevel"/>
    <w:tmpl w:val="C054F56A"/>
    <w:lvl w:ilvl="0" w:tplc="94E21888">
      <w:start w:val="1"/>
      <w:numFmt w:val="bullet"/>
      <w:lvlText w:val=""/>
      <w:lvlJc w:val="left"/>
      <w:pPr>
        <w:ind w:left="720" w:hanging="360"/>
      </w:pPr>
      <w:rPr>
        <w:rFonts w:ascii="Symbol" w:hAnsi="Symbol" w:hint="default"/>
      </w:rPr>
    </w:lvl>
    <w:lvl w:ilvl="1" w:tplc="8DBC0450">
      <w:start w:val="1"/>
      <w:numFmt w:val="bullet"/>
      <w:lvlText w:val="o"/>
      <w:lvlJc w:val="left"/>
      <w:pPr>
        <w:ind w:left="1440" w:hanging="360"/>
      </w:pPr>
      <w:rPr>
        <w:rFonts w:ascii="Courier New" w:hAnsi="Courier New" w:cs="Times New Roman" w:hint="default"/>
      </w:rPr>
    </w:lvl>
    <w:lvl w:ilvl="2" w:tplc="C018FB0C">
      <w:start w:val="1"/>
      <w:numFmt w:val="bullet"/>
      <w:lvlText w:val=""/>
      <w:lvlJc w:val="left"/>
      <w:pPr>
        <w:ind w:left="2160" w:hanging="360"/>
      </w:pPr>
      <w:rPr>
        <w:rFonts w:ascii="Wingdings" w:hAnsi="Wingdings" w:hint="default"/>
      </w:rPr>
    </w:lvl>
    <w:lvl w:ilvl="3" w:tplc="C360F2F0">
      <w:start w:val="1"/>
      <w:numFmt w:val="bullet"/>
      <w:lvlText w:val=""/>
      <w:lvlJc w:val="left"/>
      <w:pPr>
        <w:ind w:left="2880" w:hanging="360"/>
      </w:pPr>
      <w:rPr>
        <w:rFonts w:ascii="Symbol" w:hAnsi="Symbol" w:hint="default"/>
      </w:rPr>
    </w:lvl>
    <w:lvl w:ilvl="4" w:tplc="643269F2">
      <w:start w:val="1"/>
      <w:numFmt w:val="bullet"/>
      <w:lvlText w:val="o"/>
      <w:lvlJc w:val="left"/>
      <w:pPr>
        <w:ind w:left="3600" w:hanging="360"/>
      </w:pPr>
      <w:rPr>
        <w:rFonts w:ascii="Courier New" w:hAnsi="Courier New" w:cs="Times New Roman" w:hint="default"/>
      </w:rPr>
    </w:lvl>
    <w:lvl w:ilvl="5" w:tplc="CC78BE88">
      <w:start w:val="1"/>
      <w:numFmt w:val="bullet"/>
      <w:lvlText w:val=""/>
      <w:lvlJc w:val="left"/>
      <w:pPr>
        <w:ind w:left="4320" w:hanging="360"/>
      </w:pPr>
      <w:rPr>
        <w:rFonts w:ascii="Wingdings" w:hAnsi="Wingdings" w:hint="default"/>
      </w:rPr>
    </w:lvl>
    <w:lvl w:ilvl="6" w:tplc="DF624EC6">
      <w:start w:val="1"/>
      <w:numFmt w:val="bullet"/>
      <w:lvlText w:val=""/>
      <w:lvlJc w:val="left"/>
      <w:pPr>
        <w:ind w:left="5040" w:hanging="360"/>
      </w:pPr>
      <w:rPr>
        <w:rFonts w:ascii="Symbol" w:hAnsi="Symbol" w:hint="default"/>
      </w:rPr>
    </w:lvl>
    <w:lvl w:ilvl="7" w:tplc="8C5AE238">
      <w:start w:val="1"/>
      <w:numFmt w:val="bullet"/>
      <w:lvlText w:val="o"/>
      <w:lvlJc w:val="left"/>
      <w:pPr>
        <w:ind w:left="5760" w:hanging="360"/>
      </w:pPr>
      <w:rPr>
        <w:rFonts w:ascii="Courier New" w:hAnsi="Courier New" w:cs="Times New Roman" w:hint="default"/>
      </w:rPr>
    </w:lvl>
    <w:lvl w:ilvl="8" w:tplc="06703D50">
      <w:start w:val="1"/>
      <w:numFmt w:val="bullet"/>
      <w:lvlText w:val=""/>
      <w:lvlJc w:val="left"/>
      <w:pPr>
        <w:ind w:left="6480" w:hanging="360"/>
      </w:pPr>
      <w:rPr>
        <w:rFonts w:ascii="Wingdings" w:hAnsi="Wingdings" w:hint="default"/>
      </w:rPr>
    </w:lvl>
  </w:abstractNum>
  <w:abstractNum w:abstractNumId="5">
    <w:nsid w:val="11215F8D"/>
    <w:multiLevelType w:val="hybridMultilevel"/>
    <w:tmpl w:val="DE503CE8"/>
    <w:lvl w:ilvl="0" w:tplc="FCA290D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4331C5D"/>
    <w:multiLevelType w:val="hybridMultilevel"/>
    <w:tmpl w:val="D674A2D0"/>
    <w:lvl w:ilvl="0" w:tplc="C902C638">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5C026BD"/>
    <w:multiLevelType w:val="hybridMultilevel"/>
    <w:tmpl w:val="2C6C76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88E28C0"/>
    <w:multiLevelType w:val="multilevel"/>
    <w:tmpl w:val="22AED4A0"/>
    <w:lvl w:ilvl="0">
      <w:start w:val="12"/>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360"/>
      </w:pPr>
      <w:rPr>
        <w:rFonts w:hint="default"/>
      </w:rPr>
    </w:lvl>
    <w:lvl w:ilvl="2">
      <w:start w:val="5"/>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9">
    <w:nsid w:val="19812E65"/>
    <w:multiLevelType w:val="hybridMultilevel"/>
    <w:tmpl w:val="254EA6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9CD712F"/>
    <w:multiLevelType w:val="hybridMultilevel"/>
    <w:tmpl w:val="B49C4C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nsid w:val="1A5A2F27"/>
    <w:multiLevelType w:val="hybridMultilevel"/>
    <w:tmpl w:val="39CA6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1DD36A8F"/>
    <w:multiLevelType w:val="hybridMultilevel"/>
    <w:tmpl w:val="5EC8AC9E"/>
    <w:lvl w:ilvl="0" w:tplc="CA0EF7F4">
      <w:start w:val="1"/>
      <w:numFmt w:val="bullet"/>
      <w:lvlText w:val=""/>
      <w:lvlJc w:val="left"/>
      <w:pPr>
        <w:ind w:left="720" w:hanging="360"/>
      </w:pPr>
      <w:rPr>
        <w:rFonts w:ascii="Symbol" w:hAnsi="Symbol" w:hint="default"/>
      </w:rPr>
    </w:lvl>
    <w:lvl w:ilvl="1" w:tplc="D1F68628">
      <w:start w:val="1"/>
      <w:numFmt w:val="bullet"/>
      <w:lvlText w:val="o"/>
      <w:lvlJc w:val="left"/>
      <w:pPr>
        <w:ind w:left="1440" w:hanging="360"/>
      </w:pPr>
      <w:rPr>
        <w:rFonts w:ascii="Courier New" w:hAnsi="Courier New" w:cs="Times New Roman" w:hint="default"/>
      </w:rPr>
    </w:lvl>
    <w:lvl w:ilvl="2" w:tplc="1930AEB0">
      <w:start w:val="1"/>
      <w:numFmt w:val="bullet"/>
      <w:lvlText w:val=""/>
      <w:lvlJc w:val="left"/>
      <w:pPr>
        <w:ind w:left="2160" w:hanging="360"/>
      </w:pPr>
      <w:rPr>
        <w:rFonts w:ascii="Wingdings" w:hAnsi="Wingdings" w:hint="default"/>
      </w:rPr>
    </w:lvl>
    <w:lvl w:ilvl="3" w:tplc="178E256A">
      <w:start w:val="1"/>
      <w:numFmt w:val="bullet"/>
      <w:lvlText w:val=""/>
      <w:lvlJc w:val="left"/>
      <w:pPr>
        <w:ind w:left="2880" w:hanging="360"/>
      </w:pPr>
      <w:rPr>
        <w:rFonts w:ascii="Symbol" w:hAnsi="Symbol" w:hint="default"/>
      </w:rPr>
    </w:lvl>
    <w:lvl w:ilvl="4" w:tplc="9FF0457C">
      <w:start w:val="1"/>
      <w:numFmt w:val="bullet"/>
      <w:lvlText w:val="o"/>
      <w:lvlJc w:val="left"/>
      <w:pPr>
        <w:ind w:left="3600" w:hanging="360"/>
      </w:pPr>
      <w:rPr>
        <w:rFonts w:ascii="Courier New" w:hAnsi="Courier New" w:cs="Times New Roman" w:hint="default"/>
      </w:rPr>
    </w:lvl>
    <w:lvl w:ilvl="5" w:tplc="FCE0D1E0">
      <w:start w:val="1"/>
      <w:numFmt w:val="bullet"/>
      <w:lvlText w:val=""/>
      <w:lvlJc w:val="left"/>
      <w:pPr>
        <w:ind w:left="4320" w:hanging="360"/>
      </w:pPr>
      <w:rPr>
        <w:rFonts w:ascii="Wingdings" w:hAnsi="Wingdings" w:hint="default"/>
      </w:rPr>
    </w:lvl>
    <w:lvl w:ilvl="6" w:tplc="FD5A1632">
      <w:start w:val="1"/>
      <w:numFmt w:val="bullet"/>
      <w:lvlText w:val=""/>
      <w:lvlJc w:val="left"/>
      <w:pPr>
        <w:ind w:left="5040" w:hanging="360"/>
      </w:pPr>
      <w:rPr>
        <w:rFonts w:ascii="Symbol" w:hAnsi="Symbol" w:hint="default"/>
      </w:rPr>
    </w:lvl>
    <w:lvl w:ilvl="7" w:tplc="EDB866D6">
      <w:start w:val="1"/>
      <w:numFmt w:val="bullet"/>
      <w:lvlText w:val="o"/>
      <w:lvlJc w:val="left"/>
      <w:pPr>
        <w:ind w:left="5760" w:hanging="360"/>
      </w:pPr>
      <w:rPr>
        <w:rFonts w:ascii="Courier New" w:hAnsi="Courier New" w:cs="Times New Roman" w:hint="default"/>
      </w:rPr>
    </w:lvl>
    <w:lvl w:ilvl="8" w:tplc="B97EB1DC">
      <w:start w:val="1"/>
      <w:numFmt w:val="bullet"/>
      <w:lvlText w:val=""/>
      <w:lvlJc w:val="left"/>
      <w:pPr>
        <w:ind w:left="6480" w:hanging="360"/>
      </w:pPr>
      <w:rPr>
        <w:rFonts w:ascii="Wingdings" w:hAnsi="Wingdings" w:hint="default"/>
      </w:rPr>
    </w:lvl>
  </w:abstractNum>
  <w:abstractNum w:abstractNumId="13">
    <w:nsid w:val="1EF262B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nsid w:val="21D50F46"/>
    <w:multiLevelType w:val="hybridMultilevel"/>
    <w:tmpl w:val="D674A2D0"/>
    <w:lvl w:ilvl="0" w:tplc="C902C638">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2439476B"/>
    <w:multiLevelType w:val="hybridMultilevel"/>
    <w:tmpl w:val="4DE23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29F8532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7">
    <w:nsid w:val="30590CFE"/>
    <w:multiLevelType w:val="hybridMultilevel"/>
    <w:tmpl w:val="425E97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12D3CB6"/>
    <w:multiLevelType w:val="multilevel"/>
    <w:tmpl w:val="A42EE3DA"/>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32C32D57"/>
    <w:multiLevelType w:val="hybridMultilevel"/>
    <w:tmpl w:val="243090E2"/>
    <w:lvl w:ilvl="0" w:tplc="923EE374">
      <w:start w:val="1"/>
      <w:numFmt w:val="bullet"/>
      <w:lvlText w:val=""/>
      <w:lvlJc w:val="left"/>
      <w:pPr>
        <w:ind w:left="720" w:hanging="360"/>
      </w:pPr>
      <w:rPr>
        <w:rFonts w:ascii="Symbol" w:hAnsi="Symbol" w:hint="default"/>
      </w:rPr>
    </w:lvl>
    <w:lvl w:ilvl="1" w:tplc="580EA008">
      <w:start w:val="1"/>
      <w:numFmt w:val="bullet"/>
      <w:lvlText w:val="o"/>
      <w:lvlJc w:val="left"/>
      <w:pPr>
        <w:ind w:left="1440" w:hanging="360"/>
      </w:pPr>
      <w:rPr>
        <w:rFonts w:ascii="Courier New" w:hAnsi="Courier New" w:cs="Times New Roman" w:hint="default"/>
      </w:rPr>
    </w:lvl>
    <w:lvl w:ilvl="2" w:tplc="BFB28808">
      <w:start w:val="1"/>
      <w:numFmt w:val="bullet"/>
      <w:lvlText w:val=""/>
      <w:lvlJc w:val="left"/>
      <w:pPr>
        <w:ind w:left="2160" w:hanging="360"/>
      </w:pPr>
      <w:rPr>
        <w:rFonts w:ascii="Wingdings" w:hAnsi="Wingdings" w:hint="default"/>
      </w:rPr>
    </w:lvl>
    <w:lvl w:ilvl="3" w:tplc="333275B4">
      <w:start w:val="1"/>
      <w:numFmt w:val="bullet"/>
      <w:lvlText w:val=""/>
      <w:lvlJc w:val="left"/>
      <w:pPr>
        <w:ind w:left="2880" w:hanging="360"/>
      </w:pPr>
      <w:rPr>
        <w:rFonts w:ascii="Symbol" w:hAnsi="Symbol" w:hint="default"/>
      </w:rPr>
    </w:lvl>
    <w:lvl w:ilvl="4" w:tplc="F2C64CAA">
      <w:start w:val="1"/>
      <w:numFmt w:val="bullet"/>
      <w:lvlText w:val="o"/>
      <w:lvlJc w:val="left"/>
      <w:pPr>
        <w:ind w:left="3600" w:hanging="360"/>
      </w:pPr>
      <w:rPr>
        <w:rFonts w:ascii="Courier New" w:hAnsi="Courier New" w:cs="Times New Roman" w:hint="default"/>
      </w:rPr>
    </w:lvl>
    <w:lvl w:ilvl="5" w:tplc="989058B2">
      <w:start w:val="1"/>
      <w:numFmt w:val="bullet"/>
      <w:lvlText w:val=""/>
      <w:lvlJc w:val="left"/>
      <w:pPr>
        <w:ind w:left="4320" w:hanging="360"/>
      </w:pPr>
      <w:rPr>
        <w:rFonts w:ascii="Wingdings" w:hAnsi="Wingdings" w:hint="default"/>
      </w:rPr>
    </w:lvl>
    <w:lvl w:ilvl="6" w:tplc="2F24E3AE">
      <w:start w:val="1"/>
      <w:numFmt w:val="bullet"/>
      <w:lvlText w:val=""/>
      <w:lvlJc w:val="left"/>
      <w:pPr>
        <w:ind w:left="5040" w:hanging="360"/>
      </w:pPr>
      <w:rPr>
        <w:rFonts w:ascii="Symbol" w:hAnsi="Symbol" w:hint="default"/>
      </w:rPr>
    </w:lvl>
    <w:lvl w:ilvl="7" w:tplc="3FA63382">
      <w:start w:val="1"/>
      <w:numFmt w:val="bullet"/>
      <w:lvlText w:val="o"/>
      <w:lvlJc w:val="left"/>
      <w:pPr>
        <w:ind w:left="5760" w:hanging="360"/>
      </w:pPr>
      <w:rPr>
        <w:rFonts w:ascii="Courier New" w:hAnsi="Courier New" w:cs="Times New Roman" w:hint="default"/>
      </w:rPr>
    </w:lvl>
    <w:lvl w:ilvl="8" w:tplc="89864DDA">
      <w:start w:val="1"/>
      <w:numFmt w:val="bullet"/>
      <w:lvlText w:val=""/>
      <w:lvlJc w:val="left"/>
      <w:pPr>
        <w:ind w:left="6480" w:hanging="360"/>
      </w:pPr>
      <w:rPr>
        <w:rFonts w:ascii="Wingdings" w:hAnsi="Wingdings" w:hint="default"/>
      </w:rPr>
    </w:lvl>
  </w:abstractNum>
  <w:abstractNum w:abstractNumId="20">
    <w:nsid w:val="34026072"/>
    <w:multiLevelType w:val="hybridMultilevel"/>
    <w:tmpl w:val="F562328C"/>
    <w:lvl w:ilvl="0" w:tplc="C902C63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3677409A"/>
    <w:multiLevelType w:val="hybridMultilevel"/>
    <w:tmpl w:val="0B865CD2"/>
    <w:lvl w:ilvl="0" w:tplc="8EDC3A46">
      <w:start w:val="6"/>
      <w:numFmt w:val="bullet"/>
      <w:lvlText w:val="-"/>
      <w:lvlJc w:val="left"/>
      <w:pPr>
        <w:ind w:left="720" w:hanging="360"/>
      </w:pPr>
      <w:rPr>
        <w:rFonts w:ascii="Arial" w:eastAsia="Times New Roman" w:hAnsi="Arial"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36F62A80"/>
    <w:multiLevelType w:val="hybridMultilevel"/>
    <w:tmpl w:val="49B891A0"/>
    <w:lvl w:ilvl="0" w:tplc="162028CE">
      <w:start w:val="1"/>
      <w:numFmt w:val="bullet"/>
      <w:lvlText w:val=""/>
      <w:lvlJc w:val="left"/>
      <w:pPr>
        <w:ind w:left="720" w:hanging="360"/>
      </w:pPr>
      <w:rPr>
        <w:rFonts w:ascii="Symbol" w:hAnsi="Symbol" w:hint="default"/>
      </w:rPr>
    </w:lvl>
    <w:lvl w:ilvl="1" w:tplc="BAD86C20">
      <w:start w:val="1"/>
      <w:numFmt w:val="bullet"/>
      <w:lvlText w:val="o"/>
      <w:lvlJc w:val="left"/>
      <w:pPr>
        <w:ind w:left="1440" w:hanging="360"/>
      </w:pPr>
      <w:rPr>
        <w:rFonts w:ascii="Courier New" w:hAnsi="Courier New" w:cs="Times New Roman" w:hint="default"/>
      </w:rPr>
    </w:lvl>
    <w:lvl w:ilvl="2" w:tplc="7C1A5B34">
      <w:start w:val="1"/>
      <w:numFmt w:val="bullet"/>
      <w:lvlText w:val=""/>
      <w:lvlJc w:val="left"/>
      <w:pPr>
        <w:ind w:left="2160" w:hanging="360"/>
      </w:pPr>
      <w:rPr>
        <w:rFonts w:ascii="Wingdings" w:hAnsi="Wingdings" w:hint="default"/>
      </w:rPr>
    </w:lvl>
    <w:lvl w:ilvl="3" w:tplc="47EEEABA">
      <w:start w:val="1"/>
      <w:numFmt w:val="bullet"/>
      <w:lvlText w:val=""/>
      <w:lvlJc w:val="left"/>
      <w:pPr>
        <w:ind w:left="2880" w:hanging="360"/>
      </w:pPr>
      <w:rPr>
        <w:rFonts w:ascii="Symbol" w:hAnsi="Symbol" w:hint="default"/>
      </w:rPr>
    </w:lvl>
    <w:lvl w:ilvl="4" w:tplc="862CC556">
      <w:start w:val="1"/>
      <w:numFmt w:val="bullet"/>
      <w:lvlText w:val="o"/>
      <w:lvlJc w:val="left"/>
      <w:pPr>
        <w:ind w:left="3600" w:hanging="360"/>
      </w:pPr>
      <w:rPr>
        <w:rFonts w:ascii="Courier New" w:hAnsi="Courier New" w:cs="Times New Roman" w:hint="default"/>
      </w:rPr>
    </w:lvl>
    <w:lvl w:ilvl="5" w:tplc="2612FB7C">
      <w:start w:val="1"/>
      <w:numFmt w:val="bullet"/>
      <w:lvlText w:val=""/>
      <w:lvlJc w:val="left"/>
      <w:pPr>
        <w:ind w:left="4320" w:hanging="360"/>
      </w:pPr>
      <w:rPr>
        <w:rFonts w:ascii="Wingdings" w:hAnsi="Wingdings" w:hint="default"/>
      </w:rPr>
    </w:lvl>
    <w:lvl w:ilvl="6" w:tplc="4EA21F06">
      <w:start w:val="1"/>
      <w:numFmt w:val="bullet"/>
      <w:lvlText w:val=""/>
      <w:lvlJc w:val="left"/>
      <w:pPr>
        <w:ind w:left="5040" w:hanging="360"/>
      </w:pPr>
      <w:rPr>
        <w:rFonts w:ascii="Symbol" w:hAnsi="Symbol" w:hint="default"/>
      </w:rPr>
    </w:lvl>
    <w:lvl w:ilvl="7" w:tplc="7B24BAEC">
      <w:start w:val="1"/>
      <w:numFmt w:val="bullet"/>
      <w:lvlText w:val="o"/>
      <w:lvlJc w:val="left"/>
      <w:pPr>
        <w:ind w:left="5760" w:hanging="360"/>
      </w:pPr>
      <w:rPr>
        <w:rFonts w:ascii="Courier New" w:hAnsi="Courier New" w:cs="Times New Roman" w:hint="default"/>
      </w:rPr>
    </w:lvl>
    <w:lvl w:ilvl="8" w:tplc="89BEAFBA">
      <w:start w:val="1"/>
      <w:numFmt w:val="bullet"/>
      <w:lvlText w:val=""/>
      <w:lvlJc w:val="left"/>
      <w:pPr>
        <w:ind w:left="6480" w:hanging="360"/>
      </w:pPr>
      <w:rPr>
        <w:rFonts w:ascii="Wingdings" w:hAnsi="Wingdings" w:hint="default"/>
      </w:rPr>
    </w:lvl>
  </w:abstractNum>
  <w:abstractNum w:abstractNumId="23">
    <w:nsid w:val="39AD65CF"/>
    <w:multiLevelType w:val="hybridMultilevel"/>
    <w:tmpl w:val="283CCF7E"/>
    <w:lvl w:ilvl="0" w:tplc="A7A2997C">
      <w:start w:val="1"/>
      <w:numFmt w:val="bullet"/>
      <w:lvlText w:val=""/>
      <w:lvlJc w:val="left"/>
      <w:pPr>
        <w:ind w:left="720" w:hanging="360"/>
      </w:pPr>
      <w:rPr>
        <w:rFonts w:ascii="Symbol" w:hAnsi="Symbol" w:hint="default"/>
      </w:rPr>
    </w:lvl>
    <w:lvl w:ilvl="1" w:tplc="95320F3A">
      <w:start w:val="1"/>
      <w:numFmt w:val="bullet"/>
      <w:lvlText w:val="o"/>
      <w:lvlJc w:val="left"/>
      <w:pPr>
        <w:ind w:left="1440" w:hanging="360"/>
      </w:pPr>
      <w:rPr>
        <w:rFonts w:ascii="Courier New" w:hAnsi="Courier New" w:cs="Times New Roman" w:hint="default"/>
      </w:rPr>
    </w:lvl>
    <w:lvl w:ilvl="2" w:tplc="A1303964">
      <w:start w:val="1"/>
      <w:numFmt w:val="bullet"/>
      <w:lvlText w:val=""/>
      <w:lvlJc w:val="left"/>
      <w:pPr>
        <w:ind w:left="2160" w:hanging="360"/>
      </w:pPr>
      <w:rPr>
        <w:rFonts w:ascii="Wingdings" w:hAnsi="Wingdings" w:hint="default"/>
      </w:rPr>
    </w:lvl>
    <w:lvl w:ilvl="3" w:tplc="FD08A5C2">
      <w:start w:val="1"/>
      <w:numFmt w:val="bullet"/>
      <w:lvlText w:val=""/>
      <w:lvlJc w:val="left"/>
      <w:pPr>
        <w:ind w:left="2880" w:hanging="360"/>
      </w:pPr>
      <w:rPr>
        <w:rFonts w:ascii="Symbol" w:hAnsi="Symbol" w:hint="default"/>
      </w:rPr>
    </w:lvl>
    <w:lvl w:ilvl="4" w:tplc="8482F2A2">
      <w:start w:val="1"/>
      <w:numFmt w:val="bullet"/>
      <w:lvlText w:val="o"/>
      <w:lvlJc w:val="left"/>
      <w:pPr>
        <w:ind w:left="3600" w:hanging="360"/>
      </w:pPr>
      <w:rPr>
        <w:rFonts w:ascii="Courier New" w:hAnsi="Courier New" w:cs="Times New Roman" w:hint="default"/>
      </w:rPr>
    </w:lvl>
    <w:lvl w:ilvl="5" w:tplc="BB8C6206">
      <w:start w:val="1"/>
      <w:numFmt w:val="bullet"/>
      <w:lvlText w:val=""/>
      <w:lvlJc w:val="left"/>
      <w:pPr>
        <w:ind w:left="4320" w:hanging="360"/>
      </w:pPr>
      <w:rPr>
        <w:rFonts w:ascii="Wingdings" w:hAnsi="Wingdings" w:hint="default"/>
      </w:rPr>
    </w:lvl>
    <w:lvl w:ilvl="6" w:tplc="06D0A584">
      <w:start w:val="1"/>
      <w:numFmt w:val="bullet"/>
      <w:lvlText w:val=""/>
      <w:lvlJc w:val="left"/>
      <w:pPr>
        <w:ind w:left="5040" w:hanging="360"/>
      </w:pPr>
      <w:rPr>
        <w:rFonts w:ascii="Symbol" w:hAnsi="Symbol" w:hint="default"/>
      </w:rPr>
    </w:lvl>
    <w:lvl w:ilvl="7" w:tplc="23B8D1F6">
      <w:start w:val="1"/>
      <w:numFmt w:val="bullet"/>
      <w:lvlText w:val="o"/>
      <w:lvlJc w:val="left"/>
      <w:pPr>
        <w:ind w:left="5760" w:hanging="360"/>
      </w:pPr>
      <w:rPr>
        <w:rFonts w:ascii="Courier New" w:hAnsi="Courier New" w:cs="Times New Roman" w:hint="default"/>
      </w:rPr>
    </w:lvl>
    <w:lvl w:ilvl="8" w:tplc="83863B38">
      <w:start w:val="1"/>
      <w:numFmt w:val="bullet"/>
      <w:lvlText w:val=""/>
      <w:lvlJc w:val="left"/>
      <w:pPr>
        <w:ind w:left="6480" w:hanging="360"/>
      </w:pPr>
      <w:rPr>
        <w:rFonts w:ascii="Wingdings" w:hAnsi="Wingdings" w:hint="default"/>
      </w:rPr>
    </w:lvl>
  </w:abstractNum>
  <w:abstractNum w:abstractNumId="24">
    <w:nsid w:val="3BB30BFD"/>
    <w:multiLevelType w:val="multilevel"/>
    <w:tmpl w:val="73305A86"/>
    <w:lvl w:ilvl="0">
      <w:start w:val="1"/>
      <w:numFmt w:val="decimal"/>
      <w:lvlText w:val="%1."/>
      <w:lvlJc w:val="left"/>
      <w:pPr>
        <w:ind w:left="360" w:hanging="360"/>
      </w:pPr>
      <w:rPr>
        <w:b/>
      </w:rPr>
    </w:lvl>
    <w:lvl w:ilvl="1">
      <w:start w:val="4"/>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5">
    <w:nsid w:val="43B12846"/>
    <w:multiLevelType w:val="hybridMultilevel"/>
    <w:tmpl w:val="636A6B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47D62D7E"/>
    <w:multiLevelType w:val="hybridMultilevel"/>
    <w:tmpl w:val="C7244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48A35116"/>
    <w:multiLevelType w:val="hybridMultilevel"/>
    <w:tmpl w:val="3C82A9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4CF05E29"/>
    <w:multiLevelType w:val="hybridMultilevel"/>
    <w:tmpl w:val="093A3F9C"/>
    <w:lvl w:ilvl="0" w:tplc="C902C638">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4DE2251D"/>
    <w:multiLevelType w:val="hybridMultilevel"/>
    <w:tmpl w:val="247E3D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54370C4F"/>
    <w:multiLevelType w:val="hybridMultilevel"/>
    <w:tmpl w:val="E51E57F4"/>
    <w:lvl w:ilvl="0" w:tplc="A48617CA">
      <w:start w:val="1"/>
      <w:numFmt w:val="bullet"/>
      <w:lvlText w:val=""/>
      <w:lvlJc w:val="left"/>
      <w:pPr>
        <w:ind w:left="720" w:hanging="360"/>
      </w:pPr>
      <w:rPr>
        <w:rFonts w:ascii="Symbol" w:hAnsi="Symbol" w:hint="default"/>
      </w:rPr>
    </w:lvl>
    <w:lvl w:ilvl="1" w:tplc="24ECC568">
      <w:start w:val="1"/>
      <w:numFmt w:val="bullet"/>
      <w:lvlText w:val="o"/>
      <w:lvlJc w:val="left"/>
      <w:pPr>
        <w:ind w:left="1440" w:hanging="360"/>
      </w:pPr>
      <w:rPr>
        <w:rFonts w:ascii="Courier New" w:hAnsi="Courier New" w:cs="Times New Roman" w:hint="default"/>
      </w:rPr>
    </w:lvl>
    <w:lvl w:ilvl="2" w:tplc="B94AF656">
      <w:start w:val="1"/>
      <w:numFmt w:val="bullet"/>
      <w:lvlText w:val=""/>
      <w:lvlJc w:val="left"/>
      <w:pPr>
        <w:ind w:left="2160" w:hanging="360"/>
      </w:pPr>
      <w:rPr>
        <w:rFonts w:ascii="Wingdings" w:hAnsi="Wingdings" w:hint="default"/>
      </w:rPr>
    </w:lvl>
    <w:lvl w:ilvl="3" w:tplc="0ADAB6CA">
      <w:start w:val="1"/>
      <w:numFmt w:val="bullet"/>
      <w:lvlText w:val=""/>
      <w:lvlJc w:val="left"/>
      <w:pPr>
        <w:ind w:left="2880" w:hanging="360"/>
      </w:pPr>
      <w:rPr>
        <w:rFonts w:ascii="Symbol" w:hAnsi="Symbol" w:hint="default"/>
      </w:rPr>
    </w:lvl>
    <w:lvl w:ilvl="4" w:tplc="1AEAFF62">
      <w:start w:val="1"/>
      <w:numFmt w:val="bullet"/>
      <w:lvlText w:val="o"/>
      <w:lvlJc w:val="left"/>
      <w:pPr>
        <w:ind w:left="3600" w:hanging="360"/>
      </w:pPr>
      <w:rPr>
        <w:rFonts w:ascii="Courier New" w:hAnsi="Courier New" w:cs="Times New Roman" w:hint="default"/>
      </w:rPr>
    </w:lvl>
    <w:lvl w:ilvl="5" w:tplc="EFB20008">
      <w:start w:val="1"/>
      <w:numFmt w:val="bullet"/>
      <w:lvlText w:val=""/>
      <w:lvlJc w:val="left"/>
      <w:pPr>
        <w:ind w:left="4320" w:hanging="360"/>
      </w:pPr>
      <w:rPr>
        <w:rFonts w:ascii="Wingdings" w:hAnsi="Wingdings" w:hint="default"/>
      </w:rPr>
    </w:lvl>
    <w:lvl w:ilvl="6" w:tplc="A4306C56">
      <w:start w:val="1"/>
      <w:numFmt w:val="bullet"/>
      <w:lvlText w:val=""/>
      <w:lvlJc w:val="left"/>
      <w:pPr>
        <w:ind w:left="5040" w:hanging="360"/>
      </w:pPr>
      <w:rPr>
        <w:rFonts w:ascii="Symbol" w:hAnsi="Symbol" w:hint="default"/>
      </w:rPr>
    </w:lvl>
    <w:lvl w:ilvl="7" w:tplc="880A7C2E">
      <w:start w:val="1"/>
      <w:numFmt w:val="bullet"/>
      <w:lvlText w:val="o"/>
      <w:lvlJc w:val="left"/>
      <w:pPr>
        <w:ind w:left="5760" w:hanging="360"/>
      </w:pPr>
      <w:rPr>
        <w:rFonts w:ascii="Courier New" w:hAnsi="Courier New" w:cs="Times New Roman" w:hint="default"/>
      </w:rPr>
    </w:lvl>
    <w:lvl w:ilvl="8" w:tplc="7D78DC5C">
      <w:start w:val="1"/>
      <w:numFmt w:val="bullet"/>
      <w:lvlText w:val=""/>
      <w:lvlJc w:val="left"/>
      <w:pPr>
        <w:ind w:left="6480" w:hanging="360"/>
      </w:pPr>
      <w:rPr>
        <w:rFonts w:ascii="Wingdings" w:hAnsi="Wingdings" w:hint="default"/>
      </w:rPr>
    </w:lvl>
  </w:abstractNum>
  <w:abstractNum w:abstractNumId="31">
    <w:nsid w:val="54C83BB5"/>
    <w:multiLevelType w:val="multilevel"/>
    <w:tmpl w:val="AFFE5132"/>
    <w:lvl w:ilvl="0">
      <w:start w:val="1"/>
      <w:numFmt w:val="decimal"/>
      <w:lvlText w:val="%1."/>
      <w:lvlJc w:val="left"/>
      <w:pPr>
        <w:tabs>
          <w:tab w:val="num" w:pos="284"/>
        </w:tabs>
        <w:ind w:left="284" w:hanging="284"/>
      </w:pPr>
      <w:rPr>
        <w:rFonts w:ascii="Tahoma" w:hAnsi="Tahoma" w:hint="default"/>
        <w:b/>
        <w:i w:val="0"/>
        <w:kern w:val="24"/>
        <w:sz w:val="20"/>
        <w:szCs w:val="20"/>
      </w:rPr>
    </w:lvl>
    <w:lvl w:ilvl="1">
      <w:start w:val="1"/>
      <w:numFmt w:val="decimal"/>
      <w:lvlText w:val="%1.%2."/>
      <w:lvlJc w:val="left"/>
      <w:pPr>
        <w:tabs>
          <w:tab w:val="num" w:pos="567"/>
        </w:tabs>
        <w:ind w:left="567" w:hanging="567"/>
      </w:pPr>
      <w:rPr>
        <w:rFonts w:ascii="Tahoma" w:hAnsi="Tahoma" w:hint="default"/>
        <w:b w:val="0"/>
        <w:i w:val="0"/>
        <w:sz w:val="20"/>
        <w:szCs w:val="20"/>
      </w:rPr>
    </w:lvl>
    <w:lvl w:ilvl="2">
      <w:start w:val="1"/>
      <w:numFmt w:val="decimal"/>
      <w:lvlText w:val="%1.%2.%3."/>
      <w:lvlJc w:val="left"/>
      <w:pPr>
        <w:tabs>
          <w:tab w:val="num" w:pos="851"/>
        </w:tabs>
        <w:ind w:left="851" w:hanging="851"/>
      </w:pPr>
      <w:rPr>
        <w:rFonts w:ascii="Tahoma" w:hAnsi="Tahoma" w:hint="default"/>
        <w:b w:val="0"/>
        <w:i w:val="0"/>
        <w:sz w:val="20"/>
        <w:szCs w:val="20"/>
      </w:rPr>
    </w:lvl>
    <w:lvl w:ilvl="3">
      <w:start w:val="1"/>
      <w:numFmt w:val="decimal"/>
      <w:lvlText w:val="%1.%2.%3.%4."/>
      <w:lvlJc w:val="left"/>
      <w:pPr>
        <w:tabs>
          <w:tab w:val="num" w:pos="1134"/>
        </w:tabs>
        <w:ind w:left="1134" w:hanging="1134"/>
      </w:pPr>
      <w:rPr>
        <w:rFonts w:ascii="Tahoma" w:hAnsi="Tahoma" w:hint="default"/>
        <w:b w:val="0"/>
        <w:i w:val="0"/>
        <w:sz w:val="20"/>
        <w:szCs w:val="20"/>
      </w:rPr>
    </w:lvl>
    <w:lvl w:ilvl="4">
      <w:start w:val="1"/>
      <w:numFmt w:val="lowerLetter"/>
      <w:lvlText w:val="%1.%2.%3.%4.%5."/>
      <w:lvlJc w:val="left"/>
      <w:pPr>
        <w:tabs>
          <w:tab w:val="num" w:pos="1701"/>
        </w:tabs>
        <w:ind w:left="1701" w:hanging="1134"/>
      </w:pPr>
      <w:rPr>
        <w:rFonts w:ascii="Tahoma" w:hAnsi="Tahoma" w:hint="default"/>
        <w:b w:val="0"/>
        <w:i w:val="0"/>
        <w:sz w:val="20"/>
        <w:szCs w:val="20"/>
      </w:rPr>
    </w:lvl>
    <w:lvl w:ilvl="5">
      <w:start w:val="1"/>
      <w:numFmt w:val="lowerRoman"/>
      <w:lvlText w:val="%1.%2.%3.%4.%5.%6."/>
      <w:lvlJc w:val="left"/>
      <w:pPr>
        <w:tabs>
          <w:tab w:val="num" w:pos="1701"/>
        </w:tabs>
        <w:ind w:left="1701" w:hanging="1134"/>
      </w:pPr>
      <w:rPr>
        <w:rFonts w:ascii="Tahoma" w:hAnsi="Tahoma" w:hint="default"/>
        <w:b w:val="0"/>
        <w:i w:val="0"/>
        <w:sz w:val="20"/>
        <w:szCs w:val="20"/>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2">
    <w:nsid w:val="5C7E1EEA"/>
    <w:multiLevelType w:val="hybridMultilevel"/>
    <w:tmpl w:val="705E38E2"/>
    <w:lvl w:ilvl="0" w:tplc="B1FA4DD0">
      <w:start w:val="1"/>
      <w:numFmt w:val="bullet"/>
      <w:lvlText w:val=""/>
      <w:lvlJc w:val="left"/>
      <w:pPr>
        <w:ind w:left="720" w:hanging="360"/>
      </w:pPr>
      <w:rPr>
        <w:rFonts w:ascii="Symbol" w:hAnsi="Symbol" w:hint="default"/>
      </w:rPr>
    </w:lvl>
    <w:lvl w:ilvl="1" w:tplc="A656D47E">
      <w:start w:val="1"/>
      <w:numFmt w:val="bullet"/>
      <w:lvlText w:val="o"/>
      <w:lvlJc w:val="left"/>
      <w:pPr>
        <w:ind w:left="1440" w:hanging="360"/>
      </w:pPr>
      <w:rPr>
        <w:rFonts w:ascii="Courier New" w:hAnsi="Courier New" w:cs="Times New Roman" w:hint="default"/>
      </w:rPr>
    </w:lvl>
    <w:lvl w:ilvl="2" w:tplc="6BCCEEE2">
      <w:start w:val="1"/>
      <w:numFmt w:val="bullet"/>
      <w:lvlText w:val=""/>
      <w:lvlJc w:val="left"/>
      <w:pPr>
        <w:ind w:left="2160" w:hanging="360"/>
      </w:pPr>
      <w:rPr>
        <w:rFonts w:ascii="Wingdings" w:hAnsi="Wingdings" w:hint="default"/>
      </w:rPr>
    </w:lvl>
    <w:lvl w:ilvl="3" w:tplc="0C1E1D3A">
      <w:start w:val="1"/>
      <w:numFmt w:val="bullet"/>
      <w:lvlText w:val=""/>
      <w:lvlJc w:val="left"/>
      <w:pPr>
        <w:ind w:left="2880" w:hanging="360"/>
      </w:pPr>
      <w:rPr>
        <w:rFonts w:ascii="Symbol" w:hAnsi="Symbol" w:hint="default"/>
      </w:rPr>
    </w:lvl>
    <w:lvl w:ilvl="4" w:tplc="7AA8EA64">
      <w:start w:val="1"/>
      <w:numFmt w:val="bullet"/>
      <w:lvlText w:val="o"/>
      <w:lvlJc w:val="left"/>
      <w:pPr>
        <w:ind w:left="3600" w:hanging="360"/>
      </w:pPr>
      <w:rPr>
        <w:rFonts w:ascii="Courier New" w:hAnsi="Courier New" w:cs="Times New Roman" w:hint="default"/>
      </w:rPr>
    </w:lvl>
    <w:lvl w:ilvl="5" w:tplc="94A26E1C">
      <w:start w:val="1"/>
      <w:numFmt w:val="bullet"/>
      <w:lvlText w:val=""/>
      <w:lvlJc w:val="left"/>
      <w:pPr>
        <w:ind w:left="4320" w:hanging="360"/>
      </w:pPr>
      <w:rPr>
        <w:rFonts w:ascii="Wingdings" w:hAnsi="Wingdings" w:hint="default"/>
      </w:rPr>
    </w:lvl>
    <w:lvl w:ilvl="6" w:tplc="89AADF02">
      <w:start w:val="1"/>
      <w:numFmt w:val="bullet"/>
      <w:lvlText w:val=""/>
      <w:lvlJc w:val="left"/>
      <w:pPr>
        <w:ind w:left="5040" w:hanging="360"/>
      </w:pPr>
      <w:rPr>
        <w:rFonts w:ascii="Symbol" w:hAnsi="Symbol" w:hint="default"/>
      </w:rPr>
    </w:lvl>
    <w:lvl w:ilvl="7" w:tplc="061819E6">
      <w:start w:val="1"/>
      <w:numFmt w:val="bullet"/>
      <w:lvlText w:val="o"/>
      <w:lvlJc w:val="left"/>
      <w:pPr>
        <w:ind w:left="5760" w:hanging="360"/>
      </w:pPr>
      <w:rPr>
        <w:rFonts w:ascii="Courier New" w:hAnsi="Courier New" w:cs="Times New Roman" w:hint="default"/>
      </w:rPr>
    </w:lvl>
    <w:lvl w:ilvl="8" w:tplc="0AF81BA2">
      <w:start w:val="1"/>
      <w:numFmt w:val="bullet"/>
      <w:lvlText w:val=""/>
      <w:lvlJc w:val="left"/>
      <w:pPr>
        <w:ind w:left="6480" w:hanging="360"/>
      </w:pPr>
      <w:rPr>
        <w:rFonts w:ascii="Wingdings" w:hAnsi="Wingdings" w:hint="default"/>
      </w:rPr>
    </w:lvl>
  </w:abstractNum>
  <w:abstractNum w:abstractNumId="33">
    <w:nsid w:val="63550163"/>
    <w:multiLevelType w:val="hybridMultilevel"/>
    <w:tmpl w:val="B9CC71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639F1856"/>
    <w:multiLevelType w:val="hybridMultilevel"/>
    <w:tmpl w:val="9B94E54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64B71020"/>
    <w:multiLevelType w:val="hybridMultilevel"/>
    <w:tmpl w:val="FE2C664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664B2909"/>
    <w:multiLevelType w:val="hybridMultilevel"/>
    <w:tmpl w:val="3AFE6CC6"/>
    <w:lvl w:ilvl="0" w:tplc="ADFAC11E">
      <w:start w:val="26"/>
      <w:numFmt w:val="decimal"/>
      <w:lvlText w:val="%1."/>
      <w:lvlJc w:val="left"/>
      <w:pPr>
        <w:tabs>
          <w:tab w:val="num" w:pos="360"/>
        </w:tabs>
        <w:ind w:left="360" w:hanging="360"/>
      </w:pPr>
      <w:rPr>
        <w:rFonts w:hint="default"/>
      </w:rPr>
    </w:lvl>
    <w:lvl w:ilvl="1" w:tplc="08090019">
      <w:start w:val="1"/>
      <w:numFmt w:val="lowerLetter"/>
      <w:lvlText w:val="%2."/>
      <w:lvlJc w:val="left"/>
      <w:pPr>
        <w:tabs>
          <w:tab w:val="num" w:pos="1080"/>
        </w:tabs>
        <w:ind w:left="1080" w:hanging="360"/>
      </w:pPr>
    </w:lvl>
    <w:lvl w:ilvl="2" w:tplc="4D900556">
      <w:start w:val="2"/>
      <w:numFmt w:val="lowerLetter"/>
      <w:lvlText w:val="(%3)"/>
      <w:lvlJc w:val="left"/>
      <w:pPr>
        <w:tabs>
          <w:tab w:val="num" w:pos="1980"/>
        </w:tabs>
        <w:ind w:left="1980" w:hanging="360"/>
      </w:pPr>
      <w:rPr>
        <w:rFonts w:hint="default"/>
      </w:r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7">
    <w:nsid w:val="6B9327D6"/>
    <w:multiLevelType w:val="hybridMultilevel"/>
    <w:tmpl w:val="D95E8B60"/>
    <w:lvl w:ilvl="0" w:tplc="EB442A62">
      <w:numFmt w:val="bullet"/>
      <w:lvlText w:val="•"/>
      <w:lvlJc w:val="left"/>
      <w:pPr>
        <w:ind w:left="1080" w:hanging="72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8">
    <w:nsid w:val="6C1A02E2"/>
    <w:multiLevelType w:val="hybridMultilevel"/>
    <w:tmpl w:val="F9F2748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9">
    <w:nsid w:val="6E4114D6"/>
    <w:multiLevelType w:val="hybridMultilevel"/>
    <w:tmpl w:val="F3B2B3E4"/>
    <w:lvl w:ilvl="0" w:tplc="C00881F2">
      <w:start w:val="1"/>
      <w:numFmt w:val="bullet"/>
      <w:lvlText w:val=""/>
      <w:lvlJc w:val="left"/>
      <w:pPr>
        <w:ind w:left="720" w:hanging="360"/>
      </w:pPr>
      <w:rPr>
        <w:rFonts w:ascii="Symbol" w:hAnsi="Symbol" w:hint="default"/>
      </w:rPr>
    </w:lvl>
    <w:lvl w:ilvl="1" w:tplc="82346414">
      <w:start w:val="1"/>
      <w:numFmt w:val="bullet"/>
      <w:lvlText w:val="o"/>
      <w:lvlJc w:val="left"/>
      <w:pPr>
        <w:ind w:left="1440" w:hanging="360"/>
      </w:pPr>
      <w:rPr>
        <w:rFonts w:ascii="Courier New" w:hAnsi="Courier New" w:cs="Times New Roman" w:hint="default"/>
      </w:rPr>
    </w:lvl>
    <w:lvl w:ilvl="2" w:tplc="E08CDF00">
      <w:start w:val="1"/>
      <w:numFmt w:val="bullet"/>
      <w:lvlText w:val=""/>
      <w:lvlJc w:val="left"/>
      <w:pPr>
        <w:ind w:left="2160" w:hanging="360"/>
      </w:pPr>
      <w:rPr>
        <w:rFonts w:ascii="Wingdings" w:hAnsi="Wingdings" w:hint="default"/>
      </w:rPr>
    </w:lvl>
    <w:lvl w:ilvl="3" w:tplc="83F017BC">
      <w:start w:val="1"/>
      <w:numFmt w:val="bullet"/>
      <w:lvlText w:val=""/>
      <w:lvlJc w:val="left"/>
      <w:pPr>
        <w:ind w:left="2880" w:hanging="360"/>
      </w:pPr>
      <w:rPr>
        <w:rFonts w:ascii="Symbol" w:hAnsi="Symbol" w:hint="default"/>
      </w:rPr>
    </w:lvl>
    <w:lvl w:ilvl="4" w:tplc="DE248F72">
      <w:start w:val="1"/>
      <w:numFmt w:val="bullet"/>
      <w:lvlText w:val="o"/>
      <w:lvlJc w:val="left"/>
      <w:pPr>
        <w:ind w:left="3600" w:hanging="360"/>
      </w:pPr>
      <w:rPr>
        <w:rFonts w:ascii="Courier New" w:hAnsi="Courier New" w:cs="Times New Roman" w:hint="default"/>
      </w:rPr>
    </w:lvl>
    <w:lvl w:ilvl="5" w:tplc="A49A549C">
      <w:start w:val="1"/>
      <w:numFmt w:val="bullet"/>
      <w:lvlText w:val=""/>
      <w:lvlJc w:val="left"/>
      <w:pPr>
        <w:ind w:left="4320" w:hanging="360"/>
      </w:pPr>
      <w:rPr>
        <w:rFonts w:ascii="Wingdings" w:hAnsi="Wingdings" w:hint="default"/>
      </w:rPr>
    </w:lvl>
    <w:lvl w:ilvl="6" w:tplc="704CB1F6">
      <w:start w:val="1"/>
      <w:numFmt w:val="bullet"/>
      <w:lvlText w:val=""/>
      <w:lvlJc w:val="left"/>
      <w:pPr>
        <w:ind w:left="5040" w:hanging="360"/>
      </w:pPr>
      <w:rPr>
        <w:rFonts w:ascii="Symbol" w:hAnsi="Symbol" w:hint="default"/>
      </w:rPr>
    </w:lvl>
    <w:lvl w:ilvl="7" w:tplc="C3F6293C">
      <w:start w:val="1"/>
      <w:numFmt w:val="bullet"/>
      <w:lvlText w:val="o"/>
      <w:lvlJc w:val="left"/>
      <w:pPr>
        <w:ind w:left="5760" w:hanging="360"/>
      </w:pPr>
      <w:rPr>
        <w:rFonts w:ascii="Courier New" w:hAnsi="Courier New" w:cs="Times New Roman" w:hint="default"/>
      </w:rPr>
    </w:lvl>
    <w:lvl w:ilvl="8" w:tplc="5DFAD8B0">
      <w:start w:val="1"/>
      <w:numFmt w:val="bullet"/>
      <w:lvlText w:val=""/>
      <w:lvlJc w:val="left"/>
      <w:pPr>
        <w:ind w:left="6480" w:hanging="360"/>
      </w:pPr>
      <w:rPr>
        <w:rFonts w:ascii="Wingdings" w:hAnsi="Wingdings" w:hint="default"/>
      </w:rPr>
    </w:lvl>
  </w:abstractNum>
  <w:abstractNum w:abstractNumId="40">
    <w:nsid w:val="6E4F1499"/>
    <w:multiLevelType w:val="hybridMultilevel"/>
    <w:tmpl w:val="AB960CDE"/>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41">
    <w:nsid w:val="71B90919"/>
    <w:multiLevelType w:val="hybridMultilevel"/>
    <w:tmpl w:val="A936F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75D25138"/>
    <w:multiLevelType w:val="hybridMultilevel"/>
    <w:tmpl w:val="52EEF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7C4F245A"/>
    <w:multiLevelType w:val="hybridMultilevel"/>
    <w:tmpl w:val="F9FA84B6"/>
    <w:lvl w:ilvl="0" w:tplc="87F08A6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nsid w:val="7F412476"/>
    <w:multiLevelType w:val="hybridMultilevel"/>
    <w:tmpl w:val="0040F5EE"/>
    <w:lvl w:ilvl="0" w:tplc="4DA66E46">
      <w:start w:val="1"/>
      <w:numFmt w:val="bullet"/>
      <w:lvlText w:val=""/>
      <w:lvlJc w:val="left"/>
      <w:pPr>
        <w:ind w:left="720" w:hanging="360"/>
      </w:pPr>
      <w:rPr>
        <w:rFonts w:ascii="Symbol" w:hAnsi="Symbol" w:hint="default"/>
      </w:rPr>
    </w:lvl>
    <w:lvl w:ilvl="1" w:tplc="142A0E76">
      <w:start w:val="1"/>
      <w:numFmt w:val="bullet"/>
      <w:lvlText w:val="o"/>
      <w:lvlJc w:val="left"/>
      <w:pPr>
        <w:ind w:left="1440" w:hanging="360"/>
      </w:pPr>
      <w:rPr>
        <w:rFonts w:ascii="Courier New" w:hAnsi="Courier New" w:cs="Times New Roman" w:hint="default"/>
      </w:rPr>
    </w:lvl>
    <w:lvl w:ilvl="2" w:tplc="46663C00">
      <w:start w:val="1"/>
      <w:numFmt w:val="bullet"/>
      <w:lvlText w:val=""/>
      <w:lvlJc w:val="left"/>
      <w:pPr>
        <w:ind w:left="2160" w:hanging="360"/>
      </w:pPr>
      <w:rPr>
        <w:rFonts w:ascii="Wingdings" w:hAnsi="Wingdings" w:hint="default"/>
      </w:rPr>
    </w:lvl>
    <w:lvl w:ilvl="3" w:tplc="606A31E0">
      <w:start w:val="1"/>
      <w:numFmt w:val="bullet"/>
      <w:lvlText w:val=""/>
      <w:lvlJc w:val="left"/>
      <w:pPr>
        <w:ind w:left="2880" w:hanging="360"/>
      </w:pPr>
      <w:rPr>
        <w:rFonts w:ascii="Symbol" w:hAnsi="Symbol" w:hint="default"/>
      </w:rPr>
    </w:lvl>
    <w:lvl w:ilvl="4" w:tplc="CCCA0E6C">
      <w:start w:val="1"/>
      <w:numFmt w:val="bullet"/>
      <w:lvlText w:val="o"/>
      <w:lvlJc w:val="left"/>
      <w:pPr>
        <w:ind w:left="3600" w:hanging="360"/>
      </w:pPr>
      <w:rPr>
        <w:rFonts w:ascii="Courier New" w:hAnsi="Courier New" w:cs="Times New Roman" w:hint="default"/>
      </w:rPr>
    </w:lvl>
    <w:lvl w:ilvl="5" w:tplc="9544D2BC">
      <w:start w:val="1"/>
      <w:numFmt w:val="bullet"/>
      <w:lvlText w:val=""/>
      <w:lvlJc w:val="left"/>
      <w:pPr>
        <w:ind w:left="4320" w:hanging="360"/>
      </w:pPr>
      <w:rPr>
        <w:rFonts w:ascii="Wingdings" w:hAnsi="Wingdings" w:hint="default"/>
      </w:rPr>
    </w:lvl>
    <w:lvl w:ilvl="6" w:tplc="1D7684DA">
      <w:start w:val="1"/>
      <w:numFmt w:val="bullet"/>
      <w:lvlText w:val=""/>
      <w:lvlJc w:val="left"/>
      <w:pPr>
        <w:ind w:left="5040" w:hanging="360"/>
      </w:pPr>
      <w:rPr>
        <w:rFonts w:ascii="Symbol" w:hAnsi="Symbol" w:hint="default"/>
      </w:rPr>
    </w:lvl>
    <w:lvl w:ilvl="7" w:tplc="3E4EAA9A">
      <w:start w:val="1"/>
      <w:numFmt w:val="bullet"/>
      <w:lvlText w:val="o"/>
      <w:lvlJc w:val="left"/>
      <w:pPr>
        <w:ind w:left="5760" w:hanging="360"/>
      </w:pPr>
      <w:rPr>
        <w:rFonts w:ascii="Courier New" w:hAnsi="Courier New" w:cs="Times New Roman" w:hint="default"/>
      </w:rPr>
    </w:lvl>
    <w:lvl w:ilvl="8" w:tplc="448AB2E0">
      <w:start w:val="1"/>
      <w:numFmt w:val="bullet"/>
      <w:lvlText w:val=""/>
      <w:lvlJc w:val="left"/>
      <w:pPr>
        <w:ind w:left="6480" w:hanging="360"/>
      </w:pPr>
      <w:rPr>
        <w:rFonts w:ascii="Wingdings" w:hAnsi="Wingdings" w:hint="default"/>
      </w:rPr>
    </w:lvl>
  </w:abstractNum>
  <w:num w:numId="1">
    <w:abstractNumId w:val="8"/>
  </w:num>
  <w:num w:numId="2">
    <w:abstractNumId w:val="16"/>
  </w:num>
  <w:num w:numId="3">
    <w:abstractNumId w:val="13"/>
  </w:num>
  <w:num w:numId="4">
    <w:abstractNumId w:val="35"/>
  </w:num>
  <w:num w:numId="5">
    <w:abstractNumId w:val="34"/>
  </w:num>
  <w:num w:numId="6">
    <w:abstractNumId w:val="18"/>
  </w:num>
  <w:num w:numId="7">
    <w:abstractNumId w:val="24"/>
  </w:num>
  <w:num w:numId="8">
    <w:abstractNumId w:val="9"/>
  </w:num>
  <w:num w:numId="9">
    <w:abstractNumId w:val="41"/>
  </w:num>
  <w:num w:numId="10">
    <w:abstractNumId w:val="42"/>
  </w:num>
  <w:num w:numId="11">
    <w:abstractNumId w:val="36"/>
  </w:num>
  <w:num w:numId="12">
    <w:abstractNumId w:val="31"/>
  </w:num>
  <w:num w:numId="13">
    <w:abstractNumId w:val="21"/>
  </w:num>
  <w:num w:numId="14">
    <w:abstractNumId w:val="27"/>
  </w:num>
  <w:num w:numId="15">
    <w:abstractNumId w:val="27"/>
  </w:num>
  <w:num w:numId="16">
    <w:abstractNumId w:val="5"/>
  </w:num>
  <w:num w:numId="17">
    <w:abstractNumId w:val="3"/>
  </w:num>
  <w:num w:numId="18">
    <w:abstractNumId w:val="15"/>
  </w:num>
  <w:num w:numId="19">
    <w:abstractNumId w:val="33"/>
  </w:num>
  <w:num w:numId="20">
    <w:abstractNumId w:val="20"/>
  </w:num>
  <w:num w:numId="21">
    <w:abstractNumId w:val="14"/>
  </w:num>
  <w:num w:numId="22">
    <w:abstractNumId w:val="1"/>
  </w:num>
  <w:num w:numId="23">
    <w:abstractNumId w:val="28"/>
  </w:num>
  <w:num w:numId="24">
    <w:abstractNumId w:val="6"/>
  </w:num>
  <w:num w:numId="25">
    <w:abstractNumId w:val="38"/>
  </w:num>
  <w:num w:numId="26">
    <w:abstractNumId w:val="7"/>
  </w:num>
  <w:num w:numId="27">
    <w:abstractNumId w:val="29"/>
  </w:num>
  <w:num w:numId="28">
    <w:abstractNumId w:val="2"/>
  </w:num>
  <w:num w:numId="29">
    <w:abstractNumId w:val="37"/>
  </w:num>
  <w:num w:numId="30">
    <w:abstractNumId w:val="26"/>
  </w:num>
  <w:num w:numId="31">
    <w:abstractNumId w:val="11"/>
  </w:num>
  <w:num w:numId="32">
    <w:abstractNumId w:val="17"/>
  </w:num>
  <w:num w:numId="33">
    <w:abstractNumId w:val="43"/>
  </w:num>
  <w:num w:numId="34">
    <w:abstractNumId w:val="40"/>
  </w:num>
  <w:num w:numId="35">
    <w:abstractNumId w:val="25"/>
  </w:num>
  <w:num w:numId="36">
    <w:abstractNumId w:val="0"/>
    <w:lvlOverride w:ilvl="0"/>
    <w:lvlOverride w:ilvl="1"/>
    <w:lvlOverride w:ilvl="2"/>
    <w:lvlOverride w:ilvl="3"/>
    <w:lvlOverride w:ilvl="4"/>
    <w:lvlOverride w:ilvl="5"/>
    <w:lvlOverride w:ilvl="6"/>
    <w:lvlOverride w:ilvl="7"/>
    <w:lvlOverride w:ilvl="8"/>
  </w:num>
  <w:num w:numId="37">
    <w:abstractNumId w:val="10"/>
    <w:lvlOverride w:ilvl="0"/>
    <w:lvlOverride w:ilvl="1"/>
    <w:lvlOverride w:ilvl="2"/>
    <w:lvlOverride w:ilvl="3"/>
    <w:lvlOverride w:ilvl="4"/>
    <w:lvlOverride w:ilvl="5"/>
    <w:lvlOverride w:ilvl="6"/>
    <w:lvlOverride w:ilvl="7"/>
    <w:lvlOverride w:ilvl="8"/>
  </w:num>
  <w:num w:numId="38">
    <w:abstractNumId w:val="4"/>
    <w:lvlOverride w:ilvl="0"/>
    <w:lvlOverride w:ilvl="1"/>
    <w:lvlOverride w:ilvl="2"/>
    <w:lvlOverride w:ilvl="3"/>
    <w:lvlOverride w:ilvl="4"/>
    <w:lvlOverride w:ilvl="5"/>
    <w:lvlOverride w:ilvl="6"/>
    <w:lvlOverride w:ilvl="7"/>
    <w:lvlOverride w:ilvl="8"/>
  </w:num>
  <w:num w:numId="39">
    <w:abstractNumId w:val="19"/>
    <w:lvlOverride w:ilvl="0"/>
    <w:lvlOverride w:ilvl="1"/>
    <w:lvlOverride w:ilvl="2"/>
    <w:lvlOverride w:ilvl="3"/>
    <w:lvlOverride w:ilvl="4"/>
    <w:lvlOverride w:ilvl="5"/>
    <w:lvlOverride w:ilvl="6"/>
    <w:lvlOverride w:ilvl="7"/>
    <w:lvlOverride w:ilvl="8"/>
  </w:num>
  <w:num w:numId="40">
    <w:abstractNumId w:val="39"/>
    <w:lvlOverride w:ilvl="0"/>
    <w:lvlOverride w:ilvl="1"/>
    <w:lvlOverride w:ilvl="2"/>
    <w:lvlOverride w:ilvl="3"/>
    <w:lvlOverride w:ilvl="4"/>
    <w:lvlOverride w:ilvl="5"/>
    <w:lvlOverride w:ilvl="6"/>
    <w:lvlOverride w:ilvl="7"/>
    <w:lvlOverride w:ilvl="8"/>
  </w:num>
  <w:num w:numId="41">
    <w:abstractNumId w:val="12"/>
    <w:lvlOverride w:ilvl="0"/>
    <w:lvlOverride w:ilvl="1"/>
    <w:lvlOverride w:ilvl="2"/>
    <w:lvlOverride w:ilvl="3"/>
    <w:lvlOverride w:ilvl="4"/>
    <w:lvlOverride w:ilvl="5"/>
    <w:lvlOverride w:ilvl="6"/>
    <w:lvlOverride w:ilvl="7"/>
    <w:lvlOverride w:ilvl="8"/>
  </w:num>
  <w:num w:numId="42">
    <w:abstractNumId w:val="23"/>
    <w:lvlOverride w:ilvl="0"/>
    <w:lvlOverride w:ilvl="1"/>
    <w:lvlOverride w:ilvl="2"/>
    <w:lvlOverride w:ilvl="3"/>
    <w:lvlOverride w:ilvl="4"/>
    <w:lvlOverride w:ilvl="5"/>
    <w:lvlOverride w:ilvl="6"/>
    <w:lvlOverride w:ilvl="7"/>
    <w:lvlOverride w:ilvl="8"/>
  </w:num>
  <w:num w:numId="43">
    <w:abstractNumId w:val="30"/>
    <w:lvlOverride w:ilvl="0"/>
    <w:lvlOverride w:ilvl="1"/>
    <w:lvlOverride w:ilvl="2"/>
    <w:lvlOverride w:ilvl="3"/>
    <w:lvlOverride w:ilvl="4"/>
    <w:lvlOverride w:ilvl="5"/>
    <w:lvlOverride w:ilvl="6"/>
    <w:lvlOverride w:ilvl="7"/>
    <w:lvlOverride w:ilvl="8"/>
  </w:num>
  <w:num w:numId="44">
    <w:abstractNumId w:val="44"/>
    <w:lvlOverride w:ilvl="0"/>
    <w:lvlOverride w:ilvl="1"/>
    <w:lvlOverride w:ilvl="2"/>
    <w:lvlOverride w:ilvl="3"/>
    <w:lvlOverride w:ilvl="4"/>
    <w:lvlOverride w:ilvl="5"/>
    <w:lvlOverride w:ilvl="6"/>
    <w:lvlOverride w:ilvl="7"/>
    <w:lvlOverride w:ilvl="8"/>
  </w:num>
  <w:num w:numId="45">
    <w:abstractNumId w:val="22"/>
    <w:lvlOverride w:ilvl="0"/>
    <w:lvlOverride w:ilvl="1"/>
    <w:lvlOverride w:ilvl="2"/>
    <w:lvlOverride w:ilvl="3"/>
    <w:lvlOverride w:ilvl="4"/>
    <w:lvlOverride w:ilvl="5"/>
    <w:lvlOverride w:ilvl="6"/>
    <w:lvlOverride w:ilvl="7"/>
    <w:lvlOverride w:ilvl="8"/>
  </w:num>
  <w:num w:numId="46">
    <w:abstractNumId w:val="3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3AB8"/>
    <w:rsid w:val="00002833"/>
    <w:rsid w:val="00026A50"/>
    <w:rsid w:val="00034FB3"/>
    <w:rsid w:val="000424AD"/>
    <w:rsid w:val="00045AF3"/>
    <w:rsid w:val="0005321B"/>
    <w:rsid w:val="0006485D"/>
    <w:rsid w:val="00081F3C"/>
    <w:rsid w:val="000921B5"/>
    <w:rsid w:val="00093A0D"/>
    <w:rsid w:val="000A37ED"/>
    <w:rsid w:val="000B0C15"/>
    <w:rsid w:val="000B13C8"/>
    <w:rsid w:val="000B5FFE"/>
    <w:rsid w:val="000D2531"/>
    <w:rsid w:val="000F3D7D"/>
    <w:rsid w:val="000F6E98"/>
    <w:rsid w:val="00113289"/>
    <w:rsid w:val="001215C8"/>
    <w:rsid w:val="0012451A"/>
    <w:rsid w:val="00132632"/>
    <w:rsid w:val="00133C4A"/>
    <w:rsid w:val="00143CA7"/>
    <w:rsid w:val="00144F0A"/>
    <w:rsid w:val="00165997"/>
    <w:rsid w:val="00166C8C"/>
    <w:rsid w:val="00175A57"/>
    <w:rsid w:val="00184AAA"/>
    <w:rsid w:val="001925E6"/>
    <w:rsid w:val="00193C39"/>
    <w:rsid w:val="001A0BE8"/>
    <w:rsid w:val="001A67B9"/>
    <w:rsid w:val="001B055F"/>
    <w:rsid w:val="001C1D36"/>
    <w:rsid w:val="001E0061"/>
    <w:rsid w:val="001E09AB"/>
    <w:rsid w:val="00203AB8"/>
    <w:rsid w:val="00256EC2"/>
    <w:rsid w:val="002825A9"/>
    <w:rsid w:val="002929D6"/>
    <w:rsid w:val="00296A0D"/>
    <w:rsid w:val="002B447D"/>
    <w:rsid w:val="002C6202"/>
    <w:rsid w:val="002D33E8"/>
    <w:rsid w:val="002E478D"/>
    <w:rsid w:val="003201A0"/>
    <w:rsid w:val="00327255"/>
    <w:rsid w:val="00336E84"/>
    <w:rsid w:val="00343E02"/>
    <w:rsid w:val="0034522E"/>
    <w:rsid w:val="003514C7"/>
    <w:rsid w:val="00351B51"/>
    <w:rsid w:val="0036699F"/>
    <w:rsid w:val="003768DC"/>
    <w:rsid w:val="003927AB"/>
    <w:rsid w:val="00395BCE"/>
    <w:rsid w:val="003971EB"/>
    <w:rsid w:val="003A271E"/>
    <w:rsid w:val="003A46C6"/>
    <w:rsid w:val="003B495B"/>
    <w:rsid w:val="003C2784"/>
    <w:rsid w:val="003E3C52"/>
    <w:rsid w:val="003E4191"/>
    <w:rsid w:val="003F70A9"/>
    <w:rsid w:val="004139B4"/>
    <w:rsid w:val="0042559B"/>
    <w:rsid w:val="0042561A"/>
    <w:rsid w:val="00435D47"/>
    <w:rsid w:val="00441C70"/>
    <w:rsid w:val="00446163"/>
    <w:rsid w:val="004666E8"/>
    <w:rsid w:val="004855EB"/>
    <w:rsid w:val="004A1E3C"/>
    <w:rsid w:val="004D0032"/>
    <w:rsid w:val="004E4246"/>
    <w:rsid w:val="004E7734"/>
    <w:rsid w:val="004F2476"/>
    <w:rsid w:val="004F24A8"/>
    <w:rsid w:val="004F4EA0"/>
    <w:rsid w:val="00513363"/>
    <w:rsid w:val="00514F6E"/>
    <w:rsid w:val="0051530D"/>
    <w:rsid w:val="00516085"/>
    <w:rsid w:val="005313CE"/>
    <w:rsid w:val="005348FA"/>
    <w:rsid w:val="005417D5"/>
    <w:rsid w:val="0054423A"/>
    <w:rsid w:val="00545725"/>
    <w:rsid w:val="00550A24"/>
    <w:rsid w:val="00585B7C"/>
    <w:rsid w:val="00595A35"/>
    <w:rsid w:val="005B7FF2"/>
    <w:rsid w:val="005C639C"/>
    <w:rsid w:val="005E2F9B"/>
    <w:rsid w:val="005E3AC3"/>
    <w:rsid w:val="005F4E2C"/>
    <w:rsid w:val="00615F67"/>
    <w:rsid w:val="00621164"/>
    <w:rsid w:val="00632AA8"/>
    <w:rsid w:val="00633A51"/>
    <w:rsid w:val="00652CF7"/>
    <w:rsid w:val="00652D89"/>
    <w:rsid w:val="006534D3"/>
    <w:rsid w:val="00657E2F"/>
    <w:rsid w:val="00661B26"/>
    <w:rsid w:val="0067163A"/>
    <w:rsid w:val="00677BB3"/>
    <w:rsid w:val="00690FD5"/>
    <w:rsid w:val="006A094B"/>
    <w:rsid w:val="006B143E"/>
    <w:rsid w:val="006B1648"/>
    <w:rsid w:val="006B20C7"/>
    <w:rsid w:val="006B2DCA"/>
    <w:rsid w:val="006B41BB"/>
    <w:rsid w:val="006B6E33"/>
    <w:rsid w:val="006D0DB7"/>
    <w:rsid w:val="006D3112"/>
    <w:rsid w:val="006D59A7"/>
    <w:rsid w:val="006D77B6"/>
    <w:rsid w:val="006E31AD"/>
    <w:rsid w:val="006E3F24"/>
    <w:rsid w:val="006E7F2B"/>
    <w:rsid w:val="006F29F8"/>
    <w:rsid w:val="006F7DAB"/>
    <w:rsid w:val="007224B2"/>
    <w:rsid w:val="00753920"/>
    <w:rsid w:val="007613B7"/>
    <w:rsid w:val="007613ED"/>
    <w:rsid w:val="007672F9"/>
    <w:rsid w:val="00771822"/>
    <w:rsid w:val="007749EF"/>
    <w:rsid w:val="00783DFC"/>
    <w:rsid w:val="007858B2"/>
    <w:rsid w:val="00791124"/>
    <w:rsid w:val="007933E0"/>
    <w:rsid w:val="007964DF"/>
    <w:rsid w:val="007A461C"/>
    <w:rsid w:val="007A6937"/>
    <w:rsid w:val="007A6BED"/>
    <w:rsid w:val="007A7A66"/>
    <w:rsid w:val="007B3F45"/>
    <w:rsid w:val="007B43E6"/>
    <w:rsid w:val="007C26BC"/>
    <w:rsid w:val="007C43C7"/>
    <w:rsid w:val="007C474A"/>
    <w:rsid w:val="007E223C"/>
    <w:rsid w:val="007E35E0"/>
    <w:rsid w:val="007F1132"/>
    <w:rsid w:val="00800BDA"/>
    <w:rsid w:val="00802E63"/>
    <w:rsid w:val="00803C4B"/>
    <w:rsid w:val="00807275"/>
    <w:rsid w:val="00821443"/>
    <w:rsid w:val="008250D2"/>
    <w:rsid w:val="0082534E"/>
    <w:rsid w:val="00835907"/>
    <w:rsid w:val="00851C45"/>
    <w:rsid w:val="0087231C"/>
    <w:rsid w:val="00881590"/>
    <w:rsid w:val="008863EF"/>
    <w:rsid w:val="008875B4"/>
    <w:rsid w:val="00893C5D"/>
    <w:rsid w:val="008D3D8A"/>
    <w:rsid w:val="008D5AA7"/>
    <w:rsid w:val="008E7426"/>
    <w:rsid w:val="008F0D69"/>
    <w:rsid w:val="008F3A30"/>
    <w:rsid w:val="00902620"/>
    <w:rsid w:val="009204F5"/>
    <w:rsid w:val="0092128C"/>
    <w:rsid w:val="00922408"/>
    <w:rsid w:val="00922BDB"/>
    <w:rsid w:val="00926154"/>
    <w:rsid w:val="0092631A"/>
    <w:rsid w:val="009305EC"/>
    <w:rsid w:val="0093066A"/>
    <w:rsid w:val="00932753"/>
    <w:rsid w:val="00934F76"/>
    <w:rsid w:val="00940B66"/>
    <w:rsid w:val="009410B2"/>
    <w:rsid w:val="00947B28"/>
    <w:rsid w:val="0095209C"/>
    <w:rsid w:val="00974BE3"/>
    <w:rsid w:val="00984BCC"/>
    <w:rsid w:val="00986F7E"/>
    <w:rsid w:val="00993952"/>
    <w:rsid w:val="009939F0"/>
    <w:rsid w:val="009A6F3E"/>
    <w:rsid w:val="009C1698"/>
    <w:rsid w:val="009D23D4"/>
    <w:rsid w:val="009D4AA2"/>
    <w:rsid w:val="009D783B"/>
    <w:rsid w:val="009E37D3"/>
    <w:rsid w:val="009F0BB5"/>
    <w:rsid w:val="009F7E59"/>
    <w:rsid w:val="00A01D92"/>
    <w:rsid w:val="00A1074D"/>
    <w:rsid w:val="00A22933"/>
    <w:rsid w:val="00A22AE7"/>
    <w:rsid w:val="00A33F35"/>
    <w:rsid w:val="00A40CE1"/>
    <w:rsid w:val="00A52ABC"/>
    <w:rsid w:val="00A54694"/>
    <w:rsid w:val="00A6015D"/>
    <w:rsid w:val="00A66E7B"/>
    <w:rsid w:val="00A670B4"/>
    <w:rsid w:val="00A74267"/>
    <w:rsid w:val="00A751E9"/>
    <w:rsid w:val="00A90CD3"/>
    <w:rsid w:val="00A96803"/>
    <w:rsid w:val="00AA7CF7"/>
    <w:rsid w:val="00AB30D4"/>
    <w:rsid w:val="00AB3736"/>
    <w:rsid w:val="00AC7896"/>
    <w:rsid w:val="00AE0BA8"/>
    <w:rsid w:val="00AE6AD7"/>
    <w:rsid w:val="00AE7923"/>
    <w:rsid w:val="00AE7C0E"/>
    <w:rsid w:val="00AF7597"/>
    <w:rsid w:val="00AF7A4D"/>
    <w:rsid w:val="00B037BF"/>
    <w:rsid w:val="00B17057"/>
    <w:rsid w:val="00B20537"/>
    <w:rsid w:val="00B2100E"/>
    <w:rsid w:val="00B25139"/>
    <w:rsid w:val="00B2611C"/>
    <w:rsid w:val="00B33F3C"/>
    <w:rsid w:val="00B55773"/>
    <w:rsid w:val="00B63C5C"/>
    <w:rsid w:val="00B7275B"/>
    <w:rsid w:val="00B75B5A"/>
    <w:rsid w:val="00B920DC"/>
    <w:rsid w:val="00B966BF"/>
    <w:rsid w:val="00BA1B0A"/>
    <w:rsid w:val="00BA45AC"/>
    <w:rsid w:val="00BB155A"/>
    <w:rsid w:val="00BC269A"/>
    <w:rsid w:val="00BC4DD8"/>
    <w:rsid w:val="00BE4405"/>
    <w:rsid w:val="00BF540F"/>
    <w:rsid w:val="00BF5FFA"/>
    <w:rsid w:val="00C11DB8"/>
    <w:rsid w:val="00C234DD"/>
    <w:rsid w:val="00C23CFE"/>
    <w:rsid w:val="00C43E6D"/>
    <w:rsid w:val="00C46B2B"/>
    <w:rsid w:val="00C66A89"/>
    <w:rsid w:val="00C83609"/>
    <w:rsid w:val="00C87DC6"/>
    <w:rsid w:val="00C93A48"/>
    <w:rsid w:val="00CB0CBD"/>
    <w:rsid w:val="00CB26D9"/>
    <w:rsid w:val="00CD5395"/>
    <w:rsid w:val="00CD5B7B"/>
    <w:rsid w:val="00CE1CB4"/>
    <w:rsid w:val="00CF2E03"/>
    <w:rsid w:val="00D11742"/>
    <w:rsid w:val="00D13384"/>
    <w:rsid w:val="00D222C4"/>
    <w:rsid w:val="00D3198B"/>
    <w:rsid w:val="00D35E73"/>
    <w:rsid w:val="00D36D82"/>
    <w:rsid w:val="00D40C6C"/>
    <w:rsid w:val="00D43D6C"/>
    <w:rsid w:val="00D5535F"/>
    <w:rsid w:val="00D633BA"/>
    <w:rsid w:val="00D66104"/>
    <w:rsid w:val="00D834CF"/>
    <w:rsid w:val="00D84406"/>
    <w:rsid w:val="00DA29EF"/>
    <w:rsid w:val="00DA68DD"/>
    <w:rsid w:val="00DC4AB5"/>
    <w:rsid w:val="00DC7A00"/>
    <w:rsid w:val="00DD40C6"/>
    <w:rsid w:val="00DD53DD"/>
    <w:rsid w:val="00DE083B"/>
    <w:rsid w:val="00DE1A39"/>
    <w:rsid w:val="00DE6706"/>
    <w:rsid w:val="00DF6AEB"/>
    <w:rsid w:val="00E10B75"/>
    <w:rsid w:val="00E15036"/>
    <w:rsid w:val="00E32282"/>
    <w:rsid w:val="00E359A5"/>
    <w:rsid w:val="00E37CC5"/>
    <w:rsid w:val="00E52DB2"/>
    <w:rsid w:val="00E66034"/>
    <w:rsid w:val="00E6633D"/>
    <w:rsid w:val="00E73A7D"/>
    <w:rsid w:val="00E76564"/>
    <w:rsid w:val="00E771B4"/>
    <w:rsid w:val="00EA689E"/>
    <w:rsid w:val="00EC0527"/>
    <w:rsid w:val="00EC0D15"/>
    <w:rsid w:val="00ED2586"/>
    <w:rsid w:val="00EE4CAD"/>
    <w:rsid w:val="00EE4D0F"/>
    <w:rsid w:val="00EE65C6"/>
    <w:rsid w:val="00EF0E9D"/>
    <w:rsid w:val="00EF24CD"/>
    <w:rsid w:val="00EF5008"/>
    <w:rsid w:val="00F14AD0"/>
    <w:rsid w:val="00F162B8"/>
    <w:rsid w:val="00F21364"/>
    <w:rsid w:val="00F272F4"/>
    <w:rsid w:val="00F90BAA"/>
    <w:rsid w:val="00F96E67"/>
    <w:rsid w:val="00FA3294"/>
    <w:rsid w:val="00FD6AB7"/>
    <w:rsid w:val="00FE3F7B"/>
    <w:rsid w:val="00FF36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65D9B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3A0D"/>
    <w:rPr>
      <w:rFonts w:asciiTheme="minorHAnsi" w:hAnsiTheme="minorHAnsi"/>
      <w:sz w:val="22"/>
      <w:szCs w:val="24"/>
      <w:lang w:eastAsia="en-US"/>
    </w:rPr>
  </w:style>
  <w:style w:type="paragraph" w:styleId="Heading1">
    <w:name w:val="heading 1"/>
    <w:basedOn w:val="Normal"/>
    <w:next w:val="Normal"/>
    <w:link w:val="Heading1Char"/>
    <w:autoRedefine/>
    <w:qFormat/>
    <w:rsid w:val="0042559B"/>
    <w:pPr>
      <w:keepNext/>
      <w:outlineLvl w:val="0"/>
    </w:pPr>
    <w:rPr>
      <w:rFonts w:ascii="Arial" w:hAnsi="Arial" w:cs="Arial"/>
      <w:b/>
      <w:sz w:val="24"/>
    </w:rPr>
  </w:style>
  <w:style w:type="paragraph" w:styleId="Heading2">
    <w:name w:val="heading 2"/>
    <w:basedOn w:val="Normal"/>
    <w:next w:val="Normal"/>
    <w:link w:val="Heading2Char"/>
    <w:qFormat/>
    <w:rsid w:val="004F2476"/>
    <w:pPr>
      <w:keepNext/>
      <w:outlineLvl w:val="1"/>
    </w:pPr>
    <w:rPr>
      <w:rFonts w:ascii="Arial" w:hAnsi="Arial" w:cs="Arial"/>
      <w:b/>
      <w:bCs/>
      <w:sz w:val="26"/>
      <w:szCs w:val="20"/>
    </w:rPr>
  </w:style>
  <w:style w:type="paragraph" w:styleId="Heading8">
    <w:name w:val="heading 8"/>
    <w:basedOn w:val="Normal"/>
    <w:next w:val="Normal"/>
    <w:qFormat/>
    <w:rsid w:val="004F2476"/>
    <w:pPr>
      <w:keepNext/>
      <w:outlineLvl w:val="7"/>
    </w:pPr>
    <w:rPr>
      <w:rFonts w:ascii="Arial" w:hAnsi="Arial" w:cs="Arial"/>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character" w:styleId="Strong">
    <w:name w:val="Strong"/>
    <w:uiPriority w:val="22"/>
    <w:qFormat/>
    <w:rsid w:val="004F2476"/>
    <w:rPr>
      <w:b/>
      <w:bCs/>
    </w:rPr>
  </w:style>
  <w:style w:type="paragraph" w:styleId="Header">
    <w:name w:val="header"/>
    <w:basedOn w:val="Normal"/>
    <w:rsid w:val="00AF7597"/>
    <w:pPr>
      <w:tabs>
        <w:tab w:val="center" w:pos="4320"/>
        <w:tab w:val="right" w:pos="8640"/>
      </w:tabs>
    </w:pPr>
    <w:rPr>
      <w:lang w:val="en-US"/>
    </w:rPr>
  </w:style>
  <w:style w:type="paragraph" w:styleId="ListParagraph">
    <w:name w:val="List Paragraph"/>
    <w:basedOn w:val="Normal"/>
    <w:uiPriority w:val="34"/>
    <w:qFormat/>
    <w:rsid w:val="00922BDB"/>
    <w:pPr>
      <w:spacing w:after="200" w:line="276" w:lineRule="auto"/>
      <w:ind w:left="720"/>
      <w:contextualSpacing/>
    </w:pPr>
    <w:rPr>
      <w:rFonts w:ascii="Calibri" w:eastAsia="Calibri" w:hAnsi="Calibri"/>
      <w:szCs w:val="22"/>
    </w:rPr>
  </w:style>
  <w:style w:type="character" w:customStyle="1" w:styleId="1">
    <w:name w:val="1"/>
    <w:semiHidden/>
    <w:rsid w:val="009E37D3"/>
    <w:rPr>
      <w:rFonts w:ascii="Arial" w:hAnsi="Arial" w:cs="Arial"/>
      <w:color w:val="000080"/>
      <w:sz w:val="20"/>
      <w:szCs w:val="20"/>
    </w:rPr>
  </w:style>
  <w:style w:type="paragraph" w:styleId="Footer">
    <w:name w:val="footer"/>
    <w:basedOn w:val="Normal"/>
    <w:link w:val="FooterChar"/>
    <w:unhideWhenUsed/>
    <w:rsid w:val="0082534E"/>
    <w:pPr>
      <w:tabs>
        <w:tab w:val="center" w:pos="4513"/>
        <w:tab w:val="right" w:pos="9026"/>
      </w:tabs>
    </w:pPr>
  </w:style>
  <w:style w:type="character" w:customStyle="1" w:styleId="FooterChar">
    <w:name w:val="Footer Char"/>
    <w:link w:val="Footer"/>
    <w:rsid w:val="0082534E"/>
    <w:rPr>
      <w:sz w:val="24"/>
      <w:szCs w:val="24"/>
      <w:lang w:eastAsia="en-US"/>
    </w:rPr>
  </w:style>
  <w:style w:type="character" w:customStyle="1" w:styleId="Heading1Char">
    <w:name w:val="Heading 1 Char"/>
    <w:link w:val="Heading1"/>
    <w:rsid w:val="0042559B"/>
    <w:rPr>
      <w:rFonts w:ascii="Arial" w:hAnsi="Arial" w:cs="Arial"/>
      <w:b/>
      <w:sz w:val="24"/>
      <w:szCs w:val="24"/>
      <w:lang w:eastAsia="en-US"/>
    </w:rPr>
  </w:style>
  <w:style w:type="paragraph" w:styleId="BodyTextIndent">
    <w:name w:val="Body Text Indent"/>
    <w:basedOn w:val="Normal"/>
    <w:link w:val="BodyTextIndentChar"/>
    <w:rsid w:val="004E7734"/>
    <w:pPr>
      <w:spacing w:after="120"/>
      <w:ind w:left="283"/>
    </w:pPr>
    <w:rPr>
      <w:lang w:eastAsia="en-GB"/>
    </w:rPr>
  </w:style>
  <w:style w:type="character" w:customStyle="1" w:styleId="BodyTextIndentChar">
    <w:name w:val="Body Text Indent Char"/>
    <w:link w:val="BodyTextIndent"/>
    <w:rsid w:val="004E7734"/>
    <w:rPr>
      <w:sz w:val="24"/>
      <w:szCs w:val="24"/>
    </w:rPr>
  </w:style>
  <w:style w:type="character" w:styleId="PageNumber">
    <w:name w:val="page number"/>
    <w:basedOn w:val="DefaultParagraphFont"/>
    <w:rsid w:val="006E7F2B"/>
  </w:style>
  <w:style w:type="character" w:styleId="Emphasis">
    <w:name w:val="Emphasis"/>
    <w:uiPriority w:val="20"/>
    <w:qFormat/>
    <w:rsid w:val="00E32282"/>
    <w:rPr>
      <w:i/>
      <w:iCs/>
    </w:rPr>
  </w:style>
  <w:style w:type="paragraph" w:customStyle="1" w:styleId="Body1">
    <w:name w:val="Body 1"/>
    <w:basedOn w:val="Normal"/>
    <w:uiPriority w:val="99"/>
    <w:rsid w:val="003A271E"/>
    <w:pPr>
      <w:adjustRightInd w:val="0"/>
      <w:spacing w:after="200" w:line="360" w:lineRule="auto"/>
      <w:ind w:left="720"/>
      <w:jc w:val="both"/>
    </w:pPr>
    <w:rPr>
      <w:rFonts w:ascii="Arial" w:eastAsia="Arial" w:hAnsi="Arial" w:cs="Arial"/>
      <w:sz w:val="20"/>
      <w:szCs w:val="20"/>
      <w:lang w:eastAsia="en-GB"/>
    </w:rPr>
  </w:style>
  <w:style w:type="paragraph" w:customStyle="1" w:styleId="Body3">
    <w:name w:val="Body 3"/>
    <w:basedOn w:val="Normal"/>
    <w:uiPriority w:val="99"/>
    <w:rsid w:val="00A22933"/>
    <w:pPr>
      <w:adjustRightInd w:val="0"/>
      <w:spacing w:after="200" w:line="360" w:lineRule="auto"/>
      <w:ind w:left="1440"/>
      <w:jc w:val="both"/>
    </w:pPr>
    <w:rPr>
      <w:rFonts w:ascii="Arial" w:eastAsia="Arial" w:hAnsi="Arial" w:cs="Arial"/>
      <w:sz w:val="20"/>
      <w:szCs w:val="20"/>
      <w:lang w:eastAsia="en-GB"/>
    </w:rPr>
  </w:style>
  <w:style w:type="character" w:customStyle="1" w:styleId="Body2Char">
    <w:name w:val="Body 2 Char"/>
    <w:link w:val="Body2"/>
    <w:locked/>
    <w:rsid w:val="001A67B9"/>
    <w:rPr>
      <w:rFonts w:ascii="Arial" w:eastAsia="Arial" w:hAnsi="Arial" w:cs="Arial"/>
    </w:rPr>
  </w:style>
  <w:style w:type="paragraph" w:customStyle="1" w:styleId="Body2">
    <w:name w:val="Body 2"/>
    <w:basedOn w:val="Normal"/>
    <w:link w:val="Body2Char"/>
    <w:rsid w:val="001A67B9"/>
    <w:pPr>
      <w:adjustRightInd w:val="0"/>
      <w:spacing w:after="200" w:line="360" w:lineRule="auto"/>
      <w:ind w:left="720"/>
      <w:jc w:val="both"/>
    </w:pPr>
    <w:rPr>
      <w:rFonts w:ascii="Arial" w:eastAsia="Arial" w:hAnsi="Arial" w:cs="Arial"/>
      <w:sz w:val="20"/>
      <w:szCs w:val="20"/>
      <w:lang w:eastAsia="en-GB"/>
    </w:rPr>
  </w:style>
  <w:style w:type="paragraph" w:customStyle="1" w:styleId="Body4">
    <w:name w:val="Body 4"/>
    <w:basedOn w:val="Normal"/>
    <w:uiPriority w:val="99"/>
    <w:rsid w:val="001A67B9"/>
    <w:pPr>
      <w:adjustRightInd w:val="0"/>
      <w:spacing w:after="200" w:line="360" w:lineRule="auto"/>
      <w:ind w:left="2160"/>
      <w:jc w:val="both"/>
    </w:pPr>
    <w:rPr>
      <w:rFonts w:ascii="Arial" w:eastAsia="Arial" w:hAnsi="Arial" w:cs="Arial"/>
      <w:sz w:val="20"/>
      <w:szCs w:val="20"/>
      <w:lang w:eastAsia="en-GB"/>
    </w:rPr>
  </w:style>
  <w:style w:type="paragraph" w:customStyle="1" w:styleId="PAtabletextbodytext">
    <w:name w:val="PA table text_ body text"/>
    <w:basedOn w:val="Normal"/>
    <w:link w:val="PAtabletextbodytextCharChar"/>
    <w:rsid w:val="005F4E2C"/>
    <w:pPr>
      <w:spacing w:before="60" w:after="60" w:line="280" w:lineRule="exact"/>
    </w:pPr>
    <w:rPr>
      <w:rFonts w:ascii="Arial" w:eastAsia="Arial Unicode MS" w:hAnsi="Arial"/>
      <w:sz w:val="18"/>
      <w:szCs w:val="20"/>
    </w:rPr>
  </w:style>
  <w:style w:type="character" w:customStyle="1" w:styleId="PAtabletextbodytextCharChar">
    <w:name w:val="PA table text_ body text Char Char"/>
    <w:link w:val="PAtabletextbodytext"/>
    <w:rsid w:val="005F4E2C"/>
    <w:rPr>
      <w:rFonts w:ascii="Arial" w:eastAsia="Arial Unicode MS" w:hAnsi="Arial"/>
      <w:sz w:val="18"/>
      <w:lang w:val="en-GB"/>
    </w:rPr>
  </w:style>
  <w:style w:type="paragraph" w:customStyle="1" w:styleId="MarginText">
    <w:name w:val="Margin Text"/>
    <w:basedOn w:val="Normal"/>
    <w:link w:val="MarginTextChar"/>
    <w:rsid w:val="00CD5B7B"/>
    <w:pPr>
      <w:adjustRightInd w:val="0"/>
      <w:spacing w:after="240"/>
      <w:jc w:val="both"/>
    </w:pPr>
    <w:rPr>
      <w:rFonts w:ascii="Arial" w:eastAsia="STZhongsong" w:hAnsi="Arial"/>
      <w:szCs w:val="20"/>
      <w:lang w:eastAsia="zh-CN"/>
    </w:rPr>
  </w:style>
  <w:style w:type="character" w:customStyle="1" w:styleId="MarginTextChar">
    <w:name w:val="Margin Text Char"/>
    <w:link w:val="MarginText"/>
    <w:rsid w:val="00CD5B7B"/>
    <w:rPr>
      <w:rFonts w:ascii="Arial" w:eastAsia="STZhongsong" w:hAnsi="Arial"/>
      <w:sz w:val="22"/>
      <w:lang w:eastAsia="zh-CN"/>
    </w:rPr>
  </w:style>
  <w:style w:type="paragraph" w:styleId="NormalWeb">
    <w:name w:val="Normal (Web)"/>
    <w:basedOn w:val="Normal"/>
    <w:uiPriority w:val="99"/>
    <w:semiHidden/>
    <w:unhideWhenUsed/>
    <w:rsid w:val="00093A0D"/>
    <w:pPr>
      <w:spacing w:before="240" w:after="240"/>
    </w:pPr>
    <w:rPr>
      <w:lang w:eastAsia="en-GB"/>
    </w:rPr>
  </w:style>
  <w:style w:type="paragraph" w:customStyle="1" w:styleId="Normal2">
    <w:name w:val="Normal 2"/>
    <w:basedOn w:val="NormalWeb"/>
    <w:qFormat/>
    <w:rsid w:val="00093A0D"/>
    <w:rPr>
      <w:rFonts w:eastAsiaTheme="minorHAnsi" w:cstheme="minorBidi"/>
      <w:szCs w:val="22"/>
      <w:lang w:eastAsia="en-US"/>
    </w:rPr>
  </w:style>
  <w:style w:type="character" w:customStyle="1" w:styleId="Heading2Char">
    <w:name w:val="Heading 2 Char"/>
    <w:basedOn w:val="DefaultParagraphFont"/>
    <w:link w:val="Heading2"/>
    <w:rsid w:val="00FE3F7B"/>
    <w:rPr>
      <w:rFonts w:ascii="Arial" w:hAnsi="Arial" w:cs="Arial"/>
      <w:b/>
      <w:bCs/>
      <w:sz w:val="26"/>
      <w:lang w:eastAsia="en-US"/>
    </w:rPr>
  </w:style>
  <w:style w:type="character" w:styleId="Hyperlink">
    <w:name w:val="Hyperlink"/>
    <w:basedOn w:val="DefaultParagraphFont"/>
    <w:uiPriority w:val="99"/>
    <w:unhideWhenUsed/>
    <w:rsid w:val="00FA3294"/>
    <w:rPr>
      <w:color w:val="0563C1" w:themeColor="hyperlink"/>
      <w:u w:val="single"/>
    </w:rPr>
  </w:style>
  <w:style w:type="character" w:styleId="CommentReference">
    <w:name w:val="annotation reference"/>
    <w:basedOn w:val="DefaultParagraphFont"/>
    <w:uiPriority w:val="99"/>
    <w:semiHidden/>
    <w:unhideWhenUsed/>
    <w:rsid w:val="004666E8"/>
    <w:rPr>
      <w:sz w:val="16"/>
      <w:szCs w:val="16"/>
    </w:rPr>
  </w:style>
  <w:style w:type="paragraph" w:styleId="CommentText">
    <w:name w:val="annotation text"/>
    <w:basedOn w:val="Normal"/>
    <w:link w:val="CommentTextChar"/>
    <w:uiPriority w:val="99"/>
    <w:semiHidden/>
    <w:unhideWhenUsed/>
    <w:rsid w:val="004666E8"/>
    <w:rPr>
      <w:sz w:val="20"/>
      <w:szCs w:val="20"/>
    </w:rPr>
  </w:style>
  <w:style w:type="character" w:customStyle="1" w:styleId="CommentTextChar">
    <w:name w:val="Comment Text Char"/>
    <w:basedOn w:val="DefaultParagraphFont"/>
    <w:link w:val="CommentText"/>
    <w:uiPriority w:val="99"/>
    <w:semiHidden/>
    <w:rsid w:val="004666E8"/>
    <w:rPr>
      <w:rFonts w:asciiTheme="minorHAnsi" w:hAnsiTheme="minorHAnsi"/>
      <w:lang w:eastAsia="en-US"/>
    </w:rPr>
  </w:style>
  <w:style w:type="paragraph" w:styleId="CommentSubject">
    <w:name w:val="annotation subject"/>
    <w:basedOn w:val="CommentText"/>
    <w:next w:val="CommentText"/>
    <w:link w:val="CommentSubjectChar"/>
    <w:uiPriority w:val="99"/>
    <w:semiHidden/>
    <w:unhideWhenUsed/>
    <w:rsid w:val="004666E8"/>
    <w:rPr>
      <w:b/>
      <w:bCs/>
    </w:rPr>
  </w:style>
  <w:style w:type="character" w:customStyle="1" w:styleId="CommentSubjectChar">
    <w:name w:val="Comment Subject Char"/>
    <w:basedOn w:val="CommentTextChar"/>
    <w:link w:val="CommentSubject"/>
    <w:uiPriority w:val="99"/>
    <w:semiHidden/>
    <w:rsid w:val="004666E8"/>
    <w:rPr>
      <w:rFonts w:asciiTheme="minorHAnsi" w:hAnsiTheme="minorHAnsi"/>
      <w:b/>
      <w:bCs/>
      <w:lang w:eastAsia="en-US"/>
    </w:rPr>
  </w:style>
  <w:style w:type="character" w:customStyle="1" w:styleId="UnresolvedMention">
    <w:name w:val="Unresolved Mention"/>
    <w:basedOn w:val="DefaultParagraphFont"/>
    <w:uiPriority w:val="99"/>
    <w:semiHidden/>
    <w:unhideWhenUsed/>
    <w:rsid w:val="004666E8"/>
    <w:rPr>
      <w:color w:val="808080"/>
      <w:shd w:val="clear" w:color="auto" w:fill="E6E6E6"/>
    </w:rPr>
  </w:style>
  <w:style w:type="character" w:styleId="FollowedHyperlink">
    <w:name w:val="FollowedHyperlink"/>
    <w:basedOn w:val="DefaultParagraphFont"/>
    <w:uiPriority w:val="99"/>
    <w:semiHidden/>
    <w:unhideWhenUsed/>
    <w:rsid w:val="004666E8"/>
    <w:rPr>
      <w:color w:val="954F72" w:themeColor="followedHyperlink"/>
      <w:u w:val="single"/>
    </w:rPr>
  </w:style>
  <w:style w:type="table" w:customStyle="1" w:styleId="GridTable1Light-Accent11">
    <w:name w:val="Grid Table 1 Light - Accent 11"/>
    <w:basedOn w:val="TableNormal"/>
    <w:uiPriority w:val="46"/>
    <w:rsid w:val="00621164"/>
    <w:rPr>
      <w:rFonts w:asciiTheme="minorHAnsi" w:eastAsiaTheme="minorHAnsi" w:hAnsiTheme="minorHAnsi" w:cstheme="minorBidi"/>
      <w:sz w:val="22"/>
      <w:szCs w:val="22"/>
      <w:lang w:eastAsia="en-US"/>
    </w:rPr>
    <w:tblPr>
      <w:tblStyleRowBandSize w:val="1"/>
      <w:tblStyleColBandSize w:val="1"/>
      <w:tblInd w:w="0" w:type="nil"/>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3A0D"/>
    <w:rPr>
      <w:rFonts w:asciiTheme="minorHAnsi" w:hAnsiTheme="minorHAnsi"/>
      <w:sz w:val="22"/>
      <w:szCs w:val="24"/>
      <w:lang w:eastAsia="en-US"/>
    </w:rPr>
  </w:style>
  <w:style w:type="paragraph" w:styleId="Heading1">
    <w:name w:val="heading 1"/>
    <w:basedOn w:val="Normal"/>
    <w:next w:val="Normal"/>
    <w:link w:val="Heading1Char"/>
    <w:autoRedefine/>
    <w:qFormat/>
    <w:rsid w:val="0042559B"/>
    <w:pPr>
      <w:keepNext/>
      <w:outlineLvl w:val="0"/>
    </w:pPr>
    <w:rPr>
      <w:rFonts w:ascii="Arial" w:hAnsi="Arial" w:cs="Arial"/>
      <w:b/>
      <w:sz w:val="24"/>
    </w:rPr>
  </w:style>
  <w:style w:type="paragraph" w:styleId="Heading2">
    <w:name w:val="heading 2"/>
    <w:basedOn w:val="Normal"/>
    <w:next w:val="Normal"/>
    <w:link w:val="Heading2Char"/>
    <w:qFormat/>
    <w:rsid w:val="004F2476"/>
    <w:pPr>
      <w:keepNext/>
      <w:outlineLvl w:val="1"/>
    </w:pPr>
    <w:rPr>
      <w:rFonts w:ascii="Arial" w:hAnsi="Arial" w:cs="Arial"/>
      <w:b/>
      <w:bCs/>
      <w:sz w:val="26"/>
      <w:szCs w:val="20"/>
    </w:rPr>
  </w:style>
  <w:style w:type="paragraph" w:styleId="Heading8">
    <w:name w:val="heading 8"/>
    <w:basedOn w:val="Normal"/>
    <w:next w:val="Normal"/>
    <w:qFormat/>
    <w:rsid w:val="004F2476"/>
    <w:pPr>
      <w:keepNext/>
      <w:outlineLvl w:val="7"/>
    </w:pPr>
    <w:rPr>
      <w:rFonts w:ascii="Arial" w:hAnsi="Arial" w:cs="Arial"/>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character" w:styleId="Strong">
    <w:name w:val="Strong"/>
    <w:uiPriority w:val="22"/>
    <w:qFormat/>
    <w:rsid w:val="004F2476"/>
    <w:rPr>
      <w:b/>
      <w:bCs/>
    </w:rPr>
  </w:style>
  <w:style w:type="paragraph" w:styleId="Header">
    <w:name w:val="header"/>
    <w:basedOn w:val="Normal"/>
    <w:rsid w:val="00AF7597"/>
    <w:pPr>
      <w:tabs>
        <w:tab w:val="center" w:pos="4320"/>
        <w:tab w:val="right" w:pos="8640"/>
      </w:tabs>
    </w:pPr>
    <w:rPr>
      <w:lang w:val="en-US"/>
    </w:rPr>
  </w:style>
  <w:style w:type="paragraph" w:styleId="ListParagraph">
    <w:name w:val="List Paragraph"/>
    <w:basedOn w:val="Normal"/>
    <w:uiPriority w:val="34"/>
    <w:qFormat/>
    <w:rsid w:val="00922BDB"/>
    <w:pPr>
      <w:spacing w:after="200" w:line="276" w:lineRule="auto"/>
      <w:ind w:left="720"/>
      <w:contextualSpacing/>
    </w:pPr>
    <w:rPr>
      <w:rFonts w:ascii="Calibri" w:eastAsia="Calibri" w:hAnsi="Calibri"/>
      <w:szCs w:val="22"/>
    </w:rPr>
  </w:style>
  <w:style w:type="character" w:customStyle="1" w:styleId="1">
    <w:name w:val="1"/>
    <w:semiHidden/>
    <w:rsid w:val="009E37D3"/>
    <w:rPr>
      <w:rFonts w:ascii="Arial" w:hAnsi="Arial" w:cs="Arial"/>
      <w:color w:val="000080"/>
      <w:sz w:val="20"/>
      <w:szCs w:val="20"/>
    </w:rPr>
  </w:style>
  <w:style w:type="paragraph" w:styleId="Footer">
    <w:name w:val="footer"/>
    <w:basedOn w:val="Normal"/>
    <w:link w:val="FooterChar"/>
    <w:unhideWhenUsed/>
    <w:rsid w:val="0082534E"/>
    <w:pPr>
      <w:tabs>
        <w:tab w:val="center" w:pos="4513"/>
        <w:tab w:val="right" w:pos="9026"/>
      </w:tabs>
    </w:pPr>
  </w:style>
  <w:style w:type="character" w:customStyle="1" w:styleId="FooterChar">
    <w:name w:val="Footer Char"/>
    <w:link w:val="Footer"/>
    <w:rsid w:val="0082534E"/>
    <w:rPr>
      <w:sz w:val="24"/>
      <w:szCs w:val="24"/>
      <w:lang w:eastAsia="en-US"/>
    </w:rPr>
  </w:style>
  <w:style w:type="character" w:customStyle="1" w:styleId="Heading1Char">
    <w:name w:val="Heading 1 Char"/>
    <w:link w:val="Heading1"/>
    <w:rsid w:val="0042559B"/>
    <w:rPr>
      <w:rFonts w:ascii="Arial" w:hAnsi="Arial" w:cs="Arial"/>
      <w:b/>
      <w:sz w:val="24"/>
      <w:szCs w:val="24"/>
      <w:lang w:eastAsia="en-US"/>
    </w:rPr>
  </w:style>
  <w:style w:type="paragraph" w:styleId="BodyTextIndent">
    <w:name w:val="Body Text Indent"/>
    <w:basedOn w:val="Normal"/>
    <w:link w:val="BodyTextIndentChar"/>
    <w:rsid w:val="004E7734"/>
    <w:pPr>
      <w:spacing w:after="120"/>
      <w:ind w:left="283"/>
    </w:pPr>
    <w:rPr>
      <w:lang w:eastAsia="en-GB"/>
    </w:rPr>
  </w:style>
  <w:style w:type="character" w:customStyle="1" w:styleId="BodyTextIndentChar">
    <w:name w:val="Body Text Indent Char"/>
    <w:link w:val="BodyTextIndent"/>
    <w:rsid w:val="004E7734"/>
    <w:rPr>
      <w:sz w:val="24"/>
      <w:szCs w:val="24"/>
    </w:rPr>
  </w:style>
  <w:style w:type="character" w:styleId="PageNumber">
    <w:name w:val="page number"/>
    <w:basedOn w:val="DefaultParagraphFont"/>
    <w:rsid w:val="006E7F2B"/>
  </w:style>
  <w:style w:type="character" w:styleId="Emphasis">
    <w:name w:val="Emphasis"/>
    <w:uiPriority w:val="20"/>
    <w:qFormat/>
    <w:rsid w:val="00E32282"/>
    <w:rPr>
      <w:i/>
      <w:iCs/>
    </w:rPr>
  </w:style>
  <w:style w:type="paragraph" w:customStyle="1" w:styleId="Body1">
    <w:name w:val="Body 1"/>
    <w:basedOn w:val="Normal"/>
    <w:uiPriority w:val="99"/>
    <w:rsid w:val="003A271E"/>
    <w:pPr>
      <w:adjustRightInd w:val="0"/>
      <w:spacing w:after="200" w:line="360" w:lineRule="auto"/>
      <w:ind w:left="720"/>
      <w:jc w:val="both"/>
    </w:pPr>
    <w:rPr>
      <w:rFonts w:ascii="Arial" w:eastAsia="Arial" w:hAnsi="Arial" w:cs="Arial"/>
      <w:sz w:val="20"/>
      <w:szCs w:val="20"/>
      <w:lang w:eastAsia="en-GB"/>
    </w:rPr>
  </w:style>
  <w:style w:type="paragraph" w:customStyle="1" w:styleId="Body3">
    <w:name w:val="Body 3"/>
    <w:basedOn w:val="Normal"/>
    <w:uiPriority w:val="99"/>
    <w:rsid w:val="00A22933"/>
    <w:pPr>
      <w:adjustRightInd w:val="0"/>
      <w:spacing w:after="200" w:line="360" w:lineRule="auto"/>
      <w:ind w:left="1440"/>
      <w:jc w:val="both"/>
    </w:pPr>
    <w:rPr>
      <w:rFonts w:ascii="Arial" w:eastAsia="Arial" w:hAnsi="Arial" w:cs="Arial"/>
      <w:sz w:val="20"/>
      <w:szCs w:val="20"/>
      <w:lang w:eastAsia="en-GB"/>
    </w:rPr>
  </w:style>
  <w:style w:type="character" w:customStyle="1" w:styleId="Body2Char">
    <w:name w:val="Body 2 Char"/>
    <w:link w:val="Body2"/>
    <w:locked/>
    <w:rsid w:val="001A67B9"/>
    <w:rPr>
      <w:rFonts w:ascii="Arial" w:eastAsia="Arial" w:hAnsi="Arial" w:cs="Arial"/>
    </w:rPr>
  </w:style>
  <w:style w:type="paragraph" w:customStyle="1" w:styleId="Body2">
    <w:name w:val="Body 2"/>
    <w:basedOn w:val="Normal"/>
    <w:link w:val="Body2Char"/>
    <w:rsid w:val="001A67B9"/>
    <w:pPr>
      <w:adjustRightInd w:val="0"/>
      <w:spacing w:after="200" w:line="360" w:lineRule="auto"/>
      <w:ind w:left="720"/>
      <w:jc w:val="both"/>
    </w:pPr>
    <w:rPr>
      <w:rFonts w:ascii="Arial" w:eastAsia="Arial" w:hAnsi="Arial" w:cs="Arial"/>
      <w:sz w:val="20"/>
      <w:szCs w:val="20"/>
      <w:lang w:eastAsia="en-GB"/>
    </w:rPr>
  </w:style>
  <w:style w:type="paragraph" w:customStyle="1" w:styleId="Body4">
    <w:name w:val="Body 4"/>
    <w:basedOn w:val="Normal"/>
    <w:uiPriority w:val="99"/>
    <w:rsid w:val="001A67B9"/>
    <w:pPr>
      <w:adjustRightInd w:val="0"/>
      <w:spacing w:after="200" w:line="360" w:lineRule="auto"/>
      <w:ind w:left="2160"/>
      <w:jc w:val="both"/>
    </w:pPr>
    <w:rPr>
      <w:rFonts w:ascii="Arial" w:eastAsia="Arial" w:hAnsi="Arial" w:cs="Arial"/>
      <w:sz w:val="20"/>
      <w:szCs w:val="20"/>
      <w:lang w:eastAsia="en-GB"/>
    </w:rPr>
  </w:style>
  <w:style w:type="paragraph" w:customStyle="1" w:styleId="PAtabletextbodytext">
    <w:name w:val="PA table text_ body text"/>
    <w:basedOn w:val="Normal"/>
    <w:link w:val="PAtabletextbodytextCharChar"/>
    <w:rsid w:val="005F4E2C"/>
    <w:pPr>
      <w:spacing w:before="60" w:after="60" w:line="280" w:lineRule="exact"/>
    </w:pPr>
    <w:rPr>
      <w:rFonts w:ascii="Arial" w:eastAsia="Arial Unicode MS" w:hAnsi="Arial"/>
      <w:sz w:val="18"/>
      <w:szCs w:val="20"/>
    </w:rPr>
  </w:style>
  <w:style w:type="character" w:customStyle="1" w:styleId="PAtabletextbodytextCharChar">
    <w:name w:val="PA table text_ body text Char Char"/>
    <w:link w:val="PAtabletextbodytext"/>
    <w:rsid w:val="005F4E2C"/>
    <w:rPr>
      <w:rFonts w:ascii="Arial" w:eastAsia="Arial Unicode MS" w:hAnsi="Arial"/>
      <w:sz w:val="18"/>
      <w:lang w:val="en-GB"/>
    </w:rPr>
  </w:style>
  <w:style w:type="paragraph" w:customStyle="1" w:styleId="MarginText">
    <w:name w:val="Margin Text"/>
    <w:basedOn w:val="Normal"/>
    <w:link w:val="MarginTextChar"/>
    <w:rsid w:val="00CD5B7B"/>
    <w:pPr>
      <w:adjustRightInd w:val="0"/>
      <w:spacing w:after="240"/>
      <w:jc w:val="both"/>
    </w:pPr>
    <w:rPr>
      <w:rFonts w:ascii="Arial" w:eastAsia="STZhongsong" w:hAnsi="Arial"/>
      <w:szCs w:val="20"/>
      <w:lang w:eastAsia="zh-CN"/>
    </w:rPr>
  </w:style>
  <w:style w:type="character" w:customStyle="1" w:styleId="MarginTextChar">
    <w:name w:val="Margin Text Char"/>
    <w:link w:val="MarginText"/>
    <w:rsid w:val="00CD5B7B"/>
    <w:rPr>
      <w:rFonts w:ascii="Arial" w:eastAsia="STZhongsong" w:hAnsi="Arial"/>
      <w:sz w:val="22"/>
      <w:lang w:eastAsia="zh-CN"/>
    </w:rPr>
  </w:style>
  <w:style w:type="paragraph" w:styleId="NormalWeb">
    <w:name w:val="Normal (Web)"/>
    <w:basedOn w:val="Normal"/>
    <w:uiPriority w:val="99"/>
    <w:semiHidden/>
    <w:unhideWhenUsed/>
    <w:rsid w:val="00093A0D"/>
    <w:pPr>
      <w:spacing w:before="240" w:after="240"/>
    </w:pPr>
    <w:rPr>
      <w:lang w:eastAsia="en-GB"/>
    </w:rPr>
  </w:style>
  <w:style w:type="paragraph" w:customStyle="1" w:styleId="Normal2">
    <w:name w:val="Normal 2"/>
    <w:basedOn w:val="NormalWeb"/>
    <w:qFormat/>
    <w:rsid w:val="00093A0D"/>
    <w:rPr>
      <w:rFonts w:eastAsiaTheme="minorHAnsi" w:cstheme="minorBidi"/>
      <w:szCs w:val="22"/>
      <w:lang w:eastAsia="en-US"/>
    </w:rPr>
  </w:style>
  <w:style w:type="character" w:customStyle="1" w:styleId="Heading2Char">
    <w:name w:val="Heading 2 Char"/>
    <w:basedOn w:val="DefaultParagraphFont"/>
    <w:link w:val="Heading2"/>
    <w:rsid w:val="00FE3F7B"/>
    <w:rPr>
      <w:rFonts w:ascii="Arial" w:hAnsi="Arial" w:cs="Arial"/>
      <w:b/>
      <w:bCs/>
      <w:sz w:val="26"/>
      <w:lang w:eastAsia="en-US"/>
    </w:rPr>
  </w:style>
  <w:style w:type="character" w:styleId="Hyperlink">
    <w:name w:val="Hyperlink"/>
    <w:basedOn w:val="DefaultParagraphFont"/>
    <w:uiPriority w:val="99"/>
    <w:unhideWhenUsed/>
    <w:rsid w:val="00FA3294"/>
    <w:rPr>
      <w:color w:val="0563C1" w:themeColor="hyperlink"/>
      <w:u w:val="single"/>
    </w:rPr>
  </w:style>
  <w:style w:type="character" w:styleId="CommentReference">
    <w:name w:val="annotation reference"/>
    <w:basedOn w:val="DefaultParagraphFont"/>
    <w:uiPriority w:val="99"/>
    <w:semiHidden/>
    <w:unhideWhenUsed/>
    <w:rsid w:val="004666E8"/>
    <w:rPr>
      <w:sz w:val="16"/>
      <w:szCs w:val="16"/>
    </w:rPr>
  </w:style>
  <w:style w:type="paragraph" w:styleId="CommentText">
    <w:name w:val="annotation text"/>
    <w:basedOn w:val="Normal"/>
    <w:link w:val="CommentTextChar"/>
    <w:uiPriority w:val="99"/>
    <w:semiHidden/>
    <w:unhideWhenUsed/>
    <w:rsid w:val="004666E8"/>
    <w:rPr>
      <w:sz w:val="20"/>
      <w:szCs w:val="20"/>
    </w:rPr>
  </w:style>
  <w:style w:type="character" w:customStyle="1" w:styleId="CommentTextChar">
    <w:name w:val="Comment Text Char"/>
    <w:basedOn w:val="DefaultParagraphFont"/>
    <w:link w:val="CommentText"/>
    <w:uiPriority w:val="99"/>
    <w:semiHidden/>
    <w:rsid w:val="004666E8"/>
    <w:rPr>
      <w:rFonts w:asciiTheme="minorHAnsi" w:hAnsiTheme="minorHAnsi"/>
      <w:lang w:eastAsia="en-US"/>
    </w:rPr>
  </w:style>
  <w:style w:type="paragraph" w:styleId="CommentSubject">
    <w:name w:val="annotation subject"/>
    <w:basedOn w:val="CommentText"/>
    <w:next w:val="CommentText"/>
    <w:link w:val="CommentSubjectChar"/>
    <w:uiPriority w:val="99"/>
    <w:semiHidden/>
    <w:unhideWhenUsed/>
    <w:rsid w:val="004666E8"/>
    <w:rPr>
      <w:b/>
      <w:bCs/>
    </w:rPr>
  </w:style>
  <w:style w:type="character" w:customStyle="1" w:styleId="CommentSubjectChar">
    <w:name w:val="Comment Subject Char"/>
    <w:basedOn w:val="CommentTextChar"/>
    <w:link w:val="CommentSubject"/>
    <w:uiPriority w:val="99"/>
    <w:semiHidden/>
    <w:rsid w:val="004666E8"/>
    <w:rPr>
      <w:rFonts w:asciiTheme="minorHAnsi" w:hAnsiTheme="minorHAnsi"/>
      <w:b/>
      <w:bCs/>
      <w:lang w:eastAsia="en-US"/>
    </w:rPr>
  </w:style>
  <w:style w:type="character" w:customStyle="1" w:styleId="UnresolvedMention">
    <w:name w:val="Unresolved Mention"/>
    <w:basedOn w:val="DefaultParagraphFont"/>
    <w:uiPriority w:val="99"/>
    <w:semiHidden/>
    <w:unhideWhenUsed/>
    <w:rsid w:val="004666E8"/>
    <w:rPr>
      <w:color w:val="808080"/>
      <w:shd w:val="clear" w:color="auto" w:fill="E6E6E6"/>
    </w:rPr>
  </w:style>
  <w:style w:type="character" w:styleId="FollowedHyperlink">
    <w:name w:val="FollowedHyperlink"/>
    <w:basedOn w:val="DefaultParagraphFont"/>
    <w:uiPriority w:val="99"/>
    <w:semiHidden/>
    <w:unhideWhenUsed/>
    <w:rsid w:val="004666E8"/>
    <w:rPr>
      <w:color w:val="954F72" w:themeColor="followedHyperlink"/>
      <w:u w:val="single"/>
    </w:rPr>
  </w:style>
  <w:style w:type="table" w:customStyle="1" w:styleId="GridTable1Light-Accent11">
    <w:name w:val="Grid Table 1 Light - Accent 11"/>
    <w:basedOn w:val="TableNormal"/>
    <w:uiPriority w:val="46"/>
    <w:rsid w:val="00621164"/>
    <w:rPr>
      <w:rFonts w:asciiTheme="minorHAnsi" w:eastAsiaTheme="minorHAnsi" w:hAnsiTheme="minorHAnsi" w:cstheme="minorBidi"/>
      <w:sz w:val="22"/>
      <w:szCs w:val="22"/>
      <w:lang w:eastAsia="en-US"/>
    </w:rPr>
    <w:tblPr>
      <w:tblStyleRowBandSize w:val="1"/>
      <w:tblStyleColBandSize w:val="1"/>
      <w:tblInd w:w="0" w:type="nil"/>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9371190">
      <w:bodyDiv w:val="1"/>
      <w:marLeft w:val="0"/>
      <w:marRight w:val="0"/>
      <w:marTop w:val="0"/>
      <w:marBottom w:val="0"/>
      <w:divBdr>
        <w:top w:val="none" w:sz="0" w:space="0" w:color="auto"/>
        <w:left w:val="none" w:sz="0" w:space="0" w:color="auto"/>
        <w:bottom w:val="none" w:sz="0" w:space="0" w:color="auto"/>
        <w:right w:val="none" w:sz="0" w:space="0" w:color="auto"/>
      </w:divBdr>
    </w:div>
    <w:div w:id="241377619">
      <w:bodyDiv w:val="1"/>
      <w:marLeft w:val="0"/>
      <w:marRight w:val="0"/>
      <w:marTop w:val="0"/>
      <w:marBottom w:val="0"/>
      <w:divBdr>
        <w:top w:val="none" w:sz="0" w:space="0" w:color="auto"/>
        <w:left w:val="none" w:sz="0" w:space="0" w:color="auto"/>
        <w:bottom w:val="none" w:sz="0" w:space="0" w:color="auto"/>
        <w:right w:val="none" w:sz="0" w:space="0" w:color="auto"/>
      </w:divBdr>
    </w:div>
    <w:div w:id="438372498">
      <w:bodyDiv w:val="1"/>
      <w:marLeft w:val="0"/>
      <w:marRight w:val="0"/>
      <w:marTop w:val="0"/>
      <w:marBottom w:val="0"/>
      <w:divBdr>
        <w:top w:val="none" w:sz="0" w:space="0" w:color="auto"/>
        <w:left w:val="none" w:sz="0" w:space="0" w:color="auto"/>
        <w:bottom w:val="none" w:sz="0" w:space="0" w:color="auto"/>
        <w:right w:val="none" w:sz="0" w:space="0" w:color="auto"/>
      </w:divBdr>
    </w:div>
    <w:div w:id="516775489">
      <w:bodyDiv w:val="1"/>
      <w:marLeft w:val="0"/>
      <w:marRight w:val="0"/>
      <w:marTop w:val="0"/>
      <w:marBottom w:val="0"/>
      <w:divBdr>
        <w:top w:val="none" w:sz="0" w:space="0" w:color="auto"/>
        <w:left w:val="none" w:sz="0" w:space="0" w:color="auto"/>
        <w:bottom w:val="none" w:sz="0" w:space="0" w:color="auto"/>
        <w:right w:val="none" w:sz="0" w:space="0" w:color="auto"/>
      </w:divBdr>
    </w:div>
    <w:div w:id="605964108">
      <w:bodyDiv w:val="1"/>
      <w:marLeft w:val="0"/>
      <w:marRight w:val="0"/>
      <w:marTop w:val="0"/>
      <w:marBottom w:val="0"/>
      <w:divBdr>
        <w:top w:val="none" w:sz="0" w:space="0" w:color="auto"/>
        <w:left w:val="none" w:sz="0" w:space="0" w:color="auto"/>
        <w:bottom w:val="none" w:sz="0" w:space="0" w:color="auto"/>
        <w:right w:val="none" w:sz="0" w:space="0" w:color="auto"/>
      </w:divBdr>
    </w:div>
    <w:div w:id="696781834">
      <w:bodyDiv w:val="1"/>
      <w:marLeft w:val="0"/>
      <w:marRight w:val="0"/>
      <w:marTop w:val="0"/>
      <w:marBottom w:val="0"/>
      <w:divBdr>
        <w:top w:val="none" w:sz="0" w:space="0" w:color="auto"/>
        <w:left w:val="none" w:sz="0" w:space="0" w:color="auto"/>
        <w:bottom w:val="none" w:sz="0" w:space="0" w:color="auto"/>
        <w:right w:val="none" w:sz="0" w:space="0" w:color="auto"/>
      </w:divBdr>
    </w:div>
    <w:div w:id="783504173">
      <w:bodyDiv w:val="1"/>
      <w:marLeft w:val="0"/>
      <w:marRight w:val="0"/>
      <w:marTop w:val="0"/>
      <w:marBottom w:val="0"/>
      <w:divBdr>
        <w:top w:val="none" w:sz="0" w:space="0" w:color="auto"/>
        <w:left w:val="none" w:sz="0" w:space="0" w:color="auto"/>
        <w:bottom w:val="none" w:sz="0" w:space="0" w:color="auto"/>
        <w:right w:val="none" w:sz="0" w:space="0" w:color="auto"/>
      </w:divBdr>
    </w:div>
    <w:div w:id="1608123253">
      <w:bodyDiv w:val="1"/>
      <w:marLeft w:val="0"/>
      <w:marRight w:val="0"/>
      <w:marTop w:val="0"/>
      <w:marBottom w:val="0"/>
      <w:divBdr>
        <w:top w:val="none" w:sz="0" w:space="0" w:color="auto"/>
        <w:left w:val="none" w:sz="0" w:space="0" w:color="auto"/>
        <w:bottom w:val="none" w:sz="0" w:space="0" w:color="auto"/>
        <w:right w:val="none" w:sz="0" w:space="0" w:color="auto"/>
      </w:divBdr>
    </w:div>
    <w:div w:id="1832403805">
      <w:bodyDiv w:val="1"/>
      <w:marLeft w:val="0"/>
      <w:marRight w:val="0"/>
      <w:marTop w:val="0"/>
      <w:marBottom w:val="0"/>
      <w:divBdr>
        <w:top w:val="none" w:sz="0" w:space="0" w:color="auto"/>
        <w:left w:val="none" w:sz="0" w:space="0" w:color="auto"/>
        <w:bottom w:val="none" w:sz="0" w:space="0" w:color="auto"/>
        <w:right w:val="none" w:sz="0" w:space="0" w:color="auto"/>
      </w:divBdr>
    </w:div>
    <w:div w:id="1899441477">
      <w:bodyDiv w:val="1"/>
      <w:marLeft w:val="0"/>
      <w:marRight w:val="0"/>
      <w:marTop w:val="0"/>
      <w:marBottom w:val="0"/>
      <w:divBdr>
        <w:top w:val="none" w:sz="0" w:space="0" w:color="auto"/>
        <w:left w:val="none" w:sz="0" w:space="0" w:color="auto"/>
        <w:bottom w:val="none" w:sz="0" w:space="0" w:color="auto"/>
        <w:right w:val="none" w:sz="0" w:space="0" w:color="auto"/>
      </w:divBdr>
    </w:div>
    <w:div w:id="1965571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ousing-ombudsman.org.uk/"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hyperlink" Target="http://www.housing-ombudsman.org.uk" TargetMode="Externa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s://gpsesourcing.cabinetoffice.gov.uk/emptoris"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Rdcruz@housing-ombudsman.or.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5FB01A191ED264EA79546817684A29F" ma:contentTypeVersion="0" ma:contentTypeDescription="Create a new document." ma:contentTypeScope="" ma:versionID="7a6e29c927602657111137a433fcc75f">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C9DB13-822C-4B27-9F92-67278FBE60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F5C90DB-3F58-4C61-A484-2ED99F4FE6A0}">
  <ds:schemaRefs>
    <ds:schemaRef ds:uri="http://schemas.microsoft.com/sharepoint/v3/contenttype/forms"/>
  </ds:schemaRefs>
</ds:datastoreItem>
</file>

<file path=customXml/itemProps3.xml><?xml version="1.0" encoding="utf-8"?>
<ds:datastoreItem xmlns:ds="http://schemas.openxmlformats.org/officeDocument/2006/customXml" ds:itemID="{2A134BF6-FF40-4A85-86CF-5477ADB4339A}">
  <ds:schemaRefs>
    <ds:schemaRef ds:uri="http://purl.org/dc/terms/"/>
    <ds:schemaRef ds:uri="http://schemas.microsoft.com/office/infopath/2007/PartnerControls"/>
    <ds:schemaRef ds:uri="http://www.w3.org/XML/1998/namespace"/>
    <ds:schemaRef ds:uri="http://purl.org/dc/dcmitype/"/>
    <ds:schemaRef ds:uri="http://schemas.microsoft.com/office/2006/documentManagement/types"/>
    <ds:schemaRef ds:uri="http://purl.org/dc/elements/1.1/"/>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7920AA5B-088D-4BCD-9B82-3F671DE7D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1911</Words>
  <Characters>10899</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Contract</vt:lpstr>
    </vt:vector>
  </TitlesOfParts>
  <Company>HP</Company>
  <LinksUpToDate>false</LinksUpToDate>
  <CharactersWithSpaces>12785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dc:title>
  <dc:subject>Online Learning Services</dc:subject>
  <dc:creator>Mark Stagg</dc:creator>
  <cp:lastModifiedBy>Roz D'Cruz</cp:lastModifiedBy>
  <cp:revision>3</cp:revision>
  <cp:lastPrinted>2017-07-08T10:23:00Z</cp:lastPrinted>
  <dcterms:created xsi:type="dcterms:W3CDTF">2017-11-24T12:21:00Z</dcterms:created>
  <dcterms:modified xsi:type="dcterms:W3CDTF">2017-11-24T12:21:00Z</dcterms:modified>
  <cp:contentStatus>DRAFT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0x01010095FB01A191ED264EA79546817684A29F</vt:lpwstr>
  </property>
</Properties>
</file>