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BFF74" w14:textId="77777777" w:rsidR="00116FDE" w:rsidRPr="00916E0C" w:rsidRDefault="00116FDE" w:rsidP="00116FDE">
      <w:pPr>
        <w:pStyle w:val="Heading1"/>
        <w:jc w:val="center"/>
        <w:rPr>
          <w:rFonts w:ascii="Arial" w:hAnsi="Arial" w:cs="Arial"/>
          <w:sz w:val="24"/>
          <w:szCs w:val="24"/>
        </w:rPr>
      </w:pPr>
      <w:bookmarkStart w:id="0" w:name="_Toc24716055"/>
      <w:bookmarkStart w:id="1" w:name="SectionFour"/>
      <w:r w:rsidRPr="00916E0C">
        <w:rPr>
          <w:rFonts w:ascii="Arial" w:hAnsi="Arial" w:cs="Arial"/>
          <w:sz w:val="24"/>
          <w:szCs w:val="24"/>
        </w:rPr>
        <w:t>Declaration 1: Statement of non-collusion</w:t>
      </w:r>
      <w:bookmarkEnd w:id="0"/>
    </w:p>
    <w:p w14:paraId="6BF3AA87" w14:textId="77777777" w:rsidR="00116FDE" w:rsidRPr="001A6487" w:rsidRDefault="00116FDE" w:rsidP="00116FDE">
      <w:pPr>
        <w:ind w:left="720" w:hanging="720"/>
        <w:jc w:val="both"/>
        <w:rPr>
          <w:rFonts w:cs="Arial"/>
          <w:b/>
          <w:sz w:val="24"/>
          <w:szCs w:val="24"/>
        </w:rPr>
      </w:pPr>
    </w:p>
    <w:p w14:paraId="7DE1EF61"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p>
    <w:p w14:paraId="5FA963A2" w14:textId="77777777" w:rsidR="00116FDE" w:rsidRPr="001A6487" w:rsidRDefault="00116FDE" w:rsidP="00116FDE">
      <w:pPr>
        <w:jc w:val="both"/>
        <w:rPr>
          <w:rFonts w:cs="Arial"/>
          <w:sz w:val="24"/>
          <w:szCs w:val="24"/>
        </w:rPr>
      </w:pPr>
    </w:p>
    <w:p w14:paraId="00602063"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2C723FA" w14:textId="77777777" w:rsidR="00116FDE" w:rsidRPr="001A6487" w:rsidRDefault="00116FDE" w:rsidP="00116FDE">
      <w:pPr>
        <w:jc w:val="both"/>
        <w:rPr>
          <w:rFonts w:cs="Arial"/>
          <w:sz w:val="24"/>
          <w:szCs w:val="24"/>
        </w:rPr>
      </w:pPr>
    </w:p>
    <w:p w14:paraId="2CBBCF2B"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3C075FF4" w14:textId="77777777" w:rsidR="00116FDE" w:rsidRPr="001A6487" w:rsidRDefault="00116FDE" w:rsidP="00116FDE">
      <w:pPr>
        <w:jc w:val="both"/>
        <w:rPr>
          <w:rFonts w:cs="Arial"/>
          <w:sz w:val="24"/>
          <w:szCs w:val="24"/>
        </w:rPr>
      </w:pPr>
    </w:p>
    <w:p w14:paraId="01F8E834" w14:textId="77777777" w:rsidR="00116FDE" w:rsidRPr="001A6487" w:rsidRDefault="00116FDE" w:rsidP="00116FDE">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4F0B283" w14:textId="77777777" w:rsidR="00116FDE" w:rsidRPr="001A6487" w:rsidRDefault="00116FDE" w:rsidP="00116FDE">
      <w:pPr>
        <w:jc w:val="both"/>
        <w:rPr>
          <w:rFonts w:cs="Arial"/>
          <w:sz w:val="24"/>
          <w:szCs w:val="24"/>
        </w:rPr>
      </w:pPr>
    </w:p>
    <w:p w14:paraId="60FD1818" w14:textId="77777777" w:rsidR="00116FDE" w:rsidRPr="001A6487" w:rsidRDefault="00116FDE" w:rsidP="00116FDE">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922CA7" w14:textId="77777777" w:rsidR="00116FDE" w:rsidRPr="001A6487" w:rsidRDefault="00116FDE" w:rsidP="00116FDE">
      <w:pPr>
        <w:jc w:val="both"/>
        <w:rPr>
          <w:rFonts w:cs="Arial"/>
          <w:sz w:val="24"/>
          <w:szCs w:val="24"/>
        </w:rPr>
      </w:pPr>
    </w:p>
    <w:p w14:paraId="4AC7FE00" w14:textId="77777777" w:rsidR="00116FDE" w:rsidRPr="001A6487" w:rsidRDefault="00116FDE" w:rsidP="00116FDE">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5681F16" w14:textId="77777777" w:rsidR="00116FDE" w:rsidRPr="001A6487" w:rsidRDefault="00116FDE" w:rsidP="00116FDE">
      <w:pPr>
        <w:jc w:val="both"/>
        <w:rPr>
          <w:rFonts w:cs="Arial"/>
          <w:sz w:val="24"/>
          <w:szCs w:val="24"/>
        </w:rPr>
      </w:pPr>
    </w:p>
    <w:p w14:paraId="367D8E12" w14:textId="77777777" w:rsidR="00116FDE" w:rsidRDefault="00116FDE" w:rsidP="00116FDE">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09C024C8" w14:textId="77777777" w:rsidR="00116FDE" w:rsidRPr="001A6487" w:rsidRDefault="00116FDE" w:rsidP="00116FDE">
      <w:pPr>
        <w:jc w:val="both"/>
        <w:rPr>
          <w:rFonts w:cs="Arial"/>
          <w:sz w:val="24"/>
          <w:szCs w:val="24"/>
        </w:rPr>
      </w:pPr>
    </w:p>
    <w:p w14:paraId="2B4FB0C6" w14:textId="77777777" w:rsidR="00116FDE" w:rsidRDefault="00116FDE" w:rsidP="00116FDE">
      <w:pPr>
        <w:jc w:val="both"/>
        <w:rPr>
          <w:rFonts w:cs="Arial"/>
          <w:sz w:val="24"/>
          <w:szCs w:val="24"/>
        </w:rPr>
      </w:pPr>
    </w:p>
    <w:p w14:paraId="2B3D6489" w14:textId="77777777" w:rsidR="00116FDE" w:rsidRPr="001A6487" w:rsidRDefault="00116FDE" w:rsidP="00116FDE">
      <w:pPr>
        <w:jc w:val="both"/>
        <w:rPr>
          <w:rFonts w:cs="Arial"/>
          <w:sz w:val="24"/>
          <w:szCs w:val="24"/>
        </w:rPr>
      </w:pPr>
    </w:p>
    <w:p w14:paraId="6D46B5FB" w14:textId="77777777" w:rsidR="00116FDE" w:rsidRPr="001A6487" w:rsidRDefault="00116FDE" w:rsidP="00116FDE">
      <w:pPr>
        <w:jc w:val="both"/>
        <w:rPr>
          <w:rFonts w:cs="Arial"/>
          <w:sz w:val="24"/>
          <w:szCs w:val="24"/>
        </w:rPr>
      </w:pPr>
      <w:r w:rsidRPr="001A6487">
        <w:rPr>
          <w:rFonts w:cs="Arial"/>
          <w:sz w:val="24"/>
          <w:szCs w:val="24"/>
        </w:rPr>
        <w:t>……………………………………………………………………………….….</w:t>
      </w:r>
    </w:p>
    <w:p w14:paraId="4CC052B2"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093161E4" w14:textId="77777777" w:rsidR="00116FDE" w:rsidRPr="001A6487" w:rsidRDefault="00116FDE" w:rsidP="00116FDE">
      <w:pPr>
        <w:jc w:val="both"/>
        <w:rPr>
          <w:rFonts w:cs="Arial"/>
          <w:sz w:val="24"/>
          <w:szCs w:val="24"/>
        </w:rPr>
      </w:pPr>
    </w:p>
    <w:p w14:paraId="46851888" w14:textId="77777777" w:rsidR="00116FDE" w:rsidRPr="001A6487" w:rsidRDefault="00116FDE" w:rsidP="00116FDE">
      <w:pPr>
        <w:jc w:val="both"/>
        <w:rPr>
          <w:rFonts w:cs="Arial"/>
          <w:sz w:val="24"/>
          <w:szCs w:val="24"/>
        </w:rPr>
      </w:pPr>
      <w:r w:rsidRPr="001A6487">
        <w:rPr>
          <w:rFonts w:cs="Arial"/>
          <w:sz w:val="24"/>
          <w:szCs w:val="24"/>
        </w:rPr>
        <w:t>……….………………………………………………………………………….</w:t>
      </w:r>
    </w:p>
    <w:p w14:paraId="7B0AF5CA" w14:textId="77777777" w:rsidR="00116FDE" w:rsidRPr="001A6487" w:rsidRDefault="00116FDE" w:rsidP="00116FDE">
      <w:pPr>
        <w:jc w:val="both"/>
        <w:rPr>
          <w:rFonts w:cs="Arial"/>
          <w:sz w:val="24"/>
          <w:szCs w:val="24"/>
        </w:rPr>
      </w:pPr>
      <w:r w:rsidRPr="001A6487">
        <w:rPr>
          <w:rFonts w:cs="Arial"/>
          <w:sz w:val="24"/>
          <w:szCs w:val="24"/>
        </w:rPr>
        <w:t>Print name</w:t>
      </w:r>
    </w:p>
    <w:p w14:paraId="6E844529" w14:textId="77777777" w:rsidR="00116FDE" w:rsidRPr="001A6487" w:rsidRDefault="00116FDE" w:rsidP="00116FDE">
      <w:pPr>
        <w:jc w:val="both"/>
        <w:rPr>
          <w:rFonts w:cs="Arial"/>
          <w:sz w:val="24"/>
          <w:szCs w:val="24"/>
        </w:rPr>
      </w:pPr>
    </w:p>
    <w:p w14:paraId="635E1C9F" w14:textId="77777777" w:rsidR="00116FDE" w:rsidRPr="001A6487" w:rsidRDefault="00116FDE" w:rsidP="00116FDE">
      <w:pPr>
        <w:jc w:val="both"/>
        <w:rPr>
          <w:rFonts w:cs="Arial"/>
          <w:sz w:val="24"/>
          <w:szCs w:val="24"/>
        </w:rPr>
      </w:pPr>
      <w:r w:rsidRPr="001A6487">
        <w:rPr>
          <w:rFonts w:cs="Arial"/>
          <w:sz w:val="24"/>
          <w:szCs w:val="24"/>
        </w:rPr>
        <w:t>…………………………………………………………….…………………….</w:t>
      </w:r>
    </w:p>
    <w:p w14:paraId="2C7CDACD"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CE2B88C" w14:textId="77777777" w:rsidR="00116FDE" w:rsidRPr="001A6487" w:rsidRDefault="00116FDE" w:rsidP="00116FDE">
      <w:pPr>
        <w:jc w:val="both"/>
        <w:rPr>
          <w:rFonts w:cs="Arial"/>
          <w:sz w:val="24"/>
          <w:szCs w:val="24"/>
        </w:rPr>
      </w:pPr>
    </w:p>
    <w:p w14:paraId="30CEB70A" w14:textId="77777777" w:rsidR="00116FDE" w:rsidRDefault="00116FDE" w:rsidP="00116FDE">
      <w:pPr>
        <w:jc w:val="both"/>
        <w:rPr>
          <w:rFonts w:cs="Arial"/>
          <w:sz w:val="24"/>
          <w:szCs w:val="24"/>
        </w:rPr>
      </w:pPr>
    </w:p>
    <w:p w14:paraId="0550CEDB" w14:textId="77777777" w:rsidR="00116FDE" w:rsidRPr="001A6487" w:rsidRDefault="00116FDE" w:rsidP="00116FDE">
      <w:pPr>
        <w:jc w:val="both"/>
        <w:rPr>
          <w:rFonts w:cs="Arial"/>
          <w:sz w:val="24"/>
          <w:szCs w:val="24"/>
        </w:rPr>
      </w:pPr>
      <w:r w:rsidRPr="001A6487">
        <w:rPr>
          <w:rFonts w:cs="Arial"/>
          <w:sz w:val="24"/>
          <w:szCs w:val="24"/>
        </w:rPr>
        <w:t>…………………………………………………………………….…………….</w:t>
      </w:r>
    </w:p>
    <w:p w14:paraId="081C6155" w14:textId="77777777" w:rsidR="00116FDE" w:rsidRPr="001A6487" w:rsidRDefault="00116FDE" w:rsidP="00116FDE">
      <w:pPr>
        <w:jc w:val="both"/>
        <w:rPr>
          <w:rFonts w:cs="Arial"/>
          <w:sz w:val="24"/>
          <w:szCs w:val="24"/>
        </w:rPr>
      </w:pPr>
      <w:r w:rsidRPr="001A6487">
        <w:rPr>
          <w:rFonts w:cs="Arial"/>
          <w:sz w:val="24"/>
          <w:szCs w:val="24"/>
        </w:rPr>
        <w:t>Date</w:t>
      </w:r>
    </w:p>
    <w:p w14:paraId="43CEAF14" w14:textId="77777777" w:rsidR="00116FDE" w:rsidRPr="005D027D" w:rsidRDefault="00116FDE" w:rsidP="00116FDE">
      <w:pPr>
        <w:pStyle w:val="Heading1"/>
        <w:jc w:val="center"/>
        <w:rPr>
          <w:rFonts w:ascii="Arial" w:hAnsi="Arial" w:cs="Arial"/>
          <w:sz w:val="24"/>
          <w:szCs w:val="24"/>
        </w:rPr>
      </w:pPr>
      <w:r w:rsidRPr="00477171">
        <w:rPr>
          <w:rFonts w:ascii="Calibri" w:hAnsi="Calibri" w:cs="Calibri"/>
        </w:rPr>
        <w:br w:type="page"/>
      </w:r>
      <w:bookmarkStart w:id="2" w:name="_Toc24716056"/>
      <w:r w:rsidRPr="005D027D">
        <w:rPr>
          <w:rFonts w:ascii="Arial" w:hAnsi="Arial" w:cs="Arial"/>
          <w:sz w:val="24"/>
          <w:szCs w:val="24"/>
        </w:rPr>
        <w:lastRenderedPageBreak/>
        <w:t>Declaration 2: Form of Tender</w:t>
      </w:r>
      <w:bookmarkEnd w:id="2"/>
    </w:p>
    <w:p w14:paraId="6B1F6AC1" w14:textId="77777777" w:rsidR="00116FDE" w:rsidRPr="001A6487" w:rsidRDefault="00116FDE" w:rsidP="00116FDE">
      <w:pPr>
        <w:jc w:val="both"/>
        <w:rPr>
          <w:rFonts w:cs="Arial"/>
          <w:sz w:val="24"/>
          <w:szCs w:val="24"/>
        </w:rPr>
      </w:pPr>
    </w:p>
    <w:p w14:paraId="2F4F5BCF"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r w:rsidRPr="001A6487">
        <w:rPr>
          <w:rFonts w:cs="Arial"/>
          <w:sz w:val="24"/>
          <w:szCs w:val="24"/>
        </w:rPr>
        <w:t xml:space="preserve"> </w:t>
      </w:r>
    </w:p>
    <w:p w14:paraId="1281EB0B" w14:textId="77777777" w:rsidR="00116FDE" w:rsidRPr="001A6487" w:rsidRDefault="00116FDE" w:rsidP="00116FDE">
      <w:pPr>
        <w:jc w:val="both"/>
        <w:rPr>
          <w:rFonts w:cs="Arial"/>
          <w:sz w:val="24"/>
          <w:szCs w:val="24"/>
        </w:rPr>
      </w:pPr>
    </w:p>
    <w:p w14:paraId="1D22CC7B"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5B0B4919" w14:textId="77777777" w:rsidR="00116FDE" w:rsidRPr="001A6487" w:rsidRDefault="00116FDE" w:rsidP="00116FDE">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B0029AF" w14:textId="77777777" w:rsidR="00116FDE" w:rsidRPr="001A6487" w:rsidRDefault="00116FDE" w:rsidP="00116FDE">
      <w:pPr>
        <w:jc w:val="both"/>
        <w:rPr>
          <w:rFonts w:cs="Arial"/>
          <w:sz w:val="24"/>
          <w:szCs w:val="24"/>
        </w:rPr>
      </w:pPr>
    </w:p>
    <w:p w14:paraId="304C041A"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F463801" w14:textId="77777777" w:rsidR="00116FDE" w:rsidRPr="001A6487" w:rsidRDefault="00116FDE" w:rsidP="00116FDE">
      <w:pPr>
        <w:jc w:val="both"/>
        <w:rPr>
          <w:rFonts w:cs="Arial"/>
          <w:sz w:val="24"/>
          <w:szCs w:val="24"/>
        </w:rPr>
      </w:pPr>
    </w:p>
    <w:p w14:paraId="73DF610A" w14:textId="77777777" w:rsidR="00116FDE" w:rsidRPr="001A6487" w:rsidRDefault="00116FDE" w:rsidP="00116FDE">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5B9AC560" w14:textId="77777777" w:rsidR="00116FDE" w:rsidRPr="001A6487" w:rsidRDefault="00116FDE" w:rsidP="00116FDE">
      <w:pPr>
        <w:jc w:val="both"/>
        <w:rPr>
          <w:rFonts w:cs="Arial"/>
          <w:sz w:val="24"/>
          <w:szCs w:val="24"/>
        </w:rPr>
      </w:pPr>
    </w:p>
    <w:p w14:paraId="5B92E0BF" w14:textId="77777777" w:rsidR="00116FDE" w:rsidRPr="001A6487" w:rsidRDefault="00116FDE" w:rsidP="00116FDE">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2CC4D64E" w14:textId="77777777" w:rsidR="00116FDE" w:rsidRPr="001A6487" w:rsidRDefault="00116FDE" w:rsidP="00116FDE">
      <w:pPr>
        <w:jc w:val="both"/>
        <w:rPr>
          <w:rFonts w:cs="Arial"/>
          <w:sz w:val="24"/>
          <w:szCs w:val="24"/>
        </w:rPr>
      </w:pPr>
    </w:p>
    <w:p w14:paraId="165E3CCA" w14:textId="77777777" w:rsidR="00116FDE" w:rsidRPr="001A6487" w:rsidRDefault="00116FDE" w:rsidP="00116FDE">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384ECBAE" w14:textId="77777777" w:rsidR="00116FDE" w:rsidRPr="001A6487" w:rsidRDefault="00116FDE" w:rsidP="00116FDE">
      <w:pPr>
        <w:jc w:val="both"/>
        <w:rPr>
          <w:rFonts w:cs="Arial"/>
          <w:sz w:val="24"/>
          <w:szCs w:val="24"/>
        </w:rPr>
      </w:pPr>
    </w:p>
    <w:p w14:paraId="41E891D3" w14:textId="77777777" w:rsidR="00116FDE" w:rsidRPr="001A6487" w:rsidRDefault="00116FDE" w:rsidP="00116FDE">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122F2DA9" w14:textId="77777777" w:rsidR="00116FDE" w:rsidRPr="001A6487" w:rsidRDefault="00116FDE" w:rsidP="00116FDE">
      <w:pPr>
        <w:jc w:val="both"/>
        <w:rPr>
          <w:rFonts w:cs="Arial"/>
          <w:sz w:val="24"/>
          <w:szCs w:val="24"/>
        </w:rPr>
      </w:pPr>
    </w:p>
    <w:p w14:paraId="36F7765A" w14:textId="77777777" w:rsidR="00116FDE" w:rsidRDefault="00116FDE" w:rsidP="00116FDE">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4E8418E3" w14:textId="77777777" w:rsidR="00116FDE" w:rsidRDefault="00116FDE" w:rsidP="00116FDE">
      <w:pPr>
        <w:jc w:val="both"/>
        <w:rPr>
          <w:rFonts w:cs="Arial"/>
          <w:sz w:val="24"/>
          <w:szCs w:val="24"/>
        </w:rPr>
      </w:pPr>
    </w:p>
    <w:p w14:paraId="3CBB8D2A" w14:textId="77777777" w:rsidR="00116FDE" w:rsidRDefault="00116FDE" w:rsidP="00116FDE">
      <w:pPr>
        <w:jc w:val="both"/>
        <w:rPr>
          <w:rFonts w:cs="Arial"/>
          <w:sz w:val="24"/>
          <w:szCs w:val="24"/>
        </w:rPr>
      </w:pPr>
    </w:p>
    <w:p w14:paraId="02234FCA" w14:textId="77777777" w:rsidR="00116FDE" w:rsidRPr="001A6487" w:rsidRDefault="00116FDE" w:rsidP="00116FDE">
      <w:pPr>
        <w:jc w:val="both"/>
        <w:rPr>
          <w:rFonts w:cs="Arial"/>
          <w:sz w:val="24"/>
          <w:szCs w:val="24"/>
        </w:rPr>
      </w:pPr>
    </w:p>
    <w:p w14:paraId="1FB8AF75" w14:textId="77777777" w:rsidR="00116FDE" w:rsidRPr="001A6487" w:rsidRDefault="00116FDE" w:rsidP="00116FDE">
      <w:pPr>
        <w:jc w:val="both"/>
        <w:rPr>
          <w:rFonts w:cs="Arial"/>
          <w:sz w:val="24"/>
          <w:szCs w:val="24"/>
        </w:rPr>
      </w:pPr>
      <w:r w:rsidRPr="001A6487">
        <w:rPr>
          <w:rFonts w:cs="Arial"/>
          <w:sz w:val="24"/>
          <w:szCs w:val="24"/>
        </w:rPr>
        <w:t>…………………………………………………………………………........</w:t>
      </w:r>
    </w:p>
    <w:p w14:paraId="0B2FE264"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470CDA5D" w14:textId="77777777" w:rsidR="00116FDE" w:rsidRPr="001A6487" w:rsidRDefault="00116FDE" w:rsidP="00116FDE">
      <w:pPr>
        <w:jc w:val="both"/>
        <w:rPr>
          <w:rFonts w:cs="Arial"/>
          <w:sz w:val="24"/>
          <w:szCs w:val="24"/>
        </w:rPr>
      </w:pPr>
    </w:p>
    <w:p w14:paraId="5321F8ED" w14:textId="77777777" w:rsidR="00116FDE" w:rsidRPr="001A6487" w:rsidRDefault="00116FDE" w:rsidP="00116FDE">
      <w:pPr>
        <w:jc w:val="both"/>
        <w:rPr>
          <w:rFonts w:cs="Arial"/>
          <w:sz w:val="24"/>
          <w:szCs w:val="24"/>
        </w:rPr>
      </w:pPr>
      <w:r w:rsidRPr="001A6487">
        <w:rPr>
          <w:rFonts w:cs="Arial"/>
          <w:sz w:val="24"/>
          <w:szCs w:val="24"/>
        </w:rPr>
        <w:t>…………………………………………………………………………………</w:t>
      </w:r>
    </w:p>
    <w:p w14:paraId="59577F74" w14:textId="77777777" w:rsidR="00116FDE" w:rsidRPr="001A6487" w:rsidRDefault="00116FDE" w:rsidP="00116FDE">
      <w:pPr>
        <w:jc w:val="both"/>
        <w:rPr>
          <w:rFonts w:cs="Arial"/>
          <w:sz w:val="24"/>
          <w:szCs w:val="24"/>
        </w:rPr>
      </w:pPr>
      <w:r w:rsidRPr="001A6487">
        <w:rPr>
          <w:rFonts w:cs="Arial"/>
          <w:sz w:val="24"/>
          <w:szCs w:val="24"/>
        </w:rPr>
        <w:t>Print name</w:t>
      </w:r>
    </w:p>
    <w:p w14:paraId="0CC15970" w14:textId="77777777" w:rsidR="00116FDE" w:rsidRPr="001A6487" w:rsidRDefault="00116FDE" w:rsidP="00116FDE">
      <w:pPr>
        <w:jc w:val="both"/>
        <w:rPr>
          <w:rFonts w:cs="Arial"/>
          <w:sz w:val="24"/>
          <w:szCs w:val="24"/>
        </w:rPr>
      </w:pPr>
    </w:p>
    <w:p w14:paraId="7090DE6C" w14:textId="77777777" w:rsidR="00116FDE" w:rsidRPr="001A6487" w:rsidRDefault="00116FDE" w:rsidP="00116FDE">
      <w:pPr>
        <w:jc w:val="both"/>
        <w:rPr>
          <w:rFonts w:cs="Arial"/>
          <w:sz w:val="24"/>
          <w:szCs w:val="24"/>
        </w:rPr>
      </w:pPr>
      <w:r w:rsidRPr="001A6487">
        <w:rPr>
          <w:rFonts w:cs="Arial"/>
          <w:sz w:val="24"/>
          <w:szCs w:val="24"/>
        </w:rPr>
        <w:t>………………………………………………………………………….</w:t>
      </w:r>
    </w:p>
    <w:p w14:paraId="00B1D30B"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0F9FF93" w14:textId="77777777" w:rsidR="00116FDE" w:rsidRPr="001A6487" w:rsidRDefault="00116FDE" w:rsidP="00116FDE">
      <w:pPr>
        <w:jc w:val="both"/>
        <w:rPr>
          <w:rFonts w:cs="Arial"/>
          <w:sz w:val="24"/>
          <w:szCs w:val="24"/>
        </w:rPr>
      </w:pPr>
    </w:p>
    <w:p w14:paraId="51CE752E" w14:textId="77777777" w:rsidR="00116FDE" w:rsidRPr="001A6487" w:rsidRDefault="00116FDE" w:rsidP="00116FDE">
      <w:pPr>
        <w:jc w:val="both"/>
        <w:rPr>
          <w:rFonts w:cs="Arial"/>
          <w:sz w:val="24"/>
          <w:szCs w:val="24"/>
        </w:rPr>
      </w:pPr>
      <w:r w:rsidRPr="001A6487">
        <w:rPr>
          <w:rFonts w:cs="Arial"/>
          <w:sz w:val="24"/>
          <w:szCs w:val="24"/>
        </w:rPr>
        <w:t>………………………………………………………………………….</w:t>
      </w:r>
    </w:p>
    <w:p w14:paraId="787255A7" w14:textId="77777777" w:rsidR="00116FDE" w:rsidRPr="001A6487" w:rsidRDefault="00116FDE" w:rsidP="00116FDE">
      <w:pPr>
        <w:jc w:val="both"/>
        <w:rPr>
          <w:rFonts w:cs="Arial"/>
          <w:b/>
          <w:sz w:val="24"/>
          <w:szCs w:val="24"/>
        </w:rPr>
      </w:pPr>
      <w:r w:rsidRPr="001A6487">
        <w:rPr>
          <w:rFonts w:cs="Arial"/>
          <w:sz w:val="24"/>
          <w:szCs w:val="24"/>
        </w:rPr>
        <w:t>Date</w:t>
      </w:r>
    </w:p>
    <w:p w14:paraId="554CCFBE" w14:textId="77777777" w:rsidR="00116FDE" w:rsidRPr="005D027D" w:rsidRDefault="00116FDE" w:rsidP="00116FDE">
      <w:pPr>
        <w:pStyle w:val="Heading1"/>
        <w:jc w:val="center"/>
        <w:rPr>
          <w:rFonts w:ascii="Arial" w:hAnsi="Arial" w:cs="Arial"/>
          <w:sz w:val="24"/>
          <w:szCs w:val="24"/>
        </w:rPr>
      </w:pPr>
      <w:r w:rsidRPr="001A6487">
        <w:br w:type="page"/>
      </w:r>
      <w:bookmarkStart w:id="3" w:name="_Toc24716057"/>
      <w:r w:rsidRPr="005D027D">
        <w:rPr>
          <w:rFonts w:ascii="Arial" w:hAnsi="Arial" w:cs="Arial"/>
          <w:sz w:val="24"/>
          <w:szCs w:val="24"/>
        </w:rPr>
        <w:lastRenderedPageBreak/>
        <w:t>Declaration 3: Conflict of Interest</w:t>
      </w:r>
      <w:bookmarkEnd w:id="3"/>
    </w:p>
    <w:p w14:paraId="7ECA9166" w14:textId="77777777" w:rsidR="00116FDE" w:rsidRPr="001A6487" w:rsidRDefault="00116FDE" w:rsidP="00116FDE">
      <w:pPr>
        <w:jc w:val="both"/>
        <w:rPr>
          <w:rFonts w:cs="Arial"/>
          <w:b/>
          <w:color w:val="000000"/>
          <w:sz w:val="24"/>
          <w:szCs w:val="24"/>
        </w:rPr>
      </w:pPr>
    </w:p>
    <w:p w14:paraId="3C38ED0B" w14:textId="77777777" w:rsidR="00116FDE" w:rsidRPr="00521625" w:rsidRDefault="00116FDE" w:rsidP="00116FDE">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6EEA838E" w14:textId="77777777" w:rsidR="00116FDE" w:rsidRPr="001A6487" w:rsidRDefault="00116FDE" w:rsidP="00116FDE">
      <w:pPr>
        <w:jc w:val="both"/>
        <w:rPr>
          <w:rFonts w:cs="Arial"/>
          <w:sz w:val="24"/>
          <w:szCs w:val="24"/>
        </w:rPr>
      </w:pPr>
    </w:p>
    <w:p w14:paraId="35C5C025"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7E691218" w14:textId="77777777" w:rsidR="00116FDE" w:rsidRPr="001A6487" w:rsidRDefault="00116FDE" w:rsidP="00116FDE">
      <w:pPr>
        <w:jc w:val="both"/>
        <w:rPr>
          <w:rFonts w:cs="Arial"/>
          <w:sz w:val="24"/>
          <w:szCs w:val="24"/>
        </w:rPr>
      </w:pPr>
    </w:p>
    <w:p w14:paraId="1FE82DF0"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937168C" w14:textId="77777777" w:rsidR="00116FDE" w:rsidRPr="001A6487" w:rsidRDefault="00116FDE" w:rsidP="00116FDE">
      <w:pPr>
        <w:jc w:val="both"/>
        <w:rPr>
          <w:rFonts w:cs="Arial"/>
          <w:sz w:val="24"/>
          <w:szCs w:val="24"/>
        </w:rPr>
      </w:pPr>
    </w:p>
    <w:p w14:paraId="4168C1D7"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AE12BCC" w14:textId="77777777" w:rsidR="00116FDE" w:rsidRPr="001A6487" w:rsidRDefault="00116FDE" w:rsidP="00116FDE">
      <w:pPr>
        <w:jc w:val="both"/>
        <w:rPr>
          <w:rFonts w:cs="Arial"/>
          <w:sz w:val="24"/>
          <w:szCs w:val="24"/>
        </w:rPr>
      </w:pPr>
    </w:p>
    <w:p w14:paraId="5B5A1104" w14:textId="77777777" w:rsidR="00116FDE" w:rsidRPr="001A6487" w:rsidRDefault="00116FDE" w:rsidP="00116FDE">
      <w:pPr>
        <w:jc w:val="both"/>
        <w:rPr>
          <w:rFonts w:cs="Arial"/>
          <w:b/>
          <w:i/>
          <w:sz w:val="24"/>
          <w:szCs w:val="24"/>
        </w:rPr>
      </w:pPr>
      <w:r w:rsidRPr="001A6487">
        <w:rPr>
          <w:rFonts w:cs="Arial"/>
          <w:b/>
          <w:i/>
          <w:sz w:val="24"/>
          <w:szCs w:val="24"/>
        </w:rPr>
        <w:t>OR</w:t>
      </w:r>
    </w:p>
    <w:p w14:paraId="294BB37A" w14:textId="77777777" w:rsidR="00116FDE" w:rsidRPr="00521625" w:rsidRDefault="00116FDE" w:rsidP="00116FDE">
      <w:pPr>
        <w:jc w:val="both"/>
        <w:rPr>
          <w:rFonts w:cs="Arial"/>
          <w:sz w:val="24"/>
          <w:szCs w:val="24"/>
        </w:rPr>
      </w:pPr>
    </w:p>
    <w:p w14:paraId="58310DCF" w14:textId="77777777" w:rsidR="00116FDE" w:rsidRPr="00521625" w:rsidRDefault="00116FDE" w:rsidP="00116FDE">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6CEBAAC5" w14:textId="77777777" w:rsidR="00116FDE" w:rsidRPr="001A6487" w:rsidRDefault="00116FDE" w:rsidP="00116FDE">
      <w:pPr>
        <w:jc w:val="both"/>
        <w:rPr>
          <w:rFonts w:cs="Arial"/>
          <w:sz w:val="24"/>
          <w:szCs w:val="24"/>
        </w:rPr>
      </w:pPr>
    </w:p>
    <w:p w14:paraId="280328FA"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1C47B765"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0653567E"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629C71C"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BC864DF" w14:textId="77777777" w:rsidR="00116FDE" w:rsidRPr="00521625" w:rsidRDefault="00116FDE" w:rsidP="00116FDE">
      <w:pPr>
        <w:widowControl/>
        <w:overflowPunct/>
        <w:autoSpaceDE/>
        <w:autoSpaceDN/>
        <w:adjustRightInd/>
        <w:jc w:val="both"/>
        <w:textAlignment w:val="auto"/>
        <w:rPr>
          <w:rFonts w:cs="Arial"/>
          <w:i/>
          <w:sz w:val="24"/>
          <w:szCs w:val="24"/>
        </w:rPr>
      </w:pPr>
      <w:r w:rsidRPr="0052162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1D2A7D6"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697D9B00"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12B03C2C"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0E01306A" w14:textId="77777777" w:rsidR="00116FDE" w:rsidRPr="001A6487" w:rsidRDefault="00116FDE" w:rsidP="00116FDE">
      <w:pPr>
        <w:widowControl/>
        <w:overflowPunct/>
        <w:autoSpaceDE/>
        <w:autoSpaceDN/>
        <w:adjustRightInd/>
        <w:jc w:val="both"/>
        <w:textAlignment w:val="auto"/>
        <w:rPr>
          <w:rFonts w:cs="Arial"/>
          <w:sz w:val="24"/>
          <w:szCs w:val="24"/>
        </w:rPr>
      </w:pPr>
    </w:p>
    <w:p w14:paraId="5EAB1079" w14:textId="77777777" w:rsidR="00116FDE" w:rsidRPr="001A6487" w:rsidRDefault="00116FDE" w:rsidP="00116FDE">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3A3D41C" w14:textId="77777777" w:rsidR="00116FDE" w:rsidRPr="001A6487" w:rsidRDefault="00116FDE" w:rsidP="00116FDE">
      <w:pPr>
        <w:jc w:val="both"/>
        <w:rPr>
          <w:rFonts w:cs="Arial"/>
          <w:sz w:val="24"/>
          <w:szCs w:val="24"/>
        </w:rPr>
      </w:pPr>
    </w:p>
    <w:p w14:paraId="1F0D346E"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58A115E8" w14:textId="77777777" w:rsidR="00116FDE" w:rsidRPr="001A6487" w:rsidRDefault="00116FDE" w:rsidP="00116FDE">
      <w:pPr>
        <w:jc w:val="both"/>
        <w:rPr>
          <w:rFonts w:cs="Arial"/>
          <w:sz w:val="24"/>
          <w:szCs w:val="24"/>
        </w:rPr>
      </w:pPr>
    </w:p>
    <w:p w14:paraId="36D25D18"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3F4A2634" w14:textId="77777777" w:rsidR="00116FDE" w:rsidRPr="001A6487" w:rsidRDefault="00116FDE" w:rsidP="00116FDE">
      <w:pPr>
        <w:jc w:val="both"/>
        <w:rPr>
          <w:rFonts w:cs="Arial"/>
          <w:sz w:val="24"/>
          <w:szCs w:val="24"/>
        </w:rPr>
      </w:pPr>
    </w:p>
    <w:p w14:paraId="1AA8737B"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4B630050" w14:textId="77777777" w:rsidR="00116FDE" w:rsidRPr="001A6487" w:rsidRDefault="00116FDE" w:rsidP="00116FDE">
      <w:pPr>
        <w:jc w:val="both"/>
        <w:rPr>
          <w:rFonts w:cs="Arial"/>
          <w:sz w:val="24"/>
          <w:szCs w:val="24"/>
        </w:rPr>
      </w:pPr>
    </w:p>
    <w:p w14:paraId="300FD39B" w14:textId="77777777" w:rsidR="00116FDE" w:rsidRPr="001A6487" w:rsidRDefault="00116FDE" w:rsidP="00116FDE">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A35B347" w14:textId="77777777" w:rsidR="00116FDE" w:rsidRPr="001A6487" w:rsidRDefault="00116FDE" w:rsidP="00116FDE">
      <w:pPr>
        <w:jc w:val="both"/>
        <w:rPr>
          <w:rFonts w:cs="Arial"/>
          <w:sz w:val="24"/>
          <w:szCs w:val="24"/>
        </w:rPr>
      </w:pPr>
    </w:p>
    <w:p w14:paraId="292BA00F" w14:textId="77777777" w:rsidR="00116FDE" w:rsidRPr="001A6487" w:rsidRDefault="00116FDE" w:rsidP="00116FDE">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9A81D3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1174AE0E"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4460CF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4E6CAE0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3A5C5EB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04AB549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3BD9468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19746851" w14:textId="77777777" w:rsidR="00116FDE" w:rsidRPr="001A6487" w:rsidRDefault="00116FDE" w:rsidP="00116FDE">
      <w:pPr>
        <w:jc w:val="both"/>
        <w:rPr>
          <w:rFonts w:cs="Arial"/>
          <w:sz w:val="24"/>
          <w:szCs w:val="24"/>
        </w:rPr>
      </w:pPr>
    </w:p>
    <w:p w14:paraId="21D29DC8" w14:textId="77777777" w:rsidR="00116FDE" w:rsidRPr="001A6487" w:rsidRDefault="00116FDE" w:rsidP="00116FDE">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27FBB788" w14:textId="77777777" w:rsidR="00116FDE" w:rsidRPr="001A6487" w:rsidRDefault="00116FDE" w:rsidP="00116FDE">
      <w:pPr>
        <w:jc w:val="both"/>
        <w:rPr>
          <w:rFonts w:cs="Arial"/>
          <w:sz w:val="24"/>
          <w:szCs w:val="24"/>
        </w:rPr>
      </w:pPr>
    </w:p>
    <w:p w14:paraId="7EBCA6E2" w14:textId="77777777" w:rsidR="00116FDE" w:rsidRPr="001A6487" w:rsidRDefault="00116FDE" w:rsidP="00116FDE">
      <w:pPr>
        <w:jc w:val="both"/>
        <w:rPr>
          <w:rFonts w:cs="Arial"/>
          <w:sz w:val="24"/>
          <w:szCs w:val="24"/>
        </w:rPr>
      </w:pPr>
      <w:r w:rsidRPr="001A6487">
        <w:rPr>
          <w:rFonts w:cs="Arial"/>
          <w:sz w:val="24"/>
          <w:szCs w:val="24"/>
        </w:rPr>
        <w:t xml:space="preserve">If your situation changes during the project in terms of interests or conflicts, you must notify </w:t>
      </w:r>
      <w:r>
        <w:rPr>
          <w:rFonts w:cs="Arial"/>
          <w:sz w:val="24"/>
          <w:szCs w:val="24"/>
        </w:rPr>
        <w:t xml:space="preserve">the Department </w:t>
      </w:r>
      <w:r w:rsidRPr="001A6487">
        <w:rPr>
          <w:rFonts w:cs="Arial"/>
          <w:sz w:val="24"/>
          <w:szCs w:val="24"/>
        </w:rPr>
        <w:t>straight away.</w:t>
      </w:r>
    </w:p>
    <w:p w14:paraId="265B1B12" w14:textId="77777777" w:rsidR="00116FDE" w:rsidRPr="001A6487" w:rsidRDefault="00116FDE" w:rsidP="00116FDE">
      <w:pPr>
        <w:jc w:val="both"/>
        <w:rPr>
          <w:rFonts w:cs="Arial"/>
          <w:sz w:val="24"/>
          <w:szCs w:val="24"/>
        </w:rPr>
      </w:pPr>
    </w:p>
    <w:p w14:paraId="102A5BD5" w14:textId="77777777" w:rsidR="00116FDE" w:rsidRPr="001A6487" w:rsidRDefault="00116FDE" w:rsidP="00116FDE">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4411A922" w14:textId="77777777" w:rsidR="00116FDE" w:rsidRPr="00477171" w:rsidRDefault="00116FDE" w:rsidP="00116FDE">
      <w:pPr>
        <w:jc w:val="both"/>
        <w:rPr>
          <w:rFonts w:ascii="Calibri" w:hAnsi="Calibri" w:cs="Calibri"/>
          <w:color w:val="000000"/>
        </w:rPr>
      </w:pPr>
      <w:r w:rsidRPr="00477171">
        <w:rPr>
          <w:rFonts w:ascii="Calibri" w:hAnsi="Calibri" w:cs="Calibri"/>
          <w:color w:val="000000"/>
        </w:rPr>
        <w:br w:type="page"/>
      </w:r>
    </w:p>
    <w:p w14:paraId="74926460" w14:textId="77777777" w:rsidR="00116FDE" w:rsidRPr="001C7FE2" w:rsidRDefault="00116FDE" w:rsidP="00116FDE">
      <w:pPr>
        <w:pStyle w:val="Heading1"/>
        <w:jc w:val="center"/>
        <w:rPr>
          <w:rFonts w:ascii="Arial" w:hAnsi="Arial" w:cs="Arial"/>
          <w:sz w:val="24"/>
          <w:szCs w:val="24"/>
        </w:rPr>
      </w:pPr>
      <w:bookmarkStart w:id="4" w:name="_Toc517435258"/>
      <w:bookmarkStart w:id="5" w:name="_Toc24716058"/>
      <w:bookmarkEnd w:id="1"/>
      <w:r w:rsidRPr="60DB694A">
        <w:rPr>
          <w:rFonts w:ascii="Arial" w:hAnsi="Arial" w:cs="Arial"/>
          <w:sz w:val="24"/>
          <w:szCs w:val="24"/>
        </w:rPr>
        <w:lastRenderedPageBreak/>
        <w:t>Declaration 4: Standard Selection Questionnaire</w:t>
      </w:r>
      <w:bookmarkEnd w:id="4"/>
      <w:bookmarkEnd w:id="5"/>
    </w:p>
    <w:p w14:paraId="2F21ADB6" w14:textId="77777777" w:rsidR="00116FDE" w:rsidRPr="00E44DEF" w:rsidRDefault="00116FDE" w:rsidP="00116FDE">
      <w:pPr>
        <w:jc w:val="both"/>
        <w:rPr>
          <w:rFonts w:eastAsia="Arial" w:cs="Arial"/>
          <w:b/>
          <w:bCs/>
        </w:rPr>
      </w:pPr>
      <w:r w:rsidRPr="00E44DEF">
        <w:rPr>
          <w:rFonts w:eastAsia="Arial" w:cs="Arial"/>
          <w:b/>
          <w:bCs/>
        </w:rPr>
        <w:t>Financial Credit Checks:</w:t>
      </w:r>
    </w:p>
    <w:p w14:paraId="3A11FC41" w14:textId="77777777" w:rsidR="00116FDE" w:rsidRPr="00E44DEF" w:rsidRDefault="00116FDE" w:rsidP="00116FDE">
      <w:pPr>
        <w:jc w:val="both"/>
        <w:rPr>
          <w:rFonts w:eastAsia="Arial" w:cs="Arial"/>
        </w:rPr>
      </w:pPr>
      <w:r w:rsidRPr="00E44DEF">
        <w:rPr>
          <w:rFonts w:eastAsia="Arial" w:cs="Arial"/>
        </w:rPr>
        <w:t>BEIS use Dun &amp; Bradstreet to assist them with their financial due diligence and will request Dun and Bradstreet to provide comprehensive reports on the preferred bidder/s where the opportunity being tendered for exceeds £1M (excluding VAT)</w:t>
      </w:r>
      <w:r>
        <w:rPr>
          <w:rFonts w:eastAsia="Arial" w:cs="Arial"/>
        </w:rPr>
        <w:t xml:space="preserve"> or below this threshold if BEIS choose to</w:t>
      </w:r>
      <w:r w:rsidRPr="00E44DEF">
        <w:rPr>
          <w:rFonts w:eastAsia="Arial" w:cs="Arial"/>
        </w:rPr>
        <w:t xml:space="preserve">.  </w:t>
      </w:r>
    </w:p>
    <w:p w14:paraId="5F071AFC" w14:textId="77777777" w:rsidR="00116FDE" w:rsidRDefault="00116FDE" w:rsidP="00116FDE">
      <w:pPr>
        <w:jc w:val="both"/>
        <w:rPr>
          <w:rFonts w:eastAsia="Arial" w:cs="Arial"/>
        </w:rPr>
      </w:pPr>
      <w:r w:rsidRPr="00E44DEF">
        <w:rPr>
          <w:rFonts w:eastAsia="Arial" w:cs="Arial"/>
        </w:rPr>
        <w:t>Suppliers assessed with a high financial risk status may not be awarded a contract at this stage we will revert to the bidder to discuss further.</w:t>
      </w:r>
    </w:p>
    <w:p w14:paraId="2EA3196D" w14:textId="77777777" w:rsidR="00116FDE" w:rsidRPr="00FF029F" w:rsidRDefault="00116FDE" w:rsidP="00116FDE">
      <w:pPr>
        <w:pStyle w:val="Normal1"/>
        <w:spacing w:line="259" w:lineRule="auto"/>
        <w:jc w:val="both"/>
        <w:rPr>
          <w:rFonts w:ascii="Arial" w:hAnsi="Arial" w:cs="Arial"/>
        </w:rPr>
      </w:pPr>
    </w:p>
    <w:p w14:paraId="4213494F" w14:textId="77777777" w:rsidR="00116FDE" w:rsidRPr="004633E1" w:rsidRDefault="00116FDE" w:rsidP="00116FDE">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8F025F3"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eastAsia="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FECDBB5"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CB56F1E"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774ACDC" w14:textId="77777777" w:rsidR="00116FDE" w:rsidRPr="004633E1" w:rsidRDefault="00116FDE" w:rsidP="00116FDE">
      <w:pPr>
        <w:pStyle w:val="Normal1"/>
        <w:spacing w:after="150"/>
        <w:jc w:val="both"/>
        <w:rPr>
          <w:sz w:val="22"/>
          <w:szCs w:val="22"/>
        </w:rPr>
      </w:pPr>
      <w:r w:rsidRPr="004633E1">
        <w:rPr>
          <w:rFonts w:ascii="Arial" w:eastAsia="Arial" w:hAnsi="Arial" w:cs="Arial"/>
          <w:b/>
          <w:sz w:val="22"/>
          <w:szCs w:val="22"/>
        </w:rPr>
        <w:t>Consequences of misrepresentation</w:t>
      </w:r>
    </w:p>
    <w:p w14:paraId="62186164" w14:textId="77777777" w:rsidR="00116FDE" w:rsidRDefault="00116FDE" w:rsidP="00116FDE">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C5D21A0" w14:textId="77777777" w:rsidR="00116FDE" w:rsidRDefault="00116FDE" w:rsidP="00116FDE">
      <w:pPr>
        <w:pStyle w:val="Normal1"/>
        <w:spacing w:after="160"/>
        <w:jc w:val="both"/>
      </w:pPr>
    </w:p>
    <w:p w14:paraId="7BDFF154" w14:textId="77777777" w:rsidR="00116FDE" w:rsidRDefault="00116FDE" w:rsidP="00116FDE">
      <w:pPr>
        <w:pStyle w:val="Normal1"/>
        <w:spacing w:before="100" w:after="180"/>
        <w:jc w:val="both"/>
      </w:pPr>
      <w:r>
        <w:rPr>
          <w:rFonts w:ascii="Arial" w:eastAsia="Arial" w:hAnsi="Arial" w:cs="Arial"/>
          <w:b/>
          <w:sz w:val="22"/>
          <w:szCs w:val="22"/>
          <w:u w:val="single"/>
        </w:rPr>
        <w:t>Notes for completion</w:t>
      </w:r>
    </w:p>
    <w:p w14:paraId="593A2D88"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F1AABA"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2F5FC2"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798C8A"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B1155BC"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312F1B3" w14:textId="77777777" w:rsidR="00116FDE" w:rsidRPr="00296C8C" w:rsidRDefault="00116FDE" w:rsidP="00116FDE">
      <w:pPr>
        <w:pStyle w:val="Normal1"/>
        <w:numPr>
          <w:ilvl w:val="0"/>
          <w:numId w:val="21"/>
        </w:numPr>
        <w:spacing w:after="200"/>
        <w:ind w:hanging="360"/>
        <w:jc w:val="both"/>
        <w:rPr>
          <w:rFonts w:ascii="Arial" w:eastAsia="Arial" w:hAnsi="Arial" w:cs="Arial"/>
          <w:sz w:val="22"/>
          <w:szCs w:val="22"/>
        </w:rPr>
      </w:pPr>
      <w:r w:rsidRPr="00296C8C">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8CF4927" w14:textId="77777777" w:rsidR="00116FDE" w:rsidRDefault="00116FDE" w:rsidP="00116FDE">
      <w:pPr>
        <w:pStyle w:val="Normal1"/>
        <w:spacing w:after="160" w:line="259" w:lineRule="auto"/>
        <w:jc w:val="both"/>
      </w:pPr>
    </w:p>
    <w:p w14:paraId="533630F0" w14:textId="77777777" w:rsidR="00116FDE" w:rsidRPr="00123067" w:rsidRDefault="00116FDE" w:rsidP="00116FDE">
      <w:pPr>
        <w:pStyle w:val="Normal1"/>
        <w:spacing w:before="100"/>
        <w:jc w:val="both"/>
        <w:rPr>
          <w:rFonts w:ascii="Arial" w:eastAsia="Arial" w:hAnsi="Arial" w:cs="Arial"/>
          <w:b/>
          <w:sz w:val="36"/>
          <w:szCs w:val="36"/>
        </w:rPr>
      </w:pPr>
      <w:bookmarkStart w:id="6" w:name="_46r0co2" w:colFirst="0" w:colLast="0"/>
      <w:bookmarkEnd w:id="6"/>
      <w:r w:rsidRPr="00123067">
        <w:rPr>
          <w:rFonts w:ascii="Arial" w:eastAsia="Arial" w:hAnsi="Arial" w:cs="Arial"/>
          <w:b/>
          <w:sz w:val="36"/>
          <w:szCs w:val="36"/>
        </w:rPr>
        <w:t xml:space="preserve">Part 1: Potential </w:t>
      </w:r>
      <w:r>
        <w:rPr>
          <w:rFonts w:ascii="Arial" w:eastAsia="Arial" w:hAnsi="Arial" w:cs="Arial"/>
          <w:b/>
          <w:sz w:val="36"/>
          <w:szCs w:val="36"/>
        </w:rPr>
        <w:t>S</w:t>
      </w:r>
      <w:r w:rsidRPr="00123067">
        <w:rPr>
          <w:rFonts w:ascii="Arial" w:eastAsia="Arial" w:hAnsi="Arial" w:cs="Arial"/>
          <w:b/>
          <w:sz w:val="36"/>
          <w:szCs w:val="36"/>
        </w:rPr>
        <w:t>upplier Information</w:t>
      </w:r>
    </w:p>
    <w:p w14:paraId="610043DF" w14:textId="77777777" w:rsidR="00116FDE" w:rsidRDefault="00116FDE" w:rsidP="00116FDE">
      <w:pPr>
        <w:pStyle w:val="Normal1"/>
        <w:spacing w:before="100"/>
        <w:ind w:left="-525"/>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onto meet the selection must complete and submit the Part 1 and Part 2 self-declaration.</w:t>
      </w:r>
    </w:p>
    <w:p w14:paraId="6238B64C" w14:textId="77777777" w:rsidR="00116FDE" w:rsidRPr="00317880" w:rsidRDefault="00116FDE" w:rsidP="00116FDE">
      <w:pPr>
        <w:pStyle w:val="Normal1"/>
        <w:spacing w:before="100"/>
        <w:ind w:left="-525"/>
        <w:jc w:val="both"/>
        <w:rPr>
          <w:rFonts w:ascii="Arial" w:eastAsia="Arial" w:hAnsi="Arial" w:cs="Arial"/>
          <w:sz w:val="22"/>
          <w:szCs w:val="22"/>
        </w:rPr>
      </w:pPr>
    </w:p>
    <w:tbl>
      <w:tblPr>
        <w:tblW w:w="9576" w:type="dxa"/>
        <w:tblInd w:w="-5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22"/>
        <w:gridCol w:w="5244"/>
        <w:gridCol w:w="2410"/>
      </w:tblGrid>
      <w:tr w:rsidR="00116FDE" w14:paraId="33F32E70" w14:textId="77777777" w:rsidTr="00286A41">
        <w:tc>
          <w:tcPr>
            <w:tcW w:w="1922" w:type="dxa"/>
            <w:tcBorders>
              <w:top w:val="single" w:sz="4" w:space="0" w:color="000000"/>
              <w:bottom w:val="single" w:sz="6" w:space="0" w:color="000000"/>
            </w:tcBorders>
            <w:shd w:val="clear" w:color="auto" w:fill="CCFFFF"/>
          </w:tcPr>
          <w:p w14:paraId="34B67E37"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7654" w:type="dxa"/>
            <w:gridSpan w:val="2"/>
            <w:tcBorders>
              <w:top w:val="single" w:sz="4" w:space="0" w:color="000000"/>
              <w:bottom w:val="single" w:sz="6" w:space="0" w:color="000000"/>
            </w:tcBorders>
            <w:shd w:val="clear" w:color="auto" w:fill="CCFFFF"/>
          </w:tcPr>
          <w:p w14:paraId="5814E071" w14:textId="77777777" w:rsidR="00116FDE" w:rsidRPr="004F3488" w:rsidRDefault="00116FDE" w:rsidP="00286A41">
            <w:pPr>
              <w:pStyle w:val="Normal1"/>
              <w:spacing w:before="100"/>
              <w:jc w:val="both"/>
              <w:rPr>
                <w:b/>
                <w:bCs/>
              </w:rPr>
            </w:pPr>
            <w:r w:rsidRPr="004F3488">
              <w:rPr>
                <w:rFonts w:ascii="Arial" w:eastAsia="Arial" w:hAnsi="Arial" w:cs="Arial"/>
                <w:b/>
                <w:bCs/>
              </w:rPr>
              <w:t>Potential supplier information</w:t>
            </w:r>
          </w:p>
        </w:tc>
      </w:tr>
      <w:tr w:rsidR="00116FDE" w14:paraId="384AAE4B" w14:textId="77777777" w:rsidTr="00286A41">
        <w:tc>
          <w:tcPr>
            <w:tcW w:w="1922" w:type="dxa"/>
            <w:tcBorders>
              <w:top w:val="single" w:sz="6" w:space="0" w:color="000000"/>
              <w:bottom w:val="single" w:sz="6" w:space="0" w:color="000000"/>
            </w:tcBorders>
            <w:shd w:val="clear" w:color="auto" w:fill="CCFFFF"/>
          </w:tcPr>
          <w:p w14:paraId="13493AEF" w14:textId="77777777" w:rsidR="00116FDE" w:rsidRDefault="00116FDE" w:rsidP="00286A41">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B6697CC" w14:textId="77777777" w:rsidR="00116FDE" w:rsidRDefault="00116FDE" w:rsidP="00286A41">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9DA570F"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B424D00" w14:textId="77777777" w:rsidTr="00286A41">
        <w:tc>
          <w:tcPr>
            <w:tcW w:w="1922" w:type="dxa"/>
            <w:tcBorders>
              <w:top w:val="single" w:sz="6" w:space="0" w:color="000000"/>
            </w:tcBorders>
          </w:tcPr>
          <w:p w14:paraId="240D56E7" w14:textId="77777777" w:rsidR="00116FDE" w:rsidRDefault="00116FDE" w:rsidP="00286A41">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ECBA5B9" w14:textId="77777777" w:rsidR="00116FDE" w:rsidRDefault="00116FDE" w:rsidP="00286A41">
            <w:pPr>
              <w:pStyle w:val="Normal1"/>
              <w:spacing w:before="100"/>
            </w:pPr>
            <w:r>
              <w:rPr>
                <w:rFonts w:ascii="Arial" w:eastAsia="Arial" w:hAnsi="Arial" w:cs="Arial"/>
                <w:sz w:val="22"/>
                <w:szCs w:val="22"/>
              </w:rPr>
              <w:t>Full name of the potential supplier submitting the information</w:t>
            </w:r>
          </w:p>
          <w:p w14:paraId="55A180D3" w14:textId="77777777" w:rsidR="00116FDE" w:rsidRDefault="00116FDE" w:rsidP="00286A41">
            <w:pPr>
              <w:pStyle w:val="Normal1"/>
              <w:spacing w:before="100"/>
            </w:pPr>
          </w:p>
        </w:tc>
        <w:tc>
          <w:tcPr>
            <w:tcW w:w="2410" w:type="dxa"/>
            <w:tcBorders>
              <w:top w:val="single" w:sz="6" w:space="0" w:color="000000"/>
            </w:tcBorders>
          </w:tcPr>
          <w:p w14:paraId="2FD7F798" w14:textId="77777777" w:rsidR="00116FDE" w:rsidRDefault="00116FDE" w:rsidP="00286A41">
            <w:pPr>
              <w:pStyle w:val="Normal1"/>
              <w:spacing w:before="100"/>
              <w:jc w:val="both"/>
            </w:pPr>
          </w:p>
        </w:tc>
      </w:tr>
      <w:tr w:rsidR="00116FDE" w14:paraId="41A266C7" w14:textId="77777777" w:rsidTr="00286A41">
        <w:tc>
          <w:tcPr>
            <w:tcW w:w="1922" w:type="dxa"/>
          </w:tcPr>
          <w:p w14:paraId="0990B71F" w14:textId="77777777" w:rsidR="00116FDE" w:rsidRDefault="00116FDE" w:rsidP="00286A41">
            <w:pPr>
              <w:pStyle w:val="Normal1"/>
              <w:spacing w:before="100"/>
              <w:jc w:val="both"/>
            </w:pPr>
            <w:r>
              <w:rPr>
                <w:rFonts w:ascii="Arial" w:eastAsia="Arial" w:hAnsi="Arial" w:cs="Arial"/>
                <w:sz w:val="22"/>
                <w:szCs w:val="22"/>
              </w:rPr>
              <w:t>1.1(b) – (i)</w:t>
            </w:r>
          </w:p>
        </w:tc>
        <w:tc>
          <w:tcPr>
            <w:tcW w:w="5244" w:type="dxa"/>
          </w:tcPr>
          <w:p w14:paraId="0FCDC3A2" w14:textId="77777777" w:rsidR="00116FDE" w:rsidRDefault="00116FDE" w:rsidP="00286A41">
            <w:pPr>
              <w:pStyle w:val="Normal1"/>
              <w:spacing w:before="100"/>
            </w:pPr>
            <w:r>
              <w:rPr>
                <w:rFonts w:ascii="Arial" w:eastAsia="Arial" w:hAnsi="Arial" w:cs="Arial"/>
                <w:sz w:val="22"/>
                <w:szCs w:val="22"/>
              </w:rPr>
              <w:t>Registered office address (if applicable)</w:t>
            </w:r>
          </w:p>
        </w:tc>
        <w:tc>
          <w:tcPr>
            <w:tcW w:w="2410" w:type="dxa"/>
          </w:tcPr>
          <w:p w14:paraId="63D6C723" w14:textId="77777777" w:rsidR="00116FDE" w:rsidRDefault="00116FDE" w:rsidP="00286A41">
            <w:pPr>
              <w:pStyle w:val="Normal1"/>
              <w:spacing w:before="100"/>
              <w:jc w:val="both"/>
            </w:pPr>
          </w:p>
        </w:tc>
      </w:tr>
      <w:tr w:rsidR="00116FDE" w14:paraId="31B9E47F" w14:textId="77777777" w:rsidTr="00286A41">
        <w:tc>
          <w:tcPr>
            <w:tcW w:w="1922" w:type="dxa"/>
          </w:tcPr>
          <w:p w14:paraId="0E4DAAB3" w14:textId="77777777" w:rsidR="00116FDE" w:rsidRDefault="00116FDE" w:rsidP="00286A41">
            <w:pPr>
              <w:pStyle w:val="Normal1"/>
              <w:spacing w:before="100"/>
              <w:jc w:val="both"/>
            </w:pPr>
            <w:r>
              <w:rPr>
                <w:rFonts w:ascii="Arial" w:eastAsia="Arial" w:hAnsi="Arial" w:cs="Arial"/>
                <w:sz w:val="22"/>
                <w:szCs w:val="22"/>
              </w:rPr>
              <w:t>1.1(b) – (ii)</w:t>
            </w:r>
          </w:p>
        </w:tc>
        <w:tc>
          <w:tcPr>
            <w:tcW w:w="5244" w:type="dxa"/>
          </w:tcPr>
          <w:p w14:paraId="549A56AA" w14:textId="77777777" w:rsidR="00116FDE" w:rsidRDefault="00116FDE" w:rsidP="00286A41">
            <w:pPr>
              <w:pStyle w:val="Normal1"/>
              <w:spacing w:before="100"/>
            </w:pPr>
            <w:r>
              <w:rPr>
                <w:rFonts w:ascii="Arial" w:eastAsia="Arial" w:hAnsi="Arial" w:cs="Arial"/>
                <w:sz w:val="22"/>
                <w:szCs w:val="22"/>
              </w:rPr>
              <w:t>Registered website address (if applicable)</w:t>
            </w:r>
          </w:p>
        </w:tc>
        <w:tc>
          <w:tcPr>
            <w:tcW w:w="2410" w:type="dxa"/>
          </w:tcPr>
          <w:p w14:paraId="3FFB9618" w14:textId="77777777" w:rsidR="00116FDE" w:rsidRDefault="00116FDE" w:rsidP="00286A41">
            <w:pPr>
              <w:pStyle w:val="Normal1"/>
              <w:spacing w:before="100"/>
              <w:jc w:val="both"/>
            </w:pPr>
          </w:p>
        </w:tc>
      </w:tr>
      <w:tr w:rsidR="00116FDE" w14:paraId="296B6166" w14:textId="77777777" w:rsidTr="00286A41">
        <w:tc>
          <w:tcPr>
            <w:tcW w:w="1922" w:type="dxa"/>
          </w:tcPr>
          <w:p w14:paraId="437FA471" w14:textId="77777777" w:rsidR="00116FDE" w:rsidRDefault="00116FDE" w:rsidP="00286A41">
            <w:pPr>
              <w:pStyle w:val="Normal1"/>
              <w:spacing w:before="100"/>
              <w:jc w:val="both"/>
            </w:pPr>
            <w:r>
              <w:rPr>
                <w:rFonts w:ascii="Arial" w:eastAsia="Arial" w:hAnsi="Arial" w:cs="Arial"/>
                <w:sz w:val="22"/>
                <w:szCs w:val="22"/>
              </w:rPr>
              <w:t>1.1(c)</w:t>
            </w:r>
          </w:p>
        </w:tc>
        <w:tc>
          <w:tcPr>
            <w:tcW w:w="5244" w:type="dxa"/>
          </w:tcPr>
          <w:p w14:paraId="12D467C2" w14:textId="77777777" w:rsidR="00116FDE" w:rsidRDefault="00116FDE" w:rsidP="00286A41">
            <w:pPr>
              <w:pStyle w:val="Normal1"/>
              <w:spacing w:before="100"/>
            </w:pPr>
            <w:r>
              <w:rPr>
                <w:rFonts w:ascii="Arial" w:eastAsia="Arial" w:hAnsi="Arial" w:cs="Arial"/>
                <w:sz w:val="22"/>
                <w:szCs w:val="22"/>
              </w:rPr>
              <w:t xml:space="preserve">Trading status </w:t>
            </w:r>
          </w:p>
          <w:p w14:paraId="799D35BF"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F23CA0A"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B0A999B"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20B39D16"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59E1D4D"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DD6D150"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7528C8B2"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38A83E50" w14:textId="77777777" w:rsidR="00116FDE" w:rsidRDefault="00116FDE" w:rsidP="00286A41">
            <w:pPr>
              <w:pStyle w:val="Normal1"/>
              <w:spacing w:before="100"/>
              <w:jc w:val="both"/>
            </w:pPr>
          </w:p>
        </w:tc>
      </w:tr>
      <w:tr w:rsidR="00116FDE" w14:paraId="696E926D" w14:textId="77777777" w:rsidTr="00286A41">
        <w:tc>
          <w:tcPr>
            <w:tcW w:w="1922" w:type="dxa"/>
          </w:tcPr>
          <w:p w14:paraId="178453D5" w14:textId="77777777" w:rsidR="00116FDE" w:rsidRDefault="00116FDE" w:rsidP="00286A41">
            <w:pPr>
              <w:pStyle w:val="Normal1"/>
              <w:spacing w:before="100"/>
              <w:jc w:val="both"/>
            </w:pPr>
            <w:r>
              <w:rPr>
                <w:rFonts w:ascii="Arial" w:eastAsia="Arial" w:hAnsi="Arial" w:cs="Arial"/>
                <w:sz w:val="22"/>
                <w:szCs w:val="22"/>
              </w:rPr>
              <w:t>1.1(d)</w:t>
            </w:r>
          </w:p>
        </w:tc>
        <w:tc>
          <w:tcPr>
            <w:tcW w:w="5244" w:type="dxa"/>
          </w:tcPr>
          <w:p w14:paraId="4A90DAAF" w14:textId="77777777" w:rsidR="00116FDE" w:rsidRDefault="00116FDE" w:rsidP="00286A41">
            <w:pPr>
              <w:pStyle w:val="Normal1"/>
              <w:spacing w:before="100"/>
            </w:pPr>
            <w:r>
              <w:rPr>
                <w:rFonts w:ascii="Arial" w:eastAsia="Arial" w:hAnsi="Arial" w:cs="Arial"/>
                <w:sz w:val="22"/>
                <w:szCs w:val="22"/>
              </w:rPr>
              <w:t>Date of registration in country of origin</w:t>
            </w:r>
          </w:p>
        </w:tc>
        <w:tc>
          <w:tcPr>
            <w:tcW w:w="2410" w:type="dxa"/>
          </w:tcPr>
          <w:p w14:paraId="32225047" w14:textId="77777777" w:rsidR="00116FDE" w:rsidRDefault="00116FDE" w:rsidP="00286A41">
            <w:pPr>
              <w:pStyle w:val="Normal1"/>
              <w:spacing w:before="100"/>
              <w:jc w:val="both"/>
            </w:pPr>
          </w:p>
        </w:tc>
      </w:tr>
      <w:tr w:rsidR="00116FDE" w14:paraId="0C07F593" w14:textId="77777777" w:rsidTr="00286A41">
        <w:tc>
          <w:tcPr>
            <w:tcW w:w="1922" w:type="dxa"/>
          </w:tcPr>
          <w:p w14:paraId="51F4493F" w14:textId="77777777" w:rsidR="00116FDE" w:rsidRDefault="00116FDE" w:rsidP="00286A41">
            <w:pPr>
              <w:pStyle w:val="Normal1"/>
              <w:spacing w:before="100"/>
              <w:jc w:val="both"/>
            </w:pPr>
            <w:r>
              <w:rPr>
                <w:rFonts w:ascii="Arial" w:eastAsia="Arial" w:hAnsi="Arial" w:cs="Arial"/>
                <w:sz w:val="22"/>
                <w:szCs w:val="22"/>
              </w:rPr>
              <w:t>1.1(e)</w:t>
            </w:r>
          </w:p>
        </w:tc>
        <w:tc>
          <w:tcPr>
            <w:tcW w:w="5244" w:type="dxa"/>
          </w:tcPr>
          <w:p w14:paraId="23AAD413" w14:textId="77777777" w:rsidR="00116FDE" w:rsidRDefault="00116FDE" w:rsidP="00286A41">
            <w:pPr>
              <w:pStyle w:val="Normal1"/>
              <w:spacing w:before="100"/>
            </w:pPr>
            <w:r>
              <w:rPr>
                <w:rFonts w:ascii="Arial" w:eastAsia="Arial" w:hAnsi="Arial" w:cs="Arial"/>
                <w:sz w:val="22"/>
                <w:szCs w:val="22"/>
              </w:rPr>
              <w:t>Company registration number (if applicable)</w:t>
            </w:r>
          </w:p>
        </w:tc>
        <w:tc>
          <w:tcPr>
            <w:tcW w:w="2410" w:type="dxa"/>
          </w:tcPr>
          <w:p w14:paraId="6B969CBD" w14:textId="77777777" w:rsidR="00116FDE" w:rsidRDefault="00116FDE" w:rsidP="00286A41">
            <w:pPr>
              <w:pStyle w:val="Normal1"/>
              <w:spacing w:before="100"/>
              <w:jc w:val="both"/>
            </w:pPr>
          </w:p>
        </w:tc>
      </w:tr>
      <w:tr w:rsidR="00116FDE" w14:paraId="79EA4A91" w14:textId="77777777" w:rsidTr="00286A41">
        <w:tc>
          <w:tcPr>
            <w:tcW w:w="1922" w:type="dxa"/>
          </w:tcPr>
          <w:p w14:paraId="2864C612" w14:textId="77777777" w:rsidR="00116FDE" w:rsidRDefault="00116FDE" w:rsidP="00286A41">
            <w:pPr>
              <w:pStyle w:val="Normal1"/>
              <w:spacing w:before="100"/>
              <w:jc w:val="both"/>
            </w:pPr>
            <w:r>
              <w:rPr>
                <w:rFonts w:ascii="Arial" w:eastAsia="Arial" w:hAnsi="Arial" w:cs="Arial"/>
                <w:sz w:val="22"/>
                <w:szCs w:val="22"/>
              </w:rPr>
              <w:t>1.1(f)</w:t>
            </w:r>
          </w:p>
        </w:tc>
        <w:tc>
          <w:tcPr>
            <w:tcW w:w="5244" w:type="dxa"/>
          </w:tcPr>
          <w:p w14:paraId="3D0F66D3" w14:textId="77777777" w:rsidR="00116FDE" w:rsidRDefault="00116FDE" w:rsidP="00286A41">
            <w:pPr>
              <w:pStyle w:val="Normal1"/>
              <w:spacing w:before="100"/>
            </w:pPr>
            <w:r>
              <w:rPr>
                <w:rFonts w:ascii="Arial" w:eastAsia="Arial" w:hAnsi="Arial" w:cs="Arial"/>
                <w:sz w:val="22"/>
                <w:szCs w:val="22"/>
              </w:rPr>
              <w:t>Charity registration number (if applicable)</w:t>
            </w:r>
          </w:p>
        </w:tc>
        <w:tc>
          <w:tcPr>
            <w:tcW w:w="2410" w:type="dxa"/>
          </w:tcPr>
          <w:p w14:paraId="12E86EAB" w14:textId="77777777" w:rsidR="00116FDE" w:rsidRDefault="00116FDE" w:rsidP="00286A41">
            <w:pPr>
              <w:pStyle w:val="Normal1"/>
              <w:spacing w:before="100"/>
              <w:jc w:val="both"/>
            </w:pPr>
          </w:p>
        </w:tc>
      </w:tr>
      <w:tr w:rsidR="00116FDE" w14:paraId="08484D4D" w14:textId="77777777" w:rsidTr="00286A41">
        <w:tc>
          <w:tcPr>
            <w:tcW w:w="1922" w:type="dxa"/>
          </w:tcPr>
          <w:p w14:paraId="2C3BA293" w14:textId="77777777" w:rsidR="00116FDE" w:rsidRDefault="00116FDE" w:rsidP="00286A41">
            <w:pPr>
              <w:pStyle w:val="Normal1"/>
              <w:spacing w:before="100"/>
              <w:jc w:val="both"/>
            </w:pPr>
            <w:r>
              <w:rPr>
                <w:rFonts w:ascii="Arial" w:eastAsia="Arial" w:hAnsi="Arial" w:cs="Arial"/>
                <w:sz w:val="22"/>
                <w:szCs w:val="22"/>
              </w:rPr>
              <w:t>1.1(g)</w:t>
            </w:r>
          </w:p>
        </w:tc>
        <w:tc>
          <w:tcPr>
            <w:tcW w:w="5244" w:type="dxa"/>
          </w:tcPr>
          <w:p w14:paraId="06D8ABA9" w14:textId="77777777" w:rsidR="00116FDE" w:rsidRDefault="00116FDE" w:rsidP="00286A41">
            <w:pPr>
              <w:pStyle w:val="Normal1"/>
              <w:spacing w:before="100"/>
            </w:pPr>
            <w:r>
              <w:rPr>
                <w:rFonts w:ascii="Arial" w:eastAsia="Arial" w:hAnsi="Arial" w:cs="Arial"/>
                <w:sz w:val="22"/>
                <w:szCs w:val="22"/>
              </w:rPr>
              <w:t>Head office DUNS number (if applicable)</w:t>
            </w:r>
          </w:p>
        </w:tc>
        <w:tc>
          <w:tcPr>
            <w:tcW w:w="2410" w:type="dxa"/>
          </w:tcPr>
          <w:p w14:paraId="413E2618" w14:textId="77777777" w:rsidR="00116FDE" w:rsidRDefault="00116FDE" w:rsidP="00286A41">
            <w:pPr>
              <w:pStyle w:val="Normal1"/>
              <w:spacing w:before="100"/>
              <w:jc w:val="both"/>
            </w:pPr>
          </w:p>
        </w:tc>
      </w:tr>
      <w:tr w:rsidR="00116FDE" w14:paraId="1D79912D" w14:textId="77777777" w:rsidTr="00286A41">
        <w:tc>
          <w:tcPr>
            <w:tcW w:w="1922" w:type="dxa"/>
          </w:tcPr>
          <w:p w14:paraId="58CA29A2" w14:textId="77777777" w:rsidR="00116FDE" w:rsidRDefault="00116FDE" w:rsidP="00286A41">
            <w:pPr>
              <w:pStyle w:val="Normal1"/>
              <w:spacing w:before="100"/>
              <w:jc w:val="both"/>
            </w:pPr>
            <w:r>
              <w:rPr>
                <w:rFonts w:ascii="Arial" w:eastAsia="Arial" w:hAnsi="Arial" w:cs="Arial"/>
                <w:sz w:val="22"/>
                <w:szCs w:val="22"/>
              </w:rPr>
              <w:t>1.1(h)</w:t>
            </w:r>
          </w:p>
        </w:tc>
        <w:tc>
          <w:tcPr>
            <w:tcW w:w="5244" w:type="dxa"/>
          </w:tcPr>
          <w:p w14:paraId="5EAC2190" w14:textId="77777777" w:rsidR="00116FDE" w:rsidRDefault="00116FDE" w:rsidP="00286A41">
            <w:pPr>
              <w:pStyle w:val="Normal1"/>
              <w:spacing w:before="100"/>
            </w:pPr>
            <w:r>
              <w:rPr>
                <w:rFonts w:ascii="Arial" w:eastAsia="Arial" w:hAnsi="Arial" w:cs="Arial"/>
                <w:sz w:val="22"/>
                <w:szCs w:val="22"/>
              </w:rPr>
              <w:t xml:space="preserve">Registered VAT number </w:t>
            </w:r>
          </w:p>
        </w:tc>
        <w:tc>
          <w:tcPr>
            <w:tcW w:w="2410" w:type="dxa"/>
          </w:tcPr>
          <w:p w14:paraId="0C9078DE" w14:textId="77777777" w:rsidR="00116FDE" w:rsidRDefault="00116FDE" w:rsidP="00286A41">
            <w:pPr>
              <w:pStyle w:val="Normal1"/>
              <w:tabs>
                <w:tab w:val="center" w:pos="4513"/>
                <w:tab w:val="right" w:pos="9026"/>
              </w:tabs>
              <w:spacing w:before="100"/>
              <w:jc w:val="both"/>
            </w:pPr>
          </w:p>
        </w:tc>
      </w:tr>
      <w:tr w:rsidR="00116FDE" w14:paraId="6D8E9D88" w14:textId="77777777" w:rsidTr="00286A41">
        <w:tc>
          <w:tcPr>
            <w:tcW w:w="1922" w:type="dxa"/>
          </w:tcPr>
          <w:p w14:paraId="5BC32B7C" w14:textId="77777777" w:rsidR="00116FDE" w:rsidRDefault="00116FDE" w:rsidP="00286A41">
            <w:pPr>
              <w:pStyle w:val="Normal1"/>
              <w:spacing w:before="100"/>
              <w:jc w:val="both"/>
            </w:pPr>
            <w:r>
              <w:rPr>
                <w:rFonts w:ascii="Arial" w:eastAsia="Arial" w:hAnsi="Arial" w:cs="Arial"/>
                <w:sz w:val="22"/>
                <w:szCs w:val="22"/>
              </w:rPr>
              <w:t>1.1(i) - (i)</w:t>
            </w:r>
          </w:p>
        </w:tc>
        <w:tc>
          <w:tcPr>
            <w:tcW w:w="5244" w:type="dxa"/>
          </w:tcPr>
          <w:p w14:paraId="69682077" w14:textId="77777777" w:rsidR="00116FDE" w:rsidRDefault="00116FDE" w:rsidP="00286A41">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AB26F10" w14:textId="77777777" w:rsidR="00116FDE" w:rsidRDefault="00116FDE" w:rsidP="00286A41">
            <w:pPr>
              <w:pStyle w:val="Normal1"/>
              <w:jc w:val="both"/>
            </w:pPr>
            <w:bookmarkStart w:id="7" w:name="_30j0zll"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0A5B9FFE" w14:textId="77777777" w:rsidR="00116FDE" w:rsidRDefault="00116FDE" w:rsidP="00286A41">
            <w:pPr>
              <w:pStyle w:val="Normal1"/>
              <w:jc w:val="both"/>
            </w:pPr>
            <w:bookmarkStart w:id="8" w:name="_1fob9te"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78158B51" w14:textId="77777777" w:rsidR="00116FDE" w:rsidRDefault="00116FDE" w:rsidP="00286A41">
            <w:pPr>
              <w:pStyle w:val="Normal1"/>
              <w:jc w:val="both"/>
            </w:pPr>
            <w:bookmarkStart w:id="9" w:name="_3znysh7" w:colFirst="0" w:colLast="0"/>
            <w:bookmarkEnd w:id="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116FDE" w14:paraId="60AF6024" w14:textId="77777777" w:rsidTr="00286A41">
        <w:tc>
          <w:tcPr>
            <w:tcW w:w="1922" w:type="dxa"/>
          </w:tcPr>
          <w:p w14:paraId="133E5508" w14:textId="77777777" w:rsidR="00116FDE" w:rsidRDefault="00116FDE" w:rsidP="00286A41">
            <w:pPr>
              <w:pStyle w:val="Normal1"/>
              <w:spacing w:before="100"/>
              <w:jc w:val="both"/>
            </w:pPr>
            <w:r>
              <w:rPr>
                <w:rFonts w:ascii="Arial" w:eastAsia="Arial" w:hAnsi="Arial" w:cs="Arial"/>
                <w:sz w:val="22"/>
                <w:szCs w:val="22"/>
              </w:rPr>
              <w:t>1.1(i) - (ii)</w:t>
            </w:r>
          </w:p>
        </w:tc>
        <w:tc>
          <w:tcPr>
            <w:tcW w:w="5244" w:type="dxa"/>
          </w:tcPr>
          <w:p w14:paraId="5950D9AA" w14:textId="77777777" w:rsidR="00116FDE" w:rsidRDefault="00116FDE" w:rsidP="00286A41">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0DBB2CB9" w14:textId="77777777" w:rsidR="00116FDE" w:rsidRDefault="00116FDE" w:rsidP="00286A41">
            <w:pPr>
              <w:pStyle w:val="Normal1"/>
              <w:tabs>
                <w:tab w:val="center" w:pos="4513"/>
                <w:tab w:val="right" w:pos="9026"/>
              </w:tabs>
              <w:spacing w:before="100"/>
              <w:jc w:val="both"/>
            </w:pPr>
          </w:p>
        </w:tc>
      </w:tr>
      <w:tr w:rsidR="00116FDE" w14:paraId="090897B0" w14:textId="77777777" w:rsidTr="00286A41">
        <w:tc>
          <w:tcPr>
            <w:tcW w:w="1922" w:type="dxa"/>
          </w:tcPr>
          <w:p w14:paraId="430821FD" w14:textId="77777777" w:rsidR="00116FDE" w:rsidRDefault="00116FDE" w:rsidP="00286A41">
            <w:pPr>
              <w:pStyle w:val="Normal1"/>
              <w:spacing w:before="100"/>
              <w:jc w:val="both"/>
            </w:pPr>
            <w:r>
              <w:rPr>
                <w:rFonts w:ascii="Arial" w:eastAsia="Arial" w:hAnsi="Arial" w:cs="Arial"/>
                <w:sz w:val="22"/>
                <w:szCs w:val="22"/>
              </w:rPr>
              <w:t>1.1(j) - (i)</w:t>
            </w:r>
          </w:p>
        </w:tc>
        <w:tc>
          <w:tcPr>
            <w:tcW w:w="5244" w:type="dxa"/>
          </w:tcPr>
          <w:p w14:paraId="2A0CC9BE" w14:textId="77777777" w:rsidR="00116FDE" w:rsidRDefault="00116FDE" w:rsidP="00286A41">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7A447E7" w14:textId="77777777" w:rsidR="00116FDE" w:rsidRDefault="00116FDE" w:rsidP="00286A41">
            <w:pPr>
              <w:pStyle w:val="Normal1"/>
              <w:jc w:val="both"/>
            </w:pPr>
            <w:bookmarkStart w:id="10" w:name="_2et92p0"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04674682" w14:textId="77777777" w:rsidR="00116FDE" w:rsidRDefault="00116FDE" w:rsidP="00286A41">
            <w:pPr>
              <w:pStyle w:val="Normal1"/>
              <w:jc w:val="both"/>
            </w:pPr>
            <w:bookmarkStart w:id="11" w:name="_tyjcwt"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116FDE" w14:paraId="0BD04BEF" w14:textId="77777777" w:rsidTr="00286A41">
        <w:tc>
          <w:tcPr>
            <w:tcW w:w="1922" w:type="dxa"/>
          </w:tcPr>
          <w:p w14:paraId="29AFDFBB" w14:textId="77777777" w:rsidR="00116FDE" w:rsidRDefault="00116FDE" w:rsidP="00286A41">
            <w:pPr>
              <w:pStyle w:val="Normal1"/>
              <w:spacing w:before="100"/>
              <w:jc w:val="both"/>
            </w:pPr>
            <w:r>
              <w:rPr>
                <w:rFonts w:ascii="Arial" w:eastAsia="Arial" w:hAnsi="Arial" w:cs="Arial"/>
                <w:sz w:val="22"/>
                <w:szCs w:val="22"/>
              </w:rPr>
              <w:t>1.1(j) - (ii)</w:t>
            </w:r>
          </w:p>
        </w:tc>
        <w:tc>
          <w:tcPr>
            <w:tcW w:w="5244" w:type="dxa"/>
          </w:tcPr>
          <w:p w14:paraId="5B26C387" w14:textId="77777777" w:rsidR="00116FDE" w:rsidRDefault="00116FDE" w:rsidP="00286A41">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927ED87" w14:textId="77777777" w:rsidR="00116FDE" w:rsidRDefault="00116FDE" w:rsidP="00286A41">
            <w:pPr>
              <w:pStyle w:val="Normal1"/>
              <w:spacing w:before="100"/>
              <w:jc w:val="both"/>
            </w:pPr>
          </w:p>
        </w:tc>
      </w:tr>
      <w:tr w:rsidR="00116FDE" w14:paraId="46F10D2C" w14:textId="77777777" w:rsidTr="00286A41">
        <w:tc>
          <w:tcPr>
            <w:tcW w:w="1922" w:type="dxa"/>
          </w:tcPr>
          <w:p w14:paraId="50FDB4EA" w14:textId="77777777" w:rsidR="00116FDE" w:rsidRDefault="00116FDE" w:rsidP="00286A41">
            <w:pPr>
              <w:pStyle w:val="Normal1"/>
              <w:spacing w:before="100"/>
              <w:jc w:val="both"/>
            </w:pPr>
            <w:r>
              <w:rPr>
                <w:rFonts w:ascii="Arial" w:eastAsia="Arial" w:hAnsi="Arial" w:cs="Arial"/>
                <w:sz w:val="22"/>
                <w:szCs w:val="22"/>
              </w:rPr>
              <w:t>1.1(k)</w:t>
            </w:r>
          </w:p>
        </w:tc>
        <w:tc>
          <w:tcPr>
            <w:tcW w:w="5244" w:type="dxa"/>
          </w:tcPr>
          <w:p w14:paraId="30124B7A" w14:textId="77777777" w:rsidR="00116FDE" w:rsidRDefault="00116FDE" w:rsidP="00286A41">
            <w:pPr>
              <w:pStyle w:val="Normal1"/>
              <w:spacing w:before="100"/>
            </w:pPr>
            <w:r>
              <w:rPr>
                <w:rFonts w:ascii="Arial" w:eastAsia="Arial" w:hAnsi="Arial" w:cs="Arial"/>
                <w:sz w:val="22"/>
                <w:szCs w:val="22"/>
              </w:rPr>
              <w:t>Trading name(s) that will be used if successful in this procurement</w:t>
            </w:r>
          </w:p>
        </w:tc>
        <w:tc>
          <w:tcPr>
            <w:tcW w:w="2410" w:type="dxa"/>
          </w:tcPr>
          <w:p w14:paraId="48E65253" w14:textId="77777777" w:rsidR="00116FDE" w:rsidRDefault="00116FDE" w:rsidP="00286A41">
            <w:pPr>
              <w:pStyle w:val="Normal1"/>
              <w:spacing w:before="100"/>
              <w:jc w:val="both"/>
            </w:pPr>
          </w:p>
        </w:tc>
      </w:tr>
      <w:tr w:rsidR="00116FDE" w14:paraId="0F529B30" w14:textId="77777777" w:rsidTr="00286A41">
        <w:tc>
          <w:tcPr>
            <w:tcW w:w="1922" w:type="dxa"/>
          </w:tcPr>
          <w:p w14:paraId="289334B7" w14:textId="77777777" w:rsidR="00116FDE" w:rsidRDefault="00116FDE" w:rsidP="00286A41">
            <w:pPr>
              <w:pStyle w:val="Normal1"/>
              <w:spacing w:before="100"/>
              <w:jc w:val="both"/>
            </w:pPr>
            <w:r>
              <w:rPr>
                <w:rFonts w:ascii="Arial" w:eastAsia="Arial" w:hAnsi="Arial" w:cs="Arial"/>
                <w:sz w:val="22"/>
                <w:szCs w:val="22"/>
              </w:rPr>
              <w:t>1.1(l)</w:t>
            </w:r>
          </w:p>
        </w:tc>
        <w:tc>
          <w:tcPr>
            <w:tcW w:w="5244" w:type="dxa"/>
          </w:tcPr>
          <w:p w14:paraId="325A2141" w14:textId="77777777" w:rsidR="00116FDE" w:rsidRDefault="00116FDE" w:rsidP="00286A41">
            <w:pPr>
              <w:pStyle w:val="Normal1"/>
              <w:spacing w:before="100"/>
            </w:pPr>
            <w:r>
              <w:rPr>
                <w:rFonts w:ascii="Arial" w:eastAsia="Arial" w:hAnsi="Arial" w:cs="Arial"/>
                <w:sz w:val="22"/>
                <w:szCs w:val="22"/>
              </w:rPr>
              <w:t>Relevant classifications (state whether you fall within one of these, and if so which one)</w:t>
            </w:r>
          </w:p>
          <w:p w14:paraId="46BA8D1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7DC4447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6D8436AA"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04320E13" w14:textId="77777777" w:rsidR="00116FDE" w:rsidRDefault="00116FDE" w:rsidP="00286A41">
            <w:pPr>
              <w:pStyle w:val="Normal1"/>
              <w:spacing w:before="100"/>
              <w:jc w:val="both"/>
            </w:pPr>
          </w:p>
        </w:tc>
      </w:tr>
      <w:tr w:rsidR="00116FDE" w14:paraId="52BCF52B" w14:textId="77777777" w:rsidTr="00286A41">
        <w:tc>
          <w:tcPr>
            <w:tcW w:w="1922" w:type="dxa"/>
          </w:tcPr>
          <w:p w14:paraId="6F184153" w14:textId="77777777" w:rsidR="00116FDE" w:rsidRDefault="00116FDE" w:rsidP="00286A41">
            <w:pPr>
              <w:pStyle w:val="Normal1"/>
              <w:spacing w:before="100"/>
              <w:jc w:val="both"/>
            </w:pPr>
            <w:r>
              <w:rPr>
                <w:rFonts w:ascii="Arial" w:eastAsia="Arial" w:hAnsi="Arial" w:cs="Arial"/>
                <w:sz w:val="22"/>
                <w:szCs w:val="22"/>
              </w:rPr>
              <w:lastRenderedPageBreak/>
              <w:t>1.1(m)</w:t>
            </w:r>
          </w:p>
        </w:tc>
        <w:tc>
          <w:tcPr>
            <w:tcW w:w="5244" w:type="dxa"/>
          </w:tcPr>
          <w:p w14:paraId="108EF289" w14:textId="77777777" w:rsidR="00116FDE" w:rsidRDefault="00116FDE" w:rsidP="00286A41">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56FB1C1A" w14:textId="77777777" w:rsidR="00116FDE" w:rsidRDefault="00116FDE" w:rsidP="00286A41">
            <w:pPr>
              <w:pStyle w:val="Normal1"/>
              <w:jc w:val="both"/>
            </w:pPr>
            <w:bookmarkStart w:id="12" w:name="_3dy6vkm"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20355" w14:textId="77777777" w:rsidR="00116FDE" w:rsidRDefault="00116FDE" w:rsidP="00286A41">
            <w:pPr>
              <w:pStyle w:val="Normal1"/>
              <w:jc w:val="both"/>
            </w:pPr>
            <w:bookmarkStart w:id="13" w:name="_1t3h5sf"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02F6D7AF" w14:textId="77777777" w:rsidR="00116FDE" w:rsidRDefault="00116FDE" w:rsidP="00286A41">
            <w:pPr>
              <w:pStyle w:val="Normal1"/>
              <w:spacing w:before="100"/>
              <w:jc w:val="both"/>
            </w:pPr>
          </w:p>
        </w:tc>
      </w:tr>
      <w:tr w:rsidR="00116FDE" w14:paraId="011E6D50" w14:textId="77777777" w:rsidTr="00286A41">
        <w:tc>
          <w:tcPr>
            <w:tcW w:w="1922" w:type="dxa"/>
          </w:tcPr>
          <w:p w14:paraId="36164CFD" w14:textId="77777777" w:rsidR="00116FDE" w:rsidRDefault="00116FDE" w:rsidP="00286A41">
            <w:pPr>
              <w:pStyle w:val="Normal1"/>
              <w:spacing w:before="100"/>
              <w:jc w:val="both"/>
            </w:pPr>
            <w:r>
              <w:rPr>
                <w:rFonts w:ascii="Arial" w:eastAsia="Arial" w:hAnsi="Arial" w:cs="Arial"/>
                <w:sz w:val="22"/>
                <w:szCs w:val="22"/>
              </w:rPr>
              <w:t>1.1(n)</w:t>
            </w:r>
          </w:p>
        </w:tc>
        <w:tc>
          <w:tcPr>
            <w:tcW w:w="5244" w:type="dxa"/>
          </w:tcPr>
          <w:p w14:paraId="109452A4" w14:textId="77777777" w:rsidR="00116FDE" w:rsidRDefault="00116FDE" w:rsidP="00286A41">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533110E" w14:textId="77777777" w:rsidR="00116FDE" w:rsidRDefault="00116FDE" w:rsidP="00286A41">
            <w:pPr>
              <w:pStyle w:val="Normal1"/>
            </w:pPr>
            <w:r>
              <w:rPr>
                <w:rFonts w:ascii="Arial" w:eastAsia="Arial" w:hAnsi="Arial" w:cs="Arial"/>
                <w:sz w:val="22"/>
                <w:szCs w:val="22"/>
              </w:rPr>
              <w:t xml:space="preserve">- Name; </w:t>
            </w:r>
          </w:p>
          <w:p w14:paraId="332217C2" w14:textId="77777777" w:rsidR="00116FDE" w:rsidRDefault="00116FDE" w:rsidP="00286A41">
            <w:pPr>
              <w:pStyle w:val="Normal1"/>
            </w:pPr>
            <w:r>
              <w:rPr>
                <w:rFonts w:ascii="Arial" w:eastAsia="Arial" w:hAnsi="Arial" w:cs="Arial"/>
                <w:sz w:val="22"/>
                <w:szCs w:val="22"/>
              </w:rPr>
              <w:t xml:space="preserve">- Date of birth; </w:t>
            </w:r>
          </w:p>
          <w:p w14:paraId="3DF646DE" w14:textId="77777777" w:rsidR="00116FDE" w:rsidRDefault="00116FDE" w:rsidP="00286A41">
            <w:pPr>
              <w:pStyle w:val="Normal1"/>
            </w:pPr>
            <w:r>
              <w:rPr>
                <w:rFonts w:ascii="Arial" w:eastAsia="Arial" w:hAnsi="Arial" w:cs="Arial"/>
                <w:sz w:val="22"/>
                <w:szCs w:val="22"/>
              </w:rPr>
              <w:t xml:space="preserve">- Nationality; </w:t>
            </w:r>
          </w:p>
          <w:p w14:paraId="2C0980E0" w14:textId="77777777" w:rsidR="00116FDE" w:rsidRDefault="00116FDE" w:rsidP="00286A41">
            <w:pPr>
              <w:pStyle w:val="Normal1"/>
            </w:pPr>
            <w:r>
              <w:rPr>
                <w:rFonts w:ascii="Arial" w:eastAsia="Arial" w:hAnsi="Arial" w:cs="Arial"/>
                <w:sz w:val="22"/>
                <w:szCs w:val="22"/>
              </w:rPr>
              <w:t xml:space="preserve">- Country, state or part of the UK where the PSC usually lives; </w:t>
            </w:r>
          </w:p>
          <w:p w14:paraId="03A1DD22" w14:textId="77777777" w:rsidR="00116FDE" w:rsidRDefault="00116FDE" w:rsidP="00286A41">
            <w:pPr>
              <w:pStyle w:val="Normal1"/>
            </w:pPr>
            <w:r>
              <w:rPr>
                <w:rFonts w:ascii="Arial" w:eastAsia="Arial" w:hAnsi="Arial" w:cs="Arial"/>
                <w:sz w:val="22"/>
                <w:szCs w:val="22"/>
              </w:rPr>
              <w:t xml:space="preserve">- Service address; </w:t>
            </w:r>
          </w:p>
          <w:p w14:paraId="73AD06F6" w14:textId="77777777" w:rsidR="00116FDE" w:rsidRDefault="00116FDE" w:rsidP="00286A41">
            <w:pPr>
              <w:pStyle w:val="Normal1"/>
            </w:pPr>
            <w:r>
              <w:rPr>
                <w:rFonts w:ascii="Arial" w:eastAsia="Arial" w:hAnsi="Arial" w:cs="Arial"/>
                <w:sz w:val="22"/>
                <w:szCs w:val="22"/>
              </w:rPr>
              <w:t xml:space="preserve">- The date he or she became a PSC in relation to the company (for existing companies the 6 April 2016 should be used); </w:t>
            </w:r>
          </w:p>
          <w:p w14:paraId="4FF1129D" w14:textId="77777777" w:rsidR="00116FDE" w:rsidRDefault="00116FDE" w:rsidP="00286A41">
            <w:pPr>
              <w:pStyle w:val="Normal1"/>
            </w:pPr>
            <w:r>
              <w:rPr>
                <w:rFonts w:ascii="Arial" w:eastAsia="Arial" w:hAnsi="Arial" w:cs="Arial"/>
                <w:sz w:val="22"/>
                <w:szCs w:val="22"/>
              </w:rPr>
              <w:t xml:space="preserve">- Which conditions for being a PSC are met; </w:t>
            </w:r>
          </w:p>
          <w:p w14:paraId="6E63E5A0" w14:textId="77777777" w:rsidR="00116FDE" w:rsidRDefault="00116FDE" w:rsidP="00286A41">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96D2E1A" w14:textId="77777777" w:rsidR="00116FDE" w:rsidRDefault="00116FDE" w:rsidP="00286A41">
            <w:pPr>
              <w:pStyle w:val="Normal1"/>
            </w:pPr>
            <w:r>
              <w:rPr>
                <w:rFonts w:ascii="Arial" w:eastAsia="Arial" w:hAnsi="Arial" w:cs="Arial"/>
                <w:sz w:val="22"/>
                <w:szCs w:val="22"/>
              </w:rPr>
              <w:tab/>
              <w:t xml:space="preserve">- More than 50% and less than 75%, </w:t>
            </w:r>
          </w:p>
          <w:p w14:paraId="3C8E6267" w14:textId="77777777" w:rsidR="00116FDE" w:rsidRDefault="00116FDE" w:rsidP="00286A41">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3D61E3C8" w14:textId="77777777" w:rsidR="00116FDE" w:rsidRDefault="00116FDE" w:rsidP="00286A41">
            <w:pPr>
              <w:pStyle w:val="Normal1"/>
            </w:pPr>
          </w:p>
          <w:p w14:paraId="6F6C4BBE"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8A29AEE" w14:textId="77777777" w:rsidR="00116FDE" w:rsidRDefault="00116FDE" w:rsidP="00286A41">
            <w:pPr>
              <w:pStyle w:val="Normal1"/>
              <w:spacing w:before="100"/>
              <w:jc w:val="both"/>
            </w:pPr>
          </w:p>
        </w:tc>
      </w:tr>
      <w:tr w:rsidR="00116FDE" w14:paraId="0D42E3CA" w14:textId="77777777" w:rsidTr="00286A41">
        <w:tc>
          <w:tcPr>
            <w:tcW w:w="1922" w:type="dxa"/>
          </w:tcPr>
          <w:p w14:paraId="0754492B" w14:textId="77777777" w:rsidR="00116FDE" w:rsidRDefault="00116FDE" w:rsidP="00286A41">
            <w:pPr>
              <w:pStyle w:val="Normal1"/>
              <w:spacing w:before="100"/>
              <w:jc w:val="both"/>
            </w:pPr>
            <w:r>
              <w:rPr>
                <w:rFonts w:ascii="Arial" w:eastAsia="Arial" w:hAnsi="Arial" w:cs="Arial"/>
                <w:sz w:val="22"/>
                <w:szCs w:val="22"/>
              </w:rPr>
              <w:t>1.1(o)</w:t>
            </w:r>
          </w:p>
        </w:tc>
        <w:tc>
          <w:tcPr>
            <w:tcW w:w="5244" w:type="dxa"/>
          </w:tcPr>
          <w:p w14:paraId="4787A574" w14:textId="77777777" w:rsidR="00116FDE" w:rsidRDefault="00116FDE" w:rsidP="00286A41">
            <w:pPr>
              <w:pStyle w:val="Normal1"/>
              <w:spacing w:before="100"/>
            </w:pPr>
            <w:r>
              <w:rPr>
                <w:rFonts w:ascii="Arial" w:eastAsia="Arial" w:hAnsi="Arial" w:cs="Arial"/>
                <w:sz w:val="22"/>
                <w:szCs w:val="22"/>
              </w:rPr>
              <w:t>Details of immediate parent company:</w:t>
            </w:r>
          </w:p>
          <w:p w14:paraId="39E32646" w14:textId="77777777" w:rsidR="00116FDE" w:rsidRDefault="00116FDE" w:rsidP="00286A41">
            <w:pPr>
              <w:pStyle w:val="Normal1"/>
            </w:pPr>
            <w:r>
              <w:rPr>
                <w:rFonts w:ascii="Arial" w:eastAsia="Arial" w:hAnsi="Arial" w:cs="Arial"/>
                <w:sz w:val="22"/>
                <w:szCs w:val="22"/>
              </w:rPr>
              <w:t xml:space="preserve"> </w:t>
            </w:r>
          </w:p>
          <w:p w14:paraId="5A402664" w14:textId="77777777" w:rsidR="00116FDE" w:rsidRDefault="00116FDE" w:rsidP="00286A41">
            <w:pPr>
              <w:pStyle w:val="Normal1"/>
            </w:pPr>
            <w:r>
              <w:rPr>
                <w:rFonts w:ascii="Arial" w:eastAsia="Arial" w:hAnsi="Arial" w:cs="Arial"/>
                <w:sz w:val="22"/>
                <w:szCs w:val="22"/>
              </w:rPr>
              <w:t>- Full name of the immediate parent company</w:t>
            </w:r>
          </w:p>
          <w:p w14:paraId="6A0DB7CC" w14:textId="77777777" w:rsidR="00116FDE" w:rsidRDefault="00116FDE" w:rsidP="00286A41">
            <w:pPr>
              <w:pStyle w:val="Normal1"/>
            </w:pPr>
            <w:r>
              <w:rPr>
                <w:rFonts w:ascii="Arial" w:eastAsia="Arial" w:hAnsi="Arial" w:cs="Arial"/>
                <w:sz w:val="22"/>
                <w:szCs w:val="22"/>
              </w:rPr>
              <w:t>- Registered office address (if applicable)</w:t>
            </w:r>
          </w:p>
          <w:p w14:paraId="2B50F569" w14:textId="77777777" w:rsidR="00116FDE" w:rsidRDefault="00116FDE" w:rsidP="00286A41">
            <w:pPr>
              <w:pStyle w:val="Normal1"/>
            </w:pPr>
            <w:r>
              <w:rPr>
                <w:rFonts w:ascii="Arial" w:eastAsia="Arial" w:hAnsi="Arial" w:cs="Arial"/>
                <w:sz w:val="22"/>
                <w:szCs w:val="22"/>
              </w:rPr>
              <w:t>- Registration number (if applicable)</w:t>
            </w:r>
          </w:p>
          <w:p w14:paraId="5BE390FD" w14:textId="77777777" w:rsidR="00116FDE" w:rsidRDefault="00116FDE" w:rsidP="00286A41">
            <w:pPr>
              <w:pStyle w:val="Normal1"/>
            </w:pPr>
            <w:r>
              <w:rPr>
                <w:rFonts w:ascii="Arial" w:eastAsia="Arial" w:hAnsi="Arial" w:cs="Arial"/>
                <w:sz w:val="22"/>
                <w:szCs w:val="22"/>
              </w:rPr>
              <w:t>- Head office DUNS number (if applicable)</w:t>
            </w:r>
          </w:p>
          <w:p w14:paraId="443E1D91" w14:textId="77777777" w:rsidR="00116FDE" w:rsidRDefault="00116FDE" w:rsidP="00286A41">
            <w:pPr>
              <w:pStyle w:val="Normal1"/>
            </w:pPr>
            <w:r>
              <w:rPr>
                <w:rFonts w:ascii="Arial" w:eastAsia="Arial" w:hAnsi="Arial" w:cs="Arial"/>
                <w:sz w:val="22"/>
                <w:szCs w:val="22"/>
              </w:rPr>
              <w:t>- Head office VAT number (if applicable)</w:t>
            </w:r>
          </w:p>
          <w:p w14:paraId="1E010D7C" w14:textId="77777777" w:rsidR="00116FDE" w:rsidRDefault="00116FDE" w:rsidP="00286A41">
            <w:pPr>
              <w:pStyle w:val="Normal1"/>
            </w:pPr>
          </w:p>
          <w:p w14:paraId="296EFE4D"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21EA8EA" w14:textId="77777777" w:rsidR="00116FDE" w:rsidRDefault="00116FDE" w:rsidP="00286A41">
            <w:pPr>
              <w:pStyle w:val="Normal1"/>
              <w:spacing w:before="100"/>
              <w:jc w:val="both"/>
            </w:pPr>
          </w:p>
        </w:tc>
      </w:tr>
      <w:tr w:rsidR="00116FDE" w14:paraId="75A62D32" w14:textId="77777777" w:rsidTr="00286A41">
        <w:tc>
          <w:tcPr>
            <w:tcW w:w="1922" w:type="dxa"/>
          </w:tcPr>
          <w:p w14:paraId="5A297A7F" w14:textId="77777777" w:rsidR="00116FDE" w:rsidRDefault="00116FDE" w:rsidP="00286A41">
            <w:pPr>
              <w:pStyle w:val="Normal1"/>
              <w:spacing w:before="100"/>
              <w:jc w:val="both"/>
            </w:pPr>
            <w:r>
              <w:rPr>
                <w:rFonts w:ascii="Arial" w:eastAsia="Arial" w:hAnsi="Arial" w:cs="Arial"/>
                <w:sz w:val="22"/>
                <w:szCs w:val="22"/>
              </w:rPr>
              <w:t>1.1(p)</w:t>
            </w:r>
          </w:p>
        </w:tc>
        <w:tc>
          <w:tcPr>
            <w:tcW w:w="5244" w:type="dxa"/>
          </w:tcPr>
          <w:p w14:paraId="044D4A3C" w14:textId="77777777" w:rsidR="00116FDE" w:rsidRDefault="00116FDE" w:rsidP="00286A41">
            <w:pPr>
              <w:pStyle w:val="Normal1"/>
              <w:spacing w:before="100"/>
            </w:pPr>
            <w:r>
              <w:rPr>
                <w:rFonts w:ascii="Arial" w:eastAsia="Arial" w:hAnsi="Arial" w:cs="Arial"/>
                <w:sz w:val="22"/>
                <w:szCs w:val="22"/>
              </w:rPr>
              <w:t>Details of ultimate parent company:</w:t>
            </w:r>
          </w:p>
          <w:p w14:paraId="24258916" w14:textId="77777777" w:rsidR="00116FDE" w:rsidRDefault="00116FDE" w:rsidP="00286A41">
            <w:pPr>
              <w:pStyle w:val="Normal1"/>
            </w:pPr>
          </w:p>
          <w:p w14:paraId="4F08C7B0" w14:textId="77777777" w:rsidR="00116FDE" w:rsidRDefault="00116FDE" w:rsidP="00286A41">
            <w:pPr>
              <w:pStyle w:val="Normal1"/>
            </w:pPr>
            <w:r>
              <w:rPr>
                <w:rFonts w:ascii="Arial" w:eastAsia="Arial" w:hAnsi="Arial" w:cs="Arial"/>
                <w:sz w:val="22"/>
                <w:szCs w:val="22"/>
              </w:rPr>
              <w:t>- Full name of the ultimate parent company</w:t>
            </w:r>
          </w:p>
          <w:p w14:paraId="1EE19BB5" w14:textId="77777777" w:rsidR="00116FDE" w:rsidRDefault="00116FDE" w:rsidP="00286A41">
            <w:pPr>
              <w:pStyle w:val="Normal1"/>
            </w:pPr>
            <w:r>
              <w:rPr>
                <w:rFonts w:ascii="Arial" w:eastAsia="Arial" w:hAnsi="Arial" w:cs="Arial"/>
                <w:sz w:val="22"/>
                <w:szCs w:val="22"/>
              </w:rPr>
              <w:t>- Registered office address (if applicable)</w:t>
            </w:r>
          </w:p>
          <w:p w14:paraId="501F3064" w14:textId="77777777" w:rsidR="00116FDE" w:rsidRDefault="00116FDE" w:rsidP="00286A41">
            <w:pPr>
              <w:pStyle w:val="Normal1"/>
            </w:pPr>
            <w:r>
              <w:rPr>
                <w:rFonts w:ascii="Arial" w:eastAsia="Arial" w:hAnsi="Arial" w:cs="Arial"/>
                <w:sz w:val="22"/>
                <w:szCs w:val="22"/>
              </w:rPr>
              <w:t>- Registration number (if applicable)</w:t>
            </w:r>
          </w:p>
          <w:p w14:paraId="57904AA9" w14:textId="77777777" w:rsidR="00116FDE" w:rsidRDefault="00116FDE" w:rsidP="00286A41">
            <w:pPr>
              <w:pStyle w:val="Normal1"/>
            </w:pPr>
            <w:r>
              <w:rPr>
                <w:rFonts w:ascii="Arial" w:eastAsia="Arial" w:hAnsi="Arial" w:cs="Arial"/>
                <w:sz w:val="22"/>
                <w:szCs w:val="22"/>
              </w:rPr>
              <w:t>- Head office DUNS number (if applicable)</w:t>
            </w:r>
          </w:p>
          <w:p w14:paraId="558D2988" w14:textId="77777777" w:rsidR="00116FDE" w:rsidRDefault="00116FDE" w:rsidP="00286A41">
            <w:pPr>
              <w:pStyle w:val="Normal1"/>
            </w:pPr>
            <w:r>
              <w:rPr>
                <w:rFonts w:ascii="Arial" w:eastAsia="Arial" w:hAnsi="Arial" w:cs="Arial"/>
                <w:sz w:val="22"/>
                <w:szCs w:val="22"/>
              </w:rPr>
              <w:t>- Head office VAT number (if applicable)</w:t>
            </w:r>
          </w:p>
          <w:p w14:paraId="237F3514" w14:textId="77777777" w:rsidR="00116FDE" w:rsidRDefault="00116FDE" w:rsidP="00286A41">
            <w:pPr>
              <w:pStyle w:val="Normal1"/>
            </w:pPr>
          </w:p>
          <w:p w14:paraId="6223FE9B"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19EB5EF2" w14:textId="77777777" w:rsidR="00116FDE" w:rsidRDefault="00116FDE" w:rsidP="00286A41">
            <w:pPr>
              <w:pStyle w:val="Normal1"/>
              <w:spacing w:before="100"/>
              <w:jc w:val="both"/>
            </w:pPr>
          </w:p>
        </w:tc>
      </w:tr>
    </w:tbl>
    <w:p w14:paraId="0320DBB7" w14:textId="77777777" w:rsidR="00116FDE" w:rsidRDefault="00116FDE" w:rsidP="00116FD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E99BB66" w14:textId="77777777" w:rsidR="00116FDE" w:rsidRDefault="00116FDE" w:rsidP="00116FDE">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14:paraId="0AB6E937" w14:textId="77777777" w:rsidR="00116FDE" w:rsidRDefault="00116FDE" w:rsidP="00116FDE">
      <w:pPr>
        <w:pStyle w:val="Normal1"/>
        <w:spacing w:before="100"/>
        <w:ind w:left="-525"/>
        <w:jc w:val="both"/>
      </w:pPr>
    </w:p>
    <w:tbl>
      <w:tblPr>
        <w:tblW w:w="9521"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3975"/>
        <w:gridCol w:w="4246"/>
      </w:tblGrid>
      <w:tr w:rsidR="00116FDE" w14:paraId="4D0D5B67" w14:textId="77777777" w:rsidTr="00286A41">
        <w:tc>
          <w:tcPr>
            <w:tcW w:w="1300" w:type="dxa"/>
            <w:tcBorders>
              <w:top w:val="single" w:sz="8" w:space="0" w:color="000000"/>
              <w:bottom w:val="single" w:sz="6" w:space="0" w:color="000000"/>
            </w:tcBorders>
            <w:shd w:val="clear" w:color="auto" w:fill="CCFFFF"/>
          </w:tcPr>
          <w:p w14:paraId="261D8D18"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221" w:type="dxa"/>
            <w:gridSpan w:val="2"/>
            <w:tcBorders>
              <w:top w:val="single" w:sz="8" w:space="0" w:color="000000"/>
              <w:bottom w:val="single" w:sz="6" w:space="0" w:color="000000"/>
            </w:tcBorders>
            <w:shd w:val="clear" w:color="auto" w:fill="CCFFFF"/>
          </w:tcPr>
          <w:p w14:paraId="56BA8857" w14:textId="77777777" w:rsidR="00116FDE" w:rsidRPr="004F3488" w:rsidRDefault="00116FDE" w:rsidP="00286A41">
            <w:pPr>
              <w:pStyle w:val="Normal1"/>
              <w:spacing w:before="100"/>
              <w:jc w:val="both"/>
              <w:rPr>
                <w:rFonts w:ascii="Arial" w:eastAsia="Arial" w:hAnsi="Arial" w:cs="Arial"/>
                <w:b/>
                <w:bCs/>
              </w:rPr>
            </w:pPr>
            <w:r w:rsidRPr="004F3488">
              <w:rPr>
                <w:rFonts w:ascii="Arial" w:eastAsia="Arial" w:hAnsi="Arial" w:cs="Arial"/>
                <w:b/>
                <w:bCs/>
              </w:rPr>
              <w:t>Bidding model</w:t>
            </w:r>
          </w:p>
        </w:tc>
      </w:tr>
      <w:tr w:rsidR="00116FDE" w14:paraId="3C9CF65D" w14:textId="77777777" w:rsidTr="00286A41">
        <w:tc>
          <w:tcPr>
            <w:tcW w:w="1300" w:type="dxa"/>
            <w:tcBorders>
              <w:top w:val="single" w:sz="6" w:space="0" w:color="000000"/>
              <w:bottom w:val="single" w:sz="6" w:space="0" w:color="000000"/>
            </w:tcBorders>
            <w:shd w:val="clear" w:color="auto" w:fill="CCFFFF"/>
          </w:tcPr>
          <w:p w14:paraId="14786A8B"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3975" w:type="dxa"/>
            <w:tcBorders>
              <w:top w:val="single" w:sz="6" w:space="0" w:color="000000"/>
              <w:bottom w:val="single" w:sz="6" w:space="0" w:color="000000"/>
            </w:tcBorders>
            <w:shd w:val="clear" w:color="auto" w:fill="CCFFFF"/>
          </w:tcPr>
          <w:p w14:paraId="6A9C0E17" w14:textId="77777777" w:rsidR="00116FDE" w:rsidRDefault="00116FDE" w:rsidP="00286A41">
            <w:pPr>
              <w:pStyle w:val="Normal1"/>
              <w:spacing w:before="100"/>
              <w:jc w:val="both"/>
            </w:pPr>
            <w:r>
              <w:rPr>
                <w:rFonts w:ascii="Arial" w:eastAsia="Arial" w:hAnsi="Arial" w:cs="Arial"/>
                <w:sz w:val="22"/>
                <w:szCs w:val="22"/>
              </w:rPr>
              <w:t>Question</w:t>
            </w:r>
          </w:p>
        </w:tc>
        <w:tc>
          <w:tcPr>
            <w:tcW w:w="4246" w:type="dxa"/>
            <w:tcBorders>
              <w:top w:val="single" w:sz="6" w:space="0" w:color="000000"/>
              <w:bottom w:val="single" w:sz="6" w:space="0" w:color="000000"/>
            </w:tcBorders>
            <w:shd w:val="clear" w:color="auto" w:fill="CCFFFF"/>
          </w:tcPr>
          <w:p w14:paraId="7FD5800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074F85A" w14:textId="77777777" w:rsidTr="00286A41">
        <w:tc>
          <w:tcPr>
            <w:tcW w:w="1300" w:type="dxa"/>
            <w:tcBorders>
              <w:top w:val="single" w:sz="6" w:space="0" w:color="000000"/>
            </w:tcBorders>
          </w:tcPr>
          <w:p w14:paraId="6CA4309D" w14:textId="77777777" w:rsidR="00116FDE" w:rsidRDefault="00116FDE" w:rsidP="00286A41">
            <w:pPr>
              <w:pStyle w:val="Normal1"/>
              <w:spacing w:before="100"/>
              <w:jc w:val="both"/>
            </w:pPr>
            <w:r>
              <w:rPr>
                <w:rFonts w:ascii="Arial" w:eastAsia="Arial" w:hAnsi="Arial" w:cs="Arial"/>
                <w:sz w:val="22"/>
                <w:szCs w:val="22"/>
              </w:rPr>
              <w:t>1.2(a) - (i)</w:t>
            </w:r>
          </w:p>
        </w:tc>
        <w:tc>
          <w:tcPr>
            <w:tcW w:w="3975" w:type="dxa"/>
            <w:tcBorders>
              <w:top w:val="single" w:sz="6" w:space="0" w:color="000000"/>
            </w:tcBorders>
          </w:tcPr>
          <w:p w14:paraId="71E9E746" w14:textId="77777777" w:rsidR="00116FDE" w:rsidRDefault="00116FDE" w:rsidP="00286A41">
            <w:pPr>
              <w:pStyle w:val="Normal1"/>
              <w:spacing w:before="100"/>
            </w:pPr>
            <w:r>
              <w:rPr>
                <w:rFonts w:ascii="Arial" w:eastAsia="Arial" w:hAnsi="Arial" w:cs="Arial"/>
                <w:sz w:val="22"/>
                <w:szCs w:val="22"/>
              </w:rPr>
              <w:t>Are you bidding as the lead contact for a group of economic operators?</w:t>
            </w:r>
          </w:p>
        </w:tc>
        <w:tc>
          <w:tcPr>
            <w:tcW w:w="4246" w:type="dxa"/>
            <w:tcBorders>
              <w:top w:val="single" w:sz="6" w:space="0" w:color="000000"/>
            </w:tcBorders>
          </w:tcPr>
          <w:p w14:paraId="355A6C87" w14:textId="77777777" w:rsidR="00116FDE" w:rsidRPr="00ED6616" w:rsidRDefault="00116FDE" w:rsidP="00286A41">
            <w:pPr>
              <w:pStyle w:val="Normal1"/>
              <w:jc w:val="both"/>
            </w:pPr>
            <w:bookmarkStart w:id="14" w:name="_4d34og8" w:colFirst="0" w:colLast="0"/>
            <w:bookmarkEnd w:id="14"/>
            <w:r w:rsidRPr="00ED6616">
              <w:rPr>
                <w:rFonts w:ascii="Arial" w:eastAsia="Arial" w:hAnsi="Arial" w:cs="Arial"/>
                <w:sz w:val="22"/>
                <w:szCs w:val="22"/>
              </w:rPr>
              <w:t xml:space="preserve">Yes </w:t>
            </w:r>
            <w:r w:rsidRPr="00ED6616">
              <w:rPr>
                <w:rFonts w:ascii="Segoe UI Symbol" w:eastAsia="Menlo Regular" w:hAnsi="Segoe UI Symbol" w:cs="Segoe UI Symbol"/>
                <w:sz w:val="22"/>
                <w:szCs w:val="22"/>
              </w:rPr>
              <w:t>☐</w:t>
            </w:r>
          </w:p>
          <w:p w14:paraId="690259DF" w14:textId="77777777" w:rsidR="00116FDE" w:rsidRPr="002054F3" w:rsidRDefault="00116FDE" w:rsidP="00286A41">
            <w:pPr>
              <w:pStyle w:val="Normal1"/>
              <w:jc w:val="both"/>
            </w:pPr>
            <w:bookmarkStart w:id="15" w:name="_2s8eyo1" w:colFirst="0" w:colLast="0"/>
            <w:bookmarkEnd w:id="15"/>
            <w:r w:rsidRPr="00ED6616">
              <w:rPr>
                <w:rFonts w:ascii="Arial" w:eastAsia="Arial" w:hAnsi="Arial" w:cs="Arial"/>
                <w:sz w:val="22"/>
                <w:szCs w:val="22"/>
              </w:rPr>
              <w:t xml:space="preserve">No   </w:t>
            </w:r>
            <w:r w:rsidRPr="002054F3">
              <w:rPr>
                <w:rFonts w:ascii="Segoe UI Symbol" w:eastAsia="Menlo Regular" w:hAnsi="Segoe UI Symbol" w:cs="Segoe UI Symbol"/>
                <w:sz w:val="22"/>
                <w:szCs w:val="22"/>
              </w:rPr>
              <w:t>☐</w:t>
            </w:r>
          </w:p>
          <w:p w14:paraId="1A3EB042" w14:textId="77777777" w:rsidR="00116FDE" w:rsidRPr="009A5F1A" w:rsidRDefault="00116FDE" w:rsidP="00286A41">
            <w:pPr>
              <w:pStyle w:val="Normal1"/>
              <w:jc w:val="both"/>
            </w:pPr>
            <w:r w:rsidRPr="00ED6616">
              <w:rPr>
                <w:rFonts w:ascii="Arial" w:eastAsia="Arial" w:hAnsi="Arial" w:cs="Arial"/>
                <w:sz w:val="22"/>
                <w:szCs w:val="22"/>
              </w:rPr>
              <w:t>If yes, please provide details listed in questions 1.2(a) (ii), (a) (iii) and to 1.2(b) (i), (b) (ii), 1.3, Section 2 and 3.</w:t>
            </w:r>
          </w:p>
          <w:p w14:paraId="71FC8B32" w14:textId="77777777" w:rsidR="00116FDE" w:rsidRDefault="00116FDE" w:rsidP="00286A41">
            <w:pPr>
              <w:pStyle w:val="Normal1"/>
              <w:spacing w:before="100"/>
              <w:jc w:val="both"/>
            </w:pPr>
            <w:r w:rsidRPr="00E7720F">
              <w:rPr>
                <w:rFonts w:ascii="Arial" w:eastAsia="Arial" w:hAnsi="Arial" w:cs="Arial"/>
                <w:sz w:val="22"/>
                <w:szCs w:val="22"/>
              </w:rPr>
              <w:t xml:space="preserve">If no, and you are a supporting </w:t>
            </w:r>
            <w:r>
              <w:rPr>
                <w:rFonts w:ascii="Arial" w:eastAsia="Arial" w:hAnsi="Arial" w:cs="Arial"/>
                <w:sz w:val="22"/>
                <w:szCs w:val="22"/>
              </w:rPr>
              <w:t>tenderer</w:t>
            </w:r>
            <w:r w:rsidRPr="002054F3">
              <w:rPr>
                <w:rFonts w:ascii="Arial" w:eastAsia="Arial" w:hAnsi="Arial" w:cs="Arial"/>
                <w:sz w:val="22"/>
                <w:szCs w:val="22"/>
              </w:rPr>
              <w:t xml:space="preserve"> please provide the name of your group at 1.2(a) (ii) for reference purposes, and complete 1.3, Section 2 and 3.</w:t>
            </w:r>
          </w:p>
        </w:tc>
      </w:tr>
      <w:tr w:rsidR="00116FDE" w14:paraId="0228D8DF" w14:textId="77777777" w:rsidTr="00286A41">
        <w:tc>
          <w:tcPr>
            <w:tcW w:w="1300" w:type="dxa"/>
          </w:tcPr>
          <w:p w14:paraId="2268397D" w14:textId="77777777" w:rsidR="00116FDE" w:rsidRDefault="00116FDE" w:rsidP="00286A41">
            <w:pPr>
              <w:pStyle w:val="Normal1"/>
              <w:spacing w:before="100"/>
              <w:jc w:val="both"/>
            </w:pPr>
            <w:r>
              <w:rPr>
                <w:rFonts w:ascii="Arial" w:eastAsia="Arial" w:hAnsi="Arial" w:cs="Arial"/>
                <w:sz w:val="22"/>
                <w:szCs w:val="22"/>
              </w:rPr>
              <w:t>1.2(a) - (ii)</w:t>
            </w:r>
          </w:p>
        </w:tc>
        <w:tc>
          <w:tcPr>
            <w:tcW w:w="3975" w:type="dxa"/>
          </w:tcPr>
          <w:p w14:paraId="13722B02" w14:textId="77777777" w:rsidR="00116FDE" w:rsidRDefault="00116FDE" w:rsidP="00286A41">
            <w:pPr>
              <w:pStyle w:val="Normal1"/>
              <w:spacing w:before="100"/>
            </w:pPr>
            <w:r>
              <w:rPr>
                <w:rFonts w:ascii="Arial" w:eastAsia="Arial" w:hAnsi="Arial" w:cs="Arial"/>
                <w:sz w:val="22"/>
                <w:szCs w:val="22"/>
              </w:rPr>
              <w:t>Name of group of economic operators (if applicable)</w:t>
            </w:r>
          </w:p>
        </w:tc>
        <w:tc>
          <w:tcPr>
            <w:tcW w:w="4246" w:type="dxa"/>
          </w:tcPr>
          <w:p w14:paraId="1DE8AC5B" w14:textId="77777777" w:rsidR="00116FDE" w:rsidRDefault="00116FDE" w:rsidP="00286A41">
            <w:pPr>
              <w:pStyle w:val="Normal1"/>
              <w:tabs>
                <w:tab w:val="center" w:pos="4513"/>
                <w:tab w:val="right" w:pos="9026"/>
              </w:tabs>
              <w:spacing w:before="100"/>
              <w:jc w:val="both"/>
            </w:pPr>
          </w:p>
        </w:tc>
      </w:tr>
      <w:tr w:rsidR="00116FDE" w14:paraId="718B2E53" w14:textId="77777777" w:rsidTr="00286A41">
        <w:tc>
          <w:tcPr>
            <w:tcW w:w="1300" w:type="dxa"/>
          </w:tcPr>
          <w:p w14:paraId="74148883" w14:textId="77777777" w:rsidR="00116FDE" w:rsidRDefault="00116FDE" w:rsidP="00286A41">
            <w:pPr>
              <w:pStyle w:val="Normal1"/>
              <w:spacing w:before="100"/>
              <w:jc w:val="both"/>
            </w:pPr>
            <w:r>
              <w:rPr>
                <w:rFonts w:ascii="Arial" w:eastAsia="Arial" w:hAnsi="Arial" w:cs="Arial"/>
                <w:sz w:val="22"/>
                <w:szCs w:val="22"/>
              </w:rPr>
              <w:t>1.2(a) - (iii)</w:t>
            </w:r>
          </w:p>
        </w:tc>
        <w:tc>
          <w:tcPr>
            <w:tcW w:w="3975" w:type="dxa"/>
          </w:tcPr>
          <w:p w14:paraId="52C5F334" w14:textId="77777777" w:rsidR="00116FDE" w:rsidRDefault="00116FDE" w:rsidP="00286A41">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246" w:type="dxa"/>
          </w:tcPr>
          <w:p w14:paraId="0F0FF087" w14:textId="77777777" w:rsidR="00116FDE" w:rsidRDefault="00116FDE" w:rsidP="00286A41">
            <w:pPr>
              <w:pStyle w:val="Normal1"/>
              <w:tabs>
                <w:tab w:val="center" w:pos="4513"/>
                <w:tab w:val="right" w:pos="9026"/>
              </w:tabs>
              <w:spacing w:before="100"/>
              <w:jc w:val="both"/>
            </w:pPr>
          </w:p>
        </w:tc>
      </w:tr>
      <w:tr w:rsidR="00116FDE" w14:paraId="1B094B32" w14:textId="77777777" w:rsidTr="00286A41">
        <w:trPr>
          <w:trHeight w:val="260"/>
        </w:trPr>
        <w:tc>
          <w:tcPr>
            <w:tcW w:w="1300" w:type="dxa"/>
          </w:tcPr>
          <w:p w14:paraId="037D2AB4" w14:textId="77777777" w:rsidR="00116FDE" w:rsidRDefault="00116FDE" w:rsidP="00286A41">
            <w:pPr>
              <w:pStyle w:val="Normal1"/>
              <w:spacing w:before="100"/>
              <w:jc w:val="both"/>
            </w:pPr>
            <w:r>
              <w:rPr>
                <w:rFonts w:ascii="Arial" w:eastAsia="Arial" w:hAnsi="Arial" w:cs="Arial"/>
                <w:sz w:val="22"/>
                <w:szCs w:val="22"/>
              </w:rPr>
              <w:t>1.2(b) - (i)</w:t>
            </w:r>
          </w:p>
        </w:tc>
        <w:tc>
          <w:tcPr>
            <w:tcW w:w="3975" w:type="dxa"/>
          </w:tcPr>
          <w:p w14:paraId="73DBFB4D" w14:textId="77777777" w:rsidR="00116FDE" w:rsidRDefault="00116FDE" w:rsidP="00286A41">
            <w:pPr>
              <w:pStyle w:val="Normal1"/>
            </w:pPr>
            <w:r>
              <w:rPr>
                <w:rFonts w:ascii="Arial" w:eastAsia="Arial" w:hAnsi="Arial" w:cs="Arial"/>
                <w:sz w:val="22"/>
                <w:szCs w:val="22"/>
              </w:rPr>
              <w:t>Are you or, if applicable, the group of economic operators proposing to use sub-contractors?</w:t>
            </w:r>
          </w:p>
        </w:tc>
        <w:tc>
          <w:tcPr>
            <w:tcW w:w="4246" w:type="dxa"/>
          </w:tcPr>
          <w:p w14:paraId="5944B6DA"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27A90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88C5798" w14:textId="77777777" w:rsidR="00116FDE" w:rsidRDefault="00116FDE" w:rsidP="00286A41">
            <w:pPr>
              <w:pStyle w:val="Normal1"/>
              <w:jc w:val="both"/>
            </w:pPr>
          </w:p>
        </w:tc>
      </w:tr>
      <w:tr w:rsidR="00116FDE" w14:paraId="2073FA00" w14:textId="77777777" w:rsidTr="00286A41">
        <w:tc>
          <w:tcPr>
            <w:tcW w:w="1300" w:type="dxa"/>
          </w:tcPr>
          <w:p w14:paraId="4E9682FF" w14:textId="77777777" w:rsidR="00116FDE" w:rsidRDefault="00116FDE" w:rsidP="00286A41">
            <w:pPr>
              <w:pStyle w:val="Normal1"/>
              <w:spacing w:before="100"/>
              <w:jc w:val="both"/>
            </w:pPr>
            <w:r>
              <w:rPr>
                <w:rFonts w:ascii="Arial" w:eastAsia="Arial" w:hAnsi="Arial" w:cs="Arial"/>
                <w:sz w:val="22"/>
                <w:szCs w:val="22"/>
              </w:rPr>
              <w:t>1.2(b) - (ii)</w:t>
            </w:r>
          </w:p>
        </w:tc>
        <w:tc>
          <w:tcPr>
            <w:tcW w:w="8221" w:type="dxa"/>
            <w:gridSpan w:val="2"/>
          </w:tcPr>
          <w:p w14:paraId="7F2C5590" w14:textId="77777777" w:rsidR="00116FDE" w:rsidRDefault="00116FDE" w:rsidP="00286A41">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16FDE" w14:paraId="6F979FA1" w14:textId="77777777" w:rsidTr="00286A41">
              <w:trPr>
                <w:trHeight w:val="400"/>
              </w:trPr>
              <w:tc>
                <w:tcPr>
                  <w:tcW w:w="1814" w:type="dxa"/>
                </w:tcPr>
                <w:p w14:paraId="62DB68DA" w14:textId="77777777" w:rsidR="00116FDE" w:rsidRDefault="00116FDE" w:rsidP="00286A41">
                  <w:pPr>
                    <w:pStyle w:val="Normal1"/>
                    <w:jc w:val="both"/>
                  </w:pPr>
                  <w:r>
                    <w:rPr>
                      <w:rFonts w:ascii="Arial" w:eastAsia="Arial" w:hAnsi="Arial" w:cs="Arial"/>
                      <w:sz w:val="16"/>
                      <w:szCs w:val="16"/>
                    </w:rPr>
                    <w:t>Name</w:t>
                  </w:r>
                </w:p>
              </w:tc>
              <w:tc>
                <w:tcPr>
                  <w:tcW w:w="1202" w:type="dxa"/>
                </w:tcPr>
                <w:p w14:paraId="165250A2" w14:textId="77777777" w:rsidR="00116FDE" w:rsidRDefault="00116FDE" w:rsidP="00286A41">
                  <w:pPr>
                    <w:pStyle w:val="Normal1"/>
                    <w:jc w:val="both"/>
                  </w:pPr>
                </w:p>
                <w:p w14:paraId="6EEC1DBB" w14:textId="77777777" w:rsidR="00116FDE" w:rsidRDefault="00116FDE" w:rsidP="00286A41">
                  <w:pPr>
                    <w:pStyle w:val="Normal1"/>
                    <w:jc w:val="both"/>
                  </w:pPr>
                </w:p>
              </w:tc>
              <w:tc>
                <w:tcPr>
                  <w:tcW w:w="1203" w:type="dxa"/>
                </w:tcPr>
                <w:p w14:paraId="733D88B0" w14:textId="77777777" w:rsidR="00116FDE" w:rsidRDefault="00116FDE" w:rsidP="00286A41">
                  <w:pPr>
                    <w:pStyle w:val="Normal1"/>
                    <w:jc w:val="both"/>
                  </w:pPr>
                </w:p>
              </w:tc>
              <w:tc>
                <w:tcPr>
                  <w:tcW w:w="1203" w:type="dxa"/>
                </w:tcPr>
                <w:p w14:paraId="1AB1CE96" w14:textId="77777777" w:rsidR="00116FDE" w:rsidRDefault="00116FDE" w:rsidP="00286A41">
                  <w:pPr>
                    <w:pStyle w:val="Normal1"/>
                    <w:jc w:val="both"/>
                  </w:pPr>
                </w:p>
              </w:tc>
              <w:tc>
                <w:tcPr>
                  <w:tcW w:w="1203" w:type="dxa"/>
                </w:tcPr>
                <w:p w14:paraId="324F13B4" w14:textId="77777777" w:rsidR="00116FDE" w:rsidRDefault="00116FDE" w:rsidP="00286A41">
                  <w:pPr>
                    <w:pStyle w:val="Normal1"/>
                    <w:jc w:val="both"/>
                  </w:pPr>
                </w:p>
              </w:tc>
              <w:tc>
                <w:tcPr>
                  <w:tcW w:w="1203" w:type="dxa"/>
                </w:tcPr>
                <w:p w14:paraId="1EB3B79C" w14:textId="77777777" w:rsidR="00116FDE" w:rsidRDefault="00116FDE" w:rsidP="00286A41">
                  <w:pPr>
                    <w:pStyle w:val="Normal1"/>
                    <w:jc w:val="both"/>
                  </w:pPr>
                </w:p>
              </w:tc>
            </w:tr>
            <w:tr w:rsidR="00116FDE" w14:paraId="4158D727" w14:textId="77777777" w:rsidTr="00286A41">
              <w:trPr>
                <w:trHeight w:val="480"/>
              </w:trPr>
              <w:tc>
                <w:tcPr>
                  <w:tcW w:w="1814" w:type="dxa"/>
                </w:tcPr>
                <w:p w14:paraId="26D3DA07" w14:textId="77777777" w:rsidR="00116FDE" w:rsidRDefault="00116FDE" w:rsidP="00286A41">
                  <w:pPr>
                    <w:pStyle w:val="Normal1"/>
                    <w:jc w:val="both"/>
                  </w:pPr>
                  <w:r>
                    <w:rPr>
                      <w:rFonts w:ascii="Arial" w:eastAsia="Arial" w:hAnsi="Arial" w:cs="Arial"/>
                      <w:sz w:val="16"/>
                      <w:szCs w:val="16"/>
                    </w:rPr>
                    <w:t>Registered address</w:t>
                  </w:r>
                </w:p>
              </w:tc>
              <w:tc>
                <w:tcPr>
                  <w:tcW w:w="1202" w:type="dxa"/>
                </w:tcPr>
                <w:p w14:paraId="285FFFCF" w14:textId="77777777" w:rsidR="00116FDE" w:rsidRDefault="00116FDE" w:rsidP="00286A41">
                  <w:pPr>
                    <w:pStyle w:val="Normal1"/>
                    <w:jc w:val="both"/>
                  </w:pPr>
                </w:p>
                <w:p w14:paraId="05E563B2" w14:textId="77777777" w:rsidR="00116FDE" w:rsidRDefault="00116FDE" w:rsidP="00286A41">
                  <w:pPr>
                    <w:pStyle w:val="Normal1"/>
                    <w:jc w:val="both"/>
                  </w:pPr>
                </w:p>
              </w:tc>
              <w:tc>
                <w:tcPr>
                  <w:tcW w:w="1203" w:type="dxa"/>
                </w:tcPr>
                <w:p w14:paraId="4C2E5FAE" w14:textId="77777777" w:rsidR="00116FDE" w:rsidRDefault="00116FDE" w:rsidP="00286A41">
                  <w:pPr>
                    <w:pStyle w:val="Normal1"/>
                    <w:jc w:val="both"/>
                  </w:pPr>
                </w:p>
              </w:tc>
              <w:tc>
                <w:tcPr>
                  <w:tcW w:w="1203" w:type="dxa"/>
                </w:tcPr>
                <w:p w14:paraId="2A198302" w14:textId="77777777" w:rsidR="00116FDE" w:rsidRDefault="00116FDE" w:rsidP="00286A41">
                  <w:pPr>
                    <w:pStyle w:val="Normal1"/>
                    <w:jc w:val="both"/>
                  </w:pPr>
                </w:p>
              </w:tc>
              <w:tc>
                <w:tcPr>
                  <w:tcW w:w="1203" w:type="dxa"/>
                </w:tcPr>
                <w:p w14:paraId="2FC3B3AD" w14:textId="77777777" w:rsidR="00116FDE" w:rsidRDefault="00116FDE" w:rsidP="00286A41">
                  <w:pPr>
                    <w:pStyle w:val="Normal1"/>
                    <w:jc w:val="both"/>
                  </w:pPr>
                </w:p>
              </w:tc>
              <w:tc>
                <w:tcPr>
                  <w:tcW w:w="1203" w:type="dxa"/>
                </w:tcPr>
                <w:p w14:paraId="01D0C66C" w14:textId="77777777" w:rsidR="00116FDE" w:rsidRDefault="00116FDE" w:rsidP="00286A41">
                  <w:pPr>
                    <w:pStyle w:val="Normal1"/>
                    <w:jc w:val="both"/>
                  </w:pPr>
                </w:p>
              </w:tc>
            </w:tr>
            <w:tr w:rsidR="00116FDE" w14:paraId="2987CA27" w14:textId="77777777" w:rsidTr="00286A41">
              <w:trPr>
                <w:trHeight w:val="360"/>
              </w:trPr>
              <w:tc>
                <w:tcPr>
                  <w:tcW w:w="1814" w:type="dxa"/>
                </w:tcPr>
                <w:p w14:paraId="0842DCAC" w14:textId="77777777" w:rsidR="00116FDE" w:rsidRDefault="00116FDE" w:rsidP="00286A41">
                  <w:pPr>
                    <w:pStyle w:val="Normal1"/>
                    <w:jc w:val="both"/>
                  </w:pPr>
                  <w:r>
                    <w:rPr>
                      <w:rFonts w:ascii="Arial" w:eastAsia="Arial" w:hAnsi="Arial" w:cs="Arial"/>
                      <w:sz w:val="16"/>
                      <w:szCs w:val="16"/>
                    </w:rPr>
                    <w:t>Trading status</w:t>
                  </w:r>
                </w:p>
              </w:tc>
              <w:tc>
                <w:tcPr>
                  <w:tcW w:w="1202" w:type="dxa"/>
                </w:tcPr>
                <w:p w14:paraId="08187360" w14:textId="77777777" w:rsidR="00116FDE" w:rsidRDefault="00116FDE" w:rsidP="00286A41">
                  <w:pPr>
                    <w:pStyle w:val="Normal1"/>
                    <w:jc w:val="both"/>
                  </w:pPr>
                </w:p>
              </w:tc>
              <w:tc>
                <w:tcPr>
                  <w:tcW w:w="1203" w:type="dxa"/>
                </w:tcPr>
                <w:p w14:paraId="2D0EE8E4" w14:textId="77777777" w:rsidR="00116FDE" w:rsidRDefault="00116FDE" w:rsidP="00286A41">
                  <w:pPr>
                    <w:pStyle w:val="Normal1"/>
                    <w:jc w:val="both"/>
                  </w:pPr>
                </w:p>
              </w:tc>
              <w:tc>
                <w:tcPr>
                  <w:tcW w:w="1203" w:type="dxa"/>
                </w:tcPr>
                <w:p w14:paraId="30094374" w14:textId="77777777" w:rsidR="00116FDE" w:rsidRDefault="00116FDE" w:rsidP="00286A41">
                  <w:pPr>
                    <w:pStyle w:val="Normal1"/>
                    <w:jc w:val="both"/>
                  </w:pPr>
                </w:p>
              </w:tc>
              <w:tc>
                <w:tcPr>
                  <w:tcW w:w="1203" w:type="dxa"/>
                </w:tcPr>
                <w:p w14:paraId="6E6D7DB3" w14:textId="77777777" w:rsidR="00116FDE" w:rsidRDefault="00116FDE" w:rsidP="00286A41">
                  <w:pPr>
                    <w:pStyle w:val="Normal1"/>
                    <w:jc w:val="both"/>
                  </w:pPr>
                </w:p>
              </w:tc>
              <w:tc>
                <w:tcPr>
                  <w:tcW w:w="1203" w:type="dxa"/>
                </w:tcPr>
                <w:p w14:paraId="797C1D95" w14:textId="77777777" w:rsidR="00116FDE" w:rsidRDefault="00116FDE" w:rsidP="00286A41">
                  <w:pPr>
                    <w:pStyle w:val="Normal1"/>
                    <w:jc w:val="both"/>
                  </w:pPr>
                </w:p>
              </w:tc>
            </w:tr>
            <w:tr w:rsidR="00116FDE" w14:paraId="624A6437" w14:textId="77777777" w:rsidTr="00286A41">
              <w:trPr>
                <w:trHeight w:val="480"/>
              </w:trPr>
              <w:tc>
                <w:tcPr>
                  <w:tcW w:w="1814" w:type="dxa"/>
                </w:tcPr>
                <w:p w14:paraId="5962F8BB" w14:textId="77777777" w:rsidR="00116FDE" w:rsidRDefault="00116FDE" w:rsidP="00286A41">
                  <w:pPr>
                    <w:pStyle w:val="Normal1"/>
                    <w:jc w:val="both"/>
                  </w:pPr>
                  <w:r>
                    <w:rPr>
                      <w:rFonts w:ascii="Arial" w:eastAsia="Arial" w:hAnsi="Arial" w:cs="Arial"/>
                      <w:sz w:val="16"/>
                      <w:szCs w:val="16"/>
                    </w:rPr>
                    <w:t>Company registration number</w:t>
                  </w:r>
                </w:p>
              </w:tc>
              <w:tc>
                <w:tcPr>
                  <w:tcW w:w="1202" w:type="dxa"/>
                </w:tcPr>
                <w:p w14:paraId="44ED1179" w14:textId="77777777" w:rsidR="00116FDE" w:rsidRDefault="00116FDE" w:rsidP="00286A41">
                  <w:pPr>
                    <w:pStyle w:val="Normal1"/>
                    <w:jc w:val="both"/>
                  </w:pPr>
                </w:p>
              </w:tc>
              <w:tc>
                <w:tcPr>
                  <w:tcW w:w="1203" w:type="dxa"/>
                </w:tcPr>
                <w:p w14:paraId="55C42C3E" w14:textId="77777777" w:rsidR="00116FDE" w:rsidRDefault="00116FDE" w:rsidP="00286A41">
                  <w:pPr>
                    <w:pStyle w:val="Normal1"/>
                    <w:jc w:val="both"/>
                  </w:pPr>
                </w:p>
              </w:tc>
              <w:tc>
                <w:tcPr>
                  <w:tcW w:w="1203" w:type="dxa"/>
                </w:tcPr>
                <w:p w14:paraId="61E225D5" w14:textId="77777777" w:rsidR="00116FDE" w:rsidRDefault="00116FDE" w:rsidP="00286A41">
                  <w:pPr>
                    <w:pStyle w:val="Normal1"/>
                    <w:jc w:val="both"/>
                  </w:pPr>
                </w:p>
              </w:tc>
              <w:tc>
                <w:tcPr>
                  <w:tcW w:w="1203" w:type="dxa"/>
                </w:tcPr>
                <w:p w14:paraId="3BD23804" w14:textId="77777777" w:rsidR="00116FDE" w:rsidRDefault="00116FDE" w:rsidP="00286A41">
                  <w:pPr>
                    <w:pStyle w:val="Normal1"/>
                    <w:jc w:val="both"/>
                  </w:pPr>
                </w:p>
              </w:tc>
              <w:tc>
                <w:tcPr>
                  <w:tcW w:w="1203" w:type="dxa"/>
                </w:tcPr>
                <w:p w14:paraId="0ABBD0EA" w14:textId="77777777" w:rsidR="00116FDE" w:rsidRDefault="00116FDE" w:rsidP="00286A41">
                  <w:pPr>
                    <w:pStyle w:val="Normal1"/>
                    <w:jc w:val="both"/>
                  </w:pPr>
                </w:p>
              </w:tc>
            </w:tr>
            <w:tr w:rsidR="00116FDE" w14:paraId="753DA351" w14:textId="77777777" w:rsidTr="00286A41">
              <w:trPr>
                <w:trHeight w:val="480"/>
              </w:trPr>
              <w:tc>
                <w:tcPr>
                  <w:tcW w:w="1814" w:type="dxa"/>
                </w:tcPr>
                <w:p w14:paraId="5AF38F8F" w14:textId="77777777" w:rsidR="00116FDE" w:rsidRDefault="00116FDE" w:rsidP="00286A41">
                  <w:pPr>
                    <w:pStyle w:val="Normal1"/>
                    <w:jc w:val="both"/>
                  </w:pPr>
                  <w:r>
                    <w:rPr>
                      <w:rFonts w:ascii="Arial" w:eastAsia="Arial" w:hAnsi="Arial" w:cs="Arial"/>
                      <w:sz w:val="16"/>
                      <w:szCs w:val="16"/>
                    </w:rPr>
                    <w:t>Head Office DUNS number (if applicable)</w:t>
                  </w:r>
                </w:p>
              </w:tc>
              <w:tc>
                <w:tcPr>
                  <w:tcW w:w="1202" w:type="dxa"/>
                </w:tcPr>
                <w:p w14:paraId="4CD74B46" w14:textId="77777777" w:rsidR="00116FDE" w:rsidRDefault="00116FDE" w:rsidP="00286A41">
                  <w:pPr>
                    <w:pStyle w:val="Normal1"/>
                    <w:jc w:val="both"/>
                  </w:pPr>
                </w:p>
              </w:tc>
              <w:tc>
                <w:tcPr>
                  <w:tcW w:w="1203" w:type="dxa"/>
                </w:tcPr>
                <w:p w14:paraId="7A6F8C9A" w14:textId="77777777" w:rsidR="00116FDE" w:rsidRDefault="00116FDE" w:rsidP="00286A41">
                  <w:pPr>
                    <w:pStyle w:val="Normal1"/>
                    <w:jc w:val="both"/>
                  </w:pPr>
                </w:p>
              </w:tc>
              <w:tc>
                <w:tcPr>
                  <w:tcW w:w="1203" w:type="dxa"/>
                </w:tcPr>
                <w:p w14:paraId="2471D76C" w14:textId="77777777" w:rsidR="00116FDE" w:rsidRDefault="00116FDE" w:rsidP="00286A41">
                  <w:pPr>
                    <w:pStyle w:val="Normal1"/>
                    <w:jc w:val="both"/>
                  </w:pPr>
                </w:p>
              </w:tc>
              <w:tc>
                <w:tcPr>
                  <w:tcW w:w="1203" w:type="dxa"/>
                </w:tcPr>
                <w:p w14:paraId="3E621E3B" w14:textId="77777777" w:rsidR="00116FDE" w:rsidRDefault="00116FDE" w:rsidP="00286A41">
                  <w:pPr>
                    <w:pStyle w:val="Normal1"/>
                    <w:jc w:val="both"/>
                  </w:pPr>
                </w:p>
              </w:tc>
              <w:tc>
                <w:tcPr>
                  <w:tcW w:w="1203" w:type="dxa"/>
                </w:tcPr>
                <w:p w14:paraId="552E88A9" w14:textId="77777777" w:rsidR="00116FDE" w:rsidRDefault="00116FDE" w:rsidP="00286A41">
                  <w:pPr>
                    <w:pStyle w:val="Normal1"/>
                    <w:jc w:val="both"/>
                  </w:pPr>
                </w:p>
              </w:tc>
            </w:tr>
            <w:tr w:rsidR="00116FDE" w14:paraId="51A0DC93" w14:textId="77777777" w:rsidTr="00286A41">
              <w:trPr>
                <w:trHeight w:val="480"/>
              </w:trPr>
              <w:tc>
                <w:tcPr>
                  <w:tcW w:w="1814" w:type="dxa"/>
                </w:tcPr>
                <w:p w14:paraId="58AF5827" w14:textId="77777777" w:rsidR="00116FDE" w:rsidRDefault="00116FDE" w:rsidP="00286A41">
                  <w:pPr>
                    <w:pStyle w:val="Normal1"/>
                    <w:jc w:val="both"/>
                  </w:pPr>
                  <w:r>
                    <w:rPr>
                      <w:rFonts w:ascii="Arial" w:eastAsia="Arial" w:hAnsi="Arial" w:cs="Arial"/>
                      <w:sz w:val="16"/>
                      <w:szCs w:val="16"/>
                    </w:rPr>
                    <w:t>Registered VAT number</w:t>
                  </w:r>
                </w:p>
              </w:tc>
              <w:tc>
                <w:tcPr>
                  <w:tcW w:w="1202" w:type="dxa"/>
                </w:tcPr>
                <w:p w14:paraId="59D5C894" w14:textId="77777777" w:rsidR="00116FDE" w:rsidRDefault="00116FDE" w:rsidP="00286A41">
                  <w:pPr>
                    <w:pStyle w:val="Normal1"/>
                    <w:jc w:val="both"/>
                  </w:pPr>
                </w:p>
              </w:tc>
              <w:tc>
                <w:tcPr>
                  <w:tcW w:w="1203" w:type="dxa"/>
                </w:tcPr>
                <w:p w14:paraId="797CABA1" w14:textId="77777777" w:rsidR="00116FDE" w:rsidRDefault="00116FDE" w:rsidP="00286A41">
                  <w:pPr>
                    <w:pStyle w:val="Normal1"/>
                    <w:jc w:val="both"/>
                  </w:pPr>
                </w:p>
              </w:tc>
              <w:tc>
                <w:tcPr>
                  <w:tcW w:w="1203" w:type="dxa"/>
                </w:tcPr>
                <w:p w14:paraId="3ED145D6" w14:textId="77777777" w:rsidR="00116FDE" w:rsidRDefault="00116FDE" w:rsidP="00286A41">
                  <w:pPr>
                    <w:pStyle w:val="Normal1"/>
                    <w:jc w:val="both"/>
                  </w:pPr>
                </w:p>
              </w:tc>
              <w:tc>
                <w:tcPr>
                  <w:tcW w:w="1203" w:type="dxa"/>
                </w:tcPr>
                <w:p w14:paraId="7D70F070" w14:textId="77777777" w:rsidR="00116FDE" w:rsidRDefault="00116FDE" w:rsidP="00286A41">
                  <w:pPr>
                    <w:pStyle w:val="Normal1"/>
                    <w:jc w:val="both"/>
                  </w:pPr>
                </w:p>
              </w:tc>
              <w:tc>
                <w:tcPr>
                  <w:tcW w:w="1203" w:type="dxa"/>
                </w:tcPr>
                <w:p w14:paraId="70C506C0" w14:textId="77777777" w:rsidR="00116FDE" w:rsidRDefault="00116FDE" w:rsidP="00286A41">
                  <w:pPr>
                    <w:pStyle w:val="Normal1"/>
                    <w:jc w:val="both"/>
                  </w:pPr>
                </w:p>
              </w:tc>
            </w:tr>
            <w:tr w:rsidR="00116FDE" w14:paraId="45667C91" w14:textId="77777777" w:rsidTr="00286A41">
              <w:trPr>
                <w:trHeight w:val="480"/>
              </w:trPr>
              <w:tc>
                <w:tcPr>
                  <w:tcW w:w="1814" w:type="dxa"/>
                </w:tcPr>
                <w:p w14:paraId="233AD1BD" w14:textId="77777777" w:rsidR="00116FDE" w:rsidRDefault="00116FDE" w:rsidP="00286A41">
                  <w:pPr>
                    <w:pStyle w:val="Normal1"/>
                    <w:jc w:val="both"/>
                  </w:pPr>
                  <w:r>
                    <w:rPr>
                      <w:rFonts w:ascii="Arial" w:eastAsia="Arial" w:hAnsi="Arial" w:cs="Arial"/>
                      <w:sz w:val="16"/>
                      <w:szCs w:val="16"/>
                    </w:rPr>
                    <w:t>Type of organisation</w:t>
                  </w:r>
                </w:p>
              </w:tc>
              <w:tc>
                <w:tcPr>
                  <w:tcW w:w="1202" w:type="dxa"/>
                </w:tcPr>
                <w:p w14:paraId="228D0D70" w14:textId="77777777" w:rsidR="00116FDE" w:rsidRDefault="00116FDE" w:rsidP="00286A41">
                  <w:pPr>
                    <w:pStyle w:val="Normal1"/>
                    <w:jc w:val="both"/>
                  </w:pPr>
                </w:p>
              </w:tc>
              <w:tc>
                <w:tcPr>
                  <w:tcW w:w="1203" w:type="dxa"/>
                </w:tcPr>
                <w:p w14:paraId="184949FF" w14:textId="77777777" w:rsidR="00116FDE" w:rsidRDefault="00116FDE" w:rsidP="00286A41">
                  <w:pPr>
                    <w:pStyle w:val="Normal1"/>
                    <w:jc w:val="both"/>
                  </w:pPr>
                </w:p>
              </w:tc>
              <w:tc>
                <w:tcPr>
                  <w:tcW w:w="1203" w:type="dxa"/>
                </w:tcPr>
                <w:p w14:paraId="4EA879FA" w14:textId="77777777" w:rsidR="00116FDE" w:rsidRDefault="00116FDE" w:rsidP="00286A41">
                  <w:pPr>
                    <w:pStyle w:val="Normal1"/>
                    <w:jc w:val="both"/>
                  </w:pPr>
                </w:p>
              </w:tc>
              <w:tc>
                <w:tcPr>
                  <w:tcW w:w="1203" w:type="dxa"/>
                </w:tcPr>
                <w:p w14:paraId="305C4A75" w14:textId="77777777" w:rsidR="00116FDE" w:rsidRDefault="00116FDE" w:rsidP="00286A41">
                  <w:pPr>
                    <w:pStyle w:val="Normal1"/>
                    <w:jc w:val="both"/>
                  </w:pPr>
                </w:p>
              </w:tc>
              <w:tc>
                <w:tcPr>
                  <w:tcW w:w="1203" w:type="dxa"/>
                </w:tcPr>
                <w:p w14:paraId="5FA12DCA" w14:textId="77777777" w:rsidR="00116FDE" w:rsidRDefault="00116FDE" w:rsidP="00286A41">
                  <w:pPr>
                    <w:pStyle w:val="Normal1"/>
                    <w:jc w:val="both"/>
                  </w:pPr>
                </w:p>
              </w:tc>
            </w:tr>
            <w:tr w:rsidR="00116FDE" w14:paraId="697ECEB2" w14:textId="77777777" w:rsidTr="00286A41">
              <w:trPr>
                <w:trHeight w:val="360"/>
              </w:trPr>
              <w:tc>
                <w:tcPr>
                  <w:tcW w:w="1814" w:type="dxa"/>
                </w:tcPr>
                <w:p w14:paraId="07C5ACE2" w14:textId="77777777" w:rsidR="00116FDE" w:rsidRDefault="00116FDE" w:rsidP="00286A41">
                  <w:pPr>
                    <w:pStyle w:val="Normal1"/>
                    <w:jc w:val="both"/>
                  </w:pPr>
                  <w:r>
                    <w:rPr>
                      <w:rFonts w:ascii="Arial" w:eastAsia="Arial" w:hAnsi="Arial" w:cs="Arial"/>
                      <w:sz w:val="16"/>
                      <w:szCs w:val="16"/>
                    </w:rPr>
                    <w:t>SME (Yes/No)</w:t>
                  </w:r>
                </w:p>
              </w:tc>
              <w:tc>
                <w:tcPr>
                  <w:tcW w:w="1202" w:type="dxa"/>
                </w:tcPr>
                <w:p w14:paraId="45860449" w14:textId="77777777" w:rsidR="00116FDE" w:rsidRDefault="00116FDE" w:rsidP="00286A41">
                  <w:pPr>
                    <w:pStyle w:val="Normal1"/>
                    <w:jc w:val="both"/>
                  </w:pPr>
                </w:p>
              </w:tc>
              <w:tc>
                <w:tcPr>
                  <w:tcW w:w="1203" w:type="dxa"/>
                </w:tcPr>
                <w:p w14:paraId="415F4879" w14:textId="77777777" w:rsidR="00116FDE" w:rsidRDefault="00116FDE" w:rsidP="00286A41">
                  <w:pPr>
                    <w:pStyle w:val="Normal1"/>
                    <w:jc w:val="both"/>
                  </w:pPr>
                </w:p>
              </w:tc>
              <w:tc>
                <w:tcPr>
                  <w:tcW w:w="1203" w:type="dxa"/>
                </w:tcPr>
                <w:p w14:paraId="7F6C2FA2" w14:textId="77777777" w:rsidR="00116FDE" w:rsidRDefault="00116FDE" w:rsidP="00286A41">
                  <w:pPr>
                    <w:pStyle w:val="Normal1"/>
                    <w:jc w:val="both"/>
                  </w:pPr>
                </w:p>
              </w:tc>
              <w:tc>
                <w:tcPr>
                  <w:tcW w:w="1203" w:type="dxa"/>
                </w:tcPr>
                <w:p w14:paraId="746C4658" w14:textId="77777777" w:rsidR="00116FDE" w:rsidRDefault="00116FDE" w:rsidP="00286A41">
                  <w:pPr>
                    <w:pStyle w:val="Normal1"/>
                    <w:jc w:val="both"/>
                  </w:pPr>
                </w:p>
              </w:tc>
              <w:tc>
                <w:tcPr>
                  <w:tcW w:w="1203" w:type="dxa"/>
                </w:tcPr>
                <w:p w14:paraId="78D39EC4" w14:textId="77777777" w:rsidR="00116FDE" w:rsidRDefault="00116FDE" w:rsidP="00286A41">
                  <w:pPr>
                    <w:pStyle w:val="Normal1"/>
                    <w:jc w:val="both"/>
                  </w:pPr>
                </w:p>
              </w:tc>
            </w:tr>
            <w:tr w:rsidR="00116FDE" w14:paraId="563A49C2" w14:textId="77777777" w:rsidTr="00286A41">
              <w:trPr>
                <w:trHeight w:val="480"/>
              </w:trPr>
              <w:tc>
                <w:tcPr>
                  <w:tcW w:w="1814" w:type="dxa"/>
                </w:tcPr>
                <w:p w14:paraId="40CC687E" w14:textId="77777777" w:rsidR="00116FDE" w:rsidRDefault="00116FDE" w:rsidP="00286A41">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CD17DD7" w14:textId="77777777" w:rsidR="00116FDE" w:rsidRDefault="00116FDE" w:rsidP="00286A41">
                  <w:pPr>
                    <w:pStyle w:val="Normal1"/>
                    <w:jc w:val="both"/>
                  </w:pPr>
                </w:p>
              </w:tc>
              <w:tc>
                <w:tcPr>
                  <w:tcW w:w="1203" w:type="dxa"/>
                </w:tcPr>
                <w:p w14:paraId="0BD599AB" w14:textId="77777777" w:rsidR="00116FDE" w:rsidRDefault="00116FDE" w:rsidP="00286A41">
                  <w:pPr>
                    <w:pStyle w:val="Normal1"/>
                    <w:jc w:val="both"/>
                  </w:pPr>
                </w:p>
              </w:tc>
              <w:tc>
                <w:tcPr>
                  <w:tcW w:w="1203" w:type="dxa"/>
                </w:tcPr>
                <w:p w14:paraId="1C74F2A4" w14:textId="77777777" w:rsidR="00116FDE" w:rsidRDefault="00116FDE" w:rsidP="00286A41">
                  <w:pPr>
                    <w:pStyle w:val="Normal1"/>
                    <w:jc w:val="both"/>
                  </w:pPr>
                </w:p>
              </w:tc>
              <w:tc>
                <w:tcPr>
                  <w:tcW w:w="1203" w:type="dxa"/>
                </w:tcPr>
                <w:p w14:paraId="4D8D35EC" w14:textId="77777777" w:rsidR="00116FDE" w:rsidRDefault="00116FDE" w:rsidP="00286A41">
                  <w:pPr>
                    <w:pStyle w:val="Normal1"/>
                    <w:jc w:val="both"/>
                  </w:pPr>
                </w:p>
              </w:tc>
              <w:tc>
                <w:tcPr>
                  <w:tcW w:w="1203" w:type="dxa"/>
                </w:tcPr>
                <w:p w14:paraId="3D5A8F5A" w14:textId="77777777" w:rsidR="00116FDE" w:rsidRDefault="00116FDE" w:rsidP="00286A41">
                  <w:pPr>
                    <w:pStyle w:val="Normal1"/>
                    <w:jc w:val="both"/>
                  </w:pPr>
                </w:p>
              </w:tc>
            </w:tr>
            <w:tr w:rsidR="00116FDE" w14:paraId="0018836B" w14:textId="77777777" w:rsidTr="00286A41">
              <w:trPr>
                <w:trHeight w:val="480"/>
              </w:trPr>
              <w:tc>
                <w:tcPr>
                  <w:tcW w:w="1814" w:type="dxa"/>
                </w:tcPr>
                <w:p w14:paraId="152C7E0E" w14:textId="77777777" w:rsidR="00116FDE" w:rsidRDefault="00116FDE" w:rsidP="00286A41">
                  <w:pPr>
                    <w:pStyle w:val="Normal1"/>
                    <w:jc w:val="both"/>
                  </w:pPr>
                  <w:r>
                    <w:rPr>
                      <w:rFonts w:ascii="Arial" w:eastAsia="Arial" w:hAnsi="Arial" w:cs="Arial"/>
                      <w:sz w:val="16"/>
                      <w:szCs w:val="16"/>
                    </w:rPr>
                    <w:t>The approximate % of contractual obligations assigned to each sub-contractor</w:t>
                  </w:r>
                </w:p>
              </w:tc>
              <w:tc>
                <w:tcPr>
                  <w:tcW w:w="1202" w:type="dxa"/>
                </w:tcPr>
                <w:p w14:paraId="66ECAC1C" w14:textId="77777777" w:rsidR="00116FDE" w:rsidRDefault="00116FDE" w:rsidP="00286A41">
                  <w:pPr>
                    <w:pStyle w:val="Normal1"/>
                    <w:jc w:val="both"/>
                  </w:pPr>
                </w:p>
              </w:tc>
              <w:tc>
                <w:tcPr>
                  <w:tcW w:w="1203" w:type="dxa"/>
                </w:tcPr>
                <w:p w14:paraId="2093A3E3" w14:textId="77777777" w:rsidR="00116FDE" w:rsidRDefault="00116FDE" w:rsidP="00286A41">
                  <w:pPr>
                    <w:pStyle w:val="Normal1"/>
                    <w:jc w:val="both"/>
                  </w:pPr>
                </w:p>
              </w:tc>
              <w:tc>
                <w:tcPr>
                  <w:tcW w:w="1203" w:type="dxa"/>
                </w:tcPr>
                <w:p w14:paraId="5B02FCA7" w14:textId="77777777" w:rsidR="00116FDE" w:rsidRDefault="00116FDE" w:rsidP="00286A41">
                  <w:pPr>
                    <w:pStyle w:val="Normal1"/>
                    <w:jc w:val="both"/>
                  </w:pPr>
                </w:p>
              </w:tc>
              <w:tc>
                <w:tcPr>
                  <w:tcW w:w="1203" w:type="dxa"/>
                </w:tcPr>
                <w:p w14:paraId="1CA36D8F" w14:textId="77777777" w:rsidR="00116FDE" w:rsidRDefault="00116FDE" w:rsidP="00286A41">
                  <w:pPr>
                    <w:pStyle w:val="Normal1"/>
                    <w:jc w:val="both"/>
                  </w:pPr>
                </w:p>
              </w:tc>
              <w:tc>
                <w:tcPr>
                  <w:tcW w:w="1203" w:type="dxa"/>
                </w:tcPr>
                <w:p w14:paraId="44AEC716" w14:textId="77777777" w:rsidR="00116FDE" w:rsidRDefault="00116FDE" w:rsidP="00286A41">
                  <w:pPr>
                    <w:pStyle w:val="Normal1"/>
                    <w:jc w:val="both"/>
                  </w:pPr>
                </w:p>
              </w:tc>
            </w:tr>
          </w:tbl>
          <w:p w14:paraId="47764CFA" w14:textId="77777777" w:rsidR="00116FDE" w:rsidRDefault="00116FDE" w:rsidP="00286A41">
            <w:pPr>
              <w:pStyle w:val="Normal1"/>
              <w:jc w:val="both"/>
            </w:pPr>
          </w:p>
        </w:tc>
      </w:tr>
    </w:tbl>
    <w:p w14:paraId="1C4A97B0" w14:textId="77777777" w:rsidR="00116FDE" w:rsidRDefault="00116FDE" w:rsidP="00116FDE">
      <w:pPr>
        <w:pStyle w:val="Normal1"/>
        <w:spacing w:before="100"/>
        <w:jc w:val="both"/>
        <w:rPr>
          <w:rFonts w:ascii="Arial" w:eastAsia="Arial" w:hAnsi="Arial" w:cs="Arial"/>
          <w:b/>
          <w:sz w:val="22"/>
          <w:szCs w:val="22"/>
        </w:rPr>
      </w:pPr>
    </w:p>
    <w:p w14:paraId="74A9EB90" w14:textId="77777777" w:rsidR="00116FDE" w:rsidRDefault="00116FDE" w:rsidP="00116FDE">
      <w:pPr>
        <w:pStyle w:val="Normal1"/>
        <w:spacing w:before="100"/>
        <w:jc w:val="both"/>
      </w:pPr>
      <w:r>
        <w:rPr>
          <w:rFonts w:ascii="Arial" w:eastAsia="Arial" w:hAnsi="Arial" w:cs="Arial"/>
          <w:b/>
          <w:sz w:val="22"/>
          <w:szCs w:val="22"/>
        </w:rPr>
        <w:t>Contact details and declaration</w:t>
      </w:r>
    </w:p>
    <w:p w14:paraId="35BEEF18" w14:textId="77777777" w:rsidR="00116FDE" w:rsidRDefault="00116FDE" w:rsidP="00116FDE">
      <w:pPr>
        <w:pStyle w:val="Normal1"/>
        <w:spacing w:before="100"/>
        <w:ind w:left="851" w:right="1133"/>
        <w:jc w:val="both"/>
      </w:pPr>
      <w:r>
        <w:rPr>
          <w:rFonts w:ascii="Arial" w:eastAsia="Arial" w:hAnsi="Arial" w:cs="Arial"/>
          <w:sz w:val="22"/>
          <w:szCs w:val="22"/>
        </w:rPr>
        <w:lastRenderedPageBreak/>
        <w:t xml:space="preserve">I declare that to the best of my knowledge the answers submitted and information contained in this document are correct and accurate. </w:t>
      </w:r>
    </w:p>
    <w:p w14:paraId="78E74841" w14:textId="77777777" w:rsidR="00116FDE" w:rsidRDefault="00116FDE" w:rsidP="00116FDE">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BCBCBF7" w14:textId="77777777" w:rsidR="00116FDE" w:rsidRDefault="00116FDE" w:rsidP="00116FDE">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45CA15E" w14:textId="77777777" w:rsidR="00116FDE" w:rsidRDefault="00116FDE" w:rsidP="00116FDE">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0A7566F" w14:textId="77777777" w:rsidR="00116FDE" w:rsidRDefault="00116FDE" w:rsidP="00116FDE">
      <w:pPr>
        <w:pStyle w:val="Normal1"/>
        <w:spacing w:before="100"/>
        <w:ind w:left="851" w:right="1133"/>
        <w:jc w:val="both"/>
      </w:pPr>
      <w:r>
        <w:rPr>
          <w:rFonts w:ascii="Arial" w:eastAsia="Arial" w:hAnsi="Arial" w:cs="Arial"/>
          <w:sz w:val="22"/>
          <w:szCs w:val="22"/>
        </w:rPr>
        <w:t>I am aware of the consequences of serious misrepresentation.</w:t>
      </w:r>
    </w:p>
    <w:p w14:paraId="0EABBE83" w14:textId="77777777" w:rsidR="00116FDE" w:rsidRDefault="00116FDE" w:rsidP="00116FDE">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16FDE" w14:paraId="70E0DA41" w14:textId="77777777" w:rsidTr="00286A41">
        <w:trPr>
          <w:trHeight w:val="540"/>
        </w:trPr>
        <w:tc>
          <w:tcPr>
            <w:tcW w:w="1703" w:type="dxa"/>
            <w:tcBorders>
              <w:top w:val="single" w:sz="8" w:space="0" w:color="000000"/>
              <w:bottom w:val="single" w:sz="6" w:space="0" w:color="000000"/>
            </w:tcBorders>
            <w:shd w:val="clear" w:color="auto" w:fill="CCFFFF"/>
          </w:tcPr>
          <w:p w14:paraId="6DB8676D"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186" w:type="dxa"/>
            <w:gridSpan w:val="2"/>
            <w:tcBorders>
              <w:top w:val="single" w:sz="8" w:space="0" w:color="000000"/>
              <w:bottom w:val="single" w:sz="6" w:space="0" w:color="000000"/>
            </w:tcBorders>
            <w:shd w:val="clear" w:color="auto" w:fill="CCFFFF"/>
          </w:tcPr>
          <w:p w14:paraId="5664B782" w14:textId="77777777" w:rsidR="00116FDE" w:rsidRPr="004F3488" w:rsidRDefault="00116FDE" w:rsidP="00286A41">
            <w:pPr>
              <w:pStyle w:val="Normal1"/>
              <w:spacing w:before="100"/>
              <w:jc w:val="both"/>
              <w:rPr>
                <w:b/>
                <w:bCs/>
              </w:rPr>
            </w:pPr>
            <w:r w:rsidRPr="004F3488">
              <w:rPr>
                <w:rFonts w:ascii="Arial" w:eastAsia="Arial" w:hAnsi="Arial" w:cs="Arial"/>
                <w:b/>
                <w:bCs/>
              </w:rPr>
              <w:t>Contact details and declaration</w:t>
            </w:r>
          </w:p>
        </w:tc>
      </w:tr>
      <w:tr w:rsidR="00116FDE" w14:paraId="4037216A" w14:textId="77777777" w:rsidTr="00286A41">
        <w:trPr>
          <w:trHeight w:val="540"/>
        </w:trPr>
        <w:tc>
          <w:tcPr>
            <w:tcW w:w="1703" w:type="dxa"/>
            <w:tcBorders>
              <w:top w:val="single" w:sz="6" w:space="0" w:color="000000"/>
              <w:bottom w:val="single" w:sz="6" w:space="0" w:color="000000"/>
            </w:tcBorders>
            <w:shd w:val="clear" w:color="auto" w:fill="CCFFFF"/>
          </w:tcPr>
          <w:p w14:paraId="7D21DC42"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170BB881" w14:textId="77777777" w:rsidR="00116FDE" w:rsidRDefault="00116FDE" w:rsidP="00286A41">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37B1EF5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FCECEE9" w14:textId="77777777" w:rsidTr="00286A41">
        <w:trPr>
          <w:trHeight w:val="300"/>
        </w:trPr>
        <w:tc>
          <w:tcPr>
            <w:tcW w:w="1703" w:type="dxa"/>
            <w:tcBorders>
              <w:top w:val="single" w:sz="6" w:space="0" w:color="000000"/>
            </w:tcBorders>
          </w:tcPr>
          <w:p w14:paraId="1E09A651" w14:textId="77777777" w:rsidR="00116FDE" w:rsidRDefault="00116FDE" w:rsidP="00286A41">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33E3DDA" w14:textId="77777777" w:rsidR="00116FDE" w:rsidRDefault="00116FDE" w:rsidP="00286A41">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5D7B886" w14:textId="77777777" w:rsidR="00116FDE" w:rsidRDefault="00116FDE" w:rsidP="00286A41">
            <w:pPr>
              <w:pStyle w:val="Normal1"/>
              <w:spacing w:before="100"/>
              <w:jc w:val="both"/>
            </w:pPr>
          </w:p>
        </w:tc>
      </w:tr>
      <w:tr w:rsidR="00116FDE" w14:paraId="4B821D9B" w14:textId="77777777" w:rsidTr="00286A41">
        <w:trPr>
          <w:trHeight w:val="300"/>
        </w:trPr>
        <w:tc>
          <w:tcPr>
            <w:tcW w:w="1703" w:type="dxa"/>
          </w:tcPr>
          <w:p w14:paraId="2BE49F81" w14:textId="77777777" w:rsidR="00116FDE" w:rsidRDefault="00116FDE" w:rsidP="00286A41">
            <w:pPr>
              <w:pStyle w:val="Normal1"/>
              <w:spacing w:before="100"/>
              <w:jc w:val="both"/>
            </w:pPr>
            <w:r>
              <w:rPr>
                <w:rFonts w:ascii="Arial" w:eastAsia="Arial" w:hAnsi="Arial" w:cs="Arial"/>
                <w:sz w:val="22"/>
                <w:szCs w:val="22"/>
              </w:rPr>
              <w:t>1.3(b)</w:t>
            </w:r>
          </w:p>
        </w:tc>
        <w:tc>
          <w:tcPr>
            <w:tcW w:w="2545" w:type="dxa"/>
          </w:tcPr>
          <w:p w14:paraId="7CC7F00D" w14:textId="77777777" w:rsidR="00116FDE" w:rsidRDefault="00116FDE" w:rsidP="00286A41">
            <w:pPr>
              <w:pStyle w:val="Normal1"/>
              <w:spacing w:before="100"/>
              <w:jc w:val="both"/>
            </w:pPr>
            <w:r>
              <w:rPr>
                <w:rFonts w:ascii="Arial" w:eastAsia="Arial" w:hAnsi="Arial" w:cs="Arial"/>
                <w:sz w:val="22"/>
                <w:szCs w:val="22"/>
              </w:rPr>
              <w:t>Name of organisation</w:t>
            </w:r>
          </w:p>
        </w:tc>
        <w:tc>
          <w:tcPr>
            <w:tcW w:w="5641" w:type="dxa"/>
          </w:tcPr>
          <w:p w14:paraId="1D511AE9" w14:textId="77777777" w:rsidR="00116FDE" w:rsidRDefault="00116FDE" w:rsidP="00286A41">
            <w:pPr>
              <w:pStyle w:val="Normal1"/>
              <w:spacing w:before="100"/>
              <w:jc w:val="both"/>
            </w:pPr>
          </w:p>
        </w:tc>
      </w:tr>
      <w:tr w:rsidR="00116FDE" w14:paraId="3E775F6D" w14:textId="77777777" w:rsidTr="00286A41">
        <w:trPr>
          <w:trHeight w:val="300"/>
        </w:trPr>
        <w:tc>
          <w:tcPr>
            <w:tcW w:w="1703" w:type="dxa"/>
          </w:tcPr>
          <w:p w14:paraId="59B6AFA7" w14:textId="77777777" w:rsidR="00116FDE" w:rsidRDefault="00116FDE" w:rsidP="00286A41">
            <w:pPr>
              <w:pStyle w:val="Normal1"/>
              <w:spacing w:before="100"/>
              <w:jc w:val="both"/>
            </w:pPr>
            <w:r>
              <w:rPr>
                <w:rFonts w:ascii="Arial" w:eastAsia="Arial" w:hAnsi="Arial" w:cs="Arial"/>
                <w:sz w:val="22"/>
                <w:szCs w:val="22"/>
              </w:rPr>
              <w:t>1.3(c)</w:t>
            </w:r>
          </w:p>
        </w:tc>
        <w:tc>
          <w:tcPr>
            <w:tcW w:w="2545" w:type="dxa"/>
          </w:tcPr>
          <w:p w14:paraId="507D8C88" w14:textId="77777777" w:rsidR="00116FDE" w:rsidRDefault="00116FDE" w:rsidP="00286A41">
            <w:pPr>
              <w:pStyle w:val="Normal1"/>
              <w:spacing w:before="100"/>
              <w:jc w:val="both"/>
            </w:pPr>
            <w:r>
              <w:rPr>
                <w:rFonts w:ascii="Arial" w:eastAsia="Arial" w:hAnsi="Arial" w:cs="Arial"/>
                <w:sz w:val="22"/>
                <w:szCs w:val="22"/>
              </w:rPr>
              <w:t>Role in organisation</w:t>
            </w:r>
          </w:p>
        </w:tc>
        <w:tc>
          <w:tcPr>
            <w:tcW w:w="5641" w:type="dxa"/>
          </w:tcPr>
          <w:p w14:paraId="7B8528B3" w14:textId="77777777" w:rsidR="00116FDE" w:rsidRDefault="00116FDE" w:rsidP="00286A41">
            <w:pPr>
              <w:pStyle w:val="Normal1"/>
              <w:spacing w:before="100"/>
              <w:jc w:val="both"/>
            </w:pPr>
          </w:p>
        </w:tc>
      </w:tr>
      <w:tr w:rsidR="00116FDE" w14:paraId="28D5F3BC" w14:textId="77777777" w:rsidTr="00286A41">
        <w:trPr>
          <w:trHeight w:val="320"/>
        </w:trPr>
        <w:tc>
          <w:tcPr>
            <w:tcW w:w="1703" w:type="dxa"/>
          </w:tcPr>
          <w:p w14:paraId="0494B0F1" w14:textId="77777777" w:rsidR="00116FDE" w:rsidRDefault="00116FDE" w:rsidP="00286A41">
            <w:pPr>
              <w:pStyle w:val="Normal1"/>
              <w:spacing w:before="100"/>
              <w:jc w:val="both"/>
            </w:pPr>
            <w:r>
              <w:rPr>
                <w:rFonts w:ascii="Arial" w:eastAsia="Arial" w:hAnsi="Arial" w:cs="Arial"/>
                <w:sz w:val="22"/>
                <w:szCs w:val="22"/>
              </w:rPr>
              <w:t>1.3(d)</w:t>
            </w:r>
          </w:p>
        </w:tc>
        <w:tc>
          <w:tcPr>
            <w:tcW w:w="2545" w:type="dxa"/>
          </w:tcPr>
          <w:p w14:paraId="5754C6F2" w14:textId="77777777" w:rsidR="00116FDE" w:rsidRDefault="00116FDE" w:rsidP="00286A41">
            <w:pPr>
              <w:pStyle w:val="Normal1"/>
              <w:spacing w:before="100"/>
              <w:jc w:val="both"/>
            </w:pPr>
            <w:r>
              <w:rPr>
                <w:rFonts w:ascii="Arial" w:eastAsia="Arial" w:hAnsi="Arial" w:cs="Arial"/>
                <w:sz w:val="22"/>
                <w:szCs w:val="22"/>
              </w:rPr>
              <w:t>Phone number</w:t>
            </w:r>
          </w:p>
        </w:tc>
        <w:tc>
          <w:tcPr>
            <w:tcW w:w="5641" w:type="dxa"/>
          </w:tcPr>
          <w:p w14:paraId="6A6110FF" w14:textId="77777777" w:rsidR="00116FDE" w:rsidRDefault="00116FDE" w:rsidP="00286A41">
            <w:pPr>
              <w:pStyle w:val="Normal1"/>
              <w:spacing w:before="100"/>
              <w:jc w:val="both"/>
            </w:pPr>
          </w:p>
        </w:tc>
      </w:tr>
      <w:tr w:rsidR="00116FDE" w14:paraId="67F9DE21" w14:textId="77777777" w:rsidTr="00286A41">
        <w:trPr>
          <w:trHeight w:val="300"/>
        </w:trPr>
        <w:tc>
          <w:tcPr>
            <w:tcW w:w="1703" w:type="dxa"/>
          </w:tcPr>
          <w:p w14:paraId="32F438C2" w14:textId="77777777" w:rsidR="00116FDE" w:rsidRDefault="00116FDE" w:rsidP="00286A41">
            <w:pPr>
              <w:pStyle w:val="Normal1"/>
              <w:spacing w:before="100"/>
              <w:jc w:val="both"/>
            </w:pPr>
            <w:r>
              <w:rPr>
                <w:rFonts w:ascii="Arial" w:eastAsia="Arial" w:hAnsi="Arial" w:cs="Arial"/>
                <w:sz w:val="22"/>
                <w:szCs w:val="22"/>
              </w:rPr>
              <w:t>1.3(e)</w:t>
            </w:r>
          </w:p>
        </w:tc>
        <w:tc>
          <w:tcPr>
            <w:tcW w:w="2545" w:type="dxa"/>
          </w:tcPr>
          <w:p w14:paraId="5E322C90" w14:textId="77777777" w:rsidR="00116FDE" w:rsidRDefault="00116FDE" w:rsidP="00286A41">
            <w:pPr>
              <w:pStyle w:val="Normal1"/>
              <w:spacing w:before="100"/>
              <w:jc w:val="both"/>
            </w:pPr>
            <w:r>
              <w:rPr>
                <w:rFonts w:ascii="Arial" w:eastAsia="Arial" w:hAnsi="Arial" w:cs="Arial"/>
                <w:sz w:val="22"/>
                <w:szCs w:val="22"/>
              </w:rPr>
              <w:t xml:space="preserve">E-mail address </w:t>
            </w:r>
          </w:p>
        </w:tc>
        <w:tc>
          <w:tcPr>
            <w:tcW w:w="5641" w:type="dxa"/>
          </w:tcPr>
          <w:p w14:paraId="45E47218" w14:textId="77777777" w:rsidR="00116FDE" w:rsidRDefault="00116FDE" w:rsidP="00286A41">
            <w:pPr>
              <w:pStyle w:val="Normal1"/>
              <w:spacing w:before="100"/>
              <w:jc w:val="both"/>
            </w:pPr>
          </w:p>
        </w:tc>
      </w:tr>
      <w:tr w:rsidR="00116FDE" w14:paraId="57A652EF" w14:textId="77777777" w:rsidTr="00286A41">
        <w:trPr>
          <w:trHeight w:val="300"/>
        </w:trPr>
        <w:tc>
          <w:tcPr>
            <w:tcW w:w="1703" w:type="dxa"/>
          </w:tcPr>
          <w:p w14:paraId="77CB88E7" w14:textId="77777777" w:rsidR="00116FDE" w:rsidRDefault="00116FDE" w:rsidP="00286A41">
            <w:pPr>
              <w:pStyle w:val="Normal1"/>
              <w:spacing w:before="100"/>
              <w:jc w:val="both"/>
            </w:pPr>
            <w:r>
              <w:rPr>
                <w:rFonts w:ascii="Arial" w:eastAsia="Arial" w:hAnsi="Arial" w:cs="Arial"/>
                <w:sz w:val="22"/>
                <w:szCs w:val="22"/>
              </w:rPr>
              <w:t>1.3(f)</w:t>
            </w:r>
          </w:p>
        </w:tc>
        <w:tc>
          <w:tcPr>
            <w:tcW w:w="2545" w:type="dxa"/>
          </w:tcPr>
          <w:p w14:paraId="564FFBDB" w14:textId="77777777" w:rsidR="00116FDE" w:rsidRDefault="00116FDE" w:rsidP="00286A41">
            <w:pPr>
              <w:pStyle w:val="Normal1"/>
              <w:spacing w:before="100"/>
              <w:jc w:val="both"/>
            </w:pPr>
            <w:r>
              <w:rPr>
                <w:rFonts w:ascii="Arial" w:eastAsia="Arial" w:hAnsi="Arial" w:cs="Arial"/>
                <w:sz w:val="22"/>
                <w:szCs w:val="22"/>
              </w:rPr>
              <w:t>Postal address</w:t>
            </w:r>
          </w:p>
        </w:tc>
        <w:tc>
          <w:tcPr>
            <w:tcW w:w="5641" w:type="dxa"/>
          </w:tcPr>
          <w:p w14:paraId="557DD6CD" w14:textId="77777777" w:rsidR="00116FDE" w:rsidRDefault="00116FDE" w:rsidP="00286A41">
            <w:pPr>
              <w:pStyle w:val="Normal1"/>
              <w:spacing w:before="100"/>
              <w:jc w:val="both"/>
            </w:pPr>
          </w:p>
        </w:tc>
      </w:tr>
      <w:tr w:rsidR="00116FDE" w14:paraId="336981ED" w14:textId="77777777" w:rsidTr="00286A41">
        <w:trPr>
          <w:trHeight w:val="320"/>
        </w:trPr>
        <w:tc>
          <w:tcPr>
            <w:tcW w:w="1703" w:type="dxa"/>
          </w:tcPr>
          <w:p w14:paraId="22C87A36" w14:textId="77777777" w:rsidR="00116FDE" w:rsidRDefault="00116FDE" w:rsidP="00286A41">
            <w:pPr>
              <w:pStyle w:val="Normal1"/>
              <w:spacing w:before="100"/>
              <w:jc w:val="both"/>
            </w:pPr>
            <w:r>
              <w:rPr>
                <w:rFonts w:ascii="Arial" w:eastAsia="Arial" w:hAnsi="Arial" w:cs="Arial"/>
                <w:sz w:val="22"/>
                <w:szCs w:val="22"/>
              </w:rPr>
              <w:t>1.3(g)</w:t>
            </w:r>
          </w:p>
        </w:tc>
        <w:tc>
          <w:tcPr>
            <w:tcW w:w="2545" w:type="dxa"/>
          </w:tcPr>
          <w:p w14:paraId="000525DD" w14:textId="77777777" w:rsidR="00116FDE" w:rsidRDefault="00116FDE" w:rsidP="00286A41">
            <w:pPr>
              <w:pStyle w:val="Normal1"/>
              <w:spacing w:before="100"/>
              <w:jc w:val="both"/>
            </w:pPr>
            <w:r>
              <w:rPr>
                <w:rFonts w:ascii="Arial" w:eastAsia="Arial" w:hAnsi="Arial" w:cs="Arial"/>
                <w:sz w:val="22"/>
                <w:szCs w:val="22"/>
              </w:rPr>
              <w:t>Signature (electronic is acceptable)</w:t>
            </w:r>
          </w:p>
        </w:tc>
        <w:tc>
          <w:tcPr>
            <w:tcW w:w="5641" w:type="dxa"/>
          </w:tcPr>
          <w:p w14:paraId="608A4442" w14:textId="77777777" w:rsidR="00116FDE" w:rsidRDefault="00116FDE" w:rsidP="00286A41">
            <w:pPr>
              <w:pStyle w:val="Normal1"/>
              <w:spacing w:before="100"/>
              <w:jc w:val="both"/>
            </w:pPr>
          </w:p>
        </w:tc>
      </w:tr>
      <w:tr w:rsidR="00116FDE" w14:paraId="3413070B" w14:textId="77777777" w:rsidTr="00286A41">
        <w:trPr>
          <w:trHeight w:val="300"/>
        </w:trPr>
        <w:tc>
          <w:tcPr>
            <w:tcW w:w="1703" w:type="dxa"/>
          </w:tcPr>
          <w:p w14:paraId="71AA42A7" w14:textId="77777777" w:rsidR="00116FDE" w:rsidRDefault="00116FDE" w:rsidP="00286A41">
            <w:pPr>
              <w:pStyle w:val="Normal1"/>
              <w:spacing w:before="100"/>
              <w:jc w:val="both"/>
            </w:pPr>
            <w:r>
              <w:rPr>
                <w:rFonts w:ascii="Arial" w:eastAsia="Arial" w:hAnsi="Arial" w:cs="Arial"/>
                <w:sz w:val="22"/>
                <w:szCs w:val="22"/>
              </w:rPr>
              <w:t>1.3(h)</w:t>
            </w:r>
          </w:p>
        </w:tc>
        <w:tc>
          <w:tcPr>
            <w:tcW w:w="2545" w:type="dxa"/>
          </w:tcPr>
          <w:p w14:paraId="2BCBED8A" w14:textId="77777777" w:rsidR="00116FDE" w:rsidRDefault="00116FDE" w:rsidP="00286A41">
            <w:pPr>
              <w:pStyle w:val="Normal1"/>
              <w:spacing w:before="100"/>
              <w:jc w:val="both"/>
            </w:pPr>
            <w:r>
              <w:rPr>
                <w:rFonts w:ascii="Arial" w:eastAsia="Arial" w:hAnsi="Arial" w:cs="Arial"/>
                <w:sz w:val="22"/>
                <w:szCs w:val="22"/>
              </w:rPr>
              <w:t>Date</w:t>
            </w:r>
          </w:p>
        </w:tc>
        <w:tc>
          <w:tcPr>
            <w:tcW w:w="5641" w:type="dxa"/>
          </w:tcPr>
          <w:p w14:paraId="49649E20" w14:textId="77777777" w:rsidR="00116FDE" w:rsidRDefault="00116FDE" w:rsidP="00286A41">
            <w:pPr>
              <w:pStyle w:val="Normal1"/>
              <w:spacing w:before="100"/>
              <w:jc w:val="both"/>
            </w:pPr>
          </w:p>
        </w:tc>
      </w:tr>
    </w:tbl>
    <w:p w14:paraId="59020D88" w14:textId="77777777" w:rsidR="00116FDE" w:rsidRDefault="00116FDE" w:rsidP="00116FDE">
      <w:pPr>
        <w:pStyle w:val="Normal1"/>
        <w:spacing w:before="100"/>
        <w:jc w:val="both"/>
      </w:pPr>
    </w:p>
    <w:p w14:paraId="3ECE00C2" w14:textId="77777777" w:rsidR="00116FDE" w:rsidRDefault="00116FDE" w:rsidP="00116FDE">
      <w:pPr>
        <w:pStyle w:val="Normal1"/>
      </w:pPr>
      <w:r>
        <w:br w:type="page"/>
      </w:r>
    </w:p>
    <w:p w14:paraId="7FFFF0F5" w14:textId="77777777" w:rsidR="00116FDE" w:rsidRDefault="00116FDE" w:rsidP="00116FDE">
      <w:pPr>
        <w:pStyle w:val="Normal1"/>
        <w:spacing w:before="100"/>
        <w:ind w:left="-525"/>
        <w:jc w:val="both"/>
      </w:pPr>
      <w:r>
        <w:rPr>
          <w:rFonts w:ascii="Arial" w:eastAsia="Arial" w:hAnsi="Arial" w:cs="Arial"/>
          <w:b/>
          <w:sz w:val="36"/>
          <w:szCs w:val="36"/>
        </w:rPr>
        <w:lastRenderedPageBreak/>
        <w:t>Part 2: Exclusion Grounds</w:t>
      </w:r>
    </w:p>
    <w:p w14:paraId="18CBE915" w14:textId="77777777" w:rsidR="00116FDE" w:rsidRDefault="00116FDE" w:rsidP="00116FDE">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997"/>
      </w:tblGrid>
      <w:tr w:rsidR="00116FDE" w14:paraId="7DECFCB3" w14:textId="77777777" w:rsidTr="00286A41">
        <w:trPr>
          <w:trHeight w:val="500"/>
        </w:trPr>
        <w:tc>
          <w:tcPr>
            <w:tcW w:w="1364" w:type="dxa"/>
            <w:tcBorders>
              <w:top w:val="single" w:sz="8" w:space="0" w:color="000000"/>
              <w:bottom w:val="single" w:sz="6" w:space="0" w:color="000000"/>
            </w:tcBorders>
            <w:shd w:val="clear" w:color="auto" w:fill="CCFFFF"/>
          </w:tcPr>
          <w:p w14:paraId="61B98AB1" w14:textId="77777777" w:rsidR="00116FDE" w:rsidRPr="00D77290" w:rsidRDefault="00116FDE" w:rsidP="00286A41">
            <w:pPr>
              <w:pStyle w:val="Normal1"/>
              <w:spacing w:before="100"/>
              <w:jc w:val="both"/>
              <w:rPr>
                <w:b/>
                <w:bCs/>
              </w:rPr>
            </w:pPr>
            <w:r w:rsidRPr="00D77290">
              <w:rPr>
                <w:rFonts w:ascii="Arial" w:eastAsia="Arial" w:hAnsi="Arial" w:cs="Arial"/>
                <w:b/>
                <w:bCs/>
              </w:rPr>
              <w:t>Section 2</w:t>
            </w:r>
          </w:p>
        </w:tc>
        <w:tc>
          <w:tcPr>
            <w:tcW w:w="8441" w:type="dxa"/>
            <w:gridSpan w:val="2"/>
            <w:tcBorders>
              <w:top w:val="single" w:sz="8" w:space="0" w:color="000000"/>
              <w:bottom w:val="single" w:sz="6" w:space="0" w:color="000000"/>
            </w:tcBorders>
            <w:shd w:val="clear" w:color="auto" w:fill="CCFFFF"/>
          </w:tcPr>
          <w:p w14:paraId="260A8DC1" w14:textId="77777777" w:rsidR="00116FDE" w:rsidRPr="00D77290" w:rsidRDefault="00116FDE" w:rsidP="00286A41">
            <w:pPr>
              <w:pStyle w:val="Normal1"/>
              <w:spacing w:before="100"/>
              <w:jc w:val="both"/>
              <w:rPr>
                <w:b/>
                <w:bCs/>
              </w:rPr>
            </w:pPr>
            <w:r w:rsidRPr="00D77290">
              <w:rPr>
                <w:rFonts w:ascii="Arial" w:eastAsia="Arial" w:hAnsi="Arial" w:cs="Arial"/>
                <w:b/>
                <w:bCs/>
              </w:rPr>
              <w:t>Grounds for mandatory exclusion</w:t>
            </w:r>
          </w:p>
        </w:tc>
      </w:tr>
      <w:tr w:rsidR="00116FDE" w14:paraId="3B0B62D5" w14:textId="77777777" w:rsidTr="00286A41">
        <w:trPr>
          <w:trHeight w:val="40"/>
        </w:trPr>
        <w:tc>
          <w:tcPr>
            <w:tcW w:w="1364" w:type="dxa"/>
            <w:tcBorders>
              <w:top w:val="single" w:sz="6" w:space="0" w:color="000000"/>
              <w:bottom w:val="single" w:sz="6" w:space="0" w:color="000000"/>
            </w:tcBorders>
            <w:shd w:val="clear" w:color="auto" w:fill="CCFFFF"/>
          </w:tcPr>
          <w:p w14:paraId="07A76C32" w14:textId="77777777" w:rsidR="00116FDE" w:rsidRDefault="00116FDE" w:rsidP="00286A41">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CEE75BC" w14:textId="77777777" w:rsidR="00116FDE" w:rsidRDefault="00116FDE" w:rsidP="00286A41">
            <w:pPr>
              <w:pStyle w:val="Normal1"/>
              <w:spacing w:before="100"/>
              <w:ind w:right="306"/>
              <w:jc w:val="both"/>
            </w:pPr>
            <w:r>
              <w:rPr>
                <w:rFonts w:ascii="Arial" w:eastAsia="Arial" w:hAnsi="Arial" w:cs="Arial"/>
                <w:sz w:val="20"/>
                <w:szCs w:val="20"/>
              </w:rPr>
              <w:t>Question</w:t>
            </w:r>
          </w:p>
        </w:tc>
        <w:tc>
          <w:tcPr>
            <w:tcW w:w="3997" w:type="dxa"/>
            <w:tcBorders>
              <w:top w:val="single" w:sz="6" w:space="0" w:color="000000"/>
              <w:bottom w:val="single" w:sz="6" w:space="0" w:color="000000"/>
            </w:tcBorders>
            <w:shd w:val="clear" w:color="auto" w:fill="CCFFFF"/>
          </w:tcPr>
          <w:p w14:paraId="23277049" w14:textId="77777777" w:rsidR="00116FDE" w:rsidRDefault="00116FDE" w:rsidP="00286A41">
            <w:pPr>
              <w:pStyle w:val="Normal1"/>
              <w:spacing w:before="100"/>
              <w:jc w:val="both"/>
            </w:pPr>
            <w:r>
              <w:rPr>
                <w:rFonts w:ascii="Arial" w:eastAsia="Arial" w:hAnsi="Arial" w:cs="Arial"/>
                <w:sz w:val="20"/>
                <w:szCs w:val="20"/>
              </w:rPr>
              <w:t>Response</w:t>
            </w:r>
          </w:p>
        </w:tc>
      </w:tr>
      <w:tr w:rsidR="00116FDE" w14:paraId="2DF77B4C" w14:textId="77777777" w:rsidTr="00286A41">
        <w:trPr>
          <w:trHeight w:val="1340"/>
        </w:trPr>
        <w:tc>
          <w:tcPr>
            <w:tcW w:w="1364" w:type="dxa"/>
            <w:tcBorders>
              <w:top w:val="single" w:sz="6" w:space="0" w:color="000000"/>
            </w:tcBorders>
          </w:tcPr>
          <w:p w14:paraId="3EDB55B4" w14:textId="77777777" w:rsidR="00116FDE" w:rsidRDefault="00116FDE" w:rsidP="00286A41">
            <w:pPr>
              <w:pStyle w:val="Normal1"/>
              <w:spacing w:before="100"/>
              <w:jc w:val="both"/>
            </w:pPr>
            <w:r>
              <w:rPr>
                <w:rFonts w:ascii="Arial" w:eastAsia="Arial" w:hAnsi="Arial" w:cs="Arial"/>
                <w:sz w:val="22"/>
                <w:szCs w:val="22"/>
              </w:rPr>
              <w:t>2.1(a)</w:t>
            </w:r>
          </w:p>
        </w:tc>
        <w:tc>
          <w:tcPr>
            <w:tcW w:w="8441" w:type="dxa"/>
            <w:gridSpan w:val="2"/>
            <w:tcBorders>
              <w:top w:val="single" w:sz="6" w:space="0" w:color="000000"/>
            </w:tcBorders>
          </w:tcPr>
          <w:p w14:paraId="7F73A970" w14:textId="77777777" w:rsidR="00116FDE" w:rsidRDefault="00116FDE" w:rsidP="00286A41">
            <w:pPr>
              <w:pStyle w:val="Normal1"/>
            </w:pPr>
            <w:r>
              <w:rPr>
                <w:rFonts w:ascii="Arial" w:eastAsia="Arial" w:hAnsi="Arial" w:cs="Arial"/>
                <w:b/>
                <w:sz w:val="22"/>
                <w:szCs w:val="22"/>
              </w:rPr>
              <w:t xml:space="preserve">Regulations 57(1) and (2) </w:t>
            </w:r>
          </w:p>
          <w:p w14:paraId="13381FBB" w14:textId="77777777" w:rsidR="00116FDE" w:rsidRDefault="00116FDE" w:rsidP="00286A41">
            <w:pPr>
              <w:pStyle w:val="Normal1"/>
            </w:pPr>
            <w:r>
              <w:rPr>
                <w:rFonts w:ascii="Arial" w:eastAsia="Arial" w:hAnsi="Arial" w:cs="Arial"/>
                <w:sz w:val="22"/>
                <w:szCs w:val="22"/>
              </w:rPr>
              <w:t xml:space="preserve">The detailed grounds for mandatory exclusion of an organisation are set out on this </w:t>
            </w:r>
            <w:hyperlink r:id="rId11" w:history="1">
              <w:r w:rsidRPr="00FF24AC">
                <w:rPr>
                  <w:rStyle w:val="Hyperlink"/>
                  <w:rFonts w:eastAsia="Arial" w:cs="Arial"/>
                  <w:sz w:val="22"/>
                  <w:szCs w:val="22"/>
                </w:rPr>
                <w:t>web page</w:t>
              </w:r>
            </w:hyperlink>
            <w:r w:rsidRPr="00FF24AC">
              <w:rPr>
                <w:rFonts w:ascii="Arial" w:eastAsia="Arial" w:hAnsi="Arial" w:cs="Arial"/>
                <w:sz w:val="22"/>
                <w:szCs w:val="22"/>
              </w:rPr>
              <w:t>, which</w:t>
            </w:r>
            <w:r>
              <w:rPr>
                <w:rFonts w:ascii="Arial" w:eastAsia="Arial" w:hAnsi="Arial" w:cs="Arial"/>
                <w:sz w:val="22"/>
                <w:szCs w:val="22"/>
              </w:rPr>
              <w:t xml:space="preserve"> should be referred to before completing these questions. </w:t>
            </w:r>
          </w:p>
          <w:p w14:paraId="6B260E17" w14:textId="77777777" w:rsidR="00116FDE" w:rsidRDefault="00116FDE" w:rsidP="00286A41">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FF24AC">
                <w:rPr>
                  <w:rStyle w:val="Hyperlink"/>
                  <w:rFonts w:eastAsia="Arial" w:cs="Arial"/>
                  <w:sz w:val="22"/>
                  <w:szCs w:val="22"/>
                </w:rPr>
                <w:t>webpage</w:t>
              </w:r>
            </w:hyperlink>
            <w:r w:rsidRPr="00FF24AC">
              <w:rPr>
                <w:rFonts w:ascii="Arial" w:eastAsia="Arial" w:hAnsi="Arial" w:cs="Arial"/>
                <w:sz w:val="22"/>
                <w:szCs w:val="22"/>
              </w:rPr>
              <w:t>.</w:t>
            </w:r>
          </w:p>
        </w:tc>
      </w:tr>
      <w:tr w:rsidR="00116FDE" w14:paraId="25B238C3" w14:textId="77777777" w:rsidTr="00286A41">
        <w:tc>
          <w:tcPr>
            <w:tcW w:w="1364" w:type="dxa"/>
          </w:tcPr>
          <w:p w14:paraId="0A41DEAA" w14:textId="77777777" w:rsidR="00116FDE" w:rsidRDefault="00116FDE" w:rsidP="00286A41">
            <w:pPr>
              <w:pStyle w:val="Normal1"/>
              <w:tabs>
                <w:tab w:val="left" w:pos="0"/>
              </w:tabs>
              <w:spacing w:before="100"/>
              <w:jc w:val="both"/>
            </w:pPr>
          </w:p>
        </w:tc>
        <w:tc>
          <w:tcPr>
            <w:tcW w:w="4444" w:type="dxa"/>
          </w:tcPr>
          <w:p w14:paraId="1C07E13F" w14:textId="77777777" w:rsidR="00116FDE" w:rsidRDefault="00116FDE" w:rsidP="00286A41">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997" w:type="dxa"/>
          </w:tcPr>
          <w:p w14:paraId="7558FE48" w14:textId="77777777" w:rsidR="00116FDE" w:rsidRDefault="00116FDE" w:rsidP="00286A41">
            <w:pPr>
              <w:pStyle w:val="Normal1"/>
              <w:jc w:val="both"/>
            </w:pPr>
            <w:bookmarkStart w:id="16" w:name="_17dp8vu"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2200C89" w14:textId="77777777" w:rsidR="00116FDE" w:rsidRDefault="00116FDE" w:rsidP="00286A41">
            <w:pPr>
              <w:pStyle w:val="Normal1"/>
              <w:jc w:val="both"/>
            </w:pPr>
            <w:bookmarkStart w:id="17" w:name="_3rdcrjn" w:colFirst="0" w:colLast="0"/>
            <w:bookmarkEnd w:id="17"/>
            <w:r>
              <w:rPr>
                <w:rFonts w:ascii="Arial" w:eastAsia="Arial" w:hAnsi="Arial" w:cs="Arial"/>
                <w:sz w:val="22"/>
                <w:szCs w:val="22"/>
              </w:rPr>
              <w:t xml:space="preserve">No   </w:t>
            </w:r>
            <w:r>
              <w:rPr>
                <w:rFonts w:ascii="Segoe UI Symbol" w:eastAsia="Arial" w:hAnsi="Segoe UI Symbol" w:cs="Segoe UI Symbol"/>
                <w:sz w:val="22"/>
                <w:szCs w:val="22"/>
              </w:rPr>
              <w:t>☐</w:t>
            </w:r>
          </w:p>
          <w:p w14:paraId="528DD1B0"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3691A6C0" w14:textId="77777777" w:rsidTr="00286A41">
        <w:tc>
          <w:tcPr>
            <w:tcW w:w="1364" w:type="dxa"/>
          </w:tcPr>
          <w:p w14:paraId="413852ED" w14:textId="77777777" w:rsidR="00116FDE" w:rsidRDefault="00116FDE" w:rsidP="00286A41">
            <w:pPr>
              <w:pStyle w:val="Normal1"/>
              <w:tabs>
                <w:tab w:val="left" w:pos="743"/>
              </w:tabs>
              <w:spacing w:before="100"/>
              <w:jc w:val="both"/>
            </w:pPr>
          </w:p>
        </w:tc>
        <w:tc>
          <w:tcPr>
            <w:tcW w:w="4444" w:type="dxa"/>
          </w:tcPr>
          <w:p w14:paraId="28D22FE1" w14:textId="77777777" w:rsidR="00116FDE" w:rsidRDefault="00116FDE" w:rsidP="00286A41">
            <w:pPr>
              <w:pStyle w:val="Normal1"/>
              <w:tabs>
                <w:tab w:val="left" w:pos="743"/>
              </w:tabs>
              <w:spacing w:before="100"/>
            </w:pPr>
            <w:r>
              <w:rPr>
                <w:rFonts w:ascii="Arial" w:eastAsia="Arial" w:hAnsi="Arial" w:cs="Arial"/>
                <w:sz w:val="22"/>
                <w:szCs w:val="22"/>
              </w:rPr>
              <w:t xml:space="preserve">Corruption.  </w:t>
            </w:r>
          </w:p>
        </w:tc>
        <w:tc>
          <w:tcPr>
            <w:tcW w:w="3997" w:type="dxa"/>
          </w:tcPr>
          <w:p w14:paraId="2283A627" w14:textId="77777777" w:rsidR="00116FDE" w:rsidRDefault="00116FDE" w:rsidP="00286A41">
            <w:pPr>
              <w:pStyle w:val="Normal1"/>
              <w:jc w:val="both"/>
            </w:pPr>
            <w:bookmarkStart w:id="18" w:name="_26in1rg"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2F89F0B9" w14:textId="77777777" w:rsidR="00116FDE" w:rsidRDefault="00116FDE" w:rsidP="00286A41">
            <w:pPr>
              <w:pStyle w:val="Normal1"/>
              <w:jc w:val="both"/>
            </w:pPr>
            <w:bookmarkStart w:id="19" w:name="_lnxbz9"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59E4B8C8"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188156EE" w14:textId="77777777" w:rsidTr="00286A41">
        <w:trPr>
          <w:trHeight w:val="240"/>
        </w:trPr>
        <w:tc>
          <w:tcPr>
            <w:tcW w:w="1364" w:type="dxa"/>
          </w:tcPr>
          <w:p w14:paraId="0CB6E247" w14:textId="77777777" w:rsidR="00116FDE" w:rsidRDefault="00116FDE" w:rsidP="00286A41">
            <w:pPr>
              <w:pStyle w:val="Normal1"/>
              <w:tabs>
                <w:tab w:val="left" w:pos="34"/>
              </w:tabs>
              <w:spacing w:before="100"/>
              <w:jc w:val="both"/>
            </w:pPr>
          </w:p>
        </w:tc>
        <w:tc>
          <w:tcPr>
            <w:tcW w:w="4444" w:type="dxa"/>
          </w:tcPr>
          <w:p w14:paraId="5F137F0E" w14:textId="77777777" w:rsidR="00116FDE" w:rsidRDefault="00116FDE" w:rsidP="00286A41">
            <w:pPr>
              <w:pStyle w:val="Normal1"/>
              <w:tabs>
                <w:tab w:val="left" w:pos="34"/>
              </w:tabs>
              <w:spacing w:before="100"/>
            </w:pPr>
            <w:r>
              <w:rPr>
                <w:rFonts w:ascii="Arial" w:eastAsia="Arial" w:hAnsi="Arial" w:cs="Arial"/>
                <w:sz w:val="22"/>
                <w:szCs w:val="22"/>
              </w:rPr>
              <w:t xml:space="preserve">Fraud. </w:t>
            </w:r>
          </w:p>
        </w:tc>
        <w:tc>
          <w:tcPr>
            <w:tcW w:w="3997" w:type="dxa"/>
          </w:tcPr>
          <w:p w14:paraId="09FE1DF2" w14:textId="77777777" w:rsidR="00116FDE" w:rsidRDefault="00116FDE" w:rsidP="00286A41">
            <w:pPr>
              <w:pStyle w:val="Normal1"/>
              <w:jc w:val="both"/>
            </w:pPr>
            <w:bookmarkStart w:id="20" w:name="_35nkun2"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74CF88EE" w14:textId="77777777" w:rsidR="00116FDE" w:rsidRDefault="00116FDE" w:rsidP="00286A41">
            <w:pPr>
              <w:pStyle w:val="Normal1"/>
              <w:jc w:val="both"/>
            </w:pPr>
            <w:bookmarkStart w:id="21" w:name="_1ksv4uv"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58C4FF41"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11013845" w14:textId="77777777" w:rsidTr="00286A41">
        <w:tc>
          <w:tcPr>
            <w:tcW w:w="1364" w:type="dxa"/>
          </w:tcPr>
          <w:p w14:paraId="34F094AB" w14:textId="77777777" w:rsidR="00116FDE" w:rsidRDefault="00116FDE" w:rsidP="00286A41">
            <w:pPr>
              <w:pStyle w:val="Normal1"/>
              <w:spacing w:before="100"/>
              <w:jc w:val="both"/>
            </w:pPr>
          </w:p>
        </w:tc>
        <w:tc>
          <w:tcPr>
            <w:tcW w:w="4444" w:type="dxa"/>
          </w:tcPr>
          <w:p w14:paraId="0C844468" w14:textId="77777777" w:rsidR="00116FDE" w:rsidRDefault="00116FDE" w:rsidP="00286A41">
            <w:pPr>
              <w:pStyle w:val="Normal1"/>
              <w:spacing w:before="100"/>
            </w:pPr>
            <w:r>
              <w:rPr>
                <w:rFonts w:ascii="Arial" w:eastAsia="Arial" w:hAnsi="Arial" w:cs="Arial"/>
                <w:sz w:val="22"/>
                <w:szCs w:val="22"/>
              </w:rPr>
              <w:t>Terrorist offences or offences linked to terrorist activities</w:t>
            </w:r>
          </w:p>
        </w:tc>
        <w:tc>
          <w:tcPr>
            <w:tcW w:w="3997" w:type="dxa"/>
          </w:tcPr>
          <w:p w14:paraId="49410CEB" w14:textId="77777777" w:rsidR="00116FDE" w:rsidRDefault="00116FDE" w:rsidP="00286A41">
            <w:pPr>
              <w:pStyle w:val="Normal1"/>
              <w:jc w:val="both"/>
            </w:pPr>
            <w:bookmarkStart w:id="22" w:name="_44sinio"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5F99639E" w14:textId="77777777" w:rsidR="00116FDE" w:rsidRDefault="00116FDE" w:rsidP="00286A41">
            <w:pPr>
              <w:pStyle w:val="Normal1"/>
              <w:jc w:val="both"/>
            </w:pPr>
            <w:bookmarkStart w:id="23" w:name="_2jxsxqh"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1A8F92D8"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584D6D77" w14:textId="77777777" w:rsidTr="00286A41">
        <w:tc>
          <w:tcPr>
            <w:tcW w:w="1364" w:type="dxa"/>
          </w:tcPr>
          <w:p w14:paraId="76D873B3" w14:textId="77777777" w:rsidR="00116FDE" w:rsidRDefault="00116FDE" w:rsidP="00286A41">
            <w:pPr>
              <w:pStyle w:val="Normal1"/>
              <w:jc w:val="both"/>
            </w:pPr>
          </w:p>
        </w:tc>
        <w:tc>
          <w:tcPr>
            <w:tcW w:w="4444" w:type="dxa"/>
          </w:tcPr>
          <w:p w14:paraId="68DB828D" w14:textId="77777777" w:rsidR="00116FDE" w:rsidRDefault="00116FDE" w:rsidP="00286A41">
            <w:pPr>
              <w:pStyle w:val="Normal1"/>
            </w:pPr>
            <w:r>
              <w:rPr>
                <w:rFonts w:ascii="Arial" w:eastAsia="Arial" w:hAnsi="Arial" w:cs="Arial"/>
                <w:sz w:val="22"/>
                <w:szCs w:val="22"/>
              </w:rPr>
              <w:t>Money laundering or terrorist financing</w:t>
            </w:r>
          </w:p>
        </w:tc>
        <w:tc>
          <w:tcPr>
            <w:tcW w:w="3997" w:type="dxa"/>
          </w:tcPr>
          <w:p w14:paraId="482C440C" w14:textId="77777777" w:rsidR="00116FDE" w:rsidRDefault="00116FDE" w:rsidP="00286A41">
            <w:pPr>
              <w:pStyle w:val="Normal1"/>
              <w:jc w:val="both"/>
            </w:pPr>
            <w:bookmarkStart w:id="24" w:name="_z337ya"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B5E9E" w14:textId="77777777" w:rsidR="00116FDE" w:rsidRDefault="00116FDE" w:rsidP="00286A41">
            <w:pPr>
              <w:pStyle w:val="Normal1"/>
              <w:jc w:val="both"/>
            </w:pPr>
            <w:bookmarkStart w:id="25" w:name="_3j2qqm3"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1A9C092"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529D7C92" w14:textId="77777777" w:rsidTr="00286A41">
        <w:trPr>
          <w:trHeight w:val="560"/>
        </w:trPr>
        <w:tc>
          <w:tcPr>
            <w:tcW w:w="1364" w:type="dxa"/>
          </w:tcPr>
          <w:p w14:paraId="2D6D5290" w14:textId="77777777" w:rsidR="00116FDE" w:rsidRDefault="00116FDE" w:rsidP="00286A41">
            <w:pPr>
              <w:pStyle w:val="Normal1"/>
              <w:spacing w:before="100"/>
              <w:ind w:right="317"/>
              <w:jc w:val="both"/>
            </w:pPr>
          </w:p>
        </w:tc>
        <w:tc>
          <w:tcPr>
            <w:tcW w:w="4444" w:type="dxa"/>
          </w:tcPr>
          <w:p w14:paraId="56051A1B" w14:textId="77777777" w:rsidR="00116FDE" w:rsidRDefault="00116FDE" w:rsidP="00286A41">
            <w:pPr>
              <w:pStyle w:val="Normal1"/>
              <w:spacing w:before="100"/>
            </w:pPr>
            <w:r>
              <w:rPr>
                <w:rFonts w:ascii="Arial" w:eastAsia="Arial" w:hAnsi="Arial" w:cs="Arial"/>
                <w:sz w:val="22"/>
                <w:szCs w:val="22"/>
              </w:rPr>
              <w:t>Child labour and other forms of trafficking in human beings</w:t>
            </w:r>
          </w:p>
        </w:tc>
        <w:tc>
          <w:tcPr>
            <w:tcW w:w="3997" w:type="dxa"/>
          </w:tcPr>
          <w:p w14:paraId="1CC755B4" w14:textId="77777777" w:rsidR="00116FDE" w:rsidRDefault="00116FDE" w:rsidP="00286A41">
            <w:pPr>
              <w:pStyle w:val="Normal1"/>
              <w:jc w:val="both"/>
            </w:pPr>
            <w:bookmarkStart w:id="26" w:name="_1y810tw"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262F9057" w14:textId="77777777" w:rsidR="00116FDE" w:rsidRDefault="00116FDE" w:rsidP="00286A41">
            <w:pPr>
              <w:pStyle w:val="Normal1"/>
              <w:jc w:val="both"/>
            </w:pPr>
            <w:bookmarkStart w:id="27" w:name="_4i7ojhp"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09C12B0E" w14:textId="77777777" w:rsidR="00116FDE" w:rsidRDefault="00116FDE" w:rsidP="00286A41">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16FDE" w14:paraId="1BF1C5C4" w14:textId="77777777" w:rsidTr="00286A41">
        <w:tc>
          <w:tcPr>
            <w:tcW w:w="1364" w:type="dxa"/>
          </w:tcPr>
          <w:p w14:paraId="7EC0C7A0" w14:textId="77777777" w:rsidR="00116FDE" w:rsidRDefault="00116FDE" w:rsidP="00286A41">
            <w:pPr>
              <w:pStyle w:val="Normal1"/>
              <w:keepLines/>
              <w:widowControl w:val="0"/>
              <w:spacing w:before="100"/>
              <w:jc w:val="both"/>
            </w:pPr>
            <w:r>
              <w:rPr>
                <w:rFonts w:ascii="Arial" w:eastAsia="Arial" w:hAnsi="Arial" w:cs="Arial"/>
                <w:sz w:val="22"/>
                <w:szCs w:val="22"/>
              </w:rPr>
              <w:t>2.1(b)</w:t>
            </w:r>
          </w:p>
        </w:tc>
        <w:tc>
          <w:tcPr>
            <w:tcW w:w="4444" w:type="dxa"/>
          </w:tcPr>
          <w:p w14:paraId="44B7361E" w14:textId="77777777" w:rsidR="00116FDE" w:rsidRDefault="00116FDE" w:rsidP="00286A41">
            <w:pPr>
              <w:pStyle w:val="Normal1"/>
              <w:keepLines/>
              <w:widowControl w:val="0"/>
            </w:pPr>
            <w:r>
              <w:rPr>
                <w:rFonts w:ascii="Arial" w:eastAsia="Arial" w:hAnsi="Arial" w:cs="Arial"/>
                <w:sz w:val="22"/>
                <w:szCs w:val="22"/>
              </w:rPr>
              <w:t>If you have answered yes to question 2.1(a), please provide further details.</w:t>
            </w:r>
          </w:p>
          <w:p w14:paraId="43A3F371" w14:textId="77777777" w:rsidR="00116FDE" w:rsidRDefault="00116FDE" w:rsidP="00286A41">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03BF0807" w14:textId="77777777" w:rsidR="00116FDE" w:rsidRDefault="00116FDE" w:rsidP="00286A41">
            <w:pPr>
              <w:pStyle w:val="Normal1"/>
              <w:keepLines/>
              <w:widowControl w:val="0"/>
              <w:spacing w:before="100"/>
            </w:pPr>
            <w:r>
              <w:rPr>
                <w:rFonts w:ascii="Arial" w:eastAsia="Arial" w:hAnsi="Arial" w:cs="Arial"/>
                <w:sz w:val="22"/>
                <w:szCs w:val="22"/>
              </w:rPr>
              <w:t>Identity of who has been convicted</w:t>
            </w:r>
          </w:p>
          <w:p w14:paraId="52A39D14" w14:textId="77777777" w:rsidR="00116FDE" w:rsidRDefault="00116FDE" w:rsidP="00286A41">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997" w:type="dxa"/>
          </w:tcPr>
          <w:p w14:paraId="69CDEC5E" w14:textId="77777777" w:rsidR="00116FDE" w:rsidRDefault="00116FDE" w:rsidP="00286A41">
            <w:pPr>
              <w:pStyle w:val="Normal1"/>
              <w:keepLines/>
              <w:widowControl w:val="0"/>
              <w:jc w:val="both"/>
            </w:pPr>
          </w:p>
        </w:tc>
      </w:tr>
      <w:tr w:rsidR="00116FDE" w14:paraId="1C7D9917" w14:textId="77777777" w:rsidTr="00286A41">
        <w:tc>
          <w:tcPr>
            <w:tcW w:w="1364" w:type="dxa"/>
          </w:tcPr>
          <w:p w14:paraId="253CAE19" w14:textId="77777777" w:rsidR="00116FDE" w:rsidRDefault="00116FDE" w:rsidP="00286A41">
            <w:pPr>
              <w:pStyle w:val="Normal1"/>
              <w:keepLines/>
              <w:widowControl w:val="0"/>
              <w:spacing w:before="100"/>
              <w:jc w:val="both"/>
            </w:pPr>
            <w:r>
              <w:rPr>
                <w:rFonts w:ascii="Arial" w:eastAsia="Arial" w:hAnsi="Arial" w:cs="Arial"/>
                <w:sz w:val="22"/>
                <w:szCs w:val="22"/>
              </w:rPr>
              <w:t>2.2</w:t>
            </w:r>
          </w:p>
        </w:tc>
        <w:tc>
          <w:tcPr>
            <w:tcW w:w="4444" w:type="dxa"/>
          </w:tcPr>
          <w:p w14:paraId="23EFA9E9" w14:textId="77777777" w:rsidR="00116FDE" w:rsidRDefault="00116FDE" w:rsidP="00286A41">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997" w:type="dxa"/>
          </w:tcPr>
          <w:p w14:paraId="3C56054B" w14:textId="77777777" w:rsidR="00116FDE" w:rsidRDefault="00116FDE" w:rsidP="00286A41">
            <w:pPr>
              <w:pStyle w:val="Normal1"/>
              <w:keepLines/>
              <w:widowControl w:val="0"/>
              <w:jc w:val="both"/>
            </w:pPr>
            <w:bookmarkStart w:id="28" w:name="_2xcytpi" w:colFirst="0" w:colLast="0"/>
            <w:bookmarkEnd w:id="28"/>
            <w:r>
              <w:rPr>
                <w:rFonts w:ascii="Arial" w:eastAsia="Arial" w:hAnsi="Arial" w:cs="Arial"/>
                <w:sz w:val="20"/>
                <w:szCs w:val="20"/>
              </w:rPr>
              <w:t xml:space="preserve">Yes </w:t>
            </w:r>
            <w:r>
              <w:rPr>
                <w:rFonts w:ascii="Segoe UI Symbol" w:eastAsia="Menlo Regular" w:hAnsi="Segoe UI Symbol" w:cs="Segoe UI Symbol"/>
                <w:sz w:val="20"/>
                <w:szCs w:val="20"/>
              </w:rPr>
              <w:t>☐</w:t>
            </w:r>
          </w:p>
          <w:p w14:paraId="4B15EA2F" w14:textId="77777777" w:rsidR="00116FDE" w:rsidRDefault="00116FDE" w:rsidP="00286A41">
            <w:pPr>
              <w:pStyle w:val="Normal1"/>
              <w:keepLines/>
              <w:widowControl w:val="0"/>
              <w:jc w:val="both"/>
            </w:pPr>
            <w:bookmarkStart w:id="29" w:name="_1ci93xb" w:colFirst="0" w:colLast="0"/>
            <w:bookmarkEnd w:id="29"/>
            <w:r>
              <w:rPr>
                <w:rFonts w:ascii="Arial" w:eastAsia="Arial" w:hAnsi="Arial" w:cs="Arial"/>
                <w:sz w:val="20"/>
                <w:szCs w:val="20"/>
              </w:rPr>
              <w:t xml:space="preserve">No   </w:t>
            </w:r>
            <w:r>
              <w:rPr>
                <w:rFonts w:ascii="Segoe UI Symbol" w:eastAsia="Menlo Regular" w:hAnsi="Segoe UI Symbol" w:cs="Segoe UI Symbol"/>
                <w:sz w:val="20"/>
                <w:szCs w:val="20"/>
              </w:rPr>
              <w:t>☐</w:t>
            </w:r>
          </w:p>
          <w:p w14:paraId="22C5E20C" w14:textId="77777777" w:rsidR="00116FDE" w:rsidRDefault="00116FDE" w:rsidP="00286A41">
            <w:pPr>
              <w:pStyle w:val="Normal1"/>
              <w:keepLines/>
              <w:widowControl w:val="0"/>
              <w:jc w:val="both"/>
            </w:pPr>
          </w:p>
        </w:tc>
      </w:tr>
      <w:tr w:rsidR="00116FDE" w14:paraId="351A14BB" w14:textId="77777777" w:rsidTr="00286A41">
        <w:tc>
          <w:tcPr>
            <w:tcW w:w="1364" w:type="dxa"/>
          </w:tcPr>
          <w:p w14:paraId="1966B9B6" w14:textId="77777777" w:rsidR="00116FDE" w:rsidRDefault="00116FDE" w:rsidP="00286A41">
            <w:pPr>
              <w:pStyle w:val="Normal1"/>
              <w:spacing w:before="100"/>
              <w:jc w:val="both"/>
            </w:pPr>
            <w:r>
              <w:rPr>
                <w:rFonts w:ascii="Arial" w:eastAsia="Arial" w:hAnsi="Arial" w:cs="Arial"/>
                <w:sz w:val="22"/>
                <w:szCs w:val="22"/>
              </w:rPr>
              <w:t>2.3(a)</w:t>
            </w:r>
          </w:p>
        </w:tc>
        <w:tc>
          <w:tcPr>
            <w:tcW w:w="4444" w:type="dxa"/>
          </w:tcPr>
          <w:p w14:paraId="14EF30FE" w14:textId="77777777" w:rsidR="00116FDE" w:rsidRDefault="00116FDE" w:rsidP="00286A41">
            <w:pPr>
              <w:pStyle w:val="Normal1"/>
              <w:spacing w:before="100"/>
            </w:pPr>
            <w:r>
              <w:rPr>
                <w:rFonts w:ascii="Arial" w:eastAsia="Arial" w:hAnsi="Arial" w:cs="Arial"/>
                <w:b/>
                <w:sz w:val="22"/>
                <w:szCs w:val="22"/>
              </w:rPr>
              <w:t>Regulation 57(3)</w:t>
            </w:r>
          </w:p>
          <w:p w14:paraId="37374AC1" w14:textId="77777777" w:rsidR="00116FDE" w:rsidRDefault="00116FDE" w:rsidP="00286A41">
            <w:pPr>
              <w:pStyle w:val="Normal1"/>
              <w:spacing w:before="100"/>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997" w:type="dxa"/>
          </w:tcPr>
          <w:p w14:paraId="5F3B96B8" w14:textId="77777777" w:rsidR="00116FDE" w:rsidRDefault="00116FDE" w:rsidP="00286A41">
            <w:pPr>
              <w:pStyle w:val="Normal1"/>
              <w:jc w:val="both"/>
            </w:pPr>
            <w:bookmarkStart w:id="30" w:name="_3whwml4" w:colFirst="0" w:colLast="0"/>
            <w:bookmarkEnd w:id="30"/>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0C11EB10" w14:textId="77777777" w:rsidR="00116FDE" w:rsidRDefault="00116FDE" w:rsidP="00286A41">
            <w:pPr>
              <w:pStyle w:val="Normal1"/>
              <w:jc w:val="both"/>
            </w:pPr>
            <w:bookmarkStart w:id="31" w:name="_2bn6wsx"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6736C9A" w14:textId="77777777" w:rsidR="00116FDE" w:rsidRDefault="00116FDE" w:rsidP="00286A41">
            <w:pPr>
              <w:pStyle w:val="Normal1"/>
              <w:jc w:val="both"/>
            </w:pPr>
          </w:p>
        </w:tc>
      </w:tr>
      <w:tr w:rsidR="00116FDE" w14:paraId="3093E41C" w14:textId="77777777" w:rsidTr="00286A41">
        <w:tc>
          <w:tcPr>
            <w:tcW w:w="1364" w:type="dxa"/>
          </w:tcPr>
          <w:p w14:paraId="449A1A08" w14:textId="77777777" w:rsidR="00116FDE" w:rsidRDefault="00116FDE" w:rsidP="00286A41">
            <w:pPr>
              <w:pStyle w:val="Normal1"/>
              <w:spacing w:before="100"/>
              <w:jc w:val="both"/>
            </w:pPr>
            <w:r>
              <w:rPr>
                <w:rFonts w:ascii="Arial" w:eastAsia="Arial" w:hAnsi="Arial" w:cs="Arial"/>
                <w:sz w:val="22"/>
                <w:szCs w:val="22"/>
              </w:rPr>
              <w:t>2.3(b)</w:t>
            </w:r>
          </w:p>
        </w:tc>
        <w:tc>
          <w:tcPr>
            <w:tcW w:w="4444" w:type="dxa"/>
          </w:tcPr>
          <w:p w14:paraId="66E58569" w14:textId="77777777" w:rsidR="00116FDE" w:rsidRDefault="00116FDE" w:rsidP="00286A41">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997" w:type="dxa"/>
          </w:tcPr>
          <w:p w14:paraId="0E3C0B8D" w14:textId="77777777" w:rsidR="00116FDE" w:rsidRDefault="00116FDE" w:rsidP="00286A41">
            <w:pPr>
              <w:pStyle w:val="Normal1"/>
              <w:spacing w:before="100"/>
              <w:jc w:val="both"/>
            </w:pPr>
          </w:p>
        </w:tc>
      </w:tr>
    </w:tbl>
    <w:p w14:paraId="34A2CF61" w14:textId="77777777" w:rsidR="00116FDE" w:rsidRDefault="00116FDE" w:rsidP="00116FDE">
      <w:pPr>
        <w:pStyle w:val="Normal1"/>
        <w:spacing w:after="160" w:line="259" w:lineRule="auto"/>
        <w:rPr>
          <w:rFonts w:ascii="Arial" w:eastAsia="Arial" w:hAnsi="Arial" w:cs="Arial"/>
          <w:sz w:val="22"/>
          <w:szCs w:val="22"/>
        </w:rPr>
      </w:pPr>
    </w:p>
    <w:p w14:paraId="64FA8178" w14:textId="77777777" w:rsidR="00116FDE" w:rsidRDefault="00116FDE" w:rsidP="00116FDE">
      <w:pPr>
        <w:pStyle w:val="Normal1"/>
        <w:spacing w:after="160" w:line="259" w:lineRule="auto"/>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4336"/>
        <w:gridCol w:w="27"/>
        <w:gridCol w:w="4000"/>
      </w:tblGrid>
      <w:tr w:rsidR="00116FDE" w14:paraId="2BD3A262" w14:textId="77777777" w:rsidTr="00286A41">
        <w:trPr>
          <w:trHeight w:val="400"/>
        </w:trPr>
        <w:tc>
          <w:tcPr>
            <w:tcW w:w="1442" w:type="dxa"/>
            <w:tcBorders>
              <w:top w:val="single" w:sz="8" w:space="0" w:color="000000" w:themeColor="text1"/>
              <w:bottom w:val="single" w:sz="6" w:space="0" w:color="000000" w:themeColor="text1"/>
            </w:tcBorders>
            <w:shd w:val="clear" w:color="auto" w:fill="CCFFFF"/>
          </w:tcPr>
          <w:p w14:paraId="7945D280" w14:textId="77777777" w:rsidR="00116FDE" w:rsidRPr="00D77290" w:rsidRDefault="00116FDE" w:rsidP="00286A41">
            <w:pPr>
              <w:pStyle w:val="Normal1"/>
              <w:spacing w:before="100"/>
              <w:jc w:val="both"/>
              <w:rPr>
                <w:b/>
                <w:bCs/>
              </w:rPr>
            </w:pPr>
            <w:r>
              <w:br w:type="page"/>
            </w:r>
            <w:r w:rsidRPr="00D77290">
              <w:rPr>
                <w:rFonts w:ascii="Arial" w:eastAsia="Arial" w:hAnsi="Arial" w:cs="Arial"/>
                <w:b/>
                <w:bCs/>
              </w:rPr>
              <w:t>Section 3</w:t>
            </w:r>
          </w:p>
        </w:tc>
        <w:tc>
          <w:tcPr>
            <w:tcW w:w="8363" w:type="dxa"/>
            <w:gridSpan w:val="3"/>
            <w:tcBorders>
              <w:top w:val="single" w:sz="8" w:space="0" w:color="000000" w:themeColor="text1"/>
              <w:bottom w:val="single" w:sz="6" w:space="0" w:color="000000" w:themeColor="text1"/>
            </w:tcBorders>
            <w:shd w:val="clear" w:color="auto" w:fill="CCFFFF"/>
          </w:tcPr>
          <w:p w14:paraId="06A966A6" w14:textId="77777777" w:rsidR="00116FDE" w:rsidRPr="00D77290" w:rsidRDefault="00116FDE" w:rsidP="00286A41">
            <w:pPr>
              <w:pStyle w:val="Normal1"/>
              <w:spacing w:before="100"/>
              <w:jc w:val="both"/>
              <w:rPr>
                <w:b/>
                <w:bCs/>
              </w:rPr>
            </w:pPr>
            <w:r w:rsidRPr="00D77290">
              <w:rPr>
                <w:rFonts w:ascii="Arial" w:eastAsia="Arial" w:hAnsi="Arial" w:cs="Arial"/>
                <w:b/>
                <w:bCs/>
              </w:rPr>
              <w:t xml:space="preserve">Grounds for discretionary exclusion </w:t>
            </w:r>
          </w:p>
        </w:tc>
      </w:tr>
      <w:tr w:rsidR="00116FDE" w14:paraId="203C75CE" w14:textId="77777777" w:rsidTr="00286A41">
        <w:trPr>
          <w:trHeight w:val="400"/>
        </w:trPr>
        <w:tc>
          <w:tcPr>
            <w:tcW w:w="1442" w:type="dxa"/>
            <w:tcBorders>
              <w:top w:val="single" w:sz="6" w:space="0" w:color="000000" w:themeColor="text1"/>
              <w:bottom w:val="single" w:sz="6" w:space="0" w:color="000000" w:themeColor="text1"/>
            </w:tcBorders>
            <w:shd w:val="clear" w:color="auto" w:fill="CCFFFF"/>
          </w:tcPr>
          <w:p w14:paraId="7109464A" w14:textId="77777777" w:rsidR="00116FDE" w:rsidRDefault="00116FDE" w:rsidP="00286A41">
            <w:pPr>
              <w:pStyle w:val="Normal1"/>
              <w:spacing w:before="100"/>
              <w:ind w:right="306"/>
            </w:pPr>
          </w:p>
        </w:tc>
        <w:tc>
          <w:tcPr>
            <w:tcW w:w="4363" w:type="dxa"/>
            <w:gridSpan w:val="2"/>
            <w:tcBorders>
              <w:top w:val="single" w:sz="6" w:space="0" w:color="000000" w:themeColor="text1"/>
              <w:bottom w:val="single" w:sz="6" w:space="0" w:color="000000" w:themeColor="text1"/>
            </w:tcBorders>
            <w:shd w:val="clear" w:color="auto" w:fill="CCFFFF"/>
          </w:tcPr>
          <w:p w14:paraId="0BDA8A09" w14:textId="77777777" w:rsidR="00116FDE" w:rsidRDefault="00116FDE" w:rsidP="00286A41">
            <w:pPr>
              <w:pStyle w:val="Normal1"/>
              <w:spacing w:before="100"/>
              <w:ind w:right="306"/>
              <w:jc w:val="both"/>
            </w:pPr>
            <w:r>
              <w:rPr>
                <w:rFonts w:ascii="Arial" w:eastAsia="Arial" w:hAnsi="Arial" w:cs="Arial"/>
                <w:sz w:val="22"/>
                <w:szCs w:val="22"/>
              </w:rPr>
              <w:t>Question</w:t>
            </w:r>
          </w:p>
        </w:tc>
        <w:tc>
          <w:tcPr>
            <w:tcW w:w="4000" w:type="dxa"/>
            <w:tcBorders>
              <w:top w:val="single" w:sz="6" w:space="0" w:color="000000" w:themeColor="text1"/>
              <w:bottom w:val="single" w:sz="6" w:space="0" w:color="000000" w:themeColor="text1"/>
            </w:tcBorders>
            <w:shd w:val="clear" w:color="auto" w:fill="CCFFFF"/>
          </w:tcPr>
          <w:p w14:paraId="59EE2634"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80E374B" w14:textId="77777777" w:rsidTr="00286A41">
        <w:trPr>
          <w:trHeight w:val="400"/>
        </w:trPr>
        <w:tc>
          <w:tcPr>
            <w:tcW w:w="1442" w:type="dxa"/>
            <w:tcBorders>
              <w:top w:val="single" w:sz="6" w:space="0" w:color="000000" w:themeColor="text1"/>
            </w:tcBorders>
          </w:tcPr>
          <w:p w14:paraId="4A801C4E" w14:textId="77777777" w:rsidR="00116FDE" w:rsidRDefault="00116FDE" w:rsidP="00286A41">
            <w:pPr>
              <w:pStyle w:val="Normal1"/>
              <w:spacing w:before="100"/>
              <w:jc w:val="both"/>
            </w:pPr>
            <w:r>
              <w:rPr>
                <w:rFonts w:ascii="Arial" w:eastAsia="Arial" w:hAnsi="Arial" w:cs="Arial"/>
                <w:sz w:val="22"/>
                <w:szCs w:val="22"/>
              </w:rPr>
              <w:t>3.1</w:t>
            </w:r>
          </w:p>
        </w:tc>
        <w:tc>
          <w:tcPr>
            <w:tcW w:w="8363" w:type="dxa"/>
            <w:gridSpan w:val="3"/>
            <w:tcBorders>
              <w:top w:val="single" w:sz="6" w:space="0" w:color="000000" w:themeColor="text1"/>
            </w:tcBorders>
          </w:tcPr>
          <w:p w14:paraId="2FCAA637" w14:textId="77777777" w:rsidR="00116FDE" w:rsidRDefault="00116FDE" w:rsidP="00286A41">
            <w:pPr>
              <w:pStyle w:val="Normal1"/>
              <w:spacing w:before="100"/>
              <w:jc w:val="both"/>
            </w:pPr>
            <w:r>
              <w:rPr>
                <w:rFonts w:ascii="Arial" w:eastAsia="Arial" w:hAnsi="Arial" w:cs="Arial"/>
                <w:b/>
                <w:sz w:val="22"/>
                <w:szCs w:val="22"/>
              </w:rPr>
              <w:t>Regulation 57 (8)</w:t>
            </w:r>
          </w:p>
          <w:p w14:paraId="0C576992" w14:textId="77777777" w:rsidR="00116FDE" w:rsidRDefault="00116FDE" w:rsidP="00286A41">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079B47F" w14:textId="77777777" w:rsidR="00116FDE" w:rsidRDefault="00116FDE" w:rsidP="00286A41">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116FDE" w14:paraId="1CD9C647" w14:textId="77777777" w:rsidTr="00286A41">
        <w:tc>
          <w:tcPr>
            <w:tcW w:w="1442" w:type="dxa"/>
          </w:tcPr>
          <w:p w14:paraId="446BF2D7" w14:textId="77777777" w:rsidR="00116FDE" w:rsidRDefault="00116FDE" w:rsidP="00286A41">
            <w:pPr>
              <w:pStyle w:val="Normal1"/>
              <w:tabs>
                <w:tab w:val="left" w:pos="0"/>
              </w:tabs>
              <w:jc w:val="both"/>
            </w:pPr>
            <w:r>
              <w:rPr>
                <w:rFonts w:ascii="Arial" w:eastAsia="Arial" w:hAnsi="Arial" w:cs="Arial"/>
                <w:sz w:val="22"/>
                <w:szCs w:val="22"/>
              </w:rPr>
              <w:t>3.1(a)</w:t>
            </w:r>
          </w:p>
          <w:p w14:paraId="7C4FFD97" w14:textId="77777777" w:rsidR="00116FDE" w:rsidRDefault="00116FDE" w:rsidP="00286A41">
            <w:pPr>
              <w:pStyle w:val="Normal1"/>
              <w:tabs>
                <w:tab w:val="left" w:pos="0"/>
              </w:tabs>
              <w:jc w:val="both"/>
            </w:pPr>
          </w:p>
          <w:p w14:paraId="23C081BE" w14:textId="77777777" w:rsidR="00116FDE" w:rsidRDefault="00116FDE" w:rsidP="00286A41">
            <w:pPr>
              <w:pStyle w:val="Normal1"/>
              <w:tabs>
                <w:tab w:val="left" w:pos="0"/>
              </w:tabs>
              <w:jc w:val="both"/>
            </w:pPr>
          </w:p>
        </w:tc>
        <w:tc>
          <w:tcPr>
            <w:tcW w:w="4363" w:type="dxa"/>
            <w:gridSpan w:val="2"/>
          </w:tcPr>
          <w:p w14:paraId="2B3E217A" w14:textId="77777777" w:rsidR="00116FDE" w:rsidRDefault="00116FDE" w:rsidP="00286A41">
            <w:pPr>
              <w:pStyle w:val="Normal1"/>
            </w:pPr>
            <w:r>
              <w:rPr>
                <w:rFonts w:ascii="Arial" w:eastAsia="Arial" w:hAnsi="Arial" w:cs="Arial"/>
                <w:sz w:val="22"/>
                <w:szCs w:val="22"/>
              </w:rPr>
              <w:t xml:space="preserve">Breach of environmental obligations? </w:t>
            </w:r>
          </w:p>
        </w:tc>
        <w:tc>
          <w:tcPr>
            <w:tcW w:w="4000" w:type="dxa"/>
          </w:tcPr>
          <w:p w14:paraId="09971BCB" w14:textId="77777777" w:rsidR="00116FDE" w:rsidRDefault="00116FDE" w:rsidP="00286A41">
            <w:pPr>
              <w:pStyle w:val="Normal1"/>
              <w:jc w:val="both"/>
            </w:pPr>
            <w:bookmarkStart w:id="32" w:name="_qsh70q"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0511DF64" w14:textId="77777777" w:rsidR="00116FDE" w:rsidRDefault="00116FDE" w:rsidP="00286A41">
            <w:pPr>
              <w:pStyle w:val="Normal1"/>
              <w:jc w:val="both"/>
            </w:pPr>
            <w:bookmarkStart w:id="33" w:name="_3as4poj"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19B3ABFD"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2048F24E" w14:textId="77777777" w:rsidTr="00286A41">
        <w:tc>
          <w:tcPr>
            <w:tcW w:w="1442" w:type="dxa"/>
          </w:tcPr>
          <w:p w14:paraId="69986290" w14:textId="77777777" w:rsidR="00116FDE" w:rsidRDefault="00116FDE" w:rsidP="00286A41">
            <w:pPr>
              <w:pStyle w:val="Normal1"/>
              <w:tabs>
                <w:tab w:val="left" w:pos="0"/>
              </w:tabs>
              <w:jc w:val="both"/>
            </w:pPr>
            <w:r>
              <w:rPr>
                <w:rFonts w:ascii="Arial" w:eastAsia="Arial" w:hAnsi="Arial" w:cs="Arial"/>
                <w:sz w:val="22"/>
                <w:szCs w:val="22"/>
              </w:rPr>
              <w:t>3.1 (b)</w:t>
            </w:r>
          </w:p>
        </w:tc>
        <w:tc>
          <w:tcPr>
            <w:tcW w:w="4363" w:type="dxa"/>
            <w:gridSpan w:val="2"/>
          </w:tcPr>
          <w:p w14:paraId="160A272D" w14:textId="77777777" w:rsidR="00116FDE" w:rsidRDefault="00116FDE" w:rsidP="00286A41">
            <w:pPr>
              <w:pStyle w:val="Normal1"/>
            </w:pPr>
            <w:r>
              <w:rPr>
                <w:rFonts w:ascii="Arial" w:eastAsia="Arial" w:hAnsi="Arial" w:cs="Arial"/>
                <w:sz w:val="22"/>
                <w:szCs w:val="22"/>
              </w:rPr>
              <w:t xml:space="preserve">Breach of social obligations?  </w:t>
            </w:r>
          </w:p>
        </w:tc>
        <w:tc>
          <w:tcPr>
            <w:tcW w:w="4000" w:type="dxa"/>
          </w:tcPr>
          <w:p w14:paraId="1E8D9C4D" w14:textId="77777777" w:rsidR="00116FDE" w:rsidRDefault="00116FDE" w:rsidP="00286A41">
            <w:pPr>
              <w:pStyle w:val="Normal1"/>
              <w:jc w:val="both"/>
            </w:pPr>
            <w:bookmarkStart w:id="34" w:name="_1pxezwc"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39B1FD3B" w14:textId="77777777" w:rsidR="00116FDE" w:rsidRDefault="00116FDE" w:rsidP="00286A41">
            <w:pPr>
              <w:pStyle w:val="Normal1"/>
              <w:jc w:val="both"/>
            </w:pPr>
            <w:bookmarkStart w:id="35" w:name="_49x2ik5"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7C4C904E"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5215DB48" w14:textId="77777777" w:rsidTr="00286A41">
        <w:tc>
          <w:tcPr>
            <w:tcW w:w="1442" w:type="dxa"/>
          </w:tcPr>
          <w:p w14:paraId="29845874" w14:textId="77777777" w:rsidR="00116FDE" w:rsidRDefault="00116FDE" w:rsidP="00286A41">
            <w:pPr>
              <w:pStyle w:val="Normal1"/>
              <w:tabs>
                <w:tab w:val="left" w:pos="0"/>
              </w:tabs>
              <w:jc w:val="both"/>
            </w:pPr>
            <w:r>
              <w:rPr>
                <w:rFonts w:ascii="Arial" w:eastAsia="Arial" w:hAnsi="Arial" w:cs="Arial"/>
                <w:sz w:val="22"/>
                <w:szCs w:val="22"/>
              </w:rPr>
              <w:t>3.1 (c)</w:t>
            </w:r>
          </w:p>
        </w:tc>
        <w:tc>
          <w:tcPr>
            <w:tcW w:w="4363" w:type="dxa"/>
            <w:gridSpan w:val="2"/>
          </w:tcPr>
          <w:p w14:paraId="554223DE" w14:textId="77777777" w:rsidR="00116FDE" w:rsidRDefault="00116FDE" w:rsidP="00286A41">
            <w:pPr>
              <w:pStyle w:val="Normal1"/>
            </w:pPr>
            <w:r>
              <w:rPr>
                <w:rFonts w:ascii="Arial" w:eastAsia="Arial" w:hAnsi="Arial" w:cs="Arial"/>
                <w:sz w:val="22"/>
                <w:szCs w:val="22"/>
              </w:rPr>
              <w:t xml:space="preserve">Breach of labour law obligations? </w:t>
            </w:r>
          </w:p>
        </w:tc>
        <w:tc>
          <w:tcPr>
            <w:tcW w:w="4000" w:type="dxa"/>
          </w:tcPr>
          <w:p w14:paraId="6566F1A9" w14:textId="77777777" w:rsidR="00116FDE" w:rsidRDefault="00116FDE" w:rsidP="00286A41">
            <w:pPr>
              <w:pStyle w:val="Normal1"/>
              <w:jc w:val="both"/>
            </w:pPr>
            <w:bookmarkStart w:id="36" w:name="_2p2csry"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3951BD75" w14:textId="77777777" w:rsidR="00116FDE" w:rsidRDefault="00116FDE" w:rsidP="00286A41">
            <w:pPr>
              <w:pStyle w:val="Normal1"/>
              <w:jc w:val="both"/>
            </w:pPr>
            <w:bookmarkStart w:id="37" w:name="_147n2zr"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0FDDFBE9"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0A1CBC5C" w14:textId="77777777" w:rsidTr="00286A41">
        <w:tc>
          <w:tcPr>
            <w:tcW w:w="1442" w:type="dxa"/>
          </w:tcPr>
          <w:p w14:paraId="2B8A377E" w14:textId="77777777" w:rsidR="00116FDE" w:rsidRDefault="00116FDE" w:rsidP="00286A41">
            <w:pPr>
              <w:pStyle w:val="Normal1"/>
              <w:tabs>
                <w:tab w:val="left" w:pos="743"/>
              </w:tabs>
              <w:spacing w:before="100"/>
              <w:jc w:val="both"/>
            </w:pPr>
            <w:r>
              <w:rPr>
                <w:rFonts w:ascii="Arial" w:eastAsia="Arial" w:hAnsi="Arial" w:cs="Arial"/>
                <w:sz w:val="22"/>
                <w:szCs w:val="22"/>
              </w:rPr>
              <w:t>3.1(d)</w:t>
            </w:r>
          </w:p>
        </w:tc>
        <w:tc>
          <w:tcPr>
            <w:tcW w:w="4363" w:type="dxa"/>
            <w:gridSpan w:val="2"/>
          </w:tcPr>
          <w:p w14:paraId="707FAA8C" w14:textId="77777777" w:rsidR="00116FDE" w:rsidRDefault="00116FDE" w:rsidP="00286A41">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00" w:type="dxa"/>
          </w:tcPr>
          <w:p w14:paraId="6CBEAB87" w14:textId="77777777" w:rsidR="00116FDE" w:rsidRDefault="00116FDE" w:rsidP="00286A41">
            <w:pPr>
              <w:pStyle w:val="Normal1"/>
              <w:jc w:val="both"/>
            </w:pPr>
            <w:bookmarkStart w:id="38" w:name="_3o7alnk"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69C73ED2" w14:textId="77777777" w:rsidR="00116FDE" w:rsidRDefault="00116FDE" w:rsidP="00286A41">
            <w:pPr>
              <w:pStyle w:val="Normal1"/>
              <w:jc w:val="both"/>
            </w:pPr>
            <w:bookmarkStart w:id="39" w:name="_23ckvvd"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1BC1E3F8" w14:textId="77777777" w:rsidR="00116FDE" w:rsidRDefault="00116FDE" w:rsidP="00286A41">
            <w:pPr>
              <w:pStyle w:val="Normal1"/>
              <w:spacing w:before="100"/>
              <w:jc w:val="both"/>
            </w:pPr>
            <w:r>
              <w:rPr>
                <w:rFonts w:ascii="Arial" w:eastAsia="Arial" w:hAnsi="Arial" w:cs="Arial"/>
                <w:sz w:val="22"/>
                <w:szCs w:val="22"/>
              </w:rPr>
              <w:t>If yes please provide details at 3.2</w:t>
            </w:r>
          </w:p>
          <w:p w14:paraId="78536739" w14:textId="77777777" w:rsidR="00116FDE" w:rsidRDefault="00116FDE" w:rsidP="00286A41">
            <w:pPr>
              <w:pStyle w:val="Normal1"/>
              <w:spacing w:before="100"/>
              <w:jc w:val="both"/>
            </w:pPr>
          </w:p>
          <w:p w14:paraId="32ABF683" w14:textId="77777777" w:rsidR="00116FDE" w:rsidRDefault="00116FDE" w:rsidP="00286A41">
            <w:pPr>
              <w:pStyle w:val="Normal1"/>
              <w:spacing w:before="100"/>
              <w:jc w:val="both"/>
            </w:pPr>
          </w:p>
        </w:tc>
      </w:tr>
      <w:tr w:rsidR="00116FDE" w14:paraId="2C0347EE" w14:textId="77777777" w:rsidTr="00286A41">
        <w:trPr>
          <w:trHeight w:val="240"/>
        </w:trPr>
        <w:tc>
          <w:tcPr>
            <w:tcW w:w="1442" w:type="dxa"/>
          </w:tcPr>
          <w:p w14:paraId="0B72D4D1" w14:textId="77777777" w:rsidR="00116FDE" w:rsidRDefault="00116FDE" w:rsidP="00286A41">
            <w:pPr>
              <w:pStyle w:val="Normal1"/>
              <w:tabs>
                <w:tab w:val="left" w:pos="34"/>
              </w:tabs>
              <w:spacing w:before="100"/>
              <w:jc w:val="both"/>
            </w:pPr>
            <w:r>
              <w:rPr>
                <w:rFonts w:ascii="Arial" w:eastAsia="Arial" w:hAnsi="Arial" w:cs="Arial"/>
                <w:sz w:val="22"/>
                <w:szCs w:val="22"/>
              </w:rPr>
              <w:t>3.1(e)</w:t>
            </w:r>
          </w:p>
        </w:tc>
        <w:tc>
          <w:tcPr>
            <w:tcW w:w="4363" w:type="dxa"/>
            <w:gridSpan w:val="2"/>
          </w:tcPr>
          <w:p w14:paraId="4F5AFCAA" w14:textId="77777777" w:rsidR="00116FDE" w:rsidRDefault="00116FDE" w:rsidP="00286A41">
            <w:pPr>
              <w:pStyle w:val="Normal1"/>
              <w:spacing w:before="100"/>
            </w:pPr>
            <w:r>
              <w:rPr>
                <w:rFonts w:ascii="Arial" w:eastAsia="Arial" w:hAnsi="Arial" w:cs="Arial"/>
                <w:sz w:val="22"/>
                <w:szCs w:val="22"/>
              </w:rPr>
              <w:t>Guilty of grave professional misconduct?</w:t>
            </w:r>
          </w:p>
        </w:tc>
        <w:tc>
          <w:tcPr>
            <w:tcW w:w="4000" w:type="dxa"/>
          </w:tcPr>
          <w:p w14:paraId="709BDC13" w14:textId="77777777" w:rsidR="00116FDE" w:rsidRDefault="00116FDE" w:rsidP="00286A41">
            <w:pPr>
              <w:pStyle w:val="Normal1"/>
              <w:jc w:val="both"/>
            </w:pPr>
            <w:bookmarkStart w:id="40" w:name="_ihv636"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2656A856" w14:textId="77777777" w:rsidR="00116FDE" w:rsidRDefault="00116FDE" w:rsidP="00286A41">
            <w:pPr>
              <w:pStyle w:val="Normal1"/>
              <w:jc w:val="both"/>
            </w:pPr>
            <w:bookmarkStart w:id="41" w:name="_32hioqz"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6584A037"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4C057D09" w14:textId="77777777" w:rsidTr="00286A41">
        <w:tc>
          <w:tcPr>
            <w:tcW w:w="1442" w:type="dxa"/>
          </w:tcPr>
          <w:p w14:paraId="14EB4929" w14:textId="77777777" w:rsidR="00116FDE" w:rsidRDefault="00116FDE" w:rsidP="00286A41">
            <w:pPr>
              <w:pStyle w:val="Normal1"/>
              <w:spacing w:before="100"/>
              <w:jc w:val="both"/>
            </w:pPr>
            <w:r>
              <w:rPr>
                <w:rFonts w:ascii="Arial" w:eastAsia="Arial" w:hAnsi="Arial" w:cs="Arial"/>
                <w:sz w:val="22"/>
                <w:szCs w:val="22"/>
              </w:rPr>
              <w:lastRenderedPageBreak/>
              <w:t>3.1(f)</w:t>
            </w:r>
          </w:p>
        </w:tc>
        <w:tc>
          <w:tcPr>
            <w:tcW w:w="4363" w:type="dxa"/>
            <w:gridSpan w:val="2"/>
          </w:tcPr>
          <w:p w14:paraId="21625940" w14:textId="77777777" w:rsidR="00116FDE" w:rsidRDefault="00116FDE" w:rsidP="00286A41">
            <w:pPr>
              <w:pStyle w:val="Normal1"/>
              <w:spacing w:before="100"/>
            </w:pPr>
            <w:r>
              <w:rPr>
                <w:rFonts w:ascii="Arial" w:eastAsia="Arial" w:hAnsi="Arial" w:cs="Arial"/>
                <w:sz w:val="22"/>
                <w:szCs w:val="22"/>
              </w:rPr>
              <w:t>Entered into agreements with other economic operators aimed at distorting competition?</w:t>
            </w:r>
          </w:p>
        </w:tc>
        <w:tc>
          <w:tcPr>
            <w:tcW w:w="4000" w:type="dxa"/>
          </w:tcPr>
          <w:p w14:paraId="5506BE4C" w14:textId="77777777" w:rsidR="00116FDE" w:rsidRDefault="00116FDE" w:rsidP="00286A41">
            <w:pPr>
              <w:pStyle w:val="Normal1"/>
              <w:jc w:val="both"/>
            </w:pPr>
            <w:bookmarkStart w:id="42" w:name="_1hmsyys"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F3F79" w14:textId="77777777" w:rsidR="00116FDE" w:rsidRDefault="00116FDE" w:rsidP="00286A41">
            <w:pPr>
              <w:pStyle w:val="Normal1"/>
              <w:jc w:val="both"/>
            </w:pPr>
            <w:bookmarkStart w:id="43" w:name="_41mghml"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09F30B4F"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5511649E" w14:textId="77777777" w:rsidTr="00286A41">
        <w:tc>
          <w:tcPr>
            <w:tcW w:w="1442" w:type="dxa"/>
          </w:tcPr>
          <w:p w14:paraId="099AA9F9" w14:textId="77777777" w:rsidR="00116FDE" w:rsidRDefault="00116FDE" w:rsidP="00286A41">
            <w:pPr>
              <w:pStyle w:val="Normal1"/>
              <w:spacing w:before="100"/>
              <w:jc w:val="both"/>
            </w:pPr>
            <w:r>
              <w:rPr>
                <w:rFonts w:ascii="Arial" w:eastAsia="Arial" w:hAnsi="Arial" w:cs="Arial"/>
                <w:sz w:val="22"/>
                <w:szCs w:val="22"/>
              </w:rPr>
              <w:t>3.1(g)</w:t>
            </w:r>
          </w:p>
        </w:tc>
        <w:tc>
          <w:tcPr>
            <w:tcW w:w="4363" w:type="dxa"/>
            <w:gridSpan w:val="2"/>
          </w:tcPr>
          <w:p w14:paraId="0D7777EC" w14:textId="77777777" w:rsidR="00116FDE" w:rsidRDefault="00116FDE" w:rsidP="00286A41">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000" w:type="dxa"/>
          </w:tcPr>
          <w:p w14:paraId="3B4050A2" w14:textId="77777777" w:rsidR="00116FDE" w:rsidRDefault="00116FDE" w:rsidP="00286A41">
            <w:pPr>
              <w:pStyle w:val="Normal1"/>
              <w:jc w:val="both"/>
            </w:pPr>
            <w:bookmarkStart w:id="44" w:name="_2grqrue"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2D621DA9" w14:textId="77777777" w:rsidR="00116FDE" w:rsidRDefault="00116FDE" w:rsidP="00286A41">
            <w:pPr>
              <w:pStyle w:val="Normal1"/>
              <w:jc w:val="both"/>
            </w:pPr>
            <w:bookmarkStart w:id="45" w:name="_vx1227"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2818A8D3" w14:textId="77777777" w:rsidR="00116FDE" w:rsidRDefault="00116FDE" w:rsidP="00286A41">
            <w:pPr>
              <w:pStyle w:val="Normal1"/>
              <w:spacing w:before="100"/>
              <w:jc w:val="both"/>
            </w:pPr>
            <w:r>
              <w:rPr>
                <w:rFonts w:ascii="Arial" w:eastAsia="Arial" w:hAnsi="Arial" w:cs="Arial"/>
                <w:sz w:val="22"/>
                <w:szCs w:val="22"/>
              </w:rPr>
              <w:t>If yes please provide details at 3.2</w:t>
            </w:r>
          </w:p>
        </w:tc>
      </w:tr>
      <w:tr w:rsidR="00116FDE" w14:paraId="023DBB19" w14:textId="77777777" w:rsidTr="00286A41">
        <w:tc>
          <w:tcPr>
            <w:tcW w:w="1442" w:type="dxa"/>
          </w:tcPr>
          <w:p w14:paraId="174DE38F" w14:textId="77777777" w:rsidR="00116FDE" w:rsidRDefault="00116FDE" w:rsidP="00286A41">
            <w:pPr>
              <w:pStyle w:val="Normal1"/>
              <w:spacing w:before="100"/>
              <w:jc w:val="both"/>
            </w:pPr>
            <w:r>
              <w:rPr>
                <w:rFonts w:ascii="Arial" w:eastAsia="Arial" w:hAnsi="Arial" w:cs="Arial"/>
                <w:sz w:val="22"/>
                <w:szCs w:val="22"/>
              </w:rPr>
              <w:t>3.1(h)</w:t>
            </w:r>
          </w:p>
        </w:tc>
        <w:tc>
          <w:tcPr>
            <w:tcW w:w="4363" w:type="dxa"/>
            <w:gridSpan w:val="2"/>
          </w:tcPr>
          <w:p w14:paraId="221F967B" w14:textId="77777777" w:rsidR="00116FDE" w:rsidRDefault="00116FDE" w:rsidP="00286A41">
            <w:pPr>
              <w:pStyle w:val="Normal1"/>
              <w:spacing w:before="100"/>
            </w:pPr>
            <w:r>
              <w:rPr>
                <w:rFonts w:ascii="Arial" w:eastAsia="Arial" w:hAnsi="Arial" w:cs="Arial"/>
                <w:sz w:val="22"/>
                <w:szCs w:val="22"/>
              </w:rPr>
              <w:t>Been involved in the preparation of the procurement procedure?</w:t>
            </w:r>
          </w:p>
        </w:tc>
        <w:tc>
          <w:tcPr>
            <w:tcW w:w="4000" w:type="dxa"/>
          </w:tcPr>
          <w:p w14:paraId="30DCA2A2" w14:textId="77777777" w:rsidR="00116FDE" w:rsidRDefault="00116FDE" w:rsidP="00286A41">
            <w:pPr>
              <w:pStyle w:val="Normal1"/>
              <w:jc w:val="both"/>
            </w:pPr>
            <w:bookmarkStart w:id="46" w:name="_3fwokq0"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1B57F24D" w14:textId="77777777" w:rsidR="00116FDE" w:rsidRDefault="00116FDE" w:rsidP="00286A41">
            <w:pPr>
              <w:pStyle w:val="Normal1"/>
              <w:jc w:val="both"/>
            </w:pPr>
            <w:bookmarkStart w:id="47" w:name="_1v1yuxt"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17F73876"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3E4D6AA2" w14:textId="77777777" w:rsidTr="00286A41">
        <w:tc>
          <w:tcPr>
            <w:tcW w:w="1442" w:type="dxa"/>
          </w:tcPr>
          <w:p w14:paraId="153F525A" w14:textId="77777777" w:rsidR="00116FDE" w:rsidRDefault="00116FDE" w:rsidP="00286A41">
            <w:pPr>
              <w:pStyle w:val="Normal1"/>
              <w:spacing w:before="100"/>
              <w:jc w:val="both"/>
            </w:pPr>
            <w:r>
              <w:rPr>
                <w:rFonts w:ascii="Arial" w:eastAsia="Arial" w:hAnsi="Arial" w:cs="Arial"/>
                <w:sz w:val="22"/>
                <w:szCs w:val="22"/>
              </w:rPr>
              <w:t>3.1(i)</w:t>
            </w:r>
          </w:p>
        </w:tc>
        <w:tc>
          <w:tcPr>
            <w:tcW w:w="4363" w:type="dxa"/>
            <w:gridSpan w:val="2"/>
          </w:tcPr>
          <w:p w14:paraId="3946F6E1" w14:textId="77777777" w:rsidR="00116FDE" w:rsidRDefault="00116FDE" w:rsidP="00286A41">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000" w:type="dxa"/>
          </w:tcPr>
          <w:p w14:paraId="7279D859" w14:textId="77777777" w:rsidR="00116FDE" w:rsidRDefault="00116FDE" w:rsidP="00286A41">
            <w:pPr>
              <w:pStyle w:val="Normal1"/>
              <w:jc w:val="both"/>
            </w:pPr>
            <w:bookmarkStart w:id="48" w:name="_4f1mdlm" w:colFirst="0" w:colLast="0"/>
            <w:bookmarkEnd w:id="48"/>
            <w:r>
              <w:rPr>
                <w:rFonts w:ascii="Arial" w:eastAsia="Arial" w:hAnsi="Arial" w:cs="Arial"/>
                <w:sz w:val="22"/>
                <w:szCs w:val="22"/>
              </w:rPr>
              <w:t xml:space="preserve">Yes </w:t>
            </w:r>
            <w:r>
              <w:rPr>
                <w:rFonts w:ascii="Segoe UI Symbol" w:eastAsia="Menlo Regular" w:hAnsi="Segoe UI Symbol" w:cs="Segoe UI Symbol"/>
                <w:sz w:val="22"/>
                <w:szCs w:val="22"/>
              </w:rPr>
              <w:t>☐</w:t>
            </w:r>
          </w:p>
          <w:p w14:paraId="476DBA87" w14:textId="77777777" w:rsidR="00116FDE" w:rsidRDefault="00116FDE" w:rsidP="00286A41">
            <w:pPr>
              <w:pStyle w:val="Normal1"/>
              <w:jc w:val="both"/>
            </w:pPr>
            <w:bookmarkStart w:id="49" w:name="_2u6wntf" w:colFirst="0" w:colLast="0"/>
            <w:bookmarkEnd w:id="49"/>
            <w:r>
              <w:rPr>
                <w:rFonts w:ascii="Arial" w:eastAsia="Arial" w:hAnsi="Arial" w:cs="Arial"/>
                <w:sz w:val="22"/>
                <w:szCs w:val="22"/>
              </w:rPr>
              <w:t xml:space="preserve">No   </w:t>
            </w:r>
            <w:r>
              <w:rPr>
                <w:rFonts w:ascii="Segoe UI Symbol" w:eastAsia="Menlo Regular" w:hAnsi="Segoe UI Symbol" w:cs="Segoe UI Symbol"/>
                <w:sz w:val="22"/>
                <w:szCs w:val="22"/>
              </w:rPr>
              <w:t>☐</w:t>
            </w:r>
          </w:p>
          <w:p w14:paraId="5799B1F8" w14:textId="77777777" w:rsidR="00116FDE" w:rsidRDefault="00116FDE" w:rsidP="00286A41">
            <w:pPr>
              <w:pStyle w:val="Normal1"/>
              <w:spacing w:before="100"/>
              <w:jc w:val="both"/>
            </w:pPr>
            <w:r>
              <w:rPr>
                <w:rFonts w:ascii="Arial" w:eastAsia="Arial" w:hAnsi="Arial" w:cs="Arial"/>
                <w:sz w:val="22"/>
                <w:szCs w:val="22"/>
              </w:rPr>
              <w:t>If yes please provide details at 3.2</w:t>
            </w:r>
          </w:p>
        </w:tc>
      </w:tr>
      <w:tr w:rsidR="00116FDE" w14:paraId="21BEDBD0" w14:textId="77777777" w:rsidTr="00286A41">
        <w:trPr>
          <w:trHeight w:val="580"/>
        </w:trPr>
        <w:tc>
          <w:tcPr>
            <w:tcW w:w="1442" w:type="dxa"/>
          </w:tcPr>
          <w:p w14:paraId="3B00A623" w14:textId="77777777" w:rsidR="00116FDE" w:rsidRDefault="00116FDE" w:rsidP="00286A41">
            <w:pPr>
              <w:pStyle w:val="Normal1"/>
              <w:jc w:val="both"/>
            </w:pPr>
            <w:r>
              <w:rPr>
                <w:rFonts w:ascii="Arial" w:eastAsia="Arial" w:hAnsi="Arial" w:cs="Arial"/>
                <w:sz w:val="22"/>
                <w:szCs w:val="22"/>
              </w:rPr>
              <w:t>3.1(j)</w:t>
            </w:r>
          </w:p>
          <w:p w14:paraId="22F26C07" w14:textId="77777777" w:rsidR="00116FDE" w:rsidRDefault="00116FDE" w:rsidP="00286A41">
            <w:pPr>
              <w:pStyle w:val="Normal1"/>
              <w:jc w:val="both"/>
            </w:pPr>
          </w:p>
          <w:p w14:paraId="4926FDD1" w14:textId="77777777" w:rsidR="00116FDE" w:rsidRDefault="00116FDE" w:rsidP="00286A41">
            <w:pPr>
              <w:pStyle w:val="Normal1"/>
              <w:jc w:val="both"/>
            </w:pPr>
            <w:r>
              <w:rPr>
                <w:rFonts w:ascii="Arial" w:eastAsia="Arial" w:hAnsi="Arial" w:cs="Arial"/>
                <w:sz w:val="22"/>
                <w:szCs w:val="22"/>
              </w:rPr>
              <w:t>3.1(j) - (i)</w:t>
            </w:r>
          </w:p>
          <w:p w14:paraId="77E41A62" w14:textId="77777777" w:rsidR="00116FDE" w:rsidRDefault="00116FDE" w:rsidP="00286A41">
            <w:pPr>
              <w:pStyle w:val="Normal1"/>
              <w:jc w:val="both"/>
            </w:pPr>
          </w:p>
          <w:p w14:paraId="04D50B2E" w14:textId="77777777" w:rsidR="00116FDE" w:rsidRDefault="00116FDE" w:rsidP="00286A41">
            <w:pPr>
              <w:pStyle w:val="Normal1"/>
              <w:jc w:val="both"/>
            </w:pPr>
          </w:p>
          <w:p w14:paraId="7C1A94A3" w14:textId="77777777" w:rsidR="00116FDE" w:rsidRDefault="00116FDE" w:rsidP="00286A41">
            <w:pPr>
              <w:pStyle w:val="Normal1"/>
              <w:jc w:val="both"/>
            </w:pPr>
          </w:p>
          <w:p w14:paraId="22C52282" w14:textId="77777777" w:rsidR="00116FDE" w:rsidRDefault="00116FDE" w:rsidP="00286A41">
            <w:pPr>
              <w:pStyle w:val="Normal1"/>
              <w:jc w:val="both"/>
            </w:pPr>
          </w:p>
          <w:p w14:paraId="7FC9A146" w14:textId="77777777" w:rsidR="00116FDE" w:rsidRDefault="00116FDE" w:rsidP="00286A41">
            <w:pPr>
              <w:pStyle w:val="Normal1"/>
              <w:jc w:val="both"/>
            </w:pPr>
          </w:p>
          <w:p w14:paraId="753D08A4" w14:textId="77777777" w:rsidR="00116FDE" w:rsidRDefault="00116FDE" w:rsidP="00286A41">
            <w:pPr>
              <w:pStyle w:val="Normal1"/>
              <w:jc w:val="both"/>
            </w:pPr>
            <w:r>
              <w:rPr>
                <w:rFonts w:ascii="Arial" w:eastAsia="Arial" w:hAnsi="Arial" w:cs="Arial"/>
                <w:sz w:val="22"/>
                <w:szCs w:val="22"/>
              </w:rPr>
              <w:t>3.1(j) - (ii)</w:t>
            </w:r>
          </w:p>
          <w:p w14:paraId="4181727D" w14:textId="77777777" w:rsidR="00116FDE" w:rsidRDefault="00116FDE" w:rsidP="00286A41">
            <w:pPr>
              <w:pStyle w:val="Normal1"/>
              <w:jc w:val="both"/>
            </w:pPr>
          </w:p>
          <w:p w14:paraId="1E120971" w14:textId="77777777" w:rsidR="00116FDE" w:rsidRDefault="00116FDE" w:rsidP="00286A41">
            <w:pPr>
              <w:pStyle w:val="Normal1"/>
              <w:jc w:val="both"/>
            </w:pPr>
          </w:p>
          <w:p w14:paraId="3500FA56" w14:textId="77777777" w:rsidR="00116FDE" w:rsidRDefault="00116FDE" w:rsidP="00286A41">
            <w:pPr>
              <w:pStyle w:val="Normal1"/>
              <w:jc w:val="both"/>
            </w:pPr>
          </w:p>
          <w:p w14:paraId="01907742" w14:textId="77777777" w:rsidR="00116FDE" w:rsidRDefault="00116FDE" w:rsidP="00286A41">
            <w:pPr>
              <w:pStyle w:val="Normal1"/>
              <w:jc w:val="both"/>
            </w:pPr>
            <w:r>
              <w:rPr>
                <w:rFonts w:ascii="Arial" w:eastAsia="Arial" w:hAnsi="Arial" w:cs="Arial"/>
                <w:sz w:val="22"/>
                <w:szCs w:val="22"/>
              </w:rPr>
              <w:t>3.1(j) –(iii)</w:t>
            </w:r>
          </w:p>
          <w:p w14:paraId="1E3BD36E" w14:textId="77777777" w:rsidR="00116FDE" w:rsidRDefault="00116FDE" w:rsidP="00286A41">
            <w:pPr>
              <w:pStyle w:val="Normal1"/>
              <w:jc w:val="both"/>
            </w:pPr>
          </w:p>
          <w:p w14:paraId="782ADC21" w14:textId="77777777" w:rsidR="00116FDE" w:rsidRDefault="00116FDE" w:rsidP="00286A41">
            <w:pPr>
              <w:pStyle w:val="Normal1"/>
              <w:jc w:val="both"/>
            </w:pPr>
          </w:p>
          <w:p w14:paraId="1F4BDA09" w14:textId="77777777" w:rsidR="00116FDE" w:rsidRDefault="00116FDE" w:rsidP="00286A41">
            <w:pPr>
              <w:pStyle w:val="Normal1"/>
              <w:jc w:val="both"/>
            </w:pPr>
          </w:p>
          <w:p w14:paraId="3BF846B0" w14:textId="77777777" w:rsidR="00116FDE" w:rsidRDefault="00116FDE" w:rsidP="00286A41">
            <w:pPr>
              <w:pStyle w:val="Normal1"/>
              <w:jc w:val="both"/>
            </w:pPr>
          </w:p>
          <w:p w14:paraId="3EBCA95A" w14:textId="77777777" w:rsidR="00116FDE" w:rsidRDefault="00116FDE" w:rsidP="00286A41">
            <w:pPr>
              <w:pStyle w:val="Normal1"/>
              <w:jc w:val="both"/>
            </w:pPr>
            <w:r>
              <w:rPr>
                <w:rFonts w:ascii="Arial" w:eastAsia="Arial" w:hAnsi="Arial" w:cs="Arial"/>
                <w:sz w:val="22"/>
                <w:szCs w:val="22"/>
              </w:rPr>
              <w:t>3.1(j)-(iv)</w:t>
            </w:r>
          </w:p>
          <w:p w14:paraId="66B9AC3F" w14:textId="77777777" w:rsidR="00116FDE" w:rsidRDefault="00116FDE" w:rsidP="00286A41">
            <w:pPr>
              <w:pStyle w:val="Normal1"/>
              <w:jc w:val="both"/>
            </w:pPr>
          </w:p>
          <w:p w14:paraId="7C11E2D2" w14:textId="77777777" w:rsidR="00116FDE" w:rsidRDefault="00116FDE" w:rsidP="00286A41">
            <w:pPr>
              <w:pStyle w:val="Normal1"/>
              <w:jc w:val="both"/>
            </w:pPr>
          </w:p>
          <w:p w14:paraId="55378EBE" w14:textId="77777777" w:rsidR="00116FDE" w:rsidRDefault="00116FDE" w:rsidP="00286A41">
            <w:pPr>
              <w:pStyle w:val="Normal1"/>
              <w:jc w:val="both"/>
            </w:pPr>
          </w:p>
          <w:p w14:paraId="4F6C03FC" w14:textId="77777777" w:rsidR="00116FDE" w:rsidRDefault="00116FDE" w:rsidP="00286A41">
            <w:pPr>
              <w:pStyle w:val="Normal1"/>
              <w:jc w:val="both"/>
            </w:pPr>
          </w:p>
          <w:p w14:paraId="7DE1C923" w14:textId="77777777" w:rsidR="00116FDE" w:rsidRDefault="00116FDE" w:rsidP="00286A41">
            <w:pPr>
              <w:pStyle w:val="Normal1"/>
              <w:jc w:val="both"/>
            </w:pPr>
          </w:p>
        </w:tc>
        <w:tc>
          <w:tcPr>
            <w:tcW w:w="4363" w:type="dxa"/>
            <w:gridSpan w:val="2"/>
          </w:tcPr>
          <w:p w14:paraId="59EE47D0" w14:textId="77777777" w:rsidR="00116FDE" w:rsidRDefault="00116FDE" w:rsidP="00286A41">
            <w:pPr>
              <w:pStyle w:val="Normal1"/>
            </w:pPr>
            <w:r>
              <w:rPr>
                <w:rFonts w:ascii="Arial" w:eastAsia="Arial" w:hAnsi="Arial" w:cs="Arial"/>
                <w:sz w:val="22"/>
                <w:szCs w:val="22"/>
              </w:rPr>
              <w:t>Please answer the following statements</w:t>
            </w:r>
          </w:p>
          <w:p w14:paraId="2545D965" w14:textId="77777777" w:rsidR="00116FDE" w:rsidRDefault="00116FDE" w:rsidP="00286A41">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3B1C193" w14:textId="77777777" w:rsidR="00116FDE" w:rsidRDefault="00116FDE" w:rsidP="00286A41">
            <w:pPr>
              <w:pStyle w:val="Normal1"/>
            </w:pPr>
          </w:p>
          <w:p w14:paraId="555BDBA0" w14:textId="77777777" w:rsidR="00116FDE" w:rsidRDefault="00116FDE" w:rsidP="00286A41">
            <w:pPr>
              <w:pStyle w:val="Normal1"/>
            </w:pPr>
            <w:r>
              <w:rPr>
                <w:rFonts w:ascii="Arial" w:eastAsia="Arial" w:hAnsi="Arial" w:cs="Arial"/>
                <w:sz w:val="22"/>
                <w:szCs w:val="22"/>
              </w:rPr>
              <w:t>The organisation has withheld such information.</w:t>
            </w:r>
          </w:p>
          <w:p w14:paraId="40055DF2" w14:textId="77777777" w:rsidR="00116FDE" w:rsidRDefault="00116FDE" w:rsidP="00286A41">
            <w:pPr>
              <w:pStyle w:val="Normal1"/>
            </w:pPr>
          </w:p>
          <w:p w14:paraId="28F1D812" w14:textId="77777777" w:rsidR="00116FDE" w:rsidRDefault="00116FDE" w:rsidP="00286A41">
            <w:pPr>
              <w:pStyle w:val="Normal1"/>
            </w:pPr>
          </w:p>
          <w:p w14:paraId="60FAE522" w14:textId="77777777" w:rsidR="00116FDE" w:rsidRDefault="00116FDE" w:rsidP="00286A41">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143524D8" w14:textId="77777777" w:rsidR="00116FDE" w:rsidRDefault="00116FDE" w:rsidP="00286A41">
            <w:pPr>
              <w:pStyle w:val="Normal1"/>
            </w:pPr>
          </w:p>
          <w:p w14:paraId="55D31DA0" w14:textId="77777777" w:rsidR="00116FDE" w:rsidRDefault="00116FDE" w:rsidP="00286A41">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000" w:type="dxa"/>
          </w:tcPr>
          <w:p w14:paraId="1F2474F2" w14:textId="77777777" w:rsidR="00116FDE" w:rsidRDefault="00116FDE" w:rsidP="00286A41">
            <w:pPr>
              <w:pStyle w:val="Normal1"/>
              <w:spacing w:before="100"/>
              <w:jc w:val="both"/>
            </w:pPr>
          </w:p>
          <w:p w14:paraId="54A71804" w14:textId="77777777" w:rsidR="00116FDE" w:rsidRDefault="00116FDE" w:rsidP="00286A41">
            <w:pPr>
              <w:pStyle w:val="Normal1"/>
              <w:jc w:val="both"/>
            </w:pPr>
            <w:bookmarkStart w:id="50" w:name="_19c6y18"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295142D2" w14:textId="77777777" w:rsidR="00116FDE" w:rsidRDefault="00116FDE" w:rsidP="00286A41">
            <w:pPr>
              <w:pStyle w:val="Normal1"/>
              <w:jc w:val="both"/>
            </w:pPr>
            <w:bookmarkStart w:id="51" w:name="_3tbugp1"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2D7D4550" w14:textId="77777777" w:rsidR="00116FDE" w:rsidRDefault="00116FDE" w:rsidP="00286A41">
            <w:pPr>
              <w:pStyle w:val="Normal1"/>
              <w:jc w:val="both"/>
            </w:pPr>
            <w:r>
              <w:rPr>
                <w:rFonts w:ascii="Arial" w:eastAsia="Arial" w:hAnsi="Arial" w:cs="Arial"/>
                <w:sz w:val="22"/>
                <w:szCs w:val="22"/>
              </w:rPr>
              <w:t>If Yes please provide details at 3.2</w:t>
            </w:r>
          </w:p>
          <w:p w14:paraId="39D8CB6E" w14:textId="77777777" w:rsidR="00116FDE" w:rsidRDefault="00116FDE" w:rsidP="00286A41">
            <w:pPr>
              <w:pStyle w:val="Normal1"/>
              <w:jc w:val="both"/>
            </w:pPr>
          </w:p>
          <w:p w14:paraId="4D010BBC" w14:textId="77777777" w:rsidR="00116FDE" w:rsidRDefault="00116FDE" w:rsidP="00286A41">
            <w:pPr>
              <w:pStyle w:val="Normal1"/>
              <w:jc w:val="both"/>
            </w:pPr>
          </w:p>
          <w:p w14:paraId="3C2BFDCB" w14:textId="77777777" w:rsidR="00116FDE" w:rsidRDefault="00116FDE" w:rsidP="00286A41">
            <w:pPr>
              <w:pStyle w:val="Normal1"/>
              <w:jc w:val="both"/>
            </w:pPr>
            <w:bookmarkStart w:id="52" w:name="_28h4qwu"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42E0F" w14:textId="77777777" w:rsidR="00116FDE" w:rsidRDefault="00116FDE" w:rsidP="00286A41">
            <w:pPr>
              <w:pStyle w:val="Normal1"/>
              <w:jc w:val="both"/>
            </w:pPr>
            <w:bookmarkStart w:id="53" w:name="_nmf14n"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6157E311" w14:textId="77777777" w:rsidR="00116FDE" w:rsidRDefault="00116FDE" w:rsidP="00286A41">
            <w:pPr>
              <w:pStyle w:val="Normal1"/>
              <w:jc w:val="both"/>
            </w:pPr>
            <w:r>
              <w:rPr>
                <w:rFonts w:ascii="Arial" w:eastAsia="Arial" w:hAnsi="Arial" w:cs="Arial"/>
                <w:sz w:val="22"/>
                <w:szCs w:val="22"/>
              </w:rPr>
              <w:t>If Yes please provide details at 3.2</w:t>
            </w:r>
          </w:p>
          <w:p w14:paraId="03AEF97E" w14:textId="77777777" w:rsidR="00116FDE" w:rsidRDefault="00116FDE" w:rsidP="00286A41">
            <w:pPr>
              <w:pStyle w:val="Normal1"/>
              <w:jc w:val="both"/>
            </w:pPr>
          </w:p>
          <w:p w14:paraId="6AA602FB"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D377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4D5B9BB" w14:textId="77777777" w:rsidR="00116FDE" w:rsidRDefault="00116FDE" w:rsidP="00286A41">
            <w:pPr>
              <w:pStyle w:val="Normal1"/>
              <w:jc w:val="both"/>
            </w:pPr>
            <w:r>
              <w:rPr>
                <w:rFonts w:ascii="Arial" w:eastAsia="Arial" w:hAnsi="Arial" w:cs="Arial"/>
                <w:sz w:val="22"/>
                <w:szCs w:val="22"/>
              </w:rPr>
              <w:t>If Yes please provide details at 3.2</w:t>
            </w:r>
          </w:p>
          <w:p w14:paraId="56430B2E" w14:textId="77777777" w:rsidR="00116FDE" w:rsidRDefault="00116FDE" w:rsidP="00286A41">
            <w:pPr>
              <w:pStyle w:val="Normal1"/>
              <w:jc w:val="both"/>
            </w:pPr>
          </w:p>
          <w:p w14:paraId="6510D227"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5B1854"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EC13984" w14:textId="77777777" w:rsidR="00116FDE" w:rsidRDefault="00116FDE" w:rsidP="00286A41">
            <w:pPr>
              <w:pStyle w:val="Normal1"/>
              <w:jc w:val="both"/>
            </w:pPr>
            <w:r>
              <w:rPr>
                <w:rFonts w:ascii="Arial" w:eastAsia="Arial" w:hAnsi="Arial" w:cs="Arial"/>
                <w:sz w:val="22"/>
                <w:szCs w:val="22"/>
              </w:rPr>
              <w:t>If Yes please provide details at 3.2</w:t>
            </w:r>
          </w:p>
          <w:p w14:paraId="45C83F1D" w14:textId="77777777" w:rsidR="00116FDE" w:rsidRDefault="00116FDE" w:rsidP="00286A41">
            <w:pPr>
              <w:pStyle w:val="Normal1"/>
              <w:jc w:val="both"/>
            </w:pPr>
          </w:p>
          <w:p w14:paraId="2E2A2449" w14:textId="77777777" w:rsidR="00116FDE" w:rsidRDefault="00116FDE" w:rsidP="00286A41">
            <w:pPr>
              <w:pStyle w:val="Normal1"/>
              <w:jc w:val="both"/>
            </w:pPr>
          </w:p>
        </w:tc>
      </w:tr>
      <w:tr w:rsidR="00116FDE" w14:paraId="30C24143" w14:textId="77777777" w:rsidTr="00286A41">
        <w:tc>
          <w:tcPr>
            <w:tcW w:w="1442" w:type="dxa"/>
          </w:tcPr>
          <w:p w14:paraId="3203857E" w14:textId="77777777" w:rsidR="00116FDE" w:rsidRDefault="00116FDE" w:rsidP="00286A41">
            <w:pPr>
              <w:pStyle w:val="Normal1"/>
              <w:spacing w:before="100"/>
              <w:jc w:val="both"/>
            </w:pPr>
            <w:r>
              <w:rPr>
                <w:rFonts w:ascii="Arial" w:eastAsia="Arial" w:hAnsi="Arial" w:cs="Arial"/>
                <w:sz w:val="22"/>
                <w:szCs w:val="22"/>
              </w:rPr>
              <w:t>3.2</w:t>
            </w:r>
          </w:p>
        </w:tc>
        <w:tc>
          <w:tcPr>
            <w:tcW w:w="4336" w:type="dxa"/>
          </w:tcPr>
          <w:p w14:paraId="4C24FED3" w14:textId="77777777" w:rsidR="00116FDE" w:rsidRDefault="00116FDE" w:rsidP="00286A41">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4027" w:type="dxa"/>
            <w:gridSpan w:val="2"/>
          </w:tcPr>
          <w:p w14:paraId="4250CC81" w14:textId="77777777" w:rsidR="00116FDE" w:rsidRDefault="00116FDE" w:rsidP="00286A41">
            <w:pPr>
              <w:pStyle w:val="Normal1"/>
              <w:spacing w:before="100"/>
              <w:jc w:val="both"/>
            </w:pPr>
          </w:p>
        </w:tc>
      </w:tr>
    </w:tbl>
    <w:p w14:paraId="274E7D5C" w14:textId="77777777" w:rsidR="00116FDE" w:rsidRDefault="00116FDE" w:rsidP="00116FDE">
      <w:pPr>
        <w:pStyle w:val="Normal1"/>
        <w:jc w:val="both"/>
      </w:pPr>
    </w:p>
    <w:p w14:paraId="092BF9FB" w14:textId="77777777" w:rsidR="00116FDE" w:rsidRDefault="00116FDE" w:rsidP="00116FDE">
      <w:pPr>
        <w:pStyle w:val="Normal1"/>
        <w:jc w:val="both"/>
      </w:pPr>
    </w:p>
    <w:p w14:paraId="7721D790" w14:textId="77777777" w:rsidR="00116FDE" w:rsidRDefault="00116FDE" w:rsidP="00116FDE">
      <w:pPr>
        <w:pStyle w:val="Normal1"/>
        <w:jc w:val="both"/>
      </w:pPr>
    </w:p>
    <w:p w14:paraId="6857B728" w14:textId="77777777" w:rsidR="00116FDE" w:rsidRDefault="00116FDE" w:rsidP="00116FDE">
      <w:pPr>
        <w:pStyle w:val="Normal1"/>
        <w:jc w:val="both"/>
      </w:pPr>
    </w:p>
    <w:p w14:paraId="081A5F83" w14:textId="77777777" w:rsidR="00116FDE" w:rsidRDefault="00116FDE" w:rsidP="00116FDE">
      <w:pPr>
        <w:pStyle w:val="Normal1"/>
        <w:jc w:val="both"/>
      </w:pPr>
    </w:p>
    <w:p w14:paraId="76CEE03B" w14:textId="77777777" w:rsidR="00116FDE" w:rsidRDefault="00116FDE" w:rsidP="00116FDE">
      <w:pPr>
        <w:pStyle w:val="Normal1"/>
        <w:jc w:val="both"/>
      </w:pPr>
    </w:p>
    <w:p w14:paraId="797D27BF" w14:textId="77777777" w:rsidR="00116FDE" w:rsidRDefault="00116FDE" w:rsidP="00116FDE">
      <w:pPr>
        <w:pStyle w:val="Normal1"/>
        <w:jc w:val="both"/>
      </w:pPr>
    </w:p>
    <w:p w14:paraId="73C8E0B1" w14:textId="77777777" w:rsidR="00116FDE" w:rsidRDefault="00116FDE" w:rsidP="00116FDE">
      <w:pPr>
        <w:pStyle w:val="Normal1"/>
        <w:jc w:val="both"/>
      </w:pPr>
      <w:r>
        <w:rPr>
          <w:rFonts w:ascii="Arial" w:eastAsia="Arial" w:hAnsi="Arial" w:cs="Arial"/>
          <w:b/>
          <w:sz w:val="36"/>
          <w:szCs w:val="36"/>
        </w:rPr>
        <w:t>Mandatory Exclusion Grounds</w:t>
      </w:r>
    </w:p>
    <w:p w14:paraId="7C60DA23" w14:textId="77777777" w:rsidR="00116FDE" w:rsidRDefault="00116FDE" w:rsidP="00116FDE">
      <w:pPr>
        <w:pStyle w:val="Normal1"/>
        <w:spacing w:after="160"/>
        <w:jc w:val="both"/>
      </w:pPr>
      <w:r>
        <w:rPr>
          <w:rFonts w:ascii="Arial" w:eastAsia="Arial" w:hAnsi="Arial" w:cs="Arial"/>
          <w:b/>
        </w:rPr>
        <w:t>Public Contract Regulations 2015 R57(1), (2) and (3)</w:t>
      </w:r>
    </w:p>
    <w:p w14:paraId="2A9D6A06" w14:textId="77777777" w:rsidR="00116FDE" w:rsidRDefault="00116FDE" w:rsidP="00116FDE">
      <w:pPr>
        <w:pStyle w:val="Normal1"/>
        <w:spacing w:after="160"/>
        <w:jc w:val="both"/>
      </w:pPr>
      <w:r>
        <w:rPr>
          <w:rFonts w:ascii="Arial" w:eastAsia="Arial" w:hAnsi="Arial" w:cs="Arial"/>
          <w:b/>
        </w:rPr>
        <w:t>Public Contract Directives 2014/24/EU Article 57(1)</w:t>
      </w:r>
    </w:p>
    <w:p w14:paraId="73F94503" w14:textId="77777777" w:rsidR="00116FDE" w:rsidRDefault="00116FDE" w:rsidP="00116FDE">
      <w:pPr>
        <w:pStyle w:val="Normal1"/>
        <w:jc w:val="both"/>
      </w:pPr>
      <w:r>
        <w:rPr>
          <w:rFonts w:ascii="Arial" w:eastAsia="Arial" w:hAnsi="Arial" w:cs="Arial"/>
          <w:b/>
        </w:rPr>
        <w:t>Participation in a criminal organisation</w:t>
      </w:r>
    </w:p>
    <w:p w14:paraId="3CD98651" w14:textId="77777777" w:rsidR="00116FDE" w:rsidRDefault="00116FDE" w:rsidP="00116FDE">
      <w:pPr>
        <w:pStyle w:val="Normal1"/>
        <w:jc w:val="both"/>
      </w:pPr>
    </w:p>
    <w:p w14:paraId="00029F95" w14:textId="77777777" w:rsidR="00116FDE" w:rsidRDefault="00116FDE" w:rsidP="00116FDE">
      <w:pPr>
        <w:pStyle w:val="Normal1"/>
        <w:spacing w:after="160"/>
        <w:jc w:val="both"/>
      </w:pPr>
      <w:r>
        <w:rPr>
          <w:rFonts w:ascii="Arial" w:eastAsia="Arial" w:hAnsi="Arial" w:cs="Arial"/>
        </w:rPr>
        <w:t>Participation offence as defined by section 45 of the Serious Crime Act 2015</w:t>
      </w:r>
    </w:p>
    <w:p w14:paraId="7FB0B58C" w14:textId="77777777" w:rsidR="00116FDE" w:rsidRDefault="00116FDE" w:rsidP="00116FDE">
      <w:pPr>
        <w:pStyle w:val="Normal1"/>
        <w:spacing w:after="160"/>
        <w:jc w:val="both"/>
      </w:pPr>
      <w:r>
        <w:rPr>
          <w:rFonts w:ascii="Arial" w:eastAsia="Arial" w:hAnsi="Arial" w:cs="Arial"/>
        </w:rPr>
        <w:t xml:space="preserve">Conspiracy within the meaning of </w:t>
      </w:r>
    </w:p>
    <w:p w14:paraId="3931B253"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4292E229"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17FB07BA" w14:textId="77777777" w:rsidR="00116FDE" w:rsidRDefault="00116FDE" w:rsidP="00116FDE">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4643354" w14:textId="77777777" w:rsidR="00116FDE" w:rsidRDefault="00116FDE" w:rsidP="00116FDE">
      <w:pPr>
        <w:pStyle w:val="Normal1"/>
        <w:spacing w:after="160"/>
        <w:jc w:val="both"/>
      </w:pPr>
    </w:p>
    <w:p w14:paraId="6311DF4D" w14:textId="77777777" w:rsidR="00116FDE" w:rsidRDefault="00116FDE" w:rsidP="00116FDE">
      <w:pPr>
        <w:pStyle w:val="Normal1"/>
        <w:jc w:val="both"/>
      </w:pPr>
      <w:r>
        <w:rPr>
          <w:rFonts w:ascii="Arial" w:eastAsia="Arial" w:hAnsi="Arial" w:cs="Arial"/>
          <w:b/>
        </w:rPr>
        <w:t>Corruption</w:t>
      </w:r>
    </w:p>
    <w:p w14:paraId="3FB0793F" w14:textId="77777777" w:rsidR="00116FDE" w:rsidRDefault="00116FDE" w:rsidP="00116FDE">
      <w:pPr>
        <w:pStyle w:val="Normal1"/>
        <w:jc w:val="both"/>
      </w:pPr>
    </w:p>
    <w:p w14:paraId="70282B6B" w14:textId="77777777" w:rsidR="00116FDE" w:rsidRDefault="00116FDE" w:rsidP="00116FDE">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5016974A" w14:textId="77777777" w:rsidR="00116FDE" w:rsidRDefault="00116FDE" w:rsidP="00116FDE">
      <w:pPr>
        <w:pStyle w:val="Normal1"/>
        <w:spacing w:after="160"/>
        <w:jc w:val="both"/>
      </w:pPr>
      <w:r>
        <w:rPr>
          <w:rFonts w:ascii="Arial" w:eastAsia="Arial" w:hAnsi="Arial" w:cs="Arial"/>
        </w:rPr>
        <w:t>The common law offence of bribery;</w:t>
      </w:r>
    </w:p>
    <w:p w14:paraId="0DB6CF9F" w14:textId="77777777" w:rsidR="00116FDE" w:rsidRDefault="00116FDE" w:rsidP="00116FDE">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947C328" w14:textId="77777777" w:rsidR="00116FDE" w:rsidRDefault="00116FDE" w:rsidP="00116FDE">
      <w:pPr>
        <w:pStyle w:val="Normal1"/>
        <w:jc w:val="both"/>
      </w:pPr>
      <w:r>
        <w:rPr>
          <w:rFonts w:ascii="Arial" w:eastAsia="Arial" w:hAnsi="Arial" w:cs="Arial"/>
          <w:b/>
        </w:rPr>
        <w:t>Fraud</w:t>
      </w:r>
    </w:p>
    <w:p w14:paraId="11169872" w14:textId="77777777" w:rsidR="00116FDE" w:rsidRDefault="00116FDE" w:rsidP="00116FDE">
      <w:pPr>
        <w:pStyle w:val="Normal1"/>
        <w:jc w:val="both"/>
      </w:pPr>
    </w:p>
    <w:p w14:paraId="2AE308C2" w14:textId="77777777" w:rsidR="00116FDE" w:rsidRDefault="00116FDE" w:rsidP="00116FDE">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2D3CEEB" w14:textId="77777777" w:rsidR="00116FDE" w:rsidRDefault="00116FDE" w:rsidP="00116FDE">
      <w:pPr>
        <w:pStyle w:val="Normal1"/>
        <w:numPr>
          <w:ilvl w:val="0"/>
          <w:numId w:val="18"/>
        </w:numPr>
        <w:spacing w:after="120"/>
        <w:ind w:left="1797" w:hanging="356"/>
        <w:jc w:val="both"/>
      </w:pPr>
      <w:r>
        <w:rPr>
          <w:rFonts w:ascii="Arial" w:eastAsia="Arial" w:hAnsi="Arial" w:cs="Arial"/>
        </w:rPr>
        <w:t>the common law offence of cheating the Revenue;</w:t>
      </w:r>
    </w:p>
    <w:p w14:paraId="72B60268"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4B874558" w14:textId="77777777" w:rsidR="00116FDE" w:rsidRDefault="00116FDE" w:rsidP="00116FDE">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7C1AA9"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77178920"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CF4989E" w14:textId="77777777" w:rsidR="00116FDE" w:rsidRDefault="00116FDE" w:rsidP="00116FDE">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E8FD950" w14:textId="77777777" w:rsidR="00116FDE" w:rsidRDefault="00116FDE" w:rsidP="00116FDE">
      <w:pPr>
        <w:pStyle w:val="Normal1"/>
        <w:numPr>
          <w:ilvl w:val="0"/>
          <w:numId w:val="22"/>
        </w:numPr>
        <w:spacing w:after="120"/>
        <w:ind w:left="1797" w:hanging="356"/>
        <w:jc w:val="both"/>
      </w:pPr>
      <w:r>
        <w:rPr>
          <w:rFonts w:ascii="Arial" w:eastAsia="Arial" w:hAnsi="Arial" w:cs="Arial"/>
        </w:rPr>
        <w:t xml:space="preserve">destroying, defacing or concealing of documents or procuring the execution of a valuable security within the meaning of </w:t>
      </w:r>
      <w:r>
        <w:rPr>
          <w:rFonts w:ascii="Arial" w:eastAsia="Arial" w:hAnsi="Arial" w:cs="Arial"/>
        </w:rPr>
        <w:lastRenderedPageBreak/>
        <w:t>section 20 of the Theft Act 1968 or section 19 of the Theft Act (Northern Ireland) 1969;</w:t>
      </w:r>
    </w:p>
    <w:p w14:paraId="5F90ABD3" w14:textId="77777777" w:rsidR="00116FDE" w:rsidRDefault="00116FDE" w:rsidP="00116FDE">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4C1CAEB8" w14:textId="77777777" w:rsidR="00116FDE" w:rsidRDefault="00116FDE" w:rsidP="00116FDE">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367A65C" w14:textId="77777777" w:rsidR="00116FDE" w:rsidRDefault="00116FDE" w:rsidP="00116FDE">
      <w:pPr>
        <w:pStyle w:val="Normal1"/>
        <w:ind w:left="720"/>
        <w:jc w:val="both"/>
      </w:pPr>
    </w:p>
    <w:p w14:paraId="3A65BEE9" w14:textId="77777777" w:rsidR="00116FDE" w:rsidRDefault="00116FDE" w:rsidP="00116FDE">
      <w:pPr>
        <w:pStyle w:val="Normal1"/>
        <w:jc w:val="both"/>
      </w:pPr>
      <w:r>
        <w:rPr>
          <w:rFonts w:ascii="Arial" w:eastAsia="Arial" w:hAnsi="Arial" w:cs="Arial"/>
          <w:b/>
        </w:rPr>
        <w:t>Terrorist offences or offences linked to terrorist activities</w:t>
      </w:r>
    </w:p>
    <w:p w14:paraId="6C59BFEB" w14:textId="77777777" w:rsidR="00116FDE" w:rsidRDefault="00116FDE" w:rsidP="00116FDE">
      <w:pPr>
        <w:pStyle w:val="Normal1"/>
        <w:jc w:val="both"/>
      </w:pPr>
    </w:p>
    <w:p w14:paraId="4A247AF4" w14:textId="77777777" w:rsidR="00116FDE" w:rsidRDefault="00116FDE" w:rsidP="00116FDE">
      <w:pPr>
        <w:pStyle w:val="Normal1"/>
        <w:spacing w:after="160"/>
        <w:jc w:val="both"/>
      </w:pPr>
      <w:r>
        <w:rPr>
          <w:rFonts w:ascii="Arial" w:eastAsia="Arial" w:hAnsi="Arial" w:cs="Arial"/>
        </w:rPr>
        <w:t>Any offence:</w:t>
      </w:r>
    </w:p>
    <w:p w14:paraId="748DC1B9"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section 41 of the Counter Terrorism Act 2008;</w:t>
      </w:r>
    </w:p>
    <w:p w14:paraId="7D4DC34D"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2B4A4CCC" w14:textId="77777777" w:rsidR="00116FDE" w:rsidRDefault="00116FDE" w:rsidP="00116FDE">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5C70F045" w14:textId="77777777" w:rsidR="00116FDE" w:rsidRDefault="00116FDE" w:rsidP="00116FDE">
      <w:pPr>
        <w:pStyle w:val="Normal1"/>
        <w:spacing w:after="160"/>
        <w:jc w:val="both"/>
      </w:pPr>
    </w:p>
    <w:p w14:paraId="73BE6FD0" w14:textId="77777777" w:rsidR="00116FDE" w:rsidRDefault="00116FDE" w:rsidP="00116FDE">
      <w:pPr>
        <w:pStyle w:val="Normal1"/>
        <w:jc w:val="both"/>
      </w:pPr>
      <w:r>
        <w:rPr>
          <w:rFonts w:ascii="Arial" w:eastAsia="Arial" w:hAnsi="Arial" w:cs="Arial"/>
          <w:b/>
        </w:rPr>
        <w:t>Money laundering or terrorist financing</w:t>
      </w:r>
    </w:p>
    <w:p w14:paraId="6BD47C37" w14:textId="77777777" w:rsidR="00116FDE" w:rsidRDefault="00116FDE" w:rsidP="00116FDE">
      <w:pPr>
        <w:pStyle w:val="Normal1"/>
        <w:jc w:val="both"/>
      </w:pPr>
    </w:p>
    <w:p w14:paraId="51AE3B59" w14:textId="77777777" w:rsidR="00116FDE" w:rsidRDefault="00116FDE" w:rsidP="00116FDE">
      <w:pPr>
        <w:pStyle w:val="Normal1"/>
        <w:spacing w:after="160"/>
        <w:jc w:val="both"/>
      </w:pPr>
      <w:r>
        <w:rPr>
          <w:rFonts w:ascii="Arial" w:eastAsia="Arial" w:hAnsi="Arial" w:cs="Arial"/>
        </w:rPr>
        <w:t>Money laundering within the meaning of sections 340(11) and 415 of the Proceeds of Crime Act 2002</w:t>
      </w:r>
    </w:p>
    <w:p w14:paraId="2427986E" w14:textId="77777777" w:rsidR="00116FDE" w:rsidRDefault="00116FDE" w:rsidP="00116FDE">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E0F784C" w14:textId="77777777" w:rsidR="00116FDE" w:rsidRDefault="00116FDE" w:rsidP="00116FDE">
      <w:pPr>
        <w:pStyle w:val="Normal1"/>
        <w:jc w:val="both"/>
      </w:pPr>
      <w:r>
        <w:rPr>
          <w:rFonts w:ascii="Arial" w:eastAsia="Arial" w:hAnsi="Arial" w:cs="Arial"/>
          <w:b/>
        </w:rPr>
        <w:t>Child labour and other forms of trafficking human beings</w:t>
      </w:r>
    </w:p>
    <w:p w14:paraId="5286C843" w14:textId="77777777" w:rsidR="00116FDE" w:rsidRDefault="00116FDE" w:rsidP="00116FDE">
      <w:pPr>
        <w:pStyle w:val="Normal1"/>
        <w:jc w:val="both"/>
      </w:pPr>
    </w:p>
    <w:p w14:paraId="17BD8537" w14:textId="77777777" w:rsidR="00116FDE" w:rsidRDefault="00116FDE" w:rsidP="00116FDE">
      <w:pPr>
        <w:pStyle w:val="Normal1"/>
        <w:spacing w:after="160"/>
        <w:jc w:val="both"/>
      </w:pPr>
      <w:r>
        <w:rPr>
          <w:rFonts w:ascii="Arial" w:eastAsia="Arial" w:hAnsi="Arial" w:cs="Arial"/>
        </w:rPr>
        <w:t>An offence under section 4 of the Asylum and Immigration (Treatment of Claimants etc.) Act 2004;</w:t>
      </w:r>
    </w:p>
    <w:p w14:paraId="5CAC3E69" w14:textId="77777777" w:rsidR="00116FDE" w:rsidRDefault="00116FDE" w:rsidP="00116FDE">
      <w:pPr>
        <w:pStyle w:val="Normal1"/>
        <w:spacing w:after="160"/>
        <w:jc w:val="both"/>
      </w:pPr>
      <w:r>
        <w:rPr>
          <w:rFonts w:ascii="Arial" w:eastAsia="Arial" w:hAnsi="Arial" w:cs="Arial"/>
        </w:rPr>
        <w:t>An offence under section 59A of the Sexual Offences Act 2003</w:t>
      </w:r>
    </w:p>
    <w:p w14:paraId="56E31B29" w14:textId="77777777" w:rsidR="00116FDE" w:rsidRDefault="00116FDE" w:rsidP="00116FDE">
      <w:pPr>
        <w:pStyle w:val="Normal1"/>
        <w:spacing w:after="160"/>
        <w:jc w:val="both"/>
      </w:pPr>
      <w:r>
        <w:rPr>
          <w:rFonts w:ascii="Arial" w:eastAsia="Arial" w:hAnsi="Arial" w:cs="Arial"/>
        </w:rPr>
        <w:t>An offence under section 71 of the Coroners and Justice Act 2009;</w:t>
      </w:r>
    </w:p>
    <w:p w14:paraId="6195C5A4" w14:textId="77777777" w:rsidR="00116FDE" w:rsidRDefault="00116FDE" w:rsidP="00116FDE">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9CC04F0" w14:textId="77777777" w:rsidR="00116FDE" w:rsidRDefault="00116FDE" w:rsidP="00116FDE">
      <w:pPr>
        <w:pStyle w:val="Normal1"/>
        <w:spacing w:after="160"/>
        <w:jc w:val="both"/>
      </w:pPr>
      <w:r>
        <w:rPr>
          <w:rFonts w:ascii="Arial" w:eastAsia="Arial" w:hAnsi="Arial" w:cs="Arial"/>
        </w:rPr>
        <w:t>An offence under section 2 or section 4 of the Modern Slavery Act 2015</w:t>
      </w:r>
    </w:p>
    <w:p w14:paraId="32E6354B" w14:textId="77777777" w:rsidR="00116FDE" w:rsidRDefault="00116FDE" w:rsidP="00116FDE">
      <w:pPr>
        <w:pStyle w:val="Normal1"/>
        <w:jc w:val="both"/>
      </w:pPr>
      <w:r>
        <w:rPr>
          <w:rFonts w:ascii="Arial" w:eastAsia="Arial" w:hAnsi="Arial" w:cs="Arial"/>
          <w:b/>
        </w:rPr>
        <w:t xml:space="preserve">Non-payment of tax and social security contributions </w:t>
      </w:r>
    </w:p>
    <w:p w14:paraId="44974A60" w14:textId="77777777" w:rsidR="00116FDE" w:rsidRDefault="00116FDE" w:rsidP="00116FDE">
      <w:pPr>
        <w:pStyle w:val="Normal1"/>
        <w:jc w:val="both"/>
      </w:pPr>
    </w:p>
    <w:p w14:paraId="7B0D0D54" w14:textId="77777777" w:rsidR="00116FDE" w:rsidRDefault="00116FDE" w:rsidP="00116FDE">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EC54228" w14:textId="77777777" w:rsidR="00116FDE" w:rsidRDefault="00116FDE" w:rsidP="00116FDE">
      <w:pPr>
        <w:pStyle w:val="Normal1"/>
        <w:jc w:val="both"/>
      </w:pPr>
      <w:r>
        <w:rPr>
          <w:rFonts w:ascii="Arial" w:eastAsia="Arial" w:hAnsi="Arial" w:cs="Arial"/>
        </w:rPr>
        <w:t>Where any tax returns submitted on or after 1 October 2012 have been found to be incorrect as a result of:</w:t>
      </w:r>
    </w:p>
    <w:p w14:paraId="3087CF13" w14:textId="77777777" w:rsidR="00116FDE" w:rsidRDefault="00116FDE" w:rsidP="00116FDE">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51FDDDF" w14:textId="77777777" w:rsidR="00116FDE" w:rsidRDefault="00116FDE" w:rsidP="00116FDE">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w:t>
      </w:r>
      <w:r>
        <w:rPr>
          <w:rFonts w:ascii="Arial" w:eastAsia="Arial" w:hAnsi="Arial" w:cs="Arial"/>
        </w:rPr>
        <w:lastRenderedPageBreak/>
        <w:t xml:space="preserve">any tax rules or legislation that have an effect equivalent or similar to the GAAR or “Halifax” abuse principle; </w:t>
      </w:r>
    </w:p>
    <w:p w14:paraId="128FA947" w14:textId="77777777" w:rsidR="00116FDE" w:rsidRDefault="00116FDE" w:rsidP="00116FDE">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C5DC689" w14:textId="77777777" w:rsidR="00116FDE" w:rsidRDefault="00116FDE" w:rsidP="00116FDE">
      <w:pPr>
        <w:pStyle w:val="Normal1"/>
        <w:ind w:left="2154"/>
        <w:jc w:val="both"/>
      </w:pPr>
    </w:p>
    <w:p w14:paraId="24964306" w14:textId="77777777" w:rsidR="00116FDE" w:rsidRDefault="00116FDE" w:rsidP="00116FDE">
      <w:pPr>
        <w:pStyle w:val="Normal1"/>
        <w:jc w:val="both"/>
      </w:pPr>
      <w:r>
        <w:rPr>
          <w:rFonts w:ascii="Arial" w:eastAsia="Arial" w:hAnsi="Arial" w:cs="Arial"/>
          <w:b/>
        </w:rPr>
        <w:t xml:space="preserve">Other offences </w:t>
      </w:r>
    </w:p>
    <w:p w14:paraId="3395FB12" w14:textId="77777777" w:rsidR="00116FDE" w:rsidRDefault="00116FDE" w:rsidP="00116FDE">
      <w:pPr>
        <w:pStyle w:val="Normal1"/>
        <w:jc w:val="both"/>
      </w:pPr>
    </w:p>
    <w:p w14:paraId="1BCDBCBB" w14:textId="77777777" w:rsidR="00116FDE" w:rsidRDefault="00116FDE" w:rsidP="00116FDE">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3ECE0795" w14:textId="77777777" w:rsidR="00116FDE" w:rsidRDefault="00116FDE" w:rsidP="00116FDE">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r>
        <w:t>.</w:t>
      </w:r>
    </w:p>
    <w:p w14:paraId="0105BB12" w14:textId="77777777" w:rsidR="00116FDE" w:rsidRDefault="00116FDE" w:rsidP="00116FDE">
      <w:pPr>
        <w:pStyle w:val="Normal1"/>
        <w:spacing w:after="160"/>
        <w:jc w:val="both"/>
      </w:pPr>
      <w:r>
        <w:rPr>
          <w:rFonts w:ascii="Arial" w:eastAsia="Arial" w:hAnsi="Arial" w:cs="Arial"/>
          <w:b/>
          <w:sz w:val="32"/>
          <w:szCs w:val="32"/>
        </w:rPr>
        <w:t xml:space="preserve">Discretionary exclusions </w:t>
      </w:r>
    </w:p>
    <w:p w14:paraId="53E65025" w14:textId="77777777" w:rsidR="00116FDE" w:rsidRDefault="00116FDE" w:rsidP="00116FDE">
      <w:pPr>
        <w:pStyle w:val="Normal1"/>
        <w:jc w:val="both"/>
      </w:pPr>
    </w:p>
    <w:p w14:paraId="459D7488" w14:textId="77777777" w:rsidR="00116FDE" w:rsidRDefault="00116FDE" w:rsidP="00116FDE">
      <w:pPr>
        <w:pStyle w:val="Normal1"/>
        <w:jc w:val="both"/>
      </w:pPr>
      <w:r>
        <w:rPr>
          <w:rFonts w:ascii="Arial" w:eastAsia="Arial" w:hAnsi="Arial" w:cs="Arial"/>
          <w:b/>
        </w:rPr>
        <w:t>Obligations in the field of environment, social and labour law.</w:t>
      </w:r>
    </w:p>
    <w:p w14:paraId="448C6996" w14:textId="77777777" w:rsidR="00116FDE" w:rsidRDefault="00116FDE" w:rsidP="00116FDE">
      <w:pPr>
        <w:pStyle w:val="Normal1"/>
        <w:jc w:val="both"/>
      </w:pPr>
    </w:p>
    <w:p w14:paraId="59BB73B6" w14:textId="77777777" w:rsidR="00116FDE" w:rsidRDefault="00116FDE" w:rsidP="00116FDE">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752ED41"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13648BD1"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354830E"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2C34776B"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73D61AB6"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77CBA5F6" w14:textId="77777777" w:rsidR="00116FDE" w:rsidRDefault="00116FDE" w:rsidP="00116FDE">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5AAAB34B" w14:textId="77777777" w:rsidR="00116FDE" w:rsidRDefault="00116FDE" w:rsidP="00116FDE">
      <w:pPr>
        <w:pStyle w:val="Normal1"/>
        <w:jc w:val="both"/>
      </w:pPr>
      <w:r>
        <w:rPr>
          <w:rFonts w:ascii="Arial" w:eastAsia="Arial" w:hAnsi="Arial" w:cs="Arial"/>
          <w:b/>
        </w:rPr>
        <w:t>Bankruptcy, insolvency</w:t>
      </w:r>
    </w:p>
    <w:p w14:paraId="61AD37DC" w14:textId="77777777" w:rsidR="00116FDE" w:rsidRDefault="00116FDE" w:rsidP="00116FDE">
      <w:pPr>
        <w:pStyle w:val="Normal1"/>
        <w:jc w:val="both"/>
      </w:pPr>
    </w:p>
    <w:p w14:paraId="4D44D72D" w14:textId="77777777" w:rsidR="00116FDE" w:rsidRDefault="00116FDE" w:rsidP="00116FDE">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Pr>
          <w:rFonts w:ascii="Arial" w:eastAsia="Arial" w:hAnsi="Arial" w:cs="Arial"/>
        </w:rPr>
        <w:lastRenderedPageBreak/>
        <w:t>suspended or it is in any analogous situation arising from a similar procedure under the laws and regulations of any State;</w:t>
      </w:r>
    </w:p>
    <w:p w14:paraId="64FFB489" w14:textId="77777777" w:rsidR="00116FDE" w:rsidRDefault="00116FDE" w:rsidP="00116FDE">
      <w:pPr>
        <w:pStyle w:val="Normal1"/>
        <w:jc w:val="both"/>
      </w:pPr>
      <w:r>
        <w:rPr>
          <w:rFonts w:ascii="Arial" w:eastAsia="Arial" w:hAnsi="Arial" w:cs="Arial"/>
          <w:b/>
        </w:rPr>
        <w:t>Grave professional misconduct</w:t>
      </w:r>
    </w:p>
    <w:p w14:paraId="40BDC7C8" w14:textId="77777777" w:rsidR="00116FDE" w:rsidRDefault="00116FDE" w:rsidP="00116FDE">
      <w:pPr>
        <w:pStyle w:val="Normal1"/>
        <w:jc w:val="both"/>
      </w:pPr>
    </w:p>
    <w:p w14:paraId="4BA61F98" w14:textId="77777777" w:rsidR="00116FDE" w:rsidRDefault="00116FDE" w:rsidP="00116FDE">
      <w:pPr>
        <w:pStyle w:val="Normal1"/>
        <w:spacing w:after="160"/>
        <w:jc w:val="both"/>
      </w:pPr>
      <w:r>
        <w:rPr>
          <w:rFonts w:ascii="Arial" w:eastAsia="Arial" w:hAnsi="Arial" w:cs="Arial"/>
        </w:rPr>
        <w:t xml:space="preserve">Guilty of grave professional misconduct </w:t>
      </w:r>
    </w:p>
    <w:p w14:paraId="3F16DF30" w14:textId="77777777" w:rsidR="00116FDE" w:rsidRDefault="00116FDE" w:rsidP="00116FDE">
      <w:pPr>
        <w:pStyle w:val="Normal1"/>
        <w:jc w:val="both"/>
      </w:pPr>
      <w:r>
        <w:rPr>
          <w:rFonts w:ascii="Arial" w:eastAsia="Arial" w:hAnsi="Arial" w:cs="Arial"/>
          <w:b/>
        </w:rPr>
        <w:t xml:space="preserve">Distortion of competition </w:t>
      </w:r>
    </w:p>
    <w:p w14:paraId="6B7D0D86" w14:textId="77777777" w:rsidR="00116FDE" w:rsidRDefault="00116FDE" w:rsidP="00116FDE">
      <w:pPr>
        <w:pStyle w:val="Normal1"/>
        <w:jc w:val="both"/>
      </w:pPr>
    </w:p>
    <w:p w14:paraId="377CCCC2" w14:textId="77777777" w:rsidR="00116FDE" w:rsidRDefault="00116FDE" w:rsidP="00116FDE">
      <w:pPr>
        <w:pStyle w:val="Normal1"/>
        <w:spacing w:after="160"/>
        <w:jc w:val="both"/>
      </w:pPr>
      <w:r>
        <w:rPr>
          <w:rFonts w:ascii="Arial" w:eastAsia="Arial" w:hAnsi="Arial" w:cs="Arial"/>
        </w:rPr>
        <w:t>Entered into agreements with other economic operators aimed at distorting competition</w:t>
      </w:r>
    </w:p>
    <w:p w14:paraId="49C80AB7" w14:textId="77777777" w:rsidR="00116FDE" w:rsidRDefault="00116FDE" w:rsidP="00116FDE">
      <w:pPr>
        <w:pStyle w:val="Normal1"/>
        <w:jc w:val="both"/>
      </w:pPr>
      <w:r>
        <w:rPr>
          <w:rFonts w:ascii="Arial" w:eastAsia="Arial" w:hAnsi="Arial" w:cs="Arial"/>
          <w:b/>
        </w:rPr>
        <w:t>Conflict of interest</w:t>
      </w:r>
    </w:p>
    <w:p w14:paraId="1A4FD8F6" w14:textId="77777777" w:rsidR="00116FDE" w:rsidRDefault="00116FDE" w:rsidP="00116FDE">
      <w:pPr>
        <w:pStyle w:val="Normal1"/>
        <w:jc w:val="both"/>
      </w:pPr>
    </w:p>
    <w:p w14:paraId="04431DFA" w14:textId="77777777" w:rsidR="00116FDE" w:rsidRDefault="00116FDE" w:rsidP="00116FDE">
      <w:pPr>
        <w:pStyle w:val="Normal1"/>
        <w:spacing w:after="160"/>
        <w:jc w:val="both"/>
      </w:pPr>
      <w:r>
        <w:rPr>
          <w:rFonts w:ascii="Arial" w:eastAsia="Arial" w:hAnsi="Arial" w:cs="Arial"/>
        </w:rPr>
        <w:t>Aware of any conflict of interest within the meaning of regulation 24 due to the participation in the procurement procedure</w:t>
      </w:r>
    </w:p>
    <w:p w14:paraId="1DE1B3AC" w14:textId="77777777" w:rsidR="00116FDE" w:rsidRDefault="00116FDE" w:rsidP="00116FDE">
      <w:pPr>
        <w:pStyle w:val="Normal1"/>
        <w:spacing w:after="160"/>
        <w:jc w:val="both"/>
      </w:pPr>
      <w:r>
        <w:rPr>
          <w:rFonts w:ascii="Arial" w:eastAsia="Arial" w:hAnsi="Arial" w:cs="Arial"/>
          <w:b/>
        </w:rPr>
        <w:t>Been involved in the preparation of the procurement procedure.</w:t>
      </w:r>
    </w:p>
    <w:p w14:paraId="76B69BA2" w14:textId="77777777" w:rsidR="00116FDE" w:rsidRDefault="00116FDE" w:rsidP="00116FDE">
      <w:pPr>
        <w:pStyle w:val="Normal1"/>
        <w:jc w:val="both"/>
      </w:pPr>
      <w:r>
        <w:rPr>
          <w:rFonts w:ascii="Arial" w:eastAsia="Arial" w:hAnsi="Arial" w:cs="Arial"/>
          <w:b/>
        </w:rPr>
        <w:t>Prior performance issues</w:t>
      </w:r>
    </w:p>
    <w:p w14:paraId="567D80FF" w14:textId="77777777" w:rsidR="00116FDE" w:rsidRDefault="00116FDE" w:rsidP="00116FDE">
      <w:pPr>
        <w:pStyle w:val="Normal1"/>
        <w:jc w:val="both"/>
      </w:pPr>
    </w:p>
    <w:p w14:paraId="27CAAD40" w14:textId="77777777" w:rsidR="00116FDE" w:rsidRDefault="00116FDE" w:rsidP="00116FDE">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5653855" w14:textId="77777777" w:rsidR="00116FDE" w:rsidRDefault="00116FDE" w:rsidP="00116FDE">
      <w:pPr>
        <w:pStyle w:val="Normal1"/>
        <w:jc w:val="both"/>
      </w:pPr>
      <w:r>
        <w:rPr>
          <w:rFonts w:ascii="Arial" w:eastAsia="Arial" w:hAnsi="Arial" w:cs="Arial"/>
          <w:b/>
        </w:rPr>
        <w:t xml:space="preserve">Misrepresentation and undue influence </w:t>
      </w:r>
    </w:p>
    <w:p w14:paraId="372EE4AE" w14:textId="77777777" w:rsidR="00116FDE" w:rsidRDefault="00116FDE" w:rsidP="00116FDE">
      <w:pPr>
        <w:pStyle w:val="Normal1"/>
        <w:jc w:val="both"/>
      </w:pPr>
    </w:p>
    <w:p w14:paraId="1D07ABD9" w14:textId="77777777" w:rsidR="00116FDE" w:rsidRDefault="00116FDE" w:rsidP="00116FDE">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A5865FE" w14:textId="77777777" w:rsidR="00116FDE" w:rsidRPr="00DC202E" w:rsidRDefault="00116FDE" w:rsidP="00116FDE">
      <w:pPr>
        <w:pStyle w:val="Normal1"/>
        <w:spacing w:after="160"/>
        <w:jc w:val="both"/>
        <w:rPr>
          <w:rFonts w:ascii="Arial" w:eastAsia="Arial" w:hAnsi="Arial" w:cs="Arial"/>
          <w:b/>
          <w:sz w:val="32"/>
          <w:szCs w:val="32"/>
        </w:rPr>
      </w:pPr>
      <w:r w:rsidRPr="00DC202E">
        <w:rPr>
          <w:rFonts w:ascii="Arial" w:eastAsia="Arial" w:hAnsi="Arial" w:cs="Arial"/>
          <w:b/>
          <w:sz w:val="32"/>
          <w:szCs w:val="32"/>
        </w:rPr>
        <w:t xml:space="preserve">Additional exclusion grounds </w:t>
      </w:r>
    </w:p>
    <w:p w14:paraId="3C4DAA06" w14:textId="77777777" w:rsidR="00116FDE" w:rsidRDefault="00116FDE" w:rsidP="00116FDE">
      <w:pPr>
        <w:pStyle w:val="Normal1"/>
        <w:spacing w:after="160"/>
        <w:jc w:val="both"/>
      </w:pPr>
      <w:r>
        <w:rPr>
          <w:rFonts w:ascii="Arial" w:eastAsia="Arial" w:hAnsi="Arial" w:cs="Arial"/>
          <w:b/>
        </w:rPr>
        <w:t xml:space="preserve">Breach of obligations relating to the payment of taxes or social security contributions. </w:t>
      </w:r>
    </w:p>
    <w:p w14:paraId="0A807F7A" w14:textId="77777777" w:rsidR="00116FDE" w:rsidRDefault="00116FDE" w:rsidP="00116FDE">
      <w:pPr>
        <w:pStyle w:val="Normal1"/>
        <w:spacing w:before="240" w:after="120"/>
        <w:jc w:val="both"/>
      </w:pPr>
      <w:r>
        <w:rPr>
          <w:rFonts w:ascii="Arial" w:eastAsia="Arial" w:hAnsi="Arial" w:cs="Arial"/>
          <w:b/>
        </w:rPr>
        <w:t>Extract from Public Procurement Directive 2014/24/EU</w:t>
      </w:r>
    </w:p>
    <w:p w14:paraId="7EA70FE2" w14:textId="77777777" w:rsidR="00116FDE" w:rsidRDefault="00116FDE" w:rsidP="00116FDE">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A19438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64006E0"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4154BD1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6AE786B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4F2795AF"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138 on Minimum Age;</w:t>
      </w:r>
    </w:p>
    <w:p w14:paraId="3CA642C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515D7F59"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0AEB611C"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02F9389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DFD4616"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lastRenderedPageBreak/>
        <w:t>Basel Convention on the Control of Transboundary Movements of Hazardous Wastes and their Disposal (Basel Convention);</w:t>
      </w:r>
    </w:p>
    <w:p w14:paraId="6876812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5467B42" w14:textId="77777777" w:rsidR="00116FDE" w:rsidRDefault="00116FDE" w:rsidP="00116FDE">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BF359A3" w14:textId="77777777" w:rsidR="00116FDE" w:rsidRDefault="00116FDE" w:rsidP="00116FDE">
      <w:pPr>
        <w:pStyle w:val="Normal1"/>
        <w:jc w:val="both"/>
      </w:pPr>
    </w:p>
    <w:p w14:paraId="61C280B4" w14:textId="77777777" w:rsidR="00116FDE" w:rsidRDefault="00116FDE" w:rsidP="00116FDE">
      <w:pPr>
        <w:pStyle w:val="Normal1"/>
        <w:jc w:val="both"/>
      </w:pPr>
      <w:r>
        <w:rPr>
          <w:rFonts w:ascii="Arial" w:eastAsia="Arial" w:hAnsi="Arial" w:cs="Arial"/>
          <w:b/>
        </w:rPr>
        <w:t>Consequences of misrepresentation</w:t>
      </w:r>
    </w:p>
    <w:p w14:paraId="7DD065F5" w14:textId="77777777" w:rsidR="00116FDE" w:rsidRDefault="00116FDE" w:rsidP="00116FDE">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3EE46FC6"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5CA0DDDD"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226C4672"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2ED7511E" w14:textId="77777777" w:rsidR="00116FDE" w:rsidRDefault="00116FDE" w:rsidP="00116FDE">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54FAD3D" w14:textId="77777777" w:rsidR="00116FDE" w:rsidRDefault="00116FDE" w:rsidP="00116FDE">
      <w:pPr>
        <w:widowControl/>
        <w:overflowPunct/>
        <w:autoSpaceDE/>
        <w:autoSpaceDN/>
        <w:adjustRightInd/>
        <w:jc w:val="both"/>
        <w:textAlignment w:val="auto"/>
        <w:rPr>
          <w:rFonts w:ascii="Calibri" w:hAnsi="Calibri" w:cs="Calibri"/>
          <w:b/>
          <w:bCs/>
          <w:color w:val="FF0000"/>
          <w:kern w:val="32"/>
          <w:sz w:val="32"/>
          <w:szCs w:val="32"/>
        </w:rPr>
      </w:pPr>
    </w:p>
    <w:p w14:paraId="2CB5BFA0" w14:textId="77777777" w:rsidR="00116FDE" w:rsidRDefault="00116FDE" w:rsidP="00116FDE">
      <w:pPr>
        <w:pStyle w:val="Normal1"/>
        <w:jc w:val="both"/>
        <w:sectPr w:rsidR="00116FDE">
          <w:headerReference w:type="even" r:id="rId14"/>
          <w:headerReference w:type="default" r:id="rId15"/>
          <w:footerReference w:type="even" r:id="rId16"/>
          <w:footerReference w:type="default" r:id="rId17"/>
          <w:headerReference w:type="first" r:id="rId18"/>
          <w:footerReference w:type="first" r:id="rId19"/>
          <w:pgSz w:w="11900" w:h="16840"/>
          <w:pgMar w:top="709" w:right="1800" w:bottom="709" w:left="1800" w:header="720" w:footer="720" w:gutter="0"/>
          <w:pgNumType w:start="1"/>
          <w:cols w:space="720"/>
        </w:sectPr>
      </w:pPr>
    </w:p>
    <w:p w14:paraId="53851505" w14:textId="77777777" w:rsidR="00116FDE" w:rsidRPr="00A17335" w:rsidRDefault="00116FDE" w:rsidP="00116FDE">
      <w:pPr>
        <w:pStyle w:val="Heading1"/>
        <w:jc w:val="center"/>
        <w:rPr>
          <w:rFonts w:ascii="Arial" w:hAnsi="Arial" w:cs="Arial"/>
          <w:sz w:val="24"/>
        </w:rPr>
      </w:pPr>
      <w:bookmarkStart w:id="54" w:name="_Toc514315671"/>
      <w:bookmarkStart w:id="55" w:name="_Toc24716059"/>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54"/>
      <w:bookmarkEnd w:id="55"/>
    </w:p>
    <w:p w14:paraId="33844DFD"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75B0AF56"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16435A93" w14:textId="69202E9D" w:rsidR="00116FDE" w:rsidRPr="00DC202E" w:rsidRDefault="00116FDE" w:rsidP="00116FDE">
      <w:pPr>
        <w:widowControl/>
        <w:overflowPunct/>
        <w:autoSpaceDE/>
        <w:autoSpaceDN/>
        <w:adjustRightInd/>
        <w:jc w:val="both"/>
        <w:textAlignment w:val="auto"/>
        <w:rPr>
          <w:rFonts w:ascii="Calibri" w:hAnsi="Calibri" w:cs="Calibri"/>
          <w:bCs/>
          <w:i/>
          <w:iCs/>
          <w:sz w:val="24"/>
          <w:szCs w:val="24"/>
        </w:rPr>
      </w:pPr>
      <w:r w:rsidRPr="00DC202E">
        <w:rPr>
          <w:rFonts w:ascii="Calibri" w:hAnsi="Calibri" w:cs="Calibri"/>
          <w:bCs/>
          <w:i/>
          <w:iCs/>
          <w:sz w:val="24"/>
          <w:szCs w:val="24"/>
        </w:rPr>
        <w:t xml:space="preserve">A copy of this Declaration 5 is found on the Contracts Finder portal </w:t>
      </w:r>
      <w:r w:rsidR="00D96322">
        <w:rPr>
          <w:rFonts w:ascii="Calibri" w:hAnsi="Calibri" w:cs="Calibri"/>
          <w:bCs/>
          <w:i/>
          <w:iCs/>
          <w:sz w:val="24"/>
          <w:szCs w:val="24"/>
        </w:rPr>
        <w:t>accompanying this Tender document with the filename “2130-11-2019 Declaration 5”.</w:t>
      </w:r>
      <w:bookmarkStart w:id="56" w:name="_GoBack"/>
      <w:bookmarkEnd w:id="56"/>
    </w:p>
    <w:p w14:paraId="30F67545"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79FDB6EC"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155F7A4B"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0AE33AC8"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4A52D296" w14:textId="77777777" w:rsidR="00116FDE" w:rsidRDefault="00116FDE" w:rsidP="00116FDE">
      <w:pPr>
        <w:pStyle w:val="Heading1"/>
        <w:jc w:val="both"/>
        <w:rPr>
          <w:rFonts w:ascii="Arial" w:hAnsi="Arial" w:cs="Arial"/>
          <w:color w:val="FF0000"/>
        </w:rPr>
      </w:pPr>
    </w:p>
    <w:p w14:paraId="6665ACB7" w14:textId="77777777" w:rsidR="00116FDE" w:rsidRDefault="00116FDE" w:rsidP="00116FDE">
      <w:pPr>
        <w:pStyle w:val="Heading1"/>
        <w:jc w:val="both"/>
        <w:rPr>
          <w:rFonts w:ascii="Arial" w:hAnsi="Arial" w:cs="Arial"/>
          <w:color w:val="FF0000"/>
        </w:rPr>
      </w:pPr>
    </w:p>
    <w:p w14:paraId="26BDB11D" w14:textId="77777777" w:rsidR="007F3F7F" w:rsidRDefault="007F3F7F"/>
    <w:sectPr w:rsidR="007F3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CBEB" w14:textId="77777777" w:rsidR="00F348CD" w:rsidRDefault="00F348CD" w:rsidP="00116FDE">
      <w:r>
        <w:separator/>
      </w:r>
    </w:p>
  </w:endnote>
  <w:endnote w:type="continuationSeparator" w:id="0">
    <w:p w14:paraId="6127B24E" w14:textId="77777777" w:rsidR="00F348CD" w:rsidRDefault="00F348CD" w:rsidP="0011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23BC" w14:textId="77777777" w:rsidR="00116FDE" w:rsidRDefault="00116FDE"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DAC35" w14:textId="77777777" w:rsidR="00116FDE" w:rsidRDefault="00116FDE"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7886419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36E15D" w14:textId="77777777" w:rsidR="00116FDE" w:rsidRPr="00687EF8" w:rsidRDefault="00116FD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588836601"/>
      <w:docPartObj>
        <w:docPartGallery w:val="Page Numbers (Bottom of Page)"/>
        <w:docPartUnique/>
      </w:docPartObj>
    </w:sdtPr>
    <w:sdtEndPr/>
    <w:sdtContent>
      <w:sdt>
        <w:sdtPr>
          <w:rPr>
            <w:sz w:val="16"/>
            <w:szCs w:val="16"/>
          </w:rPr>
          <w:id w:val="470334226"/>
          <w:docPartObj>
            <w:docPartGallery w:val="Page Numbers (Top of Page)"/>
            <w:docPartUnique/>
          </w:docPartObj>
        </w:sdtPr>
        <w:sdtEndPr/>
        <w:sdtContent>
          <w:p w14:paraId="721ADA20" w14:textId="77777777" w:rsidR="00116FDE" w:rsidRPr="00687EF8" w:rsidRDefault="00116FDE" w:rsidP="00DC202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Pr>
                <w:b/>
                <w:bCs/>
                <w:sz w:val="16"/>
                <w:szCs w:val="16"/>
              </w:rPr>
              <w:t>41</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Pr>
                <w:b/>
                <w:bCs/>
                <w:sz w:val="16"/>
                <w:szCs w:val="16"/>
              </w:rPr>
              <w:t>44</w:t>
            </w:r>
            <w:r w:rsidRPr="00687EF8">
              <w:rPr>
                <w:b/>
                <w:bCs/>
                <w:sz w:val="16"/>
                <w:szCs w:val="16"/>
              </w:rPr>
              <w:fldChar w:fldCharType="end"/>
            </w:r>
          </w:p>
        </w:sdtContent>
      </w:sdt>
    </w:sdtContent>
  </w:sdt>
  <w:p w14:paraId="0B2EF7D6" w14:textId="77777777" w:rsidR="00116FDE" w:rsidRDefault="0011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1994" w14:textId="77777777" w:rsidR="00F348CD" w:rsidRDefault="00F348CD" w:rsidP="00116FDE">
      <w:r>
        <w:separator/>
      </w:r>
    </w:p>
  </w:footnote>
  <w:footnote w:type="continuationSeparator" w:id="0">
    <w:p w14:paraId="6E4BEF54" w14:textId="77777777" w:rsidR="00F348CD" w:rsidRDefault="00F348CD" w:rsidP="00116FDE">
      <w:r>
        <w:continuationSeparator/>
      </w:r>
    </w:p>
  </w:footnote>
  <w:footnote w:id="1">
    <w:p w14:paraId="659FDBB8" w14:textId="77777777" w:rsidR="00116FDE" w:rsidRPr="00FF029F" w:rsidRDefault="00116FDE" w:rsidP="00116FDE">
      <w:pPr>
        <w:pStyle w:val="FootnoteText"/>
        <w:rPr>
          <w:rFonts w:ascii="Arial" w:hAnsi="Arial" w:cs="Arial"/>
          <w:lang w:val="en-US"/>
        </w:rPr>
      </w:pPr>
      <w:r w:rsidRPr="00FF029F">
        <w:rPr>
          <w:rStyle w:val="FootnoteReference"/>
          <w:rFonts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40BD099F"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2F26E231"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1C04BF2"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DABD" w14:textId="77777777" w:rsidR="00116FDE" w:rsidRDefault="00116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6CB3" w14:textId="77777777" w:rsidR="00116FDE" w:rsidRDefault="00116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CC0C" w14:textId="77777777" w:rsidR="00116FDE" w:rsidRDefault="0011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0CF"/>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76CF6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A5E4A1EA"/>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E4D7E2D"/>
    <w:multiLevelType w:val="hybridMultilevel"/>
    <w:tmpl w:val="6282964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72B6"/>
    <w:multiLevelType w:val="hybridMultilevel"/>
    <w:tmpl w:val="2A72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3315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8266970"/>
    <w:multiLevelType w:val="hybridMultilevel"/>
    <w:tmpl w:val="B6D47BF6"/>
    <w:lvl w:ilvl="0" w:tplc="2FC4C406">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7204D"/>
    <w:multiLevelType w:val="hybridMultilevel"/>
    <w:tmpl w:val="D8FA9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7837AA"/>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7"/>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8"/>
  </w:num>
  <w:num w:numId="9">
    <w:abstractNumId w:val="37"/>
  </w:num>
  <w:num w:numId="10">
    <w:abstractNumId w:val="7"/>
  </w:num>
  <w:num w:numId="11">
    <w:abstractNumId w:val="38"/>
  </w:num>
  <w:num w:numId="12">
    <w:abstractNumId w:val="14"/>
  </w:num>
  <w:num w:numId="13">
    <w:abstractNumId w:val="20"/>
  </w:num>
  <w:num w:numId="14">
    <w:abstractNumId w:val="2"/>
  </w:num>
  <w:num w:numId="15">
    <w:abstractNumId w:val="22"/>
  </w:num>
  <w:num w:numId="16">
    <w:abstractNumId w:val="6"/>
  </w:num>
  <w:num w:numId="17">
    <w:abstractNumId w:val="32"/>
  </w:num>
  <w:num w:numId="18">
    <w:abstractNumId w:val="24"/>
  </w:num>
  <w:num w:numId="19">
    <w:abstractNumId w:val="4"/>
  </w:num>
  <w:num w:numId="20">
    <w:abstractNumId w:val="36"/>
  </w:num>
  <w:num w:numId="21">
    <w:abstractNumId w:val="10"/>
  </w:num>
  <w:num w:numId="22">
    <w:abstractNumId w:val="9"/>
  </w:num>
  <w:num w:numId="23">
    <w:abstractNumId w:val="30"/>
  </w:num>
  <w:num w:numId="24">
    <w:abstractNumId w:val="26"/>
  </w:num>
  <w:num w:numId="25">
    <w:abstractNumId w:val="15"/>
  </w:num>
  <w:num w:numId="26">
    <w:abstractNumId w:val="23"/>
  </w:num>
  <w:num w:numId="27">
    <w:abstractNumId w:val="34"/>
  </w:num>
  <w:num w:numId="28">
    <w:abstractNumId w:val="5"/>
  </w:num>
  <w:num w:numId="29">
    <w:abstractNumId w:val="35"/>
  </w:num>
  <w:num w:numId="30">
    <w:abstractNumId w:val="25"/>
  </w:num>
  <w:num w:numId="31">
    <w:abstractNumId w:val="27"/>
  </w:num>
  <w:num w:numId="32">
    <w:abstractNumId w:val="19"/>
  </w:num>
  <w:num w:numId="33">
    <w:abstractNumId w:val="33"/>
  </w:num>
  <w:num w:numId="34">
    <w:abstractNumId w:val="28"/>
  </w:num>
  <w:num w:numId="35">
    <w:abstractNumId w:val="16"/>
  </w:num>
  <w:num w:numId="36">
    <w:abstractNumId w:val="11"/>
  </w:num>
  <w:num w:numId="37">
    <w:abstractNumId w:val="31"/>
  </w:num>
  <w:num w:numId="38">
    <w:abstractNumId w:val="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DE"/>
    <w:rsid w:val="00116FDE"/>
    <w:rsid w:val="00300CA2"/>
    <w:rsid w:val="007F3F7F"/>
    <w:rsid w:val="00D96322"/>
    <w:rsid w:val="00F3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3DA15"/>
  <w15:chartTrackingRefBased/>
  <w15:docId w15:val="{B01A079C-5A24-415F-83EB-3CBB6E6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DE"/>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basedOn w:val="Normal"/>
    <w:next w:val="Normal"/>
    <w:link w:val="Heading1Char"/>
    <w:uiPriority w:val="9"/>
    <w:qFormat/>
    <w:rsid w:val="00116FDE"/>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116FDE"/>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116F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16FDE"/>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1"/>
    <w:next w:val="Normal1"/>
    <w:link w:val="Heading5Char"/>
    <w:rsid w:val="00116FDE"/>
    <w:pPr>
      <w:keepNext/>
      <w:keepLines/>
      <w:spacing w:before="220" w:after="40"/>
      <w:contextualSpacing/>
      <w:outlineLvl w:val="4"/>
    </w:pPr>
    <w:rPr>
      <w:b/>
      <w:sz w:val="22"/>
      <w:szCs w:val="22"/>
    </w:rPr>
  </w:style>
  <w:style w:type="paragraph" w:styleId="Heading6">
    <w:name w:val="heading 6"/>
    <w:basedOn w:val="Normal1"/>
    <w:next w:val="Normal1"/>
    <w:link w:val="Heading6Char"/>
    <w:rsid w:val="00116FDE"/>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DE"/>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116FDE"/>
    <w:rPr>
      <w:rFonts w:ascii="Arial" w:eastAsia="Times New Roman" w:hAnsi="Arial" w:cs="Times New Roman"/>
      <w:b/>
      <w:bCs/>
      <w:iCs/>
      <w:sz w:val="24"/>
      <w:szCs w:val="24"/>
      <w:lang w:eastAsia="en-GB"/>
    </w:rPr>
  </w:style>
  <w:style w:type="character" w:customStyle="1" w:styleId="Heading3Char">
    <w:name w:val="Heading 3 Char"/>
    <w:basedOn w:val="DefaultParagraphFont"/>
    <w:link w:val="Heading3"/>
    <w:rsid w:val="00116FDE"/>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116FDE"/>
    <w:rPr>
      <w:rFonts w:asciiTheme="majorHAnsi" w:eastAsiaTheme="majorEastAsia" w:hAnsiTheme="majorHAnsi" w:cstheme="majorBidi"/>
      <w:b/>
      <w:bCs/>
      <w:i/>
      <w:iCs/>
      <w:color w:val="4472C4" w:themeColor="accent1"/>
      <w:lang w:eastAsia="en-GB"/>
    </w:rPr>
  </w:style>
  <w:style w:type="character" w:customStyle="1" w:styleId="Heading5Char">
    <w:name w:val="Heading 5 Char"/>
    <w:basedOn w:val="DefaultParagraphFont"/>
    <w:link w:val="Heading5"/>
    <w:rsid w:val="00116FDE"/>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116FDE"/>
    <w:rPr>
      <w:rFonts w:ascii="Times New Roman" w:eastAsia="Times New Roman" w:hAnsi="Times New Roman" w:cs="Times New Roman"/>
      <w:b/>
      <w:color w:val="000000"/>
      <w:sz w:val="20"/>
      <w:szCs w:val="20"/>
    </w:rPr>
  </w:style>
  <w:style w:type="paragraph" w:customStyle="1" w:styleId="Numbered">
    <w:name w:val="Numbered"/>
    <w:basedOn w:val="Normal"/>
    <w:rsid w:val="00116FDE"/>
    <w:pPr>
      <w:spacing w:after="240"/>
    </w:pPr>
  </w:style>
  <w:style w:type="character" w:styleId="Hyperlink">
    <w:name w:val="Hyperlink"/>
    <w:uiPriority w:val="99"/>
    <w:rsid w:val="00116FDE"/>
    <w:rPr>
      <w:color w:val="0000FF"/>
      <w:u w:val="single"/>
    </w:rPr>
  </w:style>
  <w:style w:type="paragraph" w:styleId="BalloonText">
    <w:name w:val="Balloon Text"/>
    <w:basedOn w:val="Normal"/>
    <w:link w:val="BalloonTextChar"/>
    <w:uiPriority w:val="99"/>
    <w:semiHidden/>
    <w:unhideWhenUsed/>
    <w:rsid w:val="00116FDE"/>
    <w:rPr>
      <w:rFonts w:ascii="Tahoma" w:hAnsi="Tahoma" w:cs="Times New Roman"/>
      <w:sz w:val="16"/>
      <w:szCs w:val="14"/>
    </w:rPr>
  </w:style>
  <w:style w:type="character" w:customStyle="1" w:styleId="BalloonTextChar">
    <w:name w:val="Balloon Text Char"/>
    <w:basedOn w:val="DefaultParagraphFont"/>
    <w:link w:val="BalloonText"/>
    <w:uiPriority w:val="99"/>
    <w:semiHidden/>
    <w:rsid w:val="00116FDE"/>
    <w:rPr>
      <w:rFonts w:ascii="Tahoma" w:eastAsia="Times New Roman" w:hAnsi="Tahoma" w:cs="Times New Roman"/>
      <w:sz w:val="16"/>
      <w:szCs w:val="14"/>
      <w:lang w:eastAsia="en-GB"/>
    </w:rPr>
  </w:style>
  <w:style w:type="character" w:styleId="Strong">
    <w:name w:val="Strong"/>
    <w:qFormat/>
    <w:rsid w:val="00116FDE"/>
    <w:rPr>
      <w:b/>
      <w:bCs/>
    </w:rPr>
  </w:style>
  <w:style w:type="character" w:styleId="Emphasis">
    <w:name w:val="Emphasis"/>
    <w:qFormat/>
    <w:rsid w:val="00116FDE"/>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16FDE"/>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116FDE"/>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116FDE"/>
    <w:rPr>
      <w:rFonts w:ascii="Calibri" w:eastAsia="MS Mincho" w:hAnsi="Calibri" w:cs="Times New Roman"/>
      <w:sz w:val="20"/>
      <w:szCs w:val="20"/>
    </w:rPr>
  </w:style>
  <w:style w:type="paragraph" w:customStyle="1" w:styleId="Default">
    <w:name w:val="Default"/>
    <w:rsid w:val="00116FDE"/>
    <w:pPr>
      <w:autoSpaceDE w:val="0"/>
      <w:autoSpaceDN w:val="0"/>
      <w:adjustRightInd w:val="0"/>
      <w:spacing w:after="0" w:line="240" w:lineRule="auto"/>
    </w:pPr>
    <w:rPr>
      <w:rFonts w:ascii="Arial MT" w:eastAsia="Calibri" w:hAnsi="Arial MT" w:cs="Arial MT"/>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16FDE"/>
    <w:rPr>
      <w:rFonts w:ascii="Calibri" w:eastAsia="MS Mincho" w:hAnsi="Calibri" w:cs="Times New Roman"/>
    </w:rPr>
  </w:style>
  <w:style w:type="paragraph" w:customStyle="1" w:styleId="PTablebodyCharCharChar">
    <w:name w:val="P Table body Char Char Char"/>
    <w:basedOn w:val="Normal"/>
    <w:rsid w:val="00116FDE"/>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116FDE"/>
    <w:rPr>
      <w:color w:val="800080"/>
      <w:u w:val="single"/>
    </w:rPr>
  </w:style>
  <w:style w:type="paragraph" w:styleId="Header">
    <w:name w:val="header"/>
    <w:basedOn w:val="Normal"/>
    <w:link w:val="HeaderChar"/>
    <w:uiPriority w:val="99"/>
    <w:rsid w:val="00116FDE"/>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uiPriority w:val="99"/>
    <w:rsid w:val="00116FDE"/>
    <w:rPr>
      <w:rFonts w:ascii="Arial" w:eastAsia="Times New Roman" w:hAnsi="Arial" w:cs="Times New Roman"/>
      <w:szCs w:val="24"/>
    </w:rPr>
  </w:style>
  <w:style w:type="character" w:styleId="CommentReference">
    <w:name w:val="annotation reference"/>
    <w:uiPriority w:val="99"/>
    <w:semiHidden/>
    <w:unhideWhenUsed/>
    <w:rsid w:val="00116FDE"/>
    <w:rPr>
      <w:sz w:val="16"/>
      <w:szCs w:val="16"/>
    </w:rPr>
  </w:style>
  <w:style w:type="paragraph" w:styleId="CommentText">
    <w:name w:val="annotation text"/>
    <w:basedOn w:val="Normal"/>
    <w:link w:val="CommentTextChar"/>
    <w:uiPriority w:val="99"/>
    <w:unhideWhenUsed/>
    <w:rsid w:val="00116FDE"/>
    <w:rPr>
      <w:rFonts w:cs="Times New Roman"/>
      <w:sz w:val="20"/>
      <w:szCs w:val="20"/>
    </w:rPr>
  </w:style>
  <w:style w:type="character" w:customStyle="1" w:styleId="CommentTextChar">
    <w:name w:val="Comment Text Char"/>
    <w:basedOn w:val="DefaultParagraphFont"/>
    <w:link w:val="CommentText"/>
    <w:uiPriority w:val="99"/>
    <w:rsid w:val="00116F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16FDE"/>
    <w:rPr>
      <w:b/>
      <w:bCs/>
    </w:rPr>
  </w:style>
  <w:style w:type="character" w:customStyle="1" w:styleId="CommentSubjectChar">
    <w:name w:val="Comment Subject Char"/>
    <w:basedOn w:val="CommentTextChar"/>
    <w:link w:val="CommentSubject"/>
    <w:uiPriority w:val="99"/>
    <w:semiHidden/>
    <w:rsid w:val="00116FDE"/>
    <w:rPr>
      <w:rFonts w:ascii="Arial" w:eastAsia="Times New Roman" w:hAnsi="Arial" w:cs="Times New Roman"/>
      <w:b/>
      <w:bCs/>
      <w:sz w:val="20"/>
      <w:szCs w:val="20"/>
      <w:lang w:eastAsia="en-GB"/>
    </w:rPr>
  </w:style>
  <w:style w:type="paragraph" w:styleId="Footer">
    <w:name w:val="footer"/>
    <w:basedOn w:val="Normal"/>
    <w:link w:val="FooterChar"/>
    <w:uiPriority w:val="99"/>
    <w:unhideWhenUsed/>
    <w:rsid w:val="00116FDE"/>
    <w:pPr>
      <w:tabs>
        <w:tab w:val="center" w:pos="4513"/>
        <w:tab w:val="right" w:pos="9026"/>
      </w:tabs>
    </w:pPr>
    <w:rPr>
      <w:rFonts w:cs="Times New Roman"/>
    </w:rPr>
  </w:style>
  <w:style w:type="character" w:customStyle="1" w:styleId="FooterChar">
    <w:name w:val="Footer Char"/>
    <w:basedOn w:val="DefaultParagraphFont"/>
    <w:link w:val="Footer"/>
    <w:uiPriority w:val="99"/>
    <w:rsid w:val="00116FDE"/>
    <w:rPr>
      <w:rFonts w:ascii="Arial" w:eastAsia="Times New Roman" w:hAnsi="Arial" w:cs="Times New Roman"/>
      <w:lang w:eastAsia="en-GB"/>
    </w:rPr>
  </w:style>
  <w:style w:type="paragraph" w:customStyle="1" w:styleId="Paragraph">
    <w:name w:val="Paragraph"/>
    <w:basedOn w:val="Normal"/>
    <w:autoRedefine/>
    <w:uiPriority w:val="99"/>
    <w:rsid w:val="00116FDE"/>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116FDE"/>
    <w:rPr>
      <w:vertAlign w:val="superscript"/>
    </w:rPr>
  </w:style>
  <w:style w:type="paragraph" w:styleId="NoSpacing">
    <w:name w:val="No Spacing"/>
    <w:link w:val="NoSpacingChar"/>
    <w:uiPriority w:val="1"/>
    <w:qFormat/>
    <w:rsid w:val="00116FD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6FDE"/>
    <w:rPr>
      <w:rFonts w:ascii="Calibri" w:eastAsia="Calibri" w:hAnsi="Calibri" w:cs="Times New Roman"/>
    </w:rPr>
  </w:style>
  <w:style w:type="paragraph" w:styleId="EndnoteText">
    <w:name w:val="endnote text"/>
    <w:basedOn w:val="Normal"/>
    <w:link w:val="EndnoteTextChar"/>
    <w:rsid w:val="00116FDE"/>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116FDE"/>
    <w:rPr>
      <w:rFonts w:ascii="Arial" w:eastAsia="Times New Roman" w:hAnsi="Arial" w:cs="Times New Roman"/>
      <w:sz w:val="20"/>
      <w:szCs w:val="20"/>
    </w:rPr>
  </w:style>
  <w:style w:type="table" w:styleId="TableGrid">
    <w:name w:val="Table Grid"/>
    <w:basedOn w:val="TableNormal"/>
    <w:uiPriority w:val="59"/>
    <w:rsid w:val="00116F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FDE"/>
    <w:pPr>
      <w:spacing w:after="0" w:line="240" w:lineRule="auto"/>
    </w:pPr>
    <w:rPr>
      <w:rFonts w:ascii="Arial" w:eastAsia="Times New Roman" w:hAnsi="Arial" w:cs="Mangal"/>
      <w:lang w:eastAsia="en-GB"/>
    </w:rPr>
  </w:style>
  <w:style w:type="paragraph" w:styleId="TOCHeading">
    <w:name w:val="TOC Heading"/>
    <w:basedOn w:val="Heading1"/>
    <w:next w:val="Normal"/>
    <w:uiPriority w:val="39"/>
    <w:unhideWhenUsed/>
    <w:qFormat/>
    <w:rsid w:val="00116FDE"/>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16FDE"/>
    <w:pPr>
      <w:tabs>
        <w:tab w:val="left" w:pos="567"/>
        <w:tab w:val="right" w:leader="dot" w:pos="9016"/>
      </w:tabs>
    </w:pPr>
  </w:style>
  <w:style w:type="character" w:customStyle="1" w:styleId="Paragraph01Char">
    <w:name w:val="Paragraph 01 Char"/>
    <w:link w:val="Paragraph01"/>
    <w:locked/>
    <w:rsid w:val="00116FDE"/>
    <w:rPr>
      <w:rFonts w:ascii="Arial" w:hAnsi="Arial" w:cs="Arial"/>
      <w:kern w:val="22"/>
    </w:rPr>
  </w:style>
  <w:style w:type="paragraph" w:customStyle="1" w:styleId="Paragraph01">
    <w:name w:val="Paragraph 01"/>
    <w:basedOn w:val="Normal"/>
    <w:link w:val="Paragraph01Char"/>
    <w:rsid w:val="00116FDE"/>
    <w:pPr>
      <w:widowControl/>
      <w:spacing w:after="120"/>
      <w:textAlignment w:val="auto"/>
    </w:pPr>
    <w:rPr>
      <w:rFonts w:eastAsiaTheme="minorHAnsi" w:cs="Arial"/>
      <w:kern w:val="22"/>
      <w:lang w:eastAsia="en-US"/>
    </w:rPr>
  </w:style>
  <w:style w:type="paragraph" w:customStyle="1" w:styleId="Normal1">
    <w:name w:val="Normal1"/>
    <w:rsid w:val="00116FDE"/>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116FDE"/>
    <w:pPr>
      <w:keepNext/>
      <w:keepLines/>
      <w:spacing w:before="480" w:after="120"/>
      <w:contextualSpacing/>
    </w:pPr>
    <w:rPr>
      <w:b/>
      <w:sz w:val="72"/>
      <w:szCs w:val="72"/>
    </w:rPr>
  </w:style>
  <w:style w:type="character" w:customStyle="1" w:styleId="TitleChar">
    <w:name w:val="Title Char"/>
    <w:basedOn w:val="DefaultParagraphFont"/>
    <w:link w:val="Title"/>
    <w:rsid w:val="00116FD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116FD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16FDE"/>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116FDE"/>
  </w:style>
  <w:style w:type="paragraph" w:styleId="TOC4">
    <w:name w:val="toc 4"/>
    <w:basedOn w:val="Normal"/>
    <w:next w:val="Normal"/>
    <w:autoRedefine/>
    <w:uiPriority w:val="39"/>
    <w:unhideWhenUsed/>
    <w:rsid w:val="00116FDE"/>
    <w:pPr>
      <w:spacing w:after="100"/>
      <w:ind w:left="660"/>
    </w:pPr>
  </w:style>
  <w:style w:type="paragraph" w:styleId="NormalWeb">
    <w:name w:val="Normal (Web)"/>
    <w:basedOn w:val="Normal"/>
    <w:uiPriority w:val="99"/>
    <w:unhideWhenUsed/>
    <w:rsid w:val="00116FD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6FDE"/>
    <w:rPr>
      <w:color w:val="605E5C"/>
      <w:shd w:val="clear" w:color="auto" w:fill="E1DFDD"/>
    </w:rPr>
  </w:style>
  <w:style w:type="character" w:customStyle="1" w:styleId="normaltextrun">
    <w:name w:val="normaltextrun"/>
    <w:basedOn w:val="DefaultParagraphFont"/>
    <w:rsid w:val="00116FDE"/>
  </w:style>
  <w:style w:type="character" w:customStyle="1" w:styleId="findhit">
    <w:name w:val="findhit"/>
    <w:basedOn w:val="DefaultParagraphFont"/>
    <w:rsid w:val="00116FDE"/>
  </w:style>
  <w:style w:type="character" w:customStyle="1" w:styleId="eop">
    <w:name w:val="eop"/>
    <w:basedOn w:val="DefaultParagraphFont"/>
    <w:rsid w:val="0011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5ECBB93A461D41A89BF6C4B41E1EBE" ma:contentTypeVersion="16474" ma:contentTypeDescription="Create a new document." ma:contentTypeScope="" ma:versionID="bb78cbc1632e84152b79e035ef8d8544">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4521d573-7077-42fc-a171-9e1690fab1b1" xmlns:ns9="http://schemas.microsoft.com/sharepoint/v4" targetNamespace="http://schemas.microsoft.com/office/2006/metadata/properties" ma:root="true" ma:fieldsID="7ed51d55211249a70efc7fe9152af816"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521d573-7077-42fc-a171-9e1690fab1b1"/>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MediaServiceDateTaken" minOccurs="0"/>
                <xsd:element ref="ns8:MediaServiceAutoTags" minOccurs="0"/>
                <xsd:element ref="ns8:MediaServiceLocation" minOccurs="0"/>
                <xsd:element ref="ns3:CIRRUSPreviousRetentionPolicy" minOccurs="0"/>
                <xsd:element ref="ns6:LegacyCaseReferenceNumber" minOccurs="0"/>
                <xsd:element ref="ns8:MediaServiceOCR" minOccurs="0"/>
                <xsd:element ref="ns8:MediaServiceEventHashCode" minOccurs="0"/>
                <xsd:element ref="ns8:MediaServiceGenerationTime" minOccurs="0"/>
                <xsd:element ref="ns9: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8" nillable="true" ma:displayName="Declared Record" ma:hidden="true" ma:internalName="_vti_ItemDeclaredRecord" ma:readOnly="true">
      <xsd:simpleType>
        <xsd:restriction base="dms:DateTime"/>
      </xsd:simpleType>
    </xsd:element>
    <xsd:element name="_vti_ItemHoldRecordStatus" ma:index="7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2"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6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3"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1d573-7077-42fc-a171-9e1690fab1b1"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Tags" ma:index="69" nillable="true" ma:displayName="MediaServiceAutoTags" ma:internalName="MediaServiceAutoTags" ma:readOnly="true">
      <xsd:simpleType>
        <xsd:restriction base="dms:Text"/>
      </xsd:simpleType>
    </xsd:element>
    <xsd:element name="MediaServiceLocation" ma:index="70" nillable="true" ma:displayName="MediaServiceLocation" ma:internalName="MediaServiceLocation" ma:readOnly="true">
      <xsd:simpleType>
        <xsd:restriction base="dms:Text"/>
      </xsd:simpleType>
    </xsd:element>
    <xsd:element name="MediaServiceOCR" ma:index="74" nillable="true" ma:displayName="MediaServiceOCR" ma:internalName="MediaServiceOCR" ma:readOnly="true">
      <xsd:simpleType>
        <xsd:restriction base="dms:Note">
          <xsd:maxLength value="255"/>
        </xsd:restriction>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2019-11-15T13:16:35+00:00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254</Value>
    </TaxCatchAll>
    <LegacyNumericClass xmlns="b67a7830-db79-4a49-bf27-2aff92a2201a" xsi:nil="true"/>
    <LegacyCurrentLocation xmlns="b67a7830-db79-4a49-bf27-2aff92a2201a" xsi:nil="true"/>
    <_dlc_DocId xmlns="0063f72e-ace3-48fb-9c1f-5b513408b31f">2QFN7KK647Q6-1051191735-53369</_dlc_DocId>
    <_dlc_DocIdUrl xmlns="0063f72e-ace3-48fb-9c1f-5b513408b31f">
      <Url>https://beisgov.sharepoint.com/sites/beis/201/_layouts/15/DocIdRedir.aspx?ID=2QFN7KK647Q6-1051191735-53369</Url>
      <Description>2QFN7KK647Q6-1051191735-53369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C413-6DA7-4539-A993-05B8DA2025B0}">
  <ds:schemaRefs>
    <ds:schemaRef ds:uri="http://schemas.microsoft.com/sharepoint/events"/>
  </ds:schemaRefs>
</ds:datastoreItem>
</file>

<file path=customXml/itemProps2.xml><?xml version="1.0" encoding="utf-8"?>
<ds:datastoreItem xmlns:ds="http://schemas.openxmlformats.org/officeDocument/2006/customXml" ds:itemID="{BCD8E8B5-2C82-4231-886D-1932FC7B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4521d573-7077-42fc-a171-9e1690fab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36788-8C9F-4662-BA89-4BEC2719B1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http://schemas.microsoft.com/sharepoint/v4"/>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37B0E7AA-5911-4FFC-B82D-4E1D1EBCA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Matthew (Commercial)</dc:creator>
  <cp:keywords/>
  <dc:description/>
  <cp:lastModifiedBy>Bird, Matthew (Commercial)</cp:lastModifiedBy>
  <cp:revision>3</cp:revision>
  <dcterms:created xsi:type="dcterms:W3CDTF">2019-11-15T13:15:00Z</dcterms:created>
  <dcterms:modified xsi:type="dcterms:W3CDTF">2019-11-15T13:21:00Z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2019-11-15T13:16:09Z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63e901cc-741c-4f3a-b3d3-0000a50f9f4f</vt:lpwstr>
  </property>
  <property fmtid="{D5CDD505-2E9C-101B-9397-08002B2CF9AE}" pid="8" name="MSIP_Label_ba62f585-b40f-4ab9-bafe-39150f03d124_ContentBits">
    <vt:lpwstr>0</vt:lpwstr>
  </property>
  <property fmtid="{D5CDD505-2E9C-101B-9397-08002B2CF9AE}" pid="9" name="ContentTypeId">
    <vt:lpwstr>0x010100195ECBB93A461D41A89BF6C4B41E1EBE</vt:lpwstr>
  </property>
  <property fmtid="{D5CDD505-2E9C-101B-9397-08002B2CF9AE}" pid="10" name="Business Unit">
    <vt:lpwstr>254;#International Climate Finance|25a07eec-082c-4868-be05-2bef48a6767e</vt:lpwstr>
  </property>
  <property fmtid="{D5CDD505-2E9C-101B-9397-08002B2CF9AE}" pid="11" name="_dlc_DocIdItemGuid">
    <vt:lpwstr>e03e54bc-774b-43c1-98f4-6bb65070ca2b</vt:lpwstr>
  </property>
</Properties>
</file>