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D1E0B" w:rsidR="005700D8" w:rsidP="00E65F5D" w:rsidRDefault="00B66B70" w14:paraId="7654C03A" w14:textId="77777777">
      <w:pPr>
        <w:rPr>
          <w:rFonts w:ascii="Arial" w:hAnsi="Arial" w:cs="Arial"/>
          <w:szCs w:val="22"/>
        </w:rPr>
      </w:pPr>
      <w:r w:rsidRPr="004D1E0B">
        <w:rPr>
          <w:rFonts w:ascii="Arial" w:hAnsi="Arial" w:cs="Arial"/>
          <w:noProof/>
          <w:szCs w:val="22"/>
        </w:rPr>
        <w:drawing>
          <wp:anchor distT="0" distB="0" distL="114300" distR="114300" simplePos="0" relativeHeight="251658240" behindDoc="1" locked="0" layoutInCell="1" allowOverlap="1" wp14:anchorId="4AD9E702" wp14:editId="2480058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D1E0B" w:rsidR="008D7A7D" w:rsidP="00E65F5D" w:rsidRDefault="008D7A7D" w14:paraId="2C5F6BA8" w14:textId="77777777">
      <w:pPr>
        <w:rPr>
          <w:rFonts w:ascii="Arial" w:hAnsi="Arial" w:cs="Arial"/>
          <w:szCs w:val="22"/>
        </w:rPr>
      </w:pPr>
    </w:p>
    <w:p w:rsidRPr="004D1E0B" w:rsidR="00031189" w:rsidP="00E65F5D" w:rsidRDefault="00031189" w14:paraId="63B1DCE1" w14:textId="77777777">
      <w:pPr>
        <w:jc w:val="both"/>
        <w:rPr>
          <w:rFonts w:ascii="Arial" w:hAnsi="Arial" w:cs="Arial"/>
          <w:szCs w:val="22"/>
        </w:rPr>
      </w:pPr>
    </w:p>
    <w:p w:rsidRPr="004D1E0B" w:rsidR="00031189" w:rsidP="00E65F5D" w:rsidRDefault="00031189" w14:paraId="39737D34" w14:textId="77777777">
      <w:pPr>
        <w:jc w:val="both"/>
        <w:rPr>
          <w:rFonts w:ascii="Arial" w:hAnsi="Arial" w:cs="Arial"/>
          <w:szCs w:val="22"/>
        </w:rPr>
      </w:pPr>
    </w:p>
    <w:p w:rsidRPr="004D1E0B" w:rsidR="00031189" w:rsidP="00E65F5D" w:rsidRDefault="00031189" w14:paraId="1E970916" w14:textId="77777777">
      <w:pPr>
        <w:jc w:val="both"/>
        <w:rPr>
          <w:rFonts w:ascii="Arial" w:hAnsi="Arial" w:cs="Arial"/>
          <w:szCs w:val="22"/>
        </w:rPr>
      </w:pPr>
    </w:p>
    <w:p w:rsidRPr="004D1E0B" w:rsidR="00031189" w:rsidP="00E65F5D" w:rsidRDefault="00031189" w14:paraId="234458A0" w14:textId="77777777">
      <w:pPr>
        <w:jc w:val="both"/>
        <w:rPr>
          <w:rFonts w:ascii="Arial" w:hAnsi="Arial" w:cs="Arial"/>
          <w:szCs w:val="22"/>
        </w:rPr>
      </w:pPr>
    </w:p>
    <w:p w:rsidRPr="004D1E0B" w:rsidR="00031189" w:rsidP="00E65F5D" w:rsidRDefault="00031189" w14:paraId="1008BE7B" w14:textId="77777777">
      <w:pPr>
        <w:jc w:val="both"/>
        <w:rPr>
          <w:rFonts w:ascii="Arial" w:hAnsi="Arial" w:cs="Arial"/>
          <w:szCs w:val="22"/>
        </w:rPr>
      </w:pPr>
    </w:p>
    <w:p w:rsidRPr="004D1E0B" w:rsidR="000A352F" w:rsidP="00E65F5D" w:rsidRDefault="000A352F" w14:paraId="3A802BAE" w14:textId="77777777">
      <w:pPr>
        <w:jc w:val="both"/>
        <w:rPr>
          <w:rFonts w:ascii="Arial" w:hAnsi="Arial" w:cs="Arial"/>
          <w:szCs w:val="22"/>
        </w:rPr>
      </w:pPr>
    </w:p>
    <w:p w:rsidRPr="004D1E0B" w:rsidR="008113C3" w:rsidP="00E65F5D" w:rsidRDefault="008113C3" w14:paraId="6218987C" w14:textId="77777777">
      <w:pPr>
        <w:jc w:val="both"/>
        <w:rPr>
          <w:rFonts w:ascii="Arial" w:hAnsi="Arial" w:cs="Arial"/>
          <w:szCs w:val="22"/>
        </w:rPr>
      </w:pPr>
    </w:p>
    <w:p w:rsidRPr="004D1E0B" w:rsidR="008113C3" w:rsidP="00E65F5D" w:rsidRDefault="008113C3" w14:paraId="649ECAED" w14:textId="77777777">
      <w:pPr>
        <w:jc w:val="both"/>
        <w:rPr>
          <w:rFonts w:ascii="Arial" w:hAnsi="Arial" w:cs="Arial"/>
          <w:szCs w:val="22"/>
        </w:rPr>
      </w:pPr>
    </w:p>
    <w:p w:rsidRPr="004D1E0B" w:rsidR="00031189" w:rsidP="00E65F5D" w:rsidRDefault="00031189" w14:paraId="23238791" w14:textId="7E5F705A">
      <w:pPr>
        <w:jc w:val="both"/>
        <w:rPr>
          <w:rFonts w:ascii="Arial" w:hAnsi="Arial" w:cs="Arial"/>
          <w:szCs w:val="22"/>
        </w:rPr>
      </w:pPr>
      <w:r w:rsidRPr="006E19ED">
        <w:rPr>
          <w:rFonts w:ascii="Arial" w:hAnsi="Arial" w:cs="Arial"/>
          <w:szCs w:val="22"/>
        </w:rPr>
        <w:t>Ref:</w:t>
      </w:r>
      <w:r w:rsidRPr="006E19ED" w:rsidR="00FC5DC1">
        <w:rPr>
          <w:rFonts w:ascii="Arial" w:hAnsi="Arial" w:cs="Arial"/>
          <w:szCs w:val="22"/>
        </w:rPr>
        <w:t xml:space="preserve"> </w:t>
      </w:r>
      <w:r w:rsidRPr="006E19ED" w:rsidR="006E19ED">
        <w:rPr>
          <w:rFonts w:ascii="Arial" w:hAnsi="Arial" w:cs="Arial"/>
          <w:szCs w:val="22"/>
        </w:rPr>
        <w:t>ENV0007624C</w:t>
      </w:r>
      <w:r w:rsidR="006E19ED">
        <w:rPr>
          <w:rFonts w:ascii="Arial" w:hAnsi="Arial" w:cs="Arial"/>
          <w:szCs w:val="22"/>
        </w:rPr>
        <w:t xml:space="preserve"> Water Level</w:t>
      </w:r>
    </w:p>
    <w:p w:rsidRPr="004D1E0B" w:rsidR="00031189" w:rsidP="00E65F5D" w:rsidRDefault="00031189" w14:paraId="25148B83" w14:textId="03438A6F">
      <w:pPr>
        <w:jc w:val="both"/>
        <w:rPr>
          <w:rFonts w:ascii="Arial" w:hAnsi="Arial" w:cs="Arial"/>
          <w:szCs w:val="22"/>
        </w:rPr>
      </w:pPr>
      <w:r w:rsidRPr="004D1E0B">
        <w:rPr>
          <w:rFonts w:ascii="Arial" w:hAnsi="Arial" w:cs="Arial"/>
          <w:szCs w:val="22"/>
        </w:rPr>
        <w:t>Date:</w:t>
      </w:r>
      <w:r w:rsidRPr="004D1E0B" w:rsidR="008C1869">
        <w:rPr>
          <w:rFonts w:ascii="Arial" w:hAnsi="Arial" w:cs="Arial"/>
          <w:szCs w:val="22"/>
        </w:rPr>
        <w:t xml:space="preserve"> </w:t>
      </w:r>
      <w:r w:rsidRPr="004D1E0B" w:rsidR="002729ED">
        <w:rPr>
          <w:rFonts w:ascii="Arial" w:hAnsi="Arial" w:cs="Arial"/>
        </w:rPr>
        <w:t>9</w:t>
      </w:r>
      <w:r w:rsidRPr="004D1E0B" w:rsidR="002729ED">
        <w:rPr>
          <w:rFonts w:ascii="Arial" w:hAnsi="Arial" w:cs="Arial"/>
          <w:vertAlign w:val="superscript"/>
        </w:rPr>
        <w:t>th</w:t>
      </w:r>
      <w:r w:rsidRPr="004D1E0B" w:rsidR="002729ED">
        <w:rPr>
          <w:rFonts w:ascii="Arial" w:hAnsi="Arial" w:cs="Arial"/>
        </w:rPr>
        <w:t xml:space="preserve"> January 2025</w:t>
      </w:r>
    </w:p>
    <w:p w:rsidRPr="004D1E0B" w:rsidR="00031189" w:rsidP="00E65F5D" w:rsidRDefault="00031189" w14:paraId="5B1805F1" w14:textId="77777777">
      <w:pPr>
        <w:jc w:val="both"/>
        <w:rPr>
          <w:rFonts w:ascii="Arial" w:hAnsi="Arial" w:cs="Arial"/>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6316"/>
      </w:tblGrid>
      <w:tr w:rsidR="009829FE" w:rsidTr="009829FE" w14:paraId="5AC28D4A" w14:textId="77777777">
        <w:trPr>
          <w:trHeight w:val="340"/>
        </w:trPr>
        <w:tc>
          <w:tcPr>
            <w:tcW w:w="1980" w:type="dxa"/>
          </w:tcPr>
          <w:p w:rsidR="009829FE" w:rsidP="009829FE" w:rsidRDefault="009829FE" w14:paraId="424DB0A9" w14:textId="236D72B8">
            <w:pPr>
              <w:rPr>
                <w:rFonts w:ascii="Arial" w:hAnsi="Arial" w:cs="Arial"/>
                <w:b/>
                <w:szCs w:val="22"/>
              </w:rPr>
            </w:pPr>
            <w:r w:rsidRPr="004D1E0B">
              <w:rPr>
                <w:rFonts w:ascii="Arial" w:hAnsi="Arial" w:cs="Arial"/>
                <w:b/>
                <w:szCs w:val="22"/>
              </w:rPr>
              <w:t>Contract Ref:</w:t>
            </w:r>
          </w:p>
        </w:tc>
        <w:tc>
          <w:tcPr>
            <w:tcW w:w="6316" w:type="dxa"/>
          </w:tcPr>
          <w:p w:rsidR="009829FE" w:rsidP="009829FE" w:rsidRDefault="009829FE" w14:paraId="397F112C" w14:textId="4A2E0D3A">
            <w:pPr>
              <w:rPr>
                <w:rFonts w:ascii="Arial" w:hAnsi="Arial" w:cs="Arial"/>
                <w:b/>
                <w:szCs w:val="22"/>
              </w:rPr>
            </w:pPr>
            <w:r w:rsidRPr="006E19ED">
              <w:rPr>
                <w:rFonts w:ascii="Arial" w:hAnsi="Arial" w:cs="Arial"/>
                <w:b/>
                <w:bCs/>
                <w:szCs w:val="22"/>
              </w:rPr>
              <w:t>ENV0007624C Water Level</w:t>
            </w:r>
          </w:p>
        </w:tc>
      </w:tr>
      <w:tr w:rsidR="009829FE" w:rsidTr="00CE0591" w14:paraId="7036DE59" w14:textId="77777777">
        <w:trPr>
          <w:trHeight w:val="106"/>
        </w:trPr>
        <w:tc>
          <w:tcPr>
            <w:tcW w:w="1980" w:type="dxa"/>
          </w:tcPr>
          <w:p w:rsidR="009829FE" w:rsidP="009829FE" w:rsidRDefault="009829FE" w14:paraId="74B33495" w14:textId="3F134C66">
            <w:pPr>
              <w:rPr>
                <w:rFonts w:ascii="Arial" w:hAnsi="Arial" w:cs="Arial"/>
                <w:b/>
                <w:szCs w:val="22"/>
              </w:rPr>
            </w:pPr>
            <w:r w:rsidRPr="004D1E0B">
              <w:rPr>
                <w:rFonts w:ascii="Arial" w:hAnsi="Arial" w:cs="Arial"/>
                <w:b/>
                <w:szCs w:val="22"/>
              </w:rPr>
              <w:t>Contract Title:</w:t>
            </w:r>
          </w:p>
        </w:tc>
        <w:tc>
          <w:tcPr>
            <w:tcW w:w="6316" w:type="dxa"/>
          </w:tcPr>
          <w:p w:rsidR="009829FE" w:rsidP="009829FE" w:rsidRDefault="009829FE" w14:paraId="19F53D21" w14:textId="706DA198">
            <w:pPr>
              <w:rPr>
                <w:rFonts w:ascii="Arial" w:hAnsi="Arial" w:cs="Arial"/>
                <w:b/>
                <w:szCs w:val="22"/>
              </w:rPr>
            </w:pPr>
            <w:r w:rsidRPr="004D1E0B">
              <w:rPr>
                <w:rFonts w:ascii="Arial" w:hAnsi="Arial" w:cs="Arial"/>
                <w:b/>
                <w:szCs w:val="22"/>
              </w:rPr>
              <w:t>Cam Nature-based Solutions Water Level Monitoring Equipment</w:t>
            </w:r>
          </w:p>
        </w:tc>
      </w:tr>
    </w:tbl>
    <w:p w:rsidRPr="004D1E0B" w:rsidR="00031189" w:rsidP="00E41ED5" w:rsidRDefault="00031189" w14:paraId="3D6172E6" w14:textId="7796D4C6">
      <w:pPr>
        <w:ind w:left="1701" w:hanging="1701"/>
        <w:rPr>
          <w:rFonts w:ascii="Arial" w:hAnsi="Arial" w:cs="Arial"/>
          <w:b/>
          <w:szCs w:val="22"/>
        </w:rPr>
      </w:pPr>
      <w:r w:rsidRPr="004D1E0B">
        <w:rPr>
          <w:rFonts w:ascii="Arial" w:hAnsi="Arial" w:cs="Arial"/>
          <w:b/>
          <w:szCs w:val="22"/>
        </w:rPr>
        <w:tab/>
      </w:r>
    </w:p>
    <w:p w:rsidRPr="004D1E0B" w:rsidR="00031189" w:rsidP="00E65F5D" w:rsidRDefault="00031189" w14:paraId="5E81A4C4" w14:textId="77777777">
      <w:pPr>
        <w:ind w:left="720" w:hanging="720"/>
        <w:jc w:val="both"/>
        <w:rPr>
          <w:rFonts w:ascii="Arial" w:hAnsi="Arial" w:cs="Arial"/>
          <w:szCs w:val="22"/>
        </w:rPr>
      </w:pPr>
    </w:p>
    <w:p w:rsidRPr="004D1E0B" w:rsidR="00031189" w:rsidP="00E65F5D" w:rsidRDefault="00031189" w14:paraId="2E9ACA6C" w14:textId="77777777">
      <w:pPr>
        <w:rPr>
          <w:rFonts w:ascii="Arial" w:hAnsi="Arial" w:cs="Arial"/>
          <w:szCs w:val="22"/>
        </w:rPr>
      </w:pPr>
      <w:r w:rsidRPr="004D1E0B">
        <w:rPr>
          <w:rFonts w:ascii="Arial" w:hAnsi="Arial" w:cs="Arial"/>
          <w:szCs w:val="22"/>
        </w:rPr>
        <w:t xml:space="preserve">You are invited to quote for the above in accordance with the enclosed documents. </w:t>
      </w:r>
    </w:p>
    <w:p w:rsidRPr="004D1E0B" w:rsidR="00050B8F" w:rsidP="00E65F5D" w:rsidRDefault="00050B8F" w14:paraId="03545533" w14:textId="77777777">
      <w:pPr>
        <w:rPr>
          <w:rFonts w:ascii="Arial" w:hAnsi="Arial" w:cs="Arial"/>
          <w:szCs w:val="22"/>
        </w:rPr>
      </w:pPr>
    </w:p>
    <w:p w:rsidRPr="004D1E0B" w:rsidR="00050B8F" w:rsidP="00E65F5D" w:rsidRDefault="00050B8F" w14:paraId="55552F56" w14:textId="77777777">
      <w:pPr>
        <w:rPr>
          <w:rFonts w:ascii="Arial" w:hAnsi="Arial" w:cs="Arial"/>
          <w:szCs w:val="22"/>
        </w:rPr>
      </w:pPr>
      <w:r w:rsidRPr="004D1E0B">
        <w:rPr>
          <w:rFonts w:ascii="Arial" w:hAnsi="Arial" w:cs="Arial"/>
          <w:szCs w:val="22"/>
        </w:rPr>
        <w:t>Instructions on what information we require you to provide</w:t>
      </w:r>
      <w:r w:rsidRPr="004D1E0B" w:rsidR="001A3679">
        <w:rPr>
          <w:rFonts w:ascii="Arial" w:hAnsi="Arial" w:cs="Arial"/>
          <w:szCs w:val="22"/>
        </w:rPr>
        <w:t xml:space="preserve"> is in Section </w:t>
      </w:r>
      <w:r w:rsidRPr="004D1E0B" w:rsidR="00B94CDD">
        <w:rPr>
          <w:rFonts w:ascii="Arial" w:hAnsi="Arial" w:cs="Arial"/>
          <w:szCs w:val="22"/>
        </w:rPr>
        <w:t>4</w:t>
      </w:r>
      <w:r w:rsidRPr="004D1E0B">
        <w:rPr>
          <w:rFonts w:ascii="Arial" w:hAnsi="Arial" w:cs="Arial"/>
          <w:szCs w:val="22"/>
        </w:rPr>
        <w:t xml:space="preserve"> of </w:t>
      </w:r>
      <w:r w:rsidRPr="004D1E0B" w:rsidR="000878DD">
        <w:rPr>
          <w:rFonts w:ascii="Arial" w:hAnsi="Arial" w:cs="Arial"/>
          <w:szCs w:val="22"/>
        </w:rPr>
        <w:t>the fo</w:t>
      </w:r>
      <w:r w:rsidRPr="004D1E0B" w:rsidR="00B94CDD">
        <w:rPr>
          <w:rFonts w:ascii="Arial" w:hAnsi="Arial" w:cs="Arial"/>
          <w:szCs w:val="22"/>
        </w:rPr>
        <w:t>llowing Request for Quotation</w:t>
      </w:r>
      <w:r w:rsidRPr="004D1E0B" w:rsidR="000878DD">
        <w:rPr>
          <w:rFonts w:ascii="Arial" w:hAnsi="Arial" w:cs="Arial"/>
          <w:szCs w:val="22"/>
        </w:rPr>
        <w:t xml:space="preserve"> document. </w:t>
      </w:r>
    </w:p>
    <w:p w:rsidRPr="004D1E0B" w:rsidR="00031189" w:rsidP="00E65F5D" w:rsidRDefault="00031189" w14:paraId="4005DDB9" w14:textId="77777777">
      <w:pPr>
        <w:rPr>
          <w:rFonts w:ascii="Arial" w:hAnsi="Arial" w:cs="Arial"/>
          <w:szCs w:val="22"/>
        </w:rPr>
      </w:pPr>
    </w:p>
    <w:p w:rsidRPr="004D1E0B" w:rsidR="001C3ECB" w:rsidP="00E65F5D" w:rsidRDefault="00031189" w14:paraId="3C17C6C4" w14:textId="28BAC6A7">
      <w:pPr>
        <w:rPr>
          <w:rFonts w:ascii="Arial" w:hAnsi="Arial" w:cs="Arial"/>
          <w:szCs w:val="22"/>
        </w:rPr>
      </w:pPr>
      <w:r w:rsidRPr="004D1E0B">
        <w:rPr>
          <w:rFonts w:ascii="Arial" w:hAnsi="Arial" w:cs="Arial"/>
          <w:szCs w:val="22"/>
        </w:rPr>
        <w:t xml:space="preserve">Your response should be returned to the following email address by </w:t>
      </w:r>
      <w:r w:rsidRPr="004D1E0B" w:rsidR="00B639D8">
        <w:rPr>
          <w:rFonts w:ascii="Arial" w:hAnsi="Arial" w:cs="Arial"/>
          <w:szCs w:val="22"/>
        </w:rPr>
        <w:t xml:space="preserve">midday </w:t>
      </w:r>
      <w:r w:rsidRPr="002132D7" w:rsidR="0035243A">
        <w:rPr>
          <w:rFonts w:ascii="Arial" w:hAnsi="Arial" w:cs="Arial"/>
          <w:szCs w:val="22"/>
        </w:rPr>
        <w:t>2</w:t>
      </w:r>
      <w:r w:rsidRPr="002132D7" w:rsidR="002729ED">
        <w:rPr>
          <w:rFonts w:ascii="Arial" w:hAnsi="Arial" w:cs="Arial"/>
          <w:szCs w:val="22"/>
        </w:rPr>
        <w:t>4</w:t>
      </w:r>
      <w:r w:rsidRPr="002132D7" w:rsidR="0035243A">
        <w:rPr>
          <w:rFonts w:ascii="Arial" w:hAnsi="Arial" w:cs="Arial"/>
          <w:szCs w:val="22"/>
        </w:rPr>
        <w:t>th</w:t>
      </w:r>
      <w:r w:rsidRPr="002132D7" w:rsidR="004013FA">
        <w:rPr>
          <w:rFonts w:ascii="Arial" w:hAnsi="Arial" w:cs="Arial"/>
          <w:szCs w:val="22"/>
        </w:rPr>
        <w:t xml:space="preserve"> of </w:t>
      </w:r>
      <w:r w:rsidRPr="002132D7" w:rsidR="0087671F">
        <w:rPr>
          <w:rFonts w:ascii="Arial" w:hAnsi="Arial" w:cs="Arial"/>
          <w:szCs w:val="22"/>
        </w:rPr>
        <w:t>January</w:t>
      </w:r>
      <w:r w:rsidRPr="002132D7" w:rsidR="009A43EC">
        <w:rPr>
          <w:rFonts w:ascii="Arial" w:hAnsi="Arial" w:cs="Arial"/>
          <w:szCs w:val="22"/>
        </w:rPr>
        <w:t xml:space="preserve"> 202</w:t>
      </w:r>
      <w:r w:rsidRPr="002132D7" w:rsidR="008C1869">
        <w:rPr>
          <w:rFonts w:ascii="Arial" w:hAnsi="Arial" w:cs="Arial"/>
          <w:szCs w:val="22"/>
        </w:rPr>
        <w:t>4</w:t>
      </w:r>
      <w:r w:rsidRPr="004D1E0B" w:rsidR="00B639D8">
        <w:rPr>
          <w:rFonts w:ascii="Arial" w:hAnsi="Arial" w:cs="Arial"/>
          <w:szCs w:val="22"/>
        </w:rPr>
        <w:t xml:space="preserve"> – please include “</w:t>
      </w:r>
      <w:r w:rsidRPr="004D1E0B" w:rsidR="008F627E">
        <w:rPr>
          <w:rFonts w:ascii="Arial" w:hAnsi="Arial" w:cs="Arial"/>
          <w:szCs w:val="22"/>
        </w:rPr>
        <w:t>Cam</w:t>
      </w:r>
      <w:r w:rsidRPr="004D1E0B" w:rsidR="00117562">
        <w:rPr>
          <w:rFonts w:ascii="Arial" w:hAnsi="Arial" w:cs="Arial"/>
          <w:szCs w:val="22"/>
        </w:rPr>
        <w:t xml:space="preserve"> </w:t>
      </w:r>
      <w:r w:rsidRPr="004D1E0B" w:rsidR="00F42B36">
        <w:rPr>
          <w:rFonts w:ascii="Arial" w:hAnsi="Arial" w:cs="Arial"/>
          <w:szCs w:val="22"/>
        </w:rPr>
        <w:t xml:space="preserve">Nature-based Solutions </w:t>
      </w:r>
      <w:r w:rsidR="0059146F">
        <w:rPr>
          <w:rFonts w:ascii="Arial" w:hAnsi="Arial" w:cs="Arial"/>
          <w:szCs w:val="22"/>
        </w:rPr>
        <w:t xml:space="preserve">Water Level </w:t>
      </w:r>
      <w:r w:rsidRPr="004D1E0B" w:rsidR="00F42B36">
        <w:rPr>
          <w:rFonts w:ascii="Arial" w:hAnsi="Arial" w:cs="Arial"/>
          <w:szCs w:val="22"/>
        </w:rPr>
        <w:t>Monitoring Equipment</w:t>
      </w:r>
      <w:r w:rsidRPr="004D1E0B" w:rsidR="00B639D8">
        <w:rPr>
          <w:rFonts w:ascii="Arial" w:hAnsi="Arial" w:cs="Arial"/>
          <w:szCs w:val="22"/>
        </w:rPr>
        <w:t>” within the subject title</w:t>
      </w:r>
      <w:r w:rsidRPr="004D1E0B" w:rsidR="001C3ECB">
        <w:rPr>
          <w:rFonts w:ascii="Arial" w:hAnsi="Arial" w:cs="Arial"/>
          <w:szCs w:val="22"/>
        </w:rPr>
        <w:t xml:space="preserve">. </w:t>
      </w:r>
    </w:p>
    <w:p w:rsidRPr="004D1E0B" w:rsidR="001C3ECB" w:rsidP="00E65F5D" w:rsidRDefault="001C3ECB" w14:paraId="77312EC2" w14:textId="77777777">
      <w:pPr>
        <w:rPr>
          <w:rFonts w:ascii="Arial" w:hAnsi="Arial" w:cs="Arial"/>
          <w:szCs w:val="22"/>
        </w:rPr>
      </w:pPr>
    </w:p>
    <w:p w:rsidRPr="004D1E0B" w:rsidR="007D26D8" w:rsidP="00E65F5D" w:rsidRDefault="001C3ECB" w14:paraId="34DBB559" w14:textId="3E570D15">
      <w:pPr>
        <w:rPr>
          <w:rFonts w:ascii="Arial" w:hAnsi="Arial" w:cs="Arial"/>
          <w:szCs w:val="22"/>
        </w:rPr>
      </w:pPr>
      <w:r w:rsidRPr="009829FE">
        <w:rPr>
          <w:rFonts w:ascii="Arial" w:hAnsi="Arial" w:cs="Arial"/>
          <w:szCs w:val="22"/>
        </w:rPr>
        <w:t>Email</w:t>
      </w:r>
      <w:r w:rsidRPr="009829FE" w:rsidR="00E05672">
        <w:rPr>
          <w:rFonts w:ascii="Arial" w:hAnsi="Arial" w:cs="Arial"/>
          <w:szCs w:val="22"/>
        </w:rPr>
        <w:t xml:space="preserve"> – </w:t>
      </w:r>
      <w:r w:rsidRPr="009829FE" w:rsidR="002132D7">
        <w:rPr>
          <w:rFonts w:ascii="Arial" w:hAnsi="Arial" w:cs="Arial"/>
          <w:szCs w:val="22"/>
        </w:rPr>
        <w:t>elanor</w:t>
      </w:r>
      <w:r w:rsidR="002132D7">
        <w:rPr>
          <w:rFonts w:ascii="Arial" w:hAnsi="Arial" w:cs="Arial"/>
          <w:szCs w:val="22"/>
        </w:rPr>
        <w:t>.hodkin</w:t>
      </w:r>
      <w:r w:rsidRPr="004D1E0B" w:rsidR="004D1E0B">
        <w:rPr>
          <w:rFonts w:ascii="Arial" w:hAnsi="Arial" w:cs="Arial"/>
          <w:szCs w:val="22"/>
        </w:rPr>
        <w:t>@environment-agency.gov.uk</w:t>
      </w:r>
    </w:p>
    <w:p w:rsidRPr="004D1E0B" w:rsidR="00031189" w:rsidP="00E65F5D" w:rsidRDefault="00031189" w14:paraId="6BC8EE52" w14:textId="77777777">
      <w:pPr>
        <w:rPr>
          <w:rFonts w:ascii="Arial" w:hAnsi="Arial" w:cs="Arial"/>
          <w:szCs w:val="22"/>
        </w:rPr>
      </w:pPr>
    </w:p>
    <w:p w:rsidRPr="004D1E0B" w:rsidR="00031189" w:rsidP="00E65F5D" w:rsidRDefault="00031189" w14:paraId="166BBB93" w14:textId="77777777">
      <w:pPr>
        <w:rPr>
          <w:rFonts w:ascii="Arial" w:hAnsi="Arial" w:cs="Arial"/>
          <w:szCs w:val="22"/>
        </w:rPr>
      </w:pPr>
      <w:r w:rsidRPr="004D1E0B">
        <w:rPr>
          <w:rFonts w:ascii="Arial" w:hAnsi="Arial" w:cs="Arial"/>
          <w:szCs w:val="22"/>
        </w:rPr>
        <w:t xml:space="preserve">Please confirm, by email, receipt of these documents and whether you intend to submit a quote. </w:t>
      </w:r>
    </w:p>
    <w:p w:rsidRPr="004D1E0B" w:rsidR="00031189" w:rsidP="00E65F5D" w:rsidRDefault="00031189" w14:paraId="3E07AC93" w14:textId="77777777">
      <w:pPr>
        <w:rPr>
          <w:rFonts w:ascii="Arial" w:hAnsi="Arial" w:cs="Arial"/>
          <w:szCs w:val="22"/>
        </w:rPr>
      </w:pPr>
    </w:p>
    <w:p w:rsidRPr="004D1E0B" w:rsidR="00031189" w:rsidP="00E65F5D" w:rsidRDefault="00031189" w14:paraId="477469C1" w14:textId="77777777">
      <w:pPr>
        <w:rPr>
          <w:rFonts w:ascii="Arial" w:hAnsi="Arial" w:cs="Arial"/>
          <w:szCs w:val="22"/>
        </w:rPr>
      </w:pPr>
      <w:r w:rsidRPr="004D1E0B">
        <w:rPr>
          <w:rFonts w:ascii="Arial" w:hAnsi="Arial" w:cs="Arial"/>
          <w:szCs w:val="22"/>
        </w:rPr>
        <w:t xml:space="preserve">If you have any queries, please do not hesitate to contact me. </w:t>
      </w:r>
    </w:p>
    <w:p w:rsidRPr="004D1E0B" w:rsidR="00031189" w:rsidP="00E65F5D" w:rsidRDefault="00031189" w14:paraId="5809EF99" w14:textId="77777777">
      <w:pPr>
        <w:rPr>
          <w:rFonts w:ascii="Arial" w:hAnsi="Arial" w:cs="Arial"/>
          <w:szCs w:val="22"/>
        </w:rPr>
      </w:pPr>
    </w:p>
    <w:p w:rsidRPr="004D1E0B" w:rsidR="00F626E2" w:rsidP="00F626E2" w:rsidRDefault="00F626E2" w14:paraId="11ADE291" w14:textId="77777777">
      <w:pPr>
        <w:rPr>
          <w:rFonts w:ascii="Arial" w:hAnsi="Arial" w:cs="Arial"/>
          <w:szCs w:val="22"/>
        </w:rPr>
      </w:pPr>
      <w:bookmarkStart w:name="_Hlk158736421" w:id="0"/>
      <w:r w:rsidRPr="004D1E0B">
        <w:rPr>
          <w:rFonts w:ascii="Arial" w:hAnsi="Arial" w:cs="Arial"/>
          <w:szCs w:val="22"/>
        </w:rPr>
        <w:t>Yours sincerely,</w:t>
      </w:r>
    </w:p>
    <w:p w:rsidRPr="004D1E0B" w:rsidR="00F626E2" w:rsidP="00F626E2" w:rsidRDefault="00F626E2" w14:paraId="56D97D83" w14:textId="77777777">
      <w:pPr>
        <w:rPr>
          <w:rFonts w:ascii="Arial" w:hAnsi="Arial" w:cs="Arial"/>
          <w:szCs w:val="22"/>
        </w:rPr>
      </w:pPr>
    </w:p>
    <w:p w:rsidRPr="004D1E0B" w:rsidR="00F626E2" w:rsidP="00F626E2" w:rsidRDefault="009829FE" w14:paraId="70B0E434" w14:textId="3FFDB977">
      <w:pPr>
        <w:rPr>
          <w:rFonts w:ascii="Arial" w:hAnsi="Arial" w:cs="Arial"/>
          <w:b/>
          <w:bCs/>
          <w:szCs w:val="22"/>
        </w:rPr>
      </w:pPr>
      <w:r>
        <w:rPr>
          <w:rFonts w:ascii="Arial" w:hAnsi="Arial" w:cs="Arial"/>
          <w:b/>
          <w:bCs/>
          <w:szCs w:val="22"/>
        </w:rPr>
        <w:t>Elanor Hodkin</w:t>
      </w:r>
    </w:p>
    <w:p w:rsidRPr="004D1E0B" w:rsidR="00F626E2" w:rsidP="00F626E2" w:rsidRDefault="00F626E2" w14:paraId="4D2F8205" w14:textId="77777777">
      <w:pPr>
        <w:jc w:val="both"/>
        <w:rPr>
          <w:rFonts w:ascii="Arial" w:hAnsi="Arial" w:cs="Arial"/>
          <w:szCs w:val="22"/>
        </w:rPr>
      </w:pPr>
    </w:p>
    <w:p w:rsidRPr="004D1E0B" w:rsidR="00F626E2" w:rsidP="00F626E2" w:rsidRDefault="00F626E2" w14:paraId="329BDFA5" w14:textId="57B553AF">
      <w:pPr>
        <w:ind w:left="720" w:hanging="720"/>
        <w:jc w:val="both"/>
        <w:rPr>
          <w:rFonts w:ascii="Arial" w:hAnsi="Arial" w:cs="Arial"/>
          <w:szCs w:val="22"/>
        </w:rPr>
      </w:pPr>
      <w:r w:rsidRPr="004D1E0B">
        <w:rPr>
          <w:rFonts w:ascii="Arial" w:hAnsi="Arial" w:cs="Arial"/>
          <w:szCs w:val="22"/>
        </w:rPr>
        <w:t xml:space="preserve">E-mail: </w:t>
      </w:r>
      <w:r w:rsidR="009829FE">
        <w:rPr>
          <w:rFonts w:ascii="Arial" w:hAnsi="Arial" w:cs="Arial"/>
          <w:szCs w:val="22"/>
        </w:rPr>
        <w:t>elanor.hodkin</w:t>
      </w:r>
      <w:r w:rsidRPr="004D1E0B">
        <w:rPr>
          <w:rFonts w:ascii="Arial" w:hAnsi="Arial" w:cs="Arial"/>
          <w:szCs w:val="22"/>
        </w:rPr>
        <w:t>@environment-agency.gov.uk</w:t>
      </w:r>
    </w:p>
    <w:p w:rsidRPr="004D1E0B" w:rsidR="00F626E2" w:rsidP="00F626E2" w:rsidRDefault="00F626E2" w14:paraId="20DF9103" w14:textId="77777777">
      <w:pPr>
        <w:ind w:left="720" w:hanging="720"/>
        <w:jc w:val="both"/>
        <w:rPr>
          <w:rFonts w:ascii="Arial" w:hAnsi="Arial" w:cs="Arial"/>
          <w:szCs w:val="22"/>
        </w:rPr>
      </w:pPr>
    </w:p>
    <w:p w:rsidRPr="004D1E0B" w:rsidR="00F626E2" w:rsidP="00F626E2" w:rsidRDefault="00F626E2" w14:paraId="3BCAF249" w14:textId="4E89606B">
      <w:pPr>
        <w:jc w:val="both"/>
        <w:rPr>
          <w:rFonts w:ascii="Arial" w:hAnsi="Arial" w:cs="Arial"/>
          <w:szCs w:val="22"/>
        </w:rPr>
      </w:pPr>
      <w:r w:rsidRPr="004D1E0B">
        <w:rPr>
          <w:rFonts w:ascii="Arial" w:hAnsi="Arial" w:cs="Arial"/>
          <w:szCs w:val="22"/>
        </w:rPr>
        <w:t xml:space="preserve">Mobile: </w:t>
      </w:r>
      <w:r w:rsidR="009829FE">
        <w:rPr>
          <w:rFonts w:ascii="Arial" w:hAnsi="Arial" w:cs="Arial"/>
          <w:szCs w:val="22"/>
        </w:rPr>
        <w:t>07468708079</w:t>
      </w:r>
    </w:p>
    <w:p w:rsidRPr="004D1E0B" w:rsidR="00031189" w:rsidP="001A41F9" w:rsidRDefault="00031189" w14:paraId="72045385" w14:textId="77777777">
      <w:pPr>
        <w:jc w:val="both"/>
        <w:rPr>
          <w:rFonts w:ascii="Arial" w:hAnsi="Arial" w:cs="Arial"/>
          <w:color w:val="0070C0"/>
          <w:szCs w:val="22"/>
        </w:rPr>
      </w:pPr>
    </w:p>
    <w:bookmarkEnd w:id="0"/>
    <w:p w:rsidRPr="004D1E0B" w:rsidR="00031189" w:rsidP="00E65F5D" w:rsidRDefault="00031189" w14:paraId="7CFD824C" w14:textId="77777777">
      <w:pPr>
        <w:jc w:val="both"/>
        <w:rPr>
          <w:rFonts w:ascii="Arial" w:hAnsi="Arial" w:cs="Arial"/>
          <w:b/>
          <w:color w:val="0070C0"/>
          <w:szCs w:val="22"/>
        </w:rPr>
      </w:pPr>
    </w:p>
    <w:p w:rsidRPr="004D1E0B" w:rsidR="00FE42D1" w:rsidP="00E65F5D" w:rsidRDefault="00FE42D1" w14:paraId="247CAA07" w14:textId="77777777">
      <w:pPr>
        <w:jc w:val="both"/>
        <w:rPr>
          <w:rFonts w:ascii="Arial" w:hAnsi="Arial" w:cs="Arial"/>
          <w:b/>
          <w:color w:val="0070C0"/>
          <w:szCs w:val="22"/>
        </w:rPr>
      </w:pPr>
    </w:p>
    <w:p w:rsidRPr="004D1E0B" w:rsidR="00050B8F" w:rsidP="002273A0" w:rsidRDefault="00FE42D1" w14:paraId="5D93914D" w14:textId="77777777">
      <w:pPr>
        <w:pStyle w:val="Heading1"/>
      </w:pPr>
      <w:r w:rsidRPr="004D1E0B">
        <w:rPr>
          <w:color w:val="0070C0"/>
          <w:szCs w:val="22"/>
        </w:rPr>
        <w:br w:type="page"/>
      </w:r>
      <w:r w:rsidRPr="004D1E0B" w:rsidR="000878DD">
        <w:t>Request for Quot</w:t>
      </w:r>
      <w:r w:rsidRPr="004D1E0B" w:rsidR="00B94CDD">
        <w:t>ation</w:t>
      </w:r>
    </w:p>
    <w:p w:rsidRPr="004D1E0B" w:rsidR="001A553D" w:rsidP="00E65F5D" w:rsidRDefault="001A553D" w14:paraId="013A311C" w14:textId="38C6D562">
      <w:pPr>
        <w:spacing w:before="240"/>
        <w:rPr>
          <w:rFonts w:ascii="Arial" w:hAnsi="Arial" w:cs="Arial"/>
          <w:b/>
          <w:szCs w:val="22"/>
        </w:rPr>
      </w:pPr>
      <w:r w:rsidRPr="009829FE">
        <w:rPr>
          <w:rFonts w:ascii="Arial" w:hAnsi="Arial" w:cs="Arial"/>
          <w:b/>
          <w:szCs w:val="22"/>
        </w:rPr>
        <w:t>Ref:</w:t>
      </w:r>
      <w:r w:rsidRPr="009829FE">
        <w:rPr>
          <w:rFonts w:ascii="Arial" w:hAnsi="Arial" w:cs="Arial"/>
          <w:b/>
          <w:szCs w:val="22"/>
        </w:rPr>
        <w:tab/>
      </w:r>
      <w:r w:rsidRPr="009829FE" w:rsidR="009829FE">
        <w:rPr>
          <w:rFonts w:ascii="Arial" w:hAnsi="Arial" w:cs="Arial"/>
          <w:b/>
          <w:bCs/>
          <w:szCs w:val="22"/>
        </w:rPr>
        <w:t>ENV0007624C Water Level</w:t>
      </w:r>
    </w:p>
    <w:p w:rsidRPr="004D1E0B" w:rsidR="005700D8" w:rsidP="00E65F5D" w:rsidRDefault="001A553D" w14:paraId="6E919710" w14:textId="46DC45F5">
      <w:pPr>
        <w:jc w:val="both"/>
        <w:rPr>
          <w:rFonts w:ascii="Arial" w:hAnsi="Arial" w:cs="Arial"/>
          <w:b/>
          <w:szCs w:val="22"/>
        </w:rPr>
      </w:pPr>
      <w:r w:rsidRPr="004D1E0B">
        <w:rPr>
          <w:rFonts w:ascii="Arial" w:hAnsi="Arial" w:cs="Arial"/>
          <w:b/>
          <w:szCs w:val="22"/>
        </w:rPr>
        <w:t>Title:</w:t>
      </w:r>
      <w:r w:rsidRPr="004D1E0B">
        <w:rPr>
          <w:rFonts w:ascii="Arial" w:hAnsi="Arial" w:cs="Arial"/>
          <w:b/>
          <w:szCs w:val="22"/>
        </w:rPr>
        <w:tab/>
      </w:r>
      <w:r w:rsidRPr="004D1E0B" w:rsidR="00287C8B">
        <w:rPr>
          <w:rFonts w:ascii="Arial" w:hAnsi="Arial" w:cs="Arial"/>
          <w:b/>
          <w:szCs w:val="22"/>
        </w:rPr>
        <w:t>Cam</w:t>
      </w:r>
      <w:r w:rsidRPr="004D1E0B" w:rsidR="00117562">
        <w:rPr>
          <w:rFonts w:ascii="Arial" w:hAnsi="Arial" w:cs="Arial"/>
          <w:b/>
          <w:szCs w:val="22"/>
        </w:rPr>
        <w:t xml:space="preserve"> </w:t>
      </w:r>
      <w:r w:rsidRPr="004D1E0B" w:rsidR="00F42B36">
        <w:rPr>
          <w:rFonts w:ascii="Arial" w:hAnsi="Arial" w:cs="Arial"/>
          <w:b/>
          <w:szCs w:val="22"/>
        </w:rPr>
        <w:t xml:space="preserve">Nature-based Solutions </w:t>
      </w:r>
      <w:r w:rsidR="00DF5F08">
        <w:rPr>
          <w:rFonts w:ascii="Arial" w:hAnsi="Arial" w:cs="Arial"/>
          <w:b/>
          <w:szCs w:val="22"/>
        </w:rPr>
        <w:t xml:space="preserve">Water Level </w:t>
      </w:r>
      <w:r w:rsidRPr="004D1E0B" w:rsidR="00F42B36">
        <w:rPr>
          <w:rFonts w:ascii="Arial" w:hAnsi="Arial" w:cs="Arial"/>
          <w:b/>
          <w:szCs w:val="22"/>
        </w:rPr>
        <w:t>Monitoring Equipment</w:t>
      </w:r>
    </w:p>
    <w:p w:rsidRPr="004D1E0B" w:rsidR="00F42B36" w:rsidP="00E65F5D" w:rsidRDefault="00F42B36" w14:paraId="4F6067B0" w14:textId="77777777">
      <w:pPr>
        <w:jc w:val="both"/>
        <w:rPr>
          <w:rFonts w:ascii="Arial" w:hAnsi="Arial" w:cs="Arial"/>
          <w:szCs w:val="22"/>
        </w:rPr>
      </w:pPr>
    </w:p>
    <w:p w:rsidRPr="004D1E0B" w:rsidR="003014F2" w:rsidP="000E2447" w:rsidRDefault="003014F2" w14:paraId="625D228E" w14:textId="77777777">
      <w:pPr>
        <w:pStyle w:val="Heading2"/>
        <w:numPr>
          <w:ilvl w:val="0"/>
          <w:numId w:val="0"/>
        </w:numPr>
        <w:rPr>
          <w:rFonts w:cs="Arial"/>
        </w:rPr>
      </w:pPr>
      <w:r w:rsidRPr="004D1E0B">
        <w:rPr>
          <w:rFonts w:cs="Arial"/>
        </w:rPr>
        <w:t xml:space="preserve">Section 1 </w:t>
      </w:r>
    </w:p>
    <w:p w:rsidRPr="004D1E0B" w:rsidR="003014F2" w:rsidP="00E65F5D" w:rsidRDefault="003014F2" w14:paraId="2A038CCF" w14:textId="77777777">
      <w:pPr>
        <w:rPr>
          <w:rFonts w:ascii="Arial" w:hAnsi="Arial" w:cs="Arial"/>
          <w:b/>
        </w:rPr>
      </w:pPr>
    </w:p>
    <w:p w:rsidRPr="00DF5F08" w:rsidR="00491B79" w:rsidP="00DF5F08" w:rsidRDefault="00491B79" w14:paraId="653DB844" w14:textId="77777777">
      <w:pPr>
        <w:pStyle w:val="Heading3"/>
      </w:pPr>
      <w:r w:rsidRPr="00DF5F08">
        <w:t xml:space="preserve">Who is the Environment Agency? </w:t>
      </w:r>
    </w:p>
    <w:p w:rsidRPr="004D1E0B" w:rsidR="00491B79" w:rsidP="00E65F5D" w:rsidRDefault="00491B79" w14:paraId="0BD2E518" w14:textId="77777777">
      <w:pPr>
        <w:widowControl w:val="0"/>
        <w:rPr>
          <w:rFonts w:ascii="Arial" w:hAnsi="Arial" w:cs="Arial"/>
          <w:szCs w:val="22"/>
        </w:rPr>
      </w:pPr>
      <w:r w:rsidRPr="004D1E0B">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Pr="004D1E0B" w:rsidR="00491B79" w:rsidP="00E65F5D" w:rsidRDefault="00491B79" w14:paraId="34AB7BC6" w14:textId="77777777">
      <w:pPr>
        <w:widowControl w:val="0"/>
        <w:rPr>
          <w:rFonts w:ascii="Arial" w:hAnsi="Arial" w:cs="Arial"/>
          <w:szCs w:val="22"/>
        </w:rPr>
      </w:pPr>
    </w:p>
    <w:p w:rsidRPr="004D1E0B" w:rsidR="00491B79" w:rsidP="00E65F5D" w:rsidRDefault="00491B79" w14:paraId="31B81B4B" w14:textId="23067091">
      <w:pPr>
        <w:widowControl w:val="0"/>
        <w:rPr>
          <w:rFonts w:ascii="Arial" w:hAnsi="Arial" w:cs="Arial"/>
          <w:szCs w:val="22"/>
        </w:rPr>
      </w:pPr>
      <w:r w:rsidRPr="004D1E0B">
        <w:rPr>
          <w:rFonts w:ascii="Arial" w:hAnsi="Arial" w:cs="Arial"/>
          <w:szCs w:val="22"/>
        </w:rPr>
        <w:t xml:space="preserve">Further information on our responsibilities, Corporate Plan and how we are structured can be found on our </w:t>
      </w:r>
      <w:r w:rsidRPr="004D1E0B" w:rsidR="00287C8B">
        <w:rPr>
          <w:rFonts w:ascii="Arial" w:hAnsi="Arial" w:cs="Arial"/>
          <w:szCs w:val="22"/>
        </w:rPr>
        <w:t>website</w:t>
      </w:r>
      <w:r w:rsidRPr="004D1E0B">
        <w:rPr>
          <w:rFonts w:ascii="Arial" w:hAnsi="Arial" w:cs="Arial"/>
          <w:szCs w:val="22"/>
        </w:rPr>
        <w:t xml:space="preserve">.  </w:t>
      </w:r>
    </w:p>
    <w:p w:rsidRPr="004D1E0B" w:rsidR="00491B79" w:rsidP="00E65F5D" w:rsidRDefault="00491B79" w14:paraId="7EFBE735" w14:textId="77777777">
      <w:pPr>
        <w:widowControl w:val="0"/>
        <w:rPr>
          <w:rFonts w:ascii="Arial" w:hAnsi="Arial" w:cs="Arial"/>
          <w:szCs w:val="22"/>
        </w:rPr>
      </w:pPr>
    </w:p>
    <w:p w:rsidRPr="004D1E0B" w:rsidR="00491B79" w:rsidP="00E65F5D" w:rsidRDefault="00491B79" w14:paraId="20E1C9BA" w14:textId="77777777">
      <w:pPr>
        <w:widowControl w:val="0"/>
        <w:rPr>
          <w:rFonts w:ascii="Arial" w:hAnsi="Arial" w:cs="Arial"/>
          <w:szCs w:val="22"/>
        </w:rPr>
      </w:pPr>
      <w:hyperlink w:history="1" r:id="rId13">
        <w:r w:rsidRPr="004D1E0B">
          <w:rPr>
            <w:rStyle w:val="Hyperlink"/>
            <w:rFonts w:ascii="Arial" w:hAnsi="Arial" w:cs="Arial"/>
            <w:color w:val="auto"/>
            <w:szCs w:val="22"/>
          </w:rPr>
          <w:t>https://www.gov.uk/government/organisations/environment-agency/about</w:t>
        </w:r>
      </w:hyperlink>
      <w:r w:rsidRPr="004D1E0B">
        <w:rPr>
          <w:rFonts w:ascii="Arial" w:hAnsi="Arial" w:cs="Arial"/>
          <w:szCs w:val="22"/>
        </w:rPr>
        <w:t xml:space="preserve"> </w:t>
      </w:r>
    </w:p>
    <w:p w:rsidRPr="004D1E0B" w:rsidR="00491B79" w:rsidP="00E65F5D" w:rsidRDefault="00491B79" w14:paraId="1104A696" w14:textId="77777777">
      <w:pPr>
        <w:widowControl w:val="0"/>
        <w:rPr>
          <w:rFonts w:ascii="Arial" w:hAnsi="Arial" w:cs="Arial"/>
          <w:b/>
        </w:rPr>
      </w:pPr>
    </w:p>
    <w:p w:rsidRPr="004D1E0B" w:rsidR="00491B79" w:rsidP="00DF5F08" w:rsidRDefault="00491B79" w14:paraId="7A777CF0" w14:textId="77777777">
      <w:pPr>
        <w:pStyle w:val="Heading3"/>
      </w:pPr>
      <w:r w:rsidRPr="004D1E0B">
        <w:t>What do we spend our money on?</w:t>
      </w:r>
    </w:p>
    <w:p w:rsidRPr="004D1E0B" w:rsidR="00491B79" w:rsidP="00E65F5D" w:rsidRDefault="00491B79" w14:paraId="55010915" w14:textId="77777777">
      <w:pPr>
        <w:widowControl w:val="0"/>
        <w:rPr>
          <w:rFonts w:ascii="Arial" w:hAnsi="Arial" w:cs="Arial"/>
          <w:szCs w:val="22"/>
        </w:rPr>
      </w:pPr>
      <w:r w:rsidRPr="004D1E0B">
        <w:rPr>
          <w:rFonts w:ascii="Arial" w:hAnsi="Arial" w:cs="Arial"/>
          <w:szCs w:val="22"/>
        </w:rPr>
        <w:t>We are a major procurer of goods and services within the UK, spending circa £600M per annum, our major spend areas are:</w:t>
      </w:r>
    </w:p>
    <w:p w:rsidRPr="004D1E0B" w:rsidR="00491B79" w:rsidP="00E65F5D" w:rsidRDefault="00491B79" w14:paraId="23C65B40" w14:textId="77777777">
      <w:pPr>
        <w:widowControl w:val="0"/>
        <w:rPr>
          <w:rFonts w:ascii="Arial" w:hAnsi="Arial" w:cs="Arial"/>
          <w:szCs w:val="22"/>
        </w:rPr>
      </w:pPr>
    </w:p>
    <w:p w:rsidRPr="004D1E0B" w:rsidR="00491B79" w:rsidP="00E82F41" w:rsidRDefault="00491B79" w14:paraId="0BA759F4" w14:textId="77777777">
      <w:pPr>
        <w:widowControl w:val="0"/>
        <w:numPr>
          <w:ilvl w:val="0"/>
          <w:numId w:val="7"/>
        </w:numPr>
        <w:rPr>
          <w:rFonts w:ascii="Arial" w:hAnsi="Arial" w:cs="Arial"/>
          <w:szCs w:val="22"/>
        </w:rPr>
      </w:pPr>
      <w:r w:rsidRPr="004D1E0B">
        <w:rPr>
          <w:rFonts w:ascii="Arial" w:hAnsi="Arial" w:cs="Arial"/>
          <w:szCs w:val="22"/>
        </w:rPr>
        <w:t>Flood and Coastal Risk Management (design, construction and maintenance)</w:t>
      </w:r>
    </w:p>
    <w:p w:rsidRPr="004D1E0B" w:rsidR="00491B79" w:rsidP="00E82F41" w:rsidRDefault="00491B79" w14:paraId="2E32A5DB" w14:textId="77777777">
      <w:pPr>
        <w:widowControl w:val="0"/>
        <w:numPr>
          <w:ilvl w:val="0"/>
          <w:numId w:val="7"/>
        </w:numPr>
        <w:rPr>
          <w:rFonts w:ascii="Arial" w:hAnsi="Arial" w:cs="Arial"/>
          <w:szCs w:val="22"/>
        </w:rPr>
      </w:pPr>
      <w:r w:rsidRPr="004D1E0B">
        <w:rPr>
          <w:rFonts w:ascii="Arial" w:hAnsi="Arial" w:cs="Arial"/>
          <w:szCs w:val="22"/>
        </w:rPr>
        <w:t>ICT and Telecommunications</w:t>
      </w:r>
    </w:p>
    <w:p w:rsidRPr="004D1E0B" w:rsidR="00491B79" w:rsidP="00E82F41" w:rsidRDefault="00491B79" w14:paraId="68118F95" w14:textId="77777777">
      <w:pPr>
        <w:widowControl w:val="0"/>
        <w:numPr>
          <w:ilvl w:val="0"/>
          <w:numId w:val="7"/>
        </w:numPr>
        <w:rPr>
          <w:rFonts w:ascii="Arial" w:hAnsi="Arial" w:cs="Arial"/>
          <w:szCs w:val="22"/>
        </w:rPr>
      </w:pPr>
      <w:r w:rsidRPr="004D1E0B">
        <w:rPr>
          <w:rFonts w:ascii="Arial" w:hAnsi="Arial" w:cs="Arial"/>
          <w:szCs w:val="22"/>
        </w:rPr>
        <w:t>Vehicles and Plant</w:t>
      </w:r>
    </w:p>
    <w:p w:rsidRPr="004D1E0B" w:rsidR="00491B79" w:rsidP="00E82F41" w:rsidRDefault="00491B79" w14:paraId="04BE3CD8" w14:textId="77777777">
      <w:pPr>
        <w:widowControl w:val="0"/>
        <w:numPr>
          <w:ilvl w:val="0"/>
          <w:numId w:val="7"/>
        </w:numPr>
        <w:rPr>
          <w:rFonts w:ascii="Arial" w:hAnsi="Arial" w:cs="Arial"/>
          <w:szCs w:val="22"/>
        </w:rPr>
      </w:pPr>
      <w:r w:rsidRPr="004D1E0B">
        <w:rPr>
          <w:rFonts w:ascii="Arial" w:hAnsi="Arial" w:cs="Arial"/>
          <w:szCs w:val="22"/>
        </w:rPr>
        <w:t>Environmental Consultancy and Monitoring</w:t>
      </w:r>
    </w:p>
    <w:p w:rsidRPr="004D1E0B" w:rsidR="00491B79" w:rsidP="00E82F41" w:rsidRDefault="00491B79" w14:paraId="1130EBA9" w14:textId="77777777">
      <w:pPr>
        <w:widowControl w:val="0"/>
        <w:numPr>
          <w:ilvl w:val="0"/>
          <w:numId w:val="7"/>
        </w:numPr>
        <w:rPr>
          <w:rFonts w:ascii="Arial" w:hAnsi="Arial" w:cs="Arial"/>
          <w:szCs w:val="22"/>
        </w:rPr>
      </w:pPr>
      <w:r w:rsidRPr="004D1E0B">
        <w:rPr>
          <w:rFonts w:ascii="Arial" w:hAnsi="Arial" w:cs="Arial"/>
          <w:szCs w:val="22"/>
        </w:rPr>
        <w:t>Temporary Staff and Contractors</w:t>
      </w:r>
    </w:p>
    <w:p w:rsidRPr="004D1E0B" w:rsidR="00491B79" w:rsidP="00E82F41" w:rsidRDefault="00491B79" w14:paraId="1CCD66EC" w14:textId="77777777">
      <w:pPr>
        <w:widowControl w:val="0"/>
        <w:numPr>
          <w:ilvl w:val="0"/>
          <w:numId w:val="7"/>
        </w:numPr>
        <w:rPr>
          <w:rFonts w:ascii="Arial" w:hAnsi="Arial" w:cs="Arial"/>
          <w:szCs w:val="22"/>
        </w:rPr>
      </w:pPr>
      <w:r w:rsidRPr="004D1E0B">
        <w:rPr>
          <w:rFonts w:ascii="Arial" w:hAnsi="Arial" w:cs="Arial"/>
          <w:szCs w:val="22"/>
        </w:rPr>
        <w:t>Facilities Management, Energy and Utilities</w:t>
      </w:r>
    </w:p>
    <w:p w:rsidRPr="004D1E0B" w:rsidR="00491B79" w:rsidP="00E82F41" w:rsidRDefault="00491B79" w14:paraId="0EF22BE0" w14:textId="77777777">
      <w:pPr>
        <w:widowControl w:val="0"/>
        <w:numPr>
          <w:ilvl w:val="0"/>
          <w:numId w:val="7"/>
        </w:numPr>
        <w:rPr>
          <w:rFonts w:ascii="Arial" w:hAnsi="Arial" w:cs="Arial"/>
          <w:szCs w:val="22"/>
        </w:rPr>
      </w:pPr>
      <w:r w:rsidRPr="004D1E0B">
        <w:rPr>
          <w:rFonts w:ascii="Arial" w:hAnsi="Arial" w:cs="Arial"/>
          <w:szCs w:val="22"/>
        </w:rPr>
        <w:t>Flood Management and Water Related Services</w:t>
      </w:r>
    </w:p>
    <w:p w:rsidRPr="004D1E0B" w:rsidR="00491B79" w:rsidP="00E65F5D" w:rsidRDefault="00491B79" w14:paraId="7B89F66E" w14:textId="77777777">
      <w:pPr>
        <w:widowControl w:val="0"/>
        <w:rPr>
          <w:rFonts w:ascii="Arial" w:hAnsi="Arial" w:cs="Arial"/>
          <w:b/>
          <w:szCs w:val="22"/>
        </w:rPr>
      </w:pPr>
    </w:p>
    <w:p w:rsidRPr="004D1E0B" w:rsidR="00491B79" w:rsidP="00DF5F08" w:rsidRDefault="00491B79" w14:paraId="76BFD3CB" w14:textId="77777777">
      <w:pPr>
        <w:pStyle w:val="Heading3"/>
      </w:pPr>
      <w:r w:rsidRPr="004D1E0B">
        <w:t>What do we need from our suppliers?</w:t>
      </w:r>
    </w:p>
    <w:p w:rsidRPr="004D1E0B" w:rsidR="00491B79" w:rsidP="00E65F5D" w:rsidRDefault="00491B79" w14:paraId="382CFA13" w14:textId="77777777">
      <w:pPr>
        <w:widowControl w:val="0"/>
        <w:rPr>
          <w:rFonts w:ascii="Arial" w:hAnsi="Arial" w:cs="Arial"/>
          <w:szCs w:val="22"/>
        </w:rPr>
      </w:pPr>
      <w:r w:rsidRPr="004D1E0B">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Pr="004D1E0B" w:rsidR="00491B79" w:rsidP="00E65F5D" w:rsidRDefault="00491B79" w14:paraId="308270F6" w14:textId="77777777">
      <w:pPr>
        <w:widowControl w:val="0"/>
        <w:rPr>
          <w:rFonts w:ascii="Arial" w:hAnsi="Arial" w:cs="Arial"/>
          <w:szCs w:val="22"/>
        </w:rPr>
      </w:pPr>
    </w:p>
    <w:p w:rsidRPr="004D1E0B" w:rsidR="00AD6F35" w:rsidP="00E65F5D" w:rsidRDefault="00491B79" w14:paraId="173460D7" w14:textId="77777777">
      <w:pPr>
        <w:widowControl w:val="0"/>
        <w:rPr>
          <w:rFonts w:ascii="Arial" w:hAnsi="Arial" w:cs="Arial"/>
          <w:szCs w:val="22"/>
        </w:rPr>
      </w:pPr>
      <w:r w:rsidRPr="004D1E0B">
        <w:rPr>
          <w:rFonts w:ascii="Arial" w:hAnsi="Arial" w:cs="Arial"/>
          <w:szCs w:val="22"/>
        </w:rPr>
        <w:t xml:space="preserve">Our </w:t>
      </w:r>
      <w:r w:rsidRPr="004D1E0B" w:rsidR="00AD6F35">
        <w:rPr>
          <w:rFonts w:ascii="Arial" w:hAnsi="Arial" w:cs="Arial"/>
          <w:szCs w:val="22"/>
        </w:rPr>
        <w:t xml:space="preserve">procurement strategy </w:t>
      </w:r>
      <w:r w:rsidRPr="004D1E0B">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Pr="004D1E0B" w:rsidR="00AD6F35">
        <w:rPr>
          <w:rFonts w:ascii="Arial" w:hAnsi="Arial" w:cs="Arial"/>
          <w:szCs w:val="22"/>
        </w:rPr>
        <w:t>:</w:t>
      </w:r>
    </w:p>
    <w:p w:rsidRPr="004D1E0B" w:rsidR="00AD6F35" w:rsidP="00E65F5D" w:rsidRDefault="00AD6F35" w14:paraId="4F73D8EB" w14:textId="77777777">
      <w:pPr>
        <w:widowControl w:val="0"/>
        <w:rPr>
          <w:rFonts w:ascii="Arial" w:hAnsi="Arial" w:cs="Arial"/>
          <w:szCs w:val="22"/>
        </w:rPr>
      </w:pPr>
    </w:p>
    <w:p w:rsidRPr="004D1E0B" w:rsidR="00491B79" w:rsidP="00E65F5D" w:rsidRDefault="00B54C10" w14:paraId="2A558DC8" w14:textId="77777777">
      <w:pPr>
        <w:widowControl w:val="0"/>
        <w:rPr>
          <w:rFonts w:ascii="Arial" w:hAnsi="Arial" w:cs="Arial"/>
          <w:szCs w:val="22"/>
        </w:rPr>
      </w:pPr>
      <w:hyperlink w:history="1" w:anchor="procurement-strategy" r:id="rId14">
        <w:r w:rsidRPr="004D1E0B">
          <w:rPr>
            <w:rStyle w:val="Hyperlink"/>
            <w:rFonts w:ascii="Arial" w:hAnsi="Arial" w:cs="Arial"/>
            <w:color w:val="auto"/>
            <w:szCs w:val="22"/>
          </w:rPr>
          <w:t>https://www.gov.uk/government/organisations/environment-agency/about/procurement#procurement-strategy</w:t>
        </w:r>
      </w:hyperlink>
      <w:r w:rsidRPr="004D1E0B">
        <w:rPr>
          <w:rFonts w:ascii="Arial" w:hAnsi="Arial" w:cs="Arial"/>
          <w:szCs w:val="22"/>
        </w:rPr>
        <w:t xml:space="preserve"> </w:t>
      </w:r>
    </w:p>
    <w:p w:rsidRPr="004D1E0B" w:rsidR="00A323E2" w:rsidP="00E65F5D" w:rsidRDefault="00A323E2" w14:paraId="2F2D0667" w14:textId="77777777">
      <w:pPr>
        <w:widowControl w:val="0"/>
        <w:rPr>
          <w:rFonts w:ascii="Arial" w:hAnsi="Arial" w:cs="Arial"/>
          <w:szCs w:val="22"/>
        </w:rPr>
      </w:pPr>
    </w:p>
    <w:p w:rsidRPr="004D1E0B" w:rsidR="00491B79" w:rsidP="00DF5F08" w:rsidRDefault="00491B79" w14:paraId="6D5B619A" w14:textId="77777777">
      <w:pPr>
        <w:pStyle w:val="Heading3"/>
      </w:pPr>
      <w:r w:rsidRPr="004D1E0B">
        <w:t>Government changes and collaboration</w:t>
      </w:r>
    </w:p>
    <w:p w:rsidRPr="004D1E0B" w:rsidR="00491B79" w:rsidP="00E65F5D" w:rsidRDefault="00491B79" w14:paraId="65BC3606" w14:textId="77777777">
      <w:pPr>
        <w:widowControl w:val="0"/>
        <w:rPr>
          <w:rFonts w:ascii="Arial" w:hAnsi="Arial" w:cs="Arial"/>
          <w:szCs w:val="22"/>
        </w:rPr>
      </w:pPr>
      <w:r w:rsidRPr="004D1E0B">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Pr="004D1E0B" w:rsidR="00491B79" w:rsidP="00E65F5D" w:rsidRDefault="00491B79" w14:paraId="00715F5F" w14:textId="77777777">
      <w:pPr>
        <w:widowControl w:val="0"/>
        <w:rPr>
          <w:rFonts w:ascii="Arial" w:hAnsi="Arial" w:cs="Arial"/>
          <w:szCs w:val="22"/>
        </w:rPr>
      </w:pPr>
    </w:p>
    <w:p w:rsidRPr="004D1E0B" w:rsidR="00491B79" w:rsidP="00E65F5D" w:rsidRDefault="00491B79" w14:paraId="1864752A" w14:textId="77777777">
      <w:pPr>
        <w:widowControl w:val="0"/>
        <w:rPr>
          <w:rFonts w:ascii="Arial" w:hAnsi="Arial" w:cs="Arial"/>
          <w:szCs w:val="22"/>
        </w:rPr>
      </w:pPr>
      <w:hyperlink w:history="1" r:id="rId15">
        <w:r w:rsidRPr="004D1E0B">
          <w:rPr>
            <w:rStyle w:val="Hyperlink"/>
            <w:rFonts w:ascii="Arial" w:hAnsi="Arial" w:cs="Arial"/>
            <w:color w:val="auto"/>
            <w:szCs w:val="22"/>
          </w:rPr>
          <w:t>http://naturalresources.wales/splash?orig=/</w:t>
        </w:r>
      </w:hyperlink>
      <w:r w:rsidRPr="004D1E0B">
        <w:rPr>
          <w:rFonts w:ascii="Arial" w:hAnsi="Arial" w:cs="Arial"/>
          <w:szCs w:val="22"/>
        </w:rPr>
        <w:t xml:space="preserve"> </w:t>
      </w:r>
    </w:p>
    <w:p w:rsidRPr="004D1E0B" w:rsidR="00491B79" w:rsidP="00E65F5D" w:rsidRDefault="00491B79" w14:paraId="60EF81D5" w14:textId="77777777">
      <w:pPr>
        <w:widowControl w:val="0"/>
        <w:rPr>
          <w:rFonts w:ascii="Arial" w:hAnsi="Arial" w:cs="Arial"/>
          <w:szCs w:val="22"/>
        </w:rPr>
      </w:pPr>
    </w:p>
    <w:p w:rsidRPr="004D1E0B" w:rsidR="00491B79" w:rsidP="00E65F5D" w:rsidRDefault="00491B79" w14:paraId="5F54A8D9" w14:textId="77777777">
      <w:pPr>
        <w:shd w:val="clear" w:color="auto" w:fill="FFFFFF"/>
        <w:rPr>
          <w:rFonts w:ascii="Arial" w:hAnsi="Arial" w:cs="Arial"/>
          <w:szCs w:val="22"/>
        </w:rPr>
      </w:pPr>
      <w:r w:rsidRPr="004D1E0B">
        <w:rPr>
          <w:rFonts w:ascii="Arial" w:hAnsi="Arial" w:cs="Arial"/>
          <w:szCs w:val="22"/>
        </w:rPr>
        <w:t>By bidding for this requirement, you may also be approached by other members of the Defra network, NRW or other government departments that are specifically named in the tender document.</w:t>
      </w:r>
    </w:p>
    <w:p w:rsidRPr="004D1E0B" w:rsidR="00491B79" w:rsidP="00E65F5D" w:rsidRDefault="00491B79" w14:paraId="4DDE7488" w14:textId="77777777">
      <w:pPr>
        <w:shd w:val="clear" w:color="auto" w:fill="FFFFFF"/>
        <w:rPr>
          <w:rFonts w:ascii="Arial" w:hAnsi="Arial" w:cs="Arial"/>
          <w:szCs w:val="22"/>
        </w:rPr>
      </w:pPr>
    </w:p>
    <w:p w:rsidRPr="004D1E0B" w:rsidR="00491B79" w:rsidP="00DF5F08" w:rsidRDefault="00491B79" w14:paraId="6A296E3B" w14:textId="77777777">
      <w:pPr>
        <w:pStyle w:val="Heading3"/>
      </w:pPr>
      <w:r w:rsidRPr="004D1E0B">
        <w:t>Further information</w:t>
      </w:r>
    </w:p>
    <w:p w:rsidRPr="004D1E0B" w:rsidR="00491B79" w:rsidP="00E65F5D" w:rsidRDefault="00491B79" w14:paraId="5276ABB1" w14:textId="77777777">
      <w:pPr>
        <w:shd w:val="clear" w:color="auto" w:fill="FFFFFF"/>
        <w:rPr>
          <w:rFonts w:ascii="Arial" w:hAnsi="Arial" w:cs="Arial"/>
          <w:szCs w:val="22"/>
        </w:rPr>
      </w:pPr>
      <w:r w:rsidRPr="004D1E0B">
        <w:rPr>
          <w:rFonts w:ascii="Arial" w:hAnsi="Arial" w:cs="Arial"/>
          <w:szCs w:val="22"/>
        </w:rPr>
        <w:t>For further information and to see our commitments to Diversity and Equality, please visit our website.</w:t>
      </w:r>
    </w:p>
    <w:p w:rsidRPr="004D1E0B" w:rsidR="00491B79" w:rsidP="00E65F5D" w:rsidRDefault="00491B79" w14:paraId="2DA59279" w14:textId="77777777">
      <w:pPr>
        <w:shd w:val="clear" w:color="auto" w:fill="FFFFFF"/>
        <w:rPr>
          <w:rFonts w:ascii="Arial" w:hAnsi="Arial" w:cs="Arial"/>
          <w:szCs w:val="22"/>
        </w:rPr>
      </w:pPr>
    </w:p>
    <w:p w:rsidRPr="004D1E0B" w:rsidR="00491B79" w:rsidP="00E65F5D" w:rsidRDefault="00491B79" w14:paraId="43F0F862" w14:textId="77777777">
      <w:pPr>
        <w:shd w:val="clear" w:color="auto" w:fill="FFFFFF"/>
        <w:rPr>
          <w:rFonts w:ascii="Arial" w:hAnsi="Arial" w:cs="Arial"/>
          <w:szCs w:val="22"/>
          <w:u w:val="single"/>
        </w:rPr>
      </w:pPr>
      <w:hyperlink w:history="1" r:id="rId16">
        <w:r w:rsidRPr="004D1E0B">
          <w:rPr>
            <w:rStyle w:val="Hyperlink"/>
            <w:rFonts w:ascii="Arial" w:hAnsi="Arial" w:cs="Arial"/>
            <w:color w:val="auto"/>
            <w:szCs w:val="22"/>
          </w:rPr>
          <w:t>https://www.gov.uk/government/organisations/environment-agency/about/procurement</w:t>
        </w:r>
      </w:hyperlink>
      <w:r w:rsidRPr="004D1E0B">
        <w:rPr>
          <w:rFonts w:ascii="Arial" w:hAnsi="Arial" w:cs="Arial"/>
          <w:szCs w:val="22"/>
          <w:u w:val="single"/>
        </w:rPr>
        <w:t xml:space="preserve"> </w:t>
      </w:r>
    </w:p>
    <w:p w:rsidRPr="004D1E0B" w:rsidR="00491B79" w:rsidP="00E65F5D" w:rsidRDefault="00491B79" w14:paraId="0E75ABEF" w14:textId="77777777">
      <w:pPr>
        <w:shd w:val="clear" w:color="auto" w:fill="FFFFFF"/>
        <w:rPr>
          <w:rFonts w:ascii="Arial" w:hAnsi="Arial" w:cs="Arial"/>
          <w:szCs w:val="22"/>
          <w:u w:val="single"/>
        </w:rPr>
      </w:pPr>
      <w:r w:rsidRPr="004D1E0B">
        <w:rPr>
          <w:rFonts w:ascii="Arial" w:hAnsi="Arial" w:cs="Arial"/>
          <w:szCs w:val="22"/>
          <w:u w:val="single"/>
        </w:rPr>
        <w:t>https://www.gov.uk/government/organisations/environment-agency/about/equality-and-diversity</w:t>
      </w:r>
    </w:p>
    <w:p w:rsidRPr="004D1E0B" w:rsidR="00491B79" w:rsidP="00E65F5D" w:rsidRDefault="00491B79" w14:paraId="5351AB9E" w14:textId="77777777">
      <w:pPr>
        <w:rPr>
          <w:rFonts w:ascii="Arial" w:hAnsi="Arial" w:cs="Arial"/>
          <w:szCs w:val="22"/>
        </w:rPr>
      </w:pPr>
    </w:p>
    <w:p w:rsidRPr="004D1E0B" w:rsidR="00491B79" w:rsidP="00E65F5D" w:rsidRDefault="00491B79" w14:paraId="7F31A449" w14:textId="77777777">
      <w:pPr>
        <w:rPr>
          <w:rFonts w:ascii="Arial" w:hAnsi="Arial" w:cs="Arial"/>
          <w:szCs w:val="22"/>
        </w:rPr>
      </w:pPr>
      <w:r w:rsidRPr="004D1E0B">
        <w:rPr>
          <w:rFonts w:ascii="Arial" w:hAnsi="Arial" w:cs="Arial"/>
          <w:szCs w:val="22"/>
        </w:rPr>
        <w:t>Also, are you up to date on environmental legislation? See links below for further information.</w:t>
      </w:r>
    </w:p>
    <w:p w:rsidRPr="004D1E0B" w:rsidR="00491B79" w:rsidP="00E65F5D" w:rsidRDefault="00491B79" w14:paraId="2E788732" w14:textId="77777777">
      <w:pPr>
        <w:rPr>
          <w:rFonts w:ascii="Arial" w:hAnsi="Arial" w:cs="Arial"/>
          <w:szCs w:val="22"/>
        </w:rPr>
      </w:pPr>
    </w:p>
    <w:p w:rsidRPr="004D1E0B" w:rsidR="00491B79" w:rsidP="00E65F5D" w:rsidRDefault="00491B79" w14:paraId="60E75A9C" w14:textId="77777777">
      <w:pPr>
        <w:rPr>
          <w:rFonts w:ascii="Arial" w:hAnsi="Arial" w:cs="Arial"/>
          <w:szCs w:val="22"/>
          <w:u w:val="single"/>
        </w:rPr>
      </w:pPr>
      <w:r w:rsidRPr="004D1E0B">
        <w:rPr>
          <w:rFonts w:ascii="Arial" w:hAnsi="Arial" w:cs="Arial"/>
          <w:szCs w:val="22"/>
        </w:rPr>
        <w:t xml:space="preserve">Waste and Environmental Impact - </w:t>
      </w:r>
      <w:hyperlink w:history="1" r:id="rId17">
        <w:r w:rsidRPr="004D1E0B">
          <w:rPr>
            <w:rFonts w:ascii="Arial" w:hAnsi="Arial" w:cs="Arial"/>
            <w:szCs w:val="22"/>
            <w:u w:val="single"/>
          </w:rPr>
          <w:t>https://www.gov.uk/browse/business/waste-environment</w:t>
        </w:r>
      </w:hyperlink>
      <w:r w:rsidRPr="004D1E0B">
        <w:rPr>
          <w:rFonts w:ascii="Arial" w:hAnsi="Arial" w:cs="Arial"/>
          <w:szCs w:val="22"/>
          <w:u w:val="single"/>
        </w:rPr>
        <w:t xml:space="preserve"> </w:t>
      </w:r>
    </w:p>
    <w:p w:rsidRPr="004D1E0B" w:rsidR="00491B79" w:rsidP="00E65F5D" w:rsidRDefault="00491B79" w14:paraId="268BFD86" w14:textId="77777777">
      <w:pPr>
        <w:rPr>
          <w:rFonts w:ascii="Arial" w:hAnsi="Arial" w:cs="Arial"/>
          <w:szCs w:val="22"/>
        </w:rPr>
      </w:pPr>
      <w:r w:rsidRPr="004D1E0B">
        <w:rPr>
          <w:rFonts w:ascii="Arial" w:hAnsi="Arial" w:cs="Arial"/>
          <w:szCs w:val="22"/>
        </w:rPr>
        <w:t xml:space="preserve">Environmental Regulations - </w:t>
      </w:r>
      <w:hyperlink w:history="1" r:id="rId18">
        <w:r w:rsidRPr="004D1E0B">
          <w:rPr>
            <w:rFonts w:ascii="Arial" w:hAnsi="Arial" w:cs="Arial"/>
            <w:szCs w:val="22"/>
            <w:u w:val="single"/>
          </w:rPr>
          <w:t>https://www.gov.uk/browse/business/waste-environment/environmental-regulations</w:t>
        </w:r>
      </w:hyperlink>
      <w:r w:rsidRPr="004D1E0B">
        <w:rPr>
          <w:rFonts w:ascii="Arial" w:hAnsi="Arial" w:cs="Arial"/>
          <w:szCs w:val="22"/>
          <w:u w:val="single"/>
        </w:rPr>
        <w:t>’</w:t>
      </w:r>
      <w:r w:rsidRPr="004D1E0B">
        <w:rPr>
          <w:rFonts w:ascii="Arial" w:hAnsi="Arial" w:cs="Arial"/>
          <w:szCs w:val="22"/>
        </w:rPr>
        <w:t xml:space="preserve"> </w:t>
      </w:r>
    </w:p>
    <w:p w:rsidRPr="004D1E0B" w:rsidR="00EA6FE1" w:rsidP="00E65F5D" w:rsidRDefault="00EA6FE1" w14:paraId="6389B1E7" w14:textId="77777777">
      <w:pPr>
        <w:jc w:val="both"/>
        <w:rPr>
          <w:rFonts w:ascii="Arial" w:hAnsi="Arial" w:cs="Arial"/>
          <w:b/>
          <w:szCs w:val="22"/>
          <w:u w:val="single"/>
        </w:rPr>
      </w:pPr>
    </w:p>
    <w:p w:rsidRPr="004D1E0B" w:rsidR="00D92EC1" w:rsidP="00690477" w:rsidRDefault="00D92EC1" w14:paraId="347ADBE9" w14:textId="77777777">
      <w:pPr>
        <w:pStyle w:val="Heading2"/>
        <w:numPr>
          <w:ilvl w:val="0"/>
          <w:numId w:val="0"/>
        </w:numPr>
        <w:rPr>
          <w:rFonts w:cs="Arial"/>
          <w:szCs w:val="24"/>
        </w:rPr>
      </w:pPr>
      <w:r w:rsidRPr="004D1E0B">
        <w:rPr>
          <w:rFonts w:cs="Arial"/>
          <w:szCs w:val="24"/>
        </w:rPr>
        <w:t>Section 2</w:t>
      </w:r>
    </w:p>
    <w:p w:rsidRPr="004D1E0B" w:rsidR="000E2447" w:rsidP="000E2447" w:rsidRDefault="000E2447" w14:paraId="6853502F" w14:textId="77777777">
      <w:pPr>
        <w:rPr>
          <w:rFonts w:ascii="Arial" w:hAnsi="Arial" w:cs="Arial"/>
        </w:rPr>
      </w:pPr>
    </w:p>
    <w:p w:rsidRPr="004D1E0B" w:rsidR="00AA18E7" w:rsidP="00DF5F08" w:rsidRDefault="00766C82" w14:paraId="5F381368" w14:textId="77777777">
      <w:pPr>
        <w:pStyle w:val="Heading3"/>
      </w:pPr>
      <w:r w:rsidRPr="004D1E0B">
        <w:t>The Customer</w:t>
      </w:r>
    </w:p>
    <w:p w:rsidRPr="004D1E0B" w:rsidR="00C24614" w:rsidP="00E65F5D" w:rsidRDefault="00C24614" w14:paraId="054D720C" w14:textId="77777777">
      <w:pPr>
        <w:jc w:val="both"/>
        <w:rPr>
          <w:rFonts w:ascii="Arial" w:hAnsi="Arial" w:cs="Arial"/>
          <w:b/>
          <w:u w:val="single"/>
        </w:rPr>
      </w:pPr>
    </w:p>
    <w:p w:rsidRPr="004D1E0B" w:rsidR="00C24614" w:rsidP="00DF5F08" w:rsidRDefault="00C24614" w14:paraId="071CF41B" w14:textId="77777777">
      <w:pPr>
        <w:pStyle w:val="Heading3"/>
      </w:pPr>
      <w:r w:rsidRPr="004D1E0B">
        <w:t>Summary</w:t>
      </w:r>
    </w:p>
    <w:p w:rsidRPr="004D1E0B" w:rsidR="003C74EF" w:rsidP="00E65F5D" w:rsidRDefault="003C74EF" w14:paraId="7CCD56B1" w14:textId="77777777">
      <w:pPr>
        <w:jc w:val="both"/>
        <w:rPr>
          <w:rFonts w:ascii="Arial" w:hAnsi="Arial" w:cs="Arial"/>
          <w:b/>
          <w:szCs w:val="22"/>
          <w:u w:val="single"/>
        </w:rPr>
      </w:pPr>
    </w:p>
    <w:p w:rsidRPr="004D1E0B" w:rsidR="00DD5399" w:rsidP="00E65F5D" w:rsidRDefault="00DD5399" w14:paraId="6C83CEEA" w14:textId="77777777">
      <w:pPr>
        <w:jc w:val="both"/>
        <w:rPr>
          <w:rFonts w:ascii="Arial" w:hAnsi="Arial" w:cs="Arial"/>
          <w:szCs w:val="22"/>
        </w:rPr>
      </w:pPr>
      <w:r w:rsidRPr="004D1E0B">
        <w:rPr>
          <w:rFonts w:ascii="Arial" w:hAnsi="Arial" w:cs="Arial"/>
          <w:szCs w:val="22"/>
        </w:rPr>
        <w:t>The Contract will be managed as</w:t>
      </w:r>
      <w:r w:rsidRPr="004D1E0B" w:rsidR="00631301">
        <w:rPr>
          <w:rFonts w:ascii="Arial" w:hAnsi="Arial" w:cs="Arial"/>
          <w:szCs w:val="22"/>
        </w:rPr>
        <w:t xml:space="preserve"> follows:</w:t>
      </w:r>
    </w:p>
    <w:p w:rsidRPr="004D1E0B" w:rsidR="00631301" w:rsidP="00E65F5D" w:rsidRDefault="00631301" w14:paraId="17A5E8B6" w14:textId="77777777">
      <w:pPr>
        <w:jc w:val="both"/>
        <w:rPr>
          <w:rFonts w:ascii="Arial" w:hAnsi="Arial" w:cs="Arial"/>
          <w:szCs w:val="22"/>
        </w:rPr>
      </w:pPr>
    </w:p>
    <w:tbl>
      <w:tblPr>
        <w:tblStyle w:val="PlainTable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05"/>
        <w:gridCol w:w="5891"/>
      </w:tblGrid>
      <w:tr w:rsidR="00312C4A" w:rsidTr="798821B9" w14:paraId="3FC5C463"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312C4A" w:rsidRDefault="00312C4A" w14:paraId="2CF001D1" w14:textId="77777777">
            <w:pPr>
              <w:rPr>
                <w:rFonts w:ascii="Arial" w:hAnsi="Arial" w:cs="Arial"/>
              </w:rPr>
            </w:pPr>
            <w:r w:rsidRPr="798821B9" w:rsidR="00312C4A">
              <w:rPr>
                <w:rFonts w:ascii="Arial" w:hAnsi="Arial" w:cs="Arial"/>
              </w:rPr>
              <w:t>Project Sponsor</w:t>
            </w:r>
            <w:r w:rsidRPr="798821B9" w:rsidR="00312C4A">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312C4A" w:rsidP="798821B9" w:rsidRDefault="00312C4A" w14:paraId="0E828219" w14:textId="3F87787A">
            <w:pPr>
              <w:tabs>
                <w:tab w:val="left" w:pos="1701"/>
              </w:tabs>
              <w:spacing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798821B9" w:rsidR="00312C4A">
              <w:rPr>
                <w:rFonts w:ascii="Arial" w:hAnsi="Arial" w:cs="Arial"/>
                <w:b w:val="0"/>
                <w:bCs w:val="0"/>
              </w:rPr>
              <w:t>L</w:t>
            </w:r>
            <w:r w:rsidRPr="798821B9" w:rsidR="0A6937AF">
              <w:rPr>
                <w:rFonts w:ascii="Arial" w:hAnsi="Arial" w:cs="Arial"/>
                <w:b w:val="0"/>
                <w:bCs w:val="0"/>
              </w:rPr>
              <w:t>eonore Frear</w:t>
            </w:r>
            <w:r w:rsidRPr="798821B9" w:rsidR="00312C4A">
              <w:rPr>
                <w:rFonts w:ascii="Arial" w:hAnsi="Arial" w:cs="Arial"/>
                <w:b w:val="0"/>
                <w:bCs w:val="0"/>
              </w:rPr>
              <w:t xml:space="preserve">, </w:t>
            </w:r>
            <w:r w:rsidRPr="798821B9" w:rsidR="22585BC4">
              <w:rPr>
                <w:rFonts w:ascii="Arial" w:hAnsi="Arial" w:cs="Arial"/>
                <w:b w:val="0"/>
                <w:bCs w:val="0"/>
              </w:rPr>
              <w:t xml:space="preserve">Deputy Director, </w:t>
            </w:r>
            <w:r w:rsidRPr="798821B9" w:rsidR="00312C4A">
              <w:rPr>
                <w:rFonts w:ascii="Arial" w:hAnsi="Arial" w:cs="Arial"/>
                <w:b w:val="0"/>
                <w:bCs w:val="0"/>
              </w:rPr>
              <w:t>Environment</w:t>
            </w:r>
            <w:r w:rsidRPr="798821B9" w:rsidR="4848624E">
              <w:rPr>
                <w:rFonts w:ascii="Arial" w:hAnsi="Arial" w:cs="Arial"/>
                <w:b w:val="0"/>
                <w:bCs w:val="0"/>
              </w:rPr>
              <w:t xml:space="preserve"> &amp; Business, Water Quality &amp; Investment</w:t>
            </w:r>
            <w:r w:rsidRPr="798821B9" w:rsidR="00312C4A">
              <w:rPr>
                <w:rFonts w:ascii="Arial" w:hAnsi="Arial" w:cs="Arial"/>
                <w:b w:val="0"/>
                <w:bCs w:val="0"/>
              </w:rPr>
              <w:t xml:space="preserve"> </w:t>
            </w:r>
          </w:p>
        </w:tc>
      </w:tr>
      <w:tr w:rsidR="00312C4A" w:rsidTr="798821B9" w14:paraId="0A81F2E0" w14:textId="7777777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312C4A" w:rsidRDefault="00312C4A" w14:paraId="210BD27F" w14:textId="77777777">
            <w:pPr>
              <w:rPr>
                <w:rFonts w:ascii="Arial" w:hAnsi="Arial" w:cs="Arial"/>
              </w:rPr>
            </w:pPr>
            <w:r w:rsidRPr="798821B9" w:rsidR="00312C4A">
              <w:rPr>
                <w:rFonts w:ascii="Arial" w:hAnsi="Arial" w:cs="Arial"/>
              </w:rPr>
              <w:t>Project Executive</w:t>
            </w:r>
            <w:r w:rsidRPr="798821B9" w:rsidR="00312C4A">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312C4A" w:rsidP="798821B9" w:rsidRDefault="00312C4A" w14:paraId="5D972561" w14:textId="72EE2152">
            <w:pPr>
              <w:cnfStyle w:val="000000100000" w:firstRow="0" w:lastRow="0" w:firstColumn="0" w:lastColumn="0" w:oddVBand="0" w:evenVBand="0" w:oddHBand="1" w:evenHBand="0" w:firstRowFirstColumn="0" w:firstRowLastColumn="0" w:lastRowFirstColumn="0" w:lastRowLastColumn="0"/>
              <w:rPr>
                <w:rFonts w:ascii="Arial" w:hAnsi="Arial" w:cs="Arial"/>
              </w:rPr>
            </w:pPr>
            <w:r w:rsidRPr="798821B9" w:rsidR="176E360A">
              <w:rPr>
                <w:rFonts w:ascii="Arial" w:hAnsi="Arial" w:cs="Arial"/>
              </w:rPr>
              <w:t>Huw Richards</w:t>
            </w:r>
            <w:r w:rsidRPr="798821B9" w:rsidR="00312C4A">
              <w:rPr>
                <w:rFonts w:ascii="Arial" w:hAnsi="Arial" w:cs="Arial"/>
              </w:rPr>
              <w:t xml:space="preserve">, </w:t>
            </w:r>
            <w:r w:rsidRPr="798821B9" w:rsidR="6300F0A5">
              <w:rPr>
                <w:rFonts w:ascii="Arial" w:hAnsi="Arial" w:cs="Arial"/>
              </w:rPr>
              <w:t xml:space="preserve">Manager, </w:t>
            </w:r>
            <w:r w:rsidRPr="798821B9" w:rsidR="00312C4A">
              <w:rPr>
                <w:rFonts w:ascii="Arial" w:hAnsi="Arial" w:cs="Arial"/>
              </w:rPr>
              <w:t xml:space="preserve"> –</w:t>
            </w:r>
            <w:r w:rsidRPr="798821B9" w:rsidR="00312C4A">
              <w:rPr>
                <w:rFonts w:ascii="Arial" w:hAnsi="Arial" w:cs="Arial"/>
              </w:rPr>
              <w:t xml:space="preserve"> </w:t>
            </w:r>
            <w:r w:rsidRPr="798821B9" w:rsidR="7E622410">
              <w:rPr>
                <w:rFonts w:ascii="Arial" w:hAnsi="Arial" w:cs="Arial"/>
              </w:rPr>
              <w:t>East Anglian Area</w:t>
            </w:r>
            <w:r w:rsidRPr="798821B9" w:rsidR="7E622410">
              <w:rPr>
                <w:rFonts w:ascii="Arial" w:hAnsi="Arial" w:cs="Arial"/>
              </w:rPr>
              <w:t xml:space="preserve"> </w:t>
            </w:r>
            <w:r w:rsidRPr="798821B9" w:rsidR="18D907BB">
              <w:rPr>
                <w:rFonts w:ascii="Arial" w:hAnsi="Arial" w:cs="Arial"/>
              </w:rPr>
              <w:t>Environment Planning team</w:t>
            </w:r>
          </w:p>
        </w:tc>
      </w:tr>
      <w:tr w:rsidR="00312C4A" w:rsidTr="798821B9" w14:paraId="0066C355" w14:textId="77777777">
        <w:trPr>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312C4A" w:rsidRDefault="00312C4A" w14:paraId="364F3FC9" w14:textId="77777777">
            <w:pPr>
              <w:rPr>
                <w:rFonts w:ascii="Arial" w:hAnsi="Arial" w:cs="Arial"/>
                <w:highlight w:val="yellow"/>
              </w:rPr>
            </w:pPr>
            <w:r w:rsidRPr="004D1E9C">
              <w:rPr>
                <w:rFonts w:ascii="Arial" w:hAnsi="Arial" w:cs="Arial"/>
              </w:rPr>
              <w:t>Contract Manager</w:t>
            </w:r>
            <w:r>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312C4A" w:rsidRDefault="00312C4A" w14:paraId="194ED5A4" w14:textId="7777777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4D1E9C">
              <w:rPr>
                <w:rFonts w:ascii="Arial" w:hAnsi="Arial" w:cs="Arial"/>
              </w:rPr>
              <w:t>Mark Whiteman, Senior Advisor – Groundwater Resources, Environment and Business Directorate, Groundwater Team</w:t>
            </w:r>
          </w:p>
        </w:tc>
      </w:tr>
    </w:tbl>
    <w:p w:rsidRPr="004D1E0B" w:rsidR="00DC2A74" w:rsidP="00DC2A74" w:rsidRDefault="00DC2A74" w14:paraId="1534BC43" w14:textId="77777777">
      <w:pPr>
        <w:tabs>
          <w:tab w:val="left" w:pos="1701"/>
        </w:tabs>
        <w:ind w:left="1985" w:hanging="1985"/>
        <w:rPr>
          <w:rFonts w:ascii="Arial" w:hAnsi="Arial" w:cs="Arial"/>
          <w:szCs w:val="22"/>
        </w:rPr>
      </w:pPr>
    </w:p>
    <w:p w:rsidRPr="004D1E0B" w:rsidR="00D319C8" w:rsidP="00D319C8" w:rsidRDefault="00D319C8" w14:paraId="16341174" w14:textId="4261E2E4">
      <w:pPr>
        <w:spacing w:after="160" w:line="259" w:lineRule="auto"/>
        <w:contextualSpacing/>
        <w:rPr>
          <w:rFonts w:ascii="Arial" w:hAnsi="Arial" w:cs="Arial"/>
        </w:rPr>
      </w:pPr>
      <w:r w:rsidRPr="004D1E0B">
        <w:rPr>
          <w:rFonts w:ascii="Arial" w:hAnsi="Arial" w:cs="Arial"/>
        </w:rPr>
        <w:t xml:space="preserve">The E&amp;B Groundwater Team is responsible for delivering </w:t>
      </w:r>
      <w:r w:rsidRPr="004D1E0B">
        <w:rPr>
          <w:rFonts w:ascii="Arial" w:hAnsi="Arial" w:cs="Arial"/>
          <w:lang w:val="en-US"/>
        </w:rPr>
        <w:t xml:space="preserve">clean and sustainable groundwater as part of a healthy, </w:t>
      </w:r>
      <w:r w:rsidRPr="004D1E0B" w:rsidR="00DE42DC">
        <w:rPr>
          <w:rFonts w:ascii="Arial" w:hAnsi="Arial" w:cs="Arial"/>
          <w:lang w:val="en-US"/>
        </w:rPr>
        <w:t>rich,</w:t>
      </w:r>
      <w:r w:rsidRPr="004D1E0B">
        <w:rPr>
          <w:rFonts w:ascii="Arial" w:hAnsi="Arial" w:cs="Arial"/>
          <w:lang w:val="en-US"/>
        </w:rPr>
        <w:t xml:space="preserve"> and diverse environment for present and future generations.</w:t>
      </w:r>
      <w:r w:rsidRPr="004D1E0B" w:rsidR="000E2447">
        <w:rPr>
          <w:rFonts w:ascii="Arial" w:hAnsi="Arial" w:cs="Arial"/>
          <w:lang w:val="en-US"/>
        </w:rPr>
        <w:t xml:space="preserve">  The Groundwater Team lead</w:t>
      </w:r>
      <w:r w:rsidRPr="004D1E0B" w:rsidR="00BB44AA">
        <w:rPr>
          <w:rFonts w:ascii="Arial" w:hAnsi="Arial" w:cs="Arial"/>
          <w:lang w:val="en-US"/>
        </w:rPr>
        <w:t>s</w:t>
      </w:r>
      <w:r w:rsidRPr="004D1E0B" w:rsidR="000E2447">
        <w:rPr>
          <w:rFonts w:ascii="Arial" w:hAnsi="Arial" w:cs="Arial"/>
          <w:lang w:val="en-US"/>
        </w:rPr>
        <w:t xml:space="preserve"> on groundwater quality and groundwater resources across England.</w:t>
      </w:r>
    </w:p>
    <w:p w:rsidRPr="004D1E0B" w:rsidR="005700D8" w:rsidP="00DF5F08" w:rsidRDefault="0061427E" w14:paraId="7EC32958" w14:textId="77777777">
      <w:pPr>
        <w:pStyle w:val="Heading3"/>
      </w:pPr>
      <w:r w:rsidRPr="004D1E0B">
        <w:t>Contract Length</w:t>
      </w:r>
    </w:p>
    <w:p w:rsidRPr="004D1E0B" w:rsidR="005700D8" w:rsidP="00E65F5D" w:rsidRDefault="005700D8" w14:paraId="20162296" w14:textId="77777777">
      <w:pPr>
        <w:rPr>
          <w:rFonts w:ascii="Arial" w:hAnsi="Arial" w:cs="Arial"/>
          <w:szCs w:val="22"/>
        </w:rPr>
      </w:pPr>
    </w:p>
    <w:p w:rsidRPr="004D1E0B" w:rsidR="00AB6556" w:rsidP="00E65F5D" w:rsidRDefault="00AB6556" w14:paraId="0C3993A9" w14:textId="4793E522">
      <w:pPr>
        <w:rPr>
          <w:rFonts w:ascii="Arial" w:hAnsi="Arial" w:cs="Arial"/>
        </w:rPr>
      </w:pPr>
      <w:r w:rsidRPr="004D1E0B">
        <w:rPr>
          <w:rFonts w:ascii="Arial" w:hAnsi="Arial" w:cs="Arial"/>
        </w:rPr>
        <w:t xml:space="preserve">It is anticipated that this contract will be </w:t>
      </w:r>
      <w:r w:rsidRPr="004D1E0B" w:rsidR="00224AC3">
        <w:rPr>
          <w:rFonts w:ascii="Arial" w:hAnsi="Arial" w:cs="Arial"/>
        </w:rPr>
        <w:t xml:space="preserve">complete when </w:t>
      </w:r>
      <w:r w:rsidRPr="004D1E0B" w:rsidR="00895FDF">
        <w:rPr>
          <w:rFonts w:ascii="Arial" w:hAnsi="Arial" w:cs="Arial"/>
        </w:rPr>
        <w:t xml:space="preserve">all </w:t>
      </w:r>
      <w:r w:rsidRPr="004D1E0B" w:rsidR="000B79FE">
        <w:rPr>
          <w:rFonts w:ascii="Arial" w:hAnsi="Arial" w:cs="Arial"/>
        </w:rPr>
        <w:t xml:space="preserve">monitoring equipment </w:t>
      </w:r>
      <w:r w:rsidRPr="004D1E0B" w:rsidR="00224AC3">
        <w:rPr>
          <w:rFonts w:ascii="Arial" w:hAnsi="Arial" w:cs="Arial"/>
        </w:rPr>
        <w:t>is</w:t>
      </w:r>
      <w:r w:rsidRPr="004D1E0B" w:rsidR="00895FDF">
        <w:rPr>
          <w:rFonts w:ascii="Arial" w:hAnsi="Arial" w:cs="Arial"/>
        </w:rPr>
        <w:t xml:space="preserve"> delivered to the </w:t>
      </w:r>
      <w:r w:rsidRPr="004D1E0B" w:rsidR="004013FA">
        <w:rPr>
          <w:rFonts w:ascii="Arial" w:hAnsi="Arial" w:cs="Arial"/>
        </w:rPr>
        <w:t>Environment Agency</w:t>
      </w:r>
      <w:r w:rsidRPr="004D1E0B" w:rsidR="0035243A">
        <w:rPr>
          <w:rFonts w:ascii="Arial" w:hAnsi="Arial" w:cs="Arial"/>
        </w:rPr>
        <w:t xml:space="preserve">. </w:t>
      </w:r>
      <w:r w:rsidRPr="004D1E0B">
        <w:rPr>
          <w:rFonts w:ascii="Arial" w:hAnsi="Arial" w:cs="Arial"/>
        </w:rPr>
        <w:t xml:space="preserve">Prices will remain fixed for the duration of the contract award period. </w:t>
      </w:r>
    </w:p>
    <w:p w:rsidRPr="004D1E0B" w:rsidR="00AB6556" w:rsidP="00E65F5D" w:rsidRDefault="00AB6556" w14:paraId="17E27298" w14:textId="77777777">
      <w:pPr>
        <w:rPr>
          <w:rFonts w:ascii="Arial" w:hAnsi="Arial" w:cs="Arial"/>
          <w:szCs w:val="22"/>
        </w:rPr>
      </w:pPr>
    </w:p>
    <w:p w:rsidRPr="004D1E0B" w:rsidR="00AB6556" w:rsidP="00E65F5D" w:rsidRDefault="00AB6556" w14:paraId="6552ED89" w14:textId="0104F972">
      <w:pPr>
        <w:rPr>
          <w:rFonts w:ascii="Arial" w:hAnsi="Arial" w:cs="Arial"/>
          <w:szCs w:val="22"/>
        </w:rPr>
      </w:pPr>
      <w:r w:rsidRPr="004D1E0B">
        <w:rPr>
          <w:rFonts w:ascii="Arial" w:hAnsi="Arial" w:cs="Arial"/>
          <w:szCs w:val="22"/>
        </w:rPr>
        <w:t xml:space="preserve">The </w:t>
      </w:r>
      <w:r w:rsidRPr="00723541">
        <w:rPr>
          <w:rFonts w:ascii="Arial" w:hAnsi="Arial" w:cs="Arial"/>
          <w:szCs w:val="22"/>
        </w:rPr>
        <w:t xml:space="preserve">Environment Agency Conditions of Contract for </w:t>
      </w:r>
      <w:r w:rsidRPr="00723541" w:rsidR="00BB44AA">
        <w:rPr>
          <w:rFonts w:ascii="Arial" w:hAnsi="Arial" w:cs="Arial"/>
          <w:szCs w:val="22"/>
        </w:rPr>
        <w:t>Services</w:t>
      </w:r>
      <w:r w:rsidRPr="00723541" w:rsidR="002F4C87">
        <w:rPr>
          <w:rFonts w:ascii="Arial" w:hAnsi="Arial" w:cs="Arial"/>
          <w:szCs w:val="22"/>
        </w:rPr>
        <w:t xml:space="preserve"> </w:t>
      </w:r>
      <w:hyperlink w:history="1" r:id="rId23">
        <w:r w:rsidRPr="00723541" w:rsidR="000F34CB">
          <w:rPr>
            <w:rFonts w:ascii="Arial" w:hAnsi="Arial" w:cs="Arial"/>
            <w:u w:val="single"/>
          </w:rPr>
          <w:t>Standard goods and services terms and conditions (£10,000 to £50,000) - GOV.UK (www.gov.uk)</w:t>
        </w:r>
      </w:hyperlink>
      <w:r w:rsidRPr="00723541" w:rsidR="000F34CB">
        <w:rPr>
          <w:rFonts w:ascii="Arial" w:hAnsi="Arial" w:cs="Arial"/>
          <w:szCs w:val="22"/>
        </w:rPr>
        <w:t xml:space="preserve"> </w:t>
      </w:r>
      <w:r w:rsidRPr="00723541">
        <w:rPr>
          <w:rFonts w:ascii="Arial" w:hAnsi="Arial" w:cs="Arial"/>
          <w:szCs w:val="22"/>
        </w:rPr>
        <w:t>shall apply to this contract</w:t>
      </w:r>
      <w:r w:rsidRPr="00723541" w:rsidR="005501C7">
        <w:rPr>
          <w:rFonts w:ascii="Arial" w:hAnsi="Arial" w:cs="Arial"/>
          <w:szCs w:val="22"/>
        </w:rPr>
        <w:t xml:space="preserve"> (Appendix C)</w:t>
      </w:r>
      <w:r w:rsidRPr="00723541">
        <w:rPr>
          <w:rFonts w:ascii="Arial" w:hAnsi="Arial" w:cs="Arial"/>
          <w:szCs w:val="22"/>
        </w:rPr>
        <w:t>.</w:t>
      </w:r>
      <w:r w:rsidRPr="004D1E0B">
        <w:rPr>
          <w:rFonts w:ascii="Arial" w:hAnsi="Arial" w:cs="Arial"/>
          <w:szCs w:val="22"/>
        </w:rPr>
        <w:t xml:space="preserve"> </w:t>
      </w:r>
    </w:p>
    <w:p w:rsidRPr="004D1E0B" w:rsidR="00FA1F8B" w:rsidP="00E65F5D" w:rsidRDefault="00FA1F8B" w14:paraId="396F8314" w14:textId="77777777">
      <w:pPr>
        <w:rPr>
          <w:rFonts w:ascii="Arial" w:hAnsi="Arial" w:cs="Arial"/>
        </w:rPr>
      </w:pPr>
    </w:p>
    <w:p w:rsidRPr="004D1E0B" w:rsidR="00D319C8" w:rsidP="00D319C8" w:rsidRDefault="00F7147C" w14:paraId="060455BC" w14:textId="222E7BD9">
      <w:pPr>
        <w:pStyle w:val="CcList"/>
        <w:rPr>
          <w:rFonts w:cs="Arial"/>
          <w:i/>
          <w:sz w:val="24"/>
          <w:szCs w:val="24"/>
        </w:rPr>
      </w:pPr>
      <w:r w:rsidRPr="004D1E0B">
        <w:rPr>
          <w:rFonts w:cs="Arial"/>
          <w:sz w:val="24"/>
          <w:szCs w:val="24"/>
        </w:rPr>
        <w:t xml:space="preserve">This contract shall be managed on behalf of the </w:t>
      </w:r>
      <w:r w:rsidRPr="004D1E0B" w:rsidR="001C52E0">
        <w:rPr>
          <w:rFonts w:cs="Arial"/>
          <w:sz w:val="24"/>
          <w:szCs w:val="24"/>
        </w:rPr>
        <w:t xml:space="preserve">Environment </w:t>
      </w:r>
      <w:r w:rsidRPr="004D1E0B">
        <w:rPr>
          <w:rFonts w:cs="Arial"/>
          <w:sz w:val="24"/>
          <w:szCs w:val="24"/>
        </w:rPr>
        <w:t>Agency by</w:t>
      </w:r>
      <w:r w:rsidRPr="004D1E0B" w:rsidR="00895FDF">
        <w:rPr>
          <w:rFonts w:cs="Arial"/>
          <w:sz w:val="24"/>
          <w:szCs w:val="24"/>
        </w:rPr>
        <w:t xml:space="preserve"> </w:t>
      </w:r>
      <w:r w:rsidRPr="004D1E0B" w:rsidR="003D29B5">
        <w:rPr>
          <w:rFonts w:cs="Arial"/>
          <w:sz w:val="24"/>
          <w:szCs w:val="24"/>
        </w:rPr>
        <w:t>Mark Whiteman.</w:t>
      </w:r>
    </w:p>
    <w:p w:rsidRPr="004D1E0B" w:rsidR="000E2447" w:rsidP="000E2447" w:rsidRDefault="000E2447" w14:paraId="6F59BB00" w14:textId="77777777">
      <w:pPr>
        <w:rPr>
          <w:rFonts w:ascii="Arial" w:hAnsi="Arial" w:cs="Arial"/>
        </w:rPr>
      </w:pPr>
    </w:p>
    <w:p w:rsidRPr="004D1E0B" w:rsidR="00296D92" w:rsidP="00DF5F08" w:rsidRDefault="00296D92" w14:paraId="6067E78F" w14:textId="77777777">
      <w:pPr>
        <w:pStyle w:val="Heading3"/>
      </w:pPr>
      <w:r w:rsidRPr="004D1E0B">
        <w:t>Contact Details and Timeline</w:t>
      </w:r>
    </w:p>
    <w:p w:rsidRPr="004D1E0B" w:rsidR="00296D92" w:rsidP="00296D92" w:rsidRDefault="00296D92" w14:paraId="0D2B3CD5" w14:textId="77777777">
      <w:pPr>
        <w:rPr>
          <w:rFonts w:ascii="Arial" w:hAnsi="Arial" w:cs="Arial"/>
        </w:rPr>
      </w:pPr>
    </w:p>
    <w:p w:rsidRPr="004D1E0B" w:rsidR="00296D92" w:rsidP="00296D92" w:rsidRDefault="00424635" w14:paraId="4EC96FB9" w14:textId="766036FF">
      <w:pPr>
        <w:ind w:right="-21"/>
        <w:rPr>
          <w:rFonts w:ascii="Arial" w:hAnsi="Arial" w:cs="Arial"/>
          <w:szCs w:val="22"/>
        </w:rPr>
      </w:pPr>
      <w:r>
        <w:rPr>
          <w:rFonts w:ascii="Arial" w:hAnsi="Arial" w:cs="Arial"/>
          <w:szCs w:val="22"/>
        </w:rPr>
        <w:t>Elanor Hodkin</w:t>
      </w:r>
      <w:r w:rsidRPr="004D1E0B" w:rsidR="009528F7">
        <w:rPr>
          <w:rFonts w:ascii="Arial" w:hAnsi="Arial" w:cs="Arial"/>
          <w:szCs w:val="22"/>
        </w:rPr>
        <w:t xml:space="preserve"> </w:t>
      </w:r>
      <w:r w:rsidRPr="004D1E0B" w:rsidR="00296D92">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Pr="004D1E0B" w:rsidR="00296D92" w:rsidP="00296D92" w:rsidRDefault="00296D92" w14:paraId="20CFFCD4" w14:textId="77777777">
      <w:pPr>
        <w:ind w:right="-21"/>
        <w:rPr>
          <w:rFonts w:ascii="Arial" w:hAnsi="Arial" w:cs="Arial"/>
          <w:szCs w:val="22"/>
        </w:rPr>
      </w:pPr>
    </w:p>
    <w:p w:rsidRPr="004D1E0B" w:rsidR="00D319C8" w:rsidP="00D319C8" w:rsidRDefault="00D319C8" w14:paraId="662304B7" w14:textId="77777777">
      <w:pPr>
        <w:pStyle w:val="CcList"/>
        <w:rPr>
          <w:rFonts w:cs="Arial"/>
          <w:sz w:val="24"/>
          <w:szCs w:val="24"/>
        </w:rPr>
      </w:pPr>
      <w:r w:rsidRPr="004D1E0B">
        <w:rPr>
          <w:rFonts w:cs="Arial"/>
          <w:sz w:val="24"/>
          <w:szCs w:val="24"/>
        </w:rPr>
        <w:t>Contact details are:</w:t>
      </w:r>
    </w:p>
    <w:p w:rsidRPr="004D1E0B" w:rsidR="00BD3050" w:rsidP="00BD3050" w:rsidRDefault="00895FDF" w14:paraId="4D994B5A" w14:textId="584A340B">
      <w:pPr>
        <w:ind w:left="720" w:hanging="720"/>
        <w:jc w:val="both"/>
        <w:rPr>
          <w:rFonts w:ascii="Arial" w:hAnsi="Arial" w:cs="Arial"/>
          <w:szCs w:val="22"/>
        </w:rPr>
      </w:pPr>
      <w:r w:rsidRPr="004D1E0B">
        <w:rPr>
          <w:rFonts w:ascii="Arial" w:hAnsi="Arial" w:cs="Arial"/>
          <w:szCs w:val="22"/>
        </w:rPr>
        <w:t>E-mail:</w:t>
      </w:r>
      <w:r w:rsidRPr="004D1E0B">
        <w:rPr>
          <w:rFonts w:ascii="Arial" w:hAnsi="Arial" w:cs="Arial"/>
          <w:szCs w:val="22"/>
        </w:rPr>
        <w:tab/>
      </w:r>
      <w:r w:rsidRPr="001C51CD" w:rsidR="00424635">
        <w:rPr>
          <w:rFonts w:ascii="Arial" w:hAnsi="Arial" w:cs="Arial"/>
        </w:rPr>
        <w:t>elano</w:t>
      </w:r>
      <w:r w:rsidR="001C51CD">
        <w:rPr>
          <w:rFonts w:ascii="Arial" w:hAnsi="Arial" w:cs="Arial"/>
        </w:rPr>
        <w:t>r</w:t>
      </w:r>
      <w:r w:rsidRPr="001C51CD" w:rsidR="00424635">
        <w:rPr>
          <w:rFonts w:ascii="Arial" w:hAnsi="Arial" w:cs="Arial"/>
        </w:rPr>
        <w:t>.hodkin@environment-agency.gov.uk</w:t>
      </w:r>
    </w:p>
    <w:p w:rsidRPr="004D1E0B" w:rsidR="00BD3050" w:rsidP="00BD3050" w:rsidRDefault="00BD3050" w14:paraId="0CECAC9E" w14:textId="69308580">
      <w:pPr>
        <w:jc w:val="both"/>
        <w:rPr>
          <w:rFonts w:ascii="Arial" w:hAnsi="Arial" w:cs="Arial"/>
          <w:szCs w:val="22"/>
        </w:rPr>
      </w:pPr>
      <w:r w:rsidRPr="004D1E0B">
        <w:rPr>
          <w:rFonts w:ascii="Arial" w:hAnsi="Arial" w:cs="Arial"/>
          <w:szCs w:val="22"/>
        </w:rPr>
        <w:t xml:space="preserve">Mobile: </w:t>
      </w:r>
      <w:r w:rsidRPr="004D1E0B">
        <w:rPr>
          <w:rFonts w:ascii="Arial" w:hAnsi="Arial" w:cs="Arial"/>
          <w:szCs w:val="22"/>
        </w:rPr>
        <w:tab/>
      </w:r>
      <w:r w:rsidR="00424635">
        <w:rPr>
          <w:rFonts w:ascii="Arial" w:hAnsi="Arial" w:cs="Arial"/>
          <w:szCs w:val="22"/>
        </w:rPr>
        <w:t>07468708079</w:t>
      </w:r>
    </w:p>
    <w:p w:rsidRPr="004D1E0B" w:rsidR="00BD3050" w:rsidP="00895FDF" w:rsidRDefault="00BD3050" w14:paraId="11926336" w14:textId="77777777">
      <w:pPr>
        <w:jc w:val="both"/>
        <w:rPr>
          <w:rFonts w:ascii="Arial" w:hAnsi="Arial" w:cs="Arial"/>
          <w:sz w:val="20"/>
          <w:szCs w:val="22"/>
        </w:rPr>
      </w:pPr>
    </w:p>
    <w:p w:rsidRPr="004D1E0B" w:rsidR="00296D92" w:rsidP="00296D92" w:rsidRDefault="00296D92" w14:paraId="35DF82E8" w14:textId="15890E6F">
      <w:pPr>
        <w:rPr>
          <w:rFonts w:ascii="Arial" w:hAnsi="Arial" w:cs="Arial"/>
          <w:szCs w:val="22"/>
        </w:rPr>
      </w:pPr>
      <w:r w:rsidRPr="004D1E0B">
        <w:rPr>
          <w:rFonts w:ascii="Arial" w:hAnsi="Arial" w:cs="Arial"/>
          <w:szCs w:val="22"/>
        </w:rPr>
        <w:t>Key elements of the process have been reviewed. Anticipated dates for planned activities are below:</w:t>
      </w:r>
    </w:p>
    <w:p w:rsidRPr="004D1E0B" w:rsidR="00296D92" w:rsidP="00296D92" w:rsidRDefault="00296D92" w14:paraId="5AADC4B6" w14:textId="77777777">
      <w:pPr>
        <w:rPr>
          <w:rFonts w:ascii="Arial" w:hAnsi="Arial" w:cs="Arial"/>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3056"/>
      </w:tblGrid>
      <w:tr w:rsidRPr="004D1E0B" w:rsidR="00774CC6" w:rsidTr="001A41F9" w14:paraId="2BC287B1" w14:textId="77777777">
        <w:tc>
          <w:tcPr>
            <w:tcW w:w="5240" w:type="dxa"/>
          </w:tcPr>
          <w:p w:rsidRPr="004D1E0B" w:rsidR="00296D92" w:rsidP="00296D92" w:rsidRDefault="00296D92" w14:paraId="5760706E" w14:textId="77777777">
            <w:pPr>
              <w:rPr>
                <w:rFonts w:ascii="Arial" w:hAnsi="Arial" w:cs="Arial"/>
                <w:b/>
              </w:rPr>
            </w:pPr>
            <w:r w:rsidRPr="004D1E0B">
              <w:rPr>
                <w:rFonts w:ascii="Arial" w:hAnsi="Arial" w:cs="Arial"/>
                <w:b/>
              </w:rPr>
              <w:t>Activity</w:t>
            </w:r>
          </w:p>
        </w:tc>
        <w:tc>
          <w:tcPr>
            <w:tcW w:w="3056" w:type="dxa"/>
          </w:tcPr>
          <w:p w:rsidRPr="004D1E0B" w:rsidR="00296D92" w:rsidP="00296D92" w:rsidRDefault="00296D92" w14:paraId="29C5FE89" w14:textId="77777777">
            <w:pPr>
              <w:rPr>
                <w:rFonts w:ascii="Arial" w:hAnsi="Arial" w:cs="Arial"/>
                <w:b/>
              </w:rPr>
            </w:pPr>
            <w:r w:rsidRPr="004D1E0B">
              <w:rPr>
                <w:rFonts w:ascii="Arial" w:hAnsi="Arial" w:cs="Arial"/>
                <w:b/>
              </w:rPr>
              <w:t>Due Date</w:t>
            </w:r>
          </w:p>
        </w:tc>
      </w:tr>
      <w:tr w:rsidRPr="004D1E0B" w:rsidR="00424635" w:rsidTr="001A41F9" w14:paraId="7593E1BA" w14:textId="77777777">
        <w:tc>
          <w:tcPr>
            <w:tcW w:w="5240" w:type="dxa"/>
          </w:tcPr>
          <w:p w:rsidRPr="004D1E0B" w:rsidR="00424635" w:rsidP="009B716B" w:rsidRDefault="00BE6FC2" w14:paraId="1991F32D" w14:textId="782A92AB">
            <w:pPr>
              <w:rPr>
                <w:rFonts w:ascii="Arial" w:hAnsi="Arial" w:cs="Arial"/>
              </w:rPr>
            </w:pPr>
            <w:r>
              <w:rPr>
                <w:rFonts w:ascii="Arial" w:hAnsi="Arial" w:cs="Arial"/>
              </w:rPr>
              <w:t>Supplier C</w:t>
            </w:r>
            <w:r w:rsidR="00424635">
              <w:rPr>
                <w:rFonts w:ascii="Arial" w:hAnsi="Arial" w:cs="Arial"/>
              </w:rPr>
              <w:t>larification Questions</w:t>
            </w:r>
          </w:p>
        </w:tc>
        <w:tc>
          <w:tcPr>
            <w:tcW w:w="3056" w:type="dxa"/>
          </w:tcPr>
          <w:p w:rsidRPr="004A4085" w:rsidR="00424635" w:rsidP="009B716B" w:rsidRDefault="00FE2223" w14:paraId="0F2ABCA6" w14:textId="053A80F1">
            <w:pPr>
              <w:rPr>
                <w:rFonts w:ascii="Arial" w:hAnsi="Arial" w:cs="Arial"/>
              </w:rPr>
            </w:pPr>
            <w:r>
              <w:rPr>
                <w:rFonts w:ascii="Arial" w:hAnsi="Arial" w:cs="Arial"/>
              </w:rPr>
              <w:t>ASAP, by 22</w:t>
            </w:r>
            <w:r w:rsidRPr="00FE2223">
              <w:rPr>
                <w:rFonts w:ascii="Arial" w:hAnsi="Arial" w:cs="Arial"/>
                <w:vertAlign w:val="superscript"/>
              </w:rPr>
              <w:t>nd</w:t>
            </w:r>
            <w:r>
              <w:rPr>
                <w:rFonts w:ascii="Arial" w:hAnsi="Arial" w:cs="Arial"/>
              </w:rPr>
              <w:t xml:space="preserve"> January </w:t>
            </w:r>
            <w:r w:rsidR="00BE6FC2">
              <w:rPr>
                <w:rFonts w:ascii="Arial" w:hAnsi="Arial" w:cs="Arial"/>
              </w:rPr>
              <w:t>at the latest</w:t>
            </w:r>
          </w:p>
        </w:tc>
      </w:tr>
      <w:tr w:rsidRPr="004D1E0B" w:rsidR="009B716B" w:rsidTr="001A41F9" w14:paraId="3C82EB45" w14:textId="77777777">
        <w:tc>
          <w:tcPr>
            <w:tcW w:w="5240" w:type="dxa"/>
          </w:tcPr>
          <w:p w:rsidRPr="004D1E0B" w:rsidR="009B716B" w:rsidP="009B716B" w:rsidRDefault="009B716B" w14:paraId="60DC546F" w14:textId="6585ED06">
            <w:pPr>
              <w:rPr>
                <w:rFonts w:ascii="Arial" w:hAnsi="Arial" w:cs="Arial"/>
              </w:rPr>
            </w:pPr>
            <w:r w:rsidRPr="004D1E0B">
              <w:rPr>
                <w:rFonts w:ascii="Arial" w:hAnsi="Arial" w:cs="Arial"/>
              </w:rPr>
              <w:t xml:space="preserve">Supplier </w:t>
            </w:r>
            <w:r w:rsidR="00BE6FC2">
              <w:rPr>
                <w:rFonts w:ascii="Arial" w:hAnsi="Arial" w:cs="Arial"/>
              </w:rPr>
              <w:t>R</w:t>
            </w:r>
            <w:r w:rsidRPr="004D1E0B">
              <w:rPr>
                <w:rFonts w:ascii="Arial" w:hAnsi="Arial" w:cs="Arial"/>
              </w:rPr>
              <w:t>esponses for Request for Quote</w:t>
            </w:r>
          </w:p>
        </w:tc>
        <w:tc>
          <w:tcPr>
            <w:tcW w:w="3056" w:type="dxa"/>
          </w:tcPr>
          <w:p w:rsidRPr="004D1E0B" w:rsidR="009B716B" w:rsidP="009B716B" w:rsidRDefault="009B716B" w14:paraId="7FA01CEF" w14:textId="0108B2EA">
            <w:pPr>
              <w:rPr>
                <w:rFonts w:ascii="Arial" w:hAnsi="Arial" w:cs="Arial"/>
              </w:rPr>
            </w:pPr>
            <w:r w:rsidRPr="004A4085">
              <w:rPr>
                <w:rFonts w:ascii="Arial" w:hAnsi="Arial" w:cs="Arial"/>
              </w:rPr>
              <w:t>2</w:t>
            </w:r>
            <w:r>
              <w:rPr>
                <w:rFonts w:ascii="Arial" w:hAnsi="Arial" w:cs="Arial"/>
              </w:rPr>
              <w:t>4</w:t>
            </w:r>
            <w:r w:rsidRPr="004A4085">
              <w:rPr>
                <w:rFonts w:ascii="Arial" w:hAnsi="Arial" w:cs="Arial"/>
                <w:vertAlign w:val="superscript"/>
              </w:rPr>
              <w:t>th</w:t>
            </w:r>
            <w:r w:rsidRPr="004A4085">
              <w:rPr>
                <w:rFonts w:ascii="Arial" w:hAnsi="Arial" w:cs="Arial"/>
              </w:rPr>
              <w:t xml:space="preserve"> January 2025 (midday)</w:t>
            </w:r>
          </w:p>
        </w:tc>
      </w:tr>
      <w:tr w:rsidRPr="004D1E0B" w:rsidR="009B716B" w:rsidTr="001A41F9" w14:paraId="0A153877" w14:textId="77777777">
        <w:tc>
          <w:tcPr>
            <w:tcW w:w="5240" w:type="dxa"/>
          </w:tcPr>
          <w:p w:rsidRPr="004D1E0B" w:rsidR="009B716B" w:rsidP="009B716B" w:rsidRDefault="009B716B" w14:paraId="05888605" w14:textId="2DA752F7">
            <w:pPr>
              <w:rPr>
                <w:rFonts w:ascii="Arial" w:hAnsi="Arial" w:cs="Arial"/>
              </w:rPr>
            </w:pPr>
            <w:r w:rsidRPr="004D1E0B">
              <w:rPr>
                <w:rFonts w:ascii="Arial" w:hAnsi="Arial" w:cs="Arial"/>
              </w:rPr>
              <w:t xml:space="preserve">Evaluation of Request for Quote </w:t>
            </w:r>
            <w:r w:rsidR="00BE6FC2">
              <w:rPr>
                <w:rFonts w:ascii="Arial" w:hAnsi="Arial" w:cs="Arial"/>
              </w:rPr>
              <w:t>S</w:t>
            </w:r>
            <w:r w:rsidRPr="004D1E0B">
              <w:rPr>
                <w:rFonts w:ascii="Arial" w:hAnsi="Arial" w:cs="Arial"/>
              </w:rPr>
              <w:t>ubmissions</w:t>
            </w:r>
          </w:p>
        </w:tc>
        <w:tc>
          <w:tcPr>
            <w:tcW w:w="3056" w:type="dxa"/>
          </w:tcPr>
          <w:p w:rsidRPr="004D1E0B" w:rsidR="009B716B" w:rsidP="009B716B" w:rsidRDefault="009B716B" w14:paraId="618A1A06" w14:textId="2A39A158">
            <w:pPr>
              <w:rPr>
                <w:rFonts w:ascii="Arial" w:hAnsi="Arial" w:cs="Arial"/>
              </w:rPr>
            </w:pPr>
            <w:r w:rsidRPr="004A4085">
              <w:rPr>
                <w:rFonts w:ascii="Arial" w:hAnsi="Arial" w:cs="Arial"/>
              </w:rPr>
              <w:t>2</w:t>
            </w:r>
            <w:r>
              <w:rPr>
                <w:rFonts w:ascii="Arial" w:hAnsi="Arial" w:cs="Arial"/>
              </w:rPr>
              <w:t>7</w:t>
            </w:r>
            <w:r w:rsidRPr="004A4085">
              <w:rPr>
                <w:rFonts w:ascii="Arial" w:hAnsi="Arial" w:cs="Arial"/>
                <w:vertAlign w:val="superscript"/>
              </w:rPr>
              <w:t>th</w:t>
            </w:r>
            <w:r w:rsidRPr="004A4085">
              <w:rPr>
                <w:rFonts w:ascii="Arial" w:hAnsi="Arial" w:cs="Arial"/>
              </w:rPr>
              <w:t xml:space="preserve"> – 2</w:t>
            </w:r>
            <w:r>
              <w:rPr>
                <w:rFonts w:ascii="Arial" w:hAnsi="Arial" w:cs="Arial"/>
              </w:rPr>
              <w:t>9</w:t>
            </w:r>
            <w:r w:rsidRPr="003B7991">
              <w:rPr>
                <w:rFonts w:ascii="Arial" w:hAnsi="Arial" w:cs="Arial"/>
                <w:vertAlign w:val="superscript"/>
              </w:rPr>
              <w:t>th</w:t>
            </w:r>
            <w:r>
              <w:rPr>
                <w:rFonts w:ascii="Arial" w:hAnsi="Arial" w:cs="Arial"/>
              </w:rPr>
              <w:t xml:space="preserve"> </w:t>
            </w:r>
            <w:r w:rsidRPr="004A4085">
              <w:rPr>
                <w:rFonts w:ascii="Arial" w:hAnsi="Arial" w:cs="Arial"/>
              </w:rPr>
              <w:t>January 2025</w:t>
            </w:r>
          </w:p>
        </w:tc>
      </w:tr>
      <w:tr w:rsidRPr="004D1E0B" w:rsidR="009B716B" w:rsidTr="001A41F9" w14:paraId="296D0F36" w14:textId="77777777">
        <w:tc>
          <w:tcPr>
            <w:tcW w:w="5240" w:type="dxa"/>
          </w:tcPr>
          <w:p w:rsidRPr="004D1E0B" w:rsidR="009B716B" w:rsidP="009B716B" w:rsidRDefault="009B716B" w14:paraId="6B23F05D" w14:textId="649230A1">
            <w:pPr>
              <w:rPr>
                <w:rFonts w:ascii="Arial" w:hAnsi="Arial" w:cs="Arial"/>
              </w:rPr>
            </w:pPr>
            <w:r w:rsidRPr="004D1E0B">
              <w:rPr>
                <w:rFonts w:ascii="Arial" w:hAnsi="Arial" w:cs="Arial"/>
              </w:rPr>
              <w:t xml:space="preserve">Award of </w:t>
            </w:r>
            <w:r w:rsidR="00BE6FC2">
              <w:rPr>
                <w:rFonts w:ascii="Arial" w:hAnsi="Arial" w:cs="Arial"/>
              </w:rPr>
              <w:t>C</w:t>
            </w:r>
            <w:r w:rsidRPr="004D1E0B">
              <w:rPr>
                <w:rFonts w:ascii="Arial" w:hAnsi="Arial" w:cs="Arial"/>
              </w:rPr>
              <w:t>ontract</w:t>
            </w:r>
          </w:p>
        </w:tc>
        <w:tc>
          <w:tcPr>
            <w:tcW w:w="3056" w:type="dxa"/>
          </w:tcPr>
          <w:p w:rsidRPr="004D1E0B" w:rsidR="009B716B" w:rsidP="009B716B" w:rsidRDefault="009B716B" w14:paraId="5CC91665" w14:textId="20BABFE7">
            <w:pPr>
              <w:rPr>
                <w:rFonts w:ascii="Arial" w:hAnsi="Arial" w:cs="Arial"/>
              </w:rPr>
            </w:pPr>
            <w:r>
              <w:rPr>
                <w:rFonts w:ascii="Arial" w:hAnsi="Arial" w:cs="Arial"/>
              </w:rPr>
              <w:t>30</w:t>
            </w:r>
            <w:r w:rsidRPr="003B7991">
              <w:rPr>
                <w:rFonts w:ascii="Arial" w:hAnsi="Arial" w:cs="Arial"/>
                <w:vertAlign w:val="superscript"/>
              </w:rPr>
              <w:t>th</w:t>
            </w:r>
            <w:r>
              <w:rPr>
                <w:rFonts w:ascii="Arial" w:hAnsi="Arial" w:cs="Arial"/>
              </w:rPr>
              <w:t xml:space="preserve"> </w:t>
            </w:r>
            <w:r w:rsidRPr="004A4085">
              <w:rPr>
                <w:rFonts w:ascii="Arial" w:hAnsi="Arial" w:cs="Arial"/>
              </w:rPr>
              <w:t xml:space="preserve">– </w:t>
            </w:r>
            <w:r>
              <w:rPr>
                <w:rFonts w:ascii="Arial" w:hAnsi="Arial" w:cs="Arial"/>
              </w:rPr>
              <w:t>31</w:t>
            </w:r>
            <w:r w:rsidRPr="003B7991">
              <w:rPr>
                <w:rFonts w:ascii="Arial" w:hAnsi="Arial" w:cs="Arial"/>
                <w:vertAlign w:val="superscript"/>
              </w:rPr>
              <w:t>st</w:t>
            </w:r>
            <w:r>
              <w:rPr>
                <w:rFonts w:ascii="Arial" w:hAnsi="Arial" w:cs="Arial"/>
              </w:rPr>
              <w:t xml:space="preserve"> </w:t>
            </w:r>
            <w:r w:rsidRPr="004A4085">
              <w:rPr>
                <w:rFonts w:ascii="Arial" w:hAnsi="Arial" w:cs="Arial"/>
              </w:rPr>
              <w:t>January 2025</w:t>
            </w:r>
          </w:p>
        </w:tc>
      </w:tr>
      <w:tr w:rsidRPr="004D1E0B" w:rsidR="009B716B" w:rsidTr="001A41F9" w14:paraId="02B490DF" w14:textId="77777777">
        <w:trPr>
          <w:trHeight w:val="70"/>
        </w:trPr>
        <w:tc>
          <w:tcPr>
            <w:tcW w:w="5240" w:type="dxa"/>
          </w:tcPr>
          <w:p w:rsidRPr="004D1E0B" w:rsidR="009B716B" w:rsidP="009B716B" w:rsidRDefault="009B716B" w14:paraId="4C85D874" w14:textId="6BD113E2">
            <w:pPr>
              <w:rPr>
                <w:rFonts w:ascii="Arial" w:hAnsi="Arial" w:cs="Arial"/>
              </w:rPr>
            </w:pPr>
            <w:r w:rsidRPr="004D1E0B">
              <w:rPr>
                <w:rFonts w:ascii="Arial" w:hAnsi="Arial" w:cs="Arial"/>
              </w:rPr>
              <w:t xml:space="preserve">Delivery date of all Monitoring Equipment </w:t>
            </w:r>
          </w:p>
        </w:tc>
        <w:tc>
          <w:tcPr>
            <w:tcW w:w="3056" w:type="dxa"/>
          </w:tcPr>
          <w:p w:rsidRPr="004D1E0B" w:rsidR="009B716B" w:rsidP="009B716B" w:rsidRDefault="009B716B" w14:paraId="45CDC969" w14:textId="167EFB23">
            <w:pPr>
              <w:rPr>
                <w:rFonts w:ascii="Arial" w:hAnsi="Arial" w:cs="Arial"/>
              </w:rPr>
            </w:pPr>
            <w:r w:rsidRPr="004A4085">
              <w:rPr>
                <w:rFonts w:ascii="Arial" w:hAnsi="Arial" w:cs="Arial"/>
              </w:rPr>
              <w:t xml:space="preserve">ASAP, preferably </w:t>
            </w:r>
            <w:r>
              <w:rPr>
                <w:rFonts w:ascii="Arial" w:hAnsi="Arial" w:cs="Arial"/>
              </w:rPr>
              <w:t>by end of</w:t>
            </w:r>
            <w:r w:rsidRPr="004A4085">
              <w:rPr>
                <w:rFonts w:ascii="Arial" w:hAnsi="Arial" w:cs="Arial"/>
              </w:rPr>
              <w:t xml:space="preserve"> Feb</w:t>
            </w:r>
            <w:r>
              <w:rPr>
                <w:rFonts w:ascii="Arial" w:hAnsi="Arial" w:cs="Arial"/>
              </w:rPr>
              <w:t>ruary</w:t>
            </w:r>
          </w:p>
        </w:tc>
      </w:tr>
      <w:tr w:rsidRPr="004D1E0B" w:rsidR="009B716B" w:rsidTr="001A41F9" w14:paraId="3566D839" w14:textId="77777777">
        <w:trPr>
          <w:trHeight w:val="70"/>
        </w:trPr>
        <w:tc>
          <w:tcPr>
            <w:tcW w:w="5240" w:type="dxa"/>
          </w:tcPr>
          <w:p w:rsidRPr="004D1E0B" w:rsidR="009B716B" w:rsidP="009B716B" w:rsidRDefault="009B716B" w14:paraId="57ED6162" w14:textId="0D86706F">
            <w:pPr>
              <w:rPr>
                <w:rFonts w:ascii="Arial" w:hAnsi="Arial" w:cs="Arial"/>
              </w:rPr>
            </w:pPr>
            <w:r w:rsidRPr="004D1E0B">
              <w:rPr>
                <w:rFonts w:ascii="Arial" w:hAnsi="Arial" w:cs="Arial"/>
              </w:rPr>
              <w:t xml:space="preserve">Project/Contract </w:t>
            </w:r>
            <w:r w:rsidR="00BE6FC2">
              <w:rPr>
                <w:rFonts w:ascii="Arial" w:hAnsi="Arial" w:cs="Arial"/>
              </w:rPr>
              <w:t>E</w:t>
            </w:r>
            <w:r w:rsidRPr="004D1E0B">
              <w:rPr>
                <w:rFonts w:ascii="Arial" w:hAnsi="Arial" w:cs="Arial"/>
              </w:rPr>
              <w:t xml:space="preserve">nd </w:t>
            </w:r>
            <w:r w:rsidR="00123A10">
              <w:rPr>
                <w:rFonts w:ascii="Arial" w:hAnsi="Arial" w:cs="Arial"/>
              </w:rPr>
              <w:t>D</w:t>
            </w:r>
            <w:r w:rsidRPr="004D1E0B">
              <w:rPr>
                <w:rFonts w:ascii="Arial" w:hAnsi="Arial" w:cs="Arial"/>
              </w:rPr>
              <w:t>ate</w:t>
            </w:r>
          </w:p>
        </w:tc>
        <w:tc>
          <w:tcPr>
            <w:tcW w:w="3056" w:type="dxa"/>
          </w:tcPr>
          <w:p w:rsidRPr="004D1E0B" w:rsidR="009B716B" w:rsidP="009B716B" w:rsidRDefault="009B716B" w14:paraId="48BDD37A" w14:textId="4C9D7766">
            <w:pPr>
              <w:rPr>
                <w:rFonts w:ascii="Arial" w:hAnsi="Arial" w:cs="Arial"/>
              </w:rPr>
            </w:pPr>
            <w:r w:rsidRPr="004A4085">
              <w:rPr>
                <w:rFonts w:ascii="Arial" w:hAnsi="Arial" w:cs="Arial"/>
              </w:rPr>
              <w:t>Upon delivery of equipment</w:t>
            </w:r>
          </w:p>
        </w:tc>
      </w:tr>
    </w:tbl>
    <w:p w:rsidRPr="004D1E0B" w:rsidR="00296D92" w:rsidP="00296D92" w:rsidRDefault="00296D92" w14:paraId="4581C192" w14:textId="77777777">
      <w:pPr>
        <w:rPr>
          <w:rFonts w:ascii="Arial" w:hAnsi="Arial" w:cs="Arial"/>
          <w:szCs w:val="22"/>
        </w:rPr>
      </w:pPr>
    </w:p>
    <w:p w:rsidRPr="004D1E0B" w:rsidR="00296D92" w:rsidP="00296D92" w:rsidRDefault="00411E0E" w14:paraId="1DEBE717" w14:textId="77777777">
      <w:pPr>
        <w:rPr>
          <w:rFonts w:ascii="Arial" w:hAnsi="Arial" w:cs="Arial"/>
        </w:rPr>
      </w:pPr>
      <w:r w:rsidRPr="004D1E0B">
        <w:rPr>
          <w:rFonts w:ascii="Arial" w:hAnsi="Arial" w:cs="Arial"/>
        </w:rPr>
        <w:t xml:space="preserve">It should be noted that these timescales and activities may be subject to change. </w:t>
      </w:r>
    </w:p>
    <w:p w:rsidRPr="004D1E0B" w:rsidR="00296D92" w:rsidP="000E2447" w:rsidRDefault="00296D92" w14:paraId="7E0D2A27" w14:textId="77777777">
      <w:pPr>
        <w:rPr>
          <w:rFonts w:ascii="Arial" w:hAnsi="Arial" w:cs="Arial"/>
        </w:rPr>
      </w:pPr>
    </w:p>
    <w:p w:rsidRPr="004D1E0B" w:rsidR="00C11EBA" w:rsidP="00690477" w:rsidRDefault="00C11EBA" w14:paraId="5A172156" w14:textId="77777777">
      <w:pPr>
        <w:pStyle w:val="Heading2"/>
        <w:numPr>
          <w:ilvl w:val="0"/>
          <w:numId w:val="0"/>
        </w:numPr>
        <w:rPr>
          <w:rFonts w:cs="Arial"/>
          <w:szCs w:val="24"/>
        </w:rPr>
      </w:pPr>
      <w:r w:rsidRPr="004D1E0B">
        <w:rPr>
          <w:rFonts w:cs="Arial"/>
          <w:szCs w:val="24"/>
        </w:rPr>
        <w:t>Section 3</w:t>
      </w:r>
    </w:p>
    <w:p w:rsidRPr="004D1E0B" w:rsidR="00C11EBA" w:rsidP="00C11EBA" w:rsidRDefault="00C11EBA" w14:paraId="4466D428" w14:textId="77777777">
      <w:pPr>
        <w:rPr>
          <w:rFonts w:ascii="Arial" w:hAnsi="Arial" w:cs="Arial"/>
        </w:rPr>
      </w:pPr>
    </w:p>
    <w:p w:rsidRPr="004D1E0B" w:rsidR="005700D8" w:rsidP="00DF5F08" w:rsidRDefault="00680D18" w14:paraId="37E5DC4C" w14:textId="77777777">
      <w:pPr>
        <w:pStyle w:val="Heading3"/>
      </w:pPr>
      <w:r w:rsidRPr="004D1E0B">
        <w:t>Evaluation C</w:t>
      </w:r>
      <w:r w:rsidRPr="004D1E0B" w:rsidR="005700D8">
        <w:t>riteria</w:t>
      </w:r>
    </w:p>
    <w:p w:rsidRPr="004D1E0B" w:rsidR="00BD6C51" w:rsidP="00E65F5D" w:rsidRDefault="00BD6C51" w14:paraId="08411A51" w14:textId="77777777">
      <w:pPr>
        <w:ind w:right="-21"/>
        <w:rPr>
          <w:rFonts w:ascii="Arial" w:hAnsi="Arial" w:cs="Arial"/>
        </w:rPr>
      </w:pPr>
    </w:p>
    <w:p w:rsidRPr="004D1E0B" w:rsidR="00BD6C51" w:rsidP="00E65F5D" w:rsidRDefault="00BD6C51" w14:paraId="449B4C93" w14:textId="77777777">
      <w:pPr>
        <w:ind w:right="-21"/>
        <w:rPr>
          <w:rFonts w:ascii="Arial" w:hAnsi="Arial" w:cs="Arial"/>
          <w:szCs w:val="22"/>
        </w:rPr>
      </w:pPr>
      <w:r w:rsidRPr="004D1E0B">
        <w:rPr>
          <w:rFonts w:ascii="Arial" w:hAnsi="Arial" w:cs="Arial"/>
        </w:rPr>
        <w:t>We will award</w:t>
      </w:r>
      <w:r w:rsidRPr="004D1E0B">
        <w:rPr>
          <w:rFonts w:ascii="Arial" w:hAnsi="Arial" w:cs="Arial"/>
          <w:szCs w:val="22"/>
        </w:rPr>
        <w:t xml:space="preserve"> this contract in line with the most economically advantageous tender (MEAT) as set out in the following award criteria:</w:t>
      </w:r>
    </w:p>
    <w:p w:rsidRPr="004D1E0B" w:rsidR="005700D8" w:rsidP="00E65F5D" w:rsidRDefault="005700D8" w14:paraId="14D57141" w14:textId="77777777">
      <w:pPr>
        <w:rPr>
          <w:rFonts w:ascii="Arial" w:hAnsi="Arial" w:cs="Arial"/>
          <w:szCs w:val="22"/>
        </w:rPr>
      </w:pPr>
    </w:p>
    <w:p w:rsidRPr="004D1E0B" w:rsidR="00EF5A52" w:rsidP="00EF5A52" w:rsidRDefault="005700D8" w14:paraId="17E3E912" w14:textId="3A37F291">
      <w:pPr>
        <w:numPr>
          <w:ilvl w:val="0"/>
          <w:numId w:val="1"/>
        </w:numPr>
        <w:rPr>
          <w:rFonts w:ascii="Arial" w:hAnsi="Arial" w:cs="Arial"/>
          <w:szCs w:val="22"/>
        </w:rPr>
      </w:pPr>
      <w:r w:rsidRPr="004D1E0B">
        <w:rPr>
          <w:rFonts w:ascii="Arial" w:hAnsi="Arial" w:cs="Arial"/>
          <w:szCs w:val="22"/>
        </w:rPr>
        <w:t xml:space="preserve">Price </w:t>
      </w:r>
      <w:r w:rsidRPr="004D1E0B" w:rsidR="00C87218">
        <w:rPr>
          <w:rFonts w:ascii="Arial" w:hAnsi="Arial" w:cs="Arial"/>
          <w:szCs w:val="22"/>
        </w:rPr>
        <w:t xml:space="preserve">– </w:t>
      </w:r>
      <w:r w:rsidRPr="004D1E0B" w:rsidR="00176812">
        <w:rPr>
          <w:rFonts w:ascii="Arial" w:hAnsi="Arial" w:cs="Arial"/>
          <w:szCs w:val="22"/>
        </w:rPr>
        <w:t>6</w:t>
      </w:r>
      <w:r w:rsidRPr="004D1E0B" w:rsidR="00B41876">
        <w:rPr>
          <w:rFonts w:ascii="Arial" w:hAnsi="Arial" w:cs="Arial"/>
          <w:szCs w:val="22"/>
        </w:rPr>
        <w:t>0</w:t>
      </w:r>
      <w:r w:rsidRPr="004D1E0B" w:rsidR="00C87218">
        <w:rPr>
          <w:rFonts w:ascii="Arial" w:hAnsi="Arial" w:cs="Arial"/>
          <w:szCs w:val="22"/>
        </w:rPr>
        <w:t>%</w:t>
      </w:r>
      <w:r w:rsidRPr="004D1E0B" w:rsidR="00176812">
        <w:rPr>
          <w:rFonts w:ascii="Arial" w:hAnsi="Arial" w:cs="Arial"/>
          <w:szCs w:val="22"/>
        </w:rPr>
        <w:t xml:space="preserve"> </w:t>
      </w:r>
      <w:r w:rsidRPr="004D1E0B" w:rsidR="00342245">
        <w:rPr>
          <w:rFonts w:ascii="Arial" w:hAnsi="Arial" w:cs="Arial"/>
          <w:szCs w:val="22"/>
        </w:rPr>
        <w:t xml:space="preserve">- </w:t>
      </w:r>
      <w:r w:rsidRPr="004D1E0B" w:rsidR="00EF5A52">
        <w:rPr>
          <w:rFonts w:ascii="Arial" w:hAnsi="Arial" w:cs="Arial"/>
          <w:szCs w:val="22"/>
        </w:rPr>
        <w:t xml:space="preserve">Please identify individual equipment costs and </w:t>
      </w:r>
      <w:r w:rsidRPr="004D1E0B" w:rsidR="00176812">
        <w:rPr>
          <w:rFonts w:ascii="Arial" w:hAnsi="Arial" w:cs="Arial"/>
          <w:szCs w:val="22"/>
        </w:rPr>
        <w:t xml:space="preserve">costs for </w:t>
      </w:r>
      <w:r w:rsidRPr="004D1E0B" w:rsidR="00EF5A52">
        <w:rPr>
          <w:rFonts w:ascii="Arial" w:hAnsi="Arial" w:cs="Arial"/>
          <w:szCs w:val="22"/>
        </w:rPr>
        <w:t>the overall number of monitoring equipment that is required</w:t>
      </w:r>
      <w:r w:rsidRPr="004D1E0B" w:rsidR="00176812">
        <w:rPr>
          <w:rFonts w:ascii="Arial" w:hAnsi="Arial" w:cs="Arial"/>
          <w:szCs w:val="22"/>
        </w:rPr>
        <w:t xml:space="preserve"> (Appendix </w:t>
      </w:r>
      <w:r w:rsidRPr="004D1E0B" w:rsidR="00342245">
        <w:rPr>
          <w:rFonts w:ascii="Arial" w:hAnsi="Arial" w:cs="Arial"/>
          <w:szCs w:val="22"/>
        </w:rPr>
        <w:t>D and Appendix E</w:t>
      </w:r>
      <w:r w:rsidRPr="004D1E0B" w:rsidR="00176812">
        <w:rPr>
          <w:rFonts w:ascii="Arial" w:hAnsi="Arial" w:cs="Arial"/>
          <w:szCs w:val="22"/>
        </w:rPr>
        <w:t>)</w:t>
      </w:r>
      <w:r w:rsidRPr="004D1E0B" w:rsidR="00EF5A52">
        <w:rPr>
          <w:rFonts w:ascii="Arial" w:hAnsi="Arial" w:cs="Arial"/>
          <w:szCs w:val="22"/>
        </w:rPr>
        <w:t>.</w:t>
      </w:r>
      <w:r w:rsidRPr="004D1E0B" w:rsidR="00342245">
        <w:rPr>
          <w:rFonts w:ascii="Arial" w:hAnsi="Arial" w:cs="Arial"/>
          <w:szCs w:val="22"/>
        </w:rPr>
        <w:t xml:space="preserve"> Please also include any discounts that are available</w:t>
      </w:r>
      <w:r w:rsidRPr="004D1E0B" w:rsidR="001A41F9">
        <w:rPr>
          <w:rFonts w:ascii="Arial" w:hAnsi="Arial" w:cs="Arial"/>
          <w:szCs w:val="22"/>
        </w:rPr>
        <w:t xml:space="preserve"> in Appendix A.</w:t>
      </w:r>
    </w:p>
    <w:p w:rsidRPr="004D1E0B" w:rsidR="00E71837" w:rsidP="00E65F5D" w:rsidRDefault="00E71837" w14:paraId="0A2A7A0D" w14:textId="77777777">
      <w:pPr>
        <w:rPr>
          <w:rFonts w:ascii="Arial" w:hAnsi="Arial" w:cs="Arial"/>
          <w:szCs w:val="22"/>
        </w:rPr>
      </w:pPr>
    </w:p>
    <w:p w:rsidRPr="004D1E0B" w:rsidR="00E71837" w:rsidP="00E65F5D" w:rsidRDefault="00E71837" w14:paraId="7A3CE546" w14:textId="66C53E36">
      <w:pPr>
        <w:numPr>
          <w:ilvl w:val="0"/>
          <w:numId w:val="1"/>
        </w:numPr>
        <w:rPr>
          <w:rFonts w:ascii="Arial" w:hAnsi="Arial" w:cs="Arial"/>
          <w:szCs w:val="22"/>
        </w:rPr>
      </w:pPr>
      <w:r w:rsidRPr="004D1E0B">
        <w:rPr>
          <w:rFonts w:ascii="Arial" w:hAnsi="Arial" w:cs="Arial"/>
          <w:szCs w:val="22"/>
        </w:rPr>
        <w:t xml:space="preserve">Quality – </w:t>
      </w:r>
      <w:r w:rsidRPr="004D1E0B" w:rsidR="00176812">
        <w:rPr>
          <w:rFonts w:ascii="Arial" w:hAnsi="Arial" w:cs="Arial"/>
          <w:szCs w:val="22"/>
        </w:rPr>
        <w:t>4</w:t>
      </w:r>
      <w:r w:rsidRPr="004D1E0B">
        <w:rPr>
          <w:rFonts w:ascii="Arial" w:hAnsi="Arial" w:cs="Arial"/>
          <w:szCs w:val="22"/>
        </w:rPr>
        <w:t>0%</w:t>
      </w:r>
      <w:r w:rsidRPr="004D1E0B" w:rsidR="00176812">
        <w:rPr>
          <w:rFonts w:ascii="Arial" w:hAnsi="Arial" w:cs="Arial"/>
          <w:szCs w:val="22"/>
        </w:rPr>
        <w:t xml:space="preserve"> - </w:t>
      </w:r>
      <w:r w:rsidRPr="004D1E0B" w:rsidR="003318A9">
        <w:rPr>
          <w:rFonts w:ascii="Arial" w:hAnsi="Arial" w:cs="Arial"/>
          <w:szCs w:val="22"/>
        </w:rPr>
        <w:t xml:space="preserve">The following quality criteria are weighted in accordance with the importance and relevance attached to each one. </w:t>
      </w:r>
      <w:r w:rsidRPr="004D1E0B" w:rsidR="007679A9">
        <w:rPr>
          <w:rFonts w:ascii="Arial" w:hAnsi="Arial" w:cs="Arial"/>
          <w:szCs w:val="22"/>
        </w:rPr>
        <w:t xml:space="preserve">Please only supply a maximum of </w:t>
      </w:r>
      <w:r w:rsidRPr="004D1E0B" w:rsidR="00E05672">
        <w:rPr>
          <w:rFonts w:ascii="Arial" w:hAnsi="Arial" w:cs="Arial"/>
          <w:szCs w:val="22"/>
        </w:rPr>
        <w:t>5</w:t>
      </w:r>
      <w:r w:rsidRPr="004D1E0B" w:rsidR="007679A9">
        <w:rPr>
          <w:rFonts w:ascii="Arial" w:hAnsi="Arial" w:cs="Arial"/>
          <w:szCs w:val="22"/>
        </w:rPr>
        <w:t xml:space="preserve"> pages of response in your tender document.</w:t>
      </w:r>
    </w:p>
    <w:p w:rsidRPr="004D1E0B" w:rsidR="00D319C8" w:rsidP="00E65F5D" w:rsidRDefault="00D319C8" w14:paraId="0D349E60" w14:textId="77777777">
      <w:pPr>
        <w:rPr>
          <w:rFonts w:ascii="Arial" w:hAnsi="Arial" w:cs="Arial"/>
          <w:szCs w:val="22"/>
        </w:rPr>
      </w:pPr>
    </w:p>
    <w:tbl>
      <w:tblPr>
        <w:tblW w:w="8495" w:type="dxa"/>
        <w:tblLook w:val="04A0" w:firstRow="1" w:lastRow="0" w:firstColumn="1" w:lastColumn="0" w:noHBand="0" w:noVBand="1"/>
      </w:tblPr>
      <w:tblGrid>
        <w:gridCol w:w="6936"/>
        <w:gridCol w:w="1559"/>
      </w:tblGrid>
      <w:tr w:rsidRPr="004D1E0B" w:rsidR="00774CC6" w:rsidTr="000B79FE" w14:paraId="59060C8B" w14:textId="77777777">
        <w:trPr>
          <w:trHeight w:val="282"/>
        </w:trPr>
        <w:tc>
          <w:tcPr>
            <w:tcW w:w="6936" w:type="dxa"/>
            <w:tcBorders>
              <w:top w:val="single" w:color="000000" w:sz="4" w:space="0"/>
              <w:left w:val="single" w:color="000000" w:sz="8" w:space="0"/>
              <w:bottom w:val="single" w:color="000000" w:sz="4" w:space="0"/>
              <w:right w:val="single" w:color="000000" w:sz="4" w:space="0"/>
            </w:tcBorders>
            <w:shd w:val="clear" w:color="000000" w:fill="FFFF99"/>
            <w:vAlign w:val="bottom"/>
            <w:hideMark/>
          </w:tcPr>
          <w:p w:rsidRPr="004D1E0B" w:rsidR="00D319C8" w:rsidP="00AB4BE1" w:rsidRDefault="00DE42DC" w14:paraId="36AC8ABD" w14:textId="77B80A15">
            <w:pPr>
              <w:rPr>
                <w:rFonts w:ascii="Arial" w:hAnsi="Arial" w:cs="Arial"/>
                <w:bCs/>
              </w:rPr>
            </w:pPr>
            <w:r w:rsidRPr="004D1E0B">
              <w:rPr>
                <w:rFonts w:ascii="Arial" w:hAnsi="Arial" w:cs="Arial"/>
                <w:bCs/>
              </w:rPr>
              <w:t>Non-Price</w:t>
            </w:r>
            <w:r w:rsidRPr="004D1E0B" w:rsidR="00D319C8">
              <w:rPr>
                <w:rFonts w:ascii="Arial" w:hAnsi="Arial" w:cs="Arial"/>
                <w:bCs/>
              </w:rPr>
              <w:t xml:space="preserve"> Criteria</w:t>
            </w:r>
          </w:p>
        </w:tc>
        <w:tc>
          <w:tcPr>
            <w:tcW w:w="1559" w:type="dxa"/>
            <w:tcBorders>
              <w:top w:val="single" w:color="000000" w:sz="4" w:space="0"/>
              <w:left w:val="nil"/>
              <w:bottom w:val="single" w:color="000000" w:sz="4" w:space="0"/>
              <w:right w:val="single" w:color="000000" w:sz="4" w:space="0"/>
            </w:tcBorders>
            <w:shd w:val="clear" w:color="auto" w:fill="auto"/>
            <w:noWrap/>
            <w:vAlign w:val="bottom"/>
            <w:hideMark/>
          </w:tcPr>
          <w:p w:rsidRPr="004D1E0B" w:rsidR="00D319C8" w:rsidP="00AB4BE1" w:rsidRDefault="00D319C8" w14:paraId="1453418A" w14:textId="77777777">
            <w:pPr>
              <w:jc w:val="center"/>
              <w:rPr>
                <w:rFonts w:ascii="Arial" w:hAnsi="Arial" w:cs="Arial"/>
                <w:i/>
                <w:iCs/>
              </w:rPr>
            </w:pPr>
            <w:r w:rsidRPr="004D1E0B">
              <w:rPr>
                <w:rFonts w:ascii="Arial" w:hAnsi="Arial" w:cs="Arial"/>
                <w:i/>
                <w:iCs/>
              </w:rPr>
              <w:t>Weighting </w:t>
            </w:r>
          </w:p>
        </w:tc>
      </w:tr>
      <w:tr w:rsidRPr="004D1E0B" w:rsidR="00774CC6" w:rsidTr="000B79FE" w14:paraId="523B5A5C"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D1E0B" w:rsidR="00D319C8" w:rsidP="008E644E" w:rsidRDefault="008E644E" w14:paraId="41927074" w14:textId="29E7A7D6">
            <w:pPr>
              <w:spacing w:after="120"/>
              <w:rPr>
                <w:rFonts w:ascii="Arial" w:hAnsi="Arial" w:cs="Arial"/>
                <w:b/>
              </w:rPr>
            </w:pPr>
            <w:r w:rsidRPr="004D1E0B">
              <w:rPr>
                <w:rFonts w:ascii="Arial" w:hAnsi="Arial" w:cs="Arial"/>
                <w:b/>
              </w:rPr>
              <w:t>Programme</w:t>
            </w:r>
            <w:r w:rsidRPr="004D1E0B" w:rsidR="002D5A25">
              <w:rPr>
                <w:rFonts w:ascii="Arial" w:hAnsi="Arial" w:cs="Arial"/>
                <w:b/>
              </w:rPr>
              <w:t xml:space="preserve"> (</w:t>
            </w:r>
            <w:r w:rsidRPr="004D1E0B" w:rsidR="00E05672">
              <w:rPr>
                <w:rFonts w:ascii="Arial" w:hAnsi="Arial" w:cs="Arial"/>
                <w:b/>
              </w:rPr>
              <w:t>1</w:t>
            </w:r>
            <w:r w:rsidRPr="004D1E0B" w:rsidR="002D5A25">
              <w:rPr>
                <w:rFonts w:ascii="Arial" w:hAnsi="Arial" w:cs="Arial"/>
                <w:b/>
              </w:rPr>
              <w:t xml:space="preserve"> </w:t>
            </w:r>
            <w:r w:rsidRPr="004D1E0B" w:rsidR="00E05672">
              <w:rPr>
                <w:rFonts w:ascii="Arial" w:hAnsi="Arial" w:cs="Arial"/>
                <w:b/>
              </w:rPr>
              <w:t>p</w:t>
            </w:r>
            <w:r w:rsidRPr="004D1E0B" w:rsidR="002D5A25">
              <w:rPr>
                <w:rFonts w:ascii="Arial" w:hAnsi="Arial" w:cs="Arial"/>
                <w:b/>
              </w:rPr>
              <w:t>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8E644E" w14:paraId="4EF06DE3" w14:textId="5BB2BDED">
            <w:pPr>
              <w:pStyle w:val="ListParagraph"/>
              <w:numPr>
                <w:ilvl w:val="0"/>
                <w:numId w:val="24"/>
              </w:numPr>
              <w:spacing w:after="120"/>
              <w:rPr>
                <w:rFonts w:cs="Arial"/>
                <w:bCs/>
                <w:szCs w:val="24"/>
              </w:rPr>
            </w:pPr>
            <w:r w:rsidRPr="004D1E0B">
              <w:rPr>
                <w:rFonts w:cs="Arial"/>
                <w:b/>
                <w:szCs w:val="24"/>
              </w:rPr>
              <w:t>Delivery</w:t>
            </w:r>
            <w:r w:rsidRPr="004D1E0B">
              <w:rPr>
                <w:rFonts w:cs="Arial"/>
                <w:bCs/>
                <w:szCs w:val="24"/>
              </w:rPr>
              <w:t xml:space="preserve"> – Can </w:t>
            </w:r>
            <w:r w:rsidRPr="004D1E0B" w:rsidR="00DE42DC">
              <w:rPr>
                <w:rFonts w:cs="Arial"/>
                <w:bCs/>
                <w:szCs w:val="24"/>
              </w:rPr>
              <w:t>all</w:t>
            </w:r>
            <w:r w:rsidRPr="004D1E0B" w:rsidR="007679A9">
              <w:rPr>
                <w:rFonts w:cs="Arial"/>
                <w:bCs/>
                <w:szCs w:val="24"/>
              </w:rPr>
              <w:t xml:space="preserve"> </w:t>
            </w:r>
            <w:r w:rsidRPr="004D1E0B" w:rsidR="00774CC6">
              <w:rPr>
                <w:rFonts w:cs="Arial"/>
                <w:bCs/>
                <w:szCs w:val="24"/>
              </w:rPr>
              <w:t>of this</w:t>
            </w:r>
            <w:r w:rsidRPr="004D1E0B">
              <w:rPr>
                <w:rFonts w:cs="Arial"/>
                <w:bCs/>
                <w:szCs w:val="24"/>
              </w:rPr>
              <w:t xml:space="preserve"> monitoring equipment be delivered to </w:t>
            </w:r>
            <w:r w:rsidRPr="004D1E0B" w:rsidR="009D781F">
              <w:rPr>
                <w:rFonts w:cs="Arial"/>
                <w:bCs/>
                <w:szCs w:val="24"/>
              </w:rPr>
              <w:t>Tetra Tech</w:t>
            </w:r>
            <w:r w:rsidRPr="004D1E0B" w:rsidR="00A20954">
              <w:rPr>
                <w:rFonts w:cs="Arial"/>
                <w:bCs/>
                <w:szCs w:val="24"/>
              </w:rPr>
              <w:t>, (</w:t>
            </w:r>
            <w:r w:rsidRPr="004D1E0B" w:rsidR="009D781F">
              <w:rPr>
                <w:rFonts w:cs="Arial"/>
                <w:bCs/>
                <w:szCs w:val="24"/>
              </w:rPr>
              <w:t xml:space="preserve">Atlantic House, Greenwood Close, Cardiff Gate Business Park, Pontprennau, Cardiff, CF23 8RD) </w:t>
            </w:r>
            <w:r w:rsidRPr="004D1E0B">
              <w:rPr>
                <w:rFonts w:cs="Arial"/>
                <w:bCs/>
                <w:szCs w:val="24"/>
              </w:rPr>
              <w:t>b</w:t>
            </w:r>
            <w:r w:rsidRPr="004D1E0B" w:rsidR="008E732A">
              <w:rPr>
                <w:rFonts w:cs="Arial"/>
                <w:bCs/>
                <w:szCs w:val="24"/>
              </w:rPr>
              <w:t>y mid-February</w:t>
            </w:r>
            <w:r w:rsidRPr="004D1E0B" w:rsidR="00B74C6C">
              <w:rPr>
                <w:rFonts w:cs="Arial"/>
                <w:bCs/>
                <w:szCs w:val="24"/>
              </w:rPr>
              <w:t xml:space="preserve"> (or as close to)</w:t>
            </w:r>
            <w:r w:rsidRPr="004D1E0B" w:rsidR="002D5A25">
              <w:rPr>
                <w:rFonts w:cs="Arial"/>
                <w:bCs/>
                <w:szCs w:val="24"/>
              </w:rPr>
              <w:t>?</w:t>
            </w:r>
          </w:p>
          <w:p w:rsidRPr="004D1E0B" w:rsidR="00176812" w:rsidP="008E644E" w:rsidRDefault="001A41F9" w14:paraId="581C204A" w14:textId="61B02740">
            <w:pPr>
              <w:pStyle w:val="ListParagraph"/>
              <w:numPr>
                <w:ilvl w:val="0"/>
                <w:numId w:val="24"/>
              </w:numPr>
              <w:spacing w:after="120"/>
              <w:rPr>
                <w:rFonts w:cs="Arial"/>
                <w:bCs/>
                <w:szCs w:val="24"/>
              </w:rPr>
            </w:pPr>
            <w:r w:rsidRPr="004D1E0B">
              <w:rPr>
                <w:rFonts w:cs="Arial"/>
                <w:b/>
                <w:szCs w:val="24"/>
              </w:rPr>
              <w:t>Risks</w:t>
            </w:r>
            <w:r w:rsidRPr="004D1E0B">
              <w:rPr>
                <w:rFonts w:cs="Arial"/>
                <w:bCs/>
                <w:szCs w:val="24"/>
              </w:rPr>
              <w:t xml:space="preserve"> - </w:t>
            </w:r>
            <w:r w:rsidRPr="004D1E0B" w:rsidR="00176812">
              <w:rPr>
                <w:rFonts w:cs="Arial"/>
                <w:bCs/>
                <w:szCs w:val="24"/>
              </w:rPr>
              <w:t xml:space="preserve">Top three </w:t>
            </w:r>
            <w:r w:rsidRPr="004D1E0B" w:rsidR="00E368C3">
              <w:rPr>
                <w:rFonts w:cs="Arial"/>
                <w:bCs/>
                <w:szCs w:val="24"/>
              </w:rPr>
              <w:t>supplier-owned</w:t>
            </w:r>
            <w:r w:rsidRPr="004D1E0B" w:rsidR="00176812">
              <w:rPr>
                <w:rFonts w:cs="Arial"/>
                <w:bCs/>
                <w:szCs w:val="24"/>
              </w:rPr>
              <w:t xml:space="preserve"> risks</w:t>
            </w:r>
            <w:r w:rsidRPr="004D1E0B" w:rsidR="00342245">
              <w:rPr>
                <w:rFonts w:cs="Arial"/>
                <w:bCs/>
                <w:szCs w:val="24"/>
              </w:rPr>
              <w:t xml:space="preserve"> and how these will be mitigated</w:t>
            </w:r>
            <w:r w:rsidRPr="004D1E0B" w:rsidR="00E368C3">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hideMark/>
          </w:tcPr>
          <w:p w:rsidRPr="004D1E0B" w:rsidR="00D319C8" w:rsidP="00AB4BE1" w:rsidRDefault="008E644E" w14:paraId="4A0F9105" w14:textId="3ACFCD0C">
            <w:pPr>
              <w:jc w:val="center"/>
              <w:rPr>
                <w:rFonts w:ascii="Arial" w:hAnsi="Arial" w:cs="Arial"/>
              </w:rPr>
            </w:pPr>
            <w:r w:rsidRPr="004D1E0B">
              <w:rPr>
                <w:rFonts w:ascii="Arial" w:hAnsi="Arial" w:cs="Arial"/>
              </w:rPr>
              <w:t>30</w:t>
            </w:r>
          </w:p>
        </w:tc>
      </w:tr>
      <w:tr w:rsidRPr="004D1E0B" w:rsidR="00774CC6" w:rsidTr="000B79FE" w14:paraId="40674236"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D1E0B" w:rsidR="00D319C8" w:rsidP="008E644E" w:rsidRDefault="008E644E" w14:paraId="66A785CD" w14:textId="697A0112">
            <w:pPr>
              <w:spacing w:after="120"/>
              <w:rPr>
                <w:rFonts w:ascii="Arial" w:hAnsi="Arial" w:cs="Arial"/>
                <w:b/>
              </w:rPr>
            </w:pPr>
            <w:r w:rsidRPr="004D1E0B">
              <w:rPr>
                <w:rFonts w:ascii="Arial" w:hAnsi="Arial" w:cs="Arial"/>
                <w:b/>
              </w:rPr>
              <w:t>Technical Specification</w:t>
            </w:r>
            <w:r w:rsidRPr="004D1E0B" w:rsidR="002D5A25">
              <w:rPr>
                <w:rFonts w:ascii="Arial" w:hAnsi="Arial" w:cs="Arial"/>
                <w:b/>
              </w:rPr>
              <w:t xml:space="preserve"> (</w:t>
            </w:r>
            <w:r w:rsidRPr="004D1E0B" w:rsidR="00E05672">
              <w:rPr>
                <w:rFonts w:ascii="Arial" w:hAnsi="Arial" w:cs="Arial"/>
                <w:b/>
              </w:rPr>
              <w:t>2</w:t>
            </w:r>
            <w:r w:rsidRPr="004D1E0B" w:rsidR="002D5A25">
              <w:rPr>
                <w:rFonts w:ascii="Arial" w:hAnsi="Arial" w:cs="Arial"/>
                <w:b/>
              </w:rPr>
              <w:t xml:space="preserve"> page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8E644E" w14:paraId="4F7F4E02" w14:textId="6149DE5E">
            <w:pPr>
              <w:pStyle w:val="ListParagraph"/>
              <w:numPr>
                <w:ilvl w:val="0"/>
                <w:numId w:val="24"/>
              </w:numPr>
              <w:spacing w:after="120"/>
              <w:rPr>
                <w:rFonts w:cs="Arial"/>
                <w:bCs/>
                <w:szCs w:val="24"/>
              </w:rPr>
            </w:pPr>
            <w:r w:rsidRPr="004D1E0B">
              <w:rPr>
                <w:rFonts w:cs="Arial"/>
                <w:b/>
                <w:szCs w:val="24"/>
              </w:rPr>
              <w:t xml:space="preserve">Longevity </w:t>
            </w:r>
            <w:r w:rsidRPr="004D1E0B" w:rsidR="002D5A25">
              <w:rPr>
                <w:rFonts w:cs="Arial"/>
                <w:bCs/>
                <w:szCs w:val="24"/>
              </w:rPr>
              <w:t>– What is the lifetime of your equipment?</w:t>
            </w:r>
          </w:p>
          <w:p w:rsidRPr="004D1E0B" w:rsidR="008E644E" w:rsidP="008E644E" w:rsidRDefault="008E644E" w14:paraId="7F678FE9" w14:textId="6A9365C1">
            <w:pPr>
              <w:pStyle w:val="ListParagraph"/>
              <w:numPr>
                <w:ilvl w:val="0"/>
                <w:numId w:val="24"/>
              </w:numPr>
              <w:spacing w:after="120"/>
              <w:rPr>
                <w:rFonts w:cs="Arial"/>
                <w:bCs/>
                <w:szCs w:val="24"/>
              </w:rPr>
            </w:pPr>
            <w:r w:rsidRPr="004D1E0B">
              <w:rPr>
                <w:rFonts w:cs="Arial"/>
                <w:b/>
                <w:szCs w:val="24"/>
              </w:rPr>
              <w:t>Waterproof</w:t>
            </w:r>
            <w:r w:rsidRPr="004D1E0B">
              <w:rPr>
                <w:rFonts w:cs="Arial"/>
                <w:bCs/>
                <w:szCs w:val="24"/>
              </w:rPr>
              <w:t xml:space="preserve"> </w:t>
            </w:r>
            <w:r w:rsidRPr="004D1E0B" w:rsidR="002D5A25">
              <w:rPr>
                <w:rFonts w:cs="Arial"/>
                <w:bCs/>
                <w:szCs w:val="24"/>
              </w:rPr>
              <w:t xml:space="preserve">– Is the entire unit waterproof or just some part of the </w:t>
            </w:r>
            <w:r w:rsidRPr="004D1E0B" w:rsidR="007679A9">
              <w:rPr>
                <w:rFonts w:cs="Arial"/>
                <w:bCs/>
                <w:szCs w:val="24"/>
              </w:rPr>
              <w:t>equipment</w:t>
            </w:r>
            <w:r w:rsidRPr="004D1E0B" w:rsidR="002D5A25">
              <w:rPr>
                <w:rFonts w:cs="Arial"/>
                <w:bCs/>
                <w:szCs w:val="24"/>
              </w:rPr>
              <w:t>?</w:t>
            </w:r>
          </w:p>
          <w:p w:rsidRPr="004D1E0B" w:rsidR="008E644E" w:rsidP="008E644E" w:rsidRDefault="008E644E" w14:paraId="6B1F7CFD" w14:textId="1F41B78A">
            <w:pPr>
              <w:pStyle w:val="ListParagraph"/>
              <w:numPr>
                <w:ilvl w:val="0"/>
                <w:numId w:val="24"/>
              </w:numPr>
              <w:spacing w:after="120"/>
              <w:rPr>
                <w:rFonts w:cs="Arial"/>
                <w:bCs/>
                <w:szCs w:val="24"/>
              </w:rPr>
            </w:pPr>
            <w:r w:rsidRPr="004D1E0B">
              <w:rPr>
                <w:rFonts w:cs="Arial"/>
                <w:b/>
                <w:szCs w:val="24"/>
              </w:rPr>
              <w:t>Supplier’s back-</w:t>
            </w:r>
            <w:r w:rsidRPr="004D1E0B" w:rsidR="001A41F9">
              <w:rPr>
                <w:rFonts w:cs="Arial"/>
                <w:b/>
                <w:szCs w:val="24"/>
              </w:rPr>
              <w:t>u</w:t>
            </w:r>
            <w:r w:rsidRPr="004D1E0B">
              <w:rPr>
                <w:rFonts w:cs="Arial"/>
                <w:b/>
                <w:szCs w:val="24"/>
              </w:rPr>
              <w:t>p</w:t>
            </w:r>
            <w:r w:rsidRPr="004D1E0B">
              <w:rPr>
                <w:rFonts w:cs="Arial"/>
                <w:bCs/>
                <w:szCs w:val="24"/>
              </w:rPr>
              <w:t xml:space="preserve"> </w:t>
            </w:r>
            <w:r w:rsidRPr="004D1E0B" w:rsidR="002D5A25">
              <w:rPr>
                <w:rFonts w:cs="Arial"/>
                <w:bCs/>
                <w:szCs w:val="24"/>
              </w:rPr>
              <w:t xml:space="preserve">– Will </w:t>
            </w:r>
            <w:r w:rsidRPr="004D1E0B" w:rsidR="007679A9">
              <w:rPr>
                <w:rFonts w:cs="Arial"/>
                <w:bCs/>
                <w:szCs w:val="24"/>
              </w:rPr>
              <w:t>we be able to</w:t>
            </w:r>
            <w:r w:rsidRPr="004D1E0B" w:rsidR="002D5A25">
              <w:rPr>
                <w:rFonts w:cs="Arial"/>
                <w:bCs/>
                <w:szCs w:val="24"/>
              </w:rPr>
              <w:t xml:space="preserve"> maintain access to ask questions and supply replacement </w:t>
            </w:r>
            <w:r w:rsidRPr="004D1E0B" w:rsidR="00176812">
              <w:rPr>
                <w:rFonts w:cs="Arial"/>
                <w:bCs/>
                <w:szCs w:val="24"/>
              </w:rPr>
              <w:t xml:space="preserve">equipment </w:t>
            </w:r>
            <w:r w:rsidRPr="004D1E0B" w:rsidR="002D5A25">
              <w:rPr>
                <w:rFonts w:cs="Arial"/>
                <w:bCs/>
                <w:szCs w:val="24"/>
              </w:rPr>
              <w:t xml:space="preserve">in </w:t>
            </w:r>
            <w:r w:rsidRPr="004D1E0B" w:rsidR="00EF5A52">
              <w:rPr>
                <w:rFonts w:cs="Arial"/>
                <w:bCs/>
                <w:szCs w:val="24"/>
              </w:rPr>
              <w:t>t</w:t>
            </w:r>
            <w:r w:rsidRPr="004D1E0B" w:rsidR="002D5A25">
              <w:rPr>
                <w:rFonts w:cs="Arial"/>
                <w:bCs/>
                <w:szCs w:val="24"/>
              </w:rPr>
              <w:t>he future?</w:t>
            </w:r>
            <w:r w:rsidRPr="004D1E0B" w:rsidR="00406FBC">
              <w:rPr>
                <w:rFonts w:cs="Arial"/>
                <w:bCs/>
                <w:szCs w:val="24"/>
              </w:rPr>
              <w:t xml:space="preserve"> </w:t>
            </w:r>
            <w:r w:rsidRPr="004D1E0B" w:rsidR="008335A3">
              <w:rPr>
                <w:rFonts w:cs="Arial"/>
                <w:bCs/>
                <w:szCs w:val="24"/>
              </w:rPr>
              <w:t xml:space="preserve">Can you give us examples of your installation and ongoing installation </w:t>
            </w:r>
            <w:r w:rsidRPr="004D1E0B" w:rsidR="00255D33">
              <w:rPr>
                <w:rFonts w:cs="Arial"/>
                <w:bCs/>
                <w:szCs w:val="24"/>
              </w:rPr>
              <w:t>support services? Can you give us examples of your daily rate?</w:t>
            </w:r>
          </w:p>
          <w:p w:rsidRPr="004D1E0B" w:rsidR="008E644E" w:rsidP="008E644E" w:rsidRDefault="008E644E" w14:paraId="3D9BE551" w14:textId="5AF230CD">
            <w:pPr>
              <w:pStyle w:val="ListParagraph"/>
              <w:numPr>
                <w:ilvl w:val="0"/>
                <w:numId w:val="24"/>
              </w:numPr>
              <w:spacing w:after="120"/>
              <w:rPr>
                <w:rFonts w:cs="Arial"/>
                <w:bCs/>
                <w:szCs w:val="24"/>
              </w:rPr>
            </w:pPr>
            <w:r w:rsidRPr="004D1E0B">
              <w:rPr>
                <w:rFonts w:cs="Arial"/>
                <w:b/>
                <w:szCs w:val="24"/>
              </w:rPr>
              <w:t>Modular</w:t>
            </w:r>
            <w:r w:rsidRPr="004D1E0B">
              <w:rPr>
                <w:rFonts w:cs="Arial"/>
                <w:bCs/>
                <w:szCs w:val="24"/>
              </w:rPr>
              <w:t xml:space="preserve"> </w:t>
            </w:r>
            <w:r w:rsidRPr="004D1E0B" w:rsidR="002D5A25">
              <w:rPr>
                <w:rFonts w:cs="Arial"/>
                <w:bCs/>
                <w:szCs w:val="24"/>
              </w:rPr>
              <w:t>– Is the equipment straight out of the box or do we need your continued support to install th</w:t>
            </w:r>
            <w:r w:rsidRPr="004D1E0B" w:rsidR="00176812">
              <w:rPr>
                <w:rFonts w:cs="Arial"/>
                <w:bCs/>
                <w:szCs w:val="24"/>
              </w:rPr>
              <w:t>is</w:t>
            </w:r>
            <w:r w:rsidRPr="004D1E0B" w:rsidR="002D5A25">
              <w:rPr>
                <w:rFonts w:cs="Arial"/>
                <w:bCs/>
                <w:szCs w:val="24"/>
              </w:rPr>
              <w:t xml:space="preserve"> monitoring equipment?</w:t>
            </w:r>
          </w:p>
          <w:p w:rsidRPr="004D1E0B" w:rsidR="008E644E" w:rsidP="008E644E" w:rsidRDefault="008E644E" w14:paraId="15BE31F2" w14:textId="77777777">
            <w:pPr>
              <w:pStyle w:val="ListParagraph"/>
              <w:numPr>
                <w:ilvl w:val="0"/>
                <w:numId w:val="24"/>
              </w:numPr>
              <w:spacing w:after="120"/>
              <w:rPr>
                <w:rFonts w:cs="Arial"/>
                <w:bCs/>
                <w:szCs w:val="24"/>
              </w:rPr>
            </w:pPr>
            <w:r w:rsidRPr="004D1E0B">
              <w:rPr>
                <w:rFonts w:cs="Arial"/>
                <w:b/>
                <w:szCs w:val="24"/>
              </w:rPr>
              <w:t>Transferability</w:t>
            </w:r>
            <w:r w:rsidRPr="004D1E0B">
              <w:rPr>
                <w:rFonts w:cs="Arial"/>
                <w:bCs/>
                <w:szCs w:val="24"/>
              </w:rPr>
              <w:t xml:space="preserve"> </w:t>
            </w:r>
            <w:r w:rsidRPr="004D1E0B" w:rsidR="002D5A25">
              <w:rPr>
                <w:rFonts w:cs="Arial"/>
                <w:bCs/>
                <w:szCs w:val="24"/>
              </w:rPr>
              <w:t>– Is it easy to remove this equipment to another project or do we need additional support?</w:t>
            </w:r>
          </w:p>
          <w:p w:rsidRPr="004D1E0B" w:rsidR="00B260E6" w:rsidP="008E644E" w:rsidRDefault="00B260E6" w14:paraId="3D74B47A" w14:textId="27056F5C">
            <w:pPr>
              <w:pStyle w:val="ListParagraph"/>
              <w:numPr>
                <w:ilvl w:val="0"/>
                <w:numId w:val="24"/>
              </w:numPr>
              <w:spacing w:after="120"/>
              <w:rPr>
                <w:rFonts w:cs="Arial"/>
                <w:bCs/>
                <w:szCs w:val="24"/>
              </w:rPr>
            </w:pPr>
            <w:r w:rsidRPr="004D1E0B">
              <w:rPr>
                <w:rFonts w:cs="Arial"/>
                <w:b/>
                <w:szCs w:val="24"/>
              </w:rPr>
              <w:t xml:space="preserve">Accuracy </w:t>
            </w:r>
            <w:r w:rsidRPr="004D1E0B">
              <w:rPr>
                <w:rFonts w:cs="Arial"/>
                <w:bCs/>
                <w:szCs w:val="24"/>
              </w:rPr>
              <w:t xml:space="preserve">– How accurate are the pieces of kit? Do they </w:t>
            </w:r>
            <w:r w:rsidRPr="004D1E0B" w:rsidR="00CD5B64">
              <w:rPr>
                <w:rFonts w:cs="Arial"/>
                <w:bCs/>
                <w:szCs w:val="24"/>
              </w:rPr>
              <w:t>produce accurate data to be able to be used for EA projects?</w:t>
            </w:r>
          </w:p>
          <w:p w:rsidRPr="004D1E0B" w:rsidR="00E05672" w:rsidP="008E644E" w:rsidRDefault="00E05672" w14:paraId="4A066AB1" w14:textId="43AF587E">
            <w:pPr>
              <w:pStyle w:val="ListParagraph"/>
              <w:numPr>
                <w:ilvl w:val="0"/>
                <w:numId w:val="24"/>
              </w:numPr>
              <w:spacing w:after="120"/>
              <w:rPr>
                <w:rFonts w:cs="Arial"/>
                <w:bCs/>
                <w:szCs w:val="24"/>
              </w:rPr>
            </w:pPr>
            <w:r w:rsidRPr="004D1E0B">
              <w:rPr>
                <w:rFonts w:cs="Arial"/>
                <w:b/>
                <w:szCs w:val="24"/>
              </w:rPr>
              <w:t xml:space="preserve">Telemetry </w:t>
            </w:r>
            <w:r w:rsidRPr="004D1E0B">
              <w:rPr>
                <w:rFonts w:cs="Arial"/>
                <w:bCs/>
                <w:szCs w:val="24"/>
              </w:rPr>
              <w:t xml:space="preserve">– What telemetry system will be used? </w:t>
            </w:r>
            <w:r w:rsidRPr="004D1E0B" w:rsidR="00B970B8">
              <w:rPr>
                <w:rFonts w:cs="Arial"/>
                <w:bCs/>
                <w:szCs w:val="24"/>
              </w:rPr>
              <w:t>H</w:t>
            </w:r>
            <w:r w:rsidRPr="004D1E0B">
              <w:rPr>
                <w:rFonts w:cs="Arial"/>
                <w:bCs/>
                <w:szCs w:val="24"/>
              </w:rPr>
              <w:t>ow will the data be linked to the cloud? What will we see online? Will datasets be downloadable?</w:t>
            </w:r>
          </w:p>
        </w:tc>
        <w:tc>
          <w:tcPr>
            <w:tcW w:w="1559" w:type="dxa"/>
            <w:tcBorders>
              <w:top w:val="nil"/>
              <w:left w:val="nil"/>
              <w:bottom w:val="single" w:color="000000" w:sz="4" w:space="0"/>
              <w:right w:val="single" w:color="000000" w:sz="4" w:space="0"/>
            </w:tcBorders>
            <w:shd w:val="clear" w:color="000000" w:fill="CCFFCC"/>
            <w:noWrap/>
            <w:vAlign w:val="center"/>
            <w:hideMark/>
          </w:tcPr>
          <w:p w:rsidRPr="004D1E0B" w:rsidR="00D319C8" w:rsidP="00AB4BE1" w:rsidRDefault="008E644E" w14:paraId="7337D806" w14:textId="7AA58B40">
            <w:pPr>
              <w:jc w:val="center"/>
              <w:rPr>
                <w:rFonts w:ascii="Arial" w:hAnsi="Arial" w:cs="Arial"/>
              </w:rPr>
            </w:pPr>
            <w:r w:rsidRPr="004D1E0B">
              <w:rPr>
                <w:rFonts w:ascii="Arial" w:hAnsi="Arial" w:cs="Arial"/>
              </w:rPr>
              <w:t>30</w:t>
            </w:r>
          </w:p>
        </w:tc>
      </w:tr>
      <w:tr w:rsidRPr="004D1E0B" w:rsidR="00774CC6" w:rsidTr="000B79FE" w14:paraId="77B89724"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tcPr>
          <w:p w:rsidRPr="004D1E0B" w:rsidR="008E644E" w:rsidP="008E644E" w:rsidRDefault="008E644E" w14:paraId="1DCD2D52" w14:textId="0003F066">
            <w:pPr>
              <w:spacing w:after="120"/>
              <w:rPr>
                <w:rFonts w:ascii="Arial" w:hAnsi="Arial" w:cs="Arial"/>
                <w:b/>
              </w:rPr>
            </w:pPr>
            <w:r w:rsidRPr="004D1E0B">
              <w:rPr>
                <w:rFonts w:ascii="Arial" w:hAnsi="Arial" w:cs="Arial"/>
                <w:b/>
              </w:rPr>
              <w:t>Previous Experience</w:t>
            </w:r>
            <w:r w:rsidRPr="004D1E0B" w:rsidR="002D5A25">
              <w:rPr>
                <w:rFonts w:ascii="Arial" w:hAnsi="Arial" w:cs="Arial"/>
                <w:b/>
              </w:rPr>
              <w:t xml:space="preserve"> (</w:t>
            </w:r>
            <w:r w:rsidRPr="004D1E0B" w:rsidR="00E05672">
              <w:rPr>
                <w:rFonts w:ascii="Arial" w:hAnsi="Arial" w:cs="Arial"/>
                <w:b/>
              </w:rPr>
              <w:t>1</w:t>
            </w:r>
            <w:r w:rsidRPr="004D1E0B" w:rsidR="002D5A25">
              <w:rPr>
                <w:rFonts w:ascii="Arial" w:hAnsi="Arial" w:cs="Arial"/>
                <w:b/>
              </w:rPr>
              <w:t xml:space="preserve"> page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1A41F9" w14:paraId="297B4051" w14:textId="7CB99B45">
            <w:pPr>
              <w:pStyle w:val="ListParagraph"/>
              <w:numPr>
                <w:ilvl w:val="0"/>
                <w:numId w:val="26"/>
              </w:numPr>
              <w:spacing w:after="120"/>
              <w:rPr>
                <w:rFonts w:cs="Arial"/>
                <w:bCs/>
                <w:szCs w:val="24"/>
              </w:rPr>
            </w:pPr>
            <w:r w:rsidRPr="004D1E0B">
              <w:rPr>
                <w:rFonts w:cs="Arial"/>
                <w:b/>
                <w:szCs w:val="24"/>
              </w:rPr>
              <w:t>Experience</w:t>
            </w:r>
            <w:r w:rsidRPr="004D1E0B">
              <w:rPr>
                <w:rFonts w:cs="Arial"/>
                <w:bCs/>
                <w:szCs w:val="24"/>
              </w:rPr>
              <w:t xml:space="preserve"> - </w:t>
            </w:r>
            <w:r w:rsidRPr="004D1E0B" w:rsidR="008E644E">
              <w:rPr>
                <w:rFonts w:cs="Arial"/>
                <w:bCs/>
                <w:szCs w:val="24"/>
              </w:rPr>
              <w:t xml:space="preserve">Please </w:t>
            </w:r>
            <w:r w:rsidRPr="004D1E0B" w:rsidR="00176812">
              <w:rPr>
                <w:rFonts w:cs="Arial"/>
                <w:bCs/>
                <w:szCs w:val="24"/>
              </w:rPr>
              <w:t>name</w:t>
            </w:r>
            <w:r w:rsidRPr="004D1E0B" w:rsidR="008E644E">
              <w:rPr>
                <w:rFonts w:cs="Arial"/>
                <w:bCs/>
                <w:szCs w:val="24"/>
              </w:rPr>
              <w:t xml:space="preserve"> </w:t>
            </w:r>
            <w:r w:rsidRPr="004D1E0B" w:rsidR="002D5A25">
              <w:rPr>
                <w:rFonts w:cs="Arial"/>
                <w:bCs/>
                <w:szCs w:val="24"/>
              </w:rPr>
              <w:t xml:space="preserve">three similar projects that </w:t>
            </w:r>
            <w:r w:rsidRPr="004D1E0B" w:rsidR="00EF5A52">
              <w:rPr>
                <w:rFonts w:cs="Arial"/>
                <w:bCs/>
                <w:szCs w:val="24"/>
              </w:rPr>
              <w:t>you have supplied with similar equipment</w:t>
            </w:r>
            <w:r w:rsidRPr="004D1E0B" w:rsidR="007679A9">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tcPr>
          <w:p w:rsidRPr="004D1E0B" w:rsidR="008E644E" w:rsidP="00AB4BE1" w:rsidRDefault="008E644E" w14:paraId="785F3671" w14:textId="0492BAAF">
            <w:pPr>
              <w:jc w:val="center"/>
              <w:rPr>
                <w:rFonts w:ascii="Arial" w:hAnsi="Arial" w:cs="Arial"/>
              </w:rPr>
            </w:pPr>
            <w:r w:rsidRPr="004D1E0B">
              <w:rPr>
                <w:rFonts w:ascii="Arial" w:hAnsi="Arial" w:cs="Arial"/>
              </w:rPr>
              <w:t>30</w:t>
            </w:r>
          </w:p>
        </w:tc>
      </w:tr>
      <w:tr w:rsidRPr="004D1E0B" w:rsidR="00774CC6" w:rsidTr="000B79FE" w14:paraId="52E5412A"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D1E0B" w:rsidR="00D319C8" w:rsidP="008E644E" w:rsidRDefault="00E82F41" w14:paraId="2F7769EC" w14:textId="1EFC937A">
            <w:pPr>
              <w:spacing w:after="120"/>
              <w:rPr>
                <w:rFonts w:ascii="Arial" w:hAnsi="Arial" w:cs="Arial"/>
                <w:b/>
              </w:rPr>
            </w:pPr>
            <w:r w:rsidRPr="004D1E0B">
              <w:rPr>
                <w:rFonts w:ascii="Arial" w:hAnsi="Arial" w:cs="Arial"/>
                <w:b/>
              </w:rPr>
              <w:t>S</w:t>
            </w:r>
            <w:r w:rsidRPr="004D1E0B" w:rsidR="008E644E">
              <w:rPr>
                <w:rFonts w:ascii="Arial" w:hAnsi="Arial" w:cs="Arial"/>
                <w:b/>
              </w:rPr>
              <w:t>ocial Value</w:t>
            </w:r>
            <w:r w:rsidRPr="004D1E0B" w:rsidR="002D5A25">
              <w:rPr>
                <w:rFonts w:ascii="Arial" w:hAnsi="Arial" w:cs="Arial"/>
                <w:b/>
              </w:rPr>
              <w:t xml:space="preserve"> (1 page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1A41F9" w14:paraId="6F56C1FE" w14:textId="398318DC">
            <w:pPr>
              <w:pStyle w:val="ListParagraph"/>
              <w:numPr>
                <w:ilvl w:val="0"/>
                <w:numId w:val="25"/>
              </w:numPr>
              <w:spacing w:after="120"/>
              <w:rPr>
                <w:rFonts w:cs="Arial"/>
                <w:bCs/>
                <w:szCs w:val="24"/>
              </w:rPr>
            </w:pPr>
            <w:r w:rsidRPr="004D1E0B">
              <w:rPr>
                <w:rFonts w:cs="Arial"/>
                <w:b/>
                <w:szCs w:val="24"/>
              </w:rPr>
              <w:t>Social Value</w:t>
            </w:r>
            <w:r w:rsidRPr="004D1E0B">
              <w:rPr>
                <w:rFonts w:cs="Arial"/>
                <w:bCs/>
                <w:szCs w:val="24"/>
              </w:rPr>
              <w:t xml:space="preserve"> - </w:t>
            </w:r>
            <w:r w:rsidRPr="004D1E0B" w:rsidR="00EF5A52">
              <w:rPr>
                <w:rFonts w:cs="Arial"/>
                <w:bCs/>
                <w:szCs w:val="24"/>
              </w:rPr>
              <w:t xml:space="preserve">What social value measures </w:t>
            </w:r>
            <w:r w:rsidRPr="004D1E0B" w:rsidR="00176812">
              <w:rPr>
                <w:rFonts w:cs="Arial"/>
                <w:bCs/>
                <w:szCs w:val="24"/>
              </w:rPr>
              <w:t>are</w:t>
            </w:r>
            <w:r w:rsidRPr="004D1E0B" w:rsidR="00EF5A52">
              <w:rPr>
                <w:rFonts w:cs="Arial"/>
                <w:bCs/>
                <w:szCs w:val="24"/>
              </w:rPr>
              <w:t xml:space="preserve"> your company undertaking?</w:t>
            </w:r>
          </w:p>
          <w:p w:rsidRPr="004D1E0B" w:rsidR="00176812" w:rsidP="008E644E" w:rsidRDefault="001A41F9" w14:paraId="5463D7F9" w14:textId="6E1B6D44">
            <w:pPr>
              <w:pStyle w:val="ListParagraph"/>
              <w:numPr>
                <w:ilvl w:val="0"/>
                <w:numId w:val="25"/>
              </w:numPr>
              <w:spacing w:after="120"/>
              <w:rPr>
                <w:rFonts w:cs="Arial"/>
                <w:bCs/>
                <w:szCs w:val="24"/>
              </w:rPr>
            </w:pPr>
            <w:r w:rsidRPr="004D1E0B">
              <w:rPr>
                <w:rFonts w:cs="Arial"/>
                <w:b/>
                <w:szCs w:val="24"/>
              </w:rPr>
              <w:t>Net Zero</w:t>
            </w:r>
            <w:r w:rsidRPr="004D1E0B">
              <w:rPr>
                <w:rFonts w:cs="Arial"/>
                <w:bCs/>
                <w:szCs w:val="24"/>
              </w:rPr>
              <w:t xml:space="preserve"> - </w:t>
            </w:r>
            <w:r w:rsidRPr="004D1E0B" w:rsidR="00176812">
              <w:rPr>
                <w:rFonts w:cs="Arial"/>
                <w:bCs/>
                <w:szCs w:val="24"/>
              </w:rPr>
              <w:t>What net zero contributions are you making?</w:t>
            </w:r>
          </w:p>
        </w:tc>
        <w:tc>
          <w:tcPr>
            <w:tcW w:w="1559" w:type="dxa"/>
            <w:tcBorders>
              <w:top w:val="nil"/>
              <w:left w:val="nil"/>
              <w:bottom w:val="single" w:color="000000" w:sz="4" w:space="0"/>
              <w:right w:val="single" w:color="000000" w:sz="4" w:space="0"/>
            </w:tcBorders>
            <w:shd w:val="clear" w:color="000000" w:fill="CCFFCC"/>
            <w:noWrap/>
            <w:vAlign w:val="center"/>
            <w:hideMark/>
          </w:tcPr>
          <w:p w:rsidRPr="004D1E0B" w:rsidR="00D319C8" w:rsidP="00AB4BE1" w:rsidRDefault="008E644E" w14:paraId="15615ACE" w14:textId="6AE90020">
            <w:pPr>
              <w:jc w:val="center"/>
              <w:rPr>
                <w:rFonts w:ascii="Arial" w:hAnsi="Arial" w:cs="Arial"/>
              </w:rPr>
            </w:pPr>
            <w:r w:rsidRPr="004D1E0B">
              <w:rPr>
                <w:rFonts w:ascii="Arial" w:hAnsi="Arial" w:cs="Arial"/>
              </w:rPr>
              <w:t>10</w:t>
            </w:r>
          </w:p>
        </w:tc>
      </w:tr>
    </w:tbl>
    <w:p w:rsidRPr="004D1E0B" w:rsidR="008113C3" w:rsidP="00E65F5D" w:rsidRDefault="003318A9" w14:paraId="7270873A" w14:textId="6591A21F">
      <w:pPr>
        <w:shd w:val="clear" w:color="auto" w:fill="FFFFFF"/>
        <w:spacing w:line="264" w:lineRule="auto"/>
        <w:rPr>
          <w:rFonts w:ascii="Arial" w:hAnsi="Arial" w:cs="Arial"/>
          <w:szCs w:val="22"/>
        </w:rPr>
      </w:pPr>
      <w:r w:rsidRPr="004D1E0B">
        <w:rPr>
          <w:rFonts w:ascii="Arial" w:hAnsi="Arial" w:cs="Arial"/>
          <w:iCs/>
          <w:szCs w:val="22"/>
        </w:rPr>
        <w:t>The criteria listed above will be assessed on a</w:t>
      </w:r>
      <w:r w:rsidRPr="004D1E0B">
        <w:rPr>
          <w:rFonts w:ascii="Arial" w:hAnsi="Arial" w:cs="Arial"/>
          <w:szCs w:val="22"/>
        </w:rPr>
        <w:t xml:space="preserve"> </w:t>
      </w:r>
      <w:r w:rsidRPr="004D1E0B" w:rsidR="004C13AC">
        <w:rPr>
          <w:rFonts w:ascii="Arial" w:hAnsi="Arial" w:cs="Arial"/>
          <w:szCs w:val="22"/>
        </w:rPr>
        <w:t xml:space="preserve">0 </w:t>
      </w:r>
      <w:r w:rsidRPr="004D1E0B">
        <w:rPr>
          <w:rFonts w:ascii="Arial" w:hAnsi="Arial" w:cs="Arial"/>
          <w:szCs w:val="22"/>
        </w:rPr>
        <w:t>to</w:t>
      </w:r>
      <w:r w:rsidRPr="004D1E0B" w:rsidR="006D38D0">
        <w:rPr>
          <w:rFonts w:ascii="Arial" w:hAnsi="Arial" w:cs="Arial"/>
          <w:szCs w:val="22"/>
        </w:rPr>
        <w:t xml:space="preserve"> 10</w:t>
      </w:r>
      <w:r w:rsidRPr="004D1E0B">
        <w:rPr>
          <w:rFonts w:ascii="Arial" w:hAnsi="Arial" w:cs="Arial"/>
          <w:szCs w:val="22"/>
        </w:rPr>
        <w:t xml:space="preserve"> basis and will reflect the following judgements: </w:t>
      </w:r>
    </w:p>
    <w:p w:rsidRPr="004D1E0B" w:rsidR="008113C3" w:rsidP="00E65F5D" w:rsidRDefault="008113C3" w14:paraId="6200A3C5" w14:textId="77777777">
      <w:pPr>
        <w:shd w:val="clear" w:color="auto" w:fill="FFFFFF"/>
        <w:spacing w:line="264" w:lineRule="auto"/>
        <w:rPr>
          <w:rFonts w:ascii="Arial" w:hAnsi="Arial" w:cs="Arial"/>
          <w:szCs w:val="22"/>
        </w:rPr>
      </w:pPr>
    </w:p>
    <w:tbl>
      <w:tblPr>
        <w:tblW w:w="8495" w:type="dxa"/>
        <w:tblCellMar>
          <w:left w:w="0" w:type="dxa"/>
          <w:right w:w="0" w:type="dxa"/>
        </w:tblCellMar>
        <w:tblLook w:val="04A0" w:firstRow="1" w:lastRow="0" w:firstColumn="1" w:lastColumn="0" w:noHBand="0" w:noVBand="1"/>
      </w:tblPr>
      <w:tblGrid>
        <w:gridCol w:w="7345"/>
        <w:gridCol w:w="1150"/>
      </w:tblGrid>
      <w:tr w:rsidRPr="004D1E0B" w:rsidR="00774CC6" w:rsidTr="00392BA6" w14:paraId="32FB1430" w14:textId="77777777">
        <w:tc>
          <w:tcPr>
            <w:tcW w:w="7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D1E0B" w:rsidR="00050E06" w:rsidP="00E65F5D" w:rsidRDefault="00050E06" w14:paraId="4D97A564" w14:textId="77777777">
            <w:pPr>
              <w:rPr>
                <w:rFonts w:ascii="Arial" w:hAnsi="Arial" w:eastAsia="Calibri" w:cs="Arial"/>
                <w:b/>
                <w:bCs/>
                <w:lang w:val="en-US"/>
              </w:rPr>
            </w:pPr>
            <w:r w:rsidRPr="004D1E0B">
              <w:rPr>
                <w:rFonts w:ascii="Arial" w:hAnsi="Arial" w:cs="Arial"/>
                <w:b/>
                <w:bCs/>
                <w:lang w:val="en-US"/>
              </w:rPr>
              <w:t>Rating of Response</w:t>
            </w:r>
          </w:p>
          <w:p w:rsidRPr="004D1E0B" w:rsidR="00050E06" w:rsidP="00E65F5D" w:rsidRDefault="00050E06" w14:paraId="4DB0CB96" w14:textId="77777777">
            <w:pPr>
              <w:snapToGrid w:val="0"/>
              <w:rPr>
                <w:rFonts w:ascii="Arial" w:hAnsi="Arial" w:eastAsia="Calibri" w:cs="Arial"/>
                <w:b/>
                <w:bCs/>
                <w:lang w:val="en-US"/>
              </w:rPr>
            </w:pPr>
            <w:r w:rsidRPr="004D1E0B">
              <w:rPr>
                <w:rFonts w:ascii="Arial" w:hAnsi="Arial" w:cs="Arial"/>
                <w:b/>
                <w:bCs/>
                <w:lang w:val="en-US"/>
              </w:rPr>
              <w:t xml:space="preserve">The tenderer provides a response which in the opinion of the evaluators is: </w:t>
            </w:r>
          </w:p>
        </w:tc>
        <w:tc>
          <w:tcPr>
            <w:tcW w:w="11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127F26AA" w14:textId="77777777">
            <w:pPr>
              <w:snapToGrid w:val="0"/>
              <w:rPr>
                <w:rFonts w:ascii="Arial" w:hAnsi="Arial" w:eastAsia="Calibri" w:cs="Arial"/>
                <w:b/>
                <w:bCs/>
                <w:lang w:val="en-US"/>
              </w:rPr>
            </w:pPr>
            <w:r w:rsidRPr="004D1E0B">
              <w:rPr>
                <w:rFonts w:ascii="Arial" w:hAnsi="Arial" w:cs="Arial"/>
                <w:b/>
                <w:bCs/>
                <w:lang w:val="en-US"/>
              </w:rPr>
              <w:t>Score</w:t>
            </w:r>
          </w:p>
        </w:tc>
      </w:tr>
      <w:tr w:rsidRPr="004D1E0B" w:rsidR="00774CC6" w:rsidTr="00392BA6" w14:paraId="1613574C" w14:textId="77777777">
        <w:trPr>
          <w:trHeight w:val="609"/>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65423367" w14:textId="77777777">
            <w:pPr>
              <w:snapToGrid w:val="0"/>
              <w:rPr>
                <w:rFonts w:ascii="Arial" w:hAnsi="Arial" w:eastAsia="Calibri" w:cs="Arial"/>
                <w:lang w:val="en-US"/>
              </w:rPr>
            </w:pPr>
            <w:r w:rsidRPr="004D1E0B">
              <w:rPr>
                <w:rFonts w:ascii="Arial" w:hAnsi="Arial" w:cs="Arial"/>
                <w:b/>
                <w:bCs/>
                <w:lang w:val="en-US"/>
              </w:rPr>
              <w:t xml:space="preserve">Excellent: </w:t>
            </w:r>
            <w:r w:rsidRPr="004D1E0B">
              <w:rPr>
                <w:rFonts w:ascii="Arial" w:hAnsi="Arial" w:cs="Arial"/>
                <w:iCs/>
                <w:lang w:val="en-US"/>
              </w:rPr>
              <w:t xml:space="preserve">Addresses all of the requirements </w:t>
            </w:r>
            <w:r w:rsidRPr="004D1E0B">
              <w:rPr>
                <w:rFonts w:ascii="Arial" w:hAnsi="Arial" w:cs="Arial"/>
                <w:lang w:val="en-US"/>
              </w:rPr>
              <w:t xml:space="preserve">and provides a response with relevant supporting information which </w:t>
            </w:r>
            <w:r w:rsidRPr="004D1E0B">
              <w:rPr>
                <w:rFonts w:ascii="Arial" w:hAnsi="Arial" w:cs="Arial"/>
                <w:iCs/>
                <w:lang w:val="en-US"/>
              </w:rPr>
              <w:t>does not contain any weaknesses</w:t>
            </w:r>
            <w:r w:rsidRPr="004D1E0B">
              <w:rPr>
                <w:rFonts w:ascii="Arial" w:hAnsi="Arial" w:cs="Arial"/>
                <w:lang w:val="en-US"/>
              </w:rPr>
              <w:t xml:space="preserve">, giving the Agency </w:t>
            </w:r>
            <w:r w:rsidRPr="004D1E0B">
              <w:rPr>
                <w:rFonts w:ascii="Arial" w:hAnsi="Arial" w:cs="Arial"/>
                <w:iCs/>
                <w:lang w:val="en-US"/>
              </w:rPr>
              <w:t>complete confidence</w:t>
            </w:r>
            <w:r w:rsidRPr="004D1E0B">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37BAD893" w14:textId="77777777">
            <w:pPr>
              <w:snapToGrid w:val="0"/>
              <w:rPr>
                <w:rFonts w:ascii="Arial" w:hAnsi="Arial" w:eastAsia="Calibri" w:cs="Arial"/>
                <w:lang w:val="en-US"/>
              </w:rPr>
            </w:pPr>
            <w:r w:rsidRPr="004D1E0B">
              <w:rPr>
                <w:rFonts w:ascii="Arial" w:hAnsi="Arial" w:cs="Arial"/>
                <w:lang w:val="en-US"/>
              </w:rPr>
              <w:t>10</w:t>
            </w:r>
          </w:p>
        </w:tc>
      </w:tr>
      <w:tr w:rsidRPr="004D1E0B" w:rsidR="00774CC6" w:rsidTr="00392BA6" w14:paraId="02A0449E" w14:textId="77777777">
        <w:trPr>
          <w:trHeight w:val="6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7F08B48E" w14:textId="77777777">
            <w:pPr>
              <w:snapToGrid w:val="0"/>
              <w:rPr>
                <w:rFonts w:ascii="Arial" w:hAnsi="Arial" w:eastAsia="Calibri" w:cs="Arial"/>
                <w:lang w:val="en-US"/>
              </w:rPr>
            </w:pPr>
            <w:r w:rsidRPr="004D1E0B">
              <w:rPr>
                <w:rFonts w:ascii="Arial" w:hAnsi="Arial" w:cs="Arial"/>
                <w:b/>
                <w:bCs/>
                <w:lang w:val="en-US"/>
              </w:rPr>
              <w:t xml:space="preserve">Very Good: </w:t>
            </w:r>
            <w:r w:rsidRPr="004D1E0B">
              <w:rPr>
                <w:rFonts w:ascii="Arial" w:hAnsi="Arial" w:cs="Arial"/>
                <w:iCs/>
                <w:lang w:val="en-US"/>
              </w:rPr>
              <w:t>Addresses all of the requirements</w:t>
            </w:r>
            <w:r w:rsidRPr="004D1E0B">
              <w:rPr>
                <w:rFonts w:ascii="Arial" w:hAnsi="Arial" w:cs="Arial"/>
                <w:lang w:val="en-US"/>
              </w:rPr>
              <w:t xml:space="preserve"> and provides a response with relevant supporting information, </w:t>
            </w:r>
            <w:r w:rsidRPr="004D1E0B">
              <w:rPr>
                <w:rFonts w:ascii="Arial" w:hAnsi="Arial" w:cs="Arial"/>
                <w:iCs/>
                <w:lang w:val="en-US"/>
              </w:rPr>
              <w:t>which contains very minor weaknesses</w:t>
            </w:r>
            <w:r w:rsidRPr="004D1E0B">
              <w:rPr>
                <w:rFonts w:ascii="Arial" w:hAnsi="Arial" w:cs="Arial"/>
                <w:lang w:val="en-US"/>
              </w:rPr>
              <w:t xml:space="preserve">, giving the Agency </w:t>
            </w:r>
            <w:r w:rsidRPr="004D1E0B">
              <w:rPr>
                <w:rFonts w:ascii="Arial" w:hAnsi="Arial" w:cs="Arial"/>
                <w:iCs/>
                <w:lang w:val="en-US"/>
              </w:rPr>
              <w:t>high confidence</w:t>
            </w:r>
            <w:r w:rsidRPr="004D1E0B">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0C03A366" w14:textId="77777777">
            <w:pPr>
              <w:snapToGrid w:val="0"/>
              <w:rPr>
                <w:rFonts w:ascii="Arial" w:hAnsi="Arial" w:eastAsia="Calibri" w:cs="Arial"/>
                <w:lang w:val="en-US"/>
              </w:rPr>
            </w:pPr>
            <w:r w:rsidRPr="004D1E0B">
              <w:rPr>
                <w:rFonts w:ascii="Arial" w:hAnsi="Arial" w:cs="Arial"/>
                <w:lang w:val="en-US"/>
              </w:rPr>
              <w:t>8</w:t>
            </w:r>
          </w:p>
        </w:tc>
      </w:tr>
      <w:tr w:rsidRPr="004D1E0B" w:rsidR="00774CC6" w:rsidTr="00392BA6" w14:paraId="54A0027D" w14:textId="77777777">
        <w:trPr>
          <w:trHeight w:val="6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59751C97" w14:textId="77777777">
            <w:pPr>
              <w:snapToGrid w:val="0"/>
              <w:rPr>
                <w:rFonts w:ascii="Arial" w:hAnsi="Arial" w:eastAsia="Calibri" w:cs="Arial"/>
                <w:lang w:val="en-US"/>
              </w:rPr>
            </w:pPr>
            <w:r w:rsidRPr="004D1E0B">
              <w:rPr>
                <w:rFonts w:ascii="Arial" w:hAnsi="Arial" w:cs="Arial"/>
                <w:b/>
                <w:bCs/>
                <w:lang w:val="en-US"/>
              </w:rPr>
              <w:t>Good:</w:t>
            </w:r>
            <w:r w:rsidRPr="004D1E0B">
              <w:rPr>
                <w:rFonts w:ascii="Arial" w:hAnsi="Arial" w:cs="Arial"/>
                <w:lang w:val="en-US"/>
              </w:rPr>
              <w:t xml:space="preserve"> </w:t>
            </w:r>
            <w:r w:rsidRPr="004D1E0B">
              <w:rPr>
                <w:rFonts w:ascii="Arial" w:hAnsi="Arial" w:cs="Arial"/>
                <w:iCs/>
                <w:lang w:val="en-US"/>
              </w:rPr>
              <w:t>Addresses all of the requirements</w:t>
            </w:r>
            <w:r w:rsidRPr="004D1E0B">
              <w:rPr>
                <w:rFonts w:ascii="Arial" w:hAnsi="Arial" w:cs="Arial"/>
                <w:lang w:val="en-US"/>
              </w:rPr>
              <w:t xml:space="preserve"> and provides a response with relevant supporting information, which </w:t>
            </w:r>
            <w:r w:rsidRPr="004D1E0B">
              <w:rPr>
                <w:rFonts w:ascii="Arial" w:hAnsi="Arial" w:cs="Arial"/>
                <w:iCs/>
                <w:lang w:val="en-US"/>
              </w:rPr>
              <w:t>contains minor weaknesses</w:t>
            </w:r>
            <w:r w:rsidRPr="004D1E0B">
              <w:rPr>
                <w:rFonts w:ascii="Arial" w:hAnsi="Arial" w:cs="Arial"/>
                <w:lang w:val="en-US"/>
              </w:rPr>
              <w:t xml:space="preserve">, giving the Agency </w:t>
            </w:r>
            <w:r w:rsidRPr="004D1E0B">
              <w:rPr>
                <w:rFonts w:ascii="Arial" w:hAnsi="Arial" w:cs="Arial"/>
                <w:iCs/>
                <w:lang w:val="en-US"/>
              </w:rPr>
              <w:t>reasonable confidence</w:t>
            </w:r>
            <w:r w:rsidRPr="004D1E0B">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7CD6B9BA" w14:textId="77777777">
            <w:pPr>
              <w:snapToGrid w:val="0"/>
              <w:rPr>
                <w:rFonts w:ascii="Arial" w:hAnsi="Arial" w:eastAsia="Calibri" w:cs="Arial"/>
                <w:lang w:val="en-US"/>
              </w:rPr>
            </w:pPr>
            <w:r w:rsidRPr="004D1E0B">
              <w:rPr>
                <w:rFonts w:ascii="Arial" w:hAnsi="Arial" w:cs="Arial"/>
                <w:lang w:val="en-US"/>
              </w:rPr>
              <w:t>6</w:t>
            </w:r>
          </w:p>
        </w:tc>
      </w:tr>
      <w:tr w:rsidRPr="004D1E0B" w:rsidR="00774CC6" w:rsidTr="00392BA6" w14:paraId="3E444BE2" w14:textId="77777777">
        <w:trPr>
          <w:trHeight w:val="8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198C613C" w14:textId="77777777">
            <w:pPr>
              <w:snapToGrid w:val="0"/>
              <w:rPr>
                <w:rFonts w:ascii="Arial" w:hAnsi="Arial" w:eastAsia="Calibri" w:cs="Arial"/>
                <w:lang w:val="en-US"/>
              </w:rPr>
            </w:pPr>
            <w:r w:rsidRPr="004D1E0B">
              <w:rPr>
                <w:rFonts w:ascii="Arial" w:hAnsi="Arial" w:cs="Arial"/>
                <w:b/>
                <w:bCs/>
                <w:lang w:val="en-US"/>
              </w:rPr>
              <w:t>Satisfactory:</w:t>
            </w:r>
            <w:r w:rsidRPr="004D1E0B">
              <w:rPr>
                <w:rFonts w:ascii="Arial" w:hAnsi="Arial" w:cs="Arial"/>
                <w:lang w:val="en-US"/>
              </w:rPr>
              <w:t xml:space="preserve"> </w:t>
            </w:r>
            <w:r w:rsidRPr="004D1E0B">
              <w:rPr>
                <w:rFonts w:ascii="Arial" w:hAnsi="Arial" w:cs="Arial"/>
                <w:iCs/>
                <w:lang w:val="en-US"/>
              </w:rPr>
              <w:t xml:space="preserve">Substantially addresses the requirements </w:t>
            </w:r>
            <w:r w:rsidRPr="004D1E0B">
              <w:rPr>
                <w:rFonts w:ascii="Arial" w:hAnsi="Arial" w:cs="Arial"/>
                <w:lang w:val="en-US"/>
              </w:rPr>
              <w:t>and</w:t>
            </w:r>
            <w:r w:rsidRPr="004D1E0B">
              <w:rPr>
                <w:rFonts w:ascii="Arial" w:hAnsi="Arial" w:cs="Arial"/>
                <w:iCs/>
                <w:lang w:val="en-US"/>
              </w:rPr>
              <w:t xml:space="preserve"> </w:t>
            </w:r>
            <w:r w:rsidRPr="004D1E0B">
              <w:rPr>
                <w:rFonts w:ascii="Arial" w:hAnsi="Arial" w:cs="Arial"/>
                <w:lang w:val="en-US"/>
              </w:rPr>
              <w:t xml:space="preserve">provides a response with relevant supporting information which </w:t>
            </w:r>
            <w:r w:rsidRPr="004D1E0B">
              <w:rPr>
                <w:rFonts w:ascii="Arial" w:hAnsi="Arial" w:cs="Arial"/>
                <w:iCs/>
                <w:lang w:val="en-US"/>
              </w:rPr>
              <w:t>may contain</w:t>
            </w:r>
            <w:r w:rsidRPr="004D1E0B">
              <w:rPr>
                <w:rFonts w:ascii="Arial" w:hAnsi="Arial" w:cs="Arial"/>
                <w:lang w:val="en-US"/>
              </w:rPr>
              <w:t xml:space="preserve"> </w:t>
            </w:r>
            <w:r w:rsidRPr="004D1E0B">
              <w:rPr>
                <w:rFonts w:ascii="Arial" w:hAnsi="Arial" w:cs="Arial"/>
                <w:iCs/>
                <w:lang w:val="en-US"/>
              </w:rPr>
              <w:t>moderate weaknesses,</w:t>
            </w:r>
            <w:r w:rsidRPr="004D1E0B">
              <w:rPr>
                <w:rFonts w:ascii="Arial" w:hAnsi="Arial" w:cs="Arial"/>
                <w:lang w:val="en-US"/>
              </w:rPr>
              <w:t xml:space="preserve"> but gives the Agency </w:t>
            </w:r>
            <w:r w:rsidRPr="004D1E0B">
              <w:rPr>
                <w:rFonts w:ascii="Arial" w:hAnsi="Arial" w:cs="Arial"/>
                <w:iCs/>
                <w:lang w:val="en-US"/>
              </w:rPr>
              <w:t>some confidence</w:t>
            </w:r>
            <w:r w:rsidRPr="004D1E0B">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397AFCE2" w14:textId="77777777">
            <w:pPr>
              <w:snapToGrid w:val="0"/>
              <w:rPr>
                <w:rFonts w:ascii="Arial" w:hAnsi="Arial" w:eastAsia="Calibri" w:cs="Arial"/>
                <w:lang w:val="en-US"/>
              </w:rPr>
            </w:pPr>
            <w:r w:rsidRPr="004D1E0B">
              <w:rPr>
                <w:rFonts w:ascii="Arial" w:hAnsi="Arial" w:cs="Arial"/>
                <w:lang w:val="en-US"/>
              </w:rPr>
              <w:t>4</w:t>
            </w:r>
          </w:p>
        </w:tc>
      </w:tr>
      <w:tr w:rsidRPr="004D1E0B" w:rsidR="00774CC6" w:rsidTr="00392BA6" w14:paraId="0BD30CCE" w14:textId="77777777">
        <w:trPr>
          <w:trHeight w:val="80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5D1FF883" w14:textId="77777777">
            <w:pPr>
              <w:snapToGrid w:val="0"/>
              <w:rPr>
                <w:rFonts w:ascii="Arial" w:hAnsi="Arial" w:eastAsia="Calibri" w:cs="Arial"/>
                <w:lang w:val="en-US"/>
              </w:rPr>
            </w:pPr>
            <w:r w:rsidRPr="004D1E0B">
              <w:rPr>
                <w:rFonts w:ascii="Arial" w:hAnsi="Arial" w:cs="Arial"/>
                <w:b/>
                <w:bCs/>
                <w:lang w:val="en-US"/>
              </w:rPr>
              <w:t>Weak:</w:t>
            </w:r>
            <w:r w:rsidRPr="004D1E0B">
              <w:rPr>
                <w:rFonts w:ascii="Arial" w:hAnsi="Arial" w:cs="Arial"/>
                <w:lang w:val="en-US"/>
              </w:rPr>
              <w:t xml:space="preserve"> </w:t>
            </w:r>
            <w:r w:rsidRPr="004D1E0B">
              <w:rPr>
                <w:rFonts w:ascii="Arial" w:hAnsi="Arial" w:cs="Arial"/>
                <w:iCs/>
                <w:lang w:val="en-US"/>
              </w:rPr>
              <w:t>Partially addresses the requirements,</w:t>
            </w:r>
            <w:r w:rsidRPr="004D1E0B">
              <w:rPr>
                <w:rFonts w:ascii="Arial" w:hAnsi="Arial" w:cs="Arial"/>
                <w:lang w:val="en-US"/>
              </w:rPr>
              <w:t xml:space="preserve"> or provides supporting information that is of limited relevance or contains </w:t>
            </w:r>
            <w:r w:rsidRPr="004D1E0B">
              <w:rPr>
                <w:rFonts w:ascii="Arial" w:hAnsi="Arial" w:cs="Arial"/>
                <w:iCs/>
                <w:lang w:val="en-US"/>
              </w:rPr>
              <w:t xml:space="preserve">significant weaknesses, </w:t>
            </w:r>
            <w:r w:rsidRPr="004D1E0B">
              <w:rPr>
                <w:rFonts w:ascii="Arial" w:hAnsi="Arial" w:cs="Arial"/>
                <w:lang w:val="en-US"/>
              </w:rPr>
              <w:t xml:space="preserve">and therefore gives the Agency </w:t>
            </w:r>
            <w:r w:rsidRPr="004D1E0B">
              <w:rPr>
                <w:rFonts w:ascii="Arial" w:hAnsi="Arial" w:cs="Arial"/>
                <w:iCs/>
                <w:lang w:val="en-US"/>
              </w:rPr>
              <w:t>low confidence</w:t>
            </w:r>
            <w:r w:rsidRPr="004D1E0B">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2E8DAA82" w14:textId="77777777">
            <w:pPr>
              <w:snapToGrid w:val="0"/>
              <w:rPr>
                <w:rFonts w:ascii="Arial" w:hAnsi="Arial" w:eastAsia="Calibri" w:cs="Arial"/>
                <w:lang w:val="en-US"/>
              </w:rPr>
            </w:pPr>
            <w:r w:rsidRPr="004D1E0B">
              <w:rPr>
                <w:rFonts w:ascii="Arial" w:hAnsi="Arial" w:cs="Arial"/>
                <w:lang w:val="en-US"/>
              </w:rPr>
              <w:t>2</w:t>
            </w:r>
          </w:p>
        </w:tc>
      </w:tr>
      <w:tr w:rsidRPr="004D1E0B" w:rsidR="00E368C3" w:rsidTr="00392BA6" w14:paraId="067E0B28" w14:textId="77777777">
        <w:trPr>
          <w:trHeight w:val="5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3A9EEA91" w14:textId="77777777">
            <w:pPr>
              <w:snapToGrid w:val="0"/>
              <w:rPr>
                <w:rFonts w:ascii="Arial" w:hAnsi="Arial" w:eastAsia="Calibri" w:cs="Arial"/>
                <w:lang w:val="en-US"/>
              </w:rPr>
            </w:pPr>
            <w:r w:rsidRPr="004D1E0B">
              <w:rPr>
                <w:rFonts w:ascii="Arial" w:hAnsi="Arial" w:cs="Arial"/>
                <w:b/>
                <w:bCs/>
                <w:lang w:val="en-US"/>
              </w:rPr>
              <w:t xml:space="preserve">Nil: </w:t>
            </w:r>
            <w:r w:rsidRPr="004D1E0B">
              <w:rPr>
                <w:rFonts w:ascii="Arial" w:hAnsi="Arial" w:cs="Arial"/>
                <w:lang w:val="en-US"/>
              </w:rPr>
              <w:t xml:space="preserve">No response or provides a response that gives the Agency </w:t>
            </w:r>
            <w:r w:rsidRPr="004D1E0B">
              <w:rPr>
                <w:rFonts w:ascii="Arial" w:hAnsi="Arial" w:cs="Arial"/>
                <w:iCs/>
                <w:lang w:val="en-US"/>
              </w:rPr>
              <w:t>no confidence</w:t>
            </w:r>
            <w:r w:rsidRPr="004D1E0B">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7D998B32" w14:textId="77777777">
            <w:pPr>
              <w:snapToGrid w:val="0"/>
              <w:rPr>
                <w:rFonts w:ascii="Arial" w:hAnsi="Arial" w:eastAsia="Calibri" w:cs="Arial"/>
                <w:lang w:val="en-US"/>
              </w:rPr>
            </w:pPr>
            <w:r w:rsidRPr="004D1E0B">
              <w:rPr>
                <w:rFonts w:ascii="Arial" w:hAnsi="Arial" w:cs="Arial"/>
                <w:lang w:val="en-US"/>
              </w:rPr>
              <w:t>0</w:t>
            </w:r>
          </w:p>
        </w:tc>
      </w:tr>
    </w:tbl>
    <w:p w:rsidR="00734DA1" w:rsidP="00E65F5D" w:rsidRDefault="00734DA1" w14:paraId="2C7EB91A" w14:textId="77777777">
      <w:pPr>
        <w:pStyle w:val="BodyText"/>
        <w:spacing w:after="0"/>
        <w:rPr>
          <w:rFonts w:ascii="Arial" w:hAnsi="Arial" w:cs="Arial"/>
          <w:b/>
          <w:sz w:val="22"/>
          <w:szCs w:val="22"/>
        </w:rPr>
      </w:pPr>
    </w:p>
    <w:p w:rsidRPr="004D1E0B" w:rsidR="00292C8F" w:rsidP="00E65F5D" w:rsidRDefault="00292C8F" w14:paraId="0AE0AC7E" w14:textId="77777777">
      <w:pPr>
        <w:pStyle w:val="BodyText"/>
        <w:spacing w:after="0"/>
        <w:rPr>
          <w:rFonts w:ascii="Arial" w:hAnsi="Arial" w:cs="Arial"/>
          <w:b/>
          <w:sz w:val="22"/>
          <w:szCs w:val="22"/>
        </w:rPr>
      </w:pPr>
    </w:p>
    <w:p w:rsidRPr="004D1E0B" w:rsidR="000D2F4D" w:rsidP="00690477" w:rsidRDefault="000D2F4D" w14:paraId="148FDD6F" w14:textId="150182B1">
      <w:pPr>
        <w:pStyle w:val="Heading2"/>
        <w:numPr>
          <w:ilvl w:val="0"/>
          <w:numId w:val="0"/>
        </w:numPr>
        <w:rPr>
          <w:rFonts w:cs="Arial"/>
          <w:szCs w:val="24"/>
        </w:rPr>
      </w:pPr>
      <w:r w:rsidRPr="004D1E0B">
        <w:rPr>
          <w:rFonts w:cs="Arial"/>
          <w:szCs w:val="24"/>
        </w:rPr>
        <w:t xml:space="preserve">Section </w:t>
      </w:r>
      <w:r w:rsidRPr="004D1E0B" w:rsidR="00C11EBA">
        <w:rPr>
          <w:rFonts w:cs="Arial"/>
          <w:szCs w:val="24"/>
        </w:rPr>
        <w:t>4</w:t>
      </w:r>
    </w:p>
    <w:p w:rsidRPr="004D1E0B" w:rsidR="000D2F4D" w:rsidP="000D2F4D" w:rsidRDefault="000D2F4D" w14:paraId="6E2EADA2" w14:textId="77777777">
      <w:pPr>
        <w:ind w:right="-1"/>
        <w:jc w:val="both"/>
        <w:rPr>
          <w:rFonts w:ascii="Arial" w:hAnsi="Arial" w:cs="Arial"/>
          <w:b/>
          <w:u w:val="single"/>
        </w:rPr>
      </w:pPr>
    </w:p>
    <w:p w:rsidRPr="004D1E0B" w:rsidR="000D2F4D" w:rsidP="00DF5F08" w:rsidRDefault="000D2F4D" w14:paraId="0FC8168B" w14:textId="77777777">
      <w:pPr>
        <w:pStyle w:val="Heading3"/>
      </w:pPr>
      <w:r w:rsidRPr="004D1E0B">
        <w:t>Information to be returned</w:t>
      </w:r>
    </w:p>
    <w:p w:rsidRPr="004D1E0B" w:rsidR="000D2F4D" w:rsidP="000D2F4D" w:rsidRDefault="000D2F4D" w14:paraId="0A157B30" w14:textId="77777777">
      <w:pPr>
        <w:ind w:right="-1"/>
        <w:jc w:val="both"/>
        <w:rPr>
          <w:rFonts w:ascii="Arial" w:hAnsi="Arial" w:cs="Arial"/>
        </w:rPr>
      </w:pPr>
    </w:p>
    <w:p w:rsidRPr="004D1E0B" w:rsidR="000D2F4D" w:rsidP="000D2F4D" w:rsidRDefault="000D2F4D" w14:paraId="752385C0" w14:textId="77777777">
      <w:pPr>
        <w:jc w:val="both"/>
        <w:rPr>
          <w:rFonts w:ascii="Arial" w:hAnsi="Arial" w:cs="Arial"/>
          <w:b/>
        </w:rPr>
      </w:pPr>
      <w:r w:rsidRPr="004D1E0B">
        <w:rPr>
          <w:rFonts w:ascii="Arial" w:hAnsi="Arial" w:cs="Arial"/>
          <w:b/>
        </w:rPr>
        <w:t>Please note, the following information requested must be provided. Incomplete tender submissions may be discounted.</w:t>
      </w:r>
    </w:p>
    <w:p w:rsidRPr="004D1E0B" w:rsidR="000D2F4D" w:rsidP="000D2F4D" w:rsidRDefault="000D2F4D" w14:paraId="6ECF021F" w14:textId="77777777">
      <w:pPr>
        <w:jc w:val="both"/>
        <w:rPr>
          <w:rFonts w:ascii="Arial" w:hAnsi="Arial" w:cs="Arial"/>
        </w:rPr>
      </w:pPr>
    </w:p>
    <w:p w:rsidRPr="004D1E0B" w:rsidR="000D2F4D" w:rsidP="000D2F4D" w:rsidRDefault="000D2F4D" w14:paraId="16914458" w14:textId="77777777">
      <w:pPr>
        <w:pStyle w:val="BodyText"/>
        <w:spacing w:after="0"/>
        <w:rPr>
          <w:rFonts w:ascii="Arial" w:hAnsi="Arial" w:cs="Arial"/>
          <w:sz w:val="24"/>
          <w:szCs w:val="24"/>
        </w:rPr>
      </w:pPr>
      <w:r w:rsidRPr="004D1E0B">
        <w:rPr>
          <w:rFonts w:ascii="Arial" w:hAnsi="Arial" w:cs="Arial"/>
          <w:sz w:val="24"/>
          <w:szCs w:val="24"/>
        </w:rPr>
        <w:t>Please complete and return the following information:</w:t>
      </w:r>
    </w:p>
    <w:p w:rsidRPr="004D1E0B" w:rsidR="000D2F4D" w:rsidP="00E82F41" w:rsidRDefault="000D2F4D" w14:paraId="5DF798CB" w14:textId="77777777">
      <w:pPr>
        <w:pStyle w:val="BodyText"/>
        <w:numPr>
          <w:ilvl w:val="0"/>
          <w:numId w:val="6"/>
        </w:numPr>
        <w:spacing w:after="0"/>
        <w:rPr>
          <w:rFonts w:ascii="Arial" w:hAnsi="Arial" w:cs="Arial"/>
          <w:sz w:val="24"/>
          <w:szCs w:val="24"/>
        </w:rPr>
      </w:pPr>
      <w:r w:rsidRPr="004D1E0B">
        <w:rPr>
          <w:rFonts w:ascii="Arial" w:hAnsi="Arial" w:cs="Arial"/>
          <w:sz w:val="24"/>
          <w:szCs w:val="24"/>
        </w:rPr>
        <w:t xml:space="preserve">completed </w:t>
      </w:r>
      <w:r w:rsidRPr="004D1E0B" w:rsidR="009C2291">
        <w:rPr>
          <w:rFonts w:ascii="Arial" w:hAnsi="Arial" w:cs="Arial"/>
          <w:sz w:val="24"/>
          <w:szCs w:val="24"/>
        </w:rPr>
        <w:t>P</w:t>
      </w:r>
      <w:r w:rsidRPr="004D1E0B">
        <w:rPr>
          <w:rFonts w:ascii="Arial" w:hAnsi="Arial" w:cs="Arial"/>
          <w:sz w:val="24"/>
          <w:szCs w:val="24"/>
        </w:rPr>
        <w:t xml:space="preserve">ricing </w:t>
      </w:r>
      <w:r w:rsidRPr="004D1E0B" w:rsidR="009C2291">
        <w:rPr>
          <w:rFonts w:ascii="Arial" w:hAnsi="Arial" w:cs="Arial"/>
          <w:sz w:val="24"/>
          <w:szCs w:val="24"/>
        </w:rPr>
        <w:t>S</w:t>
      </w:r>
      <w:r w:rsidRPr="004D1E0B">
        <w:rPr>
          <w:rFonts w:ascii="Arial" w:hAnsi="Arial" w:cs="Arial"/>
          <w:sz w:val="24"/>
          <w:szCs w:val="24"/>
        </w:rPr>
        <w:t>chedule</w:t>
      </w:r>
      <w:r w:rsidRPr="004D1E0B" w:rsidR="002F4C87">
        <w:rPr>
          <w:rFonts w:ascii="Arial" w:hAnsi="Arial" w:cs="Arial"/>
          <w:sz w:val="24"/>
          <w:szCs w:val="24"/>
        </w:rPr>
        <w:t xml:space="preserve"> (Appendix A)</w:t>
      </w:r>
      <w:r w:rsidRPr="004D1E0B">
        <w:rPr>
          <w:rFonts w:ascii="Arial" w:hAnsi="Arial" w:cs="Arial"/>
          <w:sz w:val="24"/>
          <w:szCs w:val="24"/>
        </w:rPr>
        <w:t xml:space="preserve">; </w:t>
      </w:r>
    </w:p>
    <w:p w:rsidRPr="004D1E0B" w:rsidR="000D2F4D" w:rsidP="00E82F41" w:rsidRDefault="000D2F4D" w14:paraId="7EAD7FC1" w14:textId="77777777">
      <w:pPr>
        <w:pStyle w:val="BodyText"/>
        <w:numPr>
          <w:ilvl w:val="0"/>
          <w:numId w:val="5"/>
        </w:numPr>
        <w:spacing w:after="0"/>
        <w:rPr>
          <w:rFonts w:ascii="Arial" w:hAnsi="Arial" w:cs="Arial"/>
          <w:sz w:val="24"/>
          <w:szCs w:val="24"/>
        </w:rPr>
      </w:pPr>
      <w:r w:rsidRPr="004D1E0B">
        <w:rPr>
          <w:rFonts w:ascii="Arial" w:hAnsi="Arial" w:cs="Arial"/>
          <w:sz w:val="24"/>
          <w:szCs w:val="24"/>
        </w:rPr>
        <w:t>completed Prior Rights Schedule</w:t>
      </w:r>
      <w:r w:rsidRPr="004D1E0B" w:rsidR="002F4C87">
        <w:rPr>
          <w:rFonts w:ascii="Arial" w:hAnsi="Arial" w:cs="Arial"/>
          <w:sz w:val="24"/>
          <w:szCs w:val="24"/>
        </w:rPr>
        <w:t xml:space="preserve"> (Appendix B)</w:t>
      </w:r>
      <w:r w:rsidRPr="004D1E0B">
        <w:rPr>
          <w:rFonts w:ascii="Arial" w:hAnsi="Arial" w:cs="Arial"/>
          <w:sz w:val="24"/>
          <w:szCs w:val="24"/>
        </w:rPr>
        <w:t>;</w:t>
      </w:r>
    </w:p>
    <w:p w:rsidRPr="00392BA6" w:rsidR="000D2F4D" w:rsidP="00E82F41" w:rsidRDefault="000D2F4D" w14:paraId="610B1169" w14:textId="076335FF">
      <w:pPr>
        <w:pStyle w:val="BodyText"/>
        <w:numPr>
          <w:ilvl w:val="0"/>
          <w:numId w:val="5"/>
        </w:numPr>
        <w:spacing w:after="0"/>
        <w:rPr>
          <w:rFonts w:ascii="Arial" w:hAnsi="Arial" w:cs="Arial"/>
          <w:sz w:val="24"/>
          <w:szCs w:val="24"/>
        </w:rPr>
      </w:pPr>
      <w:r w:rsidRPr="00392BA6">
        <w:rPr>
          <w:rFonts w:ascii="Arial" w:hAnsi="Arial" w:cs="Arial"/>
          <w:sz w:val="24"/>
          <w:szCs w:val="24"/>
        </w:rPr>
        <w:t>confirmation that terms and conditions are accepted</w:t>
      </w:r>
      <w:r w:rsidRPr="00392BA6" w:rsidR="0017586D">
        <w:rPr>
          <w:rFonts w:ascii="Arial" w:hAnsi="Arial" w:cs="Arial"/>
          <w:sz w:val="24"/>
          <w:szCs w:val="24"/>
        </w:rPr>
        <w:t xml:space="preserve">. </w:t>
      </w:r>
      <w:r w:rsidRPr="00392BA6" w:rsidR="002F4C87">
        <w:rPr>
          <w:rFonts w:ascii="Arial" w:hAnsi="Arial" w:cs="Arial"/>
          <w:sz w:val="24"/>
          <w:szCs w:val="24"/>
        </w:rPr>
        <w:t xml:space="preserve">Please </w:t>
      </w:r>
      <w:r w:rsidRPr="00392BA6" w:rsidR="004C52FA">
        <w:rPr>
          <w:rFonts w:ascii="Arial" w:hAnsi="Arial" w:cs="Arial"/>
          <w:sz w:val="24"/>
          <w:szCs w:val="24"/>
        </w:rPr>
        <w:t xml:space="preserve">see </w:t>
      </w:r>
      <w:hyperlink w:history="1" r:id="rId24">
        <w:r w:rsidRPr="00392BA6" w:rsidR="00534D87">
          <w:rPr>
            <w:rFonts w:ascii="Arial" w:hAnsi="Arial" w:cs="Arial"/>
            <w:sz w:val="24"/>
            <w:szCs w:val="24"/>
            <w:u w:val="single"/>
          </w:rPr>
          <w:t>Standard goods and services terms and conditions (£10,000 to £50,000) - GOV.UK (www.gov.uk)</w:t>
        </w:r>
      </w:hyperlink>
      <w:r w:rsidRPr="00392BA6" w:rsidR="0026274E">
        <w:rPr>
          <w:rFonts w:ascii="Arial" w:hAnsi="Arial" w:cs="Arial"/>
          <w:sz w:val="24"/>
          <w:szCs w:val="24"/>
        </w:rPr>
        <w:t xml:space="preserve"> </w:t>
      </w:r>
      <w:r w:rsidRPr="00392BA6" w:rsidR="00534D87">
        <w:rPr>
          <w:rFonts w:ascii="Arial" w:hAnsi="Arial" w:cs="Arial"/>
          <w:sz w:val="24"/>
          <w:szCs w:val="24"/>
        </w:rPr>
        <w:t>and</w:t>
      </w:r>
      <w:r w:rsidRPr="00392BA6" w:rsidR="0026274E">
        <w:rPr>
          <w:rFonts w:ascii="Arial" w:hAnsi="Arial" w:cs="Arial"/>
          <w:sz w:val="24"/>
          <w:szCs w:val="24"/>
        </w:rPr>
        <w:t xml:space="preserve"> Appendix C</w:t>
      </w:r>
      <w:r w:rsidRPr="00392BA6" w:rsidR="004C52FA">
        <w:rPr>
          <w:rFonts w:ascii="Arial" w:hAnsi="Arial" w:cs="Arial"/>
          <w:sz w:val="24"/>
          <w:szCs w:val="24"/>
        </w:rPr>
        <w:t xml:space="preserve"> - </w:t>
      </w:r>
      <w:r w:rsidRPr="00392BA6" w:rsidR="002F4C87">
        <w:rPr>
          <w:rFonts w:ascii="Arial" w:hAnsi="Arial" w:cs="Arial"/>
          <w:sz w:val="24"/>
          <w:szCs w:val="24"/>
        </w:rPr>
        <w:t>note that the terms</w:t>
      </w:r>
      <w:r w:rsidRPr="00392BA6">
        <w:rPr>
          <w:rFonts w:ascii="Arial" w:hAnsi="Arial" w:cs="Arial"/>
          <w:sz w:val="24"/>
          <w:szCs w:val="24"/>
        </w:rPr>
        <w:t xml:space="preserve"> cannot be amended later.</w:t>
      </w:r>
    </w:p>
    <w:p w:rsidRPr="004D1E0B" w:rsidR="004A7A8B" w:rsidP="000D2F4D" w:rsidRDefault="004A7A8B" w14:paraId="2FB4B033" w14:textId="36916105">
      <w:pPr>
        <w:pStyle w:val="BodyText"/>
        <w:spacing w:after="0"/>
        <w:ind w:left="720"/>
        <w:rPr>
          <w:rFonts w:ascii="Arial" w:hAnsi="Arial" w:cs="Arial"/>
          <w:szCs w:val="22"/>
        </w:rPr>
      </w:pPr>
    </w:p>
    <w:p w:rsidR="004A7A8B" w:rsidP="004A7A8B" w:rsidRDefault="004A7A8B" w14:paraId="0243DBAE" w14:textId="22C0B679">
      <w:pPr>
        <w:pStyle w:val="BodyText"/>
        <w:spacing w:after="0"/>
        <w:rPr>
          <w:rFonts w:ascii="Arial" w:hAnsi="Arial" w:cs="Arial"/>
          <w:sz w:val="24"/>
          <w:szCs w:val="24"/>
        </w:rPr>
      </w:pPr>
      <w:r w:rsidRPr="004D1E0B">
        <w:rPr>
          <w:rFonts w:ascii="Arial" w:hAnsi="Arial" w:cs="Arial"/>
          <w:sz w:val="24"/>
          <w:szCs w:val="24"/>
        </w:rPr>
        <w:t>Within the submission you will need to include your responses to the non-price criteria listed above.</w:t>
      </w:r>
    </w:p>
    <w:p w:rsidRPr="004D1E0B" w:rsidR="00292C8F" w:rsidP="004A7A8B" w:rsidRDefault="00292C8F" w14:paraId="28D7AA95" w14:textId="77777777">
      <w:pPr>
        <w:pStyle w:val="BodyText"/>
        <w:spacing w:after="0"/>
        <w:rPr>
          <w:rFonts w:ascii="Arial" w:hAnsi="Arial" w:cs="Arial"/>
          <w:sz w:val="24"/>
          <w:szCs w:val="24"/>
        </w:rPr>
      </w:pPr>
    </w:p>
    <w:p w:rsidRPr="004D1E0B" w:rsidR="003014F2" w:rsidP="00690477" w:rsidRDefault="003014F2" w14:paraId="25AED657" w14:textId="19708B3B">
      <w:pPr>
        <w:pStyle w:val="Heading2"/>
        <w:numPr>
          <w:ilvl w:val="0"/>
          <w:numId w:val="0"/>
        </w:numPr>
        <w:rPr>
          <w:rFonts w:cs="Arial"/>
          <w:szCs w:val="24"/>
        </w:rPr>
      </w:pPr>
      <w:r w:rsidRPr="004D1E0B">
        <w:rPr>
          <w:rFonts w:cs="Arial"/>
          <w:szCs w:val="24"/>
        </w:rPr>
        <w:t xml:space="preserve">Section </w:t>
      </w:r>
      <w:r w:rsidRPr="004D1E0B" w:rsidR="00C11EBA">
        <w:rPr>
          <w:rFonts w:cs="Arial"/>
          <w:szCs w:val="24"/>
        </w:rPr>
        <w:t>5</w:t>
      </w:r>
    </w:p>
    <w:p w:rsidRPr="004D1E0B" w:rsidR="003C74EF" w:rsidP="003C74EF" w:rsidRDefault="003C74EF" w14:paraId="3F61942F" w14:textId="77777777">
      <w:pPr>
        <w:pStyle w:val="BodyText"/>
        <w:spacing w:after="0"/>
        <w:rPr>
          <w:rFonts w:ascii="Arial" w:hAnsi="Arial" w:cs="Arial"/>
          <w:b/>
          <w:sz w:val="24"/>
          <w:szCs w:val="24"/>
          <w:u w:val="single"/>
        </w:rPr>
      </w:pPr>
    </w:p>
    <w:p w:rsidRPr="004D1E0B" w:rsidR="00B639D8" w:rsidP="00DF5F08" w:rsidRDefault="00B639D8" w14:paraId="1D7E9AFB" w14:textId="77777777">
      <w:pPr>
        <w:pStyle w:val="Heading3"/>
      </w:pPr>
      <w:r w:rsidRPr="004D1E0B">
        <w:t>Specification</w:t>
      </w:r>
    </w:p>
    <w:p w:rsidRPr="004D1E0B" w:rsidR="00E82F41" w:rsidP="00E82F41" w:rsidRDefault="00E82F41" w14:paraId="1D0C42BD" w14:textId="77777777">
      <w:pPr>
        <w:pStyle w:val="BodyText"/>
        <w:spacing w:after="0"/>
        <w:rPr>
          <w:rFonts w:ascii="Arial" w:hAnsi="Arial" w:cs="Arial"/>
          <w:b/>
          <w:sz w:val="24"/>
          <w:szCs w:val="24"/>
          <w:u w:val="single"/>
        </w:rPr>
      </w:pPr>
    </w:p>
    <w:p w:rsidRPr="004D1E0B" w:rsidR="00E82F41" w:rsidP="002273A0" w:rsidRDefault="00E82F41" w14:paraId="7A68FEEF" w14:textId="77777777">
      <w:pPr>
        <w:pStyle w:val="Heading1"/>
        <w:numPr>
          <w:ilvl w:val="0"/>
          <w:numId w:val="8"/>
        </w:numPr>
      </w:pPr>
      <w:r w:rsidRPr="004D1E0B">
        <w:t>Background to Requirement</w:t>
      </w:r>
    </w:p>
    <w:p w:rsidRPr="004D1E0B" w:rsidR="00E82F41" w:rsidP="00F179A3" w:rsidRDefault="00E82F41" w14:paraId="29091275" w14:textId="77777777">
      <w:pPr>
        <w:ind w:left="720"/>
        <w:rPr>
          <w:rFonts w:ascii="Arial" w:hAnsi="Arial" w:cs="Arial"/>
        </w:rPr>
      </w:pPr>
    </w:p>
    <w:p w:rsidRPr="004D1E0B" w:rsidR="00CB0B9C" w:rsidP="001A41F9" w:rsidRDefault="00CB0B9C" w14:paraId="3741262A" w14:textId="74764D68">
      <w:pPr>
        <w:ind w:left="360"/>
        <w:rPr>
          <w:rFonts w:ascii="Arial" w:hAnsi="Arial" w:cs="Arial"/>
        </w:rPr>
      </w:pPr>
      <w:r w:rsidRPr="004D1E0B">
        <w:rPr>
          <w:rFonts w:ascii="Arial" w:hAnsi="Arial" w:cs="Arial"/>
        </w:rPr>
        <w:t>This monitoring equipment is required to build our evidence base in support of investments through programmes including PR24 and the new Environmental Land Management schemes. The monitoring equipment includes pressure transducers, data loggers and other needed equipment to identify the water resource benefits of nature-based solutions.</w:t>
      </w:r>
    </w:p>
    <w:p w:rsidRPr="004D1E0B" w:rsidR="001A41F9" w:rsidP="001A41F9" w:rsidRDefault="001A41F9" w14:paraId="79847C40" w14:textId="77777777">
      <w:pPr>
        <w:ind w:left="360"/>
        <w:rPr>
          <w:rFonts w:ascii="Arial" w:hAnsi="Arial" w:cs="Arial"/>
        </w:rPr>
      </w:pPr>
    </w:p>
    <w:p w:rsidRPr="004D1E0B" w:rsidR="00CB0B9C" w:rsidP="001A41F9" w:rsidRDefault="00CB0B9C" w14:paraId="5961FB7D" w14:textId="63891B92">
      <w:pPr>
        <w:ind w:left="360"/>
        <w:rPr>
          <w:rFonts w:ascii="Arial" w:hAnsi="Arial" w:cs="Arial"/>
        </w:rPr>
      </w:pPr>
      <w:r w:rsidRPr="004D1E0B">
        <w:rPr>
          <w:rFonts w:ascii="Arial" w:hAnsi="Arial" w:cs="Arial"/>
        </w:rPr>
        <w:t xml:space="preserve">Working with nature involves restoring the natural function of catchments, rivers, floodplain, and coasts. On rivers, it can include restoring rivers and floodplains, creating wetlands, capturing runoff in the uplands and in low-lying ponds and planting trees in the right places. Actions that work with natural processes (often called nature-based solutions) can promote infiltration and groundwater recharge, improve groundwater quality, help store water and slow down the rate at which it enters river systems. </w:t>
      </w:r>
    </w:p>
    <w:p w:rsidRPr="004D1E0B" w:rsidR="00CB0B9C" w:rsidP="001A41F9" w:rsidRDefault="00CB0B9C" w14:paraId="1DF3921F" w14:textId="77777777">
      <w:pPr>
        <w:ind w:left="360"/>
        <w:rPr>
          <w:rFonts w:ascii="Arial" w:hAnsi="Arial" w:cs="Arial"/>
        </w:rPr>
      </w:pPr>
    </w:p>
    <w:p w:rsidRPr="004D1E0B" w:rsidR="00CB0B9C" w:rsidP="001A41F9" w:rsidRDefault="00CB0B9C" w14:paraId="4C4BA4AC" w14:textId="01881CF4">
      <w:pPr>
        <w:ind w:left="360"/>
        <w:rPr>
          <w:rStyle w:val="Text"/>
          <w:rFonts w:ascii="Arial" w:hAnsi="Arial" w:cs="Arial"/>
        </w:rPr>
      </w:pPr>
      <w:r w:rsidRPr="004D1E0B">
        <w:rPr>
          <w:rFonts w:ascii="Arial" w:hAnsi="Arial" w:cs="Arial"/>
        </w:rPr>
        <w:t>Nature-based solutions</w:t>
      </w:r>
      <w:r w:rsidRPr="004D1E0B" w:rsidR="00735989">
        <w:rPr>
          <w:rFonts w:ascii="Arial" w:hAnsi="Arial" w:cs="Arial"/>
        </w:rPr>
        <w:t xml:space="preserve"> (N</w:t>
      </w:r>
      <w:r w:rsidRPr="004D1E0B" w:rsidR="000D00FD">
        <w:rPr>
          <w:rFonts w:ascii="Arial" w:hAnsi="Arial" w:cs="Arial"/>
        </w:rPr>
        <w:t>BS)</w:t>
      </w:r>
      <w:r w:rsidRPr="004D1E0B">
        <w:rPr>
          <w:rFonts w:ascii="Arial" w:hAnsi="Arial" w:cs="Arial"/>
        </w:rPr>
        <w:t xml:space="preserve"> are already in use for natural flood management in the UK, supported by an extensive evidence base. The Environment Agency </w:t>
      </w:r>
      <w:r w:rsidRPr="004D1E0B" w:rsidR="000D00FD">
        <w:rPr>
          <w:rFonts w:ascii="Arial" w:hAnsi="Arial" w:cs="Arial"/>
        </w:rPr>
        <w:t>aims to further develop and improve the evidence base for water resources</w:t>
      </w:r>
      <w:r w:rsidRPr="004D1E0B">
        <w:rPr>
          <w:rFonts w:ascii="Arial" w:hAnsi="Arial" w:cs="Arial"/>
        </w:rPr>
        <w:t xml:space="preserve">, and this </w:t>
      </w:r>
      <w:r w:rsidRPr="004D1E0B">
        <w:rPr>
          <w:rStyle w:val="Text"/>
          <w:rFonts w:ascii="Arial" w:hAnsi="Arial" w:cs="Arial"/>
        </w:rPr>
        <w:t>monitoring equipment will allow us to better improve evidence</w:t>
      </w:r>
      <w:r w:rsidRPr="004D1E0B" w:rsidR="000D00FD">
        <w:rPr>
          <w:rStyle w:val="Text"/>
          <w:rFonts w:ascii="Arial" w:hAnsi="Arial" w:cs="Arial"/>
        </w:rPr>
        <w:t>.</w:t>
      </w:r>
    </w:p>
    <w:p w:rsidRPr="004D1E0B" w:rsidR="00CB0B9C" w:rsidP="001A41F9" w:rsidRDefault="00CB0B9C" w14:paraId="4AE42B4C" w14:textId="77777777">
      <w:pPr>
        <w:rPr>
          <w:rStyle w:val="Text"/>
          <w:rFonts w:ascii="Arial" w:hAnsi="Arial" w:cs="Arial"/>
        </w:rPr>
      </w:pPr>
    </w:p>
    <w:p w:rsidRPr="004D1E0B" w:rsidR="00CB0B9C" w:rsidP="001A41F9" w:rsidRDefault="00CB0B9C" w14:paraId="0CF926FD" w14:textId="58C42985">
      <w:pPr>
        <w:ind w:left="360"/>
        <w:rPr>
          <w:rStyle w:val="Text"/>
          <w:rFonts w:ascii="Arial" w:hAnsi="Arial" w:cs="Arial"/>
        </w:rPr>
      </w:pPr>
      <w:r w:rsidRPr="004D1E0B">
        <w:rPr>
          <w:rStyle w:val="Text"/>
          <w:rFonts w:ascii="Arial" w:hAnsi="Arial" w:cs="Arial"/>
        </w:rPr>
        <w:t xml:space="preserve">The purchase of this equipment will provide </w:t>
      </w:r>
      <w:r w:rsidRPr="004D1E0B" w:rsidR="000B79FE">
        <w:rPr>
          <w:rStyle w:val="Text"/>
          <w:rFonts w:ascii="Arial" w:hAnsi="Arial" w:cs="Arial"/>
        </w:rPr>
        <w:t>the E</w:t>
      </w:r>
      <w:r w:rsidRPr="004D1E0B" w:rsidR="00E35096">
        <w:rPr>
          <w:rStyle w:val="Text"/>
          <w:rFonts w:ascii="Arial" w:hAnsi="Arial" w:cs="Arial"/>
        </w:rPr>
        <w:t xml:space="preserve">nvironment </w:t>
      </w:r>
      <w:r w:rsidRPr="004D1E0B" w:rsidR="000B79FE">
        <w:rPr>
          <w:rStyle w:val="Text"/>
          <w:rFonts w:ascii="Arial" w:hAnsi="Arial" w:cs="Arial"/>
        </w:rPr>
        <w:t>A</w:t>
      </w:r>
      <w:r w:rsidRPr="004D1E0B" w:rsidR="00E35096">
        <w:rPr>
          <w:rStyle w:val="Text"/>
          <w:rFonts w:ascii="Arial" w:hAnsi="Arial" w:cs="Arial"/>
        </w:rPr>
        <w:t>gency</w:t>
      </w:r>
      <w:r w:rsidRPr="004D1E0B" w:rsidR="000B79FE">
        <w:rPr>
          <w:rStyle w:val="Text"/>
          <w:rFonts w:ascii="Arial" w:hAnsi="Arial" w:cs="Arial"/>
        </w:rPr>
        <w:t xml:space="preserve"> </w:t>
      </w:r>
      <w:r w:rsidRPr="004D1E0B">
        <w:rPr>
          <w:rStyle w:val="Text"/>
          <w:rFonts w:ascii="Arial" w:hAnsi="Arial" w:cs="Arial"/>
        </w:rPr>
        <w:t>with important data to assess NBS contributions to water resources across different geologies and to better model NBS features. For example, how quickly a runoff attenuation feature drains into the soil</w:t>
      </w:r>
      <w:r w:rsidRPr="004D1E0B" w:rsidR="004908F5">
        <w:rPr>
          <w:rStyle w:val="Text"/>
          <w:rFonts w:ascii="Arial" w:hAnsi="Arial" w:cs="Arial"/>
        </w:rPr>
        <w:t xml:space="preserve"> (Figure 1)</w:t>
      </w:r>
      <w:r w:rsidRPr="004D1E0B">
        <w:rPr>
          <w:rStyle w:val="Text"/>
          <w:rFonts w:ascii="Arial" w:hAnsi="Arial" w:cs="Arial"/>
        </w:rPr>
        <w:t>. If we had this data from the monitoring equipment we are buying, this would allow us to properly model the water resources benefits of NBS based on representative data.</w:t>
      </w:r>
    </w:p>
    <w:p w:rsidRPr="004D1E0B" w:rsidR="00CB0B9C" w:rsidP="001A41F9" w:rsidRDefault="00CB0B9C" w14:paraId="64F29603" w14:textId="77777777">
      <w:pPr>
        <w:ind w:left="360"/>
        <w:rPr>
          <w:rStyle w:val="Text"/>
          <w:rFonts w:ascii="Arial" w:hAnsi="Arial" w:cs="Arial"/>
        </w:rPr>
      </w:pPr>
    </w:p>
    <w:p w:rsidRPr="004D1E0B" w:rsidR="00CB0B9C" w:rsidP="001A41F9" w:rsidRDefault="00CB0B9C" w14:paraId="4D597CD8" w14:textId="2E5DF0FB">
      <w:pPr>
        <w:ind w:left="360"/>
        <w:rPr>
          <w:rFonts w:ascii="Arial" w:hAnsi="Arial" w:cs="Arial"/>
        </w:rPr>
      </w:pPr>
      <w:r w:rsidRPr="004D1E0B">
        <w:rPr>
          <w:rStyle w:val="Text"/>
          <w:rFonts w:ascii="Arial" w:hAnsi="Arial" w:cs="Arial"/>
        </w:rPr>
        <w:t xml:space="preserve">Placing this equipment over different geologies will also help us better understand where NBS would be most effective and stop us placing NBS in the wrong areas, which is a waste of time and money. </w:t>
      </w:r>
    </w:p>
    <w:p w:rsidRPr="004D1E0B" w:rsidR="00E82F41" w:rsidP="00E82F41" w:rsidRDefault="00E82F41" w14:paraId="5ADBA0F1" w14:textId="77777777">
      <w:pPr>
        <w:rPr>
          <w:rFonts w:ascii="Arial" w:hAnsi="Arial" w:cs="Arial"/>
        </w:rPr>
      </w:pPr>
    </w:p>
    <w:p w:rsidRPr="004D1E0B" w:rsidR="00E82F41" w:rsidP="002273A0" w:rsidRDefault="00E82F41" w14:paraId="36BA1C30" w14:textId="77777777">
      <w:pPr>
        <w:pStyle w:val="Heading1"/>
        <w:numPr>
          <w:ilvl w:val="0"/>
          <w:numId w:val="8"/>
        </w:numPr>
      </w:pPr>
      <w:r w:rsidRPr="004D1E0B">
        <w:t>Specific Objectives/Deliverables</w:t>
      </w:r>
    </w:p>
    <w:p w:rsidRPr="004D1E0B" w:rsidR="00E82F41" w:rsidP="00F179A3" w:rsidRDefault="00E82F41" w14:paraId="1CD820BA" w14:textId="77777777">
      <w:pPr>
        <w:ind w:left="720"/>
        <w:rPr>
          <w:rFonts w:ascii="Arial" w:hAnsi="Arial" w:cs="Arial"/>
          <w:b/>
        </w:rPr>
      </w:pPr>
    </w:p>
    <w:p w:rsidRPr="004D1E0B" w:rsidR="00EC18AE" w:rsidP="00EC18AE" w:rsidRDefault="00EC18AE" w14:paraId="0F3D34E0" w14:textId="77777777">
      <w:pPr>
        <w:jc w:val="both"/>
        <w:rPr>
          <w:rFonts w:ascii="Arial" w:hAnsi="Arial" w:cs="Arial"/>
          <w:szCs w:val="22"/>
        </w:rPr>
      </w:pPr>
    </w:p>
    <w:p w:rsidRPr="004D1E0B" w:rsidR="00E82F41" w:rsidP="001A41F9" w:rsidRDefault="00E82F41" w14:paraId="1F610F3F" w14:textId="77777777">
      <w:pPr>
        <w:tabs>
          <w:tab w:val="left" w:pos="567"/>
          <w:tab w:val="left" w:pos="1418"/>
        </w:tabs>
        <w:ind w:left="360"/>
        <w:rPr>
          <w:rFonts w:ascii="Arial" w:hAnsi="Arial" w:cs="Arial"/>
        </w:rPr>
      </w:pPr>
    </w:p>
    <w:p w:rsidRPr="004D1E0B" w:rsidR="00F0262F" w:rsidP="001A41F9" w:rsidRDefault="00420245" w14:paraId="00FBBDC6" w14:textId="7361A07B">
      <w:pPr>
        <w:ind w:left="360"/>
        <w:rPr>
          <w:rFonts w:ascii="Arial" w:hAnsi="Arial" w:cs="Arial"/>
          <w:bCs/>
        </w:rPr>
      </w:pPr>
      <w:r w:rsidRPr="004D1E0B">
        <w:rPr>
          <w:rFonts w:ascii="Arial" w:hAnsi="Arial" w:cs="Arial"/>
          <w:bCs/>
        </w:rPr>
        <w:t xml:space="preserve">The monitoring equipment is intended to be used </w:t>
      </w:r>
      <w:r w:rsidRPr="004D1E0B" w:rsidR="00B84689">
        <w:rPr>
          <w:rFonts w:ascii="Arial" w:hAnsi="Arial" w:cs="Arial"/>
          <w:bCs/>
        </w:rPr>
        <w:t>to assess the performance of runoff attenuation features</w:t>
      </w:r>
      <w:r w:rsidRPr="004D1E0B" w:rsidR="000C0BC7">
        <w:rPr>
          <w:rFonts w:ascii="Arial" w:hAnsi="Arial" w:cs="Arial"/>
          <w:bCs/>
        </w:rPr>
        <w:t xml:space="preserve"> (Figure 1</w:t>
      </w:r>
      <w:r w:rsidRPr="004D1E0B" w:rsidR="00506928">
        <w:rPr>
          <w:rFonts w:ascii="Arial" w:hAnsi="Arial" w:cs="Arial"/>
          <w:bCs/>
        </w:rPr>
        <w:t xml:space="preserve"> below</w:t>
      </w:r>
      <w:r w:rsidRPr="004D1E0B" w:rsidR="000C0BC7">
        <w:rPr>
          <w:rFonts w:ascii="Arial" w:hAnsi="Arial" w:cs="Arial"/>
          <w:bCs/>
        </w:rPr>
        <w:t>)</w:t>
      </w:r>
      <w:r w:rsidRPr="004D1E0B" w:rsidR="00B84689">
        <w:rPr>
          <w:rFonts w:ascii="Arial" w:hAnsi="Arial" w:cs="Arial"/>
          <w:bCs/>
        </w:rPr>
        <w:t xml:space="preserve"> to</w:t>
      </w:r>
      <w:r w:rsidRPr="004D1E0B" w:rsidR="001F3465">
        <w:rPr>
          <w:rFonts w:ascii="Arial" w:hAnsi="Arial" w:cs="Arial"/>
          <w:bCs/>
        </w:rPr>
        <w:t>:</w:t>
      </w:r>
    </w:p>
    <w:p w:rsidRPr="004D1E0B" w:rsidR="00D93A88" w:rsidP="001A41F9" w:rsidRDefault="00D93A88" w14:paraId="3A8BB337" w14:textId="77777777">
      <w:pPr>
        <w:ind w:left="360"/>
        <w:rPr>
          <w:rFonts w:ascii="Arial" w:hAnsi="Arial" w:cs="Arial"/>
          <w:bCs/>
        </w:rPr>
      </w:pPr>
    </w:p>
    <w:p w:rsidRPr="004D1E0B" w:rsidR="001F3465" w:rsidP="001F3465" w:rsidRDefault="001F3465" w14:paraId="4B095483" w14:textId="38E8FE81">
      <w:pPr>
        <w:pStyle w:val="ListParagraph"/>
        <w:numPr>
          <w:ilvl w:val="0"/>
          <w:numId w:val="31"/>
        </w:numPr>
        <w:rPr>
          <w:rFonts w:cs="Arial"/>
          <w:bCs/>
        </w:rPr>
      </w:pPr>
      <w:r w:rsidRPr="004D1E0B">
        <w:rPr>
          <w:rFonts w:cs="Arial"/>
          <w:bCs/>
        </w:rPr>
        <w:t>Enhance infiltration to groundwater, and</w:t>
      </w:r>
    </w:p>
    <w:p w:rsidRPr="004D1E0B" w:rsidR="001F3465" w:rsidP="001F3465" w:rsidRDefault="001F3465" w14:paraId="6F5BC37E" w14:textId="4D50756C">
      <w:pPr>
        <w:pStyle w:val="ListParagraph"/>
        <w:numPr>
          <w:ilvl w:val="0"/>
          <w:numId w:val="31"/>
        </w:numPr>
        <w:rPr>
          <w:rFonts w:cs="Arial"/>
          <w:bCs/>
        </w:rPr>
      </w:pPr>
      <w:r w:rsidRPr="004D1E0B">
        <w:rPr>
          <w:rFonts w:cs="Arial"/>
          <w:bCs/>
        </w:rPr>
        <w:t xml:space="preserve">Improve </w:t>
      </w:r>
      <w:r w:rsidRPr="004D1E0B" w:rsidR="000A1092">
        <w:rPr>
          <w:rFonts w:cs="Arial"/>
          <w:bCs/>
        </w:rPr>
        <w:t>low flows in rivers by slowing the flow and lengthening flow pathways.</w:t>
      </w:r>
    </w:p>
    <w:p w:rsidRPr="004D1E0B" w:rsidR="00FE169C" w:rsidP="00FE169C" w:rsidRDefault="00FE169C" w14:paraId="3F7BD453" w14:textId="1BD0F3AE">
      <w:pPr>
        <w:ind w:left="360"/>
        <w:rPr>
          <w:rFonts w:ascii="Arial" w:hAnsi="Arial" w:cs="Arial"/>
          <w:bCs/>
        </w:rPr>
      </w:pPr>
      <w:r w:rsidRPr="004D1E0B">
        <w:rPr>
          <w:rFonts w:ascii="Arial" w:hAnsi="Arial" w:cs="Arial"/>
          <w:bCs/>
        </w:rPr>
        <w:t>Figure 2 shows a schematic map of the proposed monitoring for a single intervention, in this case a cascade of earth bunds placed along a small ditch</w:t>
      </w:r>
      <w:r w:rsidRPr="004D1E0B" w:rsidR="0027647B">
        <w:rPr>
          <w:rFonts w:ascii="Arial" w:hAnsi="Arial" w:cs="Arial"/>
          <w:bCs/>
        </w:rPr>
        <w:t xml:space="preserve"> which may experience intermittent flow. The monitoring consists of:</w:t>
      </w:r>
    </w:p>
    <w:p w:rsidRPr="004D1E0B" w:rsidR="00D93A88" w:rsidP="00FE169C" w:rsidRDefault="00D93A88" w14:paraId="39500465" w14:textId="77777777">
      <w:pPr>
        <w:ind w:left="360"/>
        <w:rPr>
          <w:rFonts w:ascii="Arial" w:hAnsi="Arial" w:cs="Arial"/>
          <w:bCs/>
        </w:rPr>
      </w:pPr>
    </w:p>
    <w:p w:rsidRPr="004D1E0B" w:rsidR="0027647B" w:rsidP="00646FBC" w:rsidRDefault="00646FBC" w14:paraId="22A678A3" w14:textId="70C28190">
      <w:pPr>
        <w:pStyle w:val="ListParagraph"/>
        <w:numPr>
          <w:ilvl w:val="0"/>
          <w:numId w:val="32"/>
        </w:numPr>
        <w:rPr>
          <w:rFonts w:cs="Arial"/>
          <w:bCs/>
        </w:rPr>
      </w:pPr>
      <w:r w:rsidRPr="004D1E0B">
        <w:rPr>
          <w:rFonts w:cs="Arial"/>
          <w:bCs/>
        </w:rPr>
        <w:t>Upstream and downstream flow meters to measure changes in surface water flow as a result of the intervention</w:t>
      </w:r>
    </w:p>
    <w:p w:rsidRPr="004D1E0B" w:rsidR="00944BD4" w:rsidP="00646FBC" w:rsidRDefault="00944BD4" w14:paraId="439CF477" w14:textId="25126459">
      <w:pPr>
        <w:pStyle w:val="ListParagraph"/>
        <w:numPr>
          <w:ilvl w:val="0"/>
          <w:numId w:val="32"/>
        </w:numPr>
        <w:rPr>
          <w:rFonts w:cs="Arial"/>
          <w:bCs/>
        </w:rPr>
      </w:pPr>
      <w:r w:rsidRPr="004D1E0B">
        <w:rPr>
          <w:rFonts w:cs="Arial"/>
          <w:bCs/>
        </w:rPr>
        <w:t>A weather station to enable calculation of rainfall and evapotranspiration</w:t>
      </w:r>
    </w:p>
    <w:p w:rsidRPr="004D1E0B" w:rsidR="00944BD4" w:rsidP="00646FBC" w:rsidRDefault="00774CC6" w14:paraId="1D835121" w14:textId="52082920">
      <w:pPr>
        <w:pStyle w:val="ListParagraph"/>
        <w:numPr>
          <w:ilvl w:val="0"/>
          <w:numId w:val="32"/>
        </w:numPr>
        <w:rPr>
          <w:rFonts w:cs="Arial"/>
          <w:bCs/>
        </w:rPr>
      </w:pPr>
      <w:r w:rsidRPr="004D1E0B">
        <w:rPr>
          <w:rFonts w:cs="Arial"/>
          <w:bCs/>
        </w:rPr>
        <w:t xml:space="preserve">Water </w:t>
      </w:r>
      <w:r w:rsidRPr="004D1E0B" w:rsidR="000B7E3D">
        <w:rPr>
          <w:rFonts w:cs="Arial"/>
          <w:bCs/>
        </w:rPr>
        <w:t>level measurement</w:t>
      </w:r>
      <w:r w:rsidRPr="004D1E0B" w:rsidR="009F4652">
        <w:rPr>
          <w:rFonts w:cs="Arial"/>
          <w:bCs/>
        </w:rPr>
        <w:t xml:space="preserve"> (in stilling wells)</w:t>
      </w:r>
      <w:r w:rsidRPr="004D1E0B" w:rsidR="000B7E3D">
        <w:rPr>
          <w:rFonts w:cs="Arial"/>
          <w:bCs/>
        </w:rPr>
        <w:t xml:space="preserve"> in each pond created by the earth bunds</w:t>
      </w:r>
    </w:p>
    <w:p w:rsidRPr="004D1E0B" w:rsidR="009F4652" w:rsidP="00646FBC" w:rsidRDefault="00774CC6" w14:paraId="6134DFDD" w14:textId="3402825B">
      <w:pPr>
        <w:pStyle w:val="ListParagraph"/>
        <w:numPr>
          <w:ilvl w:val="0"/>
          <w:numId w:val="32"/>
        </w:numPr>
        <w:rPr>
          <w:rFonts w:cs="Arial"/>
          <w:bCs/>
        </w:rPr>
      </w:pPr>
      <w:r w:rsidRPr="004D1E0B">
        <w:rPr>
          <w:rFonts w:cs="Arial"/>
          <w:bCs/>
        </w:rPr>
        <w:t xml:space="preserve">Water </w:t>
      </w:r>
      <w:r w:rsidRPr="004D1E0B" w:rsidR="009F4652">
        <w:rPr>
          <w:rFonts w:cs="Arial"/>
          <w:bCs/>
        </w:rPr>
        <w:t xml:space="preserve">level measurement in </w:t>
      </w:r>
      <w:r w:rsidRPr="004D1E0B" w:rsidR="007D62C7">
        <w:rPr>
          <w:rFonts w:cs="Arial"/>
          <w:bCs/>
        </w:rPr>
        <w:t xml:space="preserve">two transects of </w:t>
      </w:r>
      <w:r w:rsidRPr="004D1E0B" w:rsidR="009F4652">
        <w:rPr>
          <w:rFonts w:cs="Arial"/>
          <w:bCs/>
        </w:rPr>
        <w:t>shallow piezometers</w:t>
      </w:r>
      <w:r w:rsidRPr="004D1E0B" w:rsidR="007D62C7">
        <w:rPr>
          <w:rFonts w:cs="Arial"/>
          <w:bCs/>
        </w:rPr>
        <w:t xml:space="preserve"> measuring changes to the water table</w:t>
      </w:r>
    </w:p>
    <w:p w:rsidRPr="004D1E0B" w:rsidR="007D62C7" w:rsidP="00646FBC" w:rsidRDefault="00774CC6" w14:paraId="58BE184D" w14:textId="0435383A">
      <w:pPr>
        <w:pStyle w:val="ListParagraph"/>
        <w:numPr>
          <w:ilvl w:val="0"/>
          <w:numId w:val="32"/>
        </w:numPr>
        <w:rPr>
          <w:rFonts w:cs="Arial"/>
          <w:bCs/>
        </w:rPr>
      </w:pPr>
      <w:r w:rsidRPr="004D1E0B">
        <w:rPr>
          <w:rFonts w:cs="Arial"/>
          <w:bCs/>
        </w:rPr>
        <w:t>An</w:t>
      </w:r>
      <w:r w:rsidRPr="004D1E0B" w:rsidR="007D62C7">
        <w:rPr>
          <w:rFonts w:cs="Arial"/>
          <w:bCs/>
        </w:rPr>
        <w:t xml:space="preserve"> array of soil moisture probes to </w:t>
      </w:r>
      <w:r w:rsidRPr="004D1E0B" w:rsidR="00284900">
        <w:rPr>
          <w:rFonts w:cs="Arial"/>
          <w:bCs/>
        </w:rPr>
        <w:t>measure infiltration of water to the water table beneath one of the ponds.</w:t>
      </w:r>
    </w:p>
    <w:p w:rsidRPr="004D1E0B" w:rsidR="0054204F" w:rsidP="0FC1A14B" w:rsidRDefault="006C19C2" w14:paraId="61AB1FFE" w14:textId="13F4D6E4">
      <w:pPr>
        <w:ind w:left="360"/>
        <w:rPr>
          <w:rFonts w:ascii="Arial" w:hAnsi="Arial" w:cs="Arial"/>
        </w:rPr>
      </w:pPr>
      <w:r w:rsidRPr="0FC1A14B" w:rsidR="006C19C2">
        <w:rPr>
          <w:rFonts w:ascii="Arial" w:hAnsi="Arial" w:cs="Arial"/>
        </w:rPr>
        <w:t>The scope of t</w:t>
      </w:r>
      <w:r w:rsidRPr="0FC1A14B" w:rsidR="0054204F">
        <w:rPr>
          <w:rFonts w:ascii="Arial" w:hAnsi="Arial" w:cs="Arial"/>
        </w:rPr>
        <w:t xml:space="preserve">his </w:t>
      </w:r>
      <w:r w:rsidRPr="0FC1A14B" w:rsidR="00AE7B3E">
        <w:rPr>
          <w:rFonts w:ascii="Arial" w:hAnsi="Arial" w:cs="Arial"/>
        </w:rPr>
        <w:t>procurement i</w:t>
      </w:r>
      <w:r w:rsidRPr="0FC1A14B" w:rsidR="006C19C2">
        <w:rPr>
          <w:rFonts w:ascii="Arial" w:hAnsi="Arial" w:cs="Arial"/>
        </w:rPr>
        <w:t xml:space="preserve">s limited to </w:t>
      </w:r>
      <w:r w:rsidRPr="0FC1A14B" w:rsidR="00D93A88">
        <w:rPr>
          <w:rFonts w:ascii="Arial" w:hAnsi="Arial" w:cs="Arial"/>
        </w:rPr>
        <w:t>the water level measurement in stilling wells and shallow piezometers</w:t>
      </w:r>
      <w:r w:rsidRPr="0FC1A14B" w:rsidR="4904ABD8">
        <w:rPr>
          <w:rFonts w:ascii="Arial" w:hAnsi="Arial" w:cs="Arial"/>
        </w:rPr>
        <w:t>, and flow meters to measure changes in surface water flow.</w:t>
      </w:r>
    </w:p>
    <w:p w:rsidRPr="004D1E0B" w:rsidR="00D93A88" w:rsidP="0054204F" w:rsidRDefault="00D93A88" w14:paraId="73072C56" w14:textId="77777777">
      <w:pPr>
        <w:ind w:left="360"/>
        <w:rPr>
          <w:rFonts w:ascii="Arial" w:hAnsi="Arial" w:cs="Arial"/>
          <w:bCs/>
        </w:rPr>
      </w:pPr>
    </w:p>
    <w:p w:rsidRPr="004D1E0B" w:rsidR="00F0262F" w:rsidP="001A41F9" w:rsidRDefault="00F0262F" w14:paraId="6621B715" w14:textId="0426B53A">
      <w:pPr>
        <w:ind w:left="360"/>
        <w:rPr>
          <w:rFonts w:ascii="Arial" w:hAnsi="Arial" w:cs="Arial"/>
          <w:b/>
        </w:rPr>
      </w:pPr>
      <w:r w:rsidRPr="004D1E0B">
        <w:rPr>
          <w:rFonts w:ascii="Arial" w:hAnsi="Arial" w:cs="Arial"/>
          <w:noProof/>
        </w:rPr>
        <w:drawing>
          <wp:inline distT="0" distB="0" distL="0" distR="0" wp14:anchorId="5C032F49" wp14:editId="36B2EBBB">
            <wp:extent cx="5274310" cy="1883292"/>
            <wp:effectExtent l="0" t="0" r="2540" b="3175"/>
            <wp:docPr id="5" name="Picture 2" descr="Diagram of a river flowing through a storage f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agram of a river flowing through a storage fe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883292"/>
                    </a:xfrm>
                    <a:prstGeom prst="rect">
                      <a:avLst/>
                    </a:prstGeom>
                    <a:noFill/>
                    <a:ln>
                      <a:noFill/>
                    </a:ln>
                  </pic:spPr>
                </pic:pic>
              </a:graphicData>
            </a:graphic>
          </wp:inline>
        </w:drawing>
      </w:r>
    </w:p>
    <w:p w:rsidRPr="004D1E0B" w:rsidR="00F0262F" w:rsidP="001A41F9" w:rsidRDefault="008544E8" w14:paraId="3F30301F" w14:textId="5D2B495B">
      <w:pPr>
        <w:ind w:left="360"/>
        <w:rPr>
          <w:rFonts w:ascii="Arial" w:hAnsi="Arial" w:cs="Arial"/>
          <w:i/>
        </w:rPr>
      </w:pPr>
      <w:r w:rsidRPr="004D1E0B">
        <w:rPr>
          <w:rFonts w:ascii="Arial" w:hAnsi="Arial" w:cs="Arial"/>
          <w:b/>
          <w:i/>
        </w:rPr>
        <w:t xml:space="preserve">Figure 1: </w:t>
      </w:r>
      <w:r w:rsidRPr="004D1E0B" w:rsidR="0073001C">
        <w:rPr>
          <w:rFonts w:ascii="Arial" w:hAnsi="Arial" w:cs="Arial"/>
          <w:i/>
        </w:rPr>
        <w:t>Conceptual diagram</w:t>
      </w:r>
      <w:r w:rsidRPr="004D1E0B">
        <w:rPr>
          <w:rFonts w:ascii="Arial" w:hAnsi="Arial" w:cs="Arial"/>
          <w:i/>
        </w:rPr>
        <w:t xml:space="preserve"> </w:t>
      </w:r>
      <w:r w:rsidRPr="004D1E0B" w:rsidR="00FD174D">
        <w:rPr>
          <w:rFonts w:ascii="Arial" w:hAnsi="Arial" w:cs="Arial"/>
          <w:i/>
        </w:rPr>
        <w:t>showing concept of runoff attenuation feature to enhance infiltration to groundwater</w:t>
      </w:r>
      <w:r w:rsidRPr="004D1E0B" w:rsidR="00E36A0F">
        <w:rPr>
          <w:rFonts w:ascii="Arial" w:hAnsi="Arial" w:cs="Arial"/>
          <w:i/>
        </w:rPr>
        <w:t>.</w:t>
      </w:r>
    </w:p>
    <w:p w:rsidRPr="004D1E0B" w:rsidR="00E36A0F" w:rsidP="001A41F9" w:rsidRDefault="00E36A0F" w14:paraId="2E50E208" w14:textId="77777777">
      <w:pPr>
        <w:ind w:left="360"/>
        <w:rPr>
          <w:rFonts w:ascii="Arial" w:hAnsi="Arial" w:cs="Arial"/>
          <w:bCs/>
        </w:rPr>
      </w:pPr>
    </w:p>
    <w:p w:rsidRPr="004D1E0B" w:rsidR="00E36A0F" w:rsidP="001A41F9" w:rsidRDefault="0039710B" w14:paraId="34F1BB62" w14:textId="15424B5C">
      <w:pPr>
        <w:ind w:left="360"/>
        <w:rPr>
          <w:rFonts w:ascii="Arial" w:hAnsi="Arial" w:cs="Arial"/>
          <w:bCs/>
        </w:rPr>
      </w:pPr>
      <w:r w:rsidRPr="004D1E0B">
        <w:rPr>
          <w:rFonts w:ascii="Arial" w:hAnsi="Arial" w:cs="Arial"/>
          <w:bCs/>
          <w:noProof/>
        </w:rPr>
        <w:drawing>
          <wp:inline distT="0" distB="0" distL="0" distR="0" wp14:anchorId="2B51B4B5" wp14:editId="641A5BEB">
            <wp:extent cx="5274310" cy="2689225"/>
            <wp:effectExtent l="0" t="0" r="2540" b="0"/>
            <wp:docPr id="158159163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1635" name="Picture 1" descr="A diagram of a diagram&#10;&#10;Description automatically generated"/>
                    <pic:cNvPicPr/>
                  </pic:nvPicPr>
                  <pic:blipFill>
                    <a:blip r:embed="rId26"/>
                    <a:stretch>
                      <a:fillRect/>
                    </a:stretch>
                  </pic:blipFill>
                  <pic:spPr>
                    <a:xfrm>
                      <a:off x="0" y="0"/>
                      <a:ext cx="5274310" cy="2689225"/>
                    </a:xfrm>
                    <a:prstGeom prst="rect">
                      <a:avLst/>
                    </a:prstGeom>
                  </pic:spPr>
                </pic:pic>
              </a:graphicData>
            </a:graphic>
          </wp:inline>
        </w:drawing>
      </w:r>
    </w:p>
    <w:p w:rsidRPr="004D1E0B" w:rsidR="007679A9" w:rsidP="001A41F9" w:rsidRDefault="0039710B" w14:paraId="1B0C2E43" w14:textId="3A7A861D">
      <w:pPr>
        <w:ind w:left="360"/>
        <w:rPr>
          <w:rFonts w:ascii="Arial" w:hAnsi="Arial" w:cs="Arial"/>
          <w:i/>
        </w:rPr>
      </w:pPr>
      <w:r w:rsidRPr="004D1E0B">
        <w:rPr>
          <w:rFonts w:ascii="Arial" w:hAnsi="Arial" w:cs="Arial"/>
          <w:b/>
          <w:i/>
        </w:rPr>
        <w:t xml:space="preserve">Figure 2: </w:t>
      </w:r>
      <w:r w:rsidRPr="004D1E0B" w:rsidR="0073001C">
        <w:rPr>
          <w:rFonts w:ascii="Arial" w:hAnsi="Arial" w:cs="Arial"/>
          <w:i/>
        </w:rPr>
        <w:t xml:space="preserve">Schematic map showing proposed monitoring </w:t>
      </w:r>
      <w:r w:rsidRPr="004D1E0B" w:rsidR="00D56E6E">
        <w:rPr>
          <w:rFonts w:ascii="Arial" w:hAnsi="Arial" w:cs="Arial"/>
          <w:i/>
        </w:rPr>
        <w:t>for runoff attenuation features (a cascade of earth bunds</w:t>
      </w:r>
      <w:r w:rsidRPr="004D1E0B" w:rsidR="00963D93">
        <w:rPr>
          <w:rFonts w:ascii="Arial" w:hAnsi="Arial" w:cs="Arial"/>
          <w:i/>
        </w:rPr>
        <w:t>).</w:t>
      </w:r>
    </w:p>
    <w:p w:rsidRPr="004D1E0B" w:rsidR="0039710B" w:rsidP="001A41F9" w:rsidRDefault="0039710B" w14:paraId="117B8316" w14:textId="77777777">
      <w:pPr>
        <w:ind w:left="360"/>
        <w:rPr>
          <w:rFonts w:ascii="Arial" w:hAnsi="Arial" w:cs="Arial"/>
          <w:b/>
        </w:rPr>
      </w:pPr>
    </w:p>
    <w:p w:rsidRPr="004D1E0B" w:rsidR="00813B8A" w:rsidP="001A41F9" w:rsidRDefault="00813B8A" w14:paraId="5C1C628F" w14:textId="77777777">
      <w:pPr>
        <w:ind w:left="360"/>
        <w:rPr>
          <w:rFonts w:ascii="Arial" w:hAnsi="Arial" w:cs="Arial"/>
          <w:bCs/>
        </w:rPr>
      </w:pPr>
    </w:p>
    <w:p w:rsidRPr="004D1E0B" w:rsidR="00D12641" w:rsidP="001A41F9" w:rsidRDefault="00F75146" w14:paraId="4920ADE6" w14:textId="013B5444">
      <w:pPr>
        <w:ind w:left="360"/>
        <w:rPr>
          <w:rFonts w:ascii="Arial" w:hAnsi="Arial" w:cs="Arial"/>
        </w:rPr>
      </w:pPr>
      <w:r w:rsidRPr="004D1E0B">
        <w:rPr>
          <w:rFonts w:ascii="Arial" w:hAnsi="Arial" w:cs="Arial"/>
        </w:rPr>
        <w:t xml:space="preserve">Monitoring data is expected to be uploaded to </w:t>
      </w:r>
      <w:r w:rsidRPr="004D1E0B" w:rsidR="000A6DEF">
        <w:rPr>
          <w:rFonts w:ascii="Arial" w:hAnsi="Arial" w:cs="Arial"/>
        </w:rPr>
        <w:t xml:space="preserve">off-site </w:t>
      </w:r>
      <w:r w:rsidRPr="004D1E0B">
        <w:rPr>
          <w:rFonts w:ascii="Arial" w:hAnsi="Arial" w:cs="Arial"/>
        </w:rPr>
        <w:t>cloud data storage automatically</w:t>
      </w:r>
      <w:r w:rsidRPr="004D1E0B" w:rsidR="000A6DEF">
        <w:rPr>
          <w:rFonts w:ascii="Arial" w:hAnsi="Arial" w:cs="Arial"/>
        </w:rPr>
        <w:t xml:space="preserve">. The supplier should price for </w:t>
      </w:r>
      <w:r w:rsidRPr="004D1E0B" w:rsidR="00303683">
        <w:rPr>
          <w:rFonts w:ascii="Arial" w:hAnsi="Arial" w:cs="Arial"/>
        </w:rPr>
        <w:t>this method of data capture.</w:t>
      </w:r>
    </w:p>
    <w:p w:rsidRPr="004D1E0B" w:rsidR="00D12641" w:rsidP="001A41F9" w:rsidRDefault="00D12641" w14:paraId="1D8B23B0" w14:textId="77777777">
      <w:pPr>
        <w:ind w:left="360"/>
        <w:rPr>
          <w:rFonts w:ascii="Arial" w:hAnsi="Arial" w:cs="Arial"/>
        </w:rPr>
      </w:pPr>
    </w:p>
    <w:p w:rsidRPr="004D1E0B" w:rsidR="000160E4" w:rsidP="001A41F9" w:rsidRDefault="000160E4" w14:paraId="29C0F7DE" w14:textId="24EBD43A">
      <w:pPr>
        <w:ind w:left="360"/>
        <w:rPr>
          <w:rFonts w:ascii="Arial" w:hAnsi="Arial" w:cs="Arial"/>
          <w:bCs/>
        </w:rPr>
      </w:pPr>
      <w:r w:rsidRPr="004D1E0B">
        <w:rPr>
          <w:rFonts w:ascii="Arial" w:hAnsi="Arial" w:cs="Arial"/>
          <w:bCs/>
        </w:rPr>
        <w:t>The requirement is for equipment to monitor up to</w:t>
      </w:r>
      <w:r w:rsidRPr="004D1E0B" w:rsidR="00757510">
        <w:rPr>
          <w:rFonts w:ascii="Arial" w:hAnsi="Arial" w:cs="Arial"/>
          <w:bCs/>
        </w:rPr>
        <w:t xml:space="preserve"> 3 </w:t>
      </w:r>
      <w:r w:rsidRPr="004D1E0B">
        <w:rPr>
          <w:rFonts w:ascii="Arial" w:hAnsi="Arial" w:cs="Arial"/>
          <w:bCs/>
        </w:rPr>
        <w:t>sites</w:t>
      </w:r>
      <w:r w:rsidRPr="004D1E0B" w:rsidR="00D14CA2">
        <w:rPr>
          <w:rFonts w:ascii="Arial" w:hAnsi="Arial" w:cs="Arial"/>
          <w:bCs/>
        </w:rPr>
        <w:t>. The Environment Agency may</w:t>
      </w:r>
      <w:r w:rsidRPr="004D1E0B" w:rsidR="00601B47">
        <w:rPr>
          <w:rFonts w:ascii="Arial" w:hAnsi="Arial" w:cs="Arial"/>
          <w:bCs/>
        </w:rPr>
        <w:t xml:space="preserve"> let a contract for all or part of the equipment.</w:t>
      </w:r>
    </w:p>
    <w:p w:rsidRPr="004D1E0B" w:rsidR="0039710B" w:rsidP="001A41F9" w:rsidRDefault="0039710B" w14:paraId="75821662" w14:textId="77777777">
      <w:pPr>
        <w:ind w:left="360"/>
        <w:rPr>
          <w:rFonts w:ascii="Arial" w:hAnsi="Arial" w:cs="Arial"/>
          <w:b/>
        </w:rPr>
      </w:pPr>
    </w:p>
    <w:p w:rsidRPr="004D1E0B" w:rsidR="00E82F41" w:rsidP="001A41F9" w:rsidRDefault="00E82F41" w14:paraId="6992B51B" w14:textId="2FF79993">
      <w:pPr>
        <w:ind w:left="360"/>
        <w:rPr>
          <w:rFonts w:ascii="Arial" w:hAnsi="Arial" w:cs="Arial"/>
          <w:b/>
        </w:rPr>
      </w:pPr>
      <w:r w:rsidRPr="004D1E0B">
        <w:rPr>
          <w:rFonts w:ascii="Arial" w:hAnsi="Arial" w:cs="Arial"/>
          <w:b/>
        </w:rPr>
        <w:t xml:space="preserve">Task 1 – </w:t>
      </w:r>
      <w:r w:rsidRPr="004D1E0B" w:rsidR="00342245">
        <w:rPr>
          <w:rFonts w:ascii="Arial" w:hAnsi="Arial" w:cs="Arial"/>
          <w:b/>
        </w:rPr>
        <w:t>Delivery of monitoring equipment identified in Appendix D</w:t>
      </w:r>
      <w:r w:rsidRPr="004D1E0B" w:rsidR="00AD7999">
        <w:rPr>
          <w:rFonts w:ascii="Arial" w:hAnsi="Arial" w:cs="Arial"/>
          <w:b/>
        </w:rPr>
        <w:t>. This equipment must</w:t>
      </w:r>
      <w:r w:rsidRPr="004D1E0B" w:rsidR="00282C10">
        <w:rPr>
          <w:rFonts w:ascii="Arial" w:hAnsi="Arial" w:cs="Arial"/>
          <w:b/>
        </w:rPr>
        <w:t xml:space="preserve"> be compatible with existing equipment in Appendix </w:t>
      </w:r>
      <w:r w:rsidRPr="004D1E0B" w:rsidR="00C336B4">
        <w:rPr>
          <w:rFonts w:ascii="Arial" w:hAnsi="Arial" w:cs="Arial"/>
          <w:b/>
        </w:rPr>
        <w:t>E and</w:t>
      </w:r>
      <w:r w:rsidRPr="004D1E0B" w:rsidR="00AD7999">
        <w:rPr>
          <w:rFonts w:ascii="Arial" w:hAnsi="Arial" w:cs="Arial"/>
          <w:b/>
        </w:rPr>
        <w:t xml:space="preserve"> fit the outline</w:t>
      </w:r>
      <w:r w:rsidRPr="004D1E0B" w:rsidR="00342245">
        <w:rPr>
          <w:rFonts w:ascii="Arial" w:hAnsi="Arial" w:cs="Arial"/>
          <w:b/>
        </w:rPr>
        <w:t xml:space="preserve"> for Appendix </w:t>
      </w:r>
      <w:r w:rsidRPr="004D1E0B" w:rsidR="00C336B4">
        <w:rPr>
          <w:rFonts w:ascii="Arial" w:hAnsi="Arial" w:cs="Arial"/>
          <w:b/>
        </w:rPr>
        <w:t>F.</w:t>
      </w:r>
    </w:p>
    <w:p w:rsidRPr="004D1E0B" w:rsidR="00342245" w:rsidP="001A41F9" w:rsidRDefault="00342245" w14:paraId="0C1523EB" w14:textId="77777777">
      <w:pPr>
        <w:ind w:left="927"/>
        <w:rPr>
          <w:rFonts w:ascii="Arial" w:hAnsi="Arial" w:cs="Arial"/>
          <w:b/>
        </w:rPr>
      </w:pPr>
    </w:p>
    <w:p w:rsidRPr="004D1E0B" w:rsidR="00E82F41" w:rsidP="001A41F9" w:rsidRDefault="00E82F41" w14:paraId="274A38EB" w14:textId="2EF91D3A">
      <w:pPr>
        <w:pStyle w:val="ListParagraph"/>
        <w:numPr>
          <w:ilvl w:val="0"/>
          <w:numId w:val="27"/>
        </w:numPr>
        <w:ind w:left="1080"/>
        <w:rPr>
          <w:rFonts w:cs="Arial"/>
          <w:b/>
          <w:szCs w:val="24"/>
        </w:rPr>
      </w:pPr>
      <w:r w:rsidRPr="004D1E0B">
        <w:rPr>
          <w:rFonts w:cs="Arial"/>
          <w:b/>
          <w:szCs w:val="24"/>
        </w:rPr>
        <w:t>Purpose of task</w:t>
      </w:r>
      <w:r w:rsidRPr="004D1E0B" w:rsidR="00342245">
        <w:rPr>
          <w:rFonts w:cs="Arial"/>
          <w:b/>
          <w:szCs w:val="24"/>
        </w:rPr>
        <w:t xml:space="preserve"> - </w:t>
      </w:r>
      <w:r w:rsidRPr="004D1E0B" w:rsidR="00342245">
        <w:rPr>
          <w:rFonts w:cs="Arial"/>
          <w:szCs w:val="24"/>
        </w:rPr>
        <w:t>Delivery of monitoring equipment</w:t>
      </w:r>
      <w:r w:rsidRPr="004D1E0B" w:rsidR="007679A9">
        <w:rPr>
          <w:rFonts w:cs="Arial"/>
          <w:szCs w:val="24"/>
        </w:rPr>
        <w:t xml:space="preserve"> listed in Appendix D</w:t>
      </w:r>
      <w:r w:rsidRPr="004D1E0B" w:rsidR="00342245">
        <w:rPr>
          <w:rFonts w:cs="Arial"/>
          <w:szCs w:val="24"/>
        </w:rPr>
        <w:t>.</w:t>
      </w:r>
    </w:p>
    <w:p w:rsidRPr="004D1E0B" w:rsidR="00E82F41" w:rsidP="001A41F9" w:rsidRDefault="00E82F41" w14:paraId="1C2C8DD4" w14:textId="3D481F71">
      <w:pPr>
        <w:pStyle w:val="ListParagraph"/>
        <w:numPr>
          <w:ilvl w:val="0"/>
          <w:numId w:val="27"/>
        </w:numPr>
        <w:ind w:left="1080"/>
        <w:rPr>
          <w:rFonts w:cs="Arial"/>
          <w:b/>
          <w:szCs w:val="24"/>
        </w:rPr>
      </w:pPr>
      <w:r w:rsidRPr="004D1E0B">
        <w:rPr>
          <w:rFonts w:cs="Arial"/>
          <w:b/>
          <w:szCs w:val="24"/>
        </w:rPr>
        <w:t>Task Description</w:t>
      </w:r>
      <w:r w:rsidRPr="004D1E0B" w:rsidR="00342245">
        <w:rPr>
          <w:rFonts w:cs="Arial"/>
          <w:b/>
          <w:szCs w:val="24"/>
        </w:rPr>
        <w:t xml:space="preserve"> - </w:t>
      </w:r>
      <w:r w:rsidRPr="004D1E0B" w:rsidR="00342245">
        <w:rPr>
          <w:rFonts w:cs="Arial"/>
          <w:szCs w:val="24"/>
        </w:rPr>
        <w:t xml:space="preserve">Delivery of monitoring equipment identified in Appendix D for the situation </w:t>
      </w:r>
      <w:r w:rsidRPr="004D1E0B" w:rsidR="007679A9">
        <w:rPr>
          <w:rFonts w:cs="Arial"/>
          <w:szCs w:val="24"/>
        </w:rPr>
        <w:t xml:space="preserve">outlined </w:t>
      </w:r>
      <w:r w:rsidRPr="004D1E0B" w:rsidR="00342245">
        <w:rPr>
          <w:rFonts w:cs="Arial"/>
          <w:szCs w:val="24"/>
        </w:rPr>
        <w:t xml:space="preserve">in Appendix </w:t>
      </w:r>
      <w:r w:rsidRPr="004D1E0B" w:rsidR="00C336B4">
        <w:rPr>
          <w:rFonts w:cs="Arial"/>
          <w:szCs w:val="24"/>
        </w:rPr>
        <w:t>F</w:t>
      </w:r>
    </w:p>
    <w:p w:rsidRPr="004D1E0B" w:rsidR="00E82F41" w:rsidP="00E82F41" w:rsidRDefault="00E82F41" w14:paraId="542BD453" w14:textId="613C0E55">
      <w:pPr>
        <w:pStyle w:val="ListParagraph"/>
        <w:numPr>
          <w:ilvl w:val="0"/>
          <w:numId w:val="27"/>
        </w:numPr>
        <w:ind w:left="1080"/>
        <w:rPr>
          <w:rFonts w:cs="Arial"/>
          <w:b/>
          <w:szCs w:val="24"/>
        </w:rPr>
      </w:pPr>
      <w:r w:rsidRPr="004D1E0B">
        <w:rPr>
          <w:rFonts w:cs="Arial"/>
          <w:b/>
          <w:szCs w:val="24"/>
        </w:rPr>
        <w:t>Summary Task Products</w:t>
      </w:r>
      <w:r w:rsidRPr="004D1E0B" w:rsidR="00342245">
        <w:rPr>
          <w:rFonts w:cs="Arial"/>
          <w:b/>
          <w:szCs w:val="24"/>
        </w:rPr>
        <w:t xml:space="preserve"> - </w:t>
      </w:r>
      <w:r w:rsidRPr="004D1E0B" w:rsidR="00342245">
        <w:rPr>
          <w:rFonts w:cs="Arial"/>
          <w:szCs w:val="24"/>
        </w:rPr>
        <w:t>The delivery of the equipment outlined in Appendix D to th</w:t>
      </w:r>
      <w:r w:rsidRPr="004D1E0B" w:rsidR="008D697E">
        <w:rPr>
          <w:rFonts w:cs="Arial"/>
          <w:szCs w:val="24"/>
        </w:rPr>
        <w:t xml:space="preserve">is </w:t>
      </w:r>
      <w:r w:rsidRPr="004D1E0B" w:rsidR="00342245">
        <w:rPr>
          <w:rFonts w:cs="Arial"/>
          <w:szCs w:val="24"/>
        </w:rPr>
        <w:t xml:space="preserve">address </w:t>
      </w:r>
      <w:r w:rsidRPr="004D1E0B" w:rsidR="008D697E">
        <w:rPr>
          <w:rFonts w:cs="Arial"/>
          <w:szCs w:val="24"/>
        </w:rPr>
        <w:t>(</w:t>
      </w:r>
      <w:r w:rsidRPr="004D1E0B" w:rsidR="002A36D0">
        <w:rPr>
          <w:rFonts w:cs="Arial"/>
          <w:szCs w:val="24"/>
        </w:rPr>
        <w:t>Atlantic House, Greenwood Close, Cardiff Gate Business Park, Pontprennau, Cardiff, CF23 8RD</w:t>
      </w:r>
      <w:r w:rsidRPr="004D1E0B" w:rsidR="008D697E">
        <w:rPr>
          <w:rFonts w:cs="Arial"/>
          <w:szCs w:val="24"/>
        </w:rPr>
        <w:t xml:space="preserve">) </w:t>
      </w:r>
      <w:r w:rsidRPr="004D1E0B" w:rsidR="00342245">
        <w:rPr>
          <w:rFonts w:cs="Arial"/>
          <w:szCs w:val="24"/>
        </w:rPr>
        <w:t xml:space="preserve">by </w:t>
      </w:r>
      <w:r w:rsidRPr="004D1E0B" w:rsidR="00481E13">
        <w:rPr>
          <w:rFonts w:cs="Arial"/>
          <w:szCs w:val="24"/>
        </w:rPr>
        <w:t>mid-February 2025.</w:t>
      </w:r>
    </w:p>
    <w:p w:rsidRPr="004D1E0B" w:rsidR="00E82F41" w:rsidP="00342245" w:rsidRDefault="00E82F41" w14:paraId="5E2CC48E" w14:textId="77777777">
      <w:pPr>
        <w:rPr>
          <w:rFonts w:ascii="Arial" w:hAnsi="Arial" w:cs="Arial"/>
          <w:sz w:val="20"/>
          <w:szCs w:val="20"/>
        </w:rPr>
      </w:pPr>
    </w:p>
    <w:p w:rsidRPr="004D1E0B" w:rsidR="00E82F41" w:rsidP="00DF5F08" w:rsidRDefault="00E82F41" w14:paraId="767D7125" w14:textId="77777777">
      <w:pPr>
        <w:pStyle w:val="Heading3"/>
        <w:numPr>
          <w:ilvl w:val="0"/>
          <w:numId w:val="8"/>
        </w:numPr>
      </w:pPr>
      <w:r w:rsidRPr="004D1E0B">
        <w:t>Timescales/Deadlines</w:t>
      </w:r>
    </w:p>
    <w:p w:rsidRPr="004D1E0B" w:rsidR="00E82F41" w:rsidP="00F179A3" w:rsidRDefault="00E82F41" w14:paraId="456A986B" w14:textId="77777777">
      <w:pPr>
        <w:ind w:left="720"/>
        <w:rPr>
          <w:rFonts w:ascii="Arial" w:hAnsi="Arial" w:cs="Arial"/>
        </w:rPr>
      </w:pPr>
    </w:p>
    <w:p w:rsidR="00E82F41" w:rsidP="000B79FE" w:rsidRDefault="00E82F41" w14:paraId="25662401" w14:textId="701C2C73">
      <w:pPr>
        <w:ind w:left="360"/>
        <w:rPr>
          <w:rFonts w:ascii="Arial" w:hAnsi="Arial" w:cs="Arial"/>
        </w:rPr>
      </w:pPr>
      <w:r w:rsidRPr="004D1E0B">
        <w:rPr>
          <w:rFonts w:ascii="Arial" w:hAnsi="Arial" w:cs="Arial"/>
        </w:rPr>
        <w:t xml:space="preserve">The supplier must provide </w:t>
      </w:r>
      <w:r w:rsidRPr="004D1E0B" w:rsidR="00DE42DC">
        <w:rPr>
          <w:rFonts w:ascii="Arial" w:hAnsi="Arial" w:cs="Arial"/>
        </w:rPr>
        <w:t>all</w:t>
      </w:r>
      <w:r w:rsidRPr="004D1E0B" w:rsidR="00342245">
        <w:rPr>
          <w:rFonts w:ascii="Arial" w:hAnsi="Arial" w:cs="Arial"/>
        </w:rPr>
        <w:t xml:space="preserve"> the equipment by </w:t>
      </w:r>
      <w:r w:rsidRPr="004D1E0B" w:rsidR="00D94559">
        <w:rPr>
          <w:rFonts w:ascii="Arial" w:hAnsi="Arial" w:cs="Arial"/>
        </w:rPr>
        <w:t>mid-</w:t>
      </w:r>
      <w:r w:rsidRPr="004D1E0B" w:rsidR="009867F1">
        <w:rPr>
          <w:rFonts w:ascii="Arial" w:hAnsi="Arial" w:cs="Arial"/>
        </w:rPr>
        <w:t>February</w:t>
      </w:r>
      <w:r w:rsidRPr="004D1E0B" w:rsidR="00342245">
        <w:rPr>
          <w:rFonts w:ascii="Arial" w:hAnsi="Arial" w:cs="Arial"/>
        </w:rPr>
        <w:t xml:space="preserve"> 202</w:t>
      </w:r>
      <w:r w:rsidRPr="004D1E0B" w:rsidR="009867F1">
        <w:rPr>
          <w:rFonts w:ascii="Arial" w:hAnsi="Arial" w:cs="Arial"/>
        </w:rPr>
        <w:t xml:space="preserve">5 </w:t>
      </w:r>
      <w:r w:rsidRPr="004D1E0B" w:rsidR="00342245">
        <w:rPr>
          <w:rFonts w:ascii="Arial" w:hAnsi="Arial" w:cs="Arial"/>
        </w:rPr>
        <w:t xml:space="preserve">to the above address. </w:t>
      </w:r>
      <w:r w:rsidRPr="004D1E0B">
        <w:rPr>
          <w:rFonts w:ascii="Arial" w:hAnsi="Arial" w:cs="Arial"/>
        </w:rPr>
        <w:t xml:space="preserve"> </w:t>
      </w:r>
      <w:r w:rsidRPr="004D1E0B" w:rsidR="00342245">
        <w:rPr>
          <w:rFonts w:ascii="Arial" w:hAnsi="Arial" w:cs="Arial"/>
        </w:rPr>
        <w:t xml:space="preserve">If this is not achievable </w:t>
      </w:r>
      <w:r w:rsidRPr="004D1E0B" w:rsidR="00F179A3">
        <w:rPr>
          <w:rFonts w:ascii="Arial" w:hAnsi="Arial" w:cs="Arial"/>
        </w:rPr>
        <w:t>for</w:t>
      </w:r>
      <w:r w:rsidRPr="004D1E0B" w:rsidR="00CF3DA2">
        <w:rPr>
          <w:rFonts w:ascii="Arial" w:hAnsi="Arial" w:cs="Arial"/>
        </w:rPr>
        <w:t xml:space="preserve"> you, please provide your earliest date for delivery.</w:t>
      </w:r>
    </w:p>
    <w:p w:rsidRPr="004D1E0B" w:rsidR="00292C8F" w:rsidP="000B79FE" w:rsidRDefault="00292C8F" w14:paraId="2C34FAD2" w14:textId="77777777">
      <w:pPr>
        <w:ind w:left="360"/>
        <w:rPr>
          <w:rFonts w:ascii="Arial" w:hAnsi="Arial" w:cs="Arial"/>
        </w:rPr>
      </w:pPr>
    </w:p>
    <w:p w:rsidRPr="004D1E0B" w:rsidR="00E82F41" w:rsidP="00DF5F08" w:rsidRDefault="00F179A3" w14:paraId="3517A90A" w14:textId="10350ABD">
      <w:pPr>
        <w:pStyle w:val="Heading3"/>
        <w:numPr>
          <w:ilvl w:val="0"/>
          <w:numId w:val="8"/>
        </w:numPr>
      </w:pPr>
      <w:r w:rsidRPr="004D1E0B">
        <w:t xml:space="preserve">The use of </w:t>
      </w:r>
      <w:r w:rsidRPr="004D1E0B" w:rsidR="00E82F41">
        <w:t>S</w:t>
      </w:r>
      <w:r w:rsidRPr="004D1E0B">
        <w:t>ubcontractors</w:t>
      </w:r>
    </w:p>
    <w:p w:rsidRPr="004D1E0B" w:rsidR="00E82F41" w:rsidP="00F179A3" w:rsidRDefault="00E82F41" w14:paraId="67BCBFF8" w14:textId="77777777">
      <w:pPr>
        <w:ind w:left="720"/>
        <w:rPr>
          <w:rFonts w:ascii="Arial" w:hAnsi="Arial" w:cs="Arial"/>
        </w:rPr>
      </w:pPr>
    </w:p>
    <w:p w:rsidR="00E82F41" w:rsidP="000B79FE" w:rsidRDefault="00F179A3" w14:paraId="15ECA6CC" w14:textId="6B145428">
      <w:pPr>
        <w:ind w:left="360"/>
        <w:contextualSpacing/>
        <w:rPr>
          <w:rFonts w:ascii="Arial" w:hAnsi="Arial" w:cs="Arial"/>
        </w:rPr>
      </w:pPr>
      <w:r w:rsidRPr="004D1E0B">
        <w:rPr>
          <w:rFonts w:ascii="Arial" w:hAnsi="Arial" w:cs="Arial"/>
        </w:rPr>
        <w:t>We are happy for companies to work together to supply all of this monitoring equipment listed in Appendix D. We would request that we deal with one main company for the tendering exercise and for the Purchase Order number.</w:t>
      </w:r>
    </w:p>
    <w:p w:rsidRPr="004D1E0B" w:rsidR="00292C8F" w:rsidP="000B79FE" w:rsidRDefault="00292C8F" w14:paraId="3FD52CA0" w14:textId="77777777">
      <w:pPr>
        <w:ind w:left="360"/>
        <w:contextualSpacing/>
        <w:rPr>
          <w:rFonts w:ascii="Arial" w:hAnsi="Arial" w:cs="Arial"/>
        </w:rPr>
      </w:pPr>
    </w:p>
    <w:p w:rsidRPr="004D1E0B" w:rsidR="00D557F7" w:rsidP="00103E1F" w:rsidRDefault="00D557F7" w14:paraId="38B53997" w14:textId="1D2007AF">
      <w:pPr>
        <w:pStyle w:val="Heading2"/>
        <w:numPr>
          <w:ilvl w:val="0"/>
          <w:numId w:val="0"/>
        </w:numPr>
        <w:rPr>
          <w:rFonts w:cs="Arial"/>
        </w:rPr>
      </w:pPr>
      <w:r w:rsidRPr="004D1E0B">
        <w:rPr>
          <w:rFonts w:cs="Arial"/>
        </w:rPr>
        <w:t xml:space="preserve">Section </w:t>
      </w:r>
      <w:r w:rsidRPr="004D1E0B" w:rsidR="00C11EBA">
        <w:rPr>
          <w:rFonts w:cs="Arial"/>
        </w:rPr>
        <w:t>6</w:t>
      </w:r>
    </w:p>
    <w:p w:rsidRPr="004D1E0B" w:rsidR="00D557F7" w:rsidP="00E65F5D" w:rsidRDefault="00D557F7" w14:paraId="1B6F2030" w14:textId="77777777">
      <w:pPr>
        <w:jc w:val="both"/>
        <w:rPr>
          <w:rFonts w:ascii="Arial" w:hAnsi="Arial" w:cs="Arial"/>
          <w:b/>
          <w:szCs w:val="22"/>
          <w:u w:val="single"/>
        </w:rPr>
      </w:pPr>
    </w:p>
    <w:p w:rsidRPr="004D1E0B" w:rsidR="006739AF" w:rsidP="00DF5F08" w:rsidRDefault="006739AF" w14:paraId="11328C1C" w14:textId="77777777">
      <w:pPr>
        <w:pStyle w:val="Heading3"/>
      </w:pPr>
      <w:r w:rsidRPr="004D1E0B">
        <w:t>Contract Management</w:t>
      </w:r>
    </w:p>
    <w:p w:rsidRPr="004D1E0B" w:rsidR="00BC2742" w:rsidP="00E65F5D" w:rsidRDefault="00BC2742" w14:paraId="5B35CA43" w14:textId="77777777">
      <w:pPr>
        <w:jc w:val="both"/>
        <w:rPr>
          <w:rFonts w:ascii="Arial" w:hAnsi="Arial" w:cs="Arial"/>
          <w:b/>
          <w:u w:val="single"/>
        </w:rPr>
      </w:pPr>
    </w:p>
    <w:p w:rsidRPr="004D1E0B" w:rsidR="00C402CE" w:rsidP="00E65F5D" w:rsidRDefault="006739AF" w14:paraId="399D601B" w14:textId="6A9E841C">
      <w:pPr>
        <w:pStyle w:val="CcList"/>
        <w:rPr>
          <w:rFonts w:cs="Arial"/>
          <w:b/>
          <w:sz w:val="24"/>
          <w:szCs w:val="24"/>
        </w:rPr>
      </w:pPr>
      <w:r w:rsidRPr="004D1E0B">
        <w:rPr>
          <w:rFonts w:cs="Arial"/>
          <w:sz w:val="24"/>
          <w:szCs w:val="24"/>
        </w:rPr>
        <w:t xml:space="preserve">This contract shall be managed on behalf of the Agency by </w:t>
      </w:r>
      <w:r w:rsidRPr="004D1E0B" w:rsidR="00757510">
        <w:rPr>
          <w:rFonts w:cs="Arial"/>
          <w:sz w:val="24"/>
          <w:szCs w:val="24"/>
        </w:rPr>
        <w:t>Mark Whiteman</w:t>
      </w:r>
    </w:p>
    <w:p w:rsidRPr="004D1E0B" w:rsidR="00C402CE" w:rsidP="00E65F5D" w:rsidRDefault="00C402CE" w14:paraId="657CB7A2" w14:textId="77777777">
      <w:pPr>
        <w:pStyle w:val="CcList"/>
        <w:rPr>
          <w:rFonts w:cs="Arial"/>
          <w:b/>
          <w:sz w:val="24"/>
          <w:szCs w:val="24"/>
        </w:rPr>
      </w:pPr>
    </w:p>
    <w:p w:rsidRPr="004D1E0B" w:rsidR="00EC18AE" w:rsidP="00EC18AE" w:rsidRDefault="00EC18AE" w14:paraId="2159176C" w14:textId="1CF62EBB">
      <w:pPr>
        <w:ind w:left="720" w:hanging="720"/>
        <w:jc w:val="both"/>
        <w:rPr>
          <w:rFonts w:ascii="Arial" w:hAnsi="Arial" w:cs="Arial"/>
        </w:rPr>
      </w:pPr>
      <w:r w:rsidRPr="004D1E0B">
        <w:rPr>
          <w:rFonts w:ascii="Arial" w:hAnsi="Arial" w:cs="Arial"/>
          <w:szCs w:val="22"/>
        </w:rPr>
        <w:t>E-mail:</w:t>
      </w:r>
      <w:r w:rsidR="00DD2AAA">
        <w:rPr>
          <w:rFonts w:ascii="Arial" w:hAnsi="Arial" w:cs="Arial"/>
          <w:szCs w:val="22"/>
        </w:rPr>
        <w:t xml:space="preserve"> </w:t>
      </w:r>
      <w:hyperlink w:history="1" r:id="rId27">
        <w:r w:rsidRPr="00BB3A29" w:rsidR="0059146F">
          <w:rPr>
            <w:rStyle w:val="Hyperlink"/>
            <w:rFonts w:ascii="Arial" w:hAnsi="Arial" w:cs="Arial"/>
          </w:rPr>
          <w:t>mark.whiteman@environment-agency.gov.uk</w:t>
        </w:r>
      </w:hyperlink>
    </w:p>
    <w:p w:rsidRPr="004D1E0B" w:rsidR="00EC18AE" w:rsidP="00AB293B" w:rsidRDefault="00EC18AE" w14:paraId="71E45EAD" w14:textId="77777777">
      <w:pPr>
        <w:jc w:val="both"/>
        <w:rPr>
          <w:rFonts w:ascii="Arial" w:hAnsi="Arial" w:cs="Arial"/>
          <w:szCs w:val="22"/>
        </w:rPr>
      </w:pPr>
    </w:p>
    <w:p w:rsidRPr="004D1E0B" w:rsidR="000E2F4A" w:rsidP="000E2F4A" w:rsidRDefault="00EC18AE" w14:paraId="2E03231B" w14:textId="77777777">
      <w:pPr>
        <w:jc w:val="both"/>
        <w:rPr>
          <w:rFonts w:ascii="Arial" w:hAnsi="Arial" w:cs="Arial"/>
          <w:szCs w:val="22"/>
        </w:rPr>
      </w:pPr>
      <w:r w:rsidRPr="004D1E0B">
        <w:rPr>
          <w:rFonts w:ascii="Arial" w:hAnsi="Arial" w:cs="Arial"/>
          <w:szCs w:val="22"/>
        </w:rPr>
        <w:t xml:space="preserve">Mobile: </w:t>
      </w:r>
      <w:r w:rsidRPr="004D1E0B" w:rsidR="000E2F4A">
        <w:rPr>
          <w:rFonts w:ascii="Arial" w:hAnsi="Arial" w:cs="Arial"/>
          <w:szCs w:val="22"/>
        </w:rPr>
        <w:t>07799 256327</w:t>
      </w:r>
    </w:p>
    <w:p w:rsidRPr="004D1E0B" w:rsidR="00EA6FE1" w:rsidP="00EC18AE" w:rsidRDefault="00EA6FE1" w14:paraId="0B47790F" w14:textId="25D330F1">
      <w:pPr>
        <w:jc w:val="both"/>
        <w:rPr>
          <w:rFonts w:ascii="Arial" w:hAnsi="Arial" w:cs="Arial"/>
        </w:rPr>
      </w:pPr>
    </w:p>
    <w:p w:rsidRPr="004D1E0B" w:rsidR="00A946D1" w:rsidP="00E65F5D" w:rsidRDefault="00A946D1" w14:paraId="4FFBDC03" w14:textId="77777777">
      <w:pPr>
        <w:rPr>
          <w:rFonts w:ascii="Arial" w:hAnsi="Arial" w:cs="Arial"/>
        </w:rPr>
      </w:pPr>
      <w:r w:rsidRPr="004D1E0B">
        <w:rPr>
          <w:rFonts w:ascii="Arial" w:hAnsi="Arial" w:cs="Arial"/>
        </w:rPr>
        <w:t xml:space="preserve">We will raise purchase orders to cover the cost of the services and will issue to the awarded supplier following contract award. </w:t>
      </w:r>
    </w:p>
    <w:p w:rsidRPr="004D1E0B" w:rsidR="00A946D1" w:rsidP="00E65F5D" w:rsidRDefault="00A946D1" w14:paraId="0C343556" w14:textId="77777777">
      <w:pPr>
        <w:rPr>
          <w:rFonts w:ascii="Arial" w:hAnsi="Arial" w:cs="Arial"/>
          <w:szCs w:val="22"/>
        </w:rPr>
      </w:pPr>
    </w:p>
    <w:p w:rsidRPr="004D1E0B" w:rsidR="00C402CE" w:rsidP="00E65F5D" w:rsidRDefault="00C402CE" w14:paraId="49EEDA57" w14:textId="570DE38B">
      <w:pPr>
        <w:rPr>
          <w:rFonts w:ascii="Arial" w:hAnsi="Arial" w:cs="Arial"/>
          <w:szCs w:val="22"/>
        </w:rPr>
      </w:pPr>
      <w:r w:rsidRPr="004D1E0B">
        <w:rPr>
          <w:rFonts w:ascii="Arial" w:hAnsi="Arial" w:cs="Arial"/>
          <w:szCs w:val="22"/>
        </w:rPr>
        <w:t xml:space="preserve">Invoices will be </w:t>
      </w:r>
      <w:r w:rsidRPr="004D1E0B" w:rsidR="00F179A3">
        <w:rPr>
          <w:rFonts w:ascii="Arial" w:hAnsi="Arial" w:cs="Arial"/>
          <w:szCs w:val="22"/>
        </w:rPr>
        <w:t xml:space="preserve">paid after </w:t>
      </w:r>
      <w:r w:rsidRPr="004D1E0B" w:rsidR="00DE42DC">
        <w:rPr>
          <w:rFonts w:ascii="Arial" w:hAnsi="Arial" w:cs="Arial"/>
          <w:szCs w:val="22"/>
        </w:rPr>
        <w:t>all</w:t>
      </w:r>
      <w:r w:rsidRPr="004D1E0B" w:rsidR="00F179A3">
        <w:rPr>
          <w:rFonts w:ascii="Arial" w:hAnsi="Arial" w:cs="Arial"/>
          <w:szCs w:val="22"/>
        </w:rPr>
        <w:t xml:space="preserve"> the equipment has been delivered</w:t>
      </w:r>
      <w:r w:rsidRPr="004D1E0B" w:rsidR="00B639D8">
        <w:rPr>
          <w:rFonts w:ascii="Arial" w:hAnsi="Arial" w:cs="Arial"/>
          <w:szCs w:val="22"/>
        </w:rPr>
        <w:t>.</w:t>
      </w:r>
    </w:p>
    <w:p w:rsidRPr="004D1E0B" w:rsidR="00A946D1" w:rsidP="00E65F5D" w:rsidRDefault="00A946D1" w14:paraId="6B3B1AFD" w14:textId="77777777">
      <w:pPr>
        <w:rPr>
          <w:rFonts w:ascii="Arial" w:hAnsi="Arial" w:cs="Arial"/>
          <w:szCs w:val="22"/>
        </w:rPr>
      </w:pPr>
    </w:p>
    <w:p w:rsidRPr="004D1E0B" w:rsidR="00A946D1" w:rsidP="00E65F5D" w:rsidRDefault="005141BA" w14:paraId="55873E84" w14:textId="77777777">
      <w:pPr>
        <w:rPr>
          <w:rFonts w:ascii="Arial" w:hAnsi="Arial" w:cs="Arial"/>
          <w:szCs w:val="22"/>
        </w:rPr>
      </w:pPr>
      <w:r w:rsidRPr="004D1E0B">
        <w:rPr>
          <w:rFonts w:ascii="Arial" w:hAnsi="Arial" w:cs="Arial"/>
        </w:rPr>
        <w:t xml:space="preserve">Before the invoice is issued, a fee note must be emailed in advance to the contract manager for approval. </w:t>
      </w:r>
      <w:r w:rsidRPr="004D1E0B" w:rsidR="00A946D1">
        <w:rPr>
          <w:rFonts w:ascii="Arial" w:hAnsi="Arial" w:cs="Arial"/>
          <w:szCs w:val="22"/>
        </w:rPr>
        <w:t xml:space="preserve">All invoices must quote the purchase order number in order to be processed. A file copy invoice must be provided to the contract manager, on request. </w:t>
      </w:r>
      <w:r w:rsidRPr="004D1E0B">
        <w:rPr>
          <w:rFonts w:ascii="Arial" w:hAnsi="Arial" w:cs="Arial"/>
          <w:szCs w:val="22"/>
        </w:rPr>
        <w:t xml:space="preserve">The timescale for payment of invoices will be up to 30 days after we have received a valid invoice. </w:t>
      </w:r>
    </w:p>
    <w:p w:rsidRPr="004D1E0B" w:rsidR="006277E6" w:rsidP="00E65F5D" w:rsidRDefault="006277E6" w14:paraId="4076294A" w14:textId="77777777">
      <w:pPr>
        <w:rPr>
          <w:rFonts w:ascii="Arial" w:hAnsi="Arial" w:cs="Arial"/>
          <w:szCs w:val="22"/>
        </w:rPr>
      </w:pPr>
    </w:p>
    <w:p w:rsidRPr="004D1E0B" w:rsidR="006277E6" w:rsidP="00103E1F" w:rsidRDefault="006277E6" w14:paraId="101AE5D6" w14:textId="77777777">
      <w:pPr>
        <w:pStyle w:val="Heading2"/>
        <w:numPr>
          <w:ilvl w:val="0"/>
          <w:numId w:val="0"/>
        </w:numPr>
        <w:rPr>
          <w:rFonts w:cs="Arial"/>
          <w:szCs w:val="24"/>
        </w:rPr>
      </w:pPr>
      <w:r w:rsidRPr="004D1E0B">
        <w:rPr>
          <w:rFonts w:cs="Arial"/>
          <w:szCs w:val="24"/>
        </w:rPr>
        <w:t>Section 7</w:t>
      </w:r>
    </w:p>
    <w:p w:rsidRPr="004D1E0B" w:rsidR="006D6FE0" w:rsidP="00E65F5D" w:rsidRDefault="006D6FE0" w14:paraId="72EFF012" w14:textId="77777777">
      <w:pPr>
        <w:rPr>
          <w:rFonts w:ascii="Arial" w:hAnsi="Arial" w:cs="Arial"/>
        </w:rPr>
      </w:pPr>
    </w:p>
    <w:p w:rsidRPr="004D1E0B" w:rsidR="006D6FE0" w:rsidP="00DF5F08" w:rsidRDefault="006D6FE0" w14:paraId="79D9DE9E" w14:textId="77777777">
      <w:pPr>
        <w:pStyle w:val="Heading3"/>
      </w:pPr>
      <w:r w:rsidRPr="004D1E0B">
        <w:t xml:space="preserve">Sustainability Considerations </w:t>
      </w:r>
    </w:p>
    <w:p w:rsidRPr="004D1E0B" w:rsidR="00B639D8" w:rsidP="006D6FE0" w:rsidRDefault="00B639D8" w14:paraId="363E4BCF" w14:textId="77777777">
      <w:pPr>
        <w:rPr>
          <w:rFonts w:ascii="Arial" w:hAnsi="Arial" w:cs="Arial"/>
        </w:rPr>
      </w:pPr>
    </w:p>
    <w:p w:rsidRPr="004D1E0B" w:rsidR="006D6FE0" w:rsidP="006D6FE0" w:rsidRDefault="006D6FE0" w14:paraId="0EEF1A25" w14:textId="77777777">
      <w:pPr>
        <w:rPr>
          <w:rFonts w:ascii="Arial" w:hAnsi="Arial" w:cs="Arial"/>
        </w:rPr>
      </w:pPr>
      <w:r w:rsidRPr="004D1E0B">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Pr="004D1E0B" w:rsidR="006D6FE0" w:rsidP="006D6FE0" w:rsidRDefault="006D6FE0" w14:paraId="05CABE09" w14:textId="77777777">
      <w:pPr>
        <w:rPr>
          <w:rFonts w:ascii="Arial" w:hAnsi="Arial" w:cs="Arial"/>
        </w:rPr>
      </w:pPr>
    </w:p>
    <w:p w:rsidRPr="004D1E0B" w:rsidR="006D6FE0" w:rsidP="006D6FE0" w:rsidRDefault="006D6FE0" w14:paraId="4DE90269" w14:textId="77777777">
      <w:pPr>
        <w:rPr>
          <w:rFonts w:ascii="Arial" w:hAnsi="Arial" w:cs="Arial"/>
        </w:rPr>
      </w:pPr>
      <w:r w:rsidRPr="004D1E0B">
        <w:rPr>
          <w:rFonts w:ascii="Arial" w:hAnsi="Arial" w:cs="Arial"/>
        </w:rPr>
        <w:t xml:space="preserve">Contractors must adopt a sound proactive environmental approach, designed to minimise harm to the environment. </w:t>
      </w:r>
    </w:p>
    <w:p w:rsidRPr="004D1E0B" w:rsidR="006D6FE0" w:rsidP="006D6FE0" w:rsidRDefault="006D6FE0" w14:paraId="7F0E5740" w14:textId="77777777">
      <w:pPr>
        <w:rPr>
          <w:rFonts w:ascii="Arial" w:hAnsi="Arial" w:cs="Arial"/>
        </w:rPr>
      </w:pPr>
    </w:p>
    <w:p w:rsidRPr="004D1E0B" w:rsidR="006D6FE0" w:rsidP="006D6FE0" w:rsidRDefault="006D6FE0" w14:paraId="64361BAC" w14:textId="77777777">
      <w:pPr>
        <w:spacing w:after="240"/>
        <w:rPr>
          <w:rFonts w:ascii="Arial" w:hAnsi="Arial" w:cs="Arial"/>
        </w:rPr>
      </w:pPr>
      <w:r w:rsidRPr="004D1E0B">
        <w:rPr>
          <w:rFonts w:ascii="Arial" w:hAnsi="Arial" w:cs="Arial"/>
        </w:rPr>
        <w:t xml:space="preserve">Environmental criteria should be considered as part of your tender submission with credit given for innovation. Factors to be considered could include areas such as: </w:t>
      </w:r>
    </w:p>
    <w:p w:rsidRPr="004D1E0B" w:rsidR="006D6FE0" w:rsidP="00E82F41" w:rsidRDefault="006D6FE0" w14:paraId="0AD08535" w14:textId="4C72DF68">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Paper use: All documents and reports prepared by consultants and contractors are produced wherever possible on recycled paper containing at least 100% </w:t>
      </w:r>
      <w:r w:rsidRPr="004D1E0B" w:rsidR="007238C7">
        <w:rPr>
          <w:rFonts w:eastAsia="Times New Roman" w:cs="Arial"/>
          <w:szCs w:val="24"/>
          <w:lang w:eastAsia="en-GB"/>
        </w:rPr>
        <w:t>post-consumer</w:t>
      </w:r>
      <w:r w:rsidRPr="004D1E0B">
        <w:rPr>
          <w:rFonts w:eastAsia="Times New Roman" w:cs="Arial"/>
          <w:szCs w:val="24"/>
          <w:lang w:eastAsia="en-GB"/>
        </w:rPr>
        <w:t xml:space="preserve"> waste and printed double sided. </w:t>
      </w:r>
    </w:p>
    <w:p w:rsidRPr="004D1E0B" w:rsidR="006D6FE0" w:rsidP="00E82F41" w:rsidRDefault="006D6FE0" w14:paraId="7C92EF0F"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Travel: use of public transport, reduce face to face meetings by using email and videoconferencing. Meetings to be held in locations to minimise travel and close to public transport links. </w:t>
      </w:r>
    </w:p>
    <w:p w:rsidRPr="004D1E0B" w:rsidR="006D6FE0" w:rsidP="00E82F41" w:rsidRDefault="006D6FE0" w14:paraId="2BEA041E"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Packaging: should be kept to a minimum. Re-use and disposal issues must be considered. </w:t>
      </w:r>
    </w:p>
    <w:p w:rsidRPr="004D1E0B" w:rsidR="006D6FE0" w:rsidP="00E82F41" w:rsidRDefault="006D6FE0" w14:paraId="4BACBB81"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Efficient Energy and Water Use. </w:t>
      </w:r>
    </w:p>
    <w:p w:rsidRPr="004D1E0B" w:rsidR="006D6FE0" w:rsidP="00E82F41" w:rsidRDefault="006D6FE0" w14:paraId="3CA21E14" w14:textId="505B86FB">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Disposal of Waste: Whilst on site the contractor is responsible for the disposal of their own waste and can only use client facilities with express permission from the </w:t>
      </w:r>
      <w:r w:rsidRPr="004D1E0B" w:rsidR="00DD3761">
        <w:rPr>
          <w:rFonts w:eastAsia="Times New Roman" w:cs="Arial"/>
          <w:szCs w:val="24"/>
          <w:lang w:eastAsia="en-GB"/>
        </w:rPr>
        <w:t>on-site</w:t>
      </w:r>
      <w:r w:rsidRPr="004D1E0B">
        <w:rPr>
          <w:rFonts w:eastAsia="Times New Roman" w:cs="Arial"/>
          <w:szCs w:val="24"/>
          <w:lang w:eastAsia="en-GB"/>
        </w:rPr>
        <w:t xml:space="preserve"> facilities officer. </w:t>
      </w:r>
    </w:p>
    <w:p w:rsidRPr="004D1E0B" w:rsidR="006D6FE0" w:rsidP="00E82F41" w:rsidRDefault="006D6FE0" w14:paraId="3268B36B"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Whilst on site, contractors should comply with the local environmental policy statement which will be made available to you in advance or on arrival. </w:t>
      </w:r>
    </w:p>
    <w:p w:rsidRPr="004D1E0B" w:rsidR="006D6FE0" w:rsidP="006D6FE0" w:rsidRDefault="006D6FE0" w14:paraId="75B7D4A7" w14:textId="77777777">
      <w:pPr>
        <w:rPr>
          <w:rFonts w:ascii="Arial" w:hAnsi="Arial" w:cs="Arial"/>
        </w:rPr>
      </w:pPr>
    </w:p>
    <w:p w:rsidRPr="004D1E0B" w:rsidR="006D6FE0" w:rsidP="006D6FE0" w:rsidRDefault="006D6FE0" w14:paraId="28660122" w14:textId="77777777">
      <w:pPr>
        <w:rPr>
          <w:rFonts w:ascii="Arial" w:hAnsi="Arial" w:cs="Arial"/>
          <w:b/>
        </w:rPr>
      </w:pPr>
      <w:r w:rsidRPr="004D1E0B">
        <w:rPr>
          <w:rFonts w:ascii="Arial" w:hAnsi="Arial" w:cs="Arial"/>
          <w:b/>
        </w:rPr>
        <w:t xml:space="preserve">Diversity and Equal Opportunities </w:t>
      </w:r>
    </w:p>
    <w:p w:rsidRPr="004D1E0B" w:rsidR="006D6FE0" w:rsidP="006D6FE0" w:rsidRDefault="006D6FE0" w14:paraId="6C462F92" w14:textId="77777777">
      <w:pPr>
        <w:rPr>
          <w:rFonts w:ascii="Arial" w:hAnsi="Arial" w:cs="Arial"/>
        </w:rPr>
      </w:pPr>
      <w:r w:rsidRPr="004D1E0B">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Pr="004D1E0B" w:rsidR="006D6FE0" w:rsidP="006D6FE0" w:rsidRDefault="00AB293B" w14:paraId="5B9BD30C" w14:textId="5DFC0172">
      <w:pPr>
        <w:rPr>
          <w:rFonts w:ascii="Arial" w:hAnsi="Arial" w:cs="Arial"/>
        </w:rPr>
      </w:pPr>
      <w:hyperlink w:history="1" r:id="rId28">
        <w:r w:rsidRPr="004D1E0B">
          <w:rPr>
            <w:rStyle w:val="Hyperlink"/>
            <w:rFonts w:ascii="Arial" w:hAnsi="Arial" w:cs="Arial"/>
            <w:color w:val="auto"/>
          </w:rPr>
          <w:t>https://www.gov.uk/government/organisations/environment-agency/about/equality-and-diversity</w:t>
        </w:r>
      </w:hyperlink>
    </w:p>
    <w:p w:rsidRPr="004D1E0B" w:rsidR="006D6FE0" w:rsidP="006D6FE0" w:rsidRDefault="006D6FE0" w14:paraId="03FC597E" w14:textId="77777777">
      <w:pPr>
        <w:rPr>
          <w:rFonts w:ascii="Arial" w:hAnsi="Arial" w:cs="Arial"/>
        </w:rPr>
      </w:pPr>
    </w:p>
    <w:p w:rsidRPr="004D1E0B" w:rsidR="006D6FE0" w:rsidP="006D6FE0" w:rsidRDefault="006D6FE0" w14:paraId="0301D9FE" w14:textId="61D0255A">
      <w:pPr>
        <w:rPr>
          <w:rFonts w:ascii="Arial" w:hAnsi="Arial" w:cs="Arial"/>
          <w:b/>
        </w:rPr>
      </w:pPr>
      <w:r w:rsidRPr="004D1E0B">
        <w:rPr>
          <w:rFonts w:ascii="Arial" w:hAnsi="Arial" w:cs="Arial"/>
          <w:b/>
        </w:rPr>
        <w:t xml:space="preserve">Health and Safety </w:t>
      </w:r>
    </w:p>
    <w:p w:rsidRPr="004D1E0B" w:rsidR="006D6FE0" w:rsidP="006D6FE0" w:rsidRDefault="006D6FE0" w14:paraId="7914A6FB" w14:textId="77777777">
      <w:pPr>
        <w:rPr>
          <w:rFonts w:ascii="Arial" w:hAnsi="Arial" w:cs="Arial"/>
        </w:rPr>
      </w:pPr>
      <w:r w:rsidRPr="004D1E0B">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Pr="004D1E0B" w:rsidR="006D6FE0" w:rsidP="006D6FE0" w:rsidRDefault="006D6FE0" w14:paraId="2856F6DB" w14:textId="77777777">
      <w:pPr>
        <w:rPr>
          <w:rFonts w:ascii="Arial" w:hAnsi="Arial" w:cs="Arial"/>
        </w:rPr>
      </w:pPr>
    </w:p>
    <w:p w:rsidRPr="004D1E0B" w:rsidR="006D6FE0" w:rsidP="00DF5F08" w:rsidRDefault="006D6FE0" w14:paraId="2B48E9EE" w14:textId="77777777">
      <w:pPr>
        <w:pStyle w:val="Heading3"/>
      </w:pPr>
      <w:r w:rsidRPr="004D1E0B">
        <w:t>IEM2020:</w:t>
      </w:r>
    </w:p>
    <w:p w:rsidRPr="004D1E0B" w:rsidR="006D6FE0" w:rsidP="006D6FE0" w:rsidRDefault="006D6FE0" w14:paraId="2743160C" w14:textId="77777777">
      <w:pPr>
        <w:rPr>
          <w:rFonts w:ascii="Arial" w:hAnsi="Arial" w:cs="Arial"/>
        </w:rPr>
      </w:pPr>
    </w:p>
    <w:p w:rsidRPr="004D1E0B" w:rsidR="006D6FE0" w:rsidP="000E2447" w:rsidRDefault="006D6FE0" w14:paraId="53B181E1" w14:textId="77777777">
      <w:pPr>
        <w:pStyle w:val="Heading4"/>
        <w:numPr>
          <w:ilvl w:val="0"/>
          <w:numId w:val="0"/>
        </w:numPr>
        <w:rPr>
          <w:rFonts w:ascii="Arial" w:hAnsi="Arial" w:cs="Arial"/>
          <w:i w:val="0"/>
          <w:color w:val="auto"/>
          <w:sz w:val="24"/>
          <w:szCs w:val="24"/>
        </w:rPr>
      </w:pPr>
      <w:bookmarkStart w:name="_Toc439969824" w:id="2"/>
      <w:r w:rsidRPr="004D1E0B">
        <w:rPr>
          <w:rFonts w:ascii="Arial" w:hAnsi="Arial" w:cs="Arial"/>
          <w:i w:val="0"/>
          <w:color w:val="auto"/>
          <w:sz w:val="24"/>
          <w:szCs w:val="24"/>
        </w:rPr>
        <w:t>Sustainability Objectives</w:t>
      </w:r>
      <w:bookmarkEnd w:id="2"/>
    </w:p>
    <w:p w:rsidRPr="004D1E0B" w:rsidR="006D6FE0" w:rsidP="006D6FE0" w:rsidRDefault="006D6FE0" w14:paraId="5BD0856E" w14:textId="77777777">
      <w:pPr>
        <w:rPr>
          <w:rFonts w:ascii="Arial" w:hAnsi="Arial" w:eastAsia="Calibri" w:cs="Arial"/>
          <w:b/>
        </w:rPr>
      </w:pPr>
    </w:p>
    <w:p w:rsidRPr="004D1E0B" w:rsidR="006D6FE0" w:rsidP="006D6FE0" w:rsidRDefault="006D6FE0" w14:paraId="699BADFE" w14:textId="77777777">
      <w:pPr>
        <w:rPr>
          <w:rFonts w:ascii="Arial" w:hAnsi="Arial" w:cs="Arial"/>
        </w:rPr>
      </w:pPr>
      <w:r w:rsidRPr="004D1E0B">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Pr="004D1E0B" w:rsidR="006D6FE0" w:rsidP="006D6FE0" w:rsidRDefault="006D6FE0" w14:paraId="146ECBBB" w14:textId="77777777">
      <w:pPr>
        <w:rPr>
          <w:rFonts w:ascii="Arial" w:hAnsi="Arial" w:cs="Arial"/>
        </w:rPr>
      </w:pPr>
    </w:p>
    <w:p w:rsidRPr="004D1E0B" w:rsidR="006D6FE0" w:rsidP="000E2447" w:rsidRDefault="006D6FE0" w14:paraId="798A9255" w14:textId="77777777">
      <w:pPr>
        <w:pStyle w:val="Heading4"/>
        <w:numPr>
          <w:ilvl w:val="0"/>
          <w:numId w:val="0"/>
        </w:numPr>
        <w:rPr>
          <w:rFonts w:ascii="Arial" w:hAnsi="Arial" w:cs="Arial"/>
          <w:b/>
          <w:i w:val="0"/>
          <w:color w:val="auto"/>
          <w:sz w:val="24"/>
          <w:szCs w:val="24"/>
        </w:rPr>
      </w:pPr>
      <w:r w:rsidRPr="004D1E0B">
        <w:rPr>
          <w:rFonts w:ascii="Arial" w:hAnsi="Arial" w:cs="Arial"/>
          <w:b/>
          <w:i w:val="0"/>
          <w:color w:val="auto"/>
          <w:sz w:val="24"/>
          <w:szCs w:val="24"/>
        </w:rPr>
        <w:t xml:space="preserve">Supply chain </w:t>
      </w:r>
    </w:p>
    <w:p w:rsidRPr="004D1E0B" w:rsidR="006D6FE0" w:rsidP="006D6FE0" w:rsidRDefault="006D6FE0" w14:paraId="541CB912" w14:textId="77777777">
      <w:pPr>
        <w:rPr>
          <w:rFonts w:ascii="Arial" w:hAnsi="Arial" w:cs="Arial"/>
        </w:rPr>
      </w:pPr>
    </w:p>
    <w:p w:rsidRPr="004D1E0B" w:rsidR="006D6FE0" w:rsidP="006D6FE0" w:rsidRDefault="006D6FE0" w14:paraId="6CF4BA7B" w14:textId="77777777">
      <w:pPr>
        <w:rPr>
          <w:rFonts w:ascii="Arial" w:hAnsi="Arial" w:cs="Arial"/>
        </w:rPr>
      </w:pPr>
      <w:r w:rsidRPr="004D1E0B">
        <w:rPr>
          <w:rFonts w:ascii="Arial" w:hAnsi="Arial" w:cs="Arial"/>
        </w:rPr>
        <w:t xml:space="preserve">Our 2020 approach will have a very strong emphasis on the indirect impacts of our supply chain. </w:t>
      </w:r>
    </w:p>
    <w:p w:rsidRPr="004D1E0B" w:rsidR="006D6FE0" w:rsidP="006D6FE0" w:rsidRDefault="006D6FE0" w14:paraId="03A303D0" w14:textId="77777777">
      <w:pPr>
        <w:rPr>
          <w:rFonts w:ascii="Arial" w:hAnsi="Arial" w:cs="Arial"/>
        </w:rPr>
      </w:pPr>
    </w:p>
    <w:p w:rsidRPr="004D1E0B" w:rsidR="006D6FE0" w:rsidP="006D6FE0" w:rsidRDefault="006D6FE0" w14:paraId="1FD5F13F" w14:textId="77777777">
      <w:pPr>
        <w:rPr>
          <w:rFonts w:ascii="Arial" w:hAnsi="Arial" w:cs="Arial"/>
        </w:rPr>
      </w:pPr>
      <w:r w:rsidRPr="004D1E0B">
        <w:rPr>
          <w:rFonts w:ascii="Arial" w:hAnsi="Arial" w:cs="Arial"/>
        </w:rPr>
        <w:t xml:space="preserve">Our supply chain accounts for over 70% of our total environmental impacts. </w:t>
      </w:r>
    </w:p>
    <w:p w:rsidRPr="004D1E0B" w:rsidR="006D6FE0" w:rsidP="006D6FE0" w:rsidRDefault="006D6FE0" w14:paraId="6D94B794" w14:textId="77777777">
      <w:pPr>
        <w:rPr>
          <w:rFonts w:ascii="Arial" w:hAnsi="Arial" w:cs="Arial"/>
        </w:rPr>
      </w:pPr>
    </w:p>
    <w:p w:rsidRPr="004D1E0B" w:rsidR="006D6FE0" w:rsidP="006D6FE0" w:rsidRDefault="006D6FE0" w14:paraId="7D53A3B8" w14:textId="77777777">
      <w:pPr>
        <w:rPr>
          <w:rFonts w:ascii="Arial" w:hAnsi="Arial" w:cs="Arial"/>
        </w:rPr>
      </w:pPr>
      <w:r w:rsidRPr="004D1E0B">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Pr="004D1E0B" w:rsidR="00414555" w:rsidP="006D6FE0" w:rsidRDefault="00414555" w14:paraId="0CBCCCE6" w14:textId="77777777">
      <w:pPr>
        <w:rPr>
          <w:rFonts w:ascii="Arial" w:hAnsi="Arial" w:cs="Arial"/>
        </w:rPr>
      </w:pPr>
    </w:p>
    <w:p w:rsidRPr="004D1E0B" w:rsidR="006D6FE0" w:rsidP="006D6FE0" w:rsidRDefault="006D6FE0" w14:paraId="420D3B31" w14:textId="77777777">
      <w:pPr>
        <w:rPr>
          <w:rFonts w:ascii="Arial" w:hAnsi="Arial" w:cs="Arial"/>
        </w:rPr>
      </w:pPr>
      <w:r w:rsidRPr="004D1E0B">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Pr="004D1E0B" w:rsidR="00491B79" w:rsidP="00E65F5D" w:rsidRDefault="00491B79" w14:paraId="1734DF6F" w14:textId="77777777">
      <w:pPr>
        <w:pStyle w:val="BodyText"/>
        <w:spacing w:after="0"/>
        <w:jc w:val="both"/>
        <w:rPr>
          <w:rFonts w:ascii="Arial" w:hAnsi="Arial" w:cs="Arial"/>
          <w:sz w:val="24"/>
          <w:szCs w:val="24"/>
        </w:rPr>
      </w:pPr>
    </w:p>
    <w:p w:rsidRPr="004D1E0B" w:rsidR="00D92EC1" w:rsidP="00E65F5D" w:rsidRDefault="00D557F7" w14:paraId="626C5EB8" w14:textId="77777777">
      <w:pPr>
        <w:pStyle w:val="Heading2"/>
        <w:numPr>
          <w:ilvl w:val="0"/>
          <w:numId w:val="0"/>
        </w:numPr>
        <w:tabs>
          <w:tab w:val="left" w:pos="426"/>
        </w:tabs>
        <w:rPr>
          <w:rFonts w:cs="Arial"/>
          <w:szCs w:val="24"/>
        </w:rPr>
      </w:pPr>
      <w:r w:rsidRPr="004D1E0B">
        <w:rPr>
          <w:rFonts w:cs="Arial"/>
          <w:szCs w:val="24"/>
        </w:rPr>
        <w:t xml:space="preserve">Section </w:t>
      </w:r>
      <w:r w:rsidRPr="004D1E0B" w:rsidR="006277E6">
        <w:rPr>
          <w:rFonts w:cs="Arial"/>
          <w:szCs w:val="24"/>
        </w:rPr>
        <w:t>8</w:t>
      </w:r>
    </w:p>
    <w:p w:rsidRPr="004D1E0B" w:rsidR="005700D8" w:rsidP="00103E1F" w:rsidRDefault="005700D8" w14:paraId="727A97ED" w14:textId="77777777">
      <w:pPr>
        <w:rPr>
          <w:rFonts w:ascii="Arial" w:hAnsi="Arial" w:cs="Arial"/>
        </w:rPr>
      </w:pPr>
    </w:p>
    <w:p w:rsidRPr="004D1E0B" w:rsidR="005700D8" w:rsidP="00DF5F08" w:rsidRDefault="00634961" w14:paraId="64234C31" w14:textId="77777777">
      <w:pPr>
        <w:pStyle w:val="Heading3"/>
      </w:pPr>
      <w:r w:rsidRPr="004D1E0B">
        <w:t>Additional Information</w:t>
      </w:r>
    </w:p>
    <w:p w:rsidRPr="004D1E0B" w:rsidR="005700D8" w:rsidP="00103E1F" w:rsidRDefault="005700D8" w14:paraId="392EDFA0" w14:textId="77777777">
      <w:pPr>
        <w:rPr>
          <w:rFonts w:ascii="Arial" w:hAnsi="Arial" w:cs="Arial"/>
        </w:rPr>
      </w:pPr>
    </w:p>
    <w:p w:rsidRPr="004D1E0B" w:rsidR="005700D8" w:rsidP="00DF5F08" w:rsidRDefault="005700D8" w14:paraId="5645BF36" w14:textId="77777777">
      <w:pPr>
        <w:pStyle w:val="Heading3"/>
      </w:pPr>
      <w:r w:rsidRPr="004D1E0B">
        <w:t>Copyright and confidentiality</w:t>
      </w:r>
    </w:p>
    <w:p w:rsidRPr="004D1E0B" w:rsidR="005700D8" w:rsidP="00E65F5D" w:rsidRDefault="005700D8" w14:paraId="4CC55C66" w14:textId="77777777">
      <w:pPr>
        <w:ind w:right="-1"/>
        <w:jc w:val="both"/>
        <w:rPr>
          <w:rFonts w:ascii="Arial" w:hAnsi="Arial" w:cs="Arial"/>
        </w:rPr>
      </w:pPr>
    </w:p>
    <w:p w:rsidRPr="004D1E0B" w:rsidR="005700D8" w:rsidP="00E65F5D" w:rsidRDefault="005700D8" w14:paraId="4A769078" w14:textId="77777777">
      <w:pPr>
        <w:ind w:right="-1"/>
        <w:jc w:val="both"/>
        <w:rPr>
          <w:rFonts w:ascii="Arial" w:hAnsi="Arial" w:cs="Arial"/>
        </w:rPr>
      </w:pPr>
      <w:r w:rsidRPr="004D1E0B">
        <w:rPr>
          <w:rFonts w:ascii="Arial" w:hAnsi="Arial" w:cs="Arial"/>
        </w:rPr>
        <w:t>Unless otherwise indicated, the copyright in all of the documentation belongs to the Environment Agency, and the documentation is to be returned to us with your tender</w:t>
      </w:r>
      <w:r w:rsidRPr="004D1E0B">
        <w:rPr>
          <w:rFonts w:ascii="Arial" w:hAnsi="Arial" w:cs="Arial"/>
          <w:szCs w:val="22"/>
        </w:rPr>
        <w:t>. The contents of the documentation must be held in confidence by you and not disclosed to any third party other than is strictly necessary for the pu</w:t>
      </w:r>
      <w:r w:rsidRPr="004D1E0B" w:rsidR="00D557F7">
        <w:rPr>
          <w:rFonts w:ascii="Arial" w:hAnsi="Arial" w:cs="Arial"/>
          <w:szCs w:val="22"/>
        </w:rPr>
        <w:t>rposes of submitting your quote</w:t>
      </w:r>
      <w:r w:rsidRPr="004D1E0B">
        <w:rPr>
          <w:rFonts w:ascii="Arial" w:hAnsi="Arial" w:cs="Arial"/>
          <w:szCs w:val="22"/>
        </w:rPr>
        <w:t xml:space="preserve">. You must also ensure that a similar </w:t>
      </w:r>
      <w:r w:rsidRPr="004D1E0B">
        <w:rPr>
          <w:rFonts w:ascii="Arial" w:hAnsi="Arial" w:cs="Arial"/>
        </w:rPr>
        <w:t>obligation of confidentiality is placed upon any third party to whom you may need to disclose any of the documentation for the purposes of the tender.</w:t>
      </w:r>
    </w:p>
    <w:p w:rsidRPr="004D1E0B" w:rsidR="007931F6" w:rsidP="00103E1F" w:rsidRDefault="007931F6" w14:paraId="41911626" w14:textId="77777777">
      <w:pPr>
        <w:rPr>
          <w:rFonts w:ascii="Arial" w:hAnsi="Arial" w:cs="Arial"/>
        </w:rPr>
      </w:pPr>
    </w:p>
    <w:p w:rsidRPr="004D1E0B" w:rsidR="005700D8" w:rsidP="00DF5F08" w:rsidRDefault="005700D8" w14:paraId="760B7F60" w14:textId="53D4BA5B">
      <w:pPr>
        <w:pStyle w:val="Heading3"/>
      </w:pPr>
      <w:r w:rsidRPr="004D1E0B">
        <w:t>Accuracy of documentation</w:t>
      </w:r>
    </w:p>
    <w:p w:rsidRPr="004D1E0B" w:rsidR="005700D8" w:rsidP="00E65F5D" w:rsidRDefault="005700D8" w14:paraId="32228255" w14:textId="77777777">
      <w:pPr>
        <w:ind w:right="-1"/>
        <w:jc w:val="both"/>
        <w:rPr>
          <w:rFonts w:ascii="Arial" w:hAnsi="Arial" w:cs="Arial"/>
        </w:rPr>
      </w:pPr>
    </w:p>
    <w:p w:rsidRPr="004D1E0B" w:rsidR="005700D8" w:rsidP="00E65F5D" w:rsidRDefault="005700D8" w14:paraId="70EEC57A" w14:textId="77777777">
      <w:pPr>
        <w:ind w:right="-1"/>
        <w:jc w:val="both"/>
        <w:rPr>
          <w:rFonts w:ascii="Arial" w:hAnsi="Arial" w:cs="Arial"/>
        </w:rPr>
      </w:pPr>
      <w:r w:rsidRPr="004D1E0B">
        <w:rPr>
          <w:rFonts w:ascii="Arial" w:hAnsi="Arial" w:cs="Arial"/>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Pr="004D1E0B" w:rsidR="005700D8" w:rsidP="00E65F5D" w:rsidRDefault="005700D8" w14:paraId="131AC7EB" w14:textId="77777777">
      <w:pPr>
        <w:ind w:right="-1"/>
        <w:jc w:val="both"/>
        <w:rPr>
          <w:rFonts w:ascii="Arial" w:hAnsi="Arial" w:cs="Arial"/>
        </w:rPr>
      </w:pPr>
    </w:p>
    <w:p w:rsidRPr="004D1E0B" w:rsidR="005700D8" w:rsidP="00DF5F08" w:rsidRDefault="005700D8" w14:paraId="057439BF" w14:textId="77777777">
      <w:pPr>
        <w:pStyle w:val="Heading3"/>
      </w:pPr>
      <w:r w:rsidRPr="004D1E0B">
        <w:t>Amendments to documentation</w:t>
      </w:r>
    </w:p>
    <w:p w:rsidRPr="004D1E0B" w:rsidR="005700D8" w:rsidP="00E65F5D" w:rsidRDefault="005700D8" w14:paraId="56D810C7" w14:textId="77777777">
      <w:pPr>
        <w:ind w:right="-1"/>
        <w:jc w:val="both"/>
        <w:rPr>
          <w:rFonts w:ascii="Arial" w:hAnsi="Arial" w:cs="Arial"/>
        </w:rPr>
      </w:pPr>
    </w:p>
    <w:p w:rsidRPr="004D1E0B" w:rsidR="005700D8" w:rsidP="00E65F5D" w:rsidRDefault="005700D8" w14:paraId="3A088B91" w14:textId="77777777">
      <w:pPr>
        <w:ind w:right="-1"/>
        <w:jc w:val="both"/>
        <w:rPr>
          <w:rFonts w:ascii="Arial" w:hAnsi="Arial" w:cs="Arial"/>
          <w:szCs w:val="22"/>
        </w:rPr>
      </w:pPr>
      <w:r w:rsidRPr="004D1E0B">
        <w:rPr>
          <w:rFonts w:ascii="Arial" w:hAnsi="Arial" w:cs="Arial"/>
        </w:rPr>
        <w:t>Prior to the date for return of tenders, we may clarify, amend or add to the documentation. A copy of each instruction will be issued to every Tenderer and shall form part of the documentation.</w:t>
      </w:r>
      <w:r w:rsidRPr="004D1E0B" w:rsidR="00491B79">
        <w:rPr>
          <w:rFonts w:ascii="Arial" w:hAnsi="Arial" w:cs="Arial"/>
        </w:rPr>
        <w:t xml:space="preserve"> </w:t>
      </w:r>
      <w:r w:rsidRPr="004D1E0B">
        <w:rPr>
          <w:rFonts w:ascii="Arial" w:hAnsi="Arial" w:cs="Arial"/>
        </w:rPr>
        <w:t>No amendment shall be made to the documentation unless it is</w:t>
      </w:r>
      <w:r w:rsidRPr="004D1E0B">
        <w:rPr>
          <w:rFonts w:ascii="Arial" w:hAnsi="Arial" w:cs="Arial"/>
          <w:szCs w:val="22"/>
        </w:rPr>
        <w:t xml:space="preserve"> the subject of an instruction. The Tenderer shall promptly acknowledge receipt of such instructions.</w:t>
      </w:r>
    </w:p>
    <w:p w:rsidRPr="004D1E0B" w:rsidR="00702558" w:rsidP="00E65F5D" w:rsidRDefault="00702558" w14:paraId="74DF1B61" w14:textId="77777777">
      <w:pPr>
        <w:ind w:right="-1"/>
        <w:jc w:val="both"/>
        <w:rPr>
          <w:rFonts w:ascii="Arial" w:hAnsi="Arial" w:cs="Arial"/>
          <w:szCs w:val="22"/>
        </w:rPr>
      </w:pPr>
    </w:p>
    <w:p w:rsidRPr="004D1E0B" w:rsidR="00702558" w:rsidP="00DF5F08" w:rsidRDefault="00702558" w14:paraId="2E2A530C" w14:textId="77777777">
      <w:pPr>
        <w:pStyle w:val="Heading3"/>
      </w:pPr>
      <w:r w:rsidRPr="004D1E0B">
        <w:t>Alternative Offers</w:t>
      </w:r>
    </w:p>
    <w:p w:rsidRPr="004D1E0B" w:rsidR="00702558" w:rsidP="00E65F5D" w:rsidRDefault="00702558" w14:paraId="28C0C21C" w14:textId="77777777">
      <w:pPr>
        <w:rPr>
          <w:rFonts w:ascii="Arial" w:hAnsi="Arial" w:cs="Arial"/>
        </w:rPr>
      </w:pPr>
    </w:p>
    <w:p w:rsidRPr="004D1E0B" w:rsidR="006D38D0" w:rsidP="00F1537C" w:rsidRDefault="00FD6518" w14:paraId="05E38258" w14:textId="77777777">
      <w:pPr>
        <w:pStyle w:val="BodyText"/>
        <w:spacing w:after="0"/>
        <w:rPr>
          <w:rFonts w:ascii="Arial" w:hAnsi="Arial" w:cs="Arial"/>
          <w:sz w:val="24"/>
          <w:szCs w:val="24"/>
        </w:rPr>
      </w:pPr>
      <w:r w:rsidRPr="004D1E0B">
        <w:rPr>
          <w:rFonts w:ascii="Arial" w:hAnsi="Arial" w:cs="Arial"/>
          <w:sz w:val="24"/>
          <w:szCs w:val="24"/>
        </w:rPr>
        <w:t>Alternative offers may</w:t>
      </w:r>
      <w:r w:rsidRPr="004D1E0B" w:rsidR="00702558">
        <w:rPr>
          <w:rFonts w:ascii="Arial" w:hAnsi="Arial" w:cs="Arial"/>
          <w:sz w:val="24"/>
          <w:szCs w:val="24"/>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Pr="004D1E0B" w:rsidR="00FB55C7" w:rsidP="00103E1F" w:rsidRDefault="00FB55C7" w14:paraId="040C191A" w14:textId="77777777">
      <w:pPr>
        <w:rPr>
          <w:rFonts w:ascii="Arial" w:hAnsi="Arial" w:cs="Arial"/>
        </w:rPr>
      </w:pPr>
    </w:p>
    <w:p w:rsidRPr="004D1E0B" w:rsidR="005700D8" w:rsidP="00DF5F08" w:rsidRDefault="005700D8" w14:paraId="5F2BB796" w14:textId="77777777">
      <w:pPr>
        <w:pStyle w:val="Heading3"/>
      </w:pPr>
      <w:r w:rsidRPr="004D1E0B">
        <w:t>Continuity of personnel</w:t>
      </w:r>
    </w:p>
    <w:p w:rsidRPr="004D1E0B" w:rsidR="005700D8" w:rsidP="00E65F5D" w:rsidRDefault="005700D8" w14:paraId="2B2ED7BA" w14:textId="77777777">
      <w:pPr>
        <w:jc w:val="both"/>
        <w:rPr>
          <w:rFonts w:ascii="Arial" w:hAnsi="Arial" w:cs="Arial"/>
        </w:rPr>
      </w:pPr>
    </w:p>
    <w:p w:rsidRPr="004D1E0B" w:rsidR="005700D8" w:rsidP="00E65F5D" w:rsidRDefault="005700D8" w14:paraId="3F16B311" w14:textId="348F8B33">
      <w:pPr>
        <w:pStyle w:val="AgencyStdParagraph"/>
        <w:widowControl/>
        <w:rPr>
          <w:rFonts w:ascii="Arial" w:hAnsi="Arial" w:cs="Arial"/>
          <w:szCs w:val="24"/>
        </w:rPr>
      </w:pPr>
      <w:r w:rsidRPr="004D1E0B">
        <w:rPr>
          <w:rFonts w:ascii="Arial" w:hAnsi="Arial" w:cs="Arial"/>
          <w:szCs w:val="24"/>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r w:rsidRPr="004D1E0B" w:rsidR="00273AA3">
        <w:rPr>
          <w:rFonts w:ascii="Arial" w:hAnsi="Arial" w:cs="Arial"/>
          <w:szCs w:val="24"/>
        </w:rPr>
        <w:t>.</w:t>
      </w:r>
    </w:p>
    <w:p w:rsidRPr="004D1E0B" w:rsidR="005700D8" w:rsidP="00E65F5D" w:rsidRDefault="005700D8" w14:paraId="64E06B5D" w14:textId="77777777">
      <w:pPr>
        <w:jc w:val="both"/>
        <w:rPr>
          <w:rFonts w:ascii="Arial" w:hAnsi="Arial" w:cs="Arial"/>
        </w:rPr>
      </w:pPr>
    </w:p>
    <w:p w:rsidRPr="004D1E0B" w:rsidR="005700D8" w:rsidP="00E65F5D" w:rsidRDefault="005700D8" w14:paraId="1083C6F9" w14:textId="77777777">
      <w:pPr>
        <w:pStyle w:val="AgencyStdParagraph"/>
        <w:widowControl/>
        <w:rPr>
          <w:rFonts w:ascii="Arial" w:hAnsi="Arial" w:cs="Arial"/>
          <w:szCs w:val="24"/>
        </w:rPr>
      </w:pPr>
      <w:r w:rsidRPr="004D1E0B">
        <w:rPr>
          <w:rFonts w:ascii="Arial" w:hAnsi="Arial" w:cs="Arial"/>
          <w:szCs w:val="24"/>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Pr="004D1E0B" w:rsidR="005700D8" w:rsidP="00E65F5D" w:rsidRDefault="005700D8" w14:paraId="2A74FF6C" w14:textId="77777777">
      <w:pPr>
        <w:jc w:val="both"/>
        <w:rPr>
          <w:rFonts w:ascii="Arial" w:hAnsi="Arial" w:cs="Arial"/>
        </w:rPr>
      </w:pPr>
    </w:p>
    <w:p w:rsidRPr="004D1E0B" w:rsidR="005700D8" w:rsidP="00E65F5D" w:rsidRDefault="005700D8" w14:paraId="65779837" w14:textId="77777777">
      <w:pPr>
        <w:jc w:val="both"/>
        <w:rPr>
          <w:rFonts w:ascii="Arial" w:hAnsi="Arial" w:cs="Arial"/>
        </w:rPr>
      </w:pPr>
      <w:r w:rsidRPr="004D1E0B">
        <w:rPr>
          <w:rFonts w:ascii="Arial" w:hAnsi="Arial" w:cs="Arial"/>
        </w:rPr>
        <w:t>At all times, the Contractor shall only employ in the execution and superintendence of the Contract persons who are suitable and appropriately skilled and experienced.</w:t>
      </w:r>
    </w:p>
    <w:p w:rsidRPr="004D1E0B" w:rsidR="00103E1F" w:rsidP="00103E1F" w:rsidRDefault="00103E1F" w14:paraId="381768D9" w14:textId="77777777">
      <w:pPr>
        <w:rPr>
          <w:rFonts w:ascii="Arial" w:hAnsi="Arial" w:cs="Arial"/>
        </w:rPr>
      </w:pPr>
    </w:p>
    <w:p w:rsidRPr="004D1E0B" w:rsidR="005700D8" w:rsidP="00DF5F08" w:rsidRDefault="005700D8" w14:paraId="751E11C3" w14:textId="77777777">
      <w:pPr>
        <w:pStyle w:val="Heading3"/>
      </w:pPr>
      <w:r w:rsidRPr="004D1E0B">
        <w:t>Intellectual property rights</w:t>
      </w:r>
    </w:p>
    <w:p w:rsidRPr="004D1E0B" w:rsidR="005700D8" w:rsidP="00E65F5D" w:rsidRDefault="005700D8" w14:paraId="1D9C6A3E" w14:textId="77777777">
      <w:pPr>
        <w:pStyle w:val="Header"/>
        <w:tabs>
          <w:tab w:val="clear" w:pos="4153"/>
          <w:tab w:val="clear" w:pos="8306"/>
        </w:tabs>
        <w:rPr>
          <w:rFonts w:ascii="Arial" w:hAnsi="Arial" w:cs="Arial"/>
          <w:sz w:val="24"/>
          <w:szCs w:val="24"/>
        </w:rPr>
      </w:pPr>
    </w:p>
    <w:p w:rsidRPr="004D1E0B" w:rsidR="005700D8" w:rsidP="00E65F5D" w:rsidRDefault="005700D8" w14:paraId="14A47E81" w14:textId="77777777">
      <w:pPr>
        <w:rPr>
          <w:rFonts w:ascii="Arial" w:hAnsi="Arial" w:cs="Arial"/>
        </w:rPr>
      </w:pPr>
      <w:r w:rsidRPr="004D1E0B">
        <w:rPr>
          <w:rFonts w:ascii="Arial" w:hAnsi="Arial" w:cs="Arial"/>
        </w:rPr>
        <w:t>All results</w:t>
      </w:r>
      <w:r w:rsidRPr="004D1E0B" w:rsidR="001A3679">
        <w:rPr>
          <w:rFonts w:ascii="Arial" w:hAnsi="Arial" w:cs="Arial"/>
        </w:rPr>
        <w:t xml:space="preserve">, including material and tools produced, developed or paid for under this contract </w:t>
      </w:r>
      <w:r w:rsidRPr="004D1E0B">
        <w:rPr>
          <w:rFonts w:ascii="Arial" w:hAnsi="Arial" w:cs="Arial"/>
        </w:rPr>
        <w:t>shall be the property of the Environment Agency.</w:t>
      </w:r>
    </w:p>
    <w:p w:rsidRPr="004D1E0B" w:rsidR="005700D8" w:rsidP="00E65F5D" w:rsidRDefault="005700D8" w14:paraId="0595D443" w14:textId="77777777">
      <w:pPr>
        <w:jc w:val="both"/>
        <w:rPr>
          <w:rFonts w:ascii="Arial" w:hAnsi="Arial" w:cs="Arial"/>
        </w:rPr>
      </w:pPr>
    </w:p>
    <w:p w:rsidRPr="004D1E0B" w:rsidR="005700D8" w:rsidP="00DF5F08" w:rsidRDefault="005700D8" w14:paraId="5FFCC70F" w14:textId="77777777">
      <w:pPr>
        <w:pStyle w:val="Heading3"/>
      </w:pPr>
      <w:r w:rsidRPr="004D1E0B">
        <w:t>References</w:t>
      </w:r>
    </w:p>
    <w:p w:rsidRPr="004D1E0B" w:rsidR="005700D8" w:rsidP="00E65F5D" w:rsidRDefault="005700D8" w14:paraId="7F6D778B" w14:textId="77777777">
      <w:pPr>
        <w:pStyle w:val="Header"/>
        <w:tabs>
          <w:tab w:val="clear" w:pos="4153"/>
          <w:tab w:val="clear" w:pos="8306"/>
        </w:tabs>
        <w:rPr>
          <w:rFonts w:ascii="Arial" w:hAnsi="Arial" w:cs="Arial"/>
          <w:sz w:val="24"/>
          <w:szCs w:val="24"/>
        </w:rPr>
      </w:pPr>
    </w:p>
    <w:p w:rsidRPr="004D1E0B" w:rsidR="005700D8" w:rsidP="00E65F5D" w:rsidRDefault="005700D8" w14:paraId="258FFB52" w14:textId="77777777">
      <w:pPr>
        <w:pStyle w:val="AgencyStdParagraph"/>
        <w:widowControl/>
        <w:rPr>
          <w:rFonts w:ascii="Arial" w:hAnsi="Arial" w:cs="Arial"/>
          <w:szCs w:val="24"/>
        </w:rPr>
      </w:pPr>
      <w:r w:rsidRPr="004D1E0B">
        <w:rPr>
          <w:rFonts w:ascii="Arial" w:hAnsi="Arial" w:cs="Arial"/>
          <w:szCs w:val="24"/>
        </w:rPr>
        <w:t>The Environment Agency may request recent and relevant references prior to the award of the project.</w:t>
      </w:r>
    </w:p>
    <w:p w:rsidRPr="004D1E0B" w:rsidR="00A946D1" w:rsidP="00E65F5D" w:rsidRDefault="00A946D1" w14:paraId="1FA93AF4" w14:textId="77777777">
      <w:pPr>
        <w:pStyle w:val="AgencyStdParagraph"/>
        <w:widowControl/>
        <w:rPr>
          <w:rFonts w:ascii="Arial" w:hAnsi="Arial" w:cs="Arial"/>
          <w:szCs w:val="24"/>
        </w:rPr>
      </w:pPr>
    </w:p>
    <w:p w:rsidRPr="004D1E0B" w:rsidR="00A946D1" w:rsidP="00DF5F08" w:rsidRDefault="001F22CB" w14:paraId="3A476507" w14:textId="77777777">
      <w:pPr>
        <w:pStyle w:val="Heading3"/>
      </w:pPr>
      <w:r w:rsidRPr="004D1E0B">
        <w:t>Contract award</w:t>
      </w:r>
    </w:p>
    <w:p w:rsidRPr="004D1E0B" w:rsidR="001F22CB" w:rsidP="00E65F5D" w:rsidRDefault="001F22CB" w14:paraId="5FFB94D5" w14:textId="77777777">
      <w:pPr>
        <w:pStyle w:val="AgencyStdParagraph"/>
        <w:widowControl/>
        <w:rPr>
          <w:rFonts w:ascii="Arial" w:hAnsi="Arial" w:cs="Arial"/>
          <w:szCs w:val="24"/>
        </w:rPr>
      </w:pPr>
    </w:p>
    <w:p w:rsidRPr="004D1E0B" w:rsidR="001F22CB" w:rsidP="00E65F5D" w:rsidRDefault="001F22CB" w14:paraId="5189A0AB" w14:textId="285F5BDB">
      <w:pPr>
        <w:pStyle w:val="AgencyStdParagraph"/>
        <w:widowControl/>
        <w:rPr>
          <w:rFonts w:ascii="Arial" w:hAnsi="Arial" w:cs="Arial"/>
          <w:szCs w:val="24"/>
        </w:rPr>
      </w:pPr>
      <w:r w:rsidRPr="004D1E0B">
        <w:rPr>
          <w:rFonts w:ascii="Arial" w:hAnsi="Arial" w:cs="Arial"/>
          <w:szCs w:val="24"/>
        </w:rPr>
        <w:t xml:space="preserve">This Request for Quote is issued in good </w:t>
      </w:r>
      <w:r w:rsidRPr="004D1E0B" w:rsidR="00273AA3">
        <w:rPr>
          <w:rFonts w:ascii="Arial" w:hAnsi="Arial" w:cs="Arial"/>
          <w:szCs w:val="24"/>
        </w:rPr>
        <w:t>faith,</w:t>
      </w:r>
      <w:r w:rsidRPr="004D1E0B">
        <w:rPr>
          <w:rFonts w:ascii="Arial" w:hAnsi="Arial" w:cs="Arial"/>
          <w:szCs w:val="24"/>
        </w:rPr>
        <w:t xml:space="preserve"> but we reserve the right not to award any or all of this work. </w:t>
      </w:r>
    </w:p>
    <w:p w:rsidRPr="004D1E0B" w:rsidR="005700D8" w:rsidP="00E65F5D" w:rsidRDefault="005700D8" w14:paraId="27E5B28A" w14:textId="77777777">
      <w:pPr>
        <w:pStyle w:val="Header"/>
        <w:tabs>
          <w:tab w:val="clear" w:pos="4153"/>
          <w:tab w:val="clear" w:pos="8306"/>
        </w:tabs>
        <w:jc w:val="both"/>
        <w:rPr>
          <w:rFonts w:ascii="Arial" w:hAnsi="Arial" w:cs="Arial"/>
          <w:sz w:val="24"/>
          <w:szCs w:val="24"/>
        </w:rPr>
      </w:pPr>
    </w:p>
    <w:p w:rsidRPr="004D1E0B" w:rsidR="00103E1F" w:rsidP="00E65F5D" w:rsidRDefault="00103E1F" w14:paraId="31FF199F" w14:textId="77777777">
      <w:pPr>
        <w:pStyle w:val="Header"/>
        <w:tabs>
          <w:tab w:val="clear" w:pos="4153"/>
          <w:tab w:val="clear" w:pos="8306"/>
        </w:tabs>
        <w:jc w:val="both"/>
        <w:rPr>
          <w:rFonts w:ascii="Arial" w:hAnsi="Arial" w:cs="Arial"/>
          <w:sz w:val="24"/>
          <w:szCs w:val="24"/>
        </w:rPr>
      </w:pPr>
    </w:p>
    <w:p w:rsidRPr="004D1E0B" w:rsidR="005700D8" w:rsidP="00103E1F" w:rsidRDefault="001A3679" w14:paraId="2286B929" w14:textId="77777777">
      <w:pPr>
        <w:pStyle w:val="Heading2"/>
        <w:numPr>
          <w:ilvl w:val="0"/>
          <w:numId w:val="0"/>
        </w:numPr>
        <w:rPr>
          <w:rFonts w:cs="Arial"/>
          <w:szCs w:val="24"/>
        </w:rPr>
      </w:pPr>
      <w:r w:rsidRPr="004D1E0B">
        <w:rPr>
          <w:rFonts w:cs="Arial"/>
          <w:szCs w:val="24"/>
        </w:rPr>
        <w:t>D</w:t>
      </w:r>
      <w:r w:rsidRPr="004D1E0B" w:rsidR="005700D8">
        <w:rPr>
          <w:rFonts w:cs="Arial"/>
          <w:szCs w:val="24"/>
        </w:rPr>
        <w:t>ATA PROTECTION ACT ADDENDUM TO SPECIFICATION</w:t>
      </w:r>
    </w:p>
    <w:p w:rsidRPr="004D1E0B" w:rsidR="00103E1F" w:rsidP="00103E1F" w:rsidRDefault="00103E1F" w14:paraId="257A2FEA" w14:textId="77777777">
      <w:pPr>
        <w:rPr>
          <w:rFonts w:ascii="Arial" w:hAnsi="Arial" w:cs="Arial"/>
        </w:rPr>
      </w:pPr>
    </w:p>
    <w:p w:rsidRPr="004D1E0B" w:rsidR="005700D8" w:rsidP="00DF5F08" w:rsidRDefault="005700D8" w14:paraId="5B8CEB90" w14:textId="77777777">
      <w:pPr>
        <w:pStyle w:val="Heading3"/>
      </w:pPr>
      <w:r w:rsidRPr="004D1E0B">
        <w:t>Protection of personal data</w:t>
      </w:r>
    </w:p>
    <w:p w:rsidRPr="004D1E0B" w:rsidR="005700D8" w:rsidP="00E65F5D" w:rsidRDefault="005700D8" w14:paraId="4835DF0F" w14:textId="77777777">
      <w:pPr>
        <w:rPr>
          <w:rFonts w:ascii="Arial" w:hAnsi="Arial" w:cs="Arial"/>
        </w:rPr>
      </w:pPr>
    </w:p>
    <w:p w:rsidRPr="004D1E0B" w:rsidR="005700D8" w:rsidP="00E65F5D" w:rsidRDefault="005700D8" w14:paraId="55BB23EE" w14:textId="77777777">
      <w:pPr>
        <w:pStyle w:val="BodyText"/>
        <w:spacing w:after="0"/>
        <w:jc w:val="both"/>
        <w:rPr>
          <w:rFonts w:ascii="Arial" w:hAnsi="Arial" w:cs="Arial"/>
          <w:sz w:val="24"/>
          <w:szCs w:val="24"/>
        </w:rPr>
      </w:pPr>
      <w:r w:rsidRPr="004D1E0B">
        <w:rPr>
          <w:rFonts w:ascii="Arial" w:hAnsi="Arial" w:cs="Arial"/>
          <w:sz w:val="24"/>
          <w:szCs w:val="24"/>
        </w:rPr>
        <w:t>In order to comply with the Data Protection Act 1998 the Contractor must agree to the following:</w:t>
      </w:r>
    </w:p>
    <w:p w:rsidRPr="004D1E0B" w:rsidR="005700D8" w:rsidP="00E65F5D" w:rsidRDefault="005700D8" w14:paraId="075E475E" w14:textId="77777777">
      <w:pPr>
        <w:jc w:val="both"/>
        <w:rPr>
          <w:rFonts w:ascii="Arial" w:hAnsi="Arial" w:cs="Arial"/>
        </w:rPr>
      </w:pPr>
    </w:p>
    <w:p w:rsidRPr="004D1E0B" w:rsidR="005700D8" w:rsidP="00E65F5D" w:rsidRDefault="005700D8" w14:paraId="46E495D3" w14:textId="77777777">
      <w:pPr>
        <w:numPr>
          <w:ilvl w:val="0"/>
          <w:numId w:val="4"/>
        </w:numPr>
        <w:jc w:val="both"/>
        <w:rPr>
          <w:rFonts w:ascii="Arial" w:hAnsi="Arial" w:cs="Arial"/>
        </w:rPr>
      </w:pPr>
      <w:r w:rsidRPr="004D1E0B">
        <w:rPr>
          <w:rFonts w:ascii="Arial" w:hAnsi="Arial" w:cs="Arial"/>
        </w:rPr>
        <w:t>You must only process the personal data in strict accordance with instructions from the Environment Agency.</w:t>
      </w:r>
    </w:p>
    <w:p w:rsidRPr="004D1E0B" w:rsidR="005700D8" w:rsidP="00E65F5D" w:rsidRDefault="005700D8" w14:paraId="4A548DBA" w14:textId="77777777">
      <w:pPr>
        <w:jc w:val="both"/>
        <w:rPr>
          <w:rFonts w:ascii="Arial" w:hAnsi="Arial" w:cs="Arial"/>
        </w:rPr>
      </w:pPr>
    </w:p>
    <w:p w:rsidRPr="004D1E0B" w:rsidR="005700D8" w:rsidP="00E65F5D" w:rsidRDefault="005700D8" w14:paraId="28CDFCC0" w14:textId="77777777">
      <w:pPr>
        <w:numPr>
          <w:ilvl w:val="0"/>
          <w:numId w:val="3"/>
        </w:numPr>
        <w:jc w:val="both"/>
        <w:rPr>
          <w:rFonts w:ascii="Arial" w:hAnsi="Arial" w:cs="Arial"/>
        </w:rPr>
      </w:pPr>
      <w:r w:rsidRPr="004D1E0B">
        <w:rPr>
          <w:rFonts w:ascii="Arial" w:hAnsi="Arial" w:cs="Arial"/>
        </w:rPr>
        <w:t>You must ensure that all the personal data that we disclose to you or you collect on our behalf under this agreement are kept confidential.</w:t>
      </w:r>
    </w:p>
    <w:p w:rsidRPr="004D1E0B" w:rsidR="005700D8" w:rsidP="00E65F5D" w:rsidRDefault="005700D8" w14:paraId="016625F9" w14:textId="77777777">
      <w:pPr>
        <w:jc w:val="both"/>
        <w:rPr>
          <w:rFonts w:ascii="Arial" w:hAnsi="Arial" w:cs="Arial"/>
        </w:rPr>
      </w:pPr>
    </w:p>
    <w:p w:rsidRPr="004D1E0B" w:rsidR="005700D8" w:rsidP="00E65F5D" w:rsidRDefault="005700D8" w14:paraId="46CB7B3A" w14:textId="77777777">
      <w:pPr>
        <w:numPr>
          <w:ilvl w:val="0"/>
          <w:numId w:val="3"/>
        </w:numPr>
        <w:jc w:val="both"/>
        <w:rPr>
          <w:rFonts w:ascii="Arial" w:hAnsi="Arial" w:cs="Arial"/>
          <w:szCs w:val="22"/>
        </w:rPr>
      </w:pPr>
      <w:r w:rsidRPr="004D1E0B">
        <w:rPr>
          <w:rFonts w:ascii="Arial" w:hAnsi="Arial" w:cs="Arial"/>
        </w:rPr>
        <w:t>You must take reasonable</w:t>
      </w:r>
      <w:r w:rsidRPr="004D1E0B">
        <w:rPr>
          <w:rFonts w:ascii="Arial" w:hAnsi="Arial" w:cs="Arial"/>
          <w:szCs w:val="22"/>
        </w:rPr>
        <w:t xml:space="preserve"> steps to ensure the reliability of employees who have access to personal data.</w:t>
      </w:r>
    </w:p>
    <w:p w:rsidRPr="004D1E0B" w:rsidR="005700D8" w:rsidP="00E65F5D" w:rsidRDefault="005700D8" w14:paraId="07433BA3" w14:textId="77777777">
      <w:pPr>
        <w:pStyle w:val="AgencyStdParagraph"/>
        <w:widowControl/>
        <w:rPr>
          <w:rFonts w:ascii="Arial" w:hAnsi="Arial" w:cs="Arial"/>
          <w:sz w:val="20"/>
          <w:szCs w:val="22"/>
        </w:rPr>
      </w:pPr>
    </w:p>
    <w:p w:rsidRPr="004D1E0B" w:rsidR="005700D8" w:rsidP="00E65F5D" w:rsidRDefault="005700D8" w14:paraId="395399CE" w14:textId="77777777">
      <w:pPr>
        <w:numPr>
          <w:ilvl w:val="0"/>
          <w:numId w:val="3"/>
        </w:numPr>
        <w:jc w:val="both"/>
        <w:rPr>
          <w:rFonts w:ascii="Arial" w:hAnsi="Arial" w:cs="Arial"/>
          <w:szCs w:val="22"/>
        </w:rPr>
      </w:pPr>
      <w:r w:rsidRPr="004D1E0B">
        <w:rPr>
          <w:rFonts w:ascii="Arial" w:hAnsi="Arial" w:cs="Arial"/>
          <w:szCs w:val="22"/>
        </w:rPr>
        <w:t>Only employees who may be required to assist in meeting the obligations under this agreement may have access to the personal data.</w:t>
      </w:r>
    </w:p>
    <w:p w:rsidRPr="004D1E0B" w:rsidR="005700D8" w:rsidP="00E65F5D" w:rsidRDefault="005700D8" w14:paraId="57405983" w14:textId="77777777">
      <w:pPr>
        <w:jc w:val="both"/>
        <w:rPr>
          <w:rFonts w:ascii="Arial" w:hAnsi="Arial" w:cs="Arial"/>
          <w:szCs w:val="22"/>
        </w:rPr>
      </w:pPr>
    </w:p>
    <w:p w:rsidRPr="004D1E0B" w:rsidR="005700D8" w:rsidP="00E65F5D" w:rsidRDefault="005700D8" w14:paraId="5AB6E316" w14:textId="77777777">
      <w:pPr>
        <w:numPr>
          <w:ilvl w:val="0"/>
          <w:numId w:val="3"/>
        </w:numPr>
        <w:jc w:val="both"/>
        <w:rPr>
          <w:rFonts w:ascii="Arial" w:hAnsi="Arial" w:cs="Arial"/>
          <w:szCs w:val="22"/>
        </w:rPr>
      </w:pPr>
      <w:r w:rsidRPr="004D1E0B">
        <w:rPr>
          <w:rFonts w:ascii="Arial" w:hAnsi="Arial" w:cs="Arial"/>
          <w:szCs w:val="22"/>
        </w:rPr>
        <w:t>Any disclosure of personal data must be made in confidence and extend only so far as that which is specifically necessary for the purposes of this agreement.</w:t>
      </w:r>
    </w:p>
    <w:p w:rsidRPr="004D1E0B" w:rsidR="005700D8" w:rsidP="00E65F5D" w:rsidRDefault="005700D8" w14:paraId="35329D6E" w14:textId="77777777">
      <w:pPr>
        <w:jc w:val="both"/>
        <w:rPr>
          <w:rFonts w:ascii="Arial" w:hAnsi="Arial" w:cs="Arial"/>
          <w:szCs w:val="22"/>
        </w:rPr>
      </w:pPr>
    </w:p>
    <w:p w:rsidRPr="004D1E0B" w:rsidR="005700D8" w:rsidP="00E65F5D" w:rsidRDefault="005700D8" w14:paraId="71CE6803" w14:textId="77777777">
      <w:pPr>
        <w:numPr>
          <w:ilvl w:val="0"/>
          <w:numId w:val="3"/>
        </w:numPr>
        <w:jc w:val="both"/>
        <w:rPr>
          <w:rFonts w:ascii="Arial" w:hAnsi="Arial" w:cs="Arial"/>
          <w:szCs w:val="22"/>
        </w:rPr>
      </w:pPr>
      <w:r w:rsidRPr="004D1E0B">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Pr="004D1E0B" w:rsidR="005700D8" w:rsidP="00E65F5D" w:rsidRDefault="005700D8" w14:paraId="1679403E" w14:textId="77777777">
      <w:pPr>
        <w:jc w:val="both"/>
        <w:rPr>
          <w:rFonts w:ascii="Arial" w:hAnsi="Arial" w:cs="Arial"/>
          <w:szCs w:val="22"/>
        </w:rPr>
      </w:pPr>
    </w:p>
    <w:p w:rsidRPr="004D1E0B" w:rsidR="00103932" w:rsidP="00E65F5D" w:rsidRDefault="005700D8" w14:paraId="44A23575" w14:textId="77777777">
      <w:pPr>
        <w:numPr>
          <w:ilvl w:val="0"/>
          <w:numId w:val="3"/>
        </w:numPr>
        <w:jc w:val="both"/>
        <w:rPr>
          <w:rFonts w:ascii="Arial" w:hAnsi="Arial" w:cs="Arial"/>
          <w:szCs w:val="22"/>
        </w:rPr>
      </w:pPr>
      <w:r w:rsidRPr="004D1E0B">
        <w:rPr>
          <w:rFonts w:ascii="Arial" w:hAnsi="Arial" w:cs="Arial"/>
          <w:szCs w:val="22"/>
        </w:rPr>
        <w:t>On termination of this agreement, for whatever reason, the personal data must be returned to us promptly and safely, together with all copies in your possession or control.</w:t>
      </w:r>
    </w:p>
    <w:p w:rsidRPr="004D1E0B" w:rsidR="005700D8" w:rsidP="00103932" w:rsidRDefault="00103932" w14:paraId="1DE9A66B" w14:textId="77777777">
      <w:pPr>
        <w:jc w:val="both"/>
        <w:rPr>
          <w:rFonts w:ascii="Arial" w:hAnsi="Arial" w:cs="Arial"/>
          <w:szCs w:val="22"/>
        </w:rPr>
      </w:pPr>
      <w:r w:rsidRPr="004D1E0B">
        <w:rPr>
          <w:rFonts w:ascii="Arial" w:hAnsi="Arial" w:cs="Arial"/>
          <w:szCs w:val="22"/>
        </w:rPr>
        <w:br w:type="page"/>
      </w:r>
    </w:p>
    <w:p w:rsidRPr="002273A0" w:rsidR="002F4C87" w:rsidP="002273A0" w:rsidRDefault="00544F4A" w14:paraId="27A21357" w14:textId="77777777">
      <w:pPr>
        <w:pStyle w:val="Heading1"/>
      </w:pPr>
      <w:r w:rsidRPr="002273A0">
        <w:t xml:space="preserve">APPENDIX A - </w:t>
      </w:r>
      <w:r w:rsidRPr="002273A0" w:rsidR="002F4C87">
        <w:t xml:space="preserve">PRICING SCHEDULE </w:t>
      </w:r>
    </w:p>
    <w:p w:rsidRPr="004D1E0B" w:rsidR="002F4C87" w:rsidP="002F4C87" w:rsidRDefault="002F4C87" w14:paraId="0FCCBA7D" w14:textId="77777777">
      <w:pPr>
        <w:rPr>
          <w:rFonts w:ascii="Arial" w:hAnsi="Arial" w:cs="Arial"/>
        </w:rPr>
      </w:pPr>
    </w:p>
    <w:p w:rsidRPr="004D1E0B" w:rsidR="002F4C87" w:rsidP="002F4C87" w:rsidRDefault="002F4C87" w14:paraId="3C1B04A2" w14:textId="77777777">
      <w:pPr>
        <w:pStyle w:val="BodyText"/>
        <w:spacing w:after="0"/>
        <w:rPr>
          <w:rFonts w:ascii="Arial" w:hAnsi="Arial" w:cs="Arial"/>
          <w:sz w:val="24"/>
          <w:szCs w:val="24"/>
        </w:rPr>
      </w:pPr>
      <w:r w:rsidRPr="004D1E0B">
        <w:rPr>
          <w:rFonts w:ascii="Arial" w:hAnsi="Arial" w:cs="Arial"/>
          <w:sz w:val="24"/>
          <w:szCs w:val="24"/>
        </w:rPr>
        <w:t xml:space="preserve">ALL COSTS QUOTED MUST BE EXCLUSIVE OF VAT </w:t>
      </w:r>
    </w:p>
    <w:p w:rsidRPr="004D1E0B" w:rsidR="002F4C87" w:rsidP="002F4C87" w:rsidRDefault="002F4C87" w14:paraId="738D8FAB" w14:textId="77777777">
      <w:pPr>
        <w:pStyle w:val="BodyText"/>
        <w:spacing w:after="0"/>
        <w:rPr>
          <w:rFonts w:ascii="Arial" w:hAnsi="Arial" w:cs="Arial"/>
          <w:sz w:val="24"/>
          <w:szCs w:val="24"/>
        </w:rPr>
      </w:pPr>
      <w:r w:rsidRPr="004D1E0B">
        <w:rPr>
          <w:rFonts w:ascii="Arial" w:hAnsi="Arial" w:cs="Arial"/>
          <w:sz w:val="24"/>
          <w:szCs w:val="24"/>
        </w:rPr>
        <w:t xml:space="preserve">All costs must be quoted on this schedule. Any costs not detailed will not be paid. </w:t>
      </w:r>
    </w:p>
    <w:p w:rsidRPr="004D1E0B" w:rsidR="002F4C87" w:rsidP="002F4C87" w:rsidRDefault="002F4C87" w14:paraId="18CD84A4" w14:textId="77777777">
      <w:pPr>
        <w:pStyle w:val="BodyText"/>
        <w:spacing w:after="0"/>
        <w:rPr>
          <w:rFonts w:ascii="Arial" w:hAnsi="Arial" w:cs="Arial"/>
          <w:sz w:val="24"/>
          <w:szCs w:val="24"/>
        </w:rPr>
      </w:pPr>
    </w:p>
    <w:p w:rsidRPr="004D1E0B" w:rsidR="002F4C87" w:rsidP="002F4C87" w:rsidRDefault="002F4C87" w14:paraId="1F664240" w14:textId="77777777">
      <w:pPr>
        <w:pStyle w:val="BodyText"/>
        <w:spacing w:after="0"/>
        <w:rPr>
          <w:rFonts w:ascii="Arial" w:hAnsi="Arial" w:cs="Arial"/>
          <w:b/>
          <w:sz w:val="24"/>
          <w:szCs w:val="24"/>
        </w:rPr>
      </w:pPr>
      <w:r w:rsidRPr="004D1E0B">
        <w:rPr>
          <w:rFonts w:ascii="Arial" w:hAnsi="Arial" w:cs="Arial"/>
          <w:b/>
          <w:sz w:val="24"/>
          <w:szCs w:val="24"/>
        </w:rPr>
        <w:t>Staff Costs</w:t>
      </w:r>
    </w:p>
    <w:p w:rsidRPr="004D1E0B" w:rsidR="002F4C87" w:rsidP="002F4C87" w:rsidRDefault="002F4C87" w14:paraId="31084D58" w14:textId="77777777">
      <w:pPr>
        <w:pStyle w:val="BodyText"/>
        <w:spacing w:after="0"/>
        <w:rPr>
          <w:rFonts w:ascii="Arial" w:hAnsi="Arial" w:cs="Arial"/>
          <w:spacing w:val="-3"/>
          <w:sz w:val="24"/>
          <w:szCs w:val="24"/>
        </w:rPr>
      </w:pPr>
      <w:r w:rsidRPr="004D1E0B">
        <w:rPr>
          <w:rFonts w:ascii="Arial" w:hAnsi="Arial" w:cs="Arial"/>
          <w:spacing w:val="-3"/>
          <w:sz w:val="24"/>
          <w:szCs w:val="24"/>
        </w:rPr>
        <w:t>Please detail the day rates of your proposed personnel in the table below.</w:t>
      </w:r>
    </w:p>
    <w:p w:rsidRPr="004D1E0B" w:rsidR="002F4C87" w:rsidP="002F4C87" w:rsidRDefault="002F4C87" w14:paraId="268BF65F" w14:textId="77777777">
      <w:pPr>
        <w:rPr>
          <w:rFonts w:ascii="Arial" w:hAnsi="Arial" w:cs="Arial"/>
        </w:rPr>
      </w:pPr>
      <w:r w:rsidRPr="004D1E0B">
        <w:rPr>
          <w:rFonts w:ascii="Arial" w:hAnsi="Arial" w:cs="Arial"/>
        </w:rPr>
        <w:t>(Please also advise how many hours you constitute a working day)</w:t>
      </w:r>
    </w:p>
    <w:p w:rsidRPr="004D1E0B" w:rsidR="007C5BBB" w:rsidP="002F4C87" w:rsidRDefault="007C5BBB" w14:paraId="62776656" w14:textId="77777777">
      <w:pPr>
        <w:pStyle w:val="BodyText"/>
        <w:spacing w:after="0"/>
        <w:rPr>
          <w:rFonts w:ascii="Arial" w:hAnsi="Arial" w:cs="Arial"/>
          <w:spacing w:val="-3"/>
          <w:sz w:val="24"/>
          <w:szCs w:val="24"/>
        </w:rPr>
      </w:pPr>
    </w:p>
    <w:p w:rsidRPr="004D1E0B" w:rsidR="002F4C87" w:rsidP="002F4C87" w:rsidRDefault="002F4C87" w14:paraId="199DEA8E" w14:textId="77777777">
      <w:pPr>
        <w:pStyle w:val="BodyText"/>
        <w:spacing w:after="0"/>
        <w:rPr>
          <w:rFonts w:ascii="Arial" w:hAnsi="Arial" w:cs="Arial"/>
          <w:spacing w:val="-3"/>
          <w:sz w:val="24"/>
          <w:szCs w:val="24"/>
        </w:rPr>
      </w:pPr>
      <w:r w:rsidRPr="004D1E0B">
        <w:rPr>
          <w:rFonts w:ascii="Arial" w:hAnsi="Arial" w:cs="Arial"/>
          <w:spacing w:val="-3"/>
          <w:sz w:val="24"/>
          <w:szCs w:val="24"/>
        </w:rPr>
        <w:t>Please detail your task costs in the table below.</w:t>
      </w:r>
    </w:p>
    <w:p w:rsidRPr="004D1E0B" w:rsidR="002F4C87" w:rsidP="002F4C87" w:rsidRDefault="002F4C87" w14:paraId="5A3BFFFC" w14:textId="77777777">
      <w:pPr>
        <w:pStyle w:val="BodyText"/>
        <w:spacing w:after="0"/>
        <w:rPr>
          <w:rFonts w:ascii="Arial" w:hAnsi="Arial" w:cs="Arial"/>
          <w:spacing w:val="-3"/>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6185"/>
        <w:gridCol w:w="1417"/>
        <w:gridCol w:w="1276"/>
      </w:tblGrid>
      <w:tr w:rsidRPr="004D1E0B" w:rsidR="00774CC6" w:rsidTr="00C22EF1" w14:paraId="646D302C" w14:textId="77777777">
        <w:trPr>
          <w:cantSplit/>
          <w:trHeight w:val="374"/>
        </w:trPr>
        <w:tc>
          <w:tcPr>
            <w:tcW w:w="6185" w:type="dxa"/>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AD7999" w:rsidP="00C22EF1" w:rsidRDefault="00AD7999" w14:paraId="3F3E0878" w14:textId="77777777">
            <w:pPr>
              <w:jc w:val="center"/>
              <w:rPr>
                <w:rFonts w:ascii="Arial" w:hAnsi="Arial" w:cs="Arial"/>
                <w:b/>
                <w:snapToGrid w:val="0"/>
                <w:lang w:eastAsia="en-US"/>
              </w:rPr>
            </w:pPr>
          </w:p>
        </w:tc>
        <w:tc>
          <w:tcPr>
            <w:tcW w:w="2693"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AD7999" w:rsidP="00C22EF1" w:rsidRDefault="00AD7999" w14:paraId="4AD83B71" w14:textId="0E53C876">
            <w:pPr>
              <w:jc w:val="center"/>
              <w:rPr>
                <w:rFonts w:ascii="Arial" w:hAnsi="Arial" w:cs="Arial"/>
                <w:b/>
                <w:snapToGrid w:val="0"/>
                <w:lang w:eastAsia="en-US"/>
              </w:rPr>
            </w:pPr>
            <w:r w:rsidRPr="004D1E0B">
              <w:rPr>
                <w:rFonts w:ascii="Arial" w:hAnsi="Arial" w:cs="Arial"/>
                <w:b/>
                <w:snapToGrid w:val="0"/>
                <w:lang w:eastAsia="en-US"/>
              </w:rPr>
              <w:t>Cost Proposal (To be completed by Supplier)</w:t>
            </w:r>
          </w:p>
        </w:tc>
      </w:tr>
      <w:tr w:rsidRPr="004D1E0B" w:rsidR="00123A10" w:rsidTr="00C22EF1" w14:paraId="4B5737B8" w14:textId="77777777">
        <w:trPr>
          <w:trHeight w:val="505"/>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D1E0B" w:rsidR="00AD7999" w:rsidP="00C22EF1" w:rsidRDefault="00AD7999" w14:paraId="4BDDE4D2" w14:textId="6F95AB35">
            <w:pPr>
              <w:jc w:val="center"/>
              <w:rPr>
                <w:rFonts w:ascii="Arial" w:hAnsi="Arial" w:cs="Arial"/>
                <w:b/>
                <w:snapToGrid w:val="0"/>
                <w:lang w:eastAsia="en-US"/>
              </w:rPr>
            </w:pPr>
            <w:r w:rsidRPr="004D1E0B">
              <w:rPr>
                <w:rFonts w:ascii="Arial" w:hAnsi="Arial" w:cs="Arial"/>
                <w:b/>
                <w:snapToGrid w:val="0"/>
                <w:lang w:eastAsia="en-US"/>
              </w:rPr>
              <w:t>Equipment</w:t>
            </w:r>
          </w:p>
        </w:tc>
        <w:tc>
          <w:tcPr>
            <w:tcW w:w="1417" w:type="dxa"/>
            <w:tcBorders>
              <w:top w:val="single" w:color="auto" w:sz="6" w:space="0"/>
              <w:left w:val="single" w:color="auto" w:sz="6" w:space="0"/>
              <w:bottom w:val="single" w:color="auto" w:sz="18" w:space="0"/>
              <w:right w:val="single" w:color="auto" w:sz="6" w:space="0"/>
            </w:tcBorders>
            <w:shd w:val="clear" w:color="auto" w:fill="C0C0C0"/>
            <w:vAlign w:val="center"/>
          </w:tcPr>
          <w:p w:rsidRPr="004D1E0B" w:rsidR="00AD7999" w:rsidP="00C22EF1" w:rsidRDefault="00AD7999" w14:paraId="0D4D4B31" w14:textId="2C365C3B">
            <w:pPr>
              <w:jc w:val="center"/>
              <w:rPr>
                <w:rFonts w:ascii="Arial" w:hAnsi="Arial" w:cs="Arial"/>
                <w:b/>
                <w:snapToGrid w:val="0"/>
                <w:lang w:eastAsia="en-US"/>
              </w:rPr>
            </w:pPr>
            <w:r w:rsidRPr="004D1E0B">
              <w:rPr>
                <w:rFonts w:ascii="Arial" w:hAnsi="Arial" w:cs="Arial"/>
                <w:b/>
                <w:snapToGrid w:val="0"/>
                <w:lang w:eastAsia="en-US"/>
              </w:rPr>
              <w:t>Individual</w:t>
            </w:r>
          </w:p>
          <w:p w:rsidRPr="004D1E0B" w:rsidR="00AD7999" w:rsidP="00C22EF1" w:rsidRDefault="00AD7999" w14:paraId="75F54CB3" w14:textId="19CDF56E">
            <w:pPr>
              <w:jc w:val="center"/>
              <w:rPr>
                <w:rFonts w:ascii="Arial" w:hAnsi="Arial" w:cs="Arial"/>
                <w:b/>
                <w:snapToGrid w:val="0"/>
                <w:lang w:eastAsia="en-US"/>
              </w:rPr>
            </w:pPr>
            <w:r w:rsidRPr="004D1E0B">
              <w:rPr>
                <w:rFonts w:ascii="Arial" w:hAnsi="Arial" w:cs="Arial"/>
                <w:b/>
                <w:snapToGrid w:val="0"/>
                <w:lang w:eastAsia="en-US"/>
              </w:rPr>
              <w:t>Cost</w:t>
            </w:r>
          </w:p>
        </w:tc>
        <w:tc>
          <w:tcPr>
            <w:tcW w:w="1276" w:type="dxa"/>
            <w:tcBorders>
              <w:top w:val="single" w:color="auto" w:sz="6" w:space="0"/>
              <w:left w:val="single" w:color="auto" w:sz="6" w:space="0"/>
              <w:bottom w:val="single" w:color="auto" w:sz="18" w:space="0"/>
              <w:right w:val="single" w:color="auto" w:sz="18" w:space="0"/>
            </w:tcBorders>
            <w:shd w:val="clear" w:color="auto" w:fill="C0C0C0"/>
            <w:vAlign w:val="center"/>
          </w:tcPr>
          <w:p w:rsidRPr="004D1E0B" w:rsidR="00AD7999" w:rsidP="00C22EF1" w:rsidRDefault="00AD7999" w14:paraId="136197F8" w14:textId="77777777">
            <w:pPr>
              <w:jc w:val="center"/>
              <w:rPr>
                <w:rFonts w:ascii="Arial" w:hAnsi="Arial" w:cs="Arial"/>
                <w:b/>
                <w:snapToGrid w:val="0"/>
                <w:lang w:eastAsia="en-US"/>
              </w:rPr>
            </w:pPr>
            <w:r w:rsidRPr="004D1E0B">
              <w:rPr>
                <w:rFonts w:ascii="Arial" w:hAnsi="Arial" w:cs="Arial"/>
                <w:b/>
                <w:snapToGrid w:val="0"/>
                <w:lang w:eastAsia="en-US"/>
              </w:rPr>
              <w:t>Combined</w:t>
            </w:r>
          </w:p>
          <w:p w:rsidRPr="004D1E0B" w:rsidR="00AD7999" w:rsidP="00C22EF1" w:rsidRDefault="00AD7999" w14:paraId="32C504D5" w14:textId="5BE5A115">
            <w:pPr>
              <w:jc w:val="center"/>
              <w:rPr>
                <w:rFonts w:ascii="Arial" w:hAnsi="Arial" w:cs="Arial"/>
                <w:b/>
                <w:snapToGrid w:val="0"/>
                <w:lang w:eastAsia="en-US"/>
              </w:rPr>
            </w:pPr>
            <w:r w:rsidRPr="004D1E0B">
              <w:rPr>
                <w:rFonts w:ascii="Arial" w:hAnsi="Arial" w:cs="Arial"/>
                <w:b/>
                <w:snapToGrid w:val="0"/>
                <w:lang w:eastAsia="en-US"/>
              </w:rPr>
              <w:t>Cost</w:t>
            </w:r>
          </w:p>
        </w:tc>
      </w:tr>
      <w:tr w:rsidRPr="004D1E0B" w:rsidR="001C51CD" w:rsidTr="00C22EF1" w14:paraId="30277BE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7AC6D5B6" w14:textId="72AC9A1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496F2064" w14:textId="7C5B73C5">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259A6BD4" w14:textId="3F1AA5E7">
            <w:pPr>
              <w:jc w:val="center"/>
              <w:rPr>
                <w:rFonts w:ascii="Arial" w:hAnsi="Arial" w:cs="Arial"/>
                <w:snapToGrid w:val="0"/>
                <w:lang w:eastAsia="en-US"/>
              </w:rPr>
            </w:pPr>
          </w:p>
        </w:tc>
      </w:tr>
      <w:tr w:rsidRPr="004D1E0B" w:rsidR="001C51CD" w:rsidTr="00C22EF1" w14:paraId="2C15EB1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75C94F97" w14:textId="2511F5A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2A4130DF" w14:textId="3B1DD532">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58C22BC4" w14:textId="5B753923">
            <w:pPr>
              <w:jc w:val="center"/>
              <w:rPr>
                <w:rFonts w:ascii="Arial" w:hAnsi="Arial" w:cs="Arial"/>
                <w:snapToGrid w:val="0"/>
                <w:lang w:eastAsia="en-US"/>
              </w:rPr>
            </w:pPr>
          </w:p>
        </w:tc>
      </w:tr>
      <w:tr w:rsidRPr="004D1E0B" w:rsidR="001C51CD" w:rsidTr="00C22EF1" w14:paraId="302D6D6D"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5FE80ED1" w14:textId="33ABEDAF">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72EFEC30" w14:textId="53FCF836">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0A8BCC68" w14:textId="0288C512">
            <w:pPr>
              <w:jc w:val="center"/>
              <w:rPr>
                <w:rFonts w:ascii="Arial" w:hAnsi="Arial" w:cs="Arial"/>
                <w:snapToGrid w:val="0"/>
                <w:lang w:eastAsia="en-US"/>
              </w:rPr>
            </w:pPr>
          </w:p>
        </w:tc>
      </w:tr>
      <w:tr w:rsidRPr="004D1E0B" w:rsidR="001C51CD" w:rsidTr="00C22EF1" w14:paraId="2B6E2C4A"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602C2853" w14:textId="14EEF486">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64382014" w14:textId="4E33284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1913E613" w14:textId="2ACB240F">
            <w:pPr>
              <w:jc w:val="center"/>
              <w:rPr>
                <w:rFonts w:ascii="Arial" w:hAnsi="Arial" w:cs="Arial"/>
                <w:snapToGrid w:val="0"/>
                <w:lang w:eastAsia="en-US"/>
              </w:rPr>
            </w:pPr>
          </w:p>
        </w:tc>
      </w:tr>
      <w:tr w:rsidRPr="004D1E0B" w:rsidR="00123A10" w:rsidTr="00C22EF1" w14:paraId="362887C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59CBB88D" w14:textId="3A6CE0B2">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4E09A0D2" w14:textId="643B07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04DD3AE1" w14:textId="1B9CAA39">
            <w:pPr>
              <w:jc w:val="center"/>
              <w:rPr>
                <w:rFonts w:ascii="Arial" w:hAnsi="Arial" w:cs="Arial"/>
                <w:snapToGrid w:val="0"/>
                <w:lang w:eastAsia="en-US"/>
              </w:rPr>
            </w:pPr>
          </w:p>
        </w:tc>
      </w:tr>
      <w:tr w:rsidRPr="004D1E0B" w:rsidR="00123A10" w:rsidTr="00C22EF1" w14:paraId="40FABFB5"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5E27DEDB" w14:textId="33F17A6E">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4D84FEFD" w14:textId="117CB06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3A9D560B" w14:textId="4793F076">
            <w:pPr>
              <w:jc w:val="center"/>
              <w:rPr>
                <w:rFonts w:ascii="Arial" w:hAnsi="Arial" w:cs="Arial"/>
                <w:snapToGrid w:val="0"/>
                <w:lang w:eastAsia="en-US"/>
              </w:rPr>
            </w:pPr>
          </w:p>
        </w:tc>
      </w:tr>
      <w:tr w:rsidRPr="004D1E0B" w:rsidR="00123A10" w:rsidTr="00C22EF1" w14:paraId="5137F600"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6E99692E" w14:textId="62089894">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16B14314" w14:textId="2CA24A20">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0E64EF2B" w14:textId="7787B7C7">
            <w:pPr>
              <w:jc w:val="center"/>
              <w:rPr>
                <w:rFonts w:ascii="Arial" w:hAnsi="Arial" w:cs="Arial"/>
                <w:snapToGrid w:val="0"/>
                <w:lang w:eastAsia="en-US"/>
              </w:rPr>
            </w:pPr>
          </w:p>
        </w:tc>
      </w:tr>
      <w:tr w:rsidRPr="004D1E0B" w:rsidR="00123A10" w:rsidTr="00C22EF1" w14:paraId="725AD67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6AE52C5F" w14:textId="654BD30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708BEB18" w14:textId="1EE04B41">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74E43890" w14:textId="690278C7">
            <w:pPr>
              <w:jc w:val="center"/>
              <w:rPr>
                <w:rFonts w:ascii="Arial" w:hAnsi="Arial" w:cs="Arial"/>
                <w:snapToGrid w:val="0"/>
                <w:lang w:eastAsia="en-US"/>
              </w:rPr>
            </w:pPr>
          </w:p>
        </w:tc>
      </w:tr>
      <w:tr w:rsidRPr="004D1E0B" w:rsidR="00123A10" w:rsidTr="00C22EF1" w14:paraId="1410137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122167F5" w14:textId="0B23FD2C">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62B53200" w14:textId="11B6712F">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269DF015" w14:textId="1DB3B1BD">
            <w:pPr>
              <w:jc w:val="center"/>
              <w:rPr>
                <w:rFonts w:ascii="Arial" w:hAnsi="Arial" w:cs="Arial"/>
                <w:snapToGrid w:val="0"/>
                <w:lang w:eastAsia="en-US"/>
              </w:rPr>
            </w:pPr>
          </w:p>
        </w:tc>
      </w:tr>
      <w:tr w:rsidRPr="004D1E0B" w:rsidR="00123A10" w:rsidTr="00C22EF1" w14:paraId="4DFEBD1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47C6D0A2" w14:textId="5FF1BFB2">
            <w:pPr>
              <w:jc w:val="center"/>
              <w:rPr>
                <w:rFonts w:ascii="Arial" w:hAnsi="Arial" w:cs="Arial"/>
                <w:snapToGrid w:val="0"/>
                <w:lang w:val="it-IT"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6BE5B925" w14:textId="4BC5888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313EB6FC" w14:textId="1F20E388">
            <w:pPr>
              <w:jc w:val="center"/>
              <w:rPr>
                <w:rFonts w:ascii="Arial" w:hAnsi="Arial" w:cs="Arial"/>
                <w:snapToGrid w:val="0"/>
                <w:lang w:eastAsia="en-US"/>
              </w:rPr>
            </w:pPr>
          </w:p>
        </w:tc>
      </w:tr>
      <w:tr w:rsidRPr="004D1E0B" w:rsidR="00123A10" w:rsidTr="00C22EF1" w14:paraId="4100713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40A9B3AA" w14:textId="2956A75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774C2C4" w14:textId="11729E3E">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495E4817" w14:textId="7412D497">
            <w:pPr>
              <w:jc w:val="center"/>
              <w:rPr>
                <w:rFonts w:ascii="Arial" w:hAnsi="Arial" w:cs="Arial"/>
                <w:snapToGrid w:val="0"/>
                <w:lang w:eastAsia="en-US"/>
              </w:rPr>
            </w:pPr>
          </w:p>
        </w:tc>
      </w:tr>
      <w:tr w:rsidRPr="004D1E0B" w:rsidR="00123A10" w:rsidTr="00C22EF1" w14:paraId="0F40087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49037902" w14:textId="3B084BE5">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540D288" w14:textId="6ADD9499">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25462682" w14:textId="752D6DE3">
            <w:pPr>
              <w:jc w:val="center"/>
              <w:rPr>
                <w:rFonts w:ascii="Arial" w:hAnsi="Arial" w:cs="Arial"/>
                <w:snapToGrid w:val="0"/>
                <w:lang w:eastAsia="en-US"/>
              </w:rPr>
            </w:pPr>
          </w:p>
        </w:tc>
      </w:tr>
      <w:tr w:rsidRPr="004D1E0B" w:rsidR="00123A10" w:rsidTr="00C22EF1" w14:paraId="5E02FAF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2691A2C3" w14:textId="690D0B3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878B182" w14:textId="6F6B12F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3C1DCB09" w14:textId="519AAA97">
            <w:pPr>
              <w:jc w:val="center"/>
              <w:rPr>
                <w:rFonts w:ascii="Arial" w:hAnsi="Arial" w:cs="Arial"/>
                <w:snapToGrid w:val="0"/>
                <w:lang w:eastAsia="en-US"/>
              </w:rPr>
            </w:pPr>
          </w:p>
        </w:tc>
      </w:tr>
      <w:tr w:rsidRPr="004D1E0B" w:rsidR="00123A10" w:rsidTr="00C22EF1" w14:paraId="5BA2CE12" w14:textId="77777777">
        <w:trPr>
          <w:trHeight w:val="803"/>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33621E96" w14:textId="0086467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FA8FCB5" w14:textId="333491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563C1FF5" w14:textId="79C2DF92">
            <w:pPr>
              <w:jc w:val="center"/>
              <w:rPr>
                <w:rFonts w:ascii="Arial" w:hAnsi="Arial" w:cs="Arial"/>
                <w:snapToGrid w:val="0"/>
                <w:lang w:eastAsia="en-US"/>
              </w:rPr>
            </w:pPr>
          </w:p>
        </w:tc>
      </w:tr>
      <w:tr w:rsidRPr="004D1E0B" w:rsidR="00123A10" w:rsidTr="00C22EF1" w14:paraId="32BA48B4" w14:textId="77777777">
        <w:trPr>
          <w:trHeight w:val="282"/>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D1E0B" w:rsidR="00D659CD" w:rsidP="00C22EF1" w:rsidRDefault="00D659CD" w14:paraId="4BEDC66B" w14:textId="77777777">
            <w:pPr>
              <w:jc w:val="center"/>
              <w:rPr>
                <w:rFonts w:ascii="Arial" w:hAnsi="Arial" w:cs="Arial"/>
                <w:b/>
                <w:snapToGrid w:val="0"/>
                <w:lang w:eastAsia="en-US"/>
              </w:rPr>
            </w:pPr>
            <w:r w:rsidRPr="004D1E0B">
              <w:rPr>
                <w:rFonts w:ascii="Arial" w:hAnsi="Arial" w:cs="Arial"/>
                <w:b/>
                <w:snapToGrid w:val="0"/>
                <w:lang w:eastAsia="en-US"/>
              </w:rPr>
              <w:t>Subtotal for Task 1</w:t>
            </w:r>
          </w:p>
        </w:tc>
        <w:tc>
          <w:tcPr>
            <w:tcW w:w="1417" w:type="dxa"/>
            <w:tcBorders>
              <w:top w:val="single" w:color="auto" w:sz="6" w:space="0"/>
              <w:left w:val="single" w:color="auto" w:sz="6" w:space="0"/>
              <w:bottom w:val="single" w:color="auto" w:sz="18" w:space="0"/>
              <w:right w:val="single" w:color="auto" w:sz="6" w:space="0"/>
            </w:tcBorders>
            <w:shd w:val="clear" w:color="auto" w:fill="FFFFFF" w:themeFill="background1"/>
            <w:vAlign w:val="center"/>
          </w:tcPr>
          <w:p w:rsidRPr="004D1E0B" w:rsidR="00D659CD" w:rsidP="00C22EF1" w:rsidRDefault="00D659CD" w14:paraId="4DB2E85E" w14:textId="77777777">
            <w:pPr>
              <w:jc w:val="center"/>
              <w:rPr>
                <w:rFonts w:ascii="Arial" w:hAnsi="Arial" w:cs="Arial"/>
                <w:b/>
                <w:snapToGrid w:val="0"/>
                <w:lang w:eastAsia="en-US"/>
              </w:rPr>
            </w:pPr>
          </w:p>
        </w:tc>
        <w:tc>
          <w:tcPr>
            <w:tcW w:w="1276" w:type="dxa"/>
            <w:tcBorders>
              <w:top w:val="single" w:color="auto" w:sz="6" w:space="0"/>
              <w:left w:val="single" w:color="auto" w:sz="6" w:space="0"/>
              <w:bottom w:val="single" w:color="auto" w:sz="18" w:space="0"/>
              <w:right w:val="single" w:color="auto" w:sz="18" w:space="0"/>
            </w:tcBorders>
            <w:shd w:val="clear" w:color="auto" w:fill="FFFFFF" w:themeFill="background1"/>
            <w:vAlign w:val="center"/>
          </w:tcPr>
          <w:p w:rsidRPr="004D1E0B" w:rsidR="00D659CD" w:rsidP="00C22EF1" w:rsidRDefault="00D659CD" w14:paraId="2027D244" w14:textId="3F5F7FB4">
            <w:pPr>
              <w:jc w:val="center"/>
              <w:rPr>
                <w:rFonts w:ascii="Arial" w:hAnsi="Arial" w:cs="Arial"/>
                <w:b/>
                <w:snapToGrid w:val="0"/>
                <w:lang w:eastAsia="en-US"/>
              </w:rPr>
            </w:pPr>
          </w:p>
        </w:tc>
      </w:tr>
      <w:tr w:rsidRPr="004D1E0B" w:rsidR="00774CC6" w:rsidTr="00C22EF1" w14:paraId="3F2E6DB0" w14:textId="77777777">
        <w:trPr>
          <w:cantSplit/>
          <w:trHeight w:val="356"/>
        </w:trPr>
        <w:tc>
          <w:tcPr>
            <w:tcW w:w="6185" w:type="dxa"/>
            <w:tcBorders>
              <w:top w:val="single" w:color="auto" w:sz="18" w:space="0"/>
              <w:left w:val="single" w:color="auto" w:sz="18" w:space="0"/>
              <w:bottom w:val="single" w:color="auto" w:sz="18" w:space="0"/>
            </w:tcBorders>
            <w:vAlign w:val="center"/>
          </w:tcPr>
          <w:p w:rsidRPr="004D1E0B" w:rsidR="00D659CD" w:rsidP="00C22EF1" w:rsidRDefault="00D659CD" w14:paraId="2343EA6D" w14:textId="13BE1BFA">
            <w:pPr>
              <w:jc w:val="center"/>
              <w:rPr>
                <w:rFonts w:ascii="Arial" w:hAnsi="Arial" w:cs="Arial"/>
                <w:b/>
                <w:snapToGrid w:val="0"/>
                <w:lang w:eastAsia="en-US"/>
              </w:rPr>
            </w:pPr>
            <w:r w:rsidRPr="004D1E0B">
              <w:rPr>
                <w:rFonts w:ascii="Arial" w:hAnsi="Arial" w:cs="Arial"/>
                <w:b/>
                <w:snapToGrid w:val="0"/>
                <w:lang w:eastAsia="en-US"/>
              </w:rPr>
              <w:t>Total Cost</w:t>
            </w:r>
          </w:p>
        </w:tc>
        <w:tc>
          <w:tcPr>
            <w:tcW w:w="1417" w:type="dxa"/>
            <w:tcBorders>
              <w:top w:val="single" w:color="auto" w:sz="18" w:space="0"/>
              <w:left w:val="single" w:color="auto" w:sz="18" w:space="0"/>
              <w:bottom w:val="single" w:color="auto" w:sz="18" w:space="0"/>
            </w:tcBorders>
            <w:vAlign w:val="center"/>
          </w:tcPr>
          <w:p w:rsidRPr="004D1E0B" w:rsidR="00D659CD" w:rsidP="00C22EF1" w:rsidRDefault="00D659CD" w14:paraId="69E8D182" w14:textId="2C8B8891">
            <w:pPr>
              <w:jc w:val="center"/>
              <w:rPr>
                <w:rFonts w:ascii="Arial" w:hAnsi="Arial" w:cs="Arial"/>
                <w:b/>
                <w:snapToGrid w:val="0"/>
                <w:lang w:eastAsia="en-US"/>
              </w:rPr>
            </w:pPr>
          </w:p>
        </w:tc>
        <w:tc>
          <w:tcPr>
            <w:tcW w:w="1276" w:type="dxa"/>
            <w:tcBorders>
              <w:top w:val="single" w:color="auto" w:sz="18" w:space="0"/>
              <w:left w:val="single" w:color="auto" w:sz="18" w:space="0"/>
              <w:bottom w:val="single" w:color="auto" w:sz="18" w:space="0"/>
              <w:right w:val="single" w:color="auto" w:sz="18" w:space="0"/>
            </w:tcBorders>
            <w:vAlign w:val="center"/>
          </w:tcPr>
          <w:p w:rsidRPr="004D1E0B" w:rsidR="00D659CD" w:rsidP="00C22EF1" w:rsidRDefault="00DA6731" w14:paraId="23BA5A7F" w14:textId="15922595">
            <w:pPr>
              <w:jc w:val="center"/>
              <w:rPr>
                <w:rFonts w:ascii="Arial" w:hAnsi="Arial" w:cs="Arial"/>
                <w:snapToGrid w:val="0"/>
                <w:lang w:eastAsia="en-US"/>
              </w:rPr>
            </w:pPr>
            <w:r w:rsidRPr="004D1E0B">
              <w:rPr>
                <w:rFonts w:ascii="Arial" w:hAnsi="Arial" w:cs="Arial"/>
                <w:b/>
                <w:sz w:val="21"/>
                <w:szCs w:val="21"/>
              </w:rPr>
              <w:t>£</w:t>
            </w:r>
            <w:r w:rsidRPr="004D1E0B" w:rsidR="000F447D">
              <w:rPr>
                <w:rFonts w:ascii="Arial" w:hAnsi="Arial" w:cs="Arial"/>
                <w:b/>
                <w:sz w:val="21"/>
                <w:szCs w:val="21"/>
              </w:rPr>
              <w:t xml:space="preserve">### </w:t>
            </w:r>
            <w:r w:rsidRPr="004D1E0B" w:rsidR="009B4083">
              <w:rPr>
                <w:rFonts w:ascii="Arial" w:hAnsi="Arial" w:cs="Arial"/>
                <w:b/>
                <w:sz w:val="21"/>
                <w:szCs w:val="21"/>
              </w:rPr>
              <w:t xml:space="preserve">ex </w:t>
            </w:r>
            <w:r w:rsidRPr="004D1E0B" w:rsidR="00627FEB">
              <w:rPr>
                <w:rFonts w:ascii="Arial" w:hAnsi="Arial" w:cs="Arial"/>
                <w:b/>
                <w:sz w:val="21"/>
                <w:szCs w:val="21"/>
              </w:rPr>
              <w:t>VAT</w:t>
            </w:r>
          </w:p>
        </w:tc>
      </w:tr>
    </w:tbl>
    <w:p w:rsidRPr="004D1E0B" w:rsidR="007C5BBB" w:rsidP="002F4C87" w:rsidRDefault="007C5BBB" w14:paraId="7332D193" w14:textId="77777777">
      <w:pPr>
        <w:pStyle w:val="BodyText"/>
        <w:spacing w:after="0"/>
        <w:rPr>
          <w:rFonts w:ascii="Arial" w:hAnsi="Arial" w:cs="Arial"/>
          <w:b/>
          <w:spacing w:val="-3"/>
          <w:szCs w:val="22"/>
        </w:rPr>
      </w:pPr>
    </w:p>
    <w:p w:rsidRPr="004D1E0B" w:rsidR="007C5BBB" w:rsidP="002F4C87" w:rsidRDefault="007C5BBB" w14:paraId="7F9EF008" w14:textId="77777777">
      <w:pPr>
        <w:pStyle w:val="BodyText"/>
        <w:spacing w:after="0"/>
        <w:rPr>
          <w:rFonts w:ascii="Arial" w:hAnsi="Arial" w:cs="Arial"/>
          <w:spacing w:val="-3"/>
          <w:szCs w:val="22"/>
        </w:rPr>
      </w:pPr>
    </w:p>
    <w:p w:rsidRPr="004D1E0B" w:rsidR="002F4C87" w:rsidP="002F4C87" w:rsidRDefault="002F4C87" w14:paraId="0F6B5806" w14:textId="77777777">
      <w:pPr>
        <w:pStyle w:val="BodyText"/>
        <w:spacing w:after="0"/>
        <w:rPr>
          <w:rFonts w:ascii="Arial" w:hAnsi="Arial" w:cs="Arial"/>
          <w:b/>
          <w:sz w:val="24"/>
          <w:szCs w:val="24"/>
        </w:rPr>
      </w:pPr>
      <w:r w:rsidRPr="004D1E0B">
        <w:rPr>
          <w:rFonts w:ascii="Arial" w:hAnsi="Arial" w:cs="Arial"/>
          <w:b/>
          <w:sz w:val="24"/>
          <w:szCs w:val="24"/>
        </w:rPr>
        <w:t>Other costs</w:t>
      </w:r>
    </w:p>
    <w:p w:rsidRPr="004D1E0B" w:rsidR="002F4C87" w:rsidP="002F4C87" w:rsidRDefault="002F4C87" w14:paraId="241C8E10" w14:textId="77777777">
      <w:pPr>
        <w:pStyle w:val="BodyText"/>
        <w:spacing w:after="0"/>
        <w:rPr>
          <w:rFonts w:ascii="Arial" w:hAnsi="Arial" w:cs="Arial"/>
          <w:sz w:val="24"/>
          <w:szCs w:val="24"/>
        </w:rPr>
      </w:pPr>
      <w:r w:rsidRPr="004D1E0B">
        <w:rPr>
          <w:rFonts w:ascii="Arial" w:hAnsi="Arial" w:cs="Arial"/>
          <w:sz w:val="24"/>
          <w:szCs w:val="24"/>
        </w:rPr>
        <w:t>Please state any other costs that will need to be taken into consideration.</w:t>
      </w:r>
    </w:p>
    <w:p w:rsidRPr="004D1E0B" w:rsidR="00260972" w:rsidP="002F4C87" w:rsidRDefault="00260972" w14:paraId="0EF01708" w14:textId="7777777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D1E0B" w:rsidR="00774CC6" w:rsidTr="00C22EF1" w14:paraId="251C4F04"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FC25E1" w:rsidP="00C22EF1" w:rsidRDefault="00FC25E1" w14:paraId="2BB04A3A" w14:textId="77777777">
            <w:pPr>
              <w:jc w:val="center"/>
              <w:rPr>
                <w:rFonts w:ascii="Arial" w:hAnsi="Arial" w:cs="Arial"/>
                <w:b/>
                <w:snapToGrid w:val="0"/>
                <w:lang w:eastAsia="en-US"/>
              </w:rPr>
            </w:pPr>
            <w:r w:rsidRPr="004D1E0B">
              <w:rPr>
                <w:rFonts w:ascii="Arial" w:hAnsi="Arial" w:cs="Arial"/>
                <w:b/>
                <w:snapToGrid w:val="0"/>
                <w:lang w:eastAsia="en-US"/>
              </w:rPr>
              <w:t>Expenses and Other Costs (To be completed by Supplier)</w:t>
            </w:r>
          </w:p>
        </w:tc>
      </w:tr>
      <w:tr w:rsidRPr="004D1E0B" w:rsidR="001C51CD" w:rsidTr="00C22EF1" w14:paraId="50EB633F" w14:textId="77777777">
        <w:trPr>
          <w:trHeight w:val="25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D1E0B" w:rsidR="00FC25E1" w:rsidP="00C22EF1" w:rsidRDefault="00AD7999" w14:paraId="4A100BEB" w14:textId="5C08F362">
            <w:pPr>
              <w:jc w:val="center"/>
              <w:rPr>
                <w:rFonts w:ascii="Arial" w:hAnsi="Arial" w:cs="Arial"/>
                <w:b/>
                <w:snapToGrid w:val="0"/>
                <w:lang w:eastAsia="en-US"/>
              </w:rPr>
            </w:pPr>
            <w:r w:rsidRPr="004D1E0B">
              <w:rPr>
                <w:rFonts w:ascii="Arial" w:hAnsi="Arial" w:cs="Arial"/>
                <w:b/>
              </w:rPr>
              <w:t>Equipment costs</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D1E0B" w:rsidR="00FC25E1" w:rsidP="00C22EF1" w:rsidRDefault="00FC25E1" w14:paraId="64A60A70" w14:textId="77777777">
            <w:pPr>
              <w:jc w:val="center"/>
              <w:rPr>
                <w:rFonts w:ascii="Arial" w:hAnsi="Arial" w:cs="Arial"/>
                <w:b/>
                <w:snapToGrid w:val="0"/>
                <w:lang w:eastAsia="en-US"/>
              </w:rPr>
            </w:pPr>
            <w:r w:rsidRPr="004D1E0B">
              <w:rPr>
                <w:rFonts w:ascii="Arial" w:hAnsi="Arial" w:cs="Arial"/>
                <w:b/>
                <w:snapToGrid w:val="0"/>
                <w:lang w:eastAsia="en-US"/>
              </w:rPr>
              <w:t>Cost</w:t>
            </w:r>
          </w:p>
        </w:tc>
      </w:tr>
      <w:tr w:rsidRPr="004D1E0B" w:rsidR="001C51CD" w:rsidTr="00C22EF1" w14:paraId="4FCC7D72" w14:textId="77777777">
        <w:trPr>
          <w:trHeight w:val="374"/>
        </w:trPr>
        <w:tc>
          <w:tcPr>
            <w:tcW w:w="7461" w:type="dxa"/>
            <w:tcBorders>
              <w:top w:val="single" w:color="auto" w:sz="18" w:space="0"/>
              <w:left w:val="single" w:color="auto" w:sz="18" w:space="0"/>
              <w:right w:val="single" w:color="auto" w:sz="2" w:space="0"/>
            </w:tcBorders>
            <w:shd w:val="clear" w:color="auto" w:fill="FFFFFF" w:themeFill="background1"/>
            <w:vAlign w:val="center"/>
          </w:tcPr>
          <w:p w:rsidRPr="004D1E0B" w:rsidR="00FC25E1" w:rsidP="00C22EF1" w:rsidRDefault="00FC25E1" w14:paraId="714B4BB0" w14:textId="46BAF308">
            <w:pPr>
              <w:jc w:val="center"/>
              <w:rPr>
                <w:rFonts w:ascii="Arial" w:hAnsi="Arial" w:cs="Arial"/>
                <w:b/>
              </w:rPr>
            </w:pPr>
          </w:p>
        </w:tc>
        <w:tc>
          <w:tcPr>
            <w:tcW w:w="1417" w:type="dxa"/>
            <w:tcBorders>
              <w:top w:val="single" w:color="auto" w:sz="18" w:space="0"/>
              <w:left w:val="single" w:color="auto" w:sz="2" w:space="0"/>
              <w:right w:val="single" w:color="auto" w:sz="18" w:space="0"/>
            </w:tcBorders>
            <w:shd w:val="clear" w:color="auto" w:fill="FFFFFF" w:themeFill="background1"/>
            <w:vAlign w:val="center"/>
          </w:tcPr>
          <w:p w:rsidRPr="004D1E0B" w:rsidR="00FC25E1" w:rsidP="00C22EF1" w:rsidRDefault="00FC25E1" w14:paraId="70A39D0A" w14:textId="561985FF">
            <w:pPr>
              <w:jc w:val="center"/>
              <w:rPr>
                <w:rFonts w:ascii="Arial" w:hAnsi="Arial" w:cs="Arial"/>
                <w:sz w:val="22"/>
                <w:szCs w:val="22"/>
              </w:rPr>
            </w:pPr>
          </w:p>
        </w:tc>
      </w:tr>
      <w:tr w:rsidRPr="004D1E0B" w:rsidR="001C51CD" w:rsidTr="00C22EF1" w14:paraId="6ED0EC73" w14:textId="77777777">
        <w:trPr>
          <w:trHeight w:val="80"/>
        </w:trPr>
        <w:tc>
          <w:tcPr>
            <w:tcW w:w="7461" w:type="dxa"/>
            <w:tcBorders>
              <w:left w:val="single" w:color="auto" w:sz="18" w:space="0"/>
              <w:bottom w:val="single" w:color="auto" w:sz="6" w:space="0"/>
              <w:right w:val="single" w:color="auto" w:sz="2" w:space="0"/>
            </w:tcBorders>
            <w:shd w:val="clear" w:color="auto" w:fill="FFFFFF" w:themeFill="background1"/>
            <w:vAlign w:val="center"/>
          </w:tcPr>
          <w:p w:rsidRPr="004D1E0B" w:rsidR="00AD7999" w:rsidP="00C22EF1" w:rsidRDefault="00AD7999" w14:paraId="1F5FA4B2" w14:textId="77777777">
            <w:pPr>
              <w:jc w:val="center"/>
              <w:rPr>
                <w:rFonts w:ascii="Arial" w:hAnsi="Arial" w:cs="Arial"/>
                <w:b/>
              </w:rPr>
            </w:pPr>
          </w:p>
        </w:tc>
        <w:tc>
          <w:tcPr>
            <w:tcW w:w="1417" w:type="dxa"/>
            <w:tcBorders>
              <w:left w:val="single" w:color="auto" w:sz="2" w:space="0"/>
              <w:bottom w:val="single" w:color="auto" w:sz="6" w:space="0"/>
              <w:right w:val="single" w:color="auto" w:sz="18" w:space="0"/>
            </w:tcBorders>
            <w:shd w:val="clear" w:color="auto" w:fill="FFFFFF" w:themeFill="background1"/>
            <w:vAlign w:val="center"/>
          </w:tcPr>
          <w:p w:rsidRPr="004D1E0B" w:rsidR="00AD7999" w:rsidP="00C22EF1" w:rsidRDefault="00AD7999" w14:paraId="333E0EF7" w14:textId="22323FCB">
            <w:pPr>
              <w:jc w:val="center"/>
              <w:rPr>
                <w:rFonts w:ascii="Arial" w:hAnsi="Arial" w:cs="Arial"/>
                <w:b/>
                <w:sz w:val="22"/>
                <w:szCs w:val="22"/>
              </w:rPr>
            </w:pPr>
          </w:p>
        </w:tc>
      </w:tr>
      <w:tr w:rsidRPr="004D1E0B" w:rsidR="001C51CD" w:rsidTr="00C22EF1" w14:paraId="0F37C1A0"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D1E0B" w:rsidR="009B4083" w:rsidP="00C22EF1" w:rsidRDefault="009B4083" w14:paraId="1BC38B1D" w14:textId="77777777">
            <w:pPr>
              <w:jc w:val="center"/>
              <w:rPr>
                <w:rFonts w:ascii="Arial" w:hAnsi="Arial" w:cs="Arial"/>
                <w:b/>
                <w:snapToGrid w:val="0"/>
                <w:lang w:eastAsia="en-US"/>
              </w:rPr>
            </w:pPr>
          </w:p>
          <w:p w:rsidRPr="004D1E0B" w:rsidR="00FC25E1" w:rsidP="00C22EF1" w:rsidRDefault="00FC25E1" w14:paraId="08860754" w14:textId="397A16A5">
            <w:pPr>
              <w:jc w:val="center"/>
              <w:rPr>
                <w:rFonts w:ascii="Arial" w:hAnsi="Arial" w:cs="Arial"/>
                <w:b/>
                <w:snapToGrid w:val="0"/>
                <w:lang w:eastAsia="en-US"/>
              </w:rPr>
            </w:pPr>
            <w:r w:rsidRPr="004D1E0B">
              <w:rPr>
                <w:rFonts w:ascii="Arial" w:hAnsi="Arial" w:cs="Arial"/>
                <w:b/>
                <w:snapToGrid w:val="0"/>
                <w:lang w:eastAsia="en-US"/>
              </w:rPr>
              <w:t>Subtotal for Task 1</w:t>
            </w: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D1E0B" w:rsidR="00FC25E1" w:rsidP="00C22EF1" w:rsidRDefault="00FC25E1" w14:paraId="18D3C4F6" w14:textId="77777777">
            <w:pPr>
              <w:jc w:val="center"/>
              <w:rPr>
                <w:rFonts w:ascii="Arial" w:hAnsi="Arial" w:cs="Arial"/>
                <w:b/>
                <w:snapToGrid w:val="0"/>
                <w:sz w:val="22"/>
                <w:szCs w:val="22"/>
                <w:lang w:eastAsia="en-US"/>
              </w:rPr>
            </w:pPr>
          </w:p>
        </w:tc>
      </w:tr>
      <w:tr w:rsidRPr="004D1E0B" w:rsidR="001C51CD" w:rsidTr="00C22EF1" w14:paraId="2CB519B4"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9B4083" w:rsidP="00C22EF1" w:rsidRDefault="009B4083" w14:paraId="58BC77EA" w14:textId="77777777">
            <w:pPr>
              <w:jc w:val="center"/>
              <w:rPr>
                <w:rFonts w:ascii="Arial" w:hAnsi="Arial" w:cs="Arial"/>
                <w:b/>
                <w:snapToGrid w:val="0"/>
                <w:lang w:eastAsia="en-US"/>
              </w:rPr>
            </w:pPr>
          </w:p>
          <w:p w:rsidRPr="004D1E0B" w:rsidR="006A7CF9" w:rsidP="00C22EF1" w:rsidRDefault="006A7CF9" w14:paraId="31C10085" w14:textId="77777777">
            <w:pPr>
              <w:jc w:val="center"/>
              <w:rPr>
                <w:rFonts w:ascii="Arial" w:hAnsi="Arial" w:cs="Arial"/>
                <w:b/>
                <w:snapToGrid w:val="0"/>
                <w:lang w:eastAsia="en-US"/>
              </w:rPr>
            </w:pPr>
            <w:r w:rsidRPr="004D1E0B">
              <w:rPr>
                <w:rFonts w:ascii="Arial" w:hAnsi="Arial" w:cs="Arial"/>
                <w:b/>
                <w:snapToGrid w:val="0"/>
                <w:lang w:eastAsia="en-US"/>
              </w:rPr>
              <w:t>Total Expenses and Other Costs</w:t>
            </w:r>
          </w:p>
          <w:p w:rsidRPr="004D1E0B" w:rsidR="009B4083" w:rsidP="00C22EF1" w:rsidRDefault="009B4083" w14:paraId="4FD36C59" w14:textId="515129E4">
            <w:pPr>
              <w:jc w:val="center"/>
              <w:rPr>
                <w:rFonts w:ascii="Arial" w:hAnsi="Arial" w:cs="Arial"/>
                <w:b/>
                <w:snapToGrid w:val="0"/>
                <w:lang w:eastAsia="en-US"/>
              </w:rPr>
            </w:pP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D1E0B" w:rsidR="006A7CF9" w:rsidP="00C22EF1" w:rsidRDefault="002B2E5B" w14:paraId="7CF0608E" w14:textId="693BF253">
            <w:pPr>
              <w:jc w:val="center"/>
              <w:rPr>
                <w:rFonts w:ascii="Arial" w:hAnsi="Arial" w:cs="Arial"/>
                <w:b/>
                <w:snapToGrid w:val="0"/>
                <w:sz w:val="22"/>
                <w:szCs w:val="22"/>
                <w:lang w:eastAsia="en-US"/>
              </w:rPr>
            </w:pPr>
            <w:r w:rsidRPr="004D1E0B">
              <w:rPr>
                <w:rFonts w:ascii="Arial" w:hAnsi="Arial" w:cs="Arial"/>
                <w:b/>
                <w:snapToGrid w:val="0"/>
                <w:sz w:val="22"/>
                <w:szCs w:val="22"/>
                <w:lang w:eastAsia="en-US"/>
              </w:rPr>
              <w:t>£</w:t>
            </w:r>
            <w:r w:rsidRPr="004D1E0B">
              <w:rPr>
                <w:rFonts w:ascii="Arial" w:hAnsi="Arial" w:cs="Arial"/>
                <w:b/>
                <w:strike/>
                <w:snapToGrid w:val="0"/>
                <w:sz w:val="22"/>
                <w:szCs w:val="22"/>
                <w:lang w:eastAsia="en-US"/>
              </w:rPr>
              <w:t>#####</w:t>
            </w:r>
          </w:p>
        </w:tc>
      </w:tr>
    </w:tbl>
    <w:p w:rsidRPr="004D1E0B" w:rsidR="00EB6031" w:rsidP="002F4C87" w:rsidRDefault="00EB6031" w14:paraId="3AA7DA72" w14:textId="77777777">
      <w:pPr>
        <w:pStyle w:val="BodyText"/>
        <w:spacing w:after="0"/>
        <w:rPr>
          <w:rFonts w:ascii="Arial" w:hAnsi="Arial" w:cs="Arial"/>
          <w:szCs w:val="22"/>
        </w:rPr>
      </w:pPr>
    </w:p>
    <w:p w:rsidRPr="004D1E0B" w:rsidR="002F4C87" w:rsidP="002F4C87" w:rsidRDefault="002F4C87" w14:paraId="547408E7" w14:textId="77777777">
      <w:pPr>
        <w:pStyle w:val="BodyText"/>
        <w:spacing w:after="0"/>
        <w:rPr>
          <w:rFonts w:ascii="Arial" w:hAnsi="Arial" w:cs="Arial"/>
          <w:b/>
          <w:szCs w:val="22"/>
        </w:rPr>
      </w:pPr>
    </w:p>
    <w:p w:rsidRPr="004D1E0B" w:rsidR="002F4C87" w:rsidP="002F4C87" w:rsidRDefault="002F4C87" w14:paraId="02865652" w14:textId="77777777">
      <w:pPr>
        <w:pStyle w:val="BodyText"/>
        <w:spacing w:after="0"/>
        <w:rPr>
          <w:rFonts w:ascii="Arial" w:hAnsi="Arial" w:cs="Arial"/>
          <w:b/>
          <w:sz w:val="24"/>
          <w:szCs w:val="24"/>
        </w:rPr>
      </w:pPr>
      <w:r w:rsidRPr="004D1E0B">
        <w:rPr>
          <w:rFonts w:ascii="Arial" w:hAnsi="Arial" w:cs="Arial"/>
          <w:b/>
          <w:sz w:val="24"/>
          <w:szCs w:val="24"/>
        </w:rPr>
        <w:t>Discounts, rebates and reductions</w:t>
      </w:r>
    </w:p>
    <w:p w:rsidRPr="004D1E0B" w:rsidR="002F4C87" w:rsidP="002F4C87" w:rsidRDefault="002F4C87" w14:paraId="76AA3771" w14:textId="77777777">
      <w:pPr>
        <w:pStyle w:val="BodyText"/>
        <w:spacing w:after="0"/>
        <w:rPr>
          <w:rFonts w:ascii="Arial" w:hAnsi="Arial" w:cs="Arial"/>
          <w:sz w:val="24"/>
          <w:szCs w:val="24"/>
        </w:rPr>
      </w:pPr>
      <w:r w:rsidRPr="004D1E0B">
        <w:rPr>
          <w:rFonts w:ascii="Arial" w:hAnsi="Arial" w:cs="Arial"/>
          <w:sz w:val="24"/>
          <w:szCs w:val="24"/>
        </w:rPr>
        <w:t>Please detail below any discounts, rebates and other reductions you are prepared to offer and the basis of those incentives</w:t>
      </w:r>
    </w:p>
    <w:p w:rsidRPr="004D1E0B" w:rsidR="002F4C87" w:rsidP="002F4C87" w:rsidRDefault="002F4C87" w14:paraId="7B1DD7F8" w14:textId="7777777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D1E0B" w:rsidR="00774CC6" w:rsidTr="00C22EF1" w14:paraId="0A1801F6"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FC25E1" w:rsidP="00C22EF1" w:rsidRDefault="00FC25E1" w14:paraId="42F347D8" w14:textId="77777777">
            <w:pPr>
              <w:jc w:val="center"/>
              <w:rPr>
                <w:rFonts w:ascii="Arial" w:hAnsi="Arial" w:cs="Arial"/>
                <w:b/>
                <w:snapToGrid w:val="0"/>
                <w:lang w:eastAsia="en-US"/>
              </w:rPr>
            </w:pPr>
            <w:r w:rsidRPr="004D1E0B">
              <w:rPr>
                <w:rFonts w:ascii="Arial" w:hAnsi="Arial" w:cs="Arial"/>
                <w:b/>
                <w:snapToGrid w:val="0"/>
                <w:lang w:eastAsia="en-US"/>
              </w:rPr>
              <w:t>Discounts, Rebates and Reductions (To be completed by Supplier)</w:t>
            </w:r>
          </w:p>
        </w:tc>
      </w:tr>
      <w:tr w:rsidRPr="004D1E0B" w:rsidR="001C51CD" w:rsidTr="00C22EF1" w14:paraId="7DFA607D" w14:textId="77777777">
        <w:trPr>
          <w:trHeight w:val="26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D1E0B" w:rsidR="00FC25E1" w:rsidP="00C22EF1" w:rsidRDefault="00AD7999" w14:paraId="561001B3" w14:textId="3F5B4C23">
            <w:pPr>
              <w:jc w:val="center"/>
              <w:rPr>
                <w:rFonts w:ascii="Arial" w:hAnsi="Arial" w:cs="Arial"/>
                <w:b/>
                <w:snapToGrid w:val="0"/>
                <w:lang w:eastAsia="en-US"/>
              </w:rPr>
            </w:pPr>
            <w:r w:rsidRPr="004D1E0B">
              <w:rPr>
                <w:rFonts w:ascii="Arial" w:hAnsi="Arial" w:cs="Arial"/>
                <w:b/>
                <w:snapToGrid w:val="0"/>
                <w:lang w:eastAsia="en-US"/>
              </w:rPr>
              <w:t>Equipment</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D1E0B" w:rsidR="00FC25E1" w:rsidP="00C22EF1" w:rsidRDefault="00FC25E1" w14:paraId="3F1E06DF" w14:textId="77777777">
            <w:pPr>
              <w:jc w:val="center"/>
              <w:rPr>
                <w:rFonts w:ascii="Arial" w:hAnsi="Arial" w:cs="Arial"/>
                <w:b/>
                <w:snapToGrid w:val="0"/>
                <w:lang w:eastAsia="en-US"/>
              </w:rPr>
            </w:pPr>
            <w:r w:rsidRPr="004D1E0B">
              <w:rPr>
                <w:rFonts w:ascii="Arial" w:hAnsi="Arial" w:cs="Arial"/>
                <w:b/>
                <w:snapToGrid w:val="0"/>
                <w:lang w:eastAsia="en-US"/>
              </w:rPr>
              <w:t>Rebate</w:t>
            </w:r>
          </w:p>
        </w:tc>
      </w:tr>
      <w:tr w:rsidRPr="004D1E0B" w:rsidR="00774CC6" w:rsidTr="00C22EF1" w14:paraId="2F73E80D"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B4083" w14:paraId="0954A68E" w14:textId="2AA3755F">
            <w:pPr>
              <w:jc w:val="center"/>
              <w:rPr>
                <w:rFonts w:ascii="Arial" w:hAnsi="Arial" w:cs="Arial"/>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FC25E1" w:rsidP="00C22EF1" w:rsidRDefault="00FC25E1" w14:paraId="0F8654E7" w14:textId="29C3136A">
            <w:pPr>
              <w:jc w:val="center"/>
              <w:rPr>
                <w:rFonts w:ascii="Arial" w:hAnsi="Arial" w:cs="Arial"/>
                <w:snapToGrid w:val="0"/>
                <w:lang w:eastAsia="en-US"/>
              </w:rPr>
            </w:pPr>
          </w:p>
        </w:tc>
      </w:tr>
      <w:tr w:rsidRPr="004D1E0B" w:rsidR="00774CC6" w:rsidTr="00C22EF1" w14:paraId="15A05111"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D7FE3" w14:paraId="0C9A152A" w14:textId="13B8A696">
            <w:pPr>
              <w:tabs>
                <w:tab w:val="left" w:pos="285"/>
              </w:tabs>
              <w:jc w:val="center"/>
              <w:rPr>
                <w:rFonts w:ascii="Arial" w:hAnsi="Arial" w:cs="Arial"/>
                <w:snapToGrid w:val="0"/>
                <w:lang w:eastAsia="en-US"/>
              </w:rPr>
            </w:pPr>
            <w:r w:rsidRPr="004D1E0B">
              <w:rPr>
                <w:rFonts w:ascii="Arial" w:hAnsi="Arial" w:cs="Arial"/>
                <w:snapToGrid w:val="0"/>
                <w:lang w:eastAsia="en-US"/>
              </w:rPr>
              <w:t xml:space="preserve">Equipment supplied for </w:t>
            </w:r>
            <w:r w:rsidRPr="004D1E0B" w:rsidR="000E2F4A">
              <w:rPr>
                <w:rFonts w:ascii="Arial" w:hAnsi="Arial" w:cs="Arial"/>
                <w:snapToGrid w:val="0"/>
                <w:lang w:eastAsia="en-US"/>
              </w:rPr>
              <w:t xml:space="preserve">3 </w:t>
            </w:r>
            <w:r w:rsidRPr="004D1E0B">
              <w:rPr>
                <w:rFonts w:ascii="Arial" w:hAnsi="Arial" w:cs="Arial"/>
                <w:snapToGrid w:val="0"/>
                <w:lang w:eastAsia="en-US"/>
              </w:rPr>
              <w:t>sit</w:t>
            </w:r>
            <w:r w:rsidRPr="004D1E0B" w:rsidR="000E2F4A">
              <w:rPr>
                <w:rFonts w:ascii="Arial" w:hAnsi="Arial" w:cs="Arial"/>
                <w:snapToGrid w:val="0"/>
                <w:lang w:eastAsia="en-US"/>
              </w:rPr>
              <w:t xml:space="preserve">es </w:t>
            </w:r>
            <w:r w:rsidRPr="004D1E0B">
              <w:rPr>
                <w:rFonts w:ascii="Arial" w:hAnsi="Arial" w:cs="Arial"/>
                <w:snapToGrid w:val="0"/>
                <w:lang w:eastAsia="en-US"/>
              </w:rPr>
              <w:t>– cost as quoted in appendix D</w:t>
            </w: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FC25E1" w:rsidP="00C22EF1" w:rsidRDefault="009D7FE3" w14:paraId="0E2AA8F4" w14:textId="2F7CA560">
            <w:pPr>
              <w:jc w:val="center"/>
              <w:rPr>
                <w:rFonts w:ascii="Arial" w:hAnsi="Arial" w:cs="Arial"/>
                <w:snapToGrid w:val="0"/>
                <w:lang w:eastAsia="en-US"/>
              </w:rPr>
            </w:pPr>
            <w:r w:rsidRPr="004D1E0B">
              <w:rPr>
                <w:rFonts w:ascii="Arial" w:hAnsi="Arial" w:cs="Arial"/>
                <w:snapToGrid w:val="0"/>
                <w:lang w:eastAsia="en-US"/>
              </w:rPr>
              <w:t>0%</w:t>
            </w:r>
          </w:p>
        </w:tc>
      </w:tr>
      <w:tr w:rsidRPr="004D1E0B" w:rsidR="00774CC6" w:rsidTr="00C22EF1" w14:paraId="7C2CD591"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4252A409" w14:textId="39050B94">
            <w:pPr>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776BC336" w14:textId="1199FCB8">
            <w:pPr>
              <w:jc w:val="center"/>
              <w:rPr>
                <w:rFonts w:ascii="Arial" w:hAnsi="Arial" w:cs="Arial"/>
                <w:snapToGrid w:val="0"/>
                <w:lang w:eastAsia="en-US"/>
              </w:rPr>
            </w:pPr>
          </w:p>
        </w:tc>
      </w:tr>
      <w:tr w:rsidRPr="004D1E0B" w:rsidR="00774CC6" w:rsidTr="00C22EF1" w14:paraId="6B3DF285"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3DC5A0EC" w14:textId="5B80CB0D">
            <w:pPr>
              <w:tabs>
                <w:tab w:val="left" w:pos="64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61BB5879" w14:textId="76FA9201">
            <w:pPr>
              <w:jc w:val="center"/>
              <w:rPr>
                <w:rFonts w:ascii="Arial" w:hAnsi="Arial" w:cs="Arial"/>
                <w:snapToGrid w:val="0"/>
                <w:lang w:eastAsia="en-US"/>
              </w:rPr>
            </w:pPr>
          </w:p>
        </w:tc>
      </w:tr>
      <w:tr w:rsidRPr="004D1E0B" w:rsidR="00774CC6" w:rsidTr="00C22EF1" w14:paraId="0FC9B79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20A7C817" w14:textId="017B26D7">
            <w:pPr>
              <w:jc w:val="center"/>
              <w:rPr>
                <w:rFonts w:ascii="Arial" w:hAnsi="Arial" w:cs="Arial"/>
                <w:snapToGrid w:val="0"/>
                <w:lang w:val="it-IT"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5FB3CCEE" w14:textId="4441CD25">
            <w:pPr>
              <w:tabs>
                <w:tab w:val="left" w:pos="180"/>
              </w:tabs>
              <w:jc w:val="center"/>
              <w:rPr>
                <w:rFonts w:ascii="Arial" w:hAnsi="Arial" w:cs="Arial"/>
                <w:snapToGrid w:val="0"/>
                <w:lang w:eastAsia="en-US"/>
              </w:rPr>
            </w:pPr>
          </w:p>
        </w:tc>
      </w:tr>
      <w:tr w:rsidRPr="004D1E0B" w:rsidR="00774CC6" w:rsidTr="00C22EF1" w14:paraId="1DEFEB03"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428DCCFB" w14:textId="75CC6C62">
            <w:pPr>
              <w:tabs>
                <w:tab w:val="left" w:pos="52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54FD8BFA" w14:textId="53BEC96D">
            <w:pPr>
              <w:jc w:val="center"/>
              <w:rPr>
                <w:rFonts w:ascii="Arial" w:hAnsi="Arial" w:cs="Arial"/>
                <w:snapToGrid w:val="0"/>
                <w:lang w:eastAsia="en-US"/>
              </w:rPr>
            </w:pPr>
          </w:p>
        </w:tc>
      </w:tr>
      <w:tr w:rsidRPr="004D1E0B" w:rsidR="00774CC6" w:rsidTr="00C22EF1" w14:paraId="7E4D59B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7C5A981F" w14:textId="6591B03D">
            <w:pPr>
              <w:tabs>
                <w:tab w:val="left" w:pos="1590"/>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3A8AEA5A" w14:textId="619F69ED">
            <w:pPr>
              <w:jc w:val="center"/>
              <w:rPr>
                <w:rFonts w:ascii="Arial" w:hAnsi="Arial" w:cs="Arial"/>
                <w:snapToGrid w:val="0"/>
                <w:lang w:eastAsia="en-US"/>
              </w:rPr>
            </w:pPr>
          </w:p>
        </w:tc>
      </w:tr>
      <w:tr w:rsidRPr="004D1E0B" w:rsidR="00774CC6" w:rsidTr="00C22EF1" w14:paraId="6883E183"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4ED537E8"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D1E0B" w:rsidR="000E2F4A" w:rsidP="00C22EF1" w:rsidRDefault="000E2F4A" w14:paraId="64CEB1B2" w14:textId="77777777">
            <w:pPr>
              <w:jc w:val="center"/>
              <w:rPr>
                <w:rFonts w:ascii="Arial" w:hAnsi="Arial" w:cs="Arial"/>
                <w:snapToGrid w:val="0"/>
                <w:lang w:eastAsia="en-US"/>
              </w:rPr>
            </w:pPr>
          </w:p>
        </w:tc>
      </w:tr>
      <w:tr w:rsidRPr="004D1E0B" w:rsidR="001C51CD" w:rsidTr="00C22EF1" w14:paraId="260EBB0A"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05C019DE" w14:textId="77777777">
            <w:pPr>
              <w:jc w:val="center"/>
              <w:rPr>
                <w:rFonts w:ascii="Arial" w:hAnsi="Arial" w:cs="Arial"/>
                <w:b/>
                <w:snapToGrid w:val="0"/>
                <w:lang w:eastAsia="en-US"/>
              </w:rPr>
            </w:pPr>
          </w:p>
          <w:p w:rsidRPr="004D1E0B" w:rsidR="000E2F4A" w:rsidP="00C22EF1" w:rsidRDefault="000E2F4A" w14:paraId="35AD0389" w14:textId="77777777">
            <w:pPr>
              <w:jc w:val="center"/>
              <w:rPr>
                <w:rFonts w:ascii="Arial" w:hAnsi="Arial" w:cs="Arial"/>
                <w:b/>
                <w:snapToGrid w:val="0"/>
                <w:lang w:eastAsia="en-US"/>
              </w:rPr>
            </w:pPr>
            <w:r w:rsidRPr="004D1E0B">
              <w:rPr>
                <w:rFonts w:ascii="Arial" w:hAnsi="Arial" w:cs="Arial"/>
                <w:b/>
                <w:snapToGrid w:val="0"/>
                <w:lang w:eastAsia="en-US"/>
              </w:rPr>
              <w:t>Total Discounts, Rebates and Reductions</w:t>
            </w:r>
          </w:p>
          <w:p w:rsidRPr="004D1E0B" w:rsidR="000E2F4A" w:rsidP="00C22EF1" w:rsidRDefault="000E2F4A" w14:paraId="266F555A" w14:textId="565C17B3">
            <w:pPr>
              <w:tabs>
                <w:tab w:val="left" w:pos="795"/>
              </w:tabs>
              <w:jc w:val="center"/>
              <w:rPr>
                <w:rFonts w:ascii="Arial" w:hAnsi="Arial" w:cs="Arial"/>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D1E0B" w:rsidR="000E2F4A" w:rsidP="00C22EF1" w:rsidRDefault="000E2F4A" w14:paraId="182A33B7" w14:textId="77777777">
            <w:pPr>
              <w:jc w:val="center"/>
              <w:rPr>
                <w:rFonts w:ascii="Arial" w:hAnsi="Arial" w:cs="Arial"/>
                <w:snapToGrid w:val="0"/>
                <w:lang w:eastAsia="en-US"/>
              </w:rPr>
            </w:pPr>
          </w:p>
        </w:tc>
      </w:tr>
      <w:tr w:rsidRPr="004D1E0B" w:rsidR="00774CC6" w:rsidTr="00C22EF1" w14:paraId="0E31ABEA"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181788DD"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D1E0B" w:rsidR="000E2F4A" w:rsidP="00C22EF1" w:rsidRDefault="000E2F4A" w14:paraId="59EA57A8" w14:textId="77777777">
            <w:pPr>
              <w:jc w:val="center"/>
              <w:rPr>
                <w:rFonts w:ascii="Arial" w:hAnsi="Arial" w:cs="Arial"/>
                <w:snapToGrid w:val="0"/>
                <w:lang w:eastAsia="en-US"/>
              </w:rPr>
            </w:pPr>
          </w:p>
        </w:tc>
      </w:tr>
      <w:tr w:rsidRPr="004D1E0B" w:rsidR="001C51CD" w:rsidTr="00C22EF1" w14:paraId="11D21506"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5F0A0BB1" w14:textId="749A3694">
            <w:pPr>
              <w:jc w:val="center"/>
              <w:rPr>
                <w:rFonts w:ascii="Arial" w:hAnsi="Arial" w:cs="Arial"/>
                <w:b/>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D1E0B" w:rsidR="000E2F4A" w:rsidP="00C22EF1" w:rsidRDefault="000E2F4A" w14:paraId="1F6F746C" w14:textId="3BAF9884">
            <w:pPr>
              <w:jc w:val="center"/>
              <w:rPr>
                <w:rFonts w:ascii="Arial" w:hAnsi="Arial" w:cs="Arial"/>
                <w:b/>
                <w:snapToGrid w:val="0"/>
                <w:lang w:eastAsia="en-US"/>
              </w:rPr>
            </w:pPr>
          </w:p>
        </w:tc>
      </w:tr>
    </w:tbl>
    <w:p w:rsidRPr="004D1E0B" w:rsidR="002F4C87" w:rsidP="002F4C87" w:rsidRDefault="002F4C87" w14:paraId="390330E4" w14:textId="77777777">
      <w:pPr>
        <w:rPr>
          <w:rFonts w:ascii="Arial" w:hAnsi="Arial" w:cs="Arial"/>
          <w:b/>
          <w:szCs w:val="22"/>
        </w:rPr>
      </w:pPr>
    </w:p>
    <w:p w:rsidRPr="004D1E0B" w:rsidR="000B79FE" w:rsidP="002F4C87" w:rsidRDefault="000B79FE" w14:paraId="4BEB731B" w14:textId="77777777">
      <w:pPr>
        <w:rPr>
          <w:rFonts w:ascii="Arial" w:hAnsi="Arial" w:cs="Arial"/>
          <w:b/>
        </w:rPr>
      </w:pPr>
    </w:p>
    <w:p w:rsidRPr="004D1E0B" w:rsidR="000F447D" w:rsidP="002F4C87" w:rsidRDefault="000F447D" w14:paraId="50AD9E37" w14:textId="77777777">
      <w:pPr>
        <w:rPr>
          <w:rFonts w:ascii="Arial" w:hAnsi="Arial" w:cs="Arial"/>
          <w:b/>
        </w:rPr>
      </w:pPr>
    </w:p>
    <w:p w:rsidRPr="004D1E0B" w:rsidR="002F4C87" w:rsidP="002F4C87" w:rsidRDefault="002F4C87" w14:paraId="4A7763E2" w14:textId="260609AB">
      <w:pPr>
        <w:rPr>
          <w:rFonts w:ascii="Arial" w:hAnsi="Arial" w:cs="Arial"/>
          <w:b/>
        </w:rPr>
      </w:pPr>
      <w:r w:rsidRPr="004D1E0B">
        <w:rPr>
          <w:rFonts w:ascii="Arial" w:hAnsi="Arial" w:cs="Arial"/>
          <w:b/>
        </w:rPr>
        <w:t>Total Overall Cost</w:t>
      </w:r>
    </w:p>
    <w:p w:rsidRPr="004D1E0B" w:rsidR="00E20F75" w:rsidP="002F4C87" w:rsidRDefault="00E20F75" w14:paraId="613FB2C3" w14:textId="77777777">
      <w:pPr>
        <w:rPr>
          <w:rFonts w:ascii="Arial" w:hAnsi="Arial" w:cs="Arial"/>
        </w:rPr>
      </w:pPr>
      <w:r w:rsidRPr="004D1E0B">
        <w:rPr>
          <w:rFonts w:ascii="Arial" w:hAnsi="Arial" w:cs="Arial"/>
        </w:rPr>
        <w:t>Please detail the total fixed cost for the project</w:t>
      </w:r>
    </w:p>
    <w:p w:rsidRPr="004D1E0B" w:rsidR="00E20F75" w:rsidP="002F4C87" w:rsidRDefault="00E20F75" w14:paraId="63B9BEA0" w14:textId="7777777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D1E0B" w:rsidR="00774CC6" w:rsidTr="00C22EF1" w14:paraId="21EEE8A7"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E20F75" w:rsidP="00C22EF1" w:rsidRDefault="00E20F75" w14:paraId="67D2ED85" w14:textId="77777777">
            <w:pPr>
              <w:jc w:val="center"/>
              <w:rPr>
                <w:rFonts w:ascii="Arial" w:hAnsi="Arial" w:cs="Arial"/>
                <w:b/>
                <w:snapToGrid w:val="0"/>
                <w:lang w:eastAsia="en-US"/>
              </w:rPr>
            </w:pPr>
            <w:r w:rsidRPr="004D1E0B">
              <w:rPr>
                <w:rFonts w:ascii="Arial" w:hAnsi="Arial" w:cs="Arial"/>
                <w:b/>
                <w:snapToGrid w:val="0"/>
                <w:lang w:eastAsia="en-US"/>
              </w:rPr>
              <w:t>Total Overall Cost (To be completed by Supplier)</w:t>
            </w:r>
          </w:p>
        </w:tc>
      </w:tr>
      <w:tr w:rsidRPr="004D1E0B" w:rsidR="00774CC6" w:rsidTr="00C22EF1" w14:paraId="5D8635A8"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B4083" w14:paraId="21E46559" w14:textId="77777777">
            <w:pPr>
              <w:jc w:val="center"/>
              <w:rPr>
                <w:rFonts w:ascii="Arial" w:hAnsi="Arial" w:cs="Arial"/>
                <w:b/>
                <w:snapToGrid w:val="0"/>
                <w:lang w:eastAsia="en-US"/>
              </w:rPr>
            </w:pPr>
          </w:p>
          <w:p w:rsidRPr="004D1E0B" w:rsidR="00E20F75" w:rsidP="00C22EF1" w:rsidRDefault="00E20F75" w14:paraId="676562A9" w14:textId="77777777">
            <w:pPr>
              <w:jc w:val="center"/>
              <w:rPr>
                <w:rFonts w:ascii="Arial" w:hAnsi="Arial" w:cs="Arial"/>
                <w:b/>
                <w:snapToGrid w:val="0"/>
                <w:lang w:eastAsia="en-US"/>
              </w:rPr>
            </w:pPr>
            <w:r w:rsidRPr="004D1E0B">
              <w:rPr>
                <w:rFonts w:ascii="Arial" w:hAnsi="Arial" w:cs="Arial"/>
                <w:b/>
                <w:snapToGrid w:val="0"/>
                <w:lang w:eastAsia="en-US"/>
              </w:rPr>
              <w:t>Total Staff Costs</w:t>
            </w:r>
          </w:p>
          <w:p w:rsidRPr="004D1E0B" w:rsidR="009B4083" w:rsidP="00C22EF1" w:rsidRDefault="009B4083" w14:paraId="65600045" w14:textId="5210BE6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E20F75" w:rsidP="00C22EF1" w:rsidRDefault="00E20F75" w14:paraId="2EF73A59" w14:textId="5A7ADD9D">
            <w:pPr>
              <w:jc w:val="center"/>
              <w:rPr>
                <w:rFonts w:ascii="Arial" w:hAnsi="Arial" w:cs="Arial"/>
                <w:snapToGrid w:val="0"/>
                <w:lang w:eastAsia="en-US"/>
              </w:rPr>
            </w:pPr>
          </w:p>
        </w:tc>
      </w:tr>
      <w:tr w:rsidRPr="004D1E0B" w:rsidR="00774CC6" w:rsidTr="00C22EF1" w14:paraId="00FA949A"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B4083" w14:paraId="4D5EA360" w14:textId="77777777">
            <w:pPr>
              <w:jc w:val="center"/>
              <w:rPr>
                <w:rFonts w:ascii="Arial" w:hAnsi="Arial" w:cs="Arial"/>
                <w:b/>
                <w:snapToGrid w:val="0"/>
                <w:lang w:eastAsia="en-US"/>
              </w:rPr>
            </w:pPr>
          </w:p>
          <w:p w:rsidRPr="004D1E0B" w:rsidR="00E20F75" w:rsidP="00C22EF1" w:rsidRDefault="00E20F75" w14:paraId="3AE77627" w14:textId="77777777">
            <w:pPr>
              <w:jc w:val="center"/>
              <w:rPr>
                <w:rFonts w:ascii="Arial" w:hAnsi="Arial" w:cs="Arial"/>
                <w:b/>
                <w:snapToGrid w:val="0"/>
                <w:lang w:eastAsia="en-US"/>
              </w:rPr>
            </w:pPr>
            <w:r w:rsidRPr="004D1E0B">
              <w:rPr>
                <w:rFonts w:ascii="Arial" w:hAnsi="Arial" w:cs="Arial"/>
                <w:b/>
                <w:snapToGrid w:val="0"/>
                <w:lang w:eastAsia="en-US"/>
              </w:rPr>
              <w:t>Total Expenses and Other Costs</w:t>
            </w:r>
          </w:p>
          <w:p w:rsidRPr="004D1E0B" w:rsidR="009B4083" w:rsidP="00C22EF1" w:rsidRDefault="009B4083" w14:paraId="00C55942" w14:textId="42AE7C68">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E20F75" w:rsidP="00C22EF1" w:rsidRDefault="00E20F75" w14:paraId="2DFDE9AE" w14:textId="3694ABD3">
            <w:pPr>
              <w:jc w:val="center"/>
              <w:rPr>
                <w:rFonts w:ascii="Arial" w:hAnsi="Arial" w:cs="Arial"/>
                <w:snapToGrid w:val="0"/>
                <w:lang w:eastAsia="en-US"/>
              </w:rPr>
            </w:pPr>
          </w:p>
        </w:tc>
      </w:tr>
      <w:tr w:rsidRPr="004D1E0B" w:rsidR="00774CC6" w:rsidTr="00C22EF1" w14:paraId="293E6E78"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FFFFFF" w:themeFill="background1"/>
            <w:vAlign w:val="center"/>
          </w:tcPr>
          <w:p w:rsidRPr="004D1E0B" w:rsidR="009B4083" w:rsidP="00C22EF1" w:rsidRDefault="009B4083" w14:paraId="6065CDB2" w14:textId="77777777">
            <w:pPr>
              <w:jc w:val="center"/>
              <w:rPr>
                <w:rFonts w:ascii="Arial" w:hAnsi="Arial" w:cs="Arial"/>
                <w:b/>
                <w:snapToGrid w:val="0"/>
                <w:lang w:eastAsia="en-US"/>
              </w:rPr>
            </w:pPr>
          </w:p>
          <w:p w:rsidRPr="004D1E0B" w:rsidR="00E20F75" w:rsidP="00C22EF1" w:rsidRDefault="00E20F75" w14:paraId="218FCA92" w14:textId="77777777">
            <w:pPr>
              <w:jc w:val="center"/>
              <w:rPr>
                <w:rFonts w:ascii="Arial" w:hAnsi="Arial" w:cs="Arial"/>
                <w:b/>
                <w:snapToGrid w:val="0"/>
                <w:lang w:eastAsia="en-US"/>
              </w:rPr>
            </w:pPr>
            <w:r w:rsidRPr="004D1E0B">
              <w:rPr>
                <w:rFonts w:ascii="Arial" w:hAnsi="Arial" w:cs="Arial"/>
                <w:b/>
                <w:snapToGrid w:val="0"/>
                <w:lang w:eastAsia="en-US"/>
              </w:rPr>
              <w:t>Total Discounts, Rebates and Reductions</w:t>
            </w:r>
          </w:p>
          <w:p w:rsidRPr="004D1E0B" w:rsidR="009B4083" w:rsidP="00C22EF1" w:rsidRDefault="009B4083" w14:paraId="28239580" w14:textId="3C90FEE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18" w:space="0"/>
              <w:right w:val="single" w:color="auto" w:sz="18" w:space="0"/>
            </w:tcBorders>
            <w:vAlign w:val="center"/>
          </w:tcPr>
          <w:p w:rsidRPr="004D1E0B" w:rsidR="00E20F75" w:rsidP="00C22EF1" w:rsidRDefault="00E20F75" w14:paraId="782B1E83" w14:textId="009084B0">
            <w:pPr>
              <w:tabs>
                <w:tab w:val="left" w:pos="210"/>
              </w:tabs>
              <w:jc w:val="center"/>
              <w:rPr>
                <w:rFonts w:ascii="Arial" w:hAnsi="Arial" w:cs="Arial"/>
                <w:b/>
                <w:snapToGrid w:val="0"/>
                <w:lang w:eastAsia="en-US"/>
              </w:rPr>
            </w:pPr>
          </w:p>
        </w:tc>
      </w:tr>
      <w:tr w:rsidRPr="004D1E0B" w:rsidR="001C51CD" w:rsidTr="00C22EF1" w14:paraId="0251FFED"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E20F75" w:rsidP="00C22EF1" w:rsidRDefault="00E20F75" w14:paraId="5B20B434" w14:textId="77777777">
            <w:pPr>
              <w:jc w:val="center"/>
              <w:rPr>
                <w:rFonts w:ascii="Arial" w:hAnsi="Arial" w:cs="Arial"/>
                <w:b/>
                <w:snapToGrid w:val="0"/>
                <w:lang w:eastAsia="en-US"/>
              </w:rPr>
            </w:pPr>
            <w:r w:rsidRPr="004D1E0B">
              <w:rPr>
                <w:rFonts w:ascii="Arial" w:hAnsi="Arial" w:cs="Arial"/>
                <w:b/>
                <w:snapToGrid w:val="0"/>
                <w:lang w:eastAsia="en-US"/>
              </w:rPr>
              <w:t>Total Overall Cost</w:t>
            </w: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D1E0B" w:rsidR="009B4083" w:rsidP="00C22EF1" w:rsidRDefault="009B4083" w14:paraId="665DD9D1" w14:textId="77777777">
            <w:pPr>
              <w:jc w:val="center"/>
              <w:rPr>
                <w:rFonts w:ascii="Arial" w:hAnsi="Arial" w:cs="Arial"/>
                <w:sz w:val="21"/>
                <w:szCs w:val="21"/>
              </w:rPr>
            </w:pPr>
          </w:p>
          <w:p w:rsidRPr="004D1E0B" w:rsidR="00E20F75" w:rsidP="00C22EF1" w:rsidRDefault="001B2D98" w14:paraId="16F3CAC3" w14:textId="28338119">
            <w:pPr>
              <w:jc w:val="center"/>
              <w:rPr>
                <w:rFonts w:ascii="Arial" w:hAnsi="Arial" w:cs="Arial"/>
                <w:sz w:val="21"/>
                <w:szCs w:val="21"/>
              </w:rPr>
            </w:pPr>
            <w:r w:rsidRPr="004D1E0B">
              <w:rPr>
                <w:rFonts w:ascii="Arial" w:hAnsi="Arial" w:cs="Arial"/>
                <w:sz w:val="23"/>
                <w:szCs w:val="23"/>
              </w:rPr>
              <w:t>£</w:t>
            </w:r>
            <w:r w:rsidRPr="004D1E0B" w:rsidR="004013FA">
              <w:rPr>
                <w:rFonts w:ascii="Arial" w:hAnsi="Arial" w:cs="Arial"/>
                <w:sz w:val="23"/>
                <w:szCs w:val="23"/>
              </w:rPr>
              <w:t>####</w:t>
            </w:r>
            <w:r w:rsidRPr="004D1E0B">
              <w:rPr>
                <w:rFonts w:ascii="Arial" w:hAnsi="Arial" w:cs="Arial"/>
                <w:sz w:val="23"/>
                <w:szCs w:val="23"/>
              </w:rPr>
              <w:t xml:space="preserve"> </w:t>
            </w:r>
            <w:r w:rsidRPr="004D1E0B" w:rsidR="009B4083">
              <w:rPr>
                <w:rFonts w:ascii="Arial" w:hAnsi="Arial" w:cs="Arial"/>
                <w:b/>
                <w:sz w:val="21"/>
                <w:szCs w:val="21"/>
              </w:rPr>
              <w:t xml:space="preserve">ex </w:t>
            </w:r>
            <w:r w:rsidRPr="004D1E0B">
              <w:rPr>
                <w:rFonts w:ascii="Arial" w:hAnsi="Arial" w:cs="Arial"/>
                <w:b/>
                <w:sz w:val="21"/>
                <w:szCs w:val="21"/>
              </w:rPr>
              <w:t>VAT</w:t>
            </w:r>
          </w:p>
          <w:p w:rsidRPr="004D1E0B" w:rsidR="009B4083" w:rsidP="00C22EF1" w:rsidRDefault="009B4083" w14:paraId="10AE1B17" w14:textId="12B7242F">
            <w:pPr>
              <w:jc w:val="center"/>
              <w:rPr>
                <w:rFonts w:ascii="Arial" w:hAnsi="Arial" w:cs="Arial"/>
                <w:b/>
                <w:snapToGrid w:val="0"/>
                <w:lang w:eastAsia="en-US"/>
              </w:rPr>
            </w:pPr>
          </w:p>
        </w:tc>
      </w:tr>
    </w:tbl>
    <w:p w:rsidRPr="004D1E0B" w:rsidR="000B79FE" w:rsidP="002F4C87" w:rsidRDefault="000B79FE" w14:paraId="1D9B94D1" w14:textId="77777777">
      <w:pPr>
        <w:pStyle w:val="BodyText"/>
        <w:spacing w:after="0"/>
        <w:jc w:val="both"/>
        <w:rPr>
          <w:rFonts w:ascii="Arial" w:hAnsi="Arial" w:cs="Arial"/>
        </w:rPr>
      </w:pPr>
    </w:p>
    <w:p w:rsidRPr="004D1E0B" w:rsidR="002F4C87" w:rsidP="002F4C87" w:rsidRDefault="002F4C87" w14:paraId="18BAE0C7" w14:textId="5CED7B2F">
      <w:pPr>
        <w:pStyle w:val="BodyText"/>
        <w:spacing w:after="0"/>
        <w:jc w:val="both"/>
        <w:rPr>
          <w:rFonts w:ascii="Arial" w:hAnsi="Arial" w:cs="Arial"/>
          <w:sz w:val="24"/>
          <w:szCs w:val="24"/>
        </w:rPr>
      </w:pPr>
      <w:r w:rsidRPr="004D1E0B">
        <w:rPr>
          <w:rFonts w:ascii="Arial" w:hAnsi="Arial" w:cs="Arial"/>
          <w:sz w:val="24"/>
          <w:szCs w:val="24"/>
        </w:rPr>
        <w:t>The following limits will be applicable to all claims for travel and subsistence under this contract:</w:t>
      </w:r>
    </w:p>
    <w:p w:rsidRPr="004D1E0B" w:rsidR="002F4C87" w:rsidP="002F4C87" w:rsidRDefault="002F4C87" w14:paraId="544DDE80" w14:textId="77777777">
      <w:pPr>
        <w:pStyle w:val="BodyText"/>
        <w:spacing w:after="0"/>
        <w:jc w:val="both"/>
        <w:rPr>
          <w:rFonts w:ascii="Arial" w:hAnsi="Arial" w:cs="Arial"/>
          <w:sz w:val="24"/>
          <w:szCs w:val="24"/>
        </w:rPr>
      </w:pPr>
    </w:p>
    <w:p w:rsidRPr="004D1E0B" w:rsidR="002F4C87" w:rsidP="00E82F41" w:rsidRDefault="002F4C87" w14:paraId="4A5DB4C8" w14:textId="77777777">
      <w:pPr>
        <w:pStyle w:val="BodyText"/>
        <w:numPr>
          <w:ilvl w:val="0"/>
          <w:numId w:val="9"/>
        </w:numPr>
        <w:spacing w:after="0"/>
        <w:ind w:hanging="436"/>
        <w:jc w:val="both"/>
        <w:rPr>
          <w:rFonts w:ascii="Arial" w:hAnsi="Arial" w:cs="Arial"/>
          <w:sz w:val="24"/>
          <w:szCs w:val="24"/>
        </w:rPr>
      </w:pPr>
      <w:r w:rsidRPr="004D1E0B">
        <w:rPr>
          <w:rFonts w:ascii="Arial" w:hAnsi="Arial" w:cs="Arial"/>
          <w:sz w:val="24"/>
          <w:szCs w:val="24"/>
        </w:rPr>
        <w:t>Travel by rail: standard class should be used at all times</w:t>
      </w:r>
    </w:p>
    <w:p w:rsidRPr="004D1E0B" w:rsidR="002F4C87" w:rsidP="00E82F41" w:rsidRDefault="002F4C87" w14:paraId="07ED4629" w14:textId="77777777">
      <w:pPr>
        <w:pStyle w:val="BodyText"/>
        <w:numPr>
          <w:ilvl w:val="0"/>
          <w:numId w:val="9"/>
        </w:numPr>
        <w:spacing w:after="0"/>
        <w:ind w:left="709" w:hanging="425"/>
        <w:jc w:val="both"/>
        <w:rPr>
          <w:rFonts w:ascii="Arial" w:hAnsi="Arial" w:cs="Arial"/>
          <w:sz w:val="24"/>
          <w:szCs w:val="24"/>
        </w:rPr>
      </w:pPr>
      <w:r w:rsidRPr="004D1E0B">
        <w:rPr>
          <w:rFonts w:ascii="Arial" w:hAnsi="Arial" w:cs="Arial"/>
          <w:sz w:val="24"/>
          <w:szCs w:val="24"/>
        </w:rPr>
        <w:t>Travel by car: 45 pence/mile</w:t>
      </w:r>
    </w:p>
    <w:p w:rsidRPr="004D1E0B" w:rsidR="002F4C87" w:rsidP="002F4C87" w:rsidRDefault="002F4C87" w14:paraId="34A93CC8" w14:textId="77777777">
      <w:pPr>
        <w:jc w:val="both"/>
        <w:rPr>
          <w:rFonts w:ascii="Arial" w:hAnsi="Arial" w:cs="Arial"/>
          <w:b/>
        </w:rPr>
      </w:pPr>
    </w:p>
    <w:p w:rsidRPr="004D1E0B" w:rsidR="002F4C87" w:rsidP="002F4C87" w:rsidRDefault="002F4C87" w14:paraId="5B8D8CBC" w14:textId="77777777">
      <w:pPr>
        <w:pStyle w:val="BodyText"/>
        <w:spacing w:after="0"/>
        <w:jc w:val="both"/>
        <w:rPr>
          <w:rFonts w:ascii="Arial" w:hAnsi="Arial" w:cs="Arial"/>
          <w:sz w:val="24"/>
          <w:szCs w:val="24"/>
        </w:rPr>
      </w:pPr>
      <w:r w:rsidRPr="004D1E0B">
        <w:rPr>
          <w:rFonts w:ascii="Arial" w:hAnsi="Arial" w:cs="Arial"/>
          <w:sz w:val="24"/>
          <w:szCs w:val="24"/>
        </w:rPr>
        <w:t xml:space="preserve">Hotel bookings should be made through the Environment Agency’s corporate travel contract. Details of this contract are available from the Corporate Contracting Team. </w:t>
      </w:r>
    </w:p>
    <w:p w:rsidRPr="004D1E0B" w:rsidR="002F4C87" w:rsidP="002F4C87" w:rsidRDefault="002F4C87" w14:paraId="605CFE75" w14:textId="77777777">
      <w:pPr>
        <w:pStyle w:val="BodyText"/>
        <w:spacing w:after="0"/>
        <w:jc w:val="both"/>
        <w:rPr>
          <w:rFonts w:ascii="Arial" w:hAnsi="Arial" w:cs="Arial"/>
          <w:sz w:val="24"/>
          <w:szCs w:val="24"/>
        </w:rPr>
      </w:pPr>
    </w:p>
    <w:p w:rsidRPr="004D1E0B" w:rsidR="002F4C87" w:rsidP="002F4C87" w:rsidRDefault="002F4C87" w14:paraId="6A9AB980" w14:textId="77777777">
      <w:pPr>
        <w:pStyle w:val="BodyText"/>
        <w:spacing w:after="0"/>
        <w:jc w:val="both"/>
        <w:rPr>
          <w:rFonts w:ascii="Arial" w:hAnsi="Arial" w:cs="Arial"/>
          <w:sz w:val="24"/>
          <w:szCs w:val="24"/>
        </w:rPr>
      </w:pPr>
      <w:r w:rsidRPr="004D1E0B">
        <w:rPr>
          <w:rFonts w:ascii="Arial" w:hAnsi="Arial" w:cs="Arial"/>
          <w:sz w:val="24"/>
          <w:szCs w:val="24"/>
        </w:rPr>
        <w:t xml:space="preserve">When making reservations you should state that you are a contractor working on Environment Agency business. </w:t>
      </w:r>
    </w:p>
    <w:p w:rsidRPr="004D1E0B" w:rsidR="002F4C87" w:rsidP="002F4C87" w:rsidRDefault="002F4C87" w14:paraId="4CCB4C06" w14:textId="77777777">
      <w:pPr>
        <w:pStyle w:val="BodyText"/>
        <w:spacing w:after="0"/>
        <w:jc w:val="both"/>
        <w:rPr>
          <w:rFonts w:ascii="Arial" w:hAnsi="Arial" w:cs="Arial"/>
          <w:sz w:val="24"/>
          <w:szCs w:val="24"/>
        </w:rPr>
      </w:pPr>
    </w:p>
    <w:p w:rsidRPr="004D1E0B" w:rsidR="009B1EB2" w:rsidP="009B1EB2" w:rsidRDefault="002F4C87" w14:paraId="6068BF57" w14:textId="2E8F0717">
      <w:pPr>
        <w:pStyle w:val="BodyText"/>
        <w:jc w:val="both"/>
        <w:rPr>
          <w:rFonts w:ascii="Arial" w:hAnsi="Arial" w:cs="Arial"/>
          <w:sz w:val="27"/>
          <w:szCs w:val="27"/>
        </w:rPr>
      </w:pPr>
      <w:r w:rsidRPr="004D1E0B">
        <w:rPr>
          <w:rFonts w:ascii="Arial" w:hAnsi="Arial" w:cs="Arial"/>
          <w:sz w:val="24"/>
          <w:szCs w:val="24"/>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r w:rsidRPr="004D1E0B" w:rsidR="009B1EB2">
        <w:rPr>
          <w:rFonts w:ascii="Arial" w:hAnsi="Arial" w:cs="Arial"/>
        </w:rPr>
        <w:t xml:space="preserve"> </w:t>
      </w:r>
    </w:p>
    <w:p w:rsidRPr="004D1E0B" w:rsidR="002F4C87" w:rsidP="002F4C87" w:rsidRDefault="002F4C87" w14:paraId="128303C1" w14:textId="77777777">
      <w:pPr>
        <w:pStyle w:val="BodyText"/>
        <w:spacing w:after="0"/>
        <w:jc w:val="both"/>
        <w:rPr>
          <w:rFonts w:ascii="Arial" w:hAnsi="Arial" w:cs="Arial"/>
          <w:sz w:val="24"/>
          <w:szCs w:val="24"/>
        </w:rPr>
      </w:pPr>
    </w:p>
    <w:p w:rsidRPr="004D1E0B" w:rsidR="002F4C87" w:rsidP="002F4C87" w:rsidRDefault="002F4C87" w14:paraId="4733CE0B" w14:textId="77777777">
      <w:pPr>
        <w:pStyle w:val="BodyText"/>
        <w:spacing w:after="0"/>
        <w:jc w:val="both"/>
        <w:rPr>
          <w:rFonts w:ascii="Arial" w:hAnsi="Arial" w:cs="Arial"/>
          <w:sz w:val="24"/>
          <w:szCs w:val="24"/>
        </w:rPr>
      </w:pPr>
      <w:r w:rsidRPr="004D1E0B">
        <w:rPr>
          <w:rFonts w:ascii="Arial" w:hAnsi="Arial" w:cs="Arial"/>
          <w:sz w:val="24"/>
          <w:szCs w:val="24"/>
        </w:rPr>
        <w:t xml:space="preserve">Expenditure on dinner during an overnight stay must not exceed a maximum limit of £25, including a drink. </w:t>
      </w:r>
    </w:p>
    <w:p w:rsidRPr="004D1E0B" w:rsidR="002F4C87" w:rsidP="002F4C87" w:rsidRDefault="002F4C87" w14:paraId="2974480D" w14:textId="77777777">
      <w:pPr>
        <w:pStyle w:val="BodyText"/>
        <w:spacing w:after="0"/>
        <w:jc w:val="both"/>
        <w:rPr>
          <w:rFonts w:ascii="Arial" w:hAnsi="Arial" w:cs="Arial"/>
          <w:sz w:val="24"/>
          <w:szCs w:val="24"/>
        </w:rPr>
      </w:pPr>
    </w:p>
    <w:p w:rsidRPr="004D1E0B" w:rsidR="002F4C87" w:rsidP="002F4C87" w:rsidRDefault="002F4C87" w14:paraId="6CFCDC35" w14:textId="77777777">
      <w:pPr>
        <w:pStyle w:val="BodyText"/>
        <w:spacing w:after="0"/>
        <w:jc w:val="both"/>
        <w:rPr>
          <w:rFonts w:ascii="Arial" w:hAnsi="Arial" w:cs="Arial"/>
          <w:sz w:val="24"/>
          <w:szCs w:val="24"/>
        </w:rPr>
      </w:pPr>
      <w:r w:rsidRPr="004D1E0B">
        <w:rPr>
          <w:rFonts w:ascii="Arial" w:hAnsi="Arial" w:cs="Arial"/>
          <w:sz w:val="24"/>
          <w:szCs w:val="24"/>
        </w:rPr>
        <w:t xml:space="preserve">Receipts for all rail travel, hotel and food expenses will be required as proof of expenditure and will be reimbursed at cost. No profit or additional cost shall be applied by the contractor to such personal expenses. </w:t>
      </w:r>
    </w:p>
    <w:p w:rsidRPr="004D1E0B" w:rsidR="002F4C87" w:rsidP="00E65F5D" w:rsidRDefault="002F4C87" w14:paraId="3B98D404" w14:textId="77777777">
      <w:pPr>
        <w:rPr>
          <w:rFonts w:ascii="Arial" w:hAnsi="Arial" w:cs="Arial"/>
          <w:szCs w:val="22"/>
        </w:rPr>
      </w:pPr>
    </w:p>
    <w:p w:rsidRPr="004D1E0B" w:rsidR="00DD5399" w:rsidRDefault="00DD5399" w14:paraId="710A738B" w14:textId="77777777">
      <w:pPr>
        <w:rPr>
          <w:rFonts w:ascii="Arial" w:hAnsi="Arial" w:cs="Arial"/>
          <w:b/>
          <w:szCs w:val="22"/>
        </w:rPr>
      </w:pPr>
      <w:r w:rsidRPr="004D1E0B">
        <w:rPr>
          <w:rFonts w:ascii="Arial" w:hAnsi="Arial" w:cs="Arial"/>
          <w:b/>
          <w:szCs w:val="22"/>
        </w:rPr>
        <w:br w:type="page"/>
      </w:r>
    </w:p>
    <w:p w:rsidRPr="004D1E0B" w:rsidR="00895C87" w:rsidP="002273A0" w:rsidRDefault="006A3118" w14:paraId="38FF9063" w14:textId="77777777">
      <w:pPr>
        <w:pStyle w:val="Heading1"/>
      </w:pPr>
      <w:r w:rsidRPr="004D1E0B">
        <w:t xml:space="preserve">APPENDIX </w:t>
      </w:r>
      <w:r w:rsidRPr="004D1E0B" w:rsidR="00544F4A">
        <w:t>B</w:t>
      </w:r>
      <w:r w:rsidRPr="004D1E0B" w:rsidR="00895C87">
        <w:t xml:space="preserve"> - PRIOR RIGHTS SCHEDULE </w:t>
      </w:r>
    </w:p>
    <w:p w:rsidRPr="004D1E0B" w:rsidR="00895C87" w:rsidP="00E65F5D" w:rsidRDefault="00895C87" w14:paraId="3F52E73A" w14:textId="77777777">
      <w:pPr>
        <w:pStyle w:val="BodyText3"/>
        <w:spacing w:after="0"/>
        <w:rPr>
          <w:rFonts w:ascii="Arial" w:hAnsi="Arial" w:cs="Arial"/>
          <w:caps/>
          <w:sz w:val="24"/>
          <w:szCs w:val="24"/>
        </w:rPr>
      </w:pPr>
    </w:p>
    <w:p w:rsidRPr="004D1E0B" w:rsidR="00895C87" w:rsidP="00E65F5D" w:rsidRDefault="00895C87" w14:paraId="6A7D7DED" w14:textId="77777777">
      <w:pPr>
        <w:pStyle w:val="BodyText3"/>
        <w:spacing w:after="0"/>
        <w:rPr>
          <w:rFonts w:ascii="Arial" w:hAnsi="Arial" w:cs="Arial"/>
          <w:sz w:val="24"/>
          <w:szCs w:val="24"/>
          <w:u w:val="single"/>
        </w:rPr>
      </w:pPr>
      <w:r w:rsidRPr="004D1E0B">
        <w:rPr>
          <w:rFonts w:ascii="Arial" w:hAnsi="Arial" w:cs="Arial"/>
          <w:sz w:val="24"/>
          <w:szCs w:val="24"/>
        </w:rPr>
        <w:t xml:space="preserve">Details of Prior Rights held by the Parties </w:t>
      </w:r>
      <w:r w:rsidRPr="004D1E0B">
        <w:rPr>
          <w:rFonts w:ascii="Arial" w:hAnsi="Arial" w:cs="Arial"/>
          <w:sz w:val="24"/>
          <w:szCs w:val="24"/>
          <w:u w:val="single"/>
        </w:rPr>
        <w:t>(To be updated as Rights are introduced during the period of the Contract)</w:t>
      </w:r>
    </w:p>
    <w:p w:rsidRPr="004D1E0B" w:rsidR="00895C87" w:rsidP="00E65F5D" w:rsidRDefault="00895C87" w14:paraId="6B54CF7A" w14:textId="77777777">
      <w:pPr>
        <w:pStyle w:val="PlainText"/>
        <w:spacing w:line="360" w:lineRule="auto"/>
        <w:rPr>
          <w:rFonts w:ascii="Arial" w:hAnsi="Arial" w:cs="Arial"/>
          <w:sz w:val="24"/>
          <w:szCs w:val="24"/>
        </w:rPr>
      </w:pPr>
      <w:r w:rsidRPr="004D1E0B">
        <w:rPr>
          <w:rFonts w:ascii="Arial" w:hAnsi="Arial" w:cs="Arial"/>
          <w:sz w:val="24"/>
          <w:szCs w:val="24"/>
        </w:rPr>
        <w:t xml:space="preserve">Prior Rights owned or lawfully used by a Party, whether under licence or otherwise, which it introduces to the Project for the purposes of fulfilling its obligations under the Contract </w:t>
      </w:r>
    </w:p>
    <w:p w:rsidRPr="004D1E0B" w:rsidR="00895C87" w:rsidP="00E65F5D" w:rsidRDefault="00895C87" w14:paraId="2FA8681E" w14:textId="77777777">
      <w:pPr>
        <w:rPr>
          <w:rFonts w:ascii="Arial" w:hAnsi="Arial" w:cs="Arial"/>
        </w:rPr>
      </w:pPr>
    </w:p>
    <w:p w:rsidRPr="004D1E0B" w:rsidR="00895C87" w:rsidP="00E65F5D" w:rsidRDefault="00895C87" w14:paraId="6AAF16D8" w14:textId="77777777">
      <w:pPr>
        <w:rPr>
          <w:rFonts w:ascii="Arial" w:hAnsi="Arial" w:cs="Arial"/>
        </w:rPr>
      </w:pPr>
      <w:r w:rsidRPr="004D1E0B">
        <w:rPr>
          <w:rFonts w:ascii="Arial" w:hAnsi="Arial" w:cs="Arial"/>
        </w:rPr>
        <w:t>Held by the Environment Agency</w:t>
      </w:r>
    </w:p>
    <w:p w:rsidRPr="004D1E0B" w:rsidR="00895C87" w:rsidP="00E65F5D" w:rsidRDefault="00895C87" w14:paraId="5A0C5567" w14:textId="77777777">
      <w:pPr>
        <w:rPr>
          <w:rFonts w:ascii="Arial" w:hAnsi="Arial" w:cs="Arial"/>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D1E0B" w:rsidR="00774CC6" w:rsidTr="000B79FE" w14:paraId="26439054" w14:textId="77777777">
        <w:tc>
          <w:tcPr>
            <w:tcW w:w="2830" w:type="dxa"/>
          </w:tcPr>
          <w:p w:rsidRPr="004D1E0B" w:rsidR="00895C87" w:rsidP="00E65F5D" w:rsidRDefault="00895C87" w14:paraId="263530B4" w14:textId="77777777">
            <w:pPr>
              <w:rPr>
                <w:rFonts w:ascii="Arial" w:hAnsi="Arial" w:cs="Arial"/>
                <w:b/>
                <w:szCs w:val="22"/>
              </w:rPr>
            </w:pPr>
            <w:r w:rsidRPr="004D1E0B">
              <w:rPr>
                <w:rFonts w:ascii="Arial" w:hAnsi="Arial" w:cs="Arial"/>
                <w:b/>
                <w:szCs w:val="22"/>
              </w:rPr>
              <w:t>Name and description of Prior Rights</w:t>
            </w:r>
          </w:p>
        </w:tc>
        <w:tc>
          <w:tcPr>
            <w:tcW w:w="2977" w:type="dxa"/>
          </w:tcPr>
          <w:p w:rsidRPr="004D1E0B" w:rsidR="00895C87" w:rsidP="00E65F5D" w:rsidRDefault="00895C87" w14:paraId="619A2C86" w14:textId="77777777">
            <w:pPr>
              <w:rPr>
                <w:rFonts w:ascii="Arial" w:hAnsi="Arial" w:cs="Arial"/>
                <w:b/>
                <w:szCs w:val="22"/>
              </w:rPr>
            </w:pPr>
            <w:r w:rsidRPr="004D1E0B">
              <w:rPr>
                <w:rFonts w:ascii="Arial" w:hAnsi="Arial" w:cs="Arial"/>
                <w:b/>
                <w:szCs w:val="22"/>
              </w:rPr>
              <w:t>Extent of proposed use in the Project</w:t>
            </w:r>
            <w:r w:rsidRPr="004D1E0B" w:rsidR="00491B79">
              <w:rPr>
                <w:rFonts w:ascii="Arial" w:hAnsi="Arial" w:cs="Arial"/>
                <w:b/>
                <w:szCs w:val="22"/>
              </w:rPr>
              <w:t xml:space="preserve"> </w:t>
            </w:r>
          </w:p>
        </w:tc>
        <w:tc>
          <w:tcPr>
            <w:tcW w:w="2835" w:type="dxa"/>
          </w:tcPr>
          <w:p w:rsidRPr="004D1E0B" w:rsidR="00895C87" w:rsidP="00E65F5D" w:rsidRDefault="00895C87" w14:paraId="72AB074A" w14:textId="77777777">
            <w:pPr>
              <w:rPr>
                <w:rFonts w:ascii="Arial" w:hAnsi="Arial" w:cs="Arial"/>
                <w:b/>
                <w:szCs w:val="22"/>
              </w:rPr>
            </w:pPr>
            <w:r w:rsidRPr="004D1E0B">
              <w:rPr>
                <w:rFonts w:ascii="Arial" w:hAnsi="Arial" w:cs="Arial"/>
                <w:b/>
                <w:szCs w:val="22"/>
              </w:rPr>
              <w:t>Proprietary owner of the Prior Rights</w:t>
            </w:r>
          </w:p>
        </w:tc>
      </w:tr>
      <w:tr w:rsidRPr="004D1E0B" w:rsidR="00774CC6" w:rsidTr="000B79FE" w14:paraId="3C8AE949" w14:textId="77777777">
        <w:tc>
          <w:tcPr>
            <w:tcW w:w="2830" w:type="dxa"/>
          </w:tcPr>
          <w:p w:rsidRPr="004D1E0B" w:rsidR="00895C87" w:rsidP="00E65F5D" w:rsidRDefault="00895C87" w14:paraId="0904B678" w14:textId="77777777">
            <w:pPr>
              <w:rPr>
                <w:rFonts w:ascii="Arial" w:hAnsi="Arial" w:cs="Arial"/>
                <w:szCs w:val="22"/>
              </w:rPr>
            </w:pPr>
          </w:p>
        </w:tc>
        <w:tc>
          <w:tcPr>
            <w:tcW w:w="2977" w:type="dxa"/>
          </w:tcPr>
          <w:p w:rsidRPr="004D1E0B" w:rsidR="00895C87" w:rsidP="00E65F5D" w:rsidRDefault="00895C87" w14:paraId="14D8C5CE" w14:textId="77777777">
            <w:pPr>
              <w:rPr>
                <w:rFonts w:ascii="Arial" w:hAnsi="Arial" w:cs="Arial"/>
                <w:szCs w:val="22"/>
              </w:rPr>
            </w:pPr>
          </w:p>
        </w:tc>
        <w:tc>
          <w:tcPr>
            <w:tcW w:w="2835" w:type="dxa"/>
          </w:tcPr>
          <w:p w:rsidRPr="004D1E0B" w:rsidR="00895C87" w:rsidP="00E65F5D" w:rsidRDefault="00895C87" w14:paraId="5B2929C1" w14:textId="77777777">
            <w:pPr>
              <w:rPr>
                <w:rFonts w:ascii="Arial" w:hAnsi="Arial" w:cs="Arial"/>
                <w:szCs w:val="22"/>
              </w:rPr>
            </w:pPr>
          </w:p>
          <w:p w:rsidRPr="004D1E0B" w:rsidR="00895C87" w:rsidP="00E65F5D" w:rsidRDefault="00895C87" w14:paraId="5533BA9D" w14:textId="77777777">
            <w:pPr>
              <w:pStyle w:val="Header"/>
              <w:tabs>
                <w:tab w:val="clear" w:pos="4153"/>
                <w:tab w:val="clear" w:pos="8306"/>
              </w:tabs>
              <w:rPr>
                <w:rFonts w:ascii="Arial" w:hAnsi="Arial" w:cs="Arial"/>
                <w:szCs w:val="22"/>
              </w:rPr>
            </w:pPr>
          </w:p>
        </w:tc>
      </w:tr>
      <w:tr w:rsidRPr="004D1E0B" w:rsidR="00774CC6" w:rsidTr="000B79FE" w14:paraId="3579DA5B" w14:textId="77777777">
        <w:tc>
          <w:tcPr>
            <w:tcW w:w="2830" w:type="dxa"/>
          </w:tcPr>
          <w:p w:rsidRPr="004D1E0B" w:rsidR="00895C87" w:rsidP="00E65F5D" w:rsidRDefault="00895C87" w14:paraId="38245D9A" w14:textId="77777777">
            <w:pPr>
              <w:rPr>
                <w:rFonts w:ascii="Arial" w:hAnsi="Arial" w:cs="Arial"/>
                <w:szCs w:val="22"/>
              </w:rPr>
            </w:pPr>
          </w:p>
        </w:tc>
        <w:tc>
          <w:tcPr>
            <w:tcW w:w="2977" w:type="dxa"/>
          </w:tcPr>
          <w:p w:rsidRPr="004D1E0B" w:rsidR="00895C87" w:rsidP="00E65F5D" w:rsidRDefault="00895C87" w14:paraId="6627ACBE" w14:textId="77777777">
            <w:pPr>
              <w:rPr>
                <w:rFonts w:ascii="Arial" w:hAnsi="Arial" w:cs="Arial"/>
                <w:szCs w:val="22"/>
              </w:rPr>
            </w:pPr>
          </w:p>
        </w:tc>
        <w:tc>
          <w:tcPr>
            <w:tcW w:w="2835" w:type="dxa"/>
          </w:tcPr>
          <w:p w:rsidRPr="004D1E0B" w:rsidR="00895C87" w:rsidP="00E65F5D" w:rsidRDefault="00895C87" w14:paraId="1B1AE006" w14:textId="77777777">
            <w:pPr>
              <w:rPr>
                <w:rFonts w:ascii="Arial" w:hAnsi="Arial" w:cs="Arial"/>
                <w:szCs w:val="22"/>
              </w:rPr>
            </w:pPr>
          </w:p>
          <w:p w:rsidRPr="004D1E0B" w:rsidR="00895C87" w:rsidP="00E65F5D" w:rsidRDefault="00895C87" w14:paraId="71110857" w14:textId="77777777">
            <w:pPr>
              <w:rPr>
                <w:rFonts w:ascii="Arial" w:hAnsi="Arial" w:cs="Arial"/>
                <w:szCs w:val="22"/>
              </w:rPr>
            </w:pPr>
          </w:p>
        </w:tc>
      </w:tr>
      <w:tr w:rsidRPr="004D1E0B" w:rsidR="00774CC6" w:rsidTr="000B79FE" w14:paraId="5EC3969C" w14:textId="77777777">
        <w:tc>
          <w:tcPr>
            <w:tcW w:w="2830" w:type="dxa"/>
          </w:tcPr>
          <w:p w:rsidRPr="004D1E0B" w:rsidR="00895C87" w:rsidP="00E65F5D" w:rsidRDefault="00895C87" w14:paraId="1EBAAC81" w14:textId="77777777">
            <w:pPr>
              <w:rPr>
                <w:rFonts w:ascii="Arial" w:hAnsi="Arial" w:cs="Arial"/>
                <w:szCs w:val="22"/>
              </w:rPr>
            </w:pPr>
          </w:p>
        </w:tc>
        <w:tc>
          <w:tcPr>
            <w:tcW w:w="2977" w:type="dxa"/>
          </w:tcPr>
          <w:p w:rsidRPr="004D1E0B" w:rsidR="00895C87" w:rsidP="00E65F5D" w:rsidRDefault="00895C87" w14:paraId="7A78835D" w14:textId="77777777">
            <w:pPr>
              <w:rPr>
                <w:rFonts w:ascii="Arial" w:hAnsi="Arial" w:cs="Arial"/>
                <w:szCs w:val="22"/>
              </w:rPr>
            </w:pPr>
          </w:p>
        </w:tc>
        <w:tc>
          <w:tcPr>
            <w:tcW w:w="2835" w:type="dxa"/>
          </w:tcPr>
          <w:p w:rsidRPr="004D1E0B" w:rsidR="00895C87" w:rsidP="00E65F5D" w:rsidRDefault="00895C87" w14:paraId="7C5470F5" w14:textId="77777777">
            <w:pPr>
              <w:rPr>
                <w:rFonts w:ascii="Arial" w:hAnsi="Arial" w:cs="Arial"/>
                <w:szCs w:val="22"/>
              </w:rPr>
            </w:pPr>
          </w:p>
          <w:p w:rsidRPr="004D1E0B" w:rsidR="00895C87" w:rsidP="00E65F5D" w:rsidRDefault="00895C87" w14:paraId="4E7E4FAE" w14:textId="77777777">
            <w:pPr>
              <w:rPr>
                <w:rFonts w:ascii="Arial" w:hAnsi="Arial" w:cs="Arial"/>
                <w:szCs w:val="22"/>
              </w:rPr>
            </w:pPr>
          </w:p>
        </w:tc>
      </w:tr>
    </w:tbl>
    <w:p w:rsidRPr="004D1E0B" w:rsidR="00895C87" w:rsidP="00E65F5D" w:rsidRDefault="00895C87" w14:paraId="1075B4B1" w14:textId="77777777">
      <w:pPr>
        <w:rPr>
          <w:rFonts w:ascii="Arial" w:hAnsi="Arial" w:cs="Arial"/>
          <w:szCs w:val="22"/>
        </w:rPr>
      </w:pPr>
    </w:p>
    <w:p w:rsidRPr="004D1E0B" w:rsidR="00895C87" w:rsidP="00E65F5D" w:rsidRDefault="00895C87" w14:paraId="0EA1B1DC" w14:textId="77777777">
      <w:pPr>
        <w:rPr>
          <w:rFonts w:ascii="Arial" w:hAnsi="Arial" w:cs="Arial"/>
          <w:szCs w:val="22"/>
        </w:rPr>
      </w:pPr>
      <w:r w:rsidRPr="004D1E0B">
        <w:rPr>
          <w:rFonts w:ascii="Arial" w:hAnsi="Arial" w:cs="Arial"/>
          <w:szCs w:val="22"/>
        </w:rPr>
        <w:t>Held by the Contractor</w:t>
      </w:r>
    </w:p>
    <w:p w:rsidRPr="004D1E0B" w:rsidR="00895C87" w:rsidP="00E65F5D" w:rsidRDefault="00895C87" w14:paraId="6C310A4E" w14:textId="77777777">
      <w:pPr>
        <w:rPr>
          <w:rFonts w:ascii="Arial" w:hAnsi="Arial" w:cs="Arial"/>
          <w:szCs w:val="22"/>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D1E0B" w:rsidR="00774CC6" w:rsidTr="000B79FE" w14:paraId="166F9F0E" w14:textId="77777777">
        <w:tc>
          <w:tcPr>
            <w:tcW w:w="2830" w:type="dxa"/>
          </w:tcPr>
          <w:p w:rsidRPr="004D1E0B" w:rsidR="00895C87" w:rsidP="00E65F5D" w:rsidRDefault="00895C87" w14:paraId="306533D2" w14:textId="77777777">
            <w:pPr>
              <w:rPr>
                <w:rFonts w:ascii="Arial" w:hAnsi="Arial" w:cs="Arial"/>
                <w:b/>
                <w:szCs w:val="22"/>
              </w:rPr>
            </w:pPr>
            <w:bookmarkStart w:name="_Hlk126668500" w:id="3"/>
            <w:r w:rsidRPr="004D1E0B">
              <w:rPr>
                <w:rFonts w:ascii="Arial" w:hAnsi="Arial" w:cs="Arial"/>
                <w:b/>
                <w:szCs w:val="22"/>
              </w:rPr>
              <w:t>Name and description of Prior Rights</w:t>
            </w:r>
          </w:p>
        </w:tc>
        <w:tc>
          <w:tcPr>
            <w:tcW w:w="2977" w:type="dxa"/>
          </w:tcPr>
          <w:p w:rsidRPr="004D1E0B" w:rsidR="00895C87" w:rsidP="00E65F5D" w:rsidRDefault="00895C87" w14:paraId="3581BEE7" w14:textId="77777777">
            <w:pPr>
              <w:rPr>
                <w:rFonts w:ascii="Arial" w:hAnsi="Arial" w:cs="Arial"/>
                <w:b/>
                <w:szCs w:val="22"/>
              </w:rPr>
            </w:pPr>
            <w:r w:rsidRPr="004D1E0B">
              <w:rPr>
                <w:rFonts w:ascii="Arial" w:hAnsi="Arial" w:cs="Arial"/>
                <w:b/>
                <w:szCs w:val="22"/>
              </w:rPr>
              <w:t>Extent of proposed use in the Project</w:t>
            </w:r>
            <w:r w:rsidRPr="004D1E0B" w:rsidR="00491B79">
              <w:rPr>
                <w:rFonts w:ascii="Arial" w:hAnsi="Arial" w:cs="Arial"/>
                <w:b/>
                <w:szCs w:val="22"/>
              </w:rPr>
              <w:t xml:space="preserve"> </w:t>
            </w:r>
          </w:p>
        </w:tc>
        <w:tc>
          <w:tcPr>
            <w:tcW w:w="2835" w:type="dxa"/>
          </w:tcPr>
          <w:p w:rsidRPr="004D1E0B" w:rsidR="00895C87" w:rsidP="00E65F5D" w:rsidRDefault="00895C87" w14:paraId="4D8585EC" w14:textId="77777777">
            <w:pPr>
              <w:rPr>
                <w:rFonts w:ascii="Arial" w:hAnsi="Arial" w:cs="Arial"/>
                <w:b/>
                <w:szCs w:val="22"/>
              </w:rPr>
            </w:pPr>
            <w:r w:rsidRPr="004D1E0B">
              <w:rPr>
                <w:rFonts w:ascii="Arial" w:hAnsi="Arial" w:cs="Arial"/>
                <w:b/>
                <w:szCs w:val="22"/>
              </w:rPr>
              <w:t>Proprietary owner of the Prior Rights</w:t>
            </w:r>
          </w:p>
        </w:tc>
      </w:tr>
      <w:tr w:rsidRPr="004D1E0B" w:rsidR="00774CC6" w:rsidTr="000B79FE" w14:paraId="09A9C108" w14:textId="77777777">
        <w:tc>
          <w:tcPr>
            <w:tcW w:w="2830" w:type="dxa"/>
          </w:tcPr>
          <w:p w:rsidRPr="004D1E0B" w:rsidR="00A3508B" w:rsidP="00E65F5D" w:rsidRDefault="00A3508B" w14:paraId="42A400D9" w14:textId="77777777">
            <w:pPr>
              <w:rPr>
                <w:rFonts w:ascii="Arial" w:hAnsi="Arial" w:cs="Arial"/>
                <w:szCs w:val="22"/>
              </w:rPr>
            </w:pPr>
          </w:p>
          <w:p w:rsidRPr="004D1E0B" w:rsidR="00864545" w:rsidP="00A3508B" w:rsidRDefault="00864545" w14:paraId="0A2FAB9C" w14:textId="77777777">
            <w:pPr>
              <w:pStyle w:val="PlainText"/>
              <w:rPr>
                <w:rFonts w:ascii="Arial" w:hAnsi="Arial" w:cs="Arial"/>
                <w:szCs w:val="22"/>
              </w:rPr>
            </w:pPr>
          </w:p>
          <w:p w:rsidRPr="004D1E0B" w:rsidR="00864545" w:rsidP="00864545" w:rsidRDefault="00864545" w14:paraId="53359A47" w14:textId="72297936">
            <w:pPr>
              <w:pStyle w:val="PlainText"/>
              <w:rPr>
                <w:rFonts w:ascii="Arial" w:hAnsi="Arial" w:cs="Arial"/>
                <w:szCs w:val="22"/>
              </w:rPr>
            </w:pPr>
          </w:p>
        </w:tc>
        <w:tc>
          <w:tcPr>
            <w:tcW w:w="2977" w:type="dxa"/>
          </w:tcPr>
          <w:p w:rsidRPr="004D1E0B" w:rsidR="00895C87" w:rsidP="00E65F5D" w:rsidRDefault="00895C87" w14:paraId="1D0941C8" w14:textId="77777777">
            <w:pPr>
              <w:rPr>
                <w:rFonts w:ascii="Arial" w:hAnsi="Arial" w:cs="Arial"/>
                <w:szCs w:val="22"/>
              </w:rPr>
            </w:pPr>
          </w:p>
          <w:p w:rsidRPr="004D1E0B" w:rsidR="00A3508B" w:rsidP="00A3508B" w:rsidRDefault="00A3508B" w14:paraId="37A94A63" w14:textId="340C7607">
            <w:pPr>
              <w:pStyle w:val="PlainText"/>
              <w:rPr>
                <w:rFonts w:ascii="Arial" w:hAnsi="Arial" w:cs="Arial"/>
                <w:sz w:val="22"/>
                <w:szCs w:val="22"/>
              </w:rPr>
            </w:pPr>
          </w:p>
          <w:p w:rsidRPr="004D1E0B" w:rsidR="00A3508B" w:rsidP="00E65F5D" w:rsidRDefault="00A3508B" w14:paraId="4A6C667E" w14:textId="28C15C93">
            <w:pPr>
              <w:rPr>
                <w:rFonts w:ascii="Arial" w:hAnsi="Arial" w:cs="Arial"/>
                <w:szCs w:val="22"/>
              </w:rPr>
            </w:pPr>
          </w:p>
        </w:tc>
        <w:tc>
          <w:tcPr>
            <w:tcW w:w="2835" w:type="dxa"/>
          </w:tcPr>
          <w:p w:rsidRPr="004D1E0B" w:rsidR="00895C87" w:rsidP="00A3508B" w:rsidRDefault="00895C87" w14:paraId="4D950AE8" w14:textId="77777777">
            <w:pPr>
              <w:pStyle w:val="PlainText"/>
              <w:rPr>
                <w:rFonts w:ascii="Arial" w:hAnsi="Arial" w:cs="Arial"/>
                <w:szCs w:val="22"/>
              </w:rPr>
            </w:pPr>
          </w:p>
          <w:p w:rsidRPr="004D1E0B" w:rsidR="00FF770B" w:rsidP="00A3508B" w:rsidRDefault="00FF770B" w14:paraId="39B25669" w14:textId="5196C585">
            <w:pPr>
              <w:pStyle w:val="PlainText"/>
              <w:rPr>
                <w:rFonts w:ascii="Arial" w:hAnsi="Arial" w:cs="Arial"/>
                <w:szCs w:val="22"/>
              </w:rPr>
            </w:pPr>
          </w:p>
        </w:tc>
      </w:tr>
      <w:bookmarkEnd w:id="3"/>
    </w:tbl>
    <w:p w:rsidRPr="004D1E0B" w:rsidR="00895C87" w:rsidP="00E65F5D" w:rsidRDefault="00895C87" w14:paraId="5EEE2DAF" w14:textId="77777777">
      <w:pPr>
        <w:jc w:val="both"/>
        <w:rPr>
          <w:rFonts w:ascii="Arial" w:hAnsi="Arial" w:cs="Arial"/>
          <w:szCs w:val="22"/>
        </w:rPr>
      </w:pPr>
    </w:p>
    <w:p w:rsidRPr="004D1E0B" w:rsidR="00205559" w:rsidP="00205559" w:rsidRDefault="00544F4A" w14:paraId="6468F713" w14:textId="77777777">
      <w:pPr>
        <w:rPr>
          <w:rFonts w:ascii="Arial" w:hAnsi="Arial" w:cs="Arial"/>
          <w:b/>
          <w:szCs w:val="22"/>
        </w:rPr>
      </w:pPr>
      <w:r w:rsidRPr="004D1E0B">
        <w:rPr>
          <w:rStyle w:val="Strong"/>
          <w:rFonts w:ascii="Arial" w:hAnsi="Arial" w:cs="Arial"/>
          <w:szCs w:val="22"/>
        </w:rPr>
        <w:t xml:space="preserve">Explanation of </w:t>
      </w:r>
      <w:r w:rsidRPr="004D1E0B" w:rsidR="00895C87">
        <w:rPr>
          <w:rStyle w:val="Strong"/>
          <w:rFonts w:ascii="Arial" w:hAnsi="Arial" w:cs="Arial"/>
          <w:szCs w:val="22"/>
        </w:rPr>
        <w:t>Contractor's Prior Rights</w:t>
      </w:r>
      <w:r w:rsidRPr="004D1E0B" w:rsidR="00895C87">
        <w:rPr>
          <w:rFonts w:ascii="Arial" w:hAnsi="Arial" w:cs="Arial"/>
          <w:szCs w:val="22"/>
        </w:rPr>
        <w:br/>
      </w:r>
      <w:r w:rsidRPr="004D1E0B" w:rsidR="00895C87">
        <w:rPr>
          <w:rFonts w:ascii="Arial" w:hAnsi="Arial" w:cs="Arial"/>
          <w:szCs w:val="22"/>
        </w:rP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Pr="004D1E0B" w:rsidR="00680D18">
        <w:rPr>
          <w:rFonts w:ascii="Arial" w:hAnsi="Arial" w:cs="Arial"/>
          <w:szCs w:val="22"/>
        </w:rPr>
        <w:t>,</w:t>
      </w:r>
      <w:r w:rsidRPr="004D1E0B" w:rsidR="00895C87">
        <w:rPr>
          <w:rFonts w:ascii="Arial" w:hAnsi="Arial" w:cs="Arial"/>
          <w:szCs w:val="22"/>
        </w:rPr>
        <w:t xml:space="preserve"> or devised or discovered by one of them only in the course of other projects during the Project period and not arising directly from the Project.</w:t>
      </w:r>
    </w:p>
    <w:p w:rsidRPr="004D1E0B" w:rsidR="00205559" w:rsidP="00205559" w:rsidRDefault="00205559" w14:paraId="64276B82" w14:textId="77777777">
      <w:pPr>
        <w:rPr>
          <w:rFonts w:ascii="Arial" w:hAnsi="Arial" w:cs="Arial"/>
          <w:b/>
          <w:szCs w:val="22"/>
        </w:rPr>
      </w:pPr>
    </w:p>
    <w:p w:rsidRPr="004D1E0B" w:rsidR="00205559" w:rsidP="00205559" w:rsidRDefault="00205559" w14:paraId="598B663A" w14:textId="77777777">
      <w:pPr>
        <w:rPr>
          <w:rFonts w:ascii="Arial" w:hAnsi="Arial" w:cs="Arial"/>
          <w:b/>
          <w:szCs w:val="22"/>
        </w:rPr>
      </w:pPr>
    </w:p>
    <w:p w:rsidRPr="004D1E0B" w:rsidR="00205559" w:rsidP="00205559" w:rsidRDefault="00205559" w14:paraId="6AFD6809" w14:textId="77777777">
      <w:pPr>
        <w:rPr>
          <w:rFonts w:ascii="Arial" w:hAnsi="Arial" w:cs="Arial"/>
          <w:b/>
        </w:rPr>
      </w:pPr>
    </w:p>
    <w:p w:rsidRPr="004D1E0B" w:rsidR="00A34F30" w:rsidP="00205559" w:rsidRDefault="00A34F30" w14:paraId="2A87FA34" w14:textId="77777777">
      <w:pPr>
        <w:rPr>
          <w:rFonts w:ascii="Arial" w:hAnsi="Arial" w:cs="Arial"/>
          <w:b/>
        </w:rPr>
      </w:pPr>
    </w:p>
    <w:p w:rsidRPr="004D1E0B" w:rsidR="00A34F30" w:rsidP="00205559" w:rsidRDefault="00A34F30" w14:paraId="07457DDD" w14:textId="77777777">
      <w:pPr>
        <w:rPr>
          <w:rFonts w:ascii="Arial" w:hAnsi="Arial" w:cs="Arial"/>
          <w:b/>
        </w:rPr>
      </w:pPr>
    </w:p>
    <w:p w:rsidRPr="004D1E0B" w:rsidR="00A34F30" w:rsidP="00205559" w:rsidRDefault="00A34F30" w14:paraId="033CBAE3" w14:textId="77777777">
      <w:pPr>
        <w:rPr>
          <w:rFonts w:ascii="Arial" w:hAnsi="Arial" w:cs="Arial"/>
          <w:b/>
        </w:rPr>
      </w:pPr>
    </w:p>
    <w:p w:rsidRPr="004D1E0B" w:rsidR="00A34F30" w:rsidP="00205559" w:rsidRDefault="00A34F30" w14:paraId="6FD6152B" w14:textId="77777777">
      <w:pPr>
        <w:rPr>
          <w:rFonts w:ascii="Arial" w:hAnsi="Arial" w:cs="Arial"/>
          <w:b/>
        </w:rPr>
      </w:pPr>
    </w:p>
    <w:p w:rsidRPr="004D1E0B" w:rsidR="00A34F30" w:rsidP="00205559" w:rsidRDefault="00A34F30" w14:paraId="2DF7E499" w14:textId="77777777">
      <w:pPr>
        <w:rPr>
          <w:rFonts w:ascii="Arial" w:hAnsi="Arial" w:cs="Arial"/>
          <w:b/>
        </w:rPr>
      </w:pPr>
    </w:p>
    <w:p w:rsidRPr="004D1E0B" w:rsidR="00A34F30" w:rsidP="00205559" w:rsidRDefault="00A34F30" w14:paraId="2D7BED70" w14:textId="77777777">
      <w:pPr>
        <w:rPr>
          <w:rFonts w:ascii="Arial" w:hAnsi="Arial" w:cs="Arial"/>
          <w:b/>
        </w:rPr>
      </w:pPr>
    </w:p>
    <w:p w:rsidRPr="004D1E0B" w:rsidR="00A34F30" w:rsidP="00205559" w:rsidRDefault="00A34F30" w14:paraId="51818238" w14:textId="77777777">
      <w:pPr>
        <w:rPr>
          <w:rFonts w:ascii="Arial" w:hAnsi="Arial" w:cs="Arial"/>
          <w:b/>
        </w:rPr>
      </w:pPr>
    </w:p>
    <w:p w:rsidRPr="004D1E0B" w:rsidR="00A34F30" w:rsidP="00205559" w:rsidRDefault="00A34F30" w14:paraId="2798AA1F" w14:textId="77777777">
      <w:pPr>
        <w:rPr>
          <w:rFonts w:ascii="Arial" w:hAnsi="Arial" w:cs="Arial"/>
          <w:b/>
        </w:rPr>
      </w:pPr>
    </w:p>
    <w:p w:rsidRPr="004D1E0B" w:rsidR="00A34F30" w:rsidP="00205559" w:rsidRDefault="00A34F30" w14:paraId="6C52F94E" w14:textId="77777777">
      <w:pPr>
        <w:rPr>
          <w:rFonts w:ascii="Arial" w:hAnsi="Arial" w:cs="Arial"/>
          <w:b/>
        </w:rPr>
      </w:pPr>
    </w:p>
    <w:p w:rsidRPr="004D1E0B" w:rsidR="00205559" w:rsidP="00205559" w:rsidRDefault="00205559" w14:paraId="3B0881A5" w14:textId="77777777">
      <w:pPr>
        <w:rPr>
          <w:rFonts w:ascii="Arial" w:hAnsi="Arial" w:cs="Arial"/>
          <w:b/>
        </w:rPr>
      </w:pPr>
    </w:p>
    <w:p w:rsidRPr="004D1E0B" w:rsidR="00712EB1" w:rsidP="00205559" w:rsidRDefault="00712EB1" w14:paraId="6297D00A" w14:textId="77777777">
      <w:pPr>
        <w:rPr>
          <w:rFonts w:ascii="Arial" w:hAnsi="Arial" w:cs="Arial"/>
          <w:b/>
        </w:rPr>
      </w:pPr>
    </w:p>
    <w:p w:rsidRPr="009974E8" w:rsidR="001A50C6" w:rsidP="001A50C6" w:rsidRDefault="001A50C6" w14:paraId="1A421625" w14:textId="77777777">
      <w:pPr>
        <w:pStyle w:val="Heading1"/>
        <w:rPr>
          <w:szCs w:val="22"/>
        </w:rPr>
      </w:pPr>
      <w:commentRangeStart w:id="4"/>
      <w:r w:rsidRPr="004A4085">
        <w:rPr>
          <w:highlight w:val="yellow"/>
        </w:rPr>
        <w:t>APPENDIX</w:t>
      </w:r>
      <w:commentRangeEnd w:id="4"/>
      <w:r w:rsidRPr="004A4085">
        <w:rPr>
          <w:rStyle w:val="CommentReference"/>
        </w:rPr>
        <w:commentReference w:id="4"/>
      </w:r>
      <w:r w:rsidRPr="009974E8">
        <w:t xml:space="preserve"> C – ACCEPTANCE OF TERMS AND CONDITIONS</w:t>
      </w:r>
    </w:p>
    <w:p w:rsidRPr="009974E8" w:rsidR="001A50C6" w:rsidP="001A50C6" w:rsidRDefault="001A50C6" w14:paraId="74585AA9" w14:textId="77777777">
      <w:pPr>
        <w:rPr>
          <w:rFonts w:ascii="Arial" w:hAnsi="Arial" w:cs="Arial"/>
          <w:b/>
          <w:szCs w:val="22"/>
        </w:rPr>
      </w:pPr>
      <w:bookmarkStart w:name="_Hlk158823142" w:id="5"/>
    </w:p>
    <w:bookmarkEnd w:id="5"/>
    <w:p w:rsidRPr="004A4085" w:rsidR="001A50C6" w:rsidP="001A50C6" w:rsidRDefault="001A50C6" w14:paraId="7C9B01B2" w14:textId="77777777">
      <w:pPr>
        <w:rPr>
          <w:rFonts w:ascii="Arial" w:hAnsi="Arial" w:cs="Arial"/>
          <w:b/>
          <w:szCs w:val="22"/>
        </w:rPr>
      </w:pPr>
      <w:r w:rsidRPr="009974E8">
        <w:rPr>
          <w:rFonts w:ascii="Arial" w:hAnsi="Arial" w:cs="Arial"/>
          <w:szCs w:val="22"/>
        </w:rPr>
        <w:t>I/We accept in full the terms and conditions (</w:t>
      </w:r>
      <w:hyperlink w:history="1" r:id="rId29">
        <w:r w:rsidRPr="009974E8">
          <w:rPr>
            <w:rStyle w:val="Hyperlink"/>
            <w:rFonts w:ascii="Arial" w:hAnsi="Arial" w:cs="Arial"/>
            <w:color w:val="auto"/>
            <w:szCs w:val="22"/>
          </w:rPr>
          <w:t>Standard goods and services terms and conditions (£10,000 to £50,000) - GOV.UK (www.gov.uk)</w:t>
        </w:r>
      </w:hyperlink>
      <w:r w:rsidRPr="009974E8">
        <w:rPr>
          <w:rFonts w:ascii="Arial" w:hAnsi="Arial" w:cs="Arial"/>
          <w:szCs w:val="22"/>
        </w:rPr>
        <w:t>).</w:t>
      </w:r>
      <w:r w:rsidRPr="004A4085">
        <w:rPr>
          <w:rFonts w:ascii="Arial" w:hAnsi="Arial" w:cs="Arial"/>
          <w:szCs w:val="22"/>
        </w:rPr>
        <w:t xml:space="preserve"> </w:t>
      </w:r>
    </w:p>
    <w:p w:rsidRPr="004A4085" w:rsidR="001A50C6" w:rsidP="001A50C6" w:rsidRDefault="001A50C6" w14:paraId="619D170D" w14:textId="77777777">
      <w:pPr>
        <w:rPr>
          <w:rFonts w:ascii="Arial" w:hAnsi="Arial" w:cs="Arial"/>
          <w:szCs w:val="22"/>
        </w:rPr>
      </w:pPr>
    </w:p>
    <w:p w:rsidRPr="004A4085" w:rsidR="001A50C6" w:rsidP="001A50C6" w:rsidRDefault="001A50C6" w14:paraId="628A44A2" w14:textId="77777777">
      <w:pPr>
        <w:rPr>
          <w:rFonts w:ascii="Arial" w:hAnsi="Arial" w:cs="Arial"/>
          <w:szCs w:val="22"/>
        </w:rPr>
      </w:pPr>
    </w:p>
    <w:p w:rsidRPr="00957625" w:rsidR="001A50C6" w:rsidP="001A50C6" w:rsidRDefault="001A50C6" w14:paraId="6D77DECE" w14:textId="77777777">
      <w:pPr>
        <w:rPr>
          <w:rFonts w:ascii="Arial" w:hAnsi="Arial" w:cs="Arial"/>
          <w:sz w:val="22"/>
          <w:szCs w:val="22"/>
        </w:rPr>
      </w:pPr>
      <w:r w:rsidRPr="00957625">
        <w:rPr>
          <w:rFonts w:ascii="Arial" w:hAnsi="Arial" w:cs="Arial"/>
          <w:sz w:val="22"/>
          <w:szCs w:val="22"/>
        </w:rPr>
        <w:t>Company Name:  </w:t>
      </w:r>
    </w:p>
    <w:p w:rsidRPr="00957625" w:rsidR="001A50C6" w:rsidP="001A50C6" w:rsidRDefault="001A50C6" w14:paraId="2AAB6A84"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0D22102A"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6ED2D64C" w14:textId="77777777">
      <w:pPr>
        <w:rPr>
          <w:rFonts w:ascii="Arial" w:hAnsi="Arial" w:cs="Arial"/>
          <w:sz w:val="22"/>
          <w:szCs w:val="22"/>
        </w:rPr>
      </w:pPr>
      <w:r w:rsidRPr="00957625">
        <w:rPr>
          <w:rFonts w:ascii="Arial" w:hAnsi="Arial" w:cs="Arial"/>
          <w:sz w:val="22"/>
          <w:szCs w:val="22"/>
        </w:rPr>
        <w:t>Signature:</w:t>
      </w:r>
      <w:r w:rsidRPr="00957625">
        <w:rPr>
          <w:rFonts w:ascii="Arial" w:hAnsi="Arial" w:cs="Arial"/>
          <w:sz w:val="22"/>
          <w:szCs w:val="22"/>
        </w:rPr>
        <w:tab/>
      </w:r>
      <w:r w:rsidRPr="00957625">
        <w:rPr>
          <w:rFonts w:ascii="Arial" w:hAnsi="Arial" w:cs="Arial"/>
          <w:sz w:val="22"/>
          <w:szCs w:val="22"/>
        </w:rPr>
        <w:t> </w:t>
      </w:r>
    </w:p>
    <w:p w:rsidRPr="00957625" w:rsidR="001A50C6" w:rsidP="001A50C6" w:rsidRDefault="001A50C6" w14:paraId="297426E9"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68057183"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33E0A9A0" w14:textId="77777777">
      <w:pPr>
        <w:rPr>
          <w:rFonts w:ascii="Arial" w:hAnsi="Arial" w:cs="Arial"/>
          <w:sz w:val="22"/>
          <w:szCs w:val="22"/>
        </w:rPr>
      </w:pPr>
      <w:r w:rsidRPr="00957625">
        <w:rPr>
          <w:rFonts w:ascii="Arial" w:hAnsi="Arial" w:cs="Arial"/>
          <w:sz w:val="22"/>
          <w:szCs w:val="22"/>
        </w:rPr>
        <w:t>Print Name:</w:t>
      </w:r>
      <w:r w:rsidRPr="00957625">
        <w:rPr>
          <w:rFonts w:ascii="Arial" w:hAnsi="Arial" w:cs="Arial"/>
          <w:sz w:val="22"/>
          <w:szCs w:val="22"/>
        </w:rPr>
        <w:tab/>
      </w:r>
      <w:r w:rsidRPr="00957625">
        <w:rPr>
          <w:rFonts w:ascii="Arial" w:hAnsi="Arial" w:cs="Arial"/>
          <w:sz w:val="22"/>
          <w:szCs w:val="22"/>
        </w:rPr>
        <w:t> </w:t>
      </w:r>
    </w:p>
    <w:p w:rsidRPr="00957625" w:rsidR="001A50C6" w:rsidP="001A50C6" w:rsidRDefault="001A50C6" w14:paraId="4CD81C57"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19C41ECF"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13DE9F94" w14:textId="77777777">
      <w:pPr>
        <w:rPr>
          <w:rFonts w:ascii="Arial" w:hAnsi="Arial" w:cs="Arial"/>
          <w:sz w:val="22"/>
          <w:szCs w:val="22"/>
        </w:rPr>
      </w:pPr>
      <w:r w:rsidRPr="00957625">
        <w:rPr>
          <w:rFonts w:ascii="Arial" w:hAnsi="Arial" w:cs="Arial"/>
          <w:sz w:val="22"/>
          <w:szCs w:val="22"/>
        </w:rPr>
        <w:t>Position:</w:t>
      </w:r>
      <w:r w:rsidRPr="00957625">
        <w:rPr>
          <w:rFonts w:ascii="Arial" w:hAnsi="Arial" w:cs="Arial"/>
          <w:sz w:val="22"/>
          <w:szCs w:val="22"/>
        </w:rPr>
        <w:tab/>
      </w:r>
      <w:r w:rsidRPr="00957625">
        <w:rPr>
          <w:rFonts w:ascii="Arial" w:hAnsi="Arial" w:cs="Arial"/>
          <w:sz w:val="22"/>
          <w:szCs w:val="22"/>
        </w:rPr>
        <w:t> </w:t>
      </w:r>
    </w:p>
    <w:p w:rsidRPr="00957625" w:rsidR="001A50C6" w:rsidP="001A50C6" w:rsidRDefault="001A50C6" w14:paraId="5E9CA2F7"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3A24D265"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31A83F6A" w14:textId="77777777">
      <w:pPr>
        <w:rPr>
          <w:rFonts w:ascii="Arial" w:hAnsi="Arial" w:cs="Arial"/>
          <w:sz w:val="22"/>
          <w:szCs w:val="22"/>
        </w:rPr>
      </w:pPr>
      <w:r w:rsidRPr="00957625">
        <w:rPr>
          <w:rFonts w:ascii="Arial" w:hAnsi="Arial" w:cs="Arial"/>
          <w:sz w:val="22"/>
          <w:szCs w:val="22"/>
        </w:rPr>
        <w:t xml:space="preserve">Date: </w:t>
      </w:r>
      <w:r w:rsidRPr="00957625">
        <w:rPr>
          <w:rFonts w:ascii="Arial" w:hAnsi="Arial" w:cs="Arial"/>
          <w:sz w:val="22"/>
          <w:szCs w:val="22"/>
        </w:rPr>
        <w:tab/>
      </w:r>
      <w:r w:rsidRPr="00957625">
        <w:rPr>
          <w:rFonts w:ascii="Arial" w:hAnsi="Arial" w:cs="Arial"/>
          <w:sz w:val="22"/>
          <w:szCs w:val="22"/>
        </w:rPr>
        <w:t> </w:t>
      </w:r>
    </w:p>
    <w:p w:rsidRPr="004D1E0B" w:rsidR="00C336B4" w:rsidP="003C0A34" w:rsidRDefault="00C336B4" w14:paraId="55A6AF59" w14:textId="77777777">
      <w:pPr>
        <w:rPr>
          <w:rFonts w:ascii="Arial" w:hAnsi="Arial" w:cs="Arial"/>
          <w:sz w:val="22"/>
          <w:szCs w:val="22"/>
        </w:rPr>
      </w:pPr>
    </w:p>
    <w:p w:rsidRPr="004D1E0B" w:rsidR="00C336B4" w:rsidP="003C0A34" w:rsidRDefault="00C336B4" w14:paraId="377B78A4" w14:textId="77777777">
      <w:pPr>
        <w:rPr>
          <w:rFonts w:ascii="Arial" w:hAnsi="Arial" w:cs="Arial"/>
          <w:sz w:val="22"/>
          <w:szCs w:val="22"/>
        </w:rPr>
      </w:pPr>
    </w:p>
    <w:p w:rsidRPr="004D1E0B" w:rsidR="00C336B4" w:rsidP="003C0A34" w:rsidRDefault="00C336B4" w14:paraId="418FD808" w14:textId="77777777">
      <w:pPr>
        <w:rPr>
          <w:rFonts w:ascii="Arial" w:hAnsi="Arial" w:cs="Arial"/>
          <w:sz w:val="22"/>
          <w:szCs w:val="22"/>
        </w:rPr>
      </w:pPr>
    </w:p>
    <w:p w:rsidRPr="004D1E0B" w:rsidR="00C336B4" w:rsidP="003C0A34" w:rsidRDefault="00C336B4" w14:paraId="591E28F0" w14:textId="77777777">
      <w:pPr>
        <w:rPr>
          <w:rFonts w:ascii="Arial" w:hAnsi="Arial" w:cs="Arial"/>
          <w:sz w:val="22"/>
          <w:szCs w:val="22"/>
        </w:rPr>
      </w:pPr>
    </w:p>
    <w:p w:rsidRPr="004D1E0B" w:rsidR="00C336B4" w:rsidP="003C0A34" w:rsidRDefault="00C336B4" w14:paraId="503BA53F" w14:textId="77777777">
      <w:pPr>
        <w:rPr>
          <w:rFonts w:ascii="Arial" w:hAnsi="Arial" w:cs="Arial"/>
          <w:sz w:val="22"/>
          <w:szCs w:val="22"/>
        </w:rPr>
      </w:pPr>
    </w:p>
    <w:p w:rsidRPr="004D1E0B" w:rsidR="00C336B4" w:rsidP="003C0A34" w:rsidRDefault="00C336B4" w14:paraId="66220660" w14:textId="77777777">
      <w:pPr>
        <w:rPr>
          <w:rFonts w:ascii="Arial" w:hAnsi="Arial" w:cs="Arial"/>
          <w:sz w:val="22"/>
          <w:szCs w:val="22"/>
        </w:rPr>
      </w:pPr>
    </w:p>
    <w:p w:rsidRPr="004D1E0B" w:rsidR="00C336B4" w:rsidP="003C0A34" w:rsidRDefault="00C336B4" w14:paraId="4AFF5EC9" w14:textId="77777777">
      <w:pPr>
        <w:rPr>
          <w:rFonts w:ascii="Arial" w:hAnsi="Arial" w:cs="Arial"/>
          <w:sz w:val="22"/>
          <w:szCs w:val="22"/>
        </w:rPr>
      </w:pPr>
    </w:p>
    <w:p w:rsidRPr="004D1E0B" w:rsidR="00C336B4" w:rsidP="003C0A34" w:rsidRDefault="00C336B4" w14:paraId="69131D7C" w14:textId="77777777">
      <w:pPr>
        <w:rPr>
          <w:rFonts w:ascii="Arial" w:hAnsi="Arial" w:cs="Arial"/>
          <w:sz w:val="22"/>
          <w:szCs w:val="22"/>
        </w:rPr>
      </w:pPr>
    </w:p>
    <w:p w:rsidRPr="004D1E0B" w:rsidR="00C336B4" w:rsidP="003C0A34" w:rsidRDefault="00C336B4" w14:paraId="64CD9248" w14:textId="77777777">
      <w:pPr>
        <w:rPr>
          <w:rFonts w:ascii="Arial" w:hAnsi="Arial" w:cs="Arial"/>
          <w:sz w:val="22"/>
          <w:szCs w:val="22"/>
        </w:rPr>
      </w:pPr>
    </w:p>
    <w:p w:rsidRPr="004D1E0B" w:rsidR="00C336B4" w:rsidP="003C0A34" w:rsidRDefault="00C336B4" w14:paraId="51AAAD94" w14:textId="77777777">
      <w:pPr>
        <w:rPr>
          <w:rFonts w:ascii="Arial" w:hAnsi="Arial" w:cs="Arial"/>
          <w:sz w:val="22"/>
          <w:szCs w:val="22"/>
        </w:rPr>
      </w:pPr>
    </w:p>
    <w:p w:rsidRPr="004D1E0B" w:rsidR="00C336B4" w:rsidP="003C0A34" w:rsidRDefault="00C336B4" w14:paraId="5DBF2AB0" w14:textId="77777777">
      <w:pPr>
        <w:rPr>
          <w:rFonts w:ascii="Arial" w:hAnsi="Arial" w:cs="Arial"/>
          <w:sz w:val="22"/>
          <w:szCs w:val="22"/>
        </w:rPr>
      </w:pPr>
    </w:p>
    <w:p w:rsidRPr="004D1E0B" w:rsidR="00C336B4" w:rsidP="003C0A34" w:rsidRDefault="00C336B4" w14:paraId="5D7BD8A7" w14:textId="77777777">
      <w:pPr>
        <w:rPr>
          <w:rFonts w:ascii="Arial" w:hAnsi="Arial" w:cs="Arial"/>
          <w:sz w:val="22"/>
          <w:szCs w:val="22"/>
        </w:rPr>
      </w:pPr>
    </w:p>
    <w:p w:rsidRPr="004D1E0B" w:rsidR="00C336B4" w:rsidP="003C0A34" w:rsidRDefault="00C336B4" w14:paraId="17F35591" w14:textId="77777777">
      <w:pPr>
        <w:rPr>
          <w:rFonts w:ascii="Arial" w:hAnsi="Arial" w:cs="Arial"/>
          <w:sz w:val="22"/>
          <w:szCs w:val="22"/>
        </w:rPr>
      </w:pPr>
    </w:p>
    <w:p w:rsidRPr="004D1E0B" w:rsidR="00C336B4" w:rsidP="003C0A34" w:rsidRDefault="00C336B4" w14:paraId="75943059" w14:textId="77777777">
      <w:pPr>
        <w:rPr>
          <w:rFonts w:ascii="Arial" w:hAnsi="Arial" w:cs="Arial"/>
          <w:sz w:val="22"/>
          <w:szCs w:val="22"/>
        </w:rPr>
      </w:pPr>
    </w:p>
    <w:p w:rsidRPr="004D1E0B" w:rsidR="00C336B4" w:rsidP="003C0A34" w:rsidRDefault="00C336B4" w14:paraId="6579C4EE" w14:textId="77777777">
      <w:pPr>
        <w:rPr>
          <w:rFonts w:ascii="Arial" w:hAnsi="Arial" w:cs="Arial"/>
          <w:sz w:val="22"/>
          <w:szCs w:val="22"/>
        </w:rPr>
      </w:pPr>
    </w:p>
    <w:p w:rsidRPr="004D1E0B" w:rsidR="00C336B4" w:rsidP="003C0A34" w:rsidRDefault="00C336B4" w14:paraId="7DBED238" w14:textId="77777777">
      <w:pPr>
        <w:rPr>
          <w:rFonts w:ascii="Arial" w:hAnsi="Arial" w:cs="Arial"/>
          <w:sz w:val="22"/>
          <w:szCs w:val="22"/>
        </w:rPr>
      </w:pPr>
    </w:p>
    <w:p w:rsidRPr="004D1E0B" w:rsidR="00C336B4" w:rsidP="003C0A34" w:rsidRDefault="00C336B4" w14:paraId="677F6F55" w14:textId="77777777">
      <w:pPr>
        <w:rPr>
          <w:rFonts w:ascii="Arial" w:hAnsi="Arial" w:cs="Arial"/>
          <w:sz w:val="22"/>
          <w:szCs w:val="22"/>
        </w:rPr>
      </w:pPr>
    </w:p>
    <w:p w:rsidRPr="004D1E0B" w:rsidR="00C336B4" w:rsidP="003C0A34" w:rsidRDefault="00C336B4" w14:paraId="6C4E0042" w14:textId="77777777">
      <w:pPr>
        <w:rPr>
          <w:rFonts w:ascii="Arial" w:hAnsi="Arial" w:cs="Arial"/>
          <w:sz w:val="22"/>
          <w:szCs w:val="22"/>
        </w:rPr>
      </w:pPr>
    </w:p>
    <w:p w:rsidRPr="004D1E0B" w:rsidR="00C336B4" w:rsidP="003C0A34" w:rsidRDefault="00C336B4" w14:paraId="75DF7CE0" w14:textId="77777777">
      <w:pPr>
        <w:rPr>
          <w:rFonts w:ascii="Arial" w:hAnsi="Arial" w:cs="Arial"/>
          <w:sz w:val="22"/>
          <w:szCs w:val="22"/>
        </w:rPr>
      </w:pPr>
    </w:p>
    <w:p w:rsidRPr="004D1E0B" w:rsidR="00C336B4" w:rsidP="003C0A34" w:rsidRDefault="00C336B4" w14:paraId="6FDAD3A6" w14:textId="77777777">
      <w:pPr>
        <w:rPr>
          <w:rFonts w:ascii="Arial" w:hAnsi="Arial" w:cs="Arial"/>
          <w:sz w:val="22"/>
          <w:szCs w:val="22"/>
        </w:rPr>
      </w:pPr>
    </w:p>
    <w:p w:rsidRPr="004D1E0B" w:rsidR="00C336B4" w:rsidP="003C0A34" w:rsidRDefault="00C336B4" w14:paraId="656E6FE6" w14:textId="77777777">
      <w:pPr>
        <w:rPr>
          <w:rFonts w:ascii="Arial" w:hAnsi="Arial" w:cs="Arial"/>
          <w:sz w:val="22"/>
          <w:szCs w:val="22"/>
        </w:rPr>
      </w:pPr>
    </w:p>
    <w:p w:rsidRPr="004D1E0B" w:rsidR="00C336B4" w:rsidP="003C0A34" w:rsidRDefault="00C336B4" w14:paraId="015601B3" w14:textId="77777777">
      <w:pPr>
        <w:rPr>
          <w:rFonts w:ascii="Arial" w:hAnsi="Arial" w:cs="Arial"/>
          <w:sz w:val="22"/>
          <w:szCs w:val="22"/>
        </w:rPr>
      </w:pPr>
    </w:p>
    <w:p w:rsidRPr="004D1E0B" w:rsidR="00C336B4" w:rsidP="003C0A34" w:rsidRDefault="00C336B4" w14:paraId="1FE30634" w14:textId="77777777">
      <w:pPr>
        <w:rPr>
          <w:rFonts w:ascii="Arial" w:hAnsi="Arial" w:cs="Arial"/>
          <w:sz w:val="22"/>
          <w:szCs w:val="22"/>
        </w:rPr>
      </w:pPr>
    </w:p>
    <w:p w:rsidRPr="004D1E0B" w:rsidR="00C336B4" w:rsidP="003C0A34" w:rsidRDefault="00C336B4" w14:paraId="1DB743C0" w14:textId="77777777">
      <w:pPr>
        <w:rPr>
          <w:rFonts w:ascii="Arial" w:hAnsi="Arial" w:cs="Arial"/>
          <w:sz w:val="22"/>
          <w:szCs w:val="22"/>
        </w:rPr>
      </w:pPr>
    </w:p>
    <w:p w:rsidRPr="004D1E0B" w:rsidR="00C336B4" w:rsidP="003C0A34" w:rsidRDefault="00C336B4" w14:paraId="4176BBB9" w14:textId="77777777">
      <w:pPr>
        <w:rPr>
          <w:rFonts w:ascii="Arial" w:hAnsi="Arial" w:cs="Arial"/>
          <w:sz w:val="22"/>
          <w:szCs w:val="22"/>
        </w:rPr>
      </w:pPr>
    </w:p>
    <w:p w:rsidRPr="004D1E0B" w:rsidR="00C336B4" w:rsidP="003C0A34" w:rsidRDefault="00C336B4" w14:paraId="112260D4" w14:textId="77777777">
      <w:pPr>
        <w:rPr>
          <w:rFonts w:ascii="Arial" w:hAnsi="Arial" w:cs="Arial"/>
          <w:sz w:val="22"/>
          <w:szCs w:val="22"/>
        </w:rPr>
      </w:pPr>
    </w:p>
    <w:p w:rsidRPr="004D1E0B" w:rsidR="00C336B4" w:rsidP="003C0A34" w:rsidRDefault="00C336B4" w14:paraId="0AA3EF0E" w14:textId="77777777">
      <w:pPr>
        <w:rPr>
          <w:rFonts w:ascii="Arial" w:hAnsi="Arial" w:cs="Arial"/>
          <w:sz w:val="22"/>
          <w:szCs w:val="22"/>
        </w:rPr>
      </w:pPr>
    </w:p>
    <w:p w:rsidRPr="004D1E0B" w:rsidR="00C336B4" w:rsidP="003C0A34" w:rsidRDefault="00C336B4" w14:paraId="52E340C8" w14:textId="77777777">
      <w:pPr>
        <w:rPr>
          <w:rFonts w:ascii="Arial" w:hAnsi="Arial" w:cs="Arial"/>
          <w:sz w:val="22"/>
          <w:szCs w:val="22"/>
        </w:rPr>
      </w:pPr>
    </w:p>
    <w:p w:rsidRPr="004D1E0B" w:rsidR="00C336B4" w:rsidP="003C0A34" w:rsidRDefault="00C336B4" w14:paraId="6E1D341A" w14:textId="77777777">
      <w:pPr>
        <w:rPr>
          <w:rFonts w:ascii="Arial" w:hAnsi="Arial" w:cs="Arial"/>
          <w:sz w:val="22"/>
          <w:szCs w:val="22"/>
        </w:rPr>
      </w:pPr>
    </w:p>
    <w:p w:rsidRPr="004D1E0B" w:rsidR="00C336B4" w:rsidP="003C0A34" w:rsidRDefault="00C336B4" w14:paraId="3FDB569B" w14:textId="77777777">
      <w:pPr>
        <w:rPr>
          <w:rFonts w:ascii="Arial" w:hAnsi="Arial" w:cs="Arial"/>
          <w:sz w:val="22"/>
          <w:szCs w:val="22"/>
        </w:rPr>
      </w:pPr>
    </w:p>
    <w:p w:rsidRPr="004D1E0B" w:rsidR="00C336B4" w:rsidP="003C0A34" w:rsidRDefault="00C336B4" w14:paraId="100DB422" w14:textId="77777777">
      <w:pPr>
        <w:rPr>
          <w:rFonts w:ascii="Arial" w:hAnsi="Arial" w:cs="Arial"/>
          <w:sz w:val="22"/>
          <w:szCs w:val="22"/>
        </w:rPr>
      </w:pPr>
    </w:p>
    <w:p w:rsidRPr="004D1E0B" w:rsidR="00C336B4" w:rsidP="003C0A34" w:rsidRDefault="00C336B4" w14:paraId="1909EE16" w14:textId="77777777">
      <w:pPr>
        <w:rPr>
          <w:rFonts w:ascii="Arial" w:hAnsi="Arial" w:cs="Arial"/>
          <w:sz w:val="22"/>
          <w:szCs w:val="22"/>
        </w:rPr>
      </w:pPr>
    </w:p>
    <w:p w:rsidRPr="004D1E0B" w:rsidR="00C336B4" w:rsidP="003C0A34" w:rsidRDefault="00C336B4" w14:paraId="62F923D8" w14:textId="77777777">
      <w:pPr>
        <w:rPr>
          <w:rFonts w:ascii="Arial" w:hAnsi="Arial" w:cs="Arial"/>
          <w:sz w:val="22"/>
          <w:szCs w:val="22"/>
        </w:rPr>
      </w:pPr>
    </w:p>
    <w:p w:rsidRPr="004D1E0B" w:rsidR="00C336B4" w:rsidP="003C0A34" w:rsidRDefault="00C336B4" w14:paraId="769F0973" w14:textId="77777777">
      <w:pPr>
        <w:rPr>
          <w:rFonts w:ascii="Arial" w:hAnsi="Arial" w:cs="Arial"/>
          <w:sz w:val="22"/>
          <w:szCs w:val="22"/>
        </w:rPr>
      </w:pPr>
    </w:p>
    <w:p w:rsidRPr="004D1E0B" w:rsidR="00C336B4" w:rsidP="003C0A34" w:rsidRDefault="00C336B4" w14:paraId="32B58E7D" w14:textId="77777777">
      <w:pPr>
        <w:rPr>
          <w:rFonts w:ascii="Arial" w:hAnsi="Arial" w:cs="Arial"/>
          <w:sz w:val="22"/>
          <w:szCs w:val="22"/>
        </w:rPr>
      </w:pPr>
    </w:p>
    <w:p w:rsidRPr="004D1E0B" w:rsidR="00C336B4" w:rsidP="002273A0" w:rsidRDefault="00C336B4" w14:paraId="390EC00E" w14:textId="2B694BA3">
      <w:pPr>
        <w:pStyle w:val="Heading1"/>
      </w:pPr>
      <w:r w:rsidRPr="004D1E0B">
        <w:t xml:space="preserve">APPENDIX D </w:t>
      </w:r>
      <w:r w:rsidRPr="004D1E0B" w:rsidR="000F3B46">
        <w:t>–</w:t>
      </w:r>
      <w:r w:rsidRPr="004D1E0B">
        <w:t xml:space="preserve"> </w:t>
      </w:r>
      <w:r w:rsidRPr="004D1E0B" w:rsidR="00F600BA">
        <w:t xml:space="preserve">REQUIRED MONITORING EQUIPMENT </w:t>
      </w:r>
      <w:r w:rsidRPr="004D1E0B" w:rsidR="005555A1">
        <w:t xml:space="preserve">FOR </w:t>
      </w:r>
      <w:r w:rsidRPr="004D1E0B" w:rsidR="00A41215">
        <w:t xml:space="preserve">3 </w:t>
      </w:r>
      <w:r w:rsidRPr="004D1E0B" w:rsidR="000E2F4A">
        <w:t>SITES</w:t>
      </w:r>
    </w:p>
    <w:p w:rsidRPr="004D1E0B" w:rsidR="005955AB" w:rsidP="003C0A34" w:rsidRDefault="005955AB" w14:paraId="54C8CF36" w14:textId="0E170E9F">
      <w:pPr>
        <w:rPr>
          <w:rFonts w:ascii="Arial" w:hAnsi="Arial" w:cs="Arial"/>
          <w:b/>
        </w:rPr>
      </w:pPr>
    </w:p>
    <w:tbl>
      <w:tblPr>
        <w:tblW w:w="7991" w:type="dxa"/>
        <w:tblLook w:val="04A0" w:firstRow="1" w:lastRow="0" w:firstColumn="1" w:lastColumn="0" w:noHBand="0" w:noVBand="1"/>
      </w:tblPr>
      <w:tblGrid>
        <w:gridCol w:w="6048"/>
        <w:gridCol w:w="1943"/>
      </w:tblGrid>
      <w:tr w:rsidRPr="004D1E0B" w:rsidR="00774CC6" w:rsidTr="003236EA" w14:paraId="75EEA9D4" w14:textId="77777777">
        <w:trPr>
          <w:trHeight w:val="340"/>
        </w:trPr>
        <w:tc>
          <w:tcPr>
            <w:tcW w:w="6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4D1E0B" w:rsidR="00E40AD8" w:rsidP="003236EA" w:rsidRDefault="00232F5C" w14:paraId="1D87B9E8" w14:textId="17968ED0">
            <w:pPr>
              <w:rPr>
                <w:rFonts w:ascii="Arial" w:hAnsi="Arial" w:cs="Arial"/>
                <w:b/>
                <w:sz w:val="22"/>
                <w:szCs w:val="22"/>
              </w:rPr>
            </w:pPr>
            <w:r>
              <w:rPr>
                <w:rFonts w:ascii="Arial" w:hAnsi="Arial" w:cs="Arial"/>
                <w:b/>
                <w:sz w:val="22"/>
                <w:szCs w:val="22"/>
              </w:rPr>
              <w:t xml:space="preserve">Water Level </w:t>
            </w:r>
            <w:r w:rsidRPr="004D1E0B" w:rsidR="00E40AD8">
              <w:rPr>
                <w:rFonts w:ascii="Arial" w:hAnsi="Arial" w:cs="Arial"/>
                <w:b/>
                <w:sz w:val="22"/>
                <w:szCs w:val="22"/>
              </w:rPr>
              <w:t>Monitoring Equipment for Cam NbS trials</w:t>
            </w:r>
          </w:p>
        </w:tc>
        <w:tc>
          <w:tcPr>
            <w:tcW w:w="1943" w:type="dxa"/>
            <w:tcBorders>
              <w:top w:val="single" w:color="auto" w:sz="4" w:space="0"/>
              <w:left w:val="nil"/>
              <w:bottom w:val="single" w:color="auto" w:sz="4" w:space="0"/>
              <w:right w:val="single" w:color="auto" w:sz="4" w:space="0"/>
            </w:tcBorders>
            <w:shd w:val="clear" w:color="auto" w:fill="auto"/>
            <w:noWrap/>
            <w:vAlign w:val="center"/>
            <w:hideMark/>
          </w:tcPr>
          <w:p w:rsidRPr="004D1E0B" w:rsidR="00E40AD8" w:rsidP="003236EA" w:rsidRDefault="00AC3313" w14:paraId="7AF3CC39" w14:textId="3E1D065F">
            <w:pPr>
              <w:jc w:val="center"/>
              <w:rPr>
                <w:rFonts w:ascii="Arial" w:hAnsi="Arial" w:cs="Arial"/>
                <w:b/>
                <w:sz w:val="22"/>
                <w:szCs w:val="22"/>
              </w:rPr>
            </w:pPr>
            <w:r w:rsidRPr="004D1E0B">
              <w:rPr>
                <w:rFonts w:ascii="Arial" w:hAnsi="Arial" w:cs="Arial"/>
                <w:b/>
                <w:sz w:val="22"/>
                <w:szCs w:val="22"/>
              </w:rPr>
              <w:t>Required</w:t>
            </w:r>
          </w:p>
        </w:tc>
      </w:tr>
      <w:tr w:rsidRPr="004D1E0B" w:rsidR="00774CC6" w:rsidTr="003236EA" w14:paraId="43EB04AF"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hideMark/>
          </w:tcPr>
          <w:p w:rsidR="00E40AD8" w:rsidP="003236EA" w:rsidRDefault="00FA0CD0" w14:paraId="3902AC2A" w14:textId="033189CD">
            <w:pPr>
              <w:rPr>
                <w:rFonts w:ascii="Arial" w:hAnsi="Arial" w:cs="Arial"/>
                <w:sz w:val="22"/>
                <w:szCs w:val="22"/>
              </w:rPr>
            </w:pPr>
            <w:r w:rsidRPr="00FA0CD0">
              <w:rPr>
                <w:rFonts w:ascii="Arial" w:hAnsi="Arial" w:cs="Arial"/>
                <w:sz w:val="22"/>
                <w:szCs w:val="22"/>
              </w:rPr>
              <w:t>Flow meter</w:t>
            </w:r>
            <w:r>
              <w:rPr>
                <w:rFonts w:ascii="Arial" w:hAnsi="Arial" w:cs="Arial"/>
                <w:sz w:val="22"/>
                <w:szCs w:val="22"/>
              </w:rPr>
              <w:t xml:space="preserve"> with</w:t>
            </w:r>
            <w:r w:rsidRPr="00FA0CD0">
              <w:rPr>
                <w:rFonts w:ascii="Arial" w:hAnsi="Arial" w:cs="Arial"/>
                <w:sz w:val="22"/>
                <w:szCs w:val="22"/>
              </w:rPr>
              <w:t xml:space="preserve"> data logger in waterproof enclosure</w:t>
            </w:r>
            <w:r>
              <w:rPr>
                <w:rFonts w:ascii="Arial" w:hAnsi="Arial" w:cs="Arial"/>
                <w:sz w:val="22"/>
                <w:szCs w:val="22"/>
              </w:rPr>
              <w:t xml:space="preserve"> and</w:t>
            </w:r>
            <w:r w:rsidRPr="00FA0CD0">
              <w:rPr>
                <w:rFonts w:ascii="Arial" w:hAnsi="Arial" w:cs="Arial"/>
                <w:sz w:val="22"/>
                <w:szCs w:val="22"/>
              </w:rPr>
              <w:t xml:space="preserve"> battery</w:t>
            </w:r>
            <w:r w:rsidR="00C22EF1">
              <w:rPr>
                <w:rFonts w:ascii="Arial" w:hAnsi="Arial" w:cs="Arial"/>
                <w:sz w:val="22"/>
                <w:szCs w:val="22"/>
              </w:rPr>
              <w:t>.</w:t>
            </w:r>
            <w:r w:rsidRPr="00FA0CD0">
              <w:rPr>
                <w:rFonts w:ascii="Arial" w:hAnsi="Arial" w:cs="Arial"/>
                <w:sz w:val="22"/>
                <w:szCs w:val="22"/>
              </w:rPr>
              <w:t> </w:t>
            </w:r>
          </w:p>
          <w:p w:rsidR="00C22EF1" w:rsidP="003236EA" w:rsidRDefault="00C22EF1" w14:paraId="610B2259" w14:textId="77777777">
            <w:pPr>
              <w:rPr>
                <w:rFonts w:ascii="Arial" w:hAnsi="Arial" w:cs="Arial"/>
                <w:sz w:val="22"/>
                <w:szCs w:val="22"/>
              </w:rPr>
            </w:pPr>
          </w:p>
          <w:p w:rsidR="00FC6AD9" w:rsidP="003236EA" w:rsidRDefault="00FC6AD9" w14:paraId="70C71DE4" w14:textId="77777777">
            <w:pPr>
              <w:rPr>
                <w:rFonts w:ascii="Arial" w:hAnsi="Arial" w:cs="Arial"/>
                <w:sz w:val="22"/>
                <w:szCs w:val="22"/>
              </w:rPr>
            </w:pPr>
            <w:r>
              <w:rPr>
                <w:rFonts w:ascii="Arial" w:hAnsi="Arial" w:cs="Arial"/>
                <w:sz w:val="22"/>
                <w:szCs w:val="22"/>
              </w:rPr>
              <w:t xml:space="preserve">Note: </w:t>
            </w:r>
            <w:r w:rsidRPr="00195DA0">
              <w:rPr>
                <w:rFonts w:ascii="Arial" w:hAnsi="Arial" w:cs="Arial"/>
                <w:sz w:val="22"/>
                <w:szCs w:val="22"/>
              </w:rPr>
              <w:t>Instruments to be able to be viewed and downloaded remotely (telemetry method preferred, please specify all associated costs for 2 years)</w:t>
            </w:r>
            <w:r>
              <w:rPr>
                <w:rFonts w:ascii="Arial" w:hAnsi="Arial" w:cs="Arial"/>
                <w:sz w:val="22"/>
                <w:szCs w:val="22"/>
              </w:rPr>
              <w:t>.</w:t>
            </w:r>
          </w:p>
          <w:p w:rsidR="00C22EF1" w:rsidP="003236EA" w:rsidRDefault="00C22EF1" w14:paraId="363073F8" w14:textId="77777777">
            <w:pPr>
              <w:rPr>
                <w:rFonts w:ascii="Arial" w:hAnsi="Arial" w:cs="Arial"/>
                <w:sz w:val="22"/>
                <w:szCs w:val="22"/>
              </w:rPr>
            </w:pPr>
          </w:p>
          <w:p w:rsidRPr="004D1E0B" w:rsidR="00FC6AD9" w:rsidP="003236EA" w:rsidRDefault="00FC6AD9" w14:paraId="0433C52A" w14:textId="3322CD84">
            <w:pPr>
              <w:rPr>
                <w:rFonts w:ascii="Arial" w:hAnsi="Arial" w:cs="Arial"/>
                <w:sz w:val="22"/>
                <w:szCs w:val="22"/>
              </w:rPr>
            </w:pPr>
            <w:r>
              <w:rPr>
                <w:rFonts w:ascii="Arial" w:hAnsi="Arial" w:cs="Arial"/>
                <w:sz w:val="22"/>
                <w:szCs w:val="22"/>
              </w:rPr>
              <w:t>Note: Dry reaches are possible.</w:t>
            </w:r>
          </w:p>
        </w:tc>
        <w:tc>
          <w:tcPr>
            <w:tcW w:w="1943" w:type="dxa"/>
            <w:tcBorders>
              <w:top w:val="nil"/>
              <w:left w:val="nil"/>
              <w:bottom w:val="single" w:color="auto" w:sz="4" w:space="0"/>
              <w:right w:val="single" w:color="auto" w:sz="4" w:space="0"/>
            </w:tcBorders>
            <w:shd w:val="clear" w:color="auto" w:fill="auto"/>
            <w:noWrap/>
            <w:vAlign w:val="center"/>
            <w:hideMark/>
          </w:tcPr>
          <w:p w:rsidRPr="004D1E0B" w:rsidR="00E40AD8" w:rsidP="003236EA" w:rsidRDefault="00E40AD8" w14:paraId="511F96DA" w14:textId="77777777">
            <w:pPr>
              <w:jc w:val="center"/>
              <w:rPr>
                <w:rFonts w:ascii="Arial" w:hAnsi="Arial" w:cs="Arial"/>
                <w:sz w:val="22"/>
                <w:szCs w:val="22"/>
              </w:rPr>
            </w:pPr>
            <w:r w:rsidRPr="004D1E0B">
              <w:rPr>
                <w:rFonts w:ascii="Arial" w:hAnsi="Arial" w:cs="Arial"/>
                <w:sz w:val="22"/>
                <w:szCs w:val="22"/>
              </w:rPr>
              <w:t>7</w:t>
            </w:r>
          </w:p>
        </w:tc>
      </w:tr>
      <w:tr w:rsidRPr="004D1E0B" w:rsidR="00FA0CD0" w:rsidTr="003236EA" w14:paraId="4E38F433"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tcPr>
          <w:p w:rsidRPr="00FA0CD0" w:rsidR="00195DA0" w:rsidP="003236EA" w:rsidRDefault="00195DA0" w14:paraId="1505F82E" w14:textId="3A80C039">
            <w:pPr>
              <w:rPr>
                <w:rFonts w:ascii="Arial" w:hAnsi="Arial" w:cs="Arial"/>
                <w:sz w:val="22"/>
                <w:szCs w:val="22"/>
              </w:rPr>
            </w:pPr>
            <w:r w:rsidRPr="00195DA0">
              <w:rPr>
                <w:rFonts w:ascii="Arial" w:hAnsi="Arial" w:cs="Arial"/>
                <w:sz w:val="22"/>
                <w:szCs w:val="22"/>
              </w:rPr>
              <w:t>Solar panel and battery, power regulator required to attach use solar panel with flow meter, mounting bracket.</w:t>
            </w:r>
          </w:p>
        </w:tc>
        <w:tc>
          <w:tcPr>
            <w:tcW w:w="1943" w:type="dxa"/>
            <w:tcBorders>
              <w:top w:val="nil"/>
              <w:left w:val="nil"/>
              <w:bottom w:val="single" w:color="auto" w:sz="4" w:space="0"/>
              <w:right w:val="single" w:color="auto" w:sz="4" w:space="0"/>
            </w:tcBorders>
            <w:shd w:val="clear" w:color="auto" w:fill="auto"/>
            <w:noWrap/>
            <w:vAlign w:val="center"/>
          </w:tcPr>
          <w:p w:rsidRPr="004D1E0B" w:rsidR="00FA0CD0" w:rsidP="003236EA" w:rsidRDefault="00195DA0" w14:paraId="210EC219" w14:textId="1B887DDC">
            <w:pPr>
              <w:jc w:val="center"/>
              <w:rPr>
                <w:rFonts w:ascii="Arial" w:hAnsi="Arial" w:cs="Arial"/>
                <w:sz w:val="22"/>
                <w:szCs w:val="22"/>
              </w:rPr>
            </w:pPr>
            <w:r>
              <w:rPr>
                <w:rFonts w:ascii="Arial" w:hAnsi="Arial" w:cs="Arial"/>
                <w:sz w:val="22"/>
                <w:szCs w:val="22"/>
              </w:rPr>
              <w:t>7</w:t>
            </w:r>
          </w:p>
        </w:tc>
      </w:tr>
      <w:tr w:rsidRPr="004D1E0B" w:rsidR="00B0327B" w:rsidTr="003236EA" w14:paraId="2995227B"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tcPr>
          <w:p w:rsidRPr="00195DA0" w:rsidR="00B0327B" w:rsidP="003236EA" w:rsidRDefault="00BE6EB9" w14:paraId="22F71BD6" w14:textId="16527B25">
            <w:pPr>
              <w:rPr>
                <w:rFonts w:ascii="Arial" w:hAnsi="Arial" w:cs="Arial"/>
                <w:sz w:val="22"/>
                <w:szCs w:val="22"/>
              </w:rPr>
            </w:pPr>
            <w:r w:rsidRPr="00BE6EB9">
              <w:rPr>
                <w:rFonts w:ascii="Arial" w:hAnsi="Arial" w:cs="Arial"/>
                <w:sz w:val="22"/>
                <w:szCs w:val="22"/>
              </w:rPr>
              <w:t>Barometric reference module included - if available.</w:t>
            </w:r>
          </w:p>
        </w:tc>
        <w:tc>
          <w:tcPr>
            <w:tcW w:w="1943" w:type="dxa"/>
            <w:tcBorders>
              <w:top w:val="nil"/>
              <w:left w:val="nil"/>
              <w:bottom w:val="single" w:color="auto" w:sz="4" w:space="0"/>
              <w:right w:val="single" w:color="auto" w:sz="4" w:space="0"/>
            </w:tcBorders>
            <w:shd w:val="clear" w:color="auto" w:fill="auto"/>
            <w:noWrap/>
            <w:vAlign w:val="center"/>
          </w:tcPr>
          <w:p w:rsidR="00B0327B" w:rsidP="003236EA" w:rsidRDefault="00BE6EB9" w14:paraId="7CF3A1DA" w14:textId="754AF1D9">
            <w:pPr>
              <w:jc w:val="center"/>
              <w:rPr>
                <w:rFonts w:ascii="Arial" w:hAnsi="Arial" w:cs="Arial"/>
                <w:sz w:val="22"/>
                <w:szCs w:val="22"/>
              </w:rPr>
            </w:pPr>
            <w:r>
              <w:rPr>
                <w:rFonts w:ascii="Arial" w:hAnsi="Arial" w:cs="Arial"/>
                <w:sz w:val="22"/>
                <w:szCs w:val="22"/>
              </w:rPr>
              <w:t>7</w:t>
            </w:r>
          </w:p>
        </w:tc>
      </w:tr>
      <w:tr w:rsidRPr="004D1E0B" w:rsidR="00BE6EB9" w:rsidTr="00C22EF1" w14:paraId="34350771" w14:textId="77777777">
        <w:trPr>
          <w:trHeight w:val="17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vAlign w:val="center"/>
          </w:tcPr>
          <w:p w:rsidRPr="004D1E0B" w:rsidR="00BE6EB9" w:rsidP="003236EA" w:rsidRDefault="00BE6EB9" w14:paraId="35E52E7B" w14:textId="77777777">
            <w:pPr>
              <w:jc w:val="center"/>
              <w:rPr>
                <w:rFonts w:ascii="Arial" w:hAnsi="Arial" w:cs="Arial"/>
                <w:sz w:val="22"/>
                <w:szCs w:val="22"/>
              </w:rPr>
            </w:pPr>
          </w:p>
        </w:tc>
      </w:tr>
      <w:tr w:rsidRPr="004D1E0B" w:rsidR="00726456" w:rsidTr="003236EA" w14:paraId="41D21750"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tcPr>
          <w:p w:rsidR="00726456" w:rsidP="003236EA" w:rsidRDefault="00816552" w14:paraId="1F518EB4" w14:textId="77777777">
            <w:pPr>
              <w:rPr>
                <w:rFonts w:ascii="Arial" w:hAnsi="Arial" w:cs="Arial"/>
                <w:sz w:val="22"/>
                <w:szCs w:val="22"/>
              </w:rPr>
            </w:pPr>
            <w:r>
              <w:rPr>
                <w:rFonts w:ascii="Arial" w:hAnsi="Arial" w:cs="Arial"/>
                <w:sz w:val="22"/>
                <w:szCs w:val="22"/>
              </w:rPr>
              <w:t>Telemetered water l</w:t>
            </w:r>
            <w:r w:rsidRPr="00816552">
              <w:rPr>
                <w:rFonts w:ascii="Arial" w:hAnsi="Arial" w:cs="Arial"/>
                <w:sz w:val="22"/>
                <w:szCs w:val="22"/>
              </w:rPr>
              <w:t>evel measurement instrument (for use in stilling wells and shallow piezometers)</w:t>
            </w:r>
            <w:r>
              <w:rPr>
                <w:rFonts w:ascii="Arial" w:hAnsi="Arial" w:cs="Arial"/>
                <w:sz w:val="22"/>
                <w:szCs w:val="22"/>
              </w:rPr>
              <w:t>.</w:t>
            </w:r>
          </w:p>
          <w:p w:rsidR="00C22EF1" w:rsidP="003236EA" w:rsidRDefault="00C22EF1" w14:paraId="26371579" w14:textId="77777777">
            <w:pPr>
              <w:rPr>
                <w:rFonts w:ascii="Arial" w:hAnsi="Arial" w:cs="Arial"/>
                <w:sz w:val="22"/>
                <w:szCs w:val="22"/>
              </w:rPr>
            </w:pPr>
          </w:p>
          <w:p w:rsidRPr="004D1E0B" w:rsidR="00816552" w:rsidP="003236EA" w:rsidRDefault="00816552" w14:paraId="6B0EE621" w14:textId="60BD590E">
            <w:pPr>
              <w:rPr>
                <w:rFonts w:ascii="Arial" w:hAnsi="Arial" w:cs="Arial"/>
                <w:sz w:val="22"/>
                <w:szCs w:val="22"/>
              </w:rPr>
            </w:pPr>
            <w:r>
              <w:rPr>
                <w:rFonts w:ascii="Arial" w:hAnsi="Arial" w:cs="Arial"/>
                <w:sz w:val="22"/>
                <w:szCs w:val="22"/>
              </w:rPr>
              <w:t xml:space="preserve">Note: </w:t>
            </w:r>
            <w:r w:rsidRPr="00FC6AD9" w:rsidR="00FC6AD9">
              <w:rPr>
                <w:rFonts w:ascii="Arial" w:hAnsi="Arial" w:cs="Arial"/>
                <w:sz w:val="22"/>
                <w:szCs w:val="22"/>
              </w:rPr>
              <w:t>Instruments to be able to be viewed and downloaded remotely (telemetry method preferred, please specify all associated costs for 2 years)</w:t>
            </w:r>
          </w:p>
        </w:tc>
        <w:tc>
          <w:tcPr>
            <w:tcW w:w="1943" w:type="dxa"/>
            <w:tcBorders>
              <w:top w:val="nil"/>
              <w:left w:val="nil"/>
              <w:bottom w:val="single" w:color="auto" w:sz="4" w:space="0"/>
              <w:right w:val="single" w:color="auto" w:sz="4" w:space="0"/>
            </w:tcBorders>
            <w:shd w:val="clear" w:color="auto" w:fill="auto"/>
            <w:noWrap/>
            <w:vAlign w:val="center"/>
          </w:tcPr>
          <w:p w:rsidRPr="004D1E0B" w:rsidR="00726456" w:rsidP="003236EA" w:rsidRDefault="00726456" w14:paraId="359F782D" w14:textId="3B5EF4E2">
            <w:pPr>
              <w:jc w:val="center"/>
              <w:rPr>
                <w:rFonts w:ascii="Arial" w:hAnsi="Arial" w:cs="Arial"/>
                <w:sz w:val="22"/>
                <w:szCs w:val="22"/>
              </w:rPr>
            </w:pPr>
            <w:r w:rsidRPr="004D1E0B">
              <w:rPr>
                <w:rFonts w:ascii="Arial" w:hAnsi="Arial" w:cs="Arial"/>
                <w:sz w:val="22"/>
                <w:szCs w:val="22"/>
              </w:rPr>
              <w:t>6</w:t>
            </w:r>
          </w:p>
        </w:tc>
      </w:tr>
      <w:tr w:rsidRPr="004D1E0B" w:rsidR="00BE6EB9" w:rsidTr="00C22EF1" w14:paraId="2B8F3B14" w14:textId="77777777">
        <w:trPr>
          <w:trHeight w:val="17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vAlign w:val="center"/>
          </w:tcPr>
          <w:p w:rsidRPr="004D1E0B" w:rsidR="00BE6EB9" w:rsidP="003236EA" w:rsidRDefault="00BE6EB9" w14:paraId="49826CA8" w14:textId="77777777">
            <w:pPr>
              <w:jc w:val="center"/>
              <w:rPr>
                <w:rFonts w:ascii="Arial" w:hAnsi="Arial" w:cs="Arial"/>
                <w:sz w:val="22"/>
                <w:szCs w:val="22"/>
              </w:rPr>
            </w:pPr>
          </w:p>
        </w:tc>
      </w:tr>
      <w:tr w:rsidRPr="004D1E0B" w:rsidR="00774CC6" w:rsidTr="003236EA" w14:paraId="699FE219"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hideMark/>
          </w:tcPr>
          <w:p w:rsidRPr="004D1E0B" w:rsidR="00E40AD8" w:rsidP="003236EA" w:rsidRDefault="00E40AD8" w14:paraId="49495A37" w14:textId="77777777">
            <w:pPr>
              <w:rPr>
                <w:rFonts w:ascii="Arial" w:hAnsi="Arial" w:cs="Arial"/>
                <w:sz w:val="22"/>
                <w:szCs w:val="22"/>
              </w:rPr>
            </w:pPr>
            <w:r w:rsidRPr="004D1E0B">
              <w:rPr>
                <w:rFonts w:ascii="Arial" w:hAnsi="Arial" w:cs="Arial"/>
                <w:sz w:val="22"/>
                <w:szCs w:val="22"/>
              </w:rPr>
              <w:t xml:space="preserve">Supplier deployment, maintenance and software </w:t>
            </w:r>
          </w:p>
        </w:tc>
        <w:tc>
          <w:tcPr>
            <w:tcW w:w="1943" w:type="dxa"/>
            <w:tcBorders>
              <w:top w:val="nil"/>
              <w:left w:val="nil"/>
              <w:bottom w:val="single" w:color="auto" w:sz="4" w:space="0"/>
              <w:right w:val="single" w:color="auto" w:sz="4" w:space="0"/>
            </w:tcBorders>
            <w:shd w:val="clear" w:color="000000" w:fill="FFFFFF"/>
            <w:noWrap/>
            <w:vAlign w:val="center"/>
            <w:hideMark/>
          </w:tcPr>
          <w:p w:rsidRPr="004D1E0B" w:rsidR="00E40AD8" w:rsidP="003236EA" w:rsidRDefault="00E40AD8" w14:paraId="1E16BEBC" w14:textId="711AB769">
            <w:pPr>
              <w:jc w:val="center"/>
              <w:rPr>
                <w:rFonts w:ascii="Arial" w:hAnsi="Arial" w:cs="Arial"/>
                <w:sz w:val="22"/>
                <w:szCs w:val="22"/>
              </w:rPr>
            </w:pPr>
            <w:r w:rsidRPr="004D1E0B">
              <w:rPr>
                <w:rFonts w:ascii="Arial" w:hAnsi="Arial" w:cs="Arial"/>
                <w:sz w:val="22"/>
                <w:szCs w:val="22"/>
              </w:rPr>
              <w:t>Y</w:t>
            </w:r>
          </w:p>
        </w:tc>
      </w:tr>
    </w:tbl>
    <w:p w:rsidRPr="004D1E0B" w:rsidR="00B74C6C" w:rsidP="003C0A34" w:rsidRDefault="00B74C6C" w14:paraId="20233029" w14:textId="77777777">
      <w:pPr>
        <w:rPr>
          <w:rFonts w:ascii="Arial" w:hAnsi="Arial" w:cs="Arial"/>
          <w:b/>
        </w:rPr>
      </w:pPr>
    </w:p>
    <w:p w:rsidRPr="004D1E0B" w:rsidR="00C336B4" w:rsidP="003C0A34" w:rsidRDefault="00C336B4" w14:paraId="204A2831" w14:textId="77777777">
      <w:pPr>
        <w:rPr>
          <w:rFonts w:ascii="Arial" w:hAnsi="Arial" w:cs="Arial"/>
          <w:b/>
        </w:rPr>
      </w:pPr>
    </w:p>
    <w:p w:rsidR="004B0418" w:rsidP="004B0418" w:rsidRDefault="004B0418" w14:paraId="494E99C3" w14:textId="77777777">
      <w:pPr>
        <w:pStyle w:val="Heading1"/>
      </w:pPr>
      <w:r w:rsidRPr="004A4085">
        <w:t xml:space="preserve">APPENDIX E – </w:t>
      </w:r>
      <w:r>
        <w:t xml:space="preserve">EQUIPEMNT COMPATIBILITY </w:t>
      </w:r>
    </w:p>
    <w:p w:rsidR="004B0418" w:rsidP="004B0418" w:rsidRDefault="004B0418" w14:paraId="676DAAE6" w14:textId="77777777">
      <w:pPr>
        <w:rPr>
          <w:rFonts w:ascii="Arial" w:hAnsi="Arial" w:cs="Arial"/>
        </w:rPr>
      </w:pPr>
    </w:p>
    <w:p w:rsidRPr="009974E8" w:rsidR="004B0418" w:rsidP="004B0418" w:rsidRDefault="004B0418" w14:paraId="75422A52" w14:textId="77777777">
      <w:pPr>
        <w:rPr>
          <w:rFonts w:ascii="Arial" w:hAnsi="Arial" w:cs="Arial"/>
        </w:rPr>
      </w:pPr>
      <w:r>
        <w:rPr>
          <w:rFonts w:ascii="Arial" w:hAnsi="Arial" w:cs="Arial"/>
        </w:rPr>
        <w:t xml:space="preserve">Equipment provided must </w:t>
      </w:r>
      <w:r w:rsidRPr="009974E8">
        <w:rPr>
          <w:rFonts w:ascii="Arial" w:hAnsi="Arial" w:cs="Arial"/>
        </w:rPr>
        <w:t>be compatible with existing monitoring equipment</w:t>
      </w:r>
      <w:r>
        <w:rPr>
          <w:rFonts w:ascii="Arial" w:hAnsi="Arial" w:cs="Arial"/>
        </w:rPr>
        <w:t xml:space="preserve"> including:</w:t>
      </w:r>
      <w:r w:rsidRPr="009974E8">
        <w:rPr>
          <w:rFonts w:ascii="Arial" w:hAnsi="Arial" w:cs="Arial"/>
        </w:rPr>
        <w:t xml:space="preserve"> </w:t>
      </w:r>
    </w:p>
    <w:p w:rsidRPr="004D1E0B" w:rsidR="001C7823" w:rsidP="003C0A34" w:rsidRDefault="001C7823" w14:paraId="7B625C36" w14:textId="77777777">
      <w:pPr>
        <w:rPr>
          <w:rFonts w:ascii="Arial" w:hAnsi="Arial" w:cs="Arial"/>
          <w:b/>
        </w:rPr>
      </w:pPr>
    </w:p>
    <w:p w:rsidRPr="004D1E0B" w:rsidR="001C7823" w:rsidP="001C7823" w:rsidRDefault="001C7823" w14:paraId="19C41715" w14:textId="77777777">
      <w:pPr>
        <w:pStyle w:val="ListParagraph"/>
        <w:numPr>
          <w:ilvl w:val="0"/>
          <w:numId w:val="34"/>
        </w:numPr>
        <w:spacing w:after="0"/>
        <w:rPr>
          <w:rFonts w:cs="Arial"/>
        </w:rPr>
      </w:pPr>
      <w:r w:rsidRPr="004D1E0B">
        <w:rPr>
          <w:rFonts w:cs="Arial"/>
        </w:rPr>
        <w:t>3 x weather stations – Model: WS700-UMB Smart Weather Station</w:t>
      </w:r>
    </w:p>
    <w:p w:rsidRPr="004D1E0B" w:rsidR="001C7823" w:rsidP="001C7823" w:rsidRDefault="001C7823" w14:paraId="12B64F02" w14:textId="77777777">
      <w:pPr>
        <w:pStyle w:val="ListParagraph"/>
        <w:numPr>
          <w:ilvl w:val="0"/>
          <w:numId w:val="34"/>
        </w:numPr>
        <w:spacing w:after="0"/>
        <w:rPr>
          <w:rFonts w:cs="Arial"/>
        </w:rPr>
      </w:pPr>
      <w:r w:rsidRPr="004D1E0B">
        <w:rPr>
          <w:rFonts w:cs="Arial"/>
        </w:rPr>
        <w:t xml:space="preserve">3 x telemetry outstation - </w:t>
      </w:r>
      <w:proofErr w:type="spellStart"/>
      <w:r w:rsidRPr="004D1E0B">
        <w:rPr>
          <w:rFonts w:cs="Arial"/>
        </w:rPr>
        <w:t>XLink</w:t>
      </w:r>
      <w:proofErr w:type="spellEnd"/>
      <w:r w:rsidRPr="004D1E0B">
        <w:rPr>
          <w:rFonts w:cs="Arial"/>
        </w:rPr>
        <w:t xml:space="preserve"> 500 logger with battery and solar regulator</w:t>
      </w:r>
    </w:p>
    <w:p w:rsidRPr="004D1E0B" w:rsidR="001C7823" w:rsidP="001C7823" w:rsidRDefault="001C7823" w14:paraId="7701B30D" w14:textId="40266D6F">
      <w:pPr>
        <w:pStyle w:val="ListParagraph"/>
        <w:numPr>
          <w:ilvl w:val="0"/>
          <w:numId w:val="34"/>
        </w:numPr>
        <w:spacing w:after="0"/>
        <w:rPr>
          <w:rFonts w:cs="Arial"/>
        </w:rPr>
      </w:pPr>
      <w:r w:rsidRPr="004D1E0B">
        <w:rPr>
          <w:rFonts w:cs="Arial"/>
        </w:rPr>
        <w:t xml:space="preserve">3 x </w:t>
      </w:r>
      <w:r w:rsidR="00392BA6">
        <w:rPr>
          <w:rFonts w:cs="Arial"/>
        </w:rPr>
        <w:t>s</w:t>
      </w:r>
      <w:r w:rsidRPr="004D1E0B">
        <w:rPr>
          <w:rFonts w:cs="Arial"/>
        </w:rPr>
        <w:t xml:space="preserve">olar </w:t>
      </w:r>
      <w:r w:rsidR="00392BA6">
        <w:rPr>
          <w:rFonts w:cs="Arial"/>
        </w:rPr>
        <w:t>p</w:t>
      </w:r>
      <w:r w:rsidRPr="004D1E0B">
        <w:rPr>
          <w:rFonts w:cs="Arial"/>
        </w:rPr>
        <w:t>anels – Model: 20W Ameresco Solar PV Panel 420J</w:t>
      </w:r>
    </w:p>
    <w:p w:rsidRPr="004D1E0B" w:rsidR="001C7823" w:rsidP="001C7823" w:rsidRDefault="001C7823" w14:paraId="173EE3D3" w14:textId="77777777">
      <w:pPr>
        <w:pStyle w:val="ListParagraph"/>
        <w:numPr>
          <w:ilvl w:val="0"/>
          <w:numId w:val="34"/>
        </w:numPr>
        <w:spacing w:after="0"/>
        <w:rPr>
          <w:rFonts w:cs="Arial"/>
        </w:rPr>
      </w:pPr>
      <w:r w:rsidRPr="004D1E0B">
        <w:rPr>
          <w:rFonts w:cs="Arial"/>
        </w:rPr>
        <w:t>3 x cloud hosting for weather stations - Hydromet Cloud Station Setup</w:t>
      </w:r>
    </w:p>
    <w:p w:rsidRPr="004D1E0B" w:rsidR="001C7823" w:rsidP="001C7823" w:rsidRDefault="001C7823" w14:paraId="62B6D0EB" w14:textId="49EA77F0">
      <w:pPr>
        <w:pStyle w:val="ListParagraph"/>
        <w:numPr>
          <w:ilvl w:val="0"/>
          <w:numId w:val="34"/>
        </w:numPr>
        <w:spacing w:after="0"/>
        <w:rPr>
          <w:rFonts w:cs="Arial"/>
        </w:rPr>
      </w:pPr>
      <w:r w:rsidRPr="004D1E0B">
        <w:rPr>
          <w:rFonts w:cs="Arial"/>
        </w:rPr>
        <w:t xml:space="preserve">3 x </w:t>
      </w:r>
      <w:r w:rsidR="00392BA6">
        <w:rPr>
          <w:rFonts w:cs="Arial"/>
        </w:rPr>
        <w:t>mount kits for solar panel</w:t>
      </w:r>
    </w:p>
    <w:p w:rsidRPr="004D1E0B" w:rsidR="001C7823" w:rsidP="001C7823" w:rsidRDefault="001C7823" w14:paraId="1A79BB36" w14:textId="77777777">
      <w:pPr>
        <w:pStyle w:val="ListParagraph"/>
        <w:numPr>
          <w:ilvl w:val="0"/>
          <w:numId w:val="34"/>
        </w:numPr>
        <w:spacing w:after="0"/>
        <w:rPr>
          <w:rFonts w:cs="Arial"/>
        </w:rPr>
      </w:pPr>
      <w:r w:rsidRPr="004D1E0B">
        <w:rPr>
          <w:rFonts w:cs="Arial"/>
        </w:rPr>
        <w:t>6 x water level monitoring – OTT Orpheus Mini logger with pressure transducer with a measuring range of 0-4m with 15m of cable – with the intention for measuring water level to convert to flow. But may not be suitable and therefore, will be used for GW levels, as required,</w:t>
      </w:r>
    </w:p>
    <w:p w:rsidRPr="004D1E0B" w:rsidR="001C7823" w:rsidP="001C7823" w:rsidRDefault="001C7823" w14:paraId="4B0FD96A" w14:textId="77777777">
      <w:pPr>
        <w:pStyle w:val="ListParagraph"/>
        <w:numPr>
          <w:ilvl w:val="0"/>
          <w:numId w:val="34"/>
        </w:numPr>
        <w:spacing w:after="0"/>
        <w:rPr>
          <w:rFonts w:cs="Arial"/>
        </w:rPr>
      </w:pPr>
      <w:r w:rsidRPr="004D1E0B">
        <w:rPr>
          <w:rFonts w:cs="Arial"/>
        </w:rPr>
        <w:t>9 x water level monitoring – OTT Orpheus Mini logger with 15m probe cable – for use of measuring water levels</w:t>
      </w:r>
    </w:p>
    <w:p w:rsidRPr="004D1E0B" w:rsidR="001C7823" w:rsidP="001C7823" w:rsidRDefault="001C7823" w14:paraId="3A148655" w14:textId="77777777">
      <w:pPr>
        <w:pStyle w:val="ListParagraph"/>
        <w:numPr>
          <w:ilvl w:val="0"/>
          <w:numId w:val="34"/>
        </w:numPr>
        <w:spacing w:after="0"/>
        <w:rPr>
          <w:rFonts w:cs="Arial"/>
        </w:rPr>
      </w:pPr>
      <w:r w:rsidRPr="004D1E0B">
        <w:rPr>
          <w:rFonts w:cs="Arial"/>
        </w:rPr>
        <w:t>9 x water level monitoring – OTT Orpheus Mini logger with 20m probe cable - for use of measuring water levels</w:t>
      </w:r>
    </w:p>
    <w:p w:rsidRPr="004D1E0B" w:rsidR="001C7823" w:rsidP="001C7823" w:rsidRDefault="001C7823" w14:paraId="40724804" w14:textId="77777777">
      <w:pPr>
        <w:pStyle w:val="ListParagraph"/>
        <w:numPr>
          <w:ilvl w:val="0"/>
          <w:numId w:val="34"/>
        </w:numPr>
        <w:spacing w:after="0"/>
        <w:rPr>
          <w:rFonts w:cs="Arial"/>
          <w:b/>
          <w:szCs w:val="24"/>
        </w:rPr>
      </w:pPr>
      <w:r w:rsidRPr="004D1E0B">
        <w:rPr>
          <w:rFonts w:cs="Arial"/>
        </w:rPr>
        <w:t>9 x water level monitoring – OTT Orpheus Mini logger with 30m probe cable - for use of measuring water levels</w:t>
      </w:r>
    </w:p>
    <w:p w:rsidRPr="004D1E0B" w:rsidR="00264940" w:rsidP="00264940" w:rsidRDefault="00264940" w14:paraId="00FD3DA7" w14:textId="77777777">
      <w:pPr>
        <w:rPr>
          <w:rFonts w:ascii="Arial" w:hAnsi="Arial" w:cs="Arial"/>
          <w:b/>
        </w:rPr>
      </w:pPr>
    </w:p>
    <w:p w:rsidRPr="004D1E0B" w:rsidR="007C5D66" w:rsidP="003C0A34" w:rsidRDefault="007C5D66" w14:paraId="2E586BFB" w14:textId="77777777">
      <w:pPr>
        <w:rPr>
          <w:rFonts w:ascii="Arial" w:hAnsi="Arial" w:cs="Arial"/>
          <w:b/>
        </w:rPr>
      </w:pPr>
    </w:p>
    <w:p w:rsidR="004B0418" w:rsidP="002273A0" w:rsidRDefault="004B0418" w14:paraId="6A940300" w14:textId="77777777">
      <w:pPr>
        <w:pStyle w:val="Heading1"/>
        <w:sectPr w:rsidR="004B0418" w:rsidSect="00043EEA">
          <w:pgSz w:w="11906" w:h="16838" w:orient="portrait"/>
          <w:pgMar w:top="1440" w:right="1800" w:bottom="1440" w:left="1800" w:header="720" w:footer="720" w:gutter="0"/>
          <w:cols w:space="720"/>
        </w:sectPr>
      </w:pPr>
    </w:p>
    <w:p w:rsidRPr="004D1E0B" w:rsidR="006874F6" w:rsidP="002273A0" w:rsidRDefault="006874F6" w14:paraId="7C879C3B" w14:textId="47E03FD3">
      <w:pPr>
        <w:pStyle w:val="Heading1"/>
      </w:pPr>
      <w:r w:rsidRPr="004D1E0B">
        <w:t>APPENDIX F – MONITORING PLAN SITE EXAMPLE</w:t>
      </w:r>
    </w:p>
    <w:p w:rsidRPr="004D1E0B" w:rsidR="001C7823" w:rsidP="001C7823" w:rsidRDefault="00366234" w14:paraId="33C136ED" w14:textId="1DD9554B">
      <w:pPr>
        <w:rPr>
          <w:rFonts w:ascii="Arial" w:hAnsi="Arial" w:cs="Arial"/>
          <w:b/>
          <w:color w:val="323E4F" w:themeColor="text2" w:themeShade="BF"/>
        </w:rPr>
      </w:pPr>
      <w:r w:rsidRPr="004A4085">
        <w:rPr>
          <w:rFonts w:ascii="Arial" w:hAnsi="Arial" w:cs="Arial"/>
          <w:b/>
          <w:noProof/>
          <w:color w:val="323E4F" w:themeColor="text2" w:themeShade="BF"/>
        </w:rPr>
        <w:drawing>
          <wp:anchor distT="0" distB="0" distL="114300" distR="114300" simplePos="0" relativeHeight="251658242" behindDoc="0" locked="0" layoutInCell="1" allowOverlap="1" wp14:anchorId="35A9E069" wp14:editId="5112DE88">
            <wp:simplePos x="0" y="0"/>
            <wp:positionH relativeFrom="page">
              <wp:posOffset>914400</wp:posOffset>
            </wp:positionH>
            <wp:positionV relativeFrom="paragraph">
              <wp:posOffset>161925</wp:posOffset>
            </wp:positionV>
            <wp:extent cx="6974205" cy="4931410"/>
            <wp:effectExtent l="0" t="0" r="0" b="2540"/>
            <wp:wrapSquare wrapText="bothSides"/>
            <wp:docPr id="1500055953"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5953" name="Picture 1" descr="A map of a fiel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974205" cy="4931410"/>
                    </a:xfrm>
                    <a:prstGeom prst="rect">
                      <a:avLst/>
                    </a:prstGeom>
                  </pic:spPr>
                </pic:pic>
              </a:graphicData>
            </a:graphic>
            <wp14:sizeRelH relativeFrom="margin">
              <wp14:pctWidth>0</wp14:pctWidth>
            </wp14:sizeRelH>
            <wp14:sizeRelV relativeFrom="margin">
              <wp14:pctHeight>0</wp14:pctHeight>
            </wp14:sizeRelV>
          </wp:anchor>
        </w:drawing>
      </w:r>
      <w:r w:rsidRPr="004D1E0B" w:rsidR="00414CEB">
        <w:rPr>
          <w:rFonts w:ascii="Arial" w:hAnsi="Arial" w:cs="Arial"/>
          <w:b/>
          <w:noProof/>
          <w:color w:val="323E4F" w:themeColor="text2" w:themeShade="BF"/>
        </w:rPr>
        <mc:AlternateContent>
          <mc:Choice Requires="wps">
            <w:drawing>
              <wp:anchor distT="0" distB="0" distL="114300" distR="114300" simplePos="0" relativeHeight="251658241" behindDoc="0" locked="0" layoutInCell="1" allowOverlap="1" wp14:anchorId="79FD3559" wp14:editId="004D1105">
                <wp:simplePos x="0" y="0"/>
                <wp:positionH relativeFrom="column">
                  <wp:posOffset>4722779</wp:posOffset>
                </wp:positionH>
                <wp:positionV relativeFrom="paragraph">
                  <wp:posOffset>7179013</wp:posOffset>
                </wp:positionV>
                <wp:extent cx="321012" cy="1984442"/>
                <wp:effectExtent l="0" t="0" r="3175" b="0"/>
                <wp:wrapNone/>
                <wp:docPr id="1304795307" name="Rectangle 1"/>
                <wp:cNvGraphicFramePr/>
                <a:graphic xmlns:a="http://schemas.openxmlformats.org/drawingml/2006/main">
                  <a:graphicData uri="http://schemas.microsoft.com/office/word/2010/wordprocessingShape">
                    <wps:wsp>
                      <wps:cNvSpPr/>
                      <wps:spPr>
                        <a:xfrm>
                          <a:off x="0" y="0"/>
                          <a:ext cx="321012" cy="19844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arto="http://schemas.microsoft.com/office/word/2006/arto">
            <w:pict w14:anchorId="7BA605CC">
              <v:rect id="Rectangle 1" style="position:absolute;margin-left:371.85pt;margin-top:565.3pt;width:25.3pt;height:156.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1635E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"/>
            </w:pict>
          </mc:Fallback>
        </mc:AlternateContent>
      </w:r>
    </w:p>
    <w:sectPr w:rsidRPr="004D1E0B" w:rsidR="001C7823" w:rsidSect="004B0418">
      <w:pgSz w:w="16838" w:h="11906" w:orient="landscape"/>
      <w:pgMar w:top="1800" w:right="1440" w:bottom="180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JB" w:author="Julia Beeden" w:date="2024-12-13T09:04:00Z" w:id="4">
    <w:p w:rsidR="001A50C6" w:rsidP="001A50C6" w:rsidRDefault="001A50C6" w14:paraId="1E958D5E" w14:textId="77777777">
      <w:pPr>
        <w:pStyle w:val="CommentText"/>
      </w:pPr>
      <w:r>
        <w:rPr>
          <w:rStyle w:val="CommentReference"/>
        </w:rPr>
        <w:annotationRef/>
      </w:r>
      <w:r>
        <w:t>Replace or supply both contracts depending on the price.</w:t>
      </w:r>
    </w:p>
  </w:comment>
</w:comments>
</file>

<file path=word/commentsExtended.xml><?xml version="1.0" encoding="utf-8"?>
<w15:commentsEx xmlns:mc="http://schemas.openxmlformats.org/markup-compatibility/2006" xmlns:w15="http://schemas.microsoft.com/office/word/2012/wordml" mc:Ignorable="w15">
  <w15:commentEx w15:done="0" w15:paraId="1E958D5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54A9731" w16cex:dateUtc="2024-12-13T09:04:00Z"/>
</w16cex:commentsExtensible>
</file>

<file path=word/commentsIds.xml><?xml version="1.0" encoding="utf-8"?>
<w16cid:commentsIds xmlns:mc="http://schemas.openxmlformats.org/markup-compatibility/2006" xmlns:w16cid="http://schemas.microsoft.com/office/word/2016/wordml/cid" mc:Ignorable="w16cid">
  <w16cid:commentId w16cid:paraId="1E958D5E" w16cid:durableId="154A97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B6019" w:rsidP="00C24C5D" w:rsidRDefault="009B6019" w14:paraId="163FC96B" w14:textId="77777777">
      <w:r>
        <w:separator/>
      </w:r>
    </w:p>
  </w:endnote>
  <w:endnote w:type="continuationSeparator" w:id="0">
    <w:p w:rsidR="009B6019" w:rsidP="00C24C5D" w:rsidRDefault="009B6019" w14:paraId="41CC23E6" w14:textId="77777777">
      <w:r>
        <w:continuationSeparator/>
      </w:r>
    </w:p>
  </w:endnote>
  <w:endnote w:type="continuationNotice" w:id="1">
    <w:p w:rsidR="009B6019" w:rsidRDefault="009B6019" w14:paraId="7A7FBE3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B6019" w:rsidP="00C24C5D" w:rsidRDefault="009B6019" w14:paraId="58072B67" w14:textId="77777777">
      <w:r>
        <w:separator/>
      </w:r>
    </w:p>
  </w:footnote>
  <w:footnote w:type="continuationSeparator" w:id="0">
    <w:p w:rsidR="009B6019" w:rsidP="00C24C5D" w:rsidRDefault="009B6019" w14:paraId="246ABF76" w14:textId="77777777">
      <w:r>
        <w:continuationSeparator/>
      </w:r>
    </w:p>
  </w:footnote>
  <w:footnote w:type="continuationNotice" w:id="1">
    <w:p w:rsidR="009B6019" w:rsidRDefault="009B6019" w14:paraId="6256F20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hint="default" w:ascii="Symbol" w:hAnsi="Symbol"/>
        <w:sz w:val="20"/>
      </w:rPr>
    </w:lvl>
    <w:lvl w:ilvl="1" w:tplc="08090003">
      <w:start w:val="1"/>
      <w:numFmt w:val="bullet"/>
      <w:lvlText w:val="o"/>
      <w:lvlJc w:val="left"/>
      <w:pPr>
        <w:ind w:left="1440" w:hanging="360"/>
      </w:pPr>
      <w:rPr>
        <w:rFonts w:hint="default" w:ascii="Courier New" w:hAnsi="Courier New" w:cs="Courier New"/>
      </w:rPr>
    </w:lvl>
    <w:lvl w:ilvl="2" w:tplc="10DABA00">
      <w:start w:val="1"/>
      <w:numFmt w:val="bullet"/>
      <w:lvlText w:val=""/>
      <w:lvlJc w:val="left"/>
      <w:pPr>
        <w:ind w:left="2160" w:hanging="360"/>
      </w:pPr>
      <w:rPr>
        <w:rFonts w:hint="default" w:ascii="Symbol" w:hAnsi="Symbol"/>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hint="default" w:ascii="Symbol" w:hAnsi="Symbol"/>
      </w:rPr>
    </w:lvl>
  </w:abstractNum>
  <w:abstractNum w:abstractNumId="3" w15:restartNumberingAfterBreak="0">
    <w:nsid w:val="0859637F"/>
    <w:multiLevelType w:val="multilevel"/>
    <w:tmpl w:val="B8AA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0E561B7D"/>
    <w:multiLevelType w:val="hybridMultilevel"/>
    <w:tmpl w:val="3F144112"/>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132763A4"/>
    <w:multiLevelType w:val="hybridMultilevel"/>
    <w:tmpl w:val="95AA1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E24702"/>
    <w:multiLevelType w:val="hybridMultilevel"/>
    <w:tmpl w:val="CE5407D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6EC07DE"/>
    <w:multiLevelType w:val="hybridMultilevel"/>
    <w:tmpl w:val="FCA874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57B14"/>
    <w:multiLevelType w:val="hybridMultilevel"/>
    <w:tmpl w:val="264EE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4D04A5"/>
    <w:multiLevelType w:val="hybridMultilevel"/>
    <w:tmpl w:val="9552F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4948FA"/>
    <w:multiLevelType w:val="hybridMultilevel"/>
    <w:tmpl w:val="DA34937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60416BF"/>
    <w:multiLevelType w:val="multilevel"/>
    <w:tmpl w:val="9ED4B5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C707679"/>
    <w:multiLevelType w:val="hybridMultilevel"/>
    <w:tmpl w:val="9F9ED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B4CE3"/>
    <w:multiLevelType w:val="hybridMultilevel"/>
    <w:tmpl w:val="8788E6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4D16119"/>
    <w:multiLevelType w:val="hybridMultilevel"/>
    <w:tmpl w:val="D7BE20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310578"/>
    <w:multiLevelType w:val="hybridMultilevel"/>
    <w:tmpl w:val="FCE237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C3551C"/>
    <w:multiLevelType w:val="hybridMultilevel"/>
    <w:tmpl w:val="7E5C25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3EBC7B51"/>
    <w:multiLevelType w:val="multilevel"/>
    <w:tmpl w:val="D7BA817C"/>
    <w:lvl w:ilvl="0">
      <w:start w:val="1"/>
      <w:numFmt w:val="bullet"/>
      <w:lvlText w:val=""/>
      <w:lvlJc w:val="left"/>
      <w:pPr>
        <w:tabs>
          <w:tab w:val="num" w:pos="360"/>
        </w:tabs>
        <w:ind w:left="360" w:hanging="360"/>
      </w:pPr>
      <w:rPr>
        <w:rFonts w:hint="default" w:ascii="Symbol" w:hAnsi="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F5B36AF"/>
    <w:multiLevelType w:val="singleLevel"/>
    <w:tmpl w:val="08090015"/>
    <w:lvl w:ilvl="0">
      <w:start w:val="1"/>
      <w:numFmt w:val="upperLetter"/>
      <w:lvlText w:val="%1."/>
      <w:lvlJc w:val="left"/>
      <w:pPr>
        <w:ind w:left="360" w:hanging="360"/>
      </w:pPr>
      <w:rPr>
        <w:rFonts w:hint="default"/>
      </w:rPr>
    </w:lvl>
  </w:abstractNum>
  <w:abstractNum w:abstractNumId="21" w15:restartNumberingAfterBreak="0">
    <w:nsid w:val="3F683E83"/>
    <w:multiLevelType w:val="hybridMultilevel"/>
    <w:tmpl w:val="B2E44D0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B1525B7"/>
    <w:multiLevelType w:val="hybridMultilevel"/>
    <w:tmpl w:val="4F7812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C25041"/>
    <w:multiLevelType w:val="hybridMultilevel"/>
    <w:tmpl w:val="BCBC1658"/>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0AC2F02"/>
    <w:multiLevelType w:val="hybridMultilevel"/>
    <w:tmpl w:val="55FAE0C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51D10D4B"/>
    <w:multiLevelType w:val="multilevel"/>
    <w:tmpl w:val="7A6A90BA"/>
    <w:lvl w:ilvl="0">
      <w:start w:val="1"/>
      <w:numFmt w:val="decimal"/>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7" w15:restartNumberingAfterBreak="0">
    <w:nsid w:val="590D20A2"/>
    <w:multiLevelType w:val="hybridMultilevel"/>
    <w:tmpl w:val="4E580E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ED85CB7"/>
    <w:multiLevelType w:val="hybridMultilevel"/>
    <w:tmpl w:val="3CAE3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5A5649"/>
    <w:multiLevelType w:val="hybridMultilevel"/>
    <w:tmpl w:val="133090A4"/>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62AA6FCB"/>
    <w:multiLevelType w:val="multilevel"/>
    <w:tmpl w:val="1BB06DB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34F1F09"/>
    <w:multiLevelType w:val="hybridMultilevel"/>
    <w:tmpl w:val="A7888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3" w15:restartNumberingAfterBreak="0">
    <w:nsid w:val="67B96770"/>
    <w:multiLevelType w:val="hybridMultilevel"/>
    <w:tmpl w:val="09DCA9A2"/>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5" w15:restartNumberingAfterBreak="0">
    <w:nsid w:val="7F912D62"/>
    <w:multiLevelType w:val="hybridMultilevel"/>
    <w:tmpl w:val="15FCC99E"/>
    <w:lvl w:ilvl="0" w:tplc="08090001">
      <w:start w:val="1"/>
      <w:numFmt w:val="bullet"/>
      <w:lvlText w:val=""/>
      <w:lvlJc w:val="left"/>
      <w:pPr>
        <w:ind w:left="720" w:hanging="360"/>
      </w:pPr>
      <w:rPr>
        <w:rFonts w:hint="default" w:ascii="Symbol" w:hAnsi="Symbol"/>
      </w:rPr>
    </w:lvl>
    <w:lvl w:ilvl="1" w:tplc="4AA4D96A">
      <w:numFmt w:val="bullet"/>
      <w:lvlText w:val="•"/>
      <w:lvlJc w:val="left"/>
      <w:pPr>
        <w:ind w:left="1800" w:hanging="72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70948320">
    <w:abstractNumId w:val="2"/>
  </w:num>
  <w:num w:numId="2" w16cid:durableId="512648607">
    <w:abstractNumId w:val="26"/>
  </w:num>
  <w:num w:numId="3" w16cid:durableId="1344623675">
    <w:abstractNumId w:val="4"/>
  </w:num>
  <w:num w:numId="4" w16cid:durableId="1435246538">
    <w:abstractNumId w:val="34"/>
  </w:num>
  <w:num w:numId="5" w16cid:durableId="705640482">
    <w:abstractNumId w:val="11"/>
  </w:num>
  <w:num w:numId="6" w16cid:durableId="585648190">
    <w:abstractNumId w:val="28"/>
  </w:num>
  <w:num w:numId="7" w16cid:durableId="940794876">
    <w:abstractNumId w:val="22"/>
  </w:num>
  <w:num w:numId="8" w16cid:durableId="1514150134">
    <w:abstractNumId w:val="20"/>
  </w:num>
  <w:num w:numId="9" w16cid:durableId="84885671">
    <w:abstractNumId w:val="32"/>
  </w:num>
  <w:num w:numId="10" w16cid:durableId="196018733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0107499">
    <w:abstractNumId w:val="0"/>
  </w:num>
  <w:num w:numId="12" w16cid:durableId="195510505">
    <w:abstractNumId w:val="29"/>
  </w:num>
  <w:num w:numId="13" w16cid:durableId="1226989582">
    <w:abstractNumId w:val="14"/>
  </w:num>
  <w:num w:numId="14" w16cid:durableId="1106925299">
    <w:abstractNumId w:val="23"/>
  </w:num>
  <w:num w:numId="15" w16cid:durableId="1889032067">
    <w:abstractNumId w:val="10"/>
  </w:num>
  <w:num w:numId="16" w16cid:durableId="485172262">
    <w:abstractNumId w:val="18"/>
  </w:num>
  <w:num w:numId="17" w16cid:durableId="729420415">
    <w:abstractNumId w:val="13"/>
  </w:num>
  <w:num w:numId="18" w16cid:durableId="720253031">
    <w:abstractNumId w:val="9"/>
  </w:num>
  <w:num w:numId="19" w16cid:durableId="1200164530">
    <w:abstractNumId w:val="25"/>
  </w:num>
  <w:num w:numId="20" w16cid:durableId="746808472">
    <w:abstractNumId w:val="7"/>
  </w:num>
  <w:num w:numId="21" w16cid:durableId="996880312">
    <w:abstractNumId w:val="5"/>
  </w:num>
  <w:num w:numId="22" w16cid:durableId="1662539981">
    <w:abstractNumId w:val="17"/>
  </w:num>
  <w:num w:numId="23" w16cid:durableId="173569838">
    <w:abstractNumId w:val="27"/>
  </w:num>
  <w:num w:numId="24" w16cid:durableId="1983609788">
    <w:abstractNumId w:val="15"/>
  </w:num>
  <w:num w:numId="25" w16cid:durableId="1417823348">
    <w:abstractNumId w:val="6"/>
  </w:num>
  <w:num w:numId="26" w16cid:durableId="1213617446">
    <w:abstractNumId w:val="31"/>
  </w:num>
  <w:num w:numId="27" w16cid:durableId="852110182">
    <w:abstractNumId w:val="35"/>
  </w:num>
  <w:num w:numId="28" w16cid:durableId="1128473872">
    <w:abstractNumId w:val="24"/>
  </w:num>
  <w:num w:numId="29" w16cid:durableId="1814446026">
    <w:abstractNumId w:val="33"/>
  </w:num>
  <w:num w:numId="30" w16cid:durableId="1517697702">
    <w:abstractNumId w:val="12"/>
  </w:num>
  <w:num w:numId="31" w16cid:durableId="1752964527">
    <w:abstractNumId w:val="8"/>
  </w:num>
  <w:num w:numId="32" w16cid:durableId="27225217">
    <w:abstractNumId w:val="16"/>
  </w:num>
  <w:num w:numId="33" w16cid:durableId="946235440">
    <w:abstractNumId w:val="30"/>
  </w:num>
  <w:num w:numId="34" w16cid:durableId="68843415">
    <w:abstractNumId w:val="21"/>
  </w:num>
  <w:num w:numId="35" w16cid:durableId="1959096602">
    <w:abstractNumId w:val="3"/>
  </w:num>
  <w:num w:numId="36" w16cid:durableId="617300128">
    <w:abstractNumId w:val="1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a Beeden">
    <w15:presenceInfo w15:providerId="AD" w15:userId="S::juliabeeden@wre.org.uk::e6da7c06-b407-4816-831c-9fcac5e5433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0258E"/>
    <w:rsid w:val="00012A25"/>
    <w:rsid w:val="00013687"/>
    <w:rsid w:val="000160E4"/>
    <w:rsid w:val="000225C0"/>
    <w:rsid w:val="0002389D"/>
    <w:rsid w:val="00024624"/>
    <w:rsid w:val="00031189"/>
    <w:rsid w:val="00043EEA"/>
    <w:rsid w:val="00044F35"/>
    <w:rsid w:val="00046D51"/>
    <w:rsid w:val="000479D5"/>
    <w:rsid w:val="00050B8F"/>
    <w:rsid w:val="00050E06"/>
    <w:rsid w:val="0005597A"/>
    <w:rsid w:val="00060A19"/>
    <w:rsid w:val="00065A58"/>
    <w:rsid w:val="00067BA7"/>
    <w:rsid w:val="000878DD"/>
    <w:rsid w:val="0009512F"/>
    <w:rsid w:val="00096A82"/>
    <w:rsid w:val="00097CC0"/>
    <w:rsid w:val="000A1092"/>
    <w:rsid w:val="000A352F"/>
    <w:rsid w:val="000A5E1B"/>
    <w:rsid w:val="000A6DEF"/>
    <w:rsid w:val="000B5C91"/>
    <w:rsid w:val="000B62A7"/>
    <w:rsid w:val="000B79FE"/>
    <w:rsid w:val="000B7E3D"/>
    <w:rsid w:val="000C0BC7"/>
    <w:rsid w:val="000C30CE"/>
    <w:rsid w:val="000C75D9"/>
    <w:rsid w:val="000D00FD"/>
    <w:rsid w:val="000D1CA8"/>
    <w:rsid w:val="000D2F4D"/>
    <w:rsid w:val="000D49F8"/>
    <w:rsid w:val="000E0CBD"/>
    <w:rsid w:val="000E19F1"/>
    <w:rsid w:val="000E2447"/>
    <w:rsid w:val="000E2DE0"/>
    <w:rsid w:val="000E2F4A"/>
    <w:rsid w:val="000E6B62"/>
    <w:rsid w:val="000F2ADE"/>
    <w:rsid w:val="000F34CB"/>
    <w:rsid w:val="000F3B46"/>
    <w:rsid w:val="000F447D"/>
    <w:rsid w:val="00103932"/>
    <w:rsid w:val="00103E1F"/>
    <w:rsid w:val="00105620"/>
    <w:rsid w:val="00110822"/>
    <w:rsid w:val="00117562"/>
    <w:rsid w:val="00122B02"/>
    <w:rsid w:val="0012374A"/>
    <w:rsid w:val="00123A10"/>
    <w:rsid w:val="00133B51"/>
    <w:rsid w:val="001350ED"/>
    <w:rsid w:val="00136F43"/>
    <w:rsid w:val="00137C20"/>
    <w:rsid w:val="00137E82"/>
    <w:rsid w:val="001511D2"/>
    <w:rsid w:val="00155C73"/>
    <w:rsid w:val="00170069"/>
    <w:rsid w:val="00172DA7"/>
    <w:rsid w:val="001734C5"/>
    <w:rsid w:val="00173B43"/>
    <w:rsid w:val="00173C98"/>
    <w:rsid w:val="0017586D"/>
    <w:rsid w:val="00176812"/>
    <w:rsid w:val="00180764"/>
    <w:rsid w:val="001839AA"/>
    <w:rsid w:val="00183BE0"/>
    <w:rsid w:val="001914EE"/>
    <w:rsid w:val="001948DB"/>
    <w:rsid w:val="00195DA0"/>
    <w:rsid w:val="001A30CE"/>
    <w:rsid w:val="001A3679"/>
    <w:rsid w:val="001A41F9"/>
    <w:rsid w:val="001A50C6"/>
    <w:rsid w:val="001A5384"/>
    <w:rsid w:val="001A553D"/>
    <w:rsid w:val="001B2D98"/>
    <w:rsid w:val="001B6068"/>
    <w:rsid w:val="001C31F6"/>
    <w:rsid w:val="001C3A47"/>
    <w:rsid w:val="001C3ECB"/>
    <w:rsid w:val="001C51CD"/>
    <w:rsid w:val="001C52E0"/>
    <w:rsid w:val="001C7823"/>
    <w:rsid w:val="001D4EE5"/>
    <w:rsid w:val="001F2201"/>
    <w:rsid w:val="001F22CB"/>
    <w:rsid w:val="001F3465"/>
    <w:rsid w:val="0020284F"/>
    <w:rsid w:val="0020406E"/>
    <w:rsid w:val="00205559"/>
    <w:rsid w:val="002132D7"/>
    <w:rsid w:val="002170E6"/>
    <w:rsid w:val="00220322"/>
    <w:rsid w:val="00221130"/>
    <w:rsid w:val="00222854"/>
    <w:rsid w:val="00222DA0"/>
    <w:rsid w:val="00224AC3"/>
    <w:rsid w:val="002273A0"/>
    <w:rsid w:val="00232F5C"/>
    <w:rsid w:val="00236284"/>
    <w:rsid w:val="0023711F"/>
    <w:rsid w:val="00242637"/>
    <w:rsid w:val="00255D33"/>
    <w:rsid w:val="00260972"/>
    <w:rsid w:val="0026274E"/>
    <w:rsid w:val="00264940"/>
    <w:rsid w:val="0026777F"/>
    <w:rsid w:val="002729ED"/>
    <w:rsid w:val="00273AA3"/>
    <w:rsid w:val="0027647B"/>
    <w:rsid w:val="00282C10"/>
    <w:rsid w:val="00284900"/>
    <w:rsid w:val="00285209"/>
    <w:rsid w:val="00286B7B"/>
    <w:rsid w:val="002877CB"/>
    <w:rsid w:val="00287C8B"/>
    <w:rsid w:val="00292C8F"/>
    <w:rsid w:val="00294B25"/>
    <w:rsid w:val="0029647F"/>
    <w:rsid w:val="00296D92"/>
    <w:rsid w:val="002A36D0"/>
    <w:rsid w:val="002A69DB"/>
    <w:rsid w:val="002A6F0B"/>
    <w:rsid w:val="002B0276"/>
    <w:rsid w:val="002B2E5B"/>
    <w:rsid w:val="002B4CC9"/>
    <w:rsid w:val="002B6AEF"/>
    <w:rsid w:val="002C480D"/>
    <w:rsid w:val="002C674D"/>
    <w:rsid w:val="002D2AC4"/>
    <w:rsid w:val="002D5A25"/>
    <w:rsid w:val="002E06F8"/>
    <w:rsid w:val="002E5F1B"/>
    <w:rsid w:val="002E5FCC"/>
    <w:rsid w:val="002F4C87"/>
    <w:rsid w:val="002F5AC6"/>
    <w:rsid w:val="002F7873"/>
    <w:rsid w:val="003014F2"/>
    <w:rsid w:val="00303683"/>
    <w:rsid w:val="00307084"/>
    <w:rsid w:val="00312C4A"/>
    <w:rsid w:val="003144C3"/>
    <w:rsid w:val="00315E77"/>
    <w:rsid w:val="003236EA"/>
    <w:rsid w:val="00324F5D"/>
    <w:rsid w:val="003318A9"/>
    <w:rsid w:val="00334A8C"/>
    <w:rsid w:val="00335710"/>
    <w:rsid w:val="00342245"/>
    <w:rsid w:val="00342770"/>
    <w:rsid w:val="0034416E"/>
    <w:rsid w:val="003459AC"/>
    <w:rsid w:val="00351A80"/>
    <w:rsid w:val="0035243A"/>
    <w:rsid w:val="00361421"/>
    <w:rsid w:val="00366234"/>
    <w:rsid w:val="00367129"/>
    <w:rsid w:val="0037120B"/>
    <w:rsid w:val="00375CE2"/>
    <w:rsid w:val="0038340B"/>
    <w:rsid w:val="00387387"/>
    <w:rsid w:val="00392BA6"/>
    <w:rsid w:val="00395856"/>
    <w:rsid w:val="0039710B"/>
    <w:rsid w:val="003A3D6E"/>
    <w:rsid w:val="003A6912"/>
    <w:rsid w:val="003B1970"/>
    <w:rsid w:val="003B2D83"/>
    <w:rsid w:val="003B38D3"/>
    <w:rsid w:val="003B4FCF"/>
    <w:rsid w:val="003B578A"/>
    <w:rsid w:val="003B7515"/>
    <w:rsid w:val="003C0A34"/>
    <w:rsid w:val="003C0FC2"/>
    <w:rsid w:val="003C1C3E"/>
    <w:rsid w:val="003C74EF"/>
    <w:rsid w:val="003D29B5"/>
    <w:rsid w:val="003D2E4A"/>
    <w:rsid w:val="003D5299"/>
    <w:rsid w:val="003E63B7"/>
    <w:rsid w:val="004013FA"/>
    <w:rsid w:val="00403F9E"/>
    <w:rsid w:val="00406FBC"/>
    <w:rsid w:val="00411E0E"/>
    <w:rsid w:val="00414555"/>
    <w:rsid w:val="00414CEB"/>
    <w:rsid w:val="00417C94"/>
    <w:rsid w:val="00420245"/>
    <w:rsid w:val="00420426"/>
    <w:rsid w:val="00420722"/>
    <w:rsid w:val="0042142E"/>
    <w:rsid w:val="004229D8"/>
    <w:rsid w:val="00424635"/>
    <w:rsid w:val="00426B85"/>
    <w:rsid w:val="0044296C"/>
    <w:rsid w:val="00442BAE"/>
    <w:rsid w:val="004529C6"/>
    <w:rsid w:val="00453845"/>
    <w:rsid w:val="0046085D"/>
    <w:rsid w:val="0046208E"/>
    <w:rsid w:val="004629DA"/>
    <w:rsid w:val="004647BD"/>
    <w:rsid w:val="0046633A"/>
    <w:rsid w:val="0046711E"/>
    <w:rsid w:val="00467292"/>
    <w:rsid w:val="00467724"/>
    <w:rsid w:val="00471C66"/>
    <w:rsid w:val="004765B2"/>
    <w:rsid w:val="00481E13"/>
    <w:rsid w:val="00487466"/>
    <w:rsid w:val="004908F5"/>
    <w:rsid w:val="00491B79"/>
    <w:rsid w:val="0049232E"/>
    <w:rsid w:val="00496686"/>
    <w:rsid w:val="004979D1"/>
    <w:rsid w:val="004A3476"/>
    <w:rsid w:val="004A7A8B"/>
    <w:rsid w:val="004B0418"/>
    <w:rsid w:val="004C0739"/>
    <w:rsid w:val="004C13AC"/>
    <w:rsid w:val="004C52FA"/>
    <w:rsid w:val="004C6208"/>
    <w:rsid w:val="004C7FC4"/>
    <w:rsid w:val="004D1E0B"/>
    <w:rsid w:val="004D79D9"/>
    <w:rsid w:val="004E4909"/>
    <w:rsid w:val="004F13A7"/>
    <w:rsid w:val="004F1ACA"/>
    <w:rsid w:val="004F2DDC"/>
    <w:rsid w:val="004F51A0"/>
    <w:rsid w:val="004F5E11"/>
    <w:rsid w:val="00502E9B"/>
    <w:rsid w:val="005064F2"/>
    <w:rsid w:val="00506928"/>
    <w:rsid w:val="00507409"/>
    <w:rsid w:val="005141BA"/>
    <w:rsid w:val="00514509"/>
    <w:rsid w:val="005147B2"/>
    <w:rsid w:val="00523326"/>
    <w:rsid w:val="005250C5"/>
    <w:rsid w:val="00525707"/>
    <w:rsid w:val="00534D87"/>
    <w:rsid w:val="00536906"/>
    <w:rsid w:val="0054204F"/>
    <w:rsid w:val="00544F4A"/>
    <w:rsid w:val="005501C7"/>
    <w:rsid w:val="005555A1"/>
    <w:rsid w:val="005628EA"/>
    <w:rsid w:val="00562C94"/>
    <w:rsid w:val="00565F76"/>
    <w:rsid w:val="00567108"/>
    <w:rsid w:val="005700D8"/>
    <w:rsid w:val="00572BB8"/>
    <w:rsid w:val="00575D5D"/>
    <w:rsid w:val="00582130"/>
    <w:rsid w:val="00587012"/>
    <w:rsid w:val="0059146F"/>
    <w:rsid w:val="0059365A"/>
    <w:rsid w:val="005955AB"/>
    <w:rsid w:val="005A511D"/>
    <w:rsid w:val="005B0C88"/>
    <w:rsid w:val="005B19A9"/>
    <w:rsid w:val="005C055E"/>
    <w:rsid w:val="005D63B0"/>
    <w:rsid w:val="005F4C38"/>
    <w:rsid w:val="005F5BD2"/>
    <w:rsid w:val="005F7BD6"/>
    <w:rsid w:val="00601B47"/>
    <w:rsid w:val="00602692"/>
    <w:rsid w:val="006043E7"/>
    <w:rsid w:val="0061427E"/>
    <w:rsid w:val="006201E0"/>
    <w:rsid w:val="00625A1B"/>
    <w:rsid w:val="006277E6"/>
    <w:rsid w:val="00627FEB"/>
    <w:rsid w:val="00631301"/>
    <w:rsid w:val="00633265"/>
    <w:rsid w:val="00634961"/>
    <w:rsid w:val="006378A0"/>
    <w:rsid w:val="00641DFD"/>
    <w:rsid w:val="0064494B"/>
    <w:rsid w:val="00644E1F"/>
    <w:rsid w:val="00646663"/>
    <w:rsid w:val="00646FBC"/>
    <w:rsid w:val="006515A9"/>
    <w:rsid w:val="00664FF6"/>
    <w:rsid w:val="006739AF"/>
    <w:rsid w:val="00673B1B"/>
    <w:rsid w:val="00680D18"/>
    <w:rsid w:val="00683882"/>
    <w:rsid w:val="006874F6"/>
    <w:rsid w:val="00690477"/>
    <w:rsid w:val="00694CFE"/>
    <w:rsid w:val="006A3118"/>
    <w:rsid w:val="006A4639"/>
    <w:rsid w:val="006A7CF9"/>
    <w:rsid w:val="006B2A00"/>
    <w:rsid w:val="006B6887"/>
    <w:rsid w:val="006C1136"/>
    <w:rsid w:val="006C19C2"/>
    <w:rsid w:val="006C3EEF"/>
    <w:rsid w:val="006D38D0"/>
    <w:rsid w:val="006D6FE0"/>
    <w:rsid w:val="006E19ED"/>
    <w:rsid w:val="006E40A6"/>
    <w:rsid w:val="006E4951"/>
    <w:rsid w:val="006F7A72"/>
    <w:rsid w:val="006F7E2B"/>
    <w:rsid w:val="00702558"/>
    <w:rsid w:val="00710211"/>
    <w:rsid w:val="00711674"/>
    <w:rsid w:val="00712EB1"/>
    <w:rsid w:val="00723541"/>
    <w:rsid w:val="007238C7"/>
    <w:rsid w:val="00726456"/>
    <w:rsid w:val="0073001C"/>
    <w:rsid w:val="007305D0"/>
    <w:rsid w:val="00731992"/>
    <w:rsid w:val="00734DA1"/>
    <w:rsid w:val="00735334"/>
    <w:rsid w:val="00735989"/>
    <w:rsid w:val="00737941"/>
    <w:rsid w:val="0074406A"/>
    <w:rsid w:val="00745D6A"/>
    <w:rsid w:val="00747D1E"/>
    <w:rsid w:val="00750582"/>
    <w:rsid w:val="00751216"/>
    <w:rsid w:val="0075199B"/>
    <w:rsid w:val="00757510"/>
    <w:rsid w:val="0076219C"/>
    <w:rsid w:val="00762FD3"/>
    <w:rsid w:val="007652CF"/>
    <w:rsid w:val="00766C82"/>
    <w:rsid w:val="007679A9"/>
    <w:rsid w:val="0077327A"/>
    <w:rsid w:val="00774CC6"/>
    <w:rsid w:val="00775063"/>
    <w:rsid w:val="007761B1"/>
    <w:rsid w:val="00777EF1"/>
    <w:rsid w:val="00791F80"/>
    <w:rsid w:val="007931F6"/>
    <w:rsid w:val="00793330"/>
    <w:rsid w:val="007A378F"/>
    <w:rsid w:val="007B012A"/>
    <w:rsid w:val="007C058A"/>
    <w:rsid w:val="007C5BBB"/>
    <w:rsid w:val="007C5D66"/>
    <w:rsid w:val="007D1127"/>
    <w:rsid w:val="007D26AD"/>
    <w:rsid w:val="007D26D8"/>
    <w:rsid w:val="007D5DCE"/>
    <w:rsid w:val="007D62C7"/>
    <w:rsid w:val="007D6647"/>
    <w:rsid w:val="007E3780"/>
    <w:rsid w:val="007E4D4F"/>
    <w:rsid w:val="007F6CC0"/>
    <w:rsid w:val="00801D1C"/>
    <w:rsid w:val="00803D9E"/>
    <w:rsid w:val="00804098"/>
    <w:rsid w:val="008063FB"/>
    <w:rsid w:val="00806779"/>
    <w:rsid w:val="00810644"/>
    <w:rsid w:val="008113C3"/>
    <w:rsid w:val="00813B8A"/>
    <w:rsid w:val="00815073"/>
    <w:rsid w:val="00816552"/>
    <w:rsid w:val="00820F90"/>
    <w:rsid w:val="00821C3F"/>
    <w:rsid w:val="00825B21"/>
    <w:rsid w:val="00826D4C"/>
    <w:rsid w:val="008311CC"/>
    <w:rsid w:val="008335A3"/>
    <w:rsid w:val="00837491"/>
    <w:rsid w:val="00841632"/>
    <w:rsid w:val="008544E8"/>
    <w:rsid w:val="00857C56"/>
    <w:rsid w:val="00864545"/>
    <w:rsid w:val="00866565"/>
    <w:rsid w:val="0087270B"/>
    <w:rsid w:val="0087671F"/>
    <w:rsid w:val="00876BC8"/>
    <w:rsid w:val="008811D3"/>
    <w:rsid w:val="008814C1"/>
    <w:rsid w:val="0088580E"/>
    <w:rsid w:val="0089577C"/>
    <w:rsid w:val="00895C87"/>
    <w:rsid w:val="00895FDF"/>
    <w:rsid w:val="008A69FE"/>
    <w:rsid w:val="008A7885"/>
    <w:rsid w:val="008C1869"/>
    <w:rsid w:val="008C4BA6"/>
    <w:rsid w:val="008D697E"/>
    <w:rsid w:val="008D7A7D"/>
    <w:rsid w:val="008E544B"/>
    <w:rsid w:val="008E644E"/>
    <w:rsid w:val="008E732A"/>
    <w:rsid w:val="008F2C0D"/>
    <w:rsid w:val="008F627E"/>
    <w:rsid w:val="00916E64"/>
    <w:rsid w:val="00921556"/>
    <w:rsid w:val="0093252F"/>
    <w:rsid w:val="00932A4F"/>
    <w:rsid w:val="00932EA0"/>
    <w:rsid w:val="00935D77"/>
    <w:rsid w:val="0093723A"/>
    <w:rsid w:val="00937329"/>
    <w:rsid w:val="00941D4B"/>
    <w:rsid w:val="00944BD4"/>
    <w:rsid w:val="0095254E"/>
    <w:rsid w:val="009528F7"/>
    <w:rsid w:val="00957A85"/>
    <w:rsid w:val="00963D93"/>
    <w:rsid w:val="00966B22"/>
    <w:rsid w:val="009715FD"/>
    <w:rsid w:val="00977E79"/>
    <w:rsid w:val="00980B3F"/>
    <w:rsid w:val="00980C68"/>
    <w:rsid w:val="009829FE"/>
    <w:rsid w:val="0098516F"/>
    <w:rsid w:val="009867F1"/>
    <w:rsid w:val="0098767B"/>
    <w:rsid w:val="00996F23"/>
    <w:rsid w:val="009A43EC"/>
    <w:rsid w:val="009B1EB2"/>
    <w:rsid w:val="009B4083"/>
    <w:rsid w:val="009B4EC1"/>
    <w:rsid w:val="009B6019"/>
    <w:rsid w:val="009B716B"/>
    <w:rsid w:val="009B7CFB"/>
    <w:rsid w:val="009C0CF9"/>
    <w:rsid w:val="009C2291"/>
    <w:rsid w:val="009C41B0"/>
    <w:rsid w:val="009C73AE"/>
    <w:rsid w:val="009D781F"/>
    <w:rsid w:val="009D7FE3"/>
    <w:rsid w:val="009E0923"/>
    <w:rsid w:val="009E79DE"/>
    <w:rsid w:val="009E7B02"/>
    <w:rsid w:val="009F257C"/>
    <w:rsid w:val="009F4652"/>
    <w:rsid w:val="009F5493"/>
    <w:rsid w:val="00A143A8"/>
    <w:rsid w:val="00A20954"/>
    <w:rsid w:val="00A323E2"/>
    <w:rsid w:val="00A34F30"/>
    <w:rsid w:val="00A3508B"/>
    <w:rsid w:val="00A36C33"/>
    <w:rsid w:val="00A41215"/>
    <w:rsid w:val="00A47511"/>
    <w:rsid w:val="00A5269C"/>
    <w:rsid w:val="00A52977"/>
    <w:rsid w:val="00A53D8C"/>
    <w:rsid w:val="00A565C0"/>
    <w:rsid w:val="00A61C4E"/>
    <w:rsid w:val="00A673D4"/>
    <w:rsid w:val="00A7114C"/>
    <w:rsid w:val="00A73AF8"/>
    <w:rsid w:val="00A946D1"/>
    <w:rsid w:val="00AA18E7"/>
    <w:rsid w:val="00AA4A93"/>
    <w:rsid w:val="00AB293B"/>
    <w:rsid w:val="00AB4BE1"/>
    <w:rsid w:val="00AB6556"/>
    <w:rsid w:val="00AC3313"/>
    <w:rsid w:val="00AC670A"/>
    <w:rsid w:val="00AC7DE0"/>
    <w:rsid w:val="00AD2B3C"/>
    <w:rsid w:val="00AD2F18"/>
    <w:rsid w:val="00AD6F35"/>
    <w:rsid w:val="00AD7999"/>
    <w:rsid w:val="00AE2331"/>
    <w:rsid w:val="00AE7B3E"/>
    <w:rsid w:val="00B0327B"/>
    <w:rsid w:val="00B06282"/>
    <w:rsid w:val="00B131B6"/>
    <w:rsid w:val="00B151D0"/>
    <w:rsid w:val="00B260E6"/>
    <w:rsid w:val="00B26815"/>
    <w:rsid w:val="00B30644"/>
    <w:rsid w:val="00B326B6"/>
    <w:rsid w:val="00B34234"/>
    <w:rsid w:val="00B36501"/>
    <w:rsid w:val="00B36F32"/>
    <w:rsid w:val="00B411CA"/>
    <w:rsid w:val="00B41876"/>
    <w:rsid w:val="00B46DFC"/>
    <w:rsid w:val="00B47A5D"/>
    <w:rsid w:val="00B507DB"/>
    <w:rsid w:val="00B52604"/>
    <w:rsid w:val="00B54C10"/>
    <w:rsid w:val="00B639D8"/>
    <w:rsid w:val="00B66B70"/>
    <w:rsid w:val="00B74C6C"/>
    <w:rsid w:val="00B74FE4"/>
    <w:rsid w:val="00B84689"/>
    <w:rsid w:val="00B86D78"/>
    <w:rsid w:val="00B87CD5"/>
    <w:rsid w:val="00B94CDD"/>
    <w:rsid w:val="00B970B8"/>
    <w:rsid w:val="00BA4B57"/>
    <w:rsid w:val="00BA50C9"/>
    <w:rsid w:val="00BB44AA"/>
    <w:rsid w:val="00BC26AA"/>
    <w:rsid w:val="00BC2742"/>
    <w:rsid w:val="00BC473A"/>
    <w:rsid w:val="00BC5FA5"/>
    <w:rsid w:val="00BD3050"/>
    <w:rsid w:val="00BD40D9"/>
    <w:rsid w:val="00BD6C51"/>
    <w:rsid w:val="00BD7470"/>
    <w:rsid w:val="00BE17BB"/>
    <w:rsid w:val="00BE3CF5"/>
    <w:rsid w:val="00BE6EB9"/>
    <w:rsid w:val="00BE6FC2"/>
    <w:rsid w:val="00BE7BFF"/>
    <w:rsid w:val="00BF3654"/>
    <w:rsid w:val="00BF52D6"/>
    <w:rsid w:val="00BF6A1F"/>
    <w:rsid w:val="00C11EBA"/>
    <w:rsid w:val="00C14796"/>
    <w:rsid w:val="00C1669F"/>
    <w:rsid w:val="00C22EF1"/>
    <w:rsid w:val="00C24614"/>
    <w:rsid w:val="00C24C5D"/>
    <w:rsid w:val="00C25ED7"/>
    <w:rsid w:val="00C2768F"/>
    <w:rsid w:val="00C336B4"/>
    <w:rsid w:val="00C33F87"/>
    <w:rsid w:val="00C354D0"/>
    <w:rsid w:val="00C357F0"/>
    <w:rsid w:val="00C401D9"/>
    <w:rsid w:val="00C402CE"/>
    <w:rsid w:val="00C40F42"/>
    <w:rsid w:val="00C56BE7"/>
    <w:rsid w:val="00C66BD1"/>
    <w:rsid w:val="00C711B0"/>
    <w:rsid w:val="00C72E37"/>
    <w:rsid w:val="00C741E7"/>
    <w:rsid w:val="00C76FCC"/>
    <w:rsid w:val="00C77393"/>
    <w:rsid w:val="00C80784"/>
    <w:rsid w:val="00C82830"/>
    <w:rsid w:val="00C87218"/>
    <w:rsid w:val="00CA7693"/>
    <w:rsid w:val="00CA78D2"/>
    <w:rsid w:val="00CB0B9C"/>
    <w:rsid w:val="00CB3A69"/>
    <w:rsid w:val="00CC0C19"/>
    <w:rsid w:val="00CC13B9"/>
    <w:rsid w:val="00CC5699"/>
    <w:rsid w:val="00CD19CE"/>
    <w:rsid w:val="00CD5B64"/>
    <w:rsid w:val="00CE0591"/>
    <w:rsid w:val="00CE58EF"/>
    <w:rsid w:val="00CE79BB"/>
    <w:rsid w:val="00CF3DA2"/>
    <w:rsid w:val="00D12641"/>
    <w:rsid w:val="00D14CA2"/>
    <w:rsid w:val="00D15A48"/>
    <w:rsid w:val="00D2044C"/>
    <w:rsid w:val="00D21B86"/>
    <w:rsid w:val="00D319C8"/>
    <w:rsid w:val="00D333F1"/>
    <w:rsid w:val="00D371EA"/>
    <w:rsid w:val="00D40F65"/>
    <w:rsid w:val="00D47AC2"/>
    <w:rsid w:val="00D557F7"/>
    <w:rsid w:val="00D56E6E"/>
    <w:rsid w:val="00D61552"/>
    <w:rsid w:val="00D6542E"/>
    <w:rsid w:val="00D659CD"/>
    <w:rsid w:val="00D74AB9"/>
    <w:rsid w:val="00D75420"/>
    <w:rsid w:val="00D768C4"/>
    <w:rsid w:val="00D777EF"/>
    <w:rsid w:val="00D85F07"/>
    <w:rsid w:val="00D90A43"/>
    <w:rsid w:val="00D92EC1"/>
    <w:rsid w:val="00D93A88"/>
    <w:rsid w:val="00D94559"/>
    <w:rsid w:val="00D95E4F"/>
    <w:rsid w:val="00DA42D8"/>
    <w:rsid w:val="00DA6731"/>
    <w:rsid w:val="00DB2035"/>
    <w:rsid w:val="00DB50BC"/>
    <w:rsid w:val="00DB6DE5"/>
    <w:rsid w:val="00DC1898"/>
    <w:rsid w:val="00DC2A74"/>
    <w:rsid w:val="00DC6C71"/>
    <w:rsid w:val="00DC742D"/>
    <w:rsid w:val="00DC7AB9"/>
    <w:rsid w:val="00DD1CDA"/>
    <w:rsid w:val="00DD2AAA"/>
    <w:rsid w:val="00DD3761"/>
    <w:rsid w:val="00DD5399"/>
    <w:rsid w:val="00DD5E19"/>
    <w:rsid w:val="00DE42DC"/>
    <w:rsid w:val="00DF5F08"/>
    <w:rsid w:val="00E00656"/>
    <w:rsid w:val="00E00BCA"/>
    <w:rsid w:val="00E01D34"/>
    <w:rsid w:val="00E05672"/>
    <w:rsid w:val="00E06F31"/>
    <w:rsid w:val="00E1358F"/>
    <w:rsid w:val="00E13F1D"/>
    <w:rsid w:val="00E20F75"/>
    <w:rsid w:val="00E2157A"/>
    <w:rsid w:val="00E21861"/>
    <w:rsid w:val="00E23B83"/>
    <w:rsid w:val="00E26238"/>
    <w:rsid w:val="00E35096"/>
    <w:rsid w:val="00E368C3"/>
    <w:rsid w:val="00E36A0F"/>
    <w:rsid w:val="00E40AD8"/>
    <w:rsid w:val="00E41ED5"/>
    <w:rsid w:val="00E52DD7"/>
    <w:rsid w:val="00E60F04"/>
    <w:rsid w:val="00E62EE7"/>
    <w:rsid w:val="00E6328D"/>
    <w:rsid w:val="00E64AA0"/>
    <w:rsid w:val="00E65F5D"/>
    <w:rsid w:val="00E71837"/>
    <w:rsid w:val="00E750FD"/>
    <w:rsid w:val="00E828AF"/>
    <w:rsid w:val="00E82F41"/>
    <w:rsid w:val="00E842E8"/>
    <w:rsid w:val="00E84B67"/>
    <w:rsid w:val="00E84EE9"/>
    <w:rsid w:val="00EA6FE1"/>
    <w:rsid w:val="00EA756E"/>
    <w:rsid w:val="00EB1B69"/>
    <w:rsid w:val="00EB6031"/>
    <w:rsid w:val="00EC18AE"/>
    <w:rsid w:val="00EC1B23"/>
    <w:rsid w:val="00EC1E75"/>
    <w:rsid w:val="00ED6049"/>
    <w:rsid w:val="00ED68F5"/>
    <w:rsid w:val="00EE4C72"/>
    <w:rsid w:val="00EF58F8"/>
    <w:rsid w:val="00EF5A52"/>
    <w:rsid w:val="00EF60AC"/>
    <w:rsid w:val="00EF7C94"/>
    <w:rsid w:val="00F0051E"/>
    <w:rsid w:val="00F024F2"/>
    <w:rsid w:val="00F0262F"/>
    <w:rsid w:val="00F05019"/>
    <w:rsid w:val="00F1537C"/>
    <w:rsid w:val="00F175BF"/>
    <w:rsid w:val="00F179A3"/>
    <w:rsid w:val="00F203EE"/>
    <w:rsid w:val="00F23D0E"/>
    <w:rsid w:val="00F27087"/>
    <w:rsid w:val="00F31A38"/>
    <w:rsid w:val="00F3445E"/>
    <w:rsid w:val="00F35228"/>
    <w:rsid w:val="00F42B36"/>
    <w:rsid w:val="00F461DF"/>
    <w:rsid w:val="00F546BC"/>
    <w:rsid w:val="00F564BE"/>
    <w:rsid w:val="00F56FB2"/>
    <w:rsid w:val="00F600BA"/>
    <w:rsid w:val="00F60126"/>
    <w:rsid w:val="00F603F8"/>
    <w:rsid w:val="00F626E2"/>
    <w:rsid w:val="00F7147C"/>
    <w:rsid w:val="00F75146"/>
    <w:rsid w:val="00F861D5"/>
    <w:rsid w:val="00F91F7C"/>
    <w:rsid w:val="00F97C99"/>
    <w:rsid w:val="00FA0CD0"/>
    <w:rsid w:val="00FA1F8B"/>
    <w:rsid w:val="00FB04B3"/>
    <w:rsid w:val="00FB55C7"/>
    <w:rsid w:val="00FC25E1"/>
    <w:rsid w:val="00FC28E1"/>
    <w:rsid w:val="00FC5DC1"/>
    <w:rsid w:val="00FC6AD9"/>
    <w:rsid w:val="00FD174D"/>
    <w:rsid w:val="00FD59A1"/>
    <w:rsid w:val="00FD6518"/>
    <w:rsid w:val="00FE0AAE"/>
    <w:rsid w:val="00FE169C"/>
    <w:rsid w:val="00FE2223"/>
    <w:rsid w:val="00FE2B23"/>
    <w:rsid w:val="00FE42D1"/>
    <w:rsid w:val="00FF086D"/>
    <w:rsid w:val="00FF288A"/>
    <w:rsid w:val="00FF770B"/>
    <w:rsid w:val="0A6937AF"/>
    <w:rsid w:val="0FC1A14B"/>
    <w:rsid w:val="1032670C"/>
    <w:rsid w:val="12AC2658"/>
    <w:rsid w:val="176E360A"/>
    <w:rsid w:val="18D907BB"/>
    <w:rsid w:val="22585BC4"/>
    <w:rsid w:val="27DFA2FC"/>
    <w:rsid w:val="372B49E7"/>
    <w:rsid w:val="42334A14"/>
    <w:rsid w:val="4848624E"/>
    <w:rsid w:val="4904ABD8"/>
    <w:rsid w:val="4C26F8D2"/>
    <w:rsid w:val="4D363E0F"/>
    <w:rsid w:val="61504B97"/>
    <w:rsid w:val="6300F0A5"/>
    <w:rsid w:val="63F4CB63"/>
    <w:rsid w:val="71C7D12D"/>
    <w:rsid w:val="798821B9"/>
    <w:rsid w:val="7E622410"/>
    <w:rsid w:val="7FC7EB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2B68B"/>
  <w15:chartTrackingRefBased/>
  <w15:docId w15:val="{E502475A-501A-4848-9D73-FEB351ADD9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C18AE"/>
    <w:rPr>
      <w:sz w:val="24"/>
      <w:szCs w:val="24"/>
    </w:rPr>
  </w:style>
  <w:style w:type="paragraph" w:styleId="Heading1">
    <w:name w:val="heading 1"/>
    <w:basedOn w:val="Normal"/>
    <w:next w:val="Normal"/>
    <w:qFormat/>
    <w:rsid w:val="002273A0"/>
    <w:pPr>
      <w:keepNext/>
      <w:outlineLvl w:val="0"/>
    </w:pPr>
    <w:rPr>
      <w:rFonts w:ascii="Arial" w:hAnsi="Arial" w:cs="Arial"/>
      <w:b/>
    </w:rPr>
  </w:style>
  <w:style w:type="paragraph" w:styleId="Heading2">
    <w:name w:val="heading 2"/>
    <w:basedOn w:val="Normal"/>
    <w:next w:val="Normal"/>
    <w:qFormat/>
    <w:rsid w:val="005700D8"/>
    <w:pPr>
      <w:keepNext/>
      <w:numPr>
        <w:ilvl w:val="1"/>
        <w:numId w:val="2"/>
      </w:numPr>
      <w:outlineLvl w:val="1"/>
    </w:pPr>
    <w:rPr>
      <w:rFonts w:ascii="Arial" w:hAnsi="Arial"/>
      <w:b/>
      <w:szCs w:val="20"/>
      <w:u w:val="single"/>
    </w:rPr>
  </w:style>
  <w:style w:type="paragraph" w:styleId="Heading3">
    <w:name w:val="heading 3"/>
    <w:basedOn w:val="Normal"/>
    <w:next w:val="Normal"/>
    <w:link w:val="Heading3Char"/>
    <w:qFormat/>
    <w:rsid w:val="00DF5F08"/>
    <w:pPr>
      <w:keepNext/>
      <w:outlineLvl w:val="2"/>
    </w:pPr>
    <w:rPr>
      <w:rFonts w:ascii="Arial" w:hAnsi="Arial" w:cs="Arial"/>
      <w:b/>
    </w:rPr>
  </w:style>
  <w:style w:type="paragraph" w:styleId="Heading4">
    <w:name w:val="heading 4"/>
    <w:basedOn w:val="Normal"/>
    <w:next w:val="Normal"/>
    <w:qFormat/>
    <w:rsid w:val="005700D8"/>
    <w:pPr>
      <w:keepNext/>
      <w:numPr>
        <w:ilvl w:val="3"/>
        <w:numId w:val="2"/>
      </w:numPr>
      <w:outlineLvl w:val="3"/>
    </w:pPr>
    <w:rPr>
      <w:i/>
      <w:color w:val="FF0000"/>
      <w:sz w:val="20"/>
      <w:szCs w:val="20"/>
    </w:rPr>
  </w:style>
  <w:style w:type="paragraph" w:styleId="Heading5">
    <w:name w:val="heading 5"/>
    <w:basedOn w:val="Normal"/>
    <w:next w:val="Normal"/>
    <w:qFormat/>
    <w:rsid w:val="005700D8"/>
    <w:pPr>
      <w:keepNext/>
      <w:numPr>
        <w:ilvl w:val="4"/>
        <w:numId w:val="2"/>
      </w:numPr>
      <w:outlineLvl w:val="4"/>
    </w:pPr>
    <w:rPr>
      <w:i/>
      <w:sz w:val="20"/>
      <w:szCs w:val="20"/>
    </w:rPr>
  </w:style>
  <w:style w:type="paragraph" w:styleId="Heading6">
    <w:name w:val="heading 6"/>
    <w:basedOn w:val="Normal"/>
    <w:next w:val="Normal"/>
    <w:qFormat/>
    <w:rsid w:val="005700D8"/>
    <w:pPr>
      <w:numPr>
        <w:ilvl w:val="5"/>
        <w:numId w:val="2"/>
      </w:numPr>
      <w:spacing w:before="240" w:after="60"/>
      <w:outlineLvl w:val="5"/>
    </w:pPr>
    <w:rPr>
      <w:i/>
      <w:sz w:val="22"/>
      <w:szCs w:val="20"/>
    </w:rPr>
  </w:style>
  <w:style w:type="paragraph" w:styleId="Heading7">
    <w:name w:val="heading 7"/>
    <w:basedOn w:val="Normal"/>
    <w:next w:val="Normal"/>
    <w:qFormat/>
    <w:rsid w:val="005700D8"/>
    <w:pPr>
      <w:numPr>
        <w:ilvl w:val="6"/>
        <w:numId w:val="2"/>
      </w:numPr>
      <w:spacing w:before="240" w:after="60"/>
      <w:outlineLvl w:val="6"/>
    </w:pPr>
    <w:rPr>
      <w:rFonts w:ascii="Arial" w:hAnsi="Arial"/>
      <w:sz w:val="20"/>
      <w:szCs w:val="20"/>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szCs w:val="20"/>
    </w:rPr>
  </w:style>
  <w:style w:type="paragraph" w:styleId="Heading9">
    <w:name w:val="heading 9"/>
    <w:basedOn w:val="Normal"/>
    <w:next w:val="Normal"/>
    <w:qFormat/>
    <w:rsid w:val="005700D8"/>
    <w:pPr>
      <w:numPr>
        <w:ilvl w:val="8"/>
        <w:numId w:val="2"/>
      </w:numPr>
      <w:spacing w:before="240" w:after="60"/>
      <w:outlineLvl w:val="8"/>
    </w:pPr>
    <w:rPr>
      <w:rFonts w:ascii="Arial" w:hAnsi="Arial"/>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5700D8"/>
    <w:pPr>
      <w:spacing w:after="120"/>
    </w:pPr>
    <w:rPr>
      <w:sz w:val="20"/>
      <w:szCs w:val="20"/>
    </w:rPr>
  </w:style>
  <w:style w:type="paragraph" w:styleId="Header">
    <w:name w:val="header"/>
    <w:basedOn w:val="Normal"/>
    <w:rsid w:val="005700D8"/>
    <w:pPr>
      <w:tabs>
        <w:tab w:val="center" w:pos="4153"/>
        <w:tab w:val="right" w:pos="8306"/>
      </w:tabs>
    </w:pPr>
    <w:rPr>
      <w:sz w:val="20"/>
      <w:szCs w:val="20"/>
    </w:rPr>
  </w:style>
  <w:style w:type="character" w:styleId="Hyperlink">
    <w:name w:val="Hyperlink"/>
    <w:rsid w:val="005700D8"/>
    <w:rPr>
      <w:color w:val="0000FF"/>
      <w:u w:val="single"/>
    </w:rPr>
  </w:style>
  <w:style w:type="paragraph" w:styleId="AgencyStdParagraph" w:customStyle="1">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rPr>
      <w:sz w:val="20"/>
      <w:szCs w:val="20"/>
    </w:rPr>
  </w:style>
  <w:style w:type="paragraph" w:styleId="BodyText3">
    <w:name w:val="Body Text 3"/>
    <w:basedOn w:val="Normal"/>
    <w:rsid w:val="00C87218"/>
    <w:pPr>
      <w:spacing w:after="120"/>
    </w:pPr>
    <w:rPr>
      <w:sz w:val="16"/>
      <w:szCs w:val="16"/>
    </w:rPr>
  </w:style>
  <w:style w:type="paragraph" w:styleId="TxBrp1" w:customStyle="1">
    <w:name w:val="TxBr_p1"/>
    <w:basedOn w:val="Normal"/>
    <w:rsid w:val="00C87218"/>
    <w:pPr>
      <w:widowControl w:val="0"/>
      <w:tabs>
        <w:tab w:val="left" w:pos="204"/>
      </w:tabs>
      <w:spacing w:line="255" w:lineRule="atLeast"/>
      <w:jc w:val="both"/>
    </w:pPr>
    <w:rPr>
      <w:snapToGrid w:val="0"/>
      <w:szCs w:val="20"/>
      <w:lang w:eastAsia="en-US"/>
    </w:rPr>
  </w:style>
  <w:style w:type="paragraph" w:styleId="BodyTextIndent2">
    <w:name w:val="Body Text Indent 2"/>
    <w:basedOn w:val="Normal"/>
    <w:rsid w:val="00C87218"/>
    <w:pPr>
      <w:spacing w:after="120" w:line="480" w:lineRule="auto"/>
      <w:ind w:left="283"/>
      <w:jc w:val="both"/>
    </w:pPr>
    <w:rPr>
      <w:szCs w:val="20"/>
    </w:rPr>
  </w:style>
  <w:style w:type="paragraph" w:styleId="ListParagraph">
    <w:name w:val="List Paragraph"/>
    <w:basedOn w:val="Normal"/>
    <w:link w:val="ListParagraphChar"/>
    <w:uiPriority w:val="34"/>
    <w:qFormat/>
    <w:rsid w:val="007931F6"/>
    <w:pPr>
      <w:spacing w:after="200" w:line="276" w:lineRule="auto"/>
      <w:ind w:left="720"/>
    </w:pPr>
    <w:rPr>
      <w:rFonts w:ascii="Arial" w:hAnsi="Arial" w:eastAsia="Calibri"/>
      <w:szCs w:val="22"/>
      <w:lang w:eastAsia="en-US"/>
    </w:rPr>
  </w:style>
  <w:style w:type="paragraph" w:styleId="ENVABodyText" w:customStyle="1">
    <w:name w:val="ENVA Body Text"/>
    <w:basedOn w:val="Normal"/>
    <w:link w:val="ENVABodyTextChar"/>
    <w:qFormat/>
    <w:rsid w:val="00841632"/>
    <w:rPr>
      <w:rFonts w:ascii="Arial" w:hAnsi="Arial" w:cs="Arial"/>
    </w:rPr>
  </w:style>
  <w:style w:type="character" w:styleId="ENVABodyTextChar" w:customStyle="1">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uiPriority w:val="99"/>
    <w:rsid w:val="00895C87"/>
    <w:rPr>
      <w:rFonts w:ascii="Courier New" w:hAnsi="Courier New"/>
      <w:sz w:val="20"/>
      <w:szCs w:val="20"/>
    </w:rPr>
  </w:style>
  <w:style w:type="character" w:styleId="PlainTextChar" w:customStyle="1">
    <w:name w:val="Plain Text Char"/>
    <w:link w:val="PlainText"/>
    <w:uiPriority w:val="99"/>
    <w:rsid w:val="00895C87"/>
    <w:rPr>
      <w:rFonts w:ascii="Courier New" w:hAnsi="Courier New"/>
    </w:rPr>
  </w:style>
  <w:style w:type="paragraph" w:styleId="CcList" w:customStyle="1">
    <w:name w:val="Cc List"/>
    <w:basedOn w:val="Normal"/>
    <w:rsid w:val="00F7147C"/>
    <w:rPr>
      <w:rFonts w:ascii="Arial" w:hAnsi="Arial"/>
      <w:sz w:val="22"/>
      <w:szCs w:val="20"/>
    </w:rPr>
  </w:style>
  <w:style w:type="paragraph" w:styleId="BalloonText">
    <w:name w:val="Balloon Text"/>
    <w:basedOn w:val="Normal"/>
    <w:link w:val="BalloonTextChar"/>
    <w:rsid w:val="000878DD"/>
    <w:rPr>
      <w:rFonts w:ascii="Tahoma" w:hAnsi="Tahoma" w:cs="Tahoma"/>
      <w:sz w:val="16"/>
      <w:szCs w:val="16"/>
    </w:rPr>
  </w:style>
  <w:style w:type="character" w:styleId="BalloonTextChar" w:customStyle="1">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rPr>
      <w:sz w:val="20"/>
      <w:szCs w:val="20"/>
    </w:rPr>
  </w:style>
  <w:style w:type="character" w:styleId="CommentTextChar" w:customStyle="1">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styleId="CommentSubjectChar" w:customStyle="1">
    <w:name w:val="Comment Subject Char"/>
    <w:link w:val="CommentSubject"/>
    <w:rsid w:val="00AD6F35"/>
    <w:rPr>
      <w:b/>
      <w:bCs/>
    </w:rPr>
  </w:style>
  <w:style w:type="table" w:styleId="TableGrid">
    <w:name w:val="Table Grid"/>
    <w:basedOn w:val="TableNormal"/>
    <w:uiPriority w:val="59"/>
    <w:rsid w:val="00296D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2F4C87"/>
  </w:style>
  <w:style w:type="character" w:styleId="ListParagraphChar" w:customStyle="1">
    <w:name w:val="List Paragraph Char"/>
    <w:link w:val="ListParagraph"/>
    <w:uiPriority w:val="99"/>
    <w:locked/>
    <w:rsid w:val="006D6FE0"/>
    <w:rPr>
      <w:rFonts w:ascii="Arial" w:hAnsi="Arial" w:eastAsia="Calibri"/>
      <w:sz w:val="24"/>
      <w:szCs w:val="22"/>
      <w:lang w:eastAsia="en-US"/>
    </w:rPr>
  </w:style>
  <w:style w:type="character" w:styleId="Heading3Char" w:customStyle="1">
    <w:name w:val="Heading 3 Char"/>
    <w:basedOn w:val="DefaultParagraphFont"/>
    <w:link w:val="Heading3"/>
    <w:rsid w:val="00DF5F08"/>
    <w:rPr>
      <w:rFonts w:ascii="Arial" w:hAnsi="Arial" w:cs="Arial"/>
      <w:b/>
      <w:sz w:val="24"/>
      <w:szCs w:val="24"/>
    </w:rPr>
  </w:style>
  <w:style w:type="character" w:styleId="UnresolvedMention">
    <w:name w:val="Unresolved Mention"/>
    <w:basedOn w:val="DefaultParagraphFont"/>
    <w:uiPriority w:val="99"/>
    <w:semiHidden/>
    <w:unhideWhenUsed/>
    <w:rsid w:val="00F42B36"/>
    <w:rPr>
      <w:color w:val="605E5C"/>
      <w:shd w:val="clear" w:color="auto" w:fill="E1DFDD"/>
    </w:rPr>
  </w:style>
  <w:style w:type="character" w:styleId="Text" w:customStyle="1">
    <w:name w:val="Text"/>
    <w:qFormat/>
    <w:rsid w:val="00CB0B9C"/>
  </w:style>
  <w:style w:type="paragraph" w:styleId="NormalWeb">
    <w:name w:val="Normal (Web)"/>
    <w:basedOn w:val="Normal"/>
    <w:uiPriority w:val="99"/>
    <w:unhideWhenUsed/>
    <w:rsid w:val="009B1EB2"/>
    <w:pPr>
      <w:spacing w:before="100" w:beforeAutospacing="1" w:after="100" w:afterAutospacing="1"/>
    </w:pPr>
  </w:style>
  <w:style w:type="paragraph" w:styleId="Footer">
    <w:name w:val="footer"/>
    <w:basedOn w:val="Normal"/>
    <w:link w:val="FooterChar"/>
    <w:rsid w:val="00F31A38"/>
    <w:pPr>
      <w:tabs>
        <w:tab w:val="center" w:pos="4513"/>
        <w:tab w:val="right" w:pos="9026"/>
      </w:tabs>
    </w:pPr>
  </w:style>
  <w:style w:type="character" w:styleId="FooterChar" w:customStyle="1">
    <w:name w:val="Footer Char"/>
    <w:basedOn w:val="DefaultParagraphFont"/>
    <w:link w:val="Footer"/>
    <w:rsid w:val="00F31A38"/>
    <w:rPr>
      <w:sz w:val="24"/>
      <w:szCs w:val="24"/>
    </w:rPr>
  </w:style>
  <w:style w:type="paragraph" w:styleId="xmsonormal" w:customStyle="1">
    <w:name w:val="x_msonormal"/>
    <w:basedOn w:val="Normal"/>
    <w:rsid w:val="004529C6"/>
    <w:rPr>
      <w:rFonts w:ascii="Calibri" w:hAnsi="Calibri" w:cs="Calibri" w:eastAsiaTheme="minorHAnsi"/>
      <w:sz w:val="20"/>
      <w:szCs w:val="20"/>
    </w:rPr>
  </w:style>
  <w:style w:type="character" w:styleId="s69918911" w:customStyle="1">
    <w:name w:val="s_69918911"/>
    <w:basedOn w:val="DefaultParagraphFont"/>
    <w:rsid w:val="004529C6"/>
    <w:rPr>
      <w:rFonts w:hint="default" w:ascii="Calibri" w:hAnsi="Calibri" w:cs="Calibri"/>
      <w:b/>
      <w:bCs/>
      <w:color w:val="FF0000"/>
    </w:rPr>
  </w:style>
  <w:style w:type="character" w:styleId="FollowedHyperlink">
    <w:name w:val="FollowedHyperlink"/>
    <w:basedOn w:val="DefaultParagraphFont"/>
    <w:rsid w:val="009D7FE3"/>
    <w:rPr>
      <w:color w:val="954F72" w:themeColor="followedHyperlink"/>
      <w:u w:val="single"/>
    </w:rPr>
  </w:style>
  <w:style w:type="table" w:styleId="PlainTable1">
    <w:name w:val="Plain Table 1"/>
    <w:basedOn w:val="TableNormal"/>
    <w:uiPriority w:val="41"/>
    <w:rsid w:val="00312C4A"/>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77813">
      <w:bodyDiv w:val="1"/>
      <w:marLeft w:val="0"/>
      <w:marRight w:val="0"/>
      <w:marTop w:val="0"/>
      <w:marBottom w:val="0"/>
      <w:divBdr>
        <w:top w:val="none" w:sz="0" w:space="0" w:color="auto"/>
        <w:left w:val="none" w:sz="0" w:space="0" w:color="auto"/>
        <w:bottom w:val="none" w:sz="0" w:space="0" w:color="auto"/>
        <w:right w:val="none" w:sz="0" w:space="0" w:color="auto"/>
      </w:divBdr>
    </w:div>
    <w:div w:id="83647622">
      <w:bodyDiv w:val="1"/>
      <w:marLeft w:val="0"/>
      <w:marRight w:val="0"/>
      <w:marTop w:val="0"/>
      <w:marBottom w:val="0"/>
      <w:divBdr>
        <w:top w:val="none" w:sz="0" w:space="0" w:color="auto"/>
        <w:left w:val="none" w:sz="0" w:space="0" w:color="auto"/>
        <w:bottom w:val="none" w:sz="0" w:space="0" w:color="auto"/>
        <w:right w:val="none" w:sz="0" w:space="0" w:color="auto"/>
      </w:divBdr>
    </w:div>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192767326">
      <w:bodyDiv w:val="1"/>
      <w:marLeft w:val="0"/>
      <w:marRight w:val="0"/>
      <w:marTop w:val="0"/>
      <w:marBottom w:val="0"/>
      <w:divBdr>
        <w:top w:val="none" w:sz="0" w:space="0" w:color="auto"/>
        <w:left w:val="none" w:sz="0" w:space="0" w:color="auto"/>
        <w:bottom w:val="none" w:sz="0" w:space="0" w:color="auto"/>
        <w:right w:val="none" w:sz="0" w:space="0" w:color="auto"/>
      </w:divBdr>
    </w:div>
    <w:div w:id="312107941">
      <w:bodyDiv w:val="1"/>
      <w:marLeft w:val="0"/>
      <w:marRight w:val="0"/>
      <w:marTop w:val="0"/>
      <w:marBottom w:val="0"/>
      <w:divBdr>
        <w:top w:val="none" w:sz="0" w:space="0" w:color="auto"/>
        <w:left w:val="none" w:sz="0" w:space="0" w:color="auto"/>
        <w:bottom w:val="none" w:sz="0" w:space="0" w:color="auto"/>
        <w:right w:val="none" w:sz="0" w:space="0" w:color="auto"/>
      </w:divBdr>
    </w:div>
    <w:div w:id="419180886">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524028136">
      <w:bodyDiv w:val="1"/>
      <w:marLeft w:val="0"/>
      <w:marRight w:val="0"/>
      <w:marTop w:val="0"/>
      <w:marBottom w:val="0"/>
      <w:divBdr>
        <w:top w:val="none" w:sz="0" w:space="0" w:color="auto"/>
        <w:left w:val="none" w:sz="0" w:space="0" w:color="auto"/>
        <w:bottom w:val="none" w:sz="0" w:space="0" w:color="auto"/>
        <w:right w:val="none" w:sz="0" w:space="0" w:color="auto"/>
      </w:divBdr>
    </w:div>
    <w:div w:id="71894421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826821554">
      <w:bodyDiv w:val="1"/>
      <w:marLeft w:val="0"/>
      <w:marRight w:val="0"/>
      <w:marTop w:val="0"/>
      <w:marBottom w:val="0"/>
      <w:divBdr>
        <w:top w:val="none" w:sz="0" w:space="0" w:color="auto"/>
        <w:left w:val="none" w:sz="0" w:space="0" w:color="auto"/>
        <w:bottom w:val="none" w:sz="0" w:space="0" w:color="auto"/>
        <w:right w:val="none" w:sz="0" w:space="0" w:color="auto"/>
      </w:divBdr>
    </w:div>
    <w:div w:id="840393716">
      <w:bodyDiv w:val="1"/>
      <w:marLeft w:val="0"/>
      <w:marRight w:val="0"/>
      <w:marTop w:val="0"/>
      <w:marBottom w:val="0"/>
      <w:divBdr>
        <w:top w:val="none" w:sz="0" w:space="0" w:color="auto"/>
        <w:left w:val="none" w:sz="0" w:space="0" w:color="auto"/>
        <w:bottom w:val="none" w:sz="0" w:space="0" w:color="auto"/>
        <w:right w:val="none" w:sz="0" w:space="0" w:color="auto"/>
      </w:divBdr>
    </w:div>
    <w:div w:id="886334775">
      <w:bodyDiv w:val="1"/>
      <w:marLeft w:val="0"/>
      <w:marRight w:val="0"/>
      <w:marTop w:val="0"/>
      <w:marBottom w:val="0"/>
      <w:divBdr>
        <w:top w:val="none" w:sz="0" w:space="0" w:color="auto"/>
        <w:left w:val="none" w:sz="0" w:space="0" w:color="auto"/>
        <w:bottom w:val="none" w:sz="0" w:space="0" w:color="auto"/>
        <w:right w:val="none" w:sz="0" w:space="0" w:color="auto"/>
      </w:divBdr>
    </w:div>
    <w:div w:id="89794056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160852384">
      <w:bodyDiv w:val="1"/>
      <w:marLeft w:val="0"/>
      <w:marRight w:val="0"/>
      <w:marTop w:val="0"/>
      <w:marBottom w:val="0"/>
      <w:divBdr>
        <w:top w:val="none" w:sz="0" w:space="0" w:color="auto"/>
        <w:left w:val="none" w:sz="0" w:space="0" w:color="auto"/>
        <w:bottom w:val="none" w:sz="0" w:space="0" w:color="auto"/>
        <w:right w:val="none" w:sz="0" w:space="0" w:color="auto"/>
      </w:divBdr>
    </w:div>
    <w:div w:id="1172597833">
      <w:bodyDiv w:val="1"/>
      <w:marLeft w:val="0"/>
      <w:marRight w:val="0"/>
      <w:marTop w:val="0"/>
      <w:marBottom w:val="0"/>
      <w:divBdr>
        <w:top w:val="none" w:sz="0" w:space="0" w:color="auto"/>
        <w:left w:val="none" w:sz="0" w:space="0" w:color="auto"/>
        <w:bottom w:val="none" w:sz="0" w:space="0" w:color="auto"/>
        <w:right w:val="none" w:sz="0" w:space="0" w:color="auto"/>
      </w:divBdr>
    </w:div>
    <w:div w:id="1205486467">
      <w:bodyDiv w:val="1"/>
      <w:marLeft w:val="0"/>
      <w:marRight w:val="0"/>
      <w:marTop w:val="0"/>
      <w:marBottom w:val="0"/>
      <w:divBdr>
        <w:top w:val="none" w:sz="0" w:space="0" w:color="auto"/>
        <w:left w:val="none" w:sz="0" w:space="0" w:color="auto"/>
        <w:bottom w:val="none" w:sz="0" w:space="0" w:color="auto"/>
        <w:right w:val="none" w:sz="0" w:space="0" w:color="auto"/>
      </w:divBdr>
    </w:div>
    <w:div w:id="1327321747">
      <w:bodyDiv w:val="1"/>
      <w:marLeft w:val="0"/>
      <w:marRight w:val="0"/>
      <w:marTop w:val="0"/>
      <w:marBottom w:val="0"/>
      <w:divBdr>
        <w:top w:val="none" w:sz="0" w:space="0" w:color="auto"/>
        <w:left w:val="none" w:sz="0" w:space="0" w:color="auto"/>
        <w:bottom w:val="none" w:sz="0" w:space="0" w:color="auto"/>
        <w:right w:val="none" w:sz="0" w:space="0" w:color="auto"/>
      </w:divBdr>
    </w:div>
    <w:div w:id="1440299910">
      <w:bodyDiv w:val="1"/>
      <w:marLeft w:val="0"/>
      <w:marRight w:val="0"/>
      <w:marTop w:val="0"/>
      <w:marBottom w:val="0"/>
      <w:divBdr>
        <w:top w:val="none" w:sz="0" w:space="0" w:color="auto"/>
        <w:left w:val="none" w:sz="0" w:space="0" w:color="auto"/>
        <w:bottom w:val="none" w:sz="0" w:space="0" w:color="auto"/>
        <w:right w:val="none" w:sz="0" w:space="0" w:color="auto"/>
      </w:divBdr>
    </w:div>
    <w:div w:id="1462646715">
      <w:bodyDiv w:val="1"/>
      <w:marLeft w:val="0"/>
      <w:marRight w:val="0"/>
      <w:marTop w:val="0"/>
      <w:marBottom w:val="0"/>
      <w:divBdr>
        <w:top w:val="none" w:sz="0" w:space="0" w:color="auto"/>
        <w:left w:val="none" w:sz="0" w:space="0" w:color="auto"/>
        <w:bottom w:val="none" w:sz="0" w:space="0" w:color="auto"/>
        <w:right w:val="none" w:sz="0" w:space="0" w:color="auto"/>
      </w:divBdr>
    </w:div>
    <w:div w:id="1478301168">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5269991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06985295">
      <w:bodyDiv w:val="1"/>
      <w:marLeft w:val="0"/>
      <w:marRight w:val="0"/>
      <w:marTop w:val="0"/>
      <w:marBottom w:val="0"/>
      <w:divBdr>
        <w:top w:val="none" w:sz="0" w:space="0" w:color="auto"/>
        <w:left w:val="none" w:sz="0" w:space="0" w:color="auto"/>
        <w:bottom w:val="none" w:sz="0" w:space="0" w:color="auto"/>
        <w:right w:val="none" w:sz="0" w:space="0" w:color="auto"/>
      </w:divBdr>
    </w:div>
    <w:div w:id="1931504157">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 w:id="2082753449">
      <w:bodyDiv w:val="1"/>
      <w:marLeft w:val="0"/>
      <w:marRight w:val="0"/>
      <w:marTop w:val="0"/>
      <w:marBottom w:val="0"/>
      <w:divBdr>
        <w:top w:val="none" w:sz="0" w:space="0" w:color="auto"/>
        <w:left w:val="none" w:sz="0" w:space="0" w:color="auto"/>
        <w:bottom w:val="none" w:sz="0" w:space="0" w:color="auto"/>
        <w:right w:val="none" w:sz="0" w:space="0" w:color="auto"/>
      </w:divBdr>
    </w:div>
    <w:div w:id="210557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environment-agency/about" TargetMode="External"/><Relationship Id="rId18" Type="http://schemas.openxmlformats.org/officeDocument/2006/relationships/hyperlink" Target="https://www.gov.uk/browse/business/waste-environment/environmental-regulation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browse/business/waste-environment"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organisations/environment-agency/about/procurement" TargetMode="External"/><Relationship Id="rId20" Type="http://schemas.microsoft.com/office/2011/relationships/commentsExtended" Target="commentsExtended.xml"/><Relationship Id="rId29" Type="http://schemas.openxmlformats.org/officeDocument/2006/relationships/hyperlink" Target="https://www.gov.uk/government/publications/environment-agency-terms-and-conditions-for-goods-and-services/standard-goods-and-services-terms-and-conditions-10000-to-500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environment-agency-terms-and-conditions-for-goods-and-services/standard-goods-and-services-terms-and-conditions-10000-to-50000"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naturalresources.wales/splash?orig=/" TargetMode="External"/><Relationship Id="rId23" Type="http://schemas.openxmlformats.org/officeDocument/2006/relationships/hyperlink" Target="https://www.gov.uk/government/publications/environment-agency-terms-and-conditions-for-goods-and-services/standard-goods-and-services-terms-and-conditions-10000-to-50000" TargetMode="External"/><Relationship Id="rId28" Type="http://schemas.openxmlformats.org/officeDocument/2006/relationships/hyperlink" Target="https://www.gov.uk/government/organisations/environment-agency/about/equality-and-diversity" TargetMode="Externa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environment-agency/about/procurement" TargetMode="External"/><Relationship Id="rId22" Type="http://schemas.microsoft.com/office/2018/08/relationships/commentsExtensible" Target="commentsExtensible.xml"/><Relationship Id="rId27" Type="http://schemas.openxmlformats.org/officeDocument/2006/relationships/hyperlink" Target="mailto:mark.whiteman@environment-agency.gov.uk" TargetMode="External"/><Relationship Id="rId30" Type="http://schemas.openxmlformats.org/officeDocument/2006/relationships/image" Target="media/image4.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302012BBE93CB4EBA6C7E058104F3C2" ma:contentTypeVersion="31" ma:contentTypeDescription="Create a new document." ma:contentTypeScope="" ma:versionID="28985aae810bac9eccfbb4eee178e449">
  <xsd:schema xmlns:xsd="http://www.w3.org/2001/XMLSchema" xmlns:xs="http://www.w3.org/2001/XMLSchema" xmlns:p="http://schemas.microsoft.com/office/2006/metadata/properties" xmlns:ns2="662745e8-e224-48e8-a2e3-254862b8c2f5" xmlns:ns3="472248d0-98e7-49a0-bb1a-5b43c71a6b39" xmlns:ns4="41b1b97e-58d0-4f82-aacc-4a7d6fa43521" targetNamespace="http://schemas.microsoft.com/office/2006/metadata/properties" ma:root="true" ma:fieldsID="6a6b58529d5b05e851dcc267f8a31823" ns2:_="" ns3:_="" ns4:_="">
    <xsd:import namespace="662745e8-e224-48e8-a2e3-254862b8c2f5"/>
    <xsd:import namespace="472248d0-98e7-49a0-bb1a-5b43c71a6b39"/>
    <xsd:import namespace="41b1b97e-58d0-4f82-aacc-4a7d6fa4352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ObjectDetectorVersions" minOccurs="0"/>
                <xsd:element ref="ns3:MediaServiceSearchProperti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6048f91-6d6a-479e-b2af-17a7ae343582}" ma:internalName="TaxCatchAll" ma:showField="CatchAllData"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048f91-6d6a-479e-b2af-17a7ae343582}" ma:internalName="TaxCatchAllLabel" ma:readOnly="true" ma:showField="CatchAllDataLabel"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Groundwater" ma:internalName="Team" ma:readOnly="false">
      <xsd:simpleType>
        <xsd:restriction base="dms:Text"/>
      </xsd:simpleType>
    </xsd:element>
    <xsd:element name="Topic" ma:index="20" nillable="true" ma:displayName="Topic" ma:default="integrcatchpla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2248d0-98e7-49a0-bb1a-5b43c71a6b39"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b97e-58d0-4f82-aacc-4a7d6fa4352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integrcatchplan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Groundwater</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B7763F-68C4-4B96-B13C-691997E945BA}">
  <ds:schemaRefs>
    <ds:schemaRef ds:uri="Microsoft.SharePoint.Taxonomy.ContentTypeSync"/>
  </ds:schemaRefs>
</ds:datastoreItem>
</file>

<file path=customXml/itemProps2.xml><?xml version="1.0" encoding="utf-8"?>
<ds:datastoreItem xmlns:ds="http://schemas.openxmlformats.org/officeDocument/2006/customXml" ds:itemID="{DAA0ED9B-85D9-46F1-A643-4EC5CF46F153}">
  <ds:schemaRefs>
    <ds:schemaRef ds:uri="http://schemas.openxmlformats.org/officeDocument/2006/bibliography"/>
  </ds:schemaRefs>
</ds:datastoreItem>
</file>

<file path=customXml/itemProps3.xml><?xml version="1.0" encoding="utf-8"?>
<ds:datastoreItem xmlns:ds="http://schemas.openxmlformats.org/officeDocument/2006/customXml" ds:itemID="{FC70A8CB-576E-443B-8CA3-2ACBBBA9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72248d0-98e7-49a0-bb1a-5b43c71a6b39"/>
    <ds:schemaRef ds:uri="41b1b97e-58d0-4f82-aacc-4a7d6fa43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ACDD8-3DB8-4FB3-A3EB-FE4885195276}">
  <ds:schemaRefs>
    <ds:schemaRef ds:uri="http://schemas.microsoft.com/office/2006/metadata/properties"/>
    <ds:schemaRef ds:uri="http://schemas.microsoft.com/office/infopath/2007/PartnerControls"/>
    <ds:schemaRef ds:uri="662745e8-e224-48e8-a2e3-254862b8c2f5"/>
  </ds:schemaRefs>
</ds:datastoreItem>
</file>

<file path=customXml/itemProps5.xml><?xml version="1.0" encoding="utf-8"?>
<ds:datastoreItem xmlns:ds="http://schemas.openxmlformats.org/officeDocument/2006/customXml" ds:itemID="{32C462F5-7A59-4B60-B9B4-8938B6CBC8B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Environment Agency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Whiteman, Mark</cp:lastModifiedBy>
  <cp:revision>50</cp:revision>
  <cp:lastPrinted>2016-03-18T15:32:00Z</cp:lastPrinted>
  <dcterms:created xsi:type="dcterms:W3CDTF">2024-12-16T18:37:00Z</dcterms:created>
  <dcterms:modified xsi:type="dcterms:W3CDTF">2025-01-09T11:38:43Z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0x010100A5BF1C78D9F64B679A5EBDE1C6598EBC0100E302012BBE93CB4EBA6C7E058104F3C2</vt:lpwstr>
  </property>
  <property fmtid="{D5CDD505-2E9C-101B-9397-08002B2CF9AE}" pid="4" name="MediaServiceImageTags">
    <vt:lpwstr/>
  </property>
  <property fmtid="{D5CDD505-2E9C-101B-9397-08002B2CF9AE}" pid="5" name="HOGovernmentSecurityClassification">
    <vt:lpwstr>6;#Official|14c80daa-741b-422c-9722-f71693c9ede4</vt:lpwstr>
  </property>
  <property fmtid="{D5CDD505-2E9C-101B-9397-08002B2CF9AE}" pid="6" name="InformationType">
    <vt:lpwstr/>
  </property>
  <property fmtid="{D5CDD505-2E9C-101B-9397-08002B2CF9AE}" pid="7" name="HOSiteType">
    <vt:lpwstr>10;#Team|ff0485df-0575-416f-802f-e999165821b7</vt:lpwstr>
  </property>
  <property fmtid="{D5CDD505-2E9C-101B-9397-08002B2CF9AE}" pid="8" name="Distribution">
    <vt:lpwstr>9;#Internal Defra Group|0867f7b3-e76e-40ca-bb1f-5ba341a49230</vt:lpwstr>
  </property>
  <property fmtid="{D5CDD505-2E9C-101B-9397-08002B2CF9AE}" pid="9" name="OrganisationalUnit">
    <vt:lpwstr>8;#EA|d5f78ddb-b1b6-4328-9877-d7e3ed06fdac</vt:lpwstr>
  </property>
  <property fmtid="{D5CDD505-2E9C-101B-9397-08002B2CF9AE}" pid="10" name="HOCopyrightLevel">
    <vt:lpwstr>7;#Crown|69589897-2828-4761-976e-717fd8e631c9</vt:lpwstr>
  </property>
</Properties>
</file>